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7D6B5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022833" w:rsidRDefault="00A41BA7" w:rsidP="00A41BA7">
      <w:pPr>
        <w:jc w:val="both"/>
        <w:rPr>
          <w:rFonts w:ascii="Arial Narrow" w:hAnsi="Arial Narrow" w:cs="Arial"/>
          <w:b/>
          <w:bCs/>
          <w:snapToGrid w:val="0"/>
          <w:color w:val="FF0000"/>
          <w:sz w:val="22"/>
          <w:szCs w:val="22"/>
        </w:rPr>
      </w:pPr>
    </w:p>
    <w:p w14:paraId="6D31A35E" w14:textId="51FB6B13" w:rsidR="006B4428" w:rsidRDefault="00C015C6" w:rsidP="00A41BA7">
      <w:pPr>
        <w:jc w:val="both"/>
        <w:rPr>
          <w:rFonts w:ascii="Arial Narrow" w:hAnsi="Arial Narrow" w:cs="Arial"/>
          <w:sz w:val="22"/>
          <w:szCs w:val="22"/>
        </w:rPr>
      </w:pPr>
      <w:r w:rsidRPr="00C015C6">
        <w:rPr>
          <w:rFonts w:ascii="Arial Narrow" w:hAnsi="Arial Narrow" w:cs="Arial"/>
          <w:sz w:val="22"/>
          <w:szCs w:val="22"/>
        </w:rPr>
        <w:t>REALIZAR EL MANTENIMIENTO RUTINARIO LADO AIRE EN EL AEROPUERTO PUERTO RONDÓN</w:t>
      </w:r>
      <w:bookmarkStart w:id="0" w:name="_GoBack"/>
      <w:bookmarkEnd w:id="0"/>
      <w:r w:rsidR="006B4428" w:rsidRPr="006B4428">
        <w:rPr>
          <w:rFonts w:ascii="Arial Narrow" w:hAnsi="Arial Narrow" w:cs="Arial"/>
          <w:sz w:val="22"/>
          <w:szCs w:val="22"/>
        </w:rPr>
        <w:t>.</w:t>
      </w:r>
    </w:p>
    <w:p w14:paraId="2A611493" w14:textId="0B26DE7A"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7D6B56">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518D444"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Colocar las respectivas señales de seguridad con el fin de evitar posibles accidentes.</w:t>
      </w:r>
    </w:p>
    <w:p w14:paraId="38F5222B" w14:textId="7B862354"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Mantener en perfecto estado de aseo y orden el área de trabajo y las zonas aledañas a las mismas.</w:t>
      </w:r>
    </w:p>
    <w:p w14:paraId="5C001221" w14:textId="4084C17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Implementar y hacer seguimiento a un programa HSSE, para todo el personal involucrado en la ejecución del contrato.</w:t>
      </w:r>
    </w:p>
    <w:p w14:paraId="4C73B3CF" w14:textId="0BDBBC5F"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los riesgos a su cargo, conforme a la distribución de los mismos contenidos en el Formato No. 9 Matriz de Riesgos.</w:t>
      </w:r>
    </w:p>
    <w:p w14:paraId="46295689" w14:textId="7777777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plan de garantías ofertadas.</w:t>
      </w:r>
    </w:p>
    <w:p w14:paraId="30690C2A" w14:textId="7B41BEB1" w:rsidR="004D1D00" w:rsidRPr="00CF11F2" w:rsidRDefault="004D1D00" w:rsidP="007D6B56">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49B183CF" w14:textId="1F580B7D" w:rsidR="00726CA5" w:rsidRPr="00726CA5" w:rsidRDefault="00A41BA7" w:rsidP="007D6B56">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4CAB7920" w14:textId="77777777" w:rsidR="00213CA6" w:rsidRPr="00213CA6" w:rsidRDefault="00213CA6" w:rsidP="00213CA6"/>
    <w:p w14:paraId="6952AC5F" w14:textId="77777777" w:rsidR="00213CA6" w:rsidRPr="005E4A9A" w:rsidRDefault="00213CA6" w:rsidP="00213CA6">
      <w:pPr>
        <w:rPr>
          <w:rFonts w:ascii="Arial Narrow" w:hAnsi="Arial Narrow"/>
        </w:rPr>
      </w:pPr>
    </w:p>
    <w:p w14:paraId="18E845A6" w14:textId="77777777" w:rsidR="00B41A1C" w:rsidRDefault="00B41A1C" w:rsidP="00B41A1C">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5472034F" w14:textId="77777777" w:rsidTr="00F94F40">
        <w:trPr>
          <w:cantSplit/>
          <w:trHeight w:val="591"/>
        </w:trPr>
        <w:tc>
          <w:tcPr>
            <w:tcW w:w="1093" w:type="pct"/>
            <w:shd w:val="pct15" w:color="auto" w:fill="FFFFFF"/>
            <w:vAlign w:val="center"/>
          </w:tcPr>
          <w:p w14:paraId="21C49E57" w14:textId="77777777" w:rsidR="00B41A1C" w:rsidRPr="001A0530" w:rsidRDefault="00B41A1C" w:rsidP="00F94F40">
            <w:pPr>
              <w:numPr>
                <w:ilvl w:val="0"/>
                <w:numId w:val="24"/>
              </w:numPr>
              <w:rPr>
                <w:rFonts w:ascii="Arial Narrow" w:hAnsi="Arial Narrow"/>
              </w:rPr>
            </w:pPr>
            <w:r w:rsidRPr="001A0530">
              <w:rPr>
                <w:rFonts w:ascii="Arial Narrow" w:hAnsi="Arial Narrow"/>
              </w:rPr>
              <w:lastRenderedPageBreak/>
              <w:t>Ítem 1.1</w:t>
            </w:r>
          </w:p>
        </w:tc>
        <w:tc>
          <w:tcPr>
            <w:tcW w:w="3907" w:type="pct"/>
            <w:gridSpan w:val="2"/>
            <w:shd w:val="pct15" w:color="auto" w:fill="FFFFFF"/>
            <w:vAlign w:val="center"/>
          </w:tcPr>
          <w:p w14:paraId="0EFB2974" w14:textId="77777777" w:rsidR="00B41A1C" w:rsidRPr="001A0530" w:rsidRDefault="00B41A1C" w:rsidP="00F94F40">
            <w:pPr>
              <w:rPr>
                <w:rFonts w:ascii="Arial Narrow" w:hAnsi="Arial Narrow"/>
              </w:rPr>
            </w:pPr>
            <w:r w:rsidRPr="001A0530">
              <w:rPr>
                <w:rFonts w:ascii="Arial Narrow" w:hAnsi="Arial Narrow"/>
              </w:rPr>
              <w:t xml:space="preserve"> LOCALIZACION Y REPLANTEO (INCLUYE TOPOGRAFÍA Y ENTREGA DE PLANOS RECORD)</w:t>
            </w:r>
          </w:p>
        </w:tc>
      </w:tr>
      <w:tr w:rsidR="00B41A1C" w:rsidRPr="001A0530" w14:paraId="5322F43F" w14:textId="77777777" w:rsidTr="00F94F40">
        <w:trPr>
          <w:cantSplit/>
          <w:trHeight w:val="408"/>
        </w:trPr>
        <w:tc>
          <w:tcPr>
            <w:tcW w:w="5000" w:type="pct"/>
            <w:gridSpan w:val="3"/>
            <w:vAlign w:val="center"/>
          </w:tcPr>
          <w:p w14:paraId="34F5C212" w14:textId="77777777" w:rsidR="00B41A1C" w:rsidRPr="001A0530" w:rsidRDefault="00B41A1C" w:rsidP="00F94F40">
            <w:pPr>
              <w:numPr>
                <w:ilvl w:val="0"/>
                <w:numId w:val="24"/>
              </w:numPr>
              <w:rPr>
                <w:rFonts w:ascii="Arial Narrow" w:hAnsi="Arial Narrow"/>
              </w:rPr>
            </w:pPr>
            <w:r w:rsidRPr="001A0530">
              <w:rPr>
                <w:rFonts w:ascii="Arial Narrow" w:hAnsi="Arial Narrow"/>
              </w:rPr>
              <w:t>UNIDAD DE MEDIDA:                  M2- METRO CUADRADO</w:t>
            </w:r>
          </w:p>
        </w:tc>
      </w:tr>
      <w:tr w:rsidR="00B41A1C" w:rsidRPr="001A0530" w14:paraId="02014358" w14:textId="77777777" w:rsidTr="00F94F40">
        <w:trPr>
          <w:cantSplit/>
          <w:trHeight w:val="428"/>
        </w:trPr>
        <w:tc>
          <w:tcPr>
            <w:tcW w:w="5000" w:type="pct"/>
            <w:gridSpan w:val="3"/>
            <w:shd w:val="clear" w:color="auto" w:fill="auto"/>
            <w:vAlign w:val="center"/>
          </w:tcPr>
          <w:p w14:paraId="7F00E834" w14:textId="77777777" w:rsidR="00B41A1C" w:rsidRPr="001A0530" w:rsidRDefault="00B41A1C" w:rsidP="00F94F40">
            <w:pPr>
              <w:rPr>
                <w:rFonts w:ascii="Arial Narrow" w:hAnsi="Arial Narrow"/>
              </w:rPr>
            </w:pPr>
          </w:p>
          <w:p w14:paraId="60D9127E" w14:textId="77777777" w:rsidR="00B41A1C" w:rsidRPr="001A0530" w:rsidRDefault="00B41A1C" w:rsidP="00F94F40">
            <w:pPr>
              <w:numPr>
                <w:ilvl w:val="0"/>
                <w:numId w:val="24"/>
              </w:numPr>
              <w:rPr>
                <w:rFonts w:ascii="Arial Narrow" w:hAnsi="Arial Narrow"/>
              </w:rPr>
            </w:pPr>
            <w:r w:rsidRPr="001A0530">
              <w:rPr>
                <w:rFonts w:ascii="Arial Narrow" w:hAnsi="Arial Narrow"/>
              </w:rPr>
              <w:t>DESCRIPCIÓN</w:t>
            </w:r>
          </w:p>
          <w:p w14:paraId="02A75281" w14:textId="77777777" w:rsidR="00B41A1C" w:rsidRPr="001A0530" w:rsidRDefault="00B41A1C" w:rsidP="00F94F40">
            <w:pPr>
              <w:rPr>
                <w:rFonts w:ascii="Arial Narrow" w:hAnsi="Arial Narrow"/>
              </w:rPr>
            </w:pPr>
          </w:p>
          <w:p w14:paraId="6814D376" w14:textId="77777777" w:rsidR="00B41A1C" w:rsidRPr="001A0530" w:rsidRDefault="00B41A1C" w:rsidP="00F94F40">
            <w:pPr>
              <w:rPr>
                <w:rFonts w:ascii="Arial Narrow" w:hAnsi="Arial Narrow"/>
              </w:rPr>
            </w:pPr>
            <w:r w:rsidRPr="001A0530">
              <w:rPr>
                <w:rFonts w:ascii="Arial Narrow" w:hAnsi="Arial Narrow"/>
              </w:rPr>
              <w:t>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supervisión la localización general del proyecto y sus niveles. Durante la construcción el Contratista deberá verificar periódicamente las medidas y cotas, cuantas veces sea necesario, para ajustarse al proyecto. Deberá disponer permanentemente en la obra de un equipo de topografía adecuado para realizar esta actividad cuando se requiera.</w:t>
            </w:r>
          </w:p>
        </w:tc>
      </w:tr>
      <w:tr w:rsidR="00B41A1C" w:rsidRPr="001A0530" w14:paraId="1E5BE22F" w14:textId="77777777" w:rsidTr="00F94F40">
        <w:trPr>
          <w:cantSplit/>
        </w:trPr>
        <w:tc>
          <w:tcPr>
            <w:tcW w:w="5000" w:type="pct"/>
            <w:gridSpan w:val="3"/>
            <w:vAlign w:val="center"/>
          </w:tcPr>
          <w:p w14:paraId="0581398D" w14:textId="77777777" w:rsidR="00B41A1C" w:rsidRPr="001A0530" w:rsidRDefault="00B41A1C" w:rsidP="00F94F40">
            <w:pPr>
              <w:numPr>
                <w:ilvl w:val="0"/>
                <w:numId w:val="24"/>
              </w:numPr>
              <w:rPr>
                <w:rFonts w:ascii="Arial Narrow" w:hAnsi="Arial Narrow"/>
              </w:rPr>
            </w:pPr>
            <w:r w:rsidRPr="001A0530">
              <w:rPr>
                <w:rFonts w:ascii="Arial Narrow" w:hAnsi="Arial Narrow"/>
              </w:rPr>
              <w:t>PROCEDIMIENTO DE EJECUCION</w:t>
            </w:r>
          </w:p>
          <w:p w14:paraId="49897AA4" w14:textId="77777777" w:rsidR="00B41A1C" w:rsidRPr="001A0530" w:rsidRDefault="00B41A1C" w:rsidP="00F94F40">
            <w:pPr>
              <w:rPr>
                <w:rFonts w:ascii="Arial Narrow" w:hAnsi="Arial Narrow"/>
              </w:rPr>
            </w:pPr>
          </w:p>
          <w:p w14:paraId="3A32BAB0" w14:textId="77777777" w:rsidR="00B41A1C" w:rsidRPr="001A0530" w:rsidRDefault="00B41A1C" w:rsidP="00F94F40">
            <w:pPr>
              <w:rPr>
                <w:rFonts w:ascii="Arial Narrow" w:hAnsi="Arial Narrow"/>
              </w:rPr>
            </w:pPr>
            <w:r w:rsidRPr="001A0530">
              <w:rPr>
                <w:rFonts w:ascii="Arial Narrow" w:hAnsi="Arial Narrow"/>
              </w:rPr>
              <w:t>• Iniciar las actividades una vez la supervisión de la orden de inicio. Cuantificar la cantidad de metros cuadrados a replantear.</w:t>
            </w:r>
          </w:p>
          <w:p w14:paraId="4730C9AE" w14:textId="77777777" w:rsidR="00B41A1C" w:rsidRPr="001A0530" w:rsidRDefault="00B41A1C" w:rsidP="00F94F40">
            <w:pPr>
              <w:rPr>
                <w:rFonts w:ascii="Arial Narrow" w:hAnsi="Arial Narrow"/>
              </w:rPr>
            </w:pPr>
            <w:r w:rsidRPr="001A0530">
              <w:rPr>
                <w:rFonts w:ascii="Arial Narrow" w:hAnsi="Arial Narrow"/>
              </w:rPr>
              <w:t>• Programar una secuencia de actividades para la realización de la localización y replanteo de la pista y plataforma.</w:t>
            </w:r>
          </w:p>
          <w:p w14:paraId="35B5E696" w14:textId="77777777" w:rsidR="00B41A1C" w:rsidRPr="001A0530" w:rsidRDefault="00B41A1C" w:rsidP="00F94F40">
            <w:pPr>
              <w:rPr>
                <w:rFonts w:ascii="Arial Narrow" w:hAnsi="Arial Narrow"/>
              </w:rPr>
            </w:pPr>
            <w:r w:rsidRPr="001A0530">
              <w:rPr>
                <w:rFonts w:ascii="Arial Narrow" w:hAnsi="Arial Narrow"/>
              </w:rPr>
              <w:t>• Realizar la localización y replanteo con los equipos estipulados en los términos o pliegos o lo que indique la supervisión.</w:t>
            </w:r>
          </w:p>
        </w:tc>
      </w:tr>
      <w:tr w:rsidR="00B41A1C" w:rsidRPr="001A0530" w14:paraId="4C9C63E2" w14:textId="77777777" w:rsidTr="00F94F40">
        <w:trPr>
          <w:cantSplit/>
          <w:trHeight w:val="406"/>
        </w:trPr>
        <w:tc>
          <w:tcPr>
            <w:tcW w:w="5000" w:type="pct"/>
            <w:gridSpan w:val="3"/>
            <w:vAlign w:val="center"/>
          </w:tcPr>
          <w:p w14:paraId="4600E8CF" w14:textId="77777777" w:rsidR="00B41A1C" w:rsidRPr="001A0530" w:rsidRDefault="00B41A1C" w:rsidP="00F94F40">
            <w:pPr>
              <w:numPr>
                <w:ilvl w:val="0"/>
                <w:numId w:val="24"/>
              </w:numPr>
              <w:rPr>
                <w:rFonts w:ascii="Arial Narrow" w:hAnsi="Arial Narrow"/>
              </w:rPr>
            </w:pPr>
            <w:r w:rsidRPr="001A0530">
              <w:rPr>
                <w:rFonts w:ascii="Arial Narrow" w:hAnsi="Arial Narrow"/>
              </w:rPr>
              <w:t xml:space="preserve">ALCANCE  </w:t>
            </w:r>
          </w:p>
          <w:p w14:paraId="2BF02ED5" w14:textId="77777777" w:rsidR="00B41A1C" w:rsidRPr="001A0530" w:rsidRDefault="00B41A1C" w:rsidP="00F94F40">
            <w:pPr>
              <w:rPr>
                <w:rFonts w:ascii="Arial Narrow" w:hAnsi="Arial Narrow"/>
              </w:rPr>
            </w:pPr>
          </w:p>
          <w:p w14:paraId="38416EDB" w14:textId="77777777" w:rsidR="00B41A1C" w:rsidRPr="001A0530" w:rsidRDefault="00B41A1C" w:rsidP="00F94F40">
            <w:pPr>
              <w:rPr>
                <w:rFonts w:ascii="Arial Narrow" w:hAnsi="Arial Narrow"/>
              </w:rPr>
            </w:pPr>
          </w:p>
          <w:p w14:paraId="41469A5B" w14:textId="77777777" w:rsidR="00B41A1C" w:rsidRPr="001A0530" w:rsidRDefault="00B41A1C" w:rsidP="00F94F40">
            <w:pPr>
              <w:rPr>
                <w:rFonts w:ascii="Arial Narrow" w:hAnsi="Arial Narrow"/>
                <w:lang w:val="es-CO"/>
              </w:rPr>
            </w:pPr>
            <w:r w:rsidRPr="001A0530">
              <w:rPr>
                <w:rFonts w:ascii="Arial Narrow" w:hAnsi="Arial Narrow"/>
                <w:lang w:val="es-CO"/>
              </w:rPr>
              <w:t>Entrega de planos y documentación correspondiente a topografía y las demás que el supervisor considere pertinente</w:t>
            </w:r>
          </w:p>
        </w:tc>
      </w:tr>
      <w:tr w:rsidR="00B41A1C" w:rsidRPr="001A0530" w14:paraId="5F3B1CB0" w14:textId="77777777" w:rsidTr="00F94F40">
        <w:trPr>
          <w:cantSplit/>
          <w:trHeight w:val="406"/>
        </w:trPr>
        <w:tc>
          <w:tcPr>
            <w:tcW w:w="5000" w:type="pct"/>
            <w:gridSpan w:val="3"/>
            <w:vAlign w:val="center"/>
          </w:tcPr>
          <w:p w14:paraId="26B0B23D" w14:textId="77777777" w:rsidR="00B41A1C" w:rsidRPr="001A0530" w:rsidRDefault="00B41A1C" w:rsidP="00F94F40">
            <w:pPr>
              <w:numPr>
                <w:ilvl w:val="0"/>
                <w:numId w:val="24"/>
              </w:numPr>
              <w:rPr>
                <w:rFonts w:ascii="Arial Narrow" w:hAnsi="Arial Narrow"/>
              </w:rPr>
            </w:pPr>
            <w:r w:rsidRPr="001A0530">
              <w:rPr>
                <w:rFonts w:ascii="Arial Narrow" w:hAnsi="Arial Narrow"/>
              </w:rPr>
              <w:t>ENSAYOS A REALIZAR</w:t>
            </w:r>
          </w:p>
          <w:p w14:paraId="63B29F88" w14:textId="77777777" w:rsidR="00B41A1C" w:rsidRPr="001A0530" w:rsidRDefault="00B41A1C" w:rsidP="00F94F40">
            <w:pPr>
              <w:rPr>
                <w:rFonts w:ascii="Arial Narrow" w:hAnsi="Arial Narrow"/>
              </w:rPr>
            </w:pPr>
          </w:p>
          <w:p w14:paraId="569F0849" w14:textId="77777777" w:rsidR="00B41A1C" w:rsidRPr="001A0530" w:rsidRDefault="00B41A1C" w:rsidP="00F94F40">
            <w:pPr>
              <w:rPr>
                <w:rFonts w:ascii="Arial Narrow" w:hAnsi="Arial Narrow"/>
              </w:rPr>
            </w:pPr>
            <w:r w:rsidRPr="001A0530">
              <w:rPr>
                <w:rFonts w:ascii="Arial Narrow" w:hAnsi="Arial Narrow"/>
              </w:rPr>
              <w:t>No se especifica</w:t>
            </w:r>
          </w:p>
          <w:p w14:paraId="2E0DB73B" w14:textId="77777777" w:rsidR="00B41A1C" w:rsidRPr="001A0530" w:rsidRDefault="00B41A1C" w:rsidP="00F94F40">
            <w:pPr>
              <w:rPr>
                <w:rFonts w:ascii="Arial Narrow" w:hAnsi="Arial Narrow"/>
              </w:rPr>
            </w:pPr>
          </w:p>
        </w:tc>
      </w:tr>
      <w:tr w:rsidR="00B41A1C" w:rsidRPr="001A0530" w14:paraId="4F58C0A9" w14:textId="77777777" w:rsidTr="00F94F40">
        <w:trPr>
          <w:cantSplit/>
          <w:trHeight w:val="356"/>
        </w:trPr>
        <w:tc>
          <w:tcPr>
            <w:tcW w:w="5000" w:type="pct"/>
            <w:gridSpan w:val="3"/>
            <w:vAlign w:val="center"/>
          </w:tcPr>
          <w:p w14:paraId="79C86600" w14:textId="77777777" w:rsidR="00B41A1C" w:rsidRPr="001A0530" w:rsidRDefault="00B41A1C" w:rsidP="00F94F40">
            <w:pPr>
              <w:numPr>
                <w:ilvl w:val="0"/>
                <w:numId w:val="24"/>
              </w:numPr>
              <w:rPr>
                <w:rFonts w:ascii="Arial Narrow" w:hAnsi="Arial Narrow"/>
              </w:rPr>
            </w:pPr>
            <w:r w:rsidRPr="001A0530">
              <w:rPr>
                <w:rFonts w:ascii="Arial Narrow" w:hAnsi="Arial Narrow"/>
              </w:rPr>
              <w:t xml:space="preserve">MATERIALES Y EQUIPO </w:t>
            </w:r>
          </w:p>
          <w:p w14:paraId="17FDF494" w14:textId="77777777" w:rsidR="00B41A1C" w:rsidRPr="001A0530" w:rsidRDefault="00B41A1C" w:rsidP="00F94F40">
            <w:pPr>
              <w:rPr>
                <w:rFonts w:ascii="Arial Narrow" w:hAnsi="Arial Narrow"/>
              </w:rPr>
            </w:pPr>
          </w:p>
          <w:p w14:paraId="049C9EDF" w14:textId="77777777" w:rsidR="00B41A1C" w:rsidRPr="001A0530" w:rsidRDefault="00B41A1C" w:rsidP="00F94F40">
            <w:pPr>
              <w:rPr>
                <w:rFonts w:ascii="Arial Narrow" w:hAnsi="Arial Narrow"/>
              </w:rPr>
            </w:pPr>
            <w:r w:rsidRPr="001A0530">
              <w:rPr>
                <w:rFonts w:ascii="Arial Narrow" w:hAnsi="Arial Narrow"/>
              </w:rPr>
              <w:t>• Cinta metálica</w:t>
            </w:r>
          </w:p>
          <w:p w14:paraId="078780F8" w14:textId="77777777" w:rsidR="00B41A1C" w:rsidRPr="001A0530" w:rsidRDefault="00B41A1C" w:rsidP="00F94F40">
            <w:pPr>
              <w:rPr>
                <w:rFonts w:ascii="Arial Narrow" w:hAnsi="Arial Narrow"/>
              </w:rPr>
            </w:pPr>
            <w:r w:rsidRPr="001A0530">
              <w:rPr>
                <w:rFonts w:ascii="Arial Narrow" w:hAnsi="Arial Narrow"/>
              </w:rPr>
              <w:t>• Estaca de madera</w:t>
            </w:r>
          </w:p>
          <w:p w14:paraId="746B6728" w14:textId="77777777" w:rsidR="00B41A1C" w:rsidRPr="001A0530" w:rsidRDefault="00B41A1C" w:rsidP="00F94F40">
            <w:pPr>
              <w:rPr>
                <w:rFonts w:ascii="Arial Narrow" w:hAnsi="Arial Narrow"/>
              </w:rPr>
            </w:pPr>
            <w:r w:rsidRPr="001A0530">
              <w:rPr>
                <w:rFonts w:ascii="Arial Narrow" w:hAnsi="Arial Narrow"/>
              </w:rPr>
              <w:t>• Puntilla con cabeza 2”</w:t>
            </w:r>
          </w:p>
          <w:p w14:paraId="57616B28" w14:textId="77777777" w:rsidR="00B41A1C" w:rsidRPr="001A0530" w:rsidRDefault="00B41A1C" w:rsidP="00F94F40">
            <w:pPr>
              <w:rPr>
                <w:rFonts w:ascii="Arial Narrow" w:hAnsi="Arial Narrow"/>
                <w:lang w:val="es-CO"/>
              </w:rPr>
            </w:pPr>
            <w:r w:rsidRPr="001A0530">
              <w:rPr>
                <w:rFonts w:ascii="Arial Narrow" w:hAnsi="Arial Narrow"/>
              </w:rPr>
              <w:t xml:space="preserve">• </w:t>
            </w:r>
            <w:r w:rsidRPr="001A0530">
              <w:rPr>
                <w:rFonts w:ascii="Arial Narrow" w:hAnsi="Arial Narrow"/>
                <w:lang w:val="es-CO"/>
              </w:rPr>
              <w:t>HERRAMIENTA MENOR -EQUIPO TOPOGRÁFICO -CUADRILLA II -TOPOGRAFÍA Los demás que el interventor considere pertinente</w:t>
            </w:r>
          </w:p>
        </w:tc>
      </w:tr>
      <w:tr w:rsidR="00B41A1C" w:rsidRPr="001A0530" w14:paraId="4C41E45A" w14:textId="77777777" w:rsidTr="00F94F40">
        <w:trPr>
          <w:cantSplit/>
          <w:trHeight w:val="713"/>
        </w:trPr>
        <w:tc>
          <w:tcPr>
            <w:tcW w:w="2544" w:type="pct"/>
            <w:gridSpan w:val="2"/>
          </w:tcPr>
          <w:p w14:paraId="1AE3F926" w14:textId="77777777" w:rsidR="00B41A1C" w:rsidRPr="001A0530" w:rsidRDefault="00B41A1C" w:rsidP="00F94F40">
            <w:pPr>
              <w:numPr>
                <w:ilvl w:val="0"/>
                <w:numId w:val="24"/>
              </w:numPr>
              <w:rPr>
                <w:rFonts w:ascii="Arial Narrow" w:hAnsi="Arial Narrow"/>
              </w:rPr>
            </w:pPr>
            <w:r w:rsidRPr="001A0530">
              <w:rPr>
                <w:rFonts w:ascii="Arial Narrow" w:hAnsi="Arial Narrow"/>
              </w:rPr>
              <w:t>DESPERDICIOS</w:t>
            </w:r>
          </w:p>
          <w:p w14:paraId="36D9F3E8"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626EE199" w14:textId="77777777" w:rsidR="00B41A1C" w:rsidRPr="001A0530" w:rsidRDefault="00B41A1C" w:rsidP="00F94F40">
            <w:pPr>
              <w:numPr>
                <w:ilvl w:val="0"/>
                <w:numId w:val="24"/>
              </w:numPr>
              <w:rPr>
                <w:rFonts w:ascii="Arial Narrow" w:hAnsi="Arial Narrow"/>
              </w:rPr>
            </w:pPr>
            <w:r w:rsidRPr="001A0530">
              <w:rPr>
                <w:rFonts w:ascii="Arial Narrow" w:hAnsi="Arial Narrow"/>
              </w:rPr>
              <w:t>MANO DE MANTENIMIENTO</w:t>
            </w:r>
          </w:p>
          <w:p w14:paraId="52D18E03"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51A3E50" w14:textId="77777777" w:rsidTr="00F94F40">
        <w:trPr>
          <w:cantSplit/>
          <w:trHeight w:val="352"/>
        </w:trPr>
        <w:tc>
          <w:tcPr>
            <w:tcW w:w="5000" w:type="pct"/>
            <w:gridSpan w:val="3"/>
            <w:vAlign w:val="center"/>
          </w:tcPr>
          <w:p w14:paraId="16E233AE" w14:textId="77777777" w:rsidR="00B41A1C" w:rsidRPr="001A0530" w:rsidRDefault="00B41A1C" w:rsidP="00F94F40">
            <w:pPr>
              <w:numPr>
                <w:ilvl w:val="0"/>
                <w:numId w:val="24"/>
              </w:numPr>
              <w:rPr>
                <w:rFonts w:ascii="Arial Narrow" w:hAnsi="Arial Narrow"/>
              </w:rPr>
            </w:pPr>
            <w:r w:rsidRPr="001A0530">
              <w:rPr>
                <w:rFonts w:ascii="Arial Narrow" w:hAnsi="Arial Narrow"/>
              </w:rPr>
              <w:t>MEDIDA Y FORMA DE PAGO</w:t>
            </w:r>
          </w:p>
          <w:p w14:paraId="7EE54BA9" w14:textId="77777777" w:rsidR="00B41A1C" w:rsidRPr="001A0530" w:rsidRDefault="00B41A1C" w:rsidP="00F94F40">
            <w:pPr>
              <w:rPr>
                <w:rFonts w:ascii="Arial Narrow" w:hAnsi="Arial Narrow"/>
              </w:rPr>
            </w:pPr>
          </w:p>
          <w:p w14:paraId="3D948E1A" w14:textId="77777777" w:rsidR="00B41A1C" w:rsidRPr="001A0530" w:rsidRDefault="00B41A1C" w:rsidP="00F94F40">
            <w:pPr>
              <w:rPr>
                <w:rFonts w:ascii="Arial Narrow" w:hAnsi="Arial Narrow"/>
              </w:rPr>
            </w:pPr>
            <w:r w:rsidRPr="001A0530">
              <w:rPr>
                <w:rFonts w:ascii="Arial Narrow" w:hAnsi="Arial Narrow"/>
              </w:rPr>
              <w:t>Se medirá y se pagará por metro cuadrado (m2) de pista, franja de pista y Replanteado en proyección total del área de las obras de acuerdo con las especificaciones aquí descritas y autorizadas y recibidas a satisfacción por la supervisión. El valor será el precio unitario estipulado en el contrato y su costo incluye:</w:t>
            </w:r>
          </w:p>
          <w:p w14:paraId="071C5118" w14:textId="77777777" w:rsidR="00B41A1C" w:rsidRPr="001A0530" w:rsidRDefault="00B41A1C" w:rsidP="00F94F40">
            <w:pPr>
              <w:rPr>
                <w:rFonts w:ascii="Arial Narrow" w:hAnsi="Arial Narrow"/>
              </w:rPr>
            </w:pPr>
            <w:r w:rsidRPr="001A0530">
              <w:rPr>
                <w:rFonts w:ascii="Arial Narrow" w:hAnsi="Arial Narrow"/>
              </w:rPr>
              <w:t>Materiales, equipos y herramientas descritos en el numeral 7 y Mano de obra.</w:t>
            </w:r>
          </w:p>
          <w:p w14:paraId="645FAA6F" w14:textId="77777777" w:rsidR="00B41A1C" w:rsidRPr="001A0530" w:rsidRDefault="00B41A1C" w:rsidP="00F94F40">
            <w:pPr>
              <w:rPr>
                <w:rFonts w:ascii="Arial Narrow" w:hAnsi="Arial Narrow"/>
              </w:rPr>
            </w:pPr>
            <w:r w:rsidRPr="001A0530">
              <w:rPr>
                <w:rFonts w:ascii="Arial Narrow" w:hAnsi="Arial Narrow"/>
              </w:rPr>
              <w:t>Mantenimiento y aseo durante el transcurso de la obra.</w:t>
            </w:r>
          </w:p>
        </w:tc>
      </w:tr>
      <w:tr w:rsidR="00B41A1C" w:rsidRPr="001A0530" w14:paraId="7145A3B9" w14:textId="77777777" w:rsidTr="00F94F40">
        <w:trPr>
          <w:cantSplit/>
          <w:trHeight w:val="351"/>
        </w:trPr>
        <w:tc>
          <w:tcPr>
            <w:tcW w:w="5000" w:type="pct"/>
            <w:gridSpan w:val="3"/>
            <w:vAlign w:val="center"/>
          </w:tcPr>
          <w:p w14:paraId="1AD562AC" w14:textId="77777777" w:rsidR="00B41A1C" w:rsidRPr="001A0530" w:rsidRDefault="00B41A1C" w:rsidP="00F94F40">
            <w:pPr>
              <w:numPr>
                <w:ilvl w:val="0"/>
                <w:numId w:val="24"/>
              </w:numPr>
              <w:rPr>
                <w:rFonts w:ascii="Arial Narrow" w:hAnsi="Arial Narrow"/>
              </w:rPr>
            </w:pPr>
            <w:r w:rsidRPr="001A0530">
              <w:rPr>
                <w:rFonts w:ascii="Arial Narrow" w:hAnsi="Arial Narrow"/>
              </w:rPr>
              <w:lastRenderedPageBreak/>
              <w:t>NO CONFORMIDAD</w:t>
            </w:r>
          </w:p>
          <w:p w14:paraId="073731A3" w14:textId="77777777" w:rsidR="00B41A1C" w:rsidRPr="001A0530" w:rsidRDefault="00B41A1C" w:rsidP="00F94F40">
            <w:pPr>
              <w:rPr>
                <w:rFonts w:ascii="Arial Narrow" w:hAnsi="Arial Narrow"/>
              </w:rPr>
            </w:pPr>
          </w:p>
          <w:p w14:paraId="6B77E2D3"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17A6DFC7" w14:textId="77777777" w:rsidR="00B41A1C" w:rsidRPr="001A0530" w:rsidRDefault="00B41A1C" w:rsidP="00B41A1C">
      <w:pPr>
        <w:rPr>
          <w:rFonts w:ascii="Arial Narrow" w:hAnsi="Arial Narrow"/>
          <w:b/>
          <w:bCs/>
        </w:rPr>
      </w:pPr>
    </w:p>
    <w:p w14:paraId="77E39A99" w14:textId="77777777" w:rsidR="00B41A1C" w:rsidRPr="001A0530" w:rsidRDefault="00B41A1C" w:rsidP="00B41A1C">
      <w:pPr>
        <w:rPr>
          <w:rFonts w:ascii="Arial Narrow" w:hAnsi="Arial Narrow"/>
        </w:rPr>
      </w:pPr>
    </w:p>
    <w:p w14:paraId="71AEE075"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29C95439" w14:textId="77777777" w:rsidTr="00F94F40">
        <w:trPr>
          <w:cantSplit/>
          <w:trHeight w:val="591"/>
        </w:trPr>
        <w:tc>
          <w:tcPr>
            <w:tcW w:w="1093" w:type="pct"/>
            <w:shd w:val="pct15" w:color="auto" w:fill="FFFFFF"/>
            <w:vAlign w:val="center"/>
          </w:tcPr>
          <w:p w14:paraId="5CE5D287" w14:textId="77777777" w:rsidR="00B41A1C" w:rsidRPr="001A0530" w:rsidRDefault="00B41A1C" w:rsidP="00F94F40">
            <w:pPr>
              <w:numPr>
                <w:ilvl w:val="0"/>
                <w:numId w:val="25"/>
              </w:numPr>
              <w:rPr>
                <w:rFonts w:ascii="Arial Narrow" w:hAnsi="Arial Narrow"/>
              </w:rPr>
            </w:pPr>
            <w:r w:rsidRPr="001A0530">
              <w:rPr>
                <w:rFonts w:ascii="Arial Narrow" w:hAnsi="Arial Narrow"/>
              </w:rPr>
              <w:t>Ítem 1.2</w:t>
            </w:r>
          </w:p>
        </w:tc>
        <w:tc>
          <w:tcPr>
            <w:tcW w:w="3907" w:type="pct"/>
            <w:gridSpan w:val="2"/>
            <w:shd w:val="pct15" w:color="auto" w:fill="FFFFFF"/>
            <w:vAlign w:val="center"/>
          </w:tcPr>
          <w:p w14:paraId="77CA5FC7" w14:textId="77777777" w:rsidR="00B41A1C" w:rsidRPr="001A0530" w:rsidRDefault="00B41A1C" w:rsidP="00F94F40">
            <w:pPr>
              <w:rPr>
                <w:rFonts w:ascii="Arial Narrow" w:hAnsi="Arial Narrow"/>
              </w:rPr>
            </w:pPr>
            <w:r w:rsidRPr="001A0530">
              <w:rPr>
                <w:rFonts w:ascii="Arial Narrow" w:hAnsi="Arial Narrow"/>
              </w:rPr>
              <w:t>EXCAVACIONES VARIAS SIN CLASIFICAR</w:t>
            </w:r>
          </w:p>
        </w:tc>
      </w:tr>
      <w:tr w:rsidR="00B41A1C" w:rsidRPr="001A0530" w14:paraId="3B212830" w14:textId="77777777" w:rsidTr="00F94F40">
        <w:trPr>
          <w:cantSplit/>
          <w:trHeight w:val="408"/>
        </w:trPr>
        <w:tc>
          <w:tcPr>
            <w:tcW w:w="5000" w:type="pct"/>
            <w:gridSpan w:val="3"/>
            <w:vAlign w:val="center"/>
          </w:tcPr>
          <w:p w14:paraId="2BB0DD29" w14:textId="77777777" w:rsidR="00B41A1C" w:rsidRPr="001A0530" w:rsidRDefault="00B41A1C" w:rsidP="00F94F40">
            <w:pPr>
              <w:numPr>
                <w:ilvl w:val="0"/>
                <w:numId w:val="25"/>
              </w:numPr>
              <w:rPr>
                <w:rFonts w:ascii="Arial Narrow" w:hAnsi="Arial Narrow"/>
              </w:rPr>
            </w:pPr>
            <w:r w:rsidRPr="001A0530">
              <w:rPr>
                <w:rFonts w:ascii="Arial Narrow" w:hAnsi="Arial Narrow"/>
              </w:rPr>
              <w:t>UNIDAD DE MEDIDA:                  M3- METRO CUBICO</w:t>
            </w:r>
          </w:p>
        </w:tc>
      </w:tr>
      <w:tr w:rsidR="00B41A1C" w:rsidRPr="001A0530" w14:paraId="7842ADA9" w14:textId="77777777" w:rsidTr="00F94F40">
        <w:trPr>
          <w:cantSplit/>
          <w:trHeight w:val="428"/>
        </w:trPr>
        <w:tc>
          <w:tcPr>
            <w:tcW w:w="5000" w:type="pct"/>
            <w:gridSpan w:val="3"/>
            <w:shd w:val="clear" w:color="auto" w:fill="auto"/>
            <w:vAlign w:val="center"/>
          </w:tcPr>
          <w:p w14:paraId="020F9F6B" w14:textId="77777777" w:rsidR="00B41A1C" w:rsidRPr="001A0530" w:rsidRDefault="00B41A1C" w:rsidP="00F94F40">
            <w:pPr>
              <w:rPr>
                <w:rFonts w:ascii="Arial Narrow" w:hAnsi="Arial Narrow"/>
              </w:rPr>
            </w:pPr>
          </w:p>
          <w:p w14:paraId="2C638784" w14:textId="77777777" w:rsidR="00B41A1C" w:rsidRPr="001A0530" w:rsidRDefault="00B41A1C" w:rsidP="00F94F40">
            <w:pPr>
              <w:numPr>
                <w:ilvl w:val="0"/>
                <w:numId w:val="25"/>
              </w:numPr>
              <w:rPr>
                <w:rFonts w:ascii="Arial Narrow" w:hAnsi="Arial Narrow"/>
              </w:rPr>
            </w:pPr>
            <w:r w:rsidRPr="001A0530">
              <w:rPr>
                <w:rFonts w:ascii="Arial Narrow" w:hAnsi="Arial Narrow"/>
              </w:rPr>
              <w:t>DESCRIPCIÓN</w:t>
            </w:r>
          </w:p>
          <w:p w14:paraId="01529CEA" w14:textId="77777777" w:rsidR="00B41A1C" w:rsidRPr="001A0530" w:rsidRDefault="00B41A1C" w:rsidP="00F94F40">
            <w:pPr>
              <w:rPr>
                <w:rFonts w:ascii="Arial Narrow" w:hAnsi="Arial Narrow"/>
              </w:rPr>
            </w:pPr>
          </w:p>
          <w:p w14:paraId="595A6BD6" w14:textId="77777777" w:rsidR="00B41A1C" w:rsidRPr="001A0530" w:rsidRDefault="00B41A1C" w:rsidP="00F94F40">
            <w:pPr>
              <w:rPr>
                <w:rFonts w:ascii="Arial Narrow" w:hAnsi="Arial Narrow"/>
              </w:rPr>
            </w:pPr>
            <w:r w:rsidRPr="001A0530">
              <w:rPr>
                <w:rFonts w:ascii="Arial Narrow" w:hAnsi="Arial Narrow"/>
              </w:rPr>
              <w:t>Este trabajo consiste en el conjunto de excavar, remover, cargar, transportar hasta el límite de acarreó libre y colocar en los sitios de disposición o desecho. Los materiales provenientes de los cortes requeridos para la explanación indicados en los planos y secciones transversales del proyecto, con las modificaciones que ordene la supervisión.</w:t>
            </w:r>
          </w:p>
          <w:p w14:paraId="7CE7DEBC" w14:textId="77777777" w:rsidR="00B41A1C" w:rsidRPr="001A0530" w:rsidRDefault="00B41A1C" w:rsidP="00F94F40">
            <w:pPr>
              <w:rPr>
                <w:rFonts w:ascii="Arial Narrow" w:hAnsi="Arial Narrow"/>
              </w:rPr>
            </w:pPr>
            <w:r w:rsidRPr="001A0530">
              <w:rPr>
                <w:rFonts w:ascii="Arial Narrow" w:hAnsi="Arial Narrow"/>
              </w:rPr>
              <w:t>Los materiales provenientes de la excavación que presenten características adecuadas para uso de la construcción de la obra serán reservados para colocarlos posteriormente. Su disposición provisional se hará en los sitios aprobados previamente para tal fin por la supervisión.</w:t>
            </w:r>
          </w:p>
          <w:p w14:paraId="6658D079" w14:textId="77777777" w:rsidR="00B41A1C" w:rsidRPr="001A0530" w:rsidRDefault="00B41A1C" w:rsidP="00F94F40">
            <w:pPr>
              <w:rPr>
                <w:rFonts w:ascii="Arial Narrow" w:hAnsi="Arial Narrow"/>
              </w:rPr>
            </w:pPr>
          </w:p>
        </w:tc>
      </w:tr>
      <w:tr w:rsidR="00B41A1C" w:rsidRPr="001A0530" w14:paraId="24F09AD0" w14:textId="77777777" w:rsidTr="00F94F40">
        <w:trPr>
          <w:cantSplit/>
        </w:trPr>
        <w:tc>
          <w:tcPr>
            <w:tcW w:w="5000" w:type="pct"/>
            <w:gridSpan w:val="3"/>
            <w:vAlign w:val="center"/>
          </w:tcPr>
          <w:p w14:paraId="310D2854" w14:textId="77777777" w:rsidR="00B41A1C" w:rsidRPr="001A0530" w:rsidRDefault="00B41A1C" w:rsidP="00F94F40">
            <w:pPr>
              <w:numPr>
                <w:ilvl w:val="0"/>
                <w:numId w:val="25"/>
              </w:numPr>
              <w:rPr>
                <w:rFonts w:ascii="Arial Narrow" w:hAnsi="Arial Narrow"/>
              </w:rPr>
            </w:pPr>
            <w:r w:rsidRPr="001A0530">
              <w:rPr>
                <w:rFonts w:ascii="Arial Narrow" w:hAnsi="Arial Narrow"/>
              </w:rPr>
              <w:t>PROCEDIMIENTO DE EJECUCION</w:t>
            </w:r>
          </w:p>
          <w:p w14:paraId="60D0E2C6" w14:textId="77777777" w:rsidR="00B41A1C" w:rsidRPr="001A0530" w:rsidRDefault="00B41A1C" w:rsidP="00F94F40">
            <w:pPr>
              <w:rPr>
                <w:rFonts w:ascii="Arial Narrow" w:hAnsi="Arial Narrow"/>
              </w:rPr>
            </w:pPr>
          </w:p>
          <w:p w14:paraId="4898B1FA" w14:textId="77777777" w:rsidR="00B41A1C" w:rsidRPr="001A0530" w:rsidRDefault="00B41A1C" w:rsidP="00F94F40">
            <w:pPr>
              <w:rPr>
                <w:rFonts w:ascii="Arial Narrow" w:hAnsi="Arial Narrow"/>
                <w:lang w:val="es-CO"/>
              </w:rPr>
            </w:pPr>
            <w:r w:rsidRPr="001A0530">
              <w:rPr>
                <w:rFonts w:ascii="Arial Narrow" w:hAnsi="Arial Narrow"/>
                <w:lang w:val="es-CO"/>
              </w:rPr>
              <w:t>Los que el constructor considere pertinentes y sean avalados por la supervisión y/o interventoría</w:t>
            </w:r>
          </w:p>
        </w:tc>
      </w:tr>
      <w:tr w:rsidR="00B41A1C" w:rsidRPr="001A0530" w14:paraId="183408DC" w14:textId="77777777" w:rsidTr="00F94F40">
        <w:trPr>
          <w:cantSplit/>
          <w:trHeight w:val="406"/>
        </w:trPr>
        <w:tc>
          <w:tcPr>
            <w:tcW w:w="5000" w:type="pct"/>
            <w:gridSpan w:val="3"/>
            <w:vAlign w:val="center"/>
          </w:tcPr>
          <w:p w14:paraId="3D6FF2FB" w14:textId="77777777" w:rsidR="00B41A1C" w:rsidRPr="001A0530" w:rsidRDefault="00B41A1C" w:rsidP="00F94F40">
            <w:pPr>
              <w:numPr>
                <w:ilvl w:val="0"/>
                <w:numId w:val="25"/>
              </w:numPr>
              <w:rPr>
                <w:rFonts w:ascii="Arial Narrow" w:hAnsi="Arial Narrow"/>
              </w:rPr>
            </w:pPr>
            <w:r w:rsidRPr="001A0530">
              <w:rPr>
                <w:rFonts w:ascii="Arial Narrow" w:hAnsi="Arial Narrow"/>
              </w:rPr>
              <w:t xml:space="preserve">ALCANCE  </w:t>
            </w:r>
          </w:p>
          <w:p w14:paraId="0AC963B9" w14:textId="77777777" w:rsidR="00B41A1C" w:rsidRPr="001A0530" w:rsidRDefault="00B41A1C" w:rsidP="00F94F40">
            <w:pPr>
              <w:rPr>
                <w:rFonts w:ascii="Arial Narrow" w:hAnsi="Arial Narrow"/>
              </w:rPr>
            </w:pPr>
          </w:p>
          <w:p w14:paraId="6B037032" w14:textId="77777777" w:rsidR="00B41A1C" w:rsidRPr="001A0530" w:rsidRDefault="00B41A1C" w:rsidP="00F94F40">
            <w:pPr>
              <w:rPr>
                <w:rFonts w:ascii="Arial Narrow" w:hAnsi="Arial Narrow"/>
              </w:rPr>
            </w:pPr>
            <w:r w:rsidRPr="001A0530">
              <w:rPr>
                <w:rFonts w:ascii="Arial Narrow" w:hAnsi="Arial Narrow"/>
              </w:rPr>
              <w:t>• Comprobar el estado y funcionamiento del equipo utilizado para la ejecución de los trabajos.</w:t>
            </w:r>
          </w:p>
          <w:p w14:paraId="7DF40CA5" w14:textId="77777777" w:rsidR="00B41A1C" w:rsidRPr="001A0530" w:rsidRDefault="00B41A1C" w:rsidP="00F94F40">
            <w:pPr>
              <w:rPr>
                <w:rFonts w:ascii="Arial Narrow" w:hAnsi="Arial Narrow"/>
              </w:rPr>
            </w:pPr>
            <w:r w:rsidRPr="001A0530">
              <w:rPr>
                <w:rFonts w:ascii="Arial Narrow" w:hAnsi="Arial Narrow"/>
              </w:rPr>
              <w:t>• Verificar la eficiencia y seguridad de los procedimientos de ejecución de los trabajos.</w:t>
            </w:r>
          </w:p>
          <w:p w14:paraId="16961818" w14:textId="77777777" w:rsidR="00B41A1C" w:rsidRPr="001A0530" w:rsidRDefault="00B41A1C" w:rsidP="00F94F40">
            <w:pPr>
              <w:rPr>
                <w:rFonts w:ascii="Arial Narrow" w:hAnsi="Arial Narrow"/>
              </w:rPr>
            </w:pPr>
            <w:r w:rsidRPr="001A0530">
              <w:rPr>
                <w:rFonts w:ascii="Arial Narrow" w:hAnsi="Arial Narrow"/>
              </w:rPr>
              <w:t>• Vigilar el cumplimiento de los programas de trabajo.</w:t>
            </w:r>
          </w:p>
          <w:p w14:paraId="172717D4" w14:textId="77777777" w:rsidR="00B41A1C" w:rsidRPr="001A0530" w:rsidRDefault="00B41A1C" w:rsidP="00F94F40">
            <w:pPr>
              <w:rPr>
                <w:rFonts w:ascii="Arial Narrow" w:hAnsi="Arial Narrow"/>
              </w:rPr>
            </w:pPr>
            <w:r w:rsidRPr="001A0530">
              <w:rPr>
                <w:rFonts w:ascii="Arial Narrow" w:hAnsi="Arial Narrow"/>
              </w:rPr>
              <w:t>• Verificar el alineamiento, perfil y sección de las áreas excavadas.</w:t>
            </w:r>
          </w:p>
          <w:p w14:paraId="51C9E1F4" w14:textId="77777777" w:rsidR="00B41A1C" w:rsidRPr="001A0530" w:rsidRDefault="00B41A1C" w:rsidP="00F94F40">
            <w:pPr>
              <w:rPr>
                <w:rFonts w:ascii="Arial Narrow" w:hAnsi="Arial Narrow"/>
              </w:rPr>
            </w:pPr>
            <w:r w:rsidRPr="001A0530">
              <w:rPr>
                <w:rFonts w:ascii="Arial Narrow" w:hAnsi="Arial Narrow"/>
              </w:rPr>
              <w:t>• Comprobar que toda superficie para base de terraplén o subrasante mejorada quede limpia y libre de materia orgánica.</w:t>
            </w:r>
          </w:p>
          <w:p w14:paraId="48EE217C" w14:textId="77777777" w:rsidR="00B41A1C" w:rsidRPr="001A0530" w:rsidRDefault="00B41A1C" w:rsidP="00F94F40">
            <w:pPr>
              <w:rPr>
                <w:rFonts w:ascii="Arial Narrow" w:hAnsi="Arial Narrow"/>
              </w:rPr>
            </w:pPr>
            <w:r w:rsidRPr="001A0530">
              <w:rPr>
                <w:rFonts w:ascii="Arial Narrow" w:hAnsi="Arial Narrow"/>
              </w:rPr>
              <w:t>• Verificar la compactación del fondo de la excavación, cuando corresponda.</w:t>
            </w:r>
          </w:p>
          <w:p w14:paraId="728775B3" w14:textId="77777777" w:rsidR="00B41A1C" w:rsidRPr="001A0530" w:rsidRDefault="00B41A1C" w:rsidP="00F94F40">
            <w:pPr>
              <w:rPr>
                <w:rFonts w:ascii="Arial Narrow" w:hAnsi="Arial Narrow"/>
              </w:rPr>
            </w:pPr>
            <w:r w:rsidRPr="001A0530">
              <w:rPr>
                <w:rFonts w:ascii="Arial Narrow" w:hAnsi="Arial Narrow"/>
              </w:rPr>
              <w:t>• La supervisión y/o interventoría verificará que el Constructor disponga de todos los Permisos requeridos.</w:t>
            </w:r>
          </w:p>
          <w:p w14:paraId="51BB4432" w14:textId="77777777" w:rsidR="00B41A1C" w:rsidRPr="001A0530" w:rsidRDefault="00B41A1C" w:rsidP="00F94F40">
            <w:pPr>
              <w:rPr>
                <w:rFonts w:ascii="Arial Narrow" w:hAnsi="Arial Narrow"/>
              </w:rPr>
            </w:pPr>
            <w:r w:rsidRPr="001A0530">
              <w:rPr>
                <w:rFonts w:ascii="Arial Narrow" w:hAnsi="Arial Narrow"/>
              </w:rPr>
              <w:t>• La supervisión y/o interventoría medirá, para efectos de pago, el trabajo ejecutado por el Constructor de acuerdo con la presente especificación.</w:t>
            </w:r>
          </w:p>
        </w:tc>
      </w:tr>
      <w:tr w:rsidR="00B41A1C" w:rsidRPr="001A0530" w14:paraId="0742D3DD" w14:textId="77777777" w:rsidTr="00F94F40">
        <w:trPr>
          <w:cantSplit/>
          <w:trHeight w:val="406"/>
        </w:trPr>
        <w:tc>
          <w:tcPr>
            <w:tcW w:w="5000" w:type="pct"/>
            <w:gridSpan w:val="3"/>
            <w:vAlign w:val="center"/>
          </w:tcPr>
          <w:p w14:paraId="1F449978" w14:textId="77777777" w:rsidR="00B41A1C" w:rsidRPr="001A0530" w:rsidRDefault="00B41A1C" w:rsidP="00F94F40">
            <w:pPr>
              <w:numPr>
                <w:ilvl w:val="0"/>
                <w:numId w:val="25"/>
              </w:numPr>
              <w:rPr>
                <w:rFonts w:ascii="Arial Narrow" w:hAnsi="Arial Narrow"/>
              </w:rPr>
            </w:pPr>
            <w:r w:rsidRPr="001A0530">
              <w:rPr>
                <w:rFonts w:ascii="Arial Narrow" w:hAnsi="Arial Narrow"/>
              </w:rPr>
              <w:t>ENSAYOS A REALIZAR</w:t>
            </w:r>
          </w:p>
          <w:p w14:paraId="25C05741" w14:textId="77777777" w:rsidR="00B41A1C" w:rsidRPr="001A0530" w:rsidRDefault="00B41A1C" w:rsidP="00F94F40">
            <w:pPr>
              <w:rPr>
                <w:rFonts w:ascii="Arial Narrow" w:hAnsi="Arial Narrow"/>
              </w:rPr>
            </w:pPr>
          </w:p>
          <w:p w14:paraId="5EE0171A" w14:textId="77777777" w:rsidR="00B41A1C" w:rsidRPr="001A0530" w:rsidRDefault="00B41A1C" w:rsidP="00F94F40">
            <w:pPr>
              <w:rPr>
                <w:rFonts w:ascii="Arial Narrow" w:hAnsi="Arial Narrow"/>
              </w:rPr>
            </w:pPr>
            <w:r w:rsidRPr="001A0530">
              <w:rPr>
                <w:rFonts w:ascii="Arial Narrow" w:hAnsi="Arial Narrow"/>
              </w:rPr>
              <w:t>No Aplica</w:t>
            </w:r>
          </w:p>
          <w:p w14:paraId="55E32D04" w14:textId="77777777" w:rsidR="00B41A1C" w:rsidRPr="001A0530" w:rsidRDefault="00B41A1C" w:rsidP="00F94F40">
            <w:pPr>
              <w:rPr>
                <w:rFonts w:ascii="Arial Narrow" w:hAnsi="Arial Narrow"/>
              </w:rPr>
            </w:pPr>
          </w:p>
        </w:tc>
      </w:tr>
      <w:tr w:rsidR="00B41A1C" w:rsidRPr="001A0530" w14:paraId="3B394950" w14:textId="77777777" w:rsidTr="00F94F40">
        <w:trPr>
          <w:cantSplit/>
          <w:trHeight w:val="356"/>
        </w:trPr>
        <w:tc>
          <w:tcPr>
            <w:tcW w:w="5000" w:type="pct"/>
            <w:gridSpan w:val="3"/>
            <w:vAlign w:val="center"/>
          </w:tcPr>
          <w:p w14:paraId="29C67DDC" w14:textId="77777777" w:rsidR="00B41A1C" w:rsidRPr="001A0530" w:rsidRDefault="00B41A1C" w:rsidP="00F94F40">
            <w:pPr>
              <w:numPr>
                <w:ilvl w:val="0"/>
                <w:numId w:val="25"/>
              </w:numPr>
              <w:rPr>
                <w:rFonts w:ascii="Arial Narrow" w:hAnsi="Arial Narrow"/>
              </w:rPr>
            </w:pPr>
            <w:r w:rsidRPr="001A0530">
              <w:rPr>
                <w:rFonts w:ascii="Arial Narrow" w:hAnsi="Arial Narrow"/>
              </w:rPr>
              <w:t xml:space="preserve">MATERIALES Y EQUIPO </w:t>
            </w:r>
          </w:p>
          <w:p w14:paraId="3ED719B8" w14:textId="77777777" w:rsidR="00B41A1C" w:rsidRPr="001A0530" w:rsidRDefault="00B41A1C" w:rsidP="00F94F40">
            <w:pPr>
              <w:rPr>
                <w:rFonts w:ascii="Arial Narrow" w:hAnsi="Arial Narrow"/>
              </w:rPr>
            </w:pPr>
          </w:p>
          <w:p w14:paraId="5D02758B" w14:textId="77777777" w:rsidR="00B41A1C" w:rsidRPr="001A0530" w:rsidRDefault="00B41A1C" w:rsidP="00F94F40">
            <w:pPr>
              <w:rPr>
                <w:rFonts w:ascii="Arial Narrow" w:hAnsi="Arial Narrow"/>
              </w:rPr>
            </w:pPr>
            <w:r w:rsidRPr="001A0530">
              <w:rPr>
                <w:rFonts w:ascii="Arial Narrow" w:hAnsi="Arial Narrow"/>
                <w:lang w:val="es-CO"/>
              </w:rPr>
              <w:t xml:space="preserve">• </w:t>
            </w:r>
            <w:r w:rsidRPr="001A0530">
              <w:rPr>
                <w:rFonts w:ascii="Arial Narrow" w:hAnsi="Arial Narrow"/>
              </w:rPr>
              <w:t>Derechos de explotación y/o disposición de materiales</w:t>
            </w:r>
          </w:p>
          <w:p w14:paraId="42643D32" w14:textId="77777777" w:rsidR="00B41A1C" w:rsidRPr="001A0530" w:rsidRDefault="00B41A1C" w:rsidP="00F94F40">
            <w:pPr>
              <w:rPr>
                <w:rFonts w:ascii="Arial Narrow" w:hAnsi="Arial Narrow"/>
                <w:lang w:val="es-CO"/>
              </w:rPr>
            </w:pPr>
            <w:r w:rsidRPr="001A0530">
              <w:rPr>
                <w:rFonts w:ascii="Arial Narrow" w:hAnsi="Arial Narrow"/>
                <w:lang w:val="es-CO"/>
              </w:rPr>
              <w:t>• Compresor 120 HP, con martillo.</w:t>
            </w:r>
          </w:p>
          <w:p w14:paraId="1A8C8FFE" w14:textId="77777777" w:rsidR="00B41A1C" w:rsidRPr="001A0530" w:rsidRDefault="00B41A1C" w:rsidP="00F94F40">
            <w:pPr>
              <w:rPr>
                <w:rFonts w:ascii="Arial Narrow" w:hAnsi="Arial Narrow"/>
                <w:lang w:val="es-CO"/>
              </w:rPr>
            </w:pPr>
            <w:r w:rsidRPr="001A0530">
              <w:rPr>
                <w:rFonts w:ascii="Arial Narrow" w:hAnsi="Arial Narrow"/>
                <w:lang w:val="es-CO"/>
              </w:rPr>
              <w:t>• Retroexcavadora sobre oruga, potencia 138 HP, balde de 1,5 m3.</w:t>
            </w:r>
          </w:p>
          <w:p w14:paraId="1D7CBB2C" w14:textId="77777777" w:rsidR="00B41A1C" w:rsidRPr="001A0530" w:rsidRDefault="00B41A1C" w:rsidP="00F94F40">
            <w:pPr>
              <w:rPr>
                <w:rFonts w:ascii="Arial Narrow" w:hAnsi="Arial Narrow"/>
                <w:lang w:val="es-CO"/>
              </w:rPr>
            </w:pPr>
            <w:r w:rsidRPr="001A0530">
              <w:rPr>
                <w:rFonts w:ascii="Arial Narrow" w:hAnsi="Arial Narrow"/>
                <w:lang w:val="es-CO"/>
              </w:rPr>
              <w:t xml:space="preserve">• HERRAMIENTA MENOR </w:t>
            </w:r>
          </w:p>
          <w:p w14:paraId="55254DCA" w14:textId="77777777" w:rsidR="00B41A1C" w:rsidRPr="001A0530" w:rsidRDefault="00B41A1C" w:rsidP="00F94F40">
            <w:pPr>
              <w:rPr>
                <w:rFonts w:ascii="Arial Narrow" w:hAnsi="Arial Narrow"/>
                <w:lang w:val="es-CO"/>
              </w:rPr>
            </w:pPr>
            <w:r w:rsidRPr="001A0530">
              <w:rPr>
                <w:rFonts w:ascii="Arial Narrow" w:hAnsi="Arial Narrow"/>
                <w:lang w:val="es-CO"/>
              </w:rPr>
              <w:t>• Volqueta</w:t>
            </w:r>
          </w:p>
          <w:p w14:paraId="1326312D" w14:textId="77777777" w:rsidR="00B41A1C" w:rsidRPr="001A0530" w:rsidRDefault="00B41A1C" w:rsidP="00F94F40">
            <w:pPr>
              <w:rPr>
                <w:rFonts w:ascii="Arial Narrow" w:hAnsi="Arial Narrow"/>
                <w:lang w:val="es-CO"/>
              </w:rPr>
            </w:pPr>
          </w:p>
        </w:tc>
      </w:tr>
      <w:tr w:rsidR="00B41A1C" w:rsidRPr="001A0530" w14:paraId="19D4A940" w14:textId="77777777" w:rsidTr="00F94F40">
        <w:trPr>
          <w:cantSplit/>
          <w:trHeight w:val="713"/>
        </w:trPr>
        <w:tc>
          <w:tcPr>
            <w:tcW w:w="2544" w:type="pct"/>
            <w:gridSpan w:val="2"/>
          </w:tcPr>
          <w:p w14:paraId="1FBE6439" w14:textId="77777777" w:rsidR="00B41A1C" w:rsidRPr="001A0530" w:rsidRDefault="00B41A1C" w:rsidP="00F94F40">
            <w:pPr>
              <w:numPr>
                <w:ilvl w:val="0"/>
                <w:numId w:val="25"/>
              </w:numPr>
              <w:rPr>
                <w:rFonts w:ascii="Arial Narrow" w:hAnsi="Arial Narrow"/>
              </w:rPr>
            </w:pPr>
            <w:r w:rsidRPr="001A0530">
              <w:rPr>
                <w:rFonts w:ascii="Arial Narrow" w:hAnsi="Arial Narrow"/>
              </w:rPr>
              <w:lastRenderedPageBreak/>
              <w:t>DESPERDICIOS</w:t>
            </w:r>
          </w:p>
          <w:p w14:paraId="6617903C"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1052A1C" w14:textId="77777777" w:rsidR="00B41A1C" w:rsidRPr="001A0530" w:rsidRDefault="00B41A1C" w:rsidP="00F94F40">
            <w:pPr>
              <w:numPr>
                <w:ilvl w:val="0"/>
                <w:numId w:val="25"/>
              </w:numPr>
              <w:rPr>
                <w:rFonts w:ascii="Arial Narrow" w:hAnsi="Arial Narrow"/>
              </w:rPr>
            </w:pPr>
            <w:r w:rsidRPr="001A0530">
              <w:rPr>
                <w:rFonts w:ascii="Arial Narrow" w:hAnsi="Arial Narrow"/>
              </w:rPr>
              <w:t>MANO DE MANTENIMIENTO</w:t>
            </w:r>
          </w:p>
          <w:p w14:paraId="2E2D459F"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45ED957" w14:textId="77777777" w:rsidTr="00F94F40">
        <w:trPr>
          <w:cantSplit/>
          <w:trHeight w:val="352"/>
        </w:trPr>
        <w:tc>
          <w:tcPr>
            <w:tcW w:w="5000" w:type="pct"/>
            <w:gridSpan w:val="3"/>
            <w:vAlign w:val="center"/>
          </w:tcPr>
          <w:p w14:paraId="0E6DB07A" w14:textId="77777777" w:rsidR="00B41A1C" w:rsidRPr="001A0530" w:rsidRDefault="00B41A1C" w:rsidP="00F94F40">
            <w:pPr>
              <w:numPr>
                <w:ilvl w:val="0"/>
                <w:numId w:val="25"/>
              </w:numPr>
              <w:rPr>
                <w:rFonts w:ascii="Arial Narrow" w:hAnsi="Arial Narrow"/>
              </w:rPr>
            </w:pPr>
            <w:r w:rsidRPr="001A0530">
              <w:rPr>
                <w:rFonts w:ascii="Arial Narrow" w:hAnsi="Arial Narrow"/>
              </w:rPr>
              <w:t>MEDIDA Y FORMA DE PAGO</w:t>
            </w:r>
          </w:p>
          <w:p w14:paraId="211802F3" w14:textId="77777777" w:rsidR="00B41A1C" w:rsidRPr="001A0530" w:rsidRDefault="00B41A1C" w:rsidP="00F94F40">
            <w:pPr>
              <w:rPr>
                <w:rFonts w:ascii="Arial Narrow" w:hAnsi="Arial Narrow"/>
              </w:rPr>
            </w:pPr>
          </w:p>
          <w:p w14:paraId="3135FAD2" w14:textId="77777777" w:rsidR="00B41A1C" w:rsidRPr="001A0530" w:rsidRDefault="00B41A1C" w:rsidP="00F94F40">
            <w:pPr>
              <w:rPr>
                <w:rFonts w:ascii="Arial Narrow" w:hAnsi="Arial Narrow"/>
              </w:rPr>
            </w:pPr>
            <w:r w:rsidRPr="001A0530">
              <w:rPr>
                <w:rFonts w:ascii="Arial Narrow" w:hAnsi="Arial Narrow"/>
              </w:rPr>
              <w:t>El trabajo de excavación se pagará al precio unitario del contrato por toda obra ejecutada de acuerdo con el proyecto o las instrucciones de la supervisión y/o Interventoría, para la respectiva clase de excavación ejecutada satisfactoriamente y aceptada por éste.</w:t>
            </w:r>
          </w:p>
          <w:p w14:paraId="7EE41C42" w14:textId="77777777" w:rsidR="00B41A1C" w:rsidRPr="001A0530" w:rsidRDefault="00B41A1C" w:rsidP="00F94F40">
            <w:pPr>
              <w:rPr>
                <w:rFonts w:ascii="Arial Narrow" w:hAnsi="Arial Narrow"/>
              </w:rPr>
            </w:pPr>
            <w:r w:rsidRPr="001A0530">
              <w:rPr>
                <w:rFonts w:ascii="Arial Narrow" w:hAnsi="Arial Narrow"/>
              </w:rPr>
              <w:t>El precio unitario para la excavación deberá cubrir todos los costos por concepto de excavación, remoción, cargue, acarreo libre, y descargue en la zona de utilización o desecho. Se deberá considerar la mano de obra, equipos, herramientas utilizadas y los costos de administración, imprevistos y utilidad del Constructor. Deberá cubrir, además, los costos de conformación y protección de la subrasante; la conformación de las zonas laterales y las de préstamo y disposición de sobrantes; los costos de perforación en roca, pre-cortes, explosivos y voladuras; la excavación de zanjas u obras similares y el mejoramiento de esas mismas obras o de cauces naturales; y la limpieza fina.</w:t>
            </w:r>
          </w:p>
          <w:p w14:paraId="101D053E" w14:textId="77777777" w:rsidR="00B41A1C" w:rsidRPr="001A0530" w:rsidRDefault="00B41A1C" w:rsidP="00F94F40">
            <w:pPr>
              <w:rPr>
                <w:rFonts w:ascii="Arial Narrow" w:hAnsi="Arial Narrow"/>
                <w:lang w:val="es-CO"/>
              </w:rPr>
            </w:pPr>
            <w:r w:rsidRPr="001A0530">
              <w:rPr>
                <w:rFonts w:ascii="Arial Narrow" w:hAnsi="Arial Narrow"/>
              </w:rPr>
              <w:t>El precio unitario deberá incluir los costos de administración e imprevistos y la utilidad del Constructor. No habrá pago por las excavaciones y disposición o desecho de los materiales no utilizados que hayan sido obtenidos en las zonas de préstamo. El transporte de los materiales provenientes de las excavaciones a una distancia mayor a cien metros (100 m) de acarreo libre se medirá y pagará de acuerdo con el Artículo 900, "Transporte de materiales provenientes de excavaciones y derrumbes".</w:t>
            </w:r>
          </w:p>
        </w:tc>
      </w:tr>
      <w:tr w:rsidR="00B41A1C" w:rsidRPr="001A0530" w14:paraId="09B8669F" w14:textId="77777777" w:rsidTr="00F94F40">
        <w:trPr>
          <w:cantSplit/>
          <w:trHeight w:val="351"/>
        </w:trPr>
        <w:tc>
          <w:tcPr>
            <w:tcW w:w="5000" w:type="pct"/>
            <w:gridSpan w:val="3"/>
            <w:vAlign w:val="center"/>
          </w:tcPr>
          <w:p w14:paraId="05C4B2D4" w14:textId="77777777" w:rsidR="00B41A1C" w:rsidRPr="001A0530" w:rsidRDefault="00B41A1C" w:rsidP="00F94F40">
            <w:pPr>
              <w:numPr>
                <w:ilvl w:val="0"/>
                <w:numId w:val="25"/>
              </w:numPr>
              <w:rPr>
                <w:rFonts w:ascii="Arial Narrow" w:hAnsi="Arial Narrow"/>
              </w:rPr>
            </w:pPr>
            <w:r w:rsidRPr="001A0530">
              <w:rPr>
                <w:rFonts w:ascii="Arial Narrow" w:hAnsi="Arial Narrow"/>
              </w:rPr>
              <w:t>NO CONFORMIDAD</w:t>
            </w:r>
          </w:p>
          <w:p w14:paraId="660D28C9" w14:textId="77777777" w:rsidR="00B41A1C" w:rsidRPr="001A0530" w:rsidRDefault="00B41A1C" w:rsidP="00F94F40">
            <w:pPr>
              <w:rPr>
                <w:rFonts w:ascii="Arial Narrow" w:hAnsi="Arial Narrow"/>
              </w:rPr>
            </w:pPr>
          </w:p>
          <w:p w14:paraId="21E28296"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B41A1C" w:rsidRPr="001A0530" w14:paraId="2E0B5FCC" w14:textId="77777777" w:rsidTr="00F94F40">
        <w:trPr>
          <w:cantSplit/>
          <w:trHeight w:val="591"/>
        </w:trPr>
        <w:tc>
          <w:tcPr>
            <w:tcW w:w="1093" w:type="pct"/>
            <w:shd w:val="pct15" w:color="auto" w:fill="FFFFFF"/>
            <w:vAlign w:val="center"/>
          </w:tcPr>
          <w:p w14:paraId="0245A919" w14:textId="77777777" w:rsidR="00B41A1C" w:rsidRPr="001A0530" w:rsidRDefault="00B41A1C" w:rsidP="00F94F40">
            <w:pPr>
              <w:numPr>
                <w:ilvl w:val="0"/>
                <w:numId w:val="26"/>
              </w:numPr>
              <w:rPr>
                <w:rFonts w:ascii="Arial Narrow" w:hAnsi="Arial Narrow"/>
              </w:rPr>
            </w:pPr>
            <w:r w:rsidRPr="001A0530">
              <w:rPr>
                <w:rFonts w:ascii="Arial Narrow" w:hAnsi="Arial Narrow"/>
              </w:rPr>
              <w:t>Ítem 1.3</w:t>
            </w:r>
          </w:p>
        </w:tc>
        <w:tc>
          <w:tcPr>
            <w:tcW w:w="3907" w:type="pct"/>
            <w:gridSpan w:val="2"/>
            <w:shd w:val="pct15" w:color="auto" w:fill="FFFFFF"/>
            <w:vAlign w:val="center"/>
          </w:tcPr>
          <w:p w14:paraId="4574D490" w14:textId="77777777" w:rsidR="00B41A1C" w:rsidRPr="001A0530" w:rsidRDefault="00B41A1C" w:rsidP="00F94F40">
            <w:pPr>
              <w:rPr>
                <w:rFonts w:ascii="Arial Narrow" w:hAnsi="Arial Narrow"/>
              </w:rPr>
            </w:pPr>
            <w:r w:rsidRPr="001A0530">
              <w:rPr>
                <w:rFonts w:ascii="Arial Narrow" w:hAnsi="Arial Narrow"/>
              </w:rPr>
              <w:t xml:space="preserve"> IMPRIMACIÓN DE LIGA CON EMULSIÓN ASFÁLTICA CRR-1 NORMA   FAA-P-602</w:t>
            </w:r>
          </w:p>
        </w:tc>
      </w:tr>
      <w:tr w:rsidR="00B41A1C" w:rsidRPr="001A0530" w14:paraId="58401994" w14:textId="77777777" w:rsidTr="00F94F40">
        <w:trPr>
          <w:cantSplit/>
          <w:trHeight w:val="408"/>
        </w:trPr>
        <w:tc>
          <w:tcPr>
            <w:tcW w:w="5000" w:type="pct"/>
            <w:gridSpan w:val="3"/>
            <w:vAlign w:val="center"/>
          </w:tcPr>
          <w:p w14:paraId="0566EA88" w14:textId="77777777" w:rsidR="00B41A1C" w:rsidRPr="001A0530" w:rsidRDefault="00B41A1C" w:rsidP="00F94F40">
            <w:pPr>
              <w:numPr>
                <w:ilvl w:val="0"/>
                <w:numId w:val="26"/>
              </w:numPr>
              <w:rPr>
                <w:rFonts w:ascii="Arial Narrow" w:hAnsi="Arial Narrow"/>
              </w:rPr>
            </w:pPr>
            <w:r w:rsidRPr="001A0530">
              <w:rPr>
                <w:rFonts w:ascii="Arial Narrow" w:hAnsi="Arial Narrow"/>
              </w:rPr>
              <w:t>UNIDAD DE MEDIDA:                  M2- METRO CUADRADO</w:t>
            </w:r>
          </w:p>
        </w:tc>
      </w:tr>
      <w:tr w:rsidR="00B41A1C" w:rsidRPr="001A0530" w14:paraId="3F7C84DD" w14:textId="77777777" w:rsidTr="00F94F40">
        <w:trPr>
          <w:cantSplit/>
          <w:trHeight w:val="428"/>
        </w:trPr>
        <w:tc>
          <w:tcPr>
            <w:tcW w:w="5000" w:type="pct"/>
            <w:gridSpan w:val="3"/>
            <w:shd w:val="clear" w:color="auto" w:fill="auto"/>
            <w:vAlign w:val="center"/>
          </w:tcPr>
          <w:p w14:paraId="2E22291E" w14:textId="77777777" w:rsidR="00B41A1C" w:rsidRPr="001A0530" w:rsidRDefault="00B41A1C" w:rsidP="00F94F40">
            <w:pPr>
              <w:rPr>
                <w:rFonts w:ascii="Arial Narrow" w:hAnsi="Arial Narrow"/>
              </w:rPr>
            </w:pPr>
          </w:p>
          <w:p w14:paraId="6F904261" w14:textId="77777777" w:rsidR="00B41A1C" w:rsidRPr="001A0530" w:rsidRDefault="00B41A1C" w:rsidP="00F94F40">
            <w:pPr>
              <w:numPr>
                <w:ilvl w:val="0"/>
                <w:numId w:val="26"/>
              </w:numPr>
              <w:rPr>
                <w:rFonts w:ascii="Arial Narrow" w:hAnsi="Arial Narrow"/>
              </w:rPr>
            </w:pPr>
            <w:r w:rsidRPr="001A0530">
              <w:rPr>
                <w:rFonts w:ascii="Arial Narrow" w:hAnsi="Arial Narrow"/>
              </w:rPr>
              <w:t>DESCRIPCIÓN</w:t>
            </w:r>
          </w:p>
          <w:p w14:paraId="0C4F8551" w14:textId="77777777" w:rsidR="00B41A1C" w:rsidRPr="001A0530" w:rsidRDefault="00B41A1C" w:rsidP="00F94F40">
            <w:pPr>
              <w:rPr>
                <w:rFonts w:ascii="Arial Narrow" w:hAnsi="Arial Narrow"/>
              </w:rPr>
            </w:pPr>
          </w:p>
          <w:p w14:paraId="61BA347D" w14:textId="77777777" w:rsidR="00B41A1C" w:rsidRPr="001A0530" w:rsidRDefault="00B41A1C" w:rsidP="00F94F40">
            <w:pPr>
              <w:rPr>
                <w:rFonts w:ascii="Arial Narrow" w:hAnsi="Arial Narrow"/>
                <w:lang w:val="es-CO"/>
              </w:rPr>
            </w:pPr>
            <w:r w:rsidRPr="001A0530">
              <w:rPr>
                <w:rFonts w:ascii="Arial Narrow" w:hAnsi="Arial Narrow"/>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B41A1C" w:rsidRPr="001A0530" w14:paraId="210CEE21" w14:textId="77777777" w:rsidTr="00F94F40">
        <w:trPr>
          <w:cantSplit/>
        </w:trPr>
        <w:tc>
          <w:tcPr>
            <w:tcW w:w="5000" w:type="pct"/>
            <w:gridSpan w:val="3"/>
            <w:vAlign w:val="center"/>
          </w:tcPr>
          <w:p w14:paraId="2701E9E1" w14:textId="77777777" w:rsidR="00B41A1C" w:rsidRPr="001A0530" w:rsidRDefault="00B41A1C" w:rsidP="00F94F40">
            <w:pPr>
              <w:numPr>
                <w:ilvl w:val="0"/>
                <w:numId w:val="26"/>
              </w:numPr>
              <w:rPr>
                <w:rFonts w:ascii="Arial Narrow" w:hAnsi="Arial Narrow"/>
              </w:rPr>
            </w:pPr>
            <w:r w:rsidRPr="001A0530">
              <w:rPr>
                <w:rFonts w:ascii="Arial Narrow" w:hAnsi="Arial Narrow"/>
              </w:rPr>
              <w:lastRenderedPageBreak/>
              <w:t>PROCEDIMIENTO DE EJECUCION</w:t>
            </w:r>
          </w:p>
          <w:p w14:paraId="0F761D2E" w14:textId="77777777" w:rsidR="00B41A1C" w:rsidRPr="001A0530" w:rsidRDefault="00B41A1C" w:rsidP="00F94F40">
            <w:pPr>
              <w:rPr>
                <w:rFonts w:ascii="Arial Narrow" w:hAnsi="Arial Narrow"/>
              </w:rPr>
            </w:pPr>
          </w:p>
          <w:p w14:paraId="414A2947" w14:textId="77777777" w:rsidR="00B41A1C" w:rsidRPr="001A0530" w:rsidRDefault="00B41A1C" w:rsidP="00F94F40">
            <w:pPr>
              <w:rPr>
                <w:rFonts w:ascii="Arial Narrow" w:hAnsi="Arial Narrow"/>
                <w:lang w:val="es-CO"/>
              </w:rPr>
            </w:pPr>
            <w:r w:rsidRPr="001A0530">
              <w:rPr>
                <w:rFonts w:ascii="Arial Narrow" w:hAnsi="Arial Narrow"/>
                <w:lang w:val="es-CO"/>
              </w:rPr>
              <w:t>Consultar planos de diseño geométrico. Consultar estudio de suelos.</w:t>
            </w:r>
          </w:p>
          <w:p w14:paraId="551E7224" w14:textId="77777777" w:rsidR="00B41A1C" w:rsidRPr="001A0530" w:rsidRDefault="00B41A1C" w:rsidP="00F94F40">
            <w:pPr>
              <w:rPr>
                <w:rFonts w:ascii="Arial Narrow" w:hAnsi="Arial Narrow"/>
                <w:lang w:val="es-CO"/>
              </w:rPr>
            </w:pPr>
            <w:r w:rsidRPr="001A0530">
              <w:rPr>
                <w:rFonts w:ascii="Arial Narrow" w:hAnsi="Arial Narrow"/>
                <w:lang w:val="es-CO"/>
              </w:rPr>
              <w:t>Consultar la especificación FAA P-602, Antes de autorizar los trabajos de imprimación y relacionados, el Interventor comprobará que la superficie sobre la cual se va a efectuar el riego cumpla con todos los requisitos especificados en cuanto a conformación, compactación y acabado de la capa a la cual corresponda y que ella no se haya reblandecido por exceso de humedad.</w:t>
            </w:r>
          </w:p>
          <w:p w14:paraId="0C0DB7C2" w14:textId="77777777" w:rsidR="00B41A1C" w:rsidRPr="001A0530" w:rsidRDefault="00B41A1C" w:rsidP="00F94F40">
            <w:pPr>
              <w:rPr>
                <w:rFonts w:ascii="Arial Narrow" w:hAnsi="Arial Narrow"/>
                <w:lang w:val="es-CO"/>
              </w:rPr>
            </w:pPr>
            <w:r w:rsidRPr="001A0530">
              <w:rPr>
                <w:rFonts w:ascii="Arial Narrow" w:hAnsi="Arial Narrow"/>
                <w:lang w:val="es-CO"/>
              </w:rPr>
              <w:t>En caso de que sobre la superficie por imprimir se observen fallas o imperfecciones, el Contratista procederá a corregirlas a entera satisfacción del Interventor.</w:t>
            </w:r>
          </w:p>
          <w:p w14:paraId="054F3771" w14:textId="77777777" w:rsidR="00B41A1C" w:rsidRPr="001A0530" w:rsidRDefault="00B41A1C" w:rsidP="00F94F40">
            <w:pPr>
              <w:rPr>
                <w:rFonts w:ascii="Arial Narrow" w:hAnsi="Arial Narrow"/>
                <w:lang w:val="es-CO"/>
              </w:rPr>
            </w:pPr>
            <w:r w:rsidRPr="001A0530">
              <w:rPr>
                <w:rFonts w:ascii="Arial Narrow" w:hAnsi="Arial Narrow"/>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4B0E92BD"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w:t>
            </w:r>
          </w:p>
          <w:p w14:paraId="09202857" w14:textId="77777777" w:rsidR="00B41A1C" w:rsidRPr="001A0530" w:rsidRDefault="00B41A1C" w:rsidP="00F94F40">
            <w:pPr>
              <w:rPr>
                <w:rFonts w:ascii="Arial Narrow" w:hAnsi="Arial Narrow"/>
                <w:lang w:val="es-CO"/>
              </w:rPr>
            </w:pPr>
            <w:r w:rsidRPr="001A0530">
              <w:rPr>
                <w:rFonts w:ascii="Arial Narrow" w:hAnsi="Arial Narrow"/>
                <w:lang w:val="es-CO"/>
              </w:rPr>
              <w:t>(24) horas. Dicha cantidad nunca estará entre 0.20 – 0.50 l/m2 de ligante residual Procedimiento a ejecutar:</w:t>
            </w:r>
          </w:p>
          <w:p w14:paraId="31B8569E" w14:textId="77777777" w:rsidR="00B41A1C" w:rsidRPr="001A0530" w:rsidRDefault="00B41A1C" w:rsidP="00F94F40">
            <w:pPr>
              <w:rPr>
                <w:rFonts w:ascii="Arial Narrow" w:hAnsi="Arial Narrow"/>
                <w:lang w:val="es-CO"/>
              </w:rPr>
            </w:pPr>
            <w:r w:rsidRPr="001A0530">
              <w:rPr>
                <w:rFonts w:ascii="Arial Narrow" w:hAnsi="Arial Narrow"/>
                <w:lang w:val="es-CO"/>
              </w:rPr>
              <w:t>Aplicación del ligante bituminoso: La superficie deberá ser humedecida, sin llegar a la saturación, previamente al riego de liga.</w:t>
            </w:r>
          </w:p>
          <w:p w14:paraId="07DFAA0B" w14:textId="77777777" w:rsidR="00B41A1C" w:rsidRPr="001A0530" w:rsidRDefault="00B41A1C" w:rsidP="00F94F40">
            <w:pPr>
              <w:rPr>
                <w:rFonts w:ascii="Arial Narrow" w:hAnsi="Arial Narrow"/>
                <w:lang w:val="es-CO"/>
              </w:rPr>
            </w:pPr>
            <w:r w:rsidRPr="001A0530">
              <w:rPr>
                <w:rFonts w:ascii="Arial Narrow" w:hAnsi="Arial Narrow"/>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2A8B15C7" w14:textId="77777777" w:rsidR="00B41A1C" w:rsidRPr="001A0530" w:rsidRDefault="00B41A1C" w:rsidP="00F94F40">
            <w:pPr>
              <w:rPr>
                <w:rFonts w:ascii="Arial Narrow" w:hAnsi="Arial Narrow"/>
                <w:lang w:val="es-CO"/>
              </w:rPr>
            </w:pPr>
            <w:r w:rsidRPr="001A0530">
              <w:rPr>
                <w:rFonts w:ascii="Arial Narrow" w:hAnsi="Arial Narrow"/>
                <w:lang w:val="es-CO"/>
              </w:rPr>
              <w:t>La temperatura de aplicación deberá ser tal, que la viscosidad del producto asfáltico se encuentre entre cinco y veinte segundos Saybolt-Furol (5 sSF - 20 sSF).</w:t>
            </w:r>
          </w:p>
          <w:p w14:paraId="34CF4C75" w14:textId="77777777" w:rsidR="00B41A1C" w:rsidRPr="001A0530" w:rsidRDefault="00B41A1C" w:rsidP="00F94F40">
            <w:pPr>
              <w:rPr>
                <w:rFonts w:ascii="Arial Narrow" w:hAnsi="Arial Narrow"/>
                <w:lang w:val="es-CO"/>
              </w:rPr>
            </w:pPr>
            <w:r w:rsidRPr="001A0530">
              <w:rPr>
                <w:rFonts w:ascii="Arial Narrow" w:hAnsi="Arial Narrow"/>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0FB50431" w14:textId="77777777" w:rsidR="00B41A1C" w:rsidRPr="001A0530" w:rsidRDefault="00B41A1C" w:rsidP="00F94F40">
            <w:pPr>
              <w:rPr>
                <w:rFonts w:ascii="Arial Narrow" w:hAnsi="Arial Narrow"/>
                <w:lang w:val="es-CO"/>
              </w:rPr>
            </w:pPr>
            <w:r w:rsidRPr="001A0530">
              <w:rPr>
                <w:rFonts w:ascii="Arial Narrow" w:hAnsi="Arial Narrow"/>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2E6E7D8E" w14:textId="77777777" w:rsidR="00B41A1C" w:rsidRPr="001A0530" w:rsidRDefault="00B41A1C" w:rsidP="00F94F40">
            <w:pPr>
              <w:rPr>
                <w:rFonts w:ascii="Arial Narrow" w:hAnsi="Arial Narrow"/>
                <w:lang w:val="es-CO"/>
              </w:rPr>
            </w:pPr>
            <w:r w:rsidRPr="001A0530">
              <w:rPr>
                <w:rFonts w:ascii="Arial Narrow" w:hAnsi="Arial Narrow"/>
                <w:lang w:val="es-CO"/>
              </w:rPr>
              <w:t>En los casos en que, por las condiciones de la obra, se deba efectuar el riego por franjas, deberá existir una pequeña superposición del mismo a lo largo de la junta longitudinal.</w:t>
            </w:r>
          </w:p>
          <w:p w14:paraId="5FD37B70" w14:textId="77777777" w:rsidR="00B41A1C" w:rsidRPr="001A0530" w:rsidRDefault="00B41A1C" w:rsidP="00F94F40">
            <w:pPr>
              <w:rPr>
                <w:rFonts w:ascii="Arial Narrow" w:hAnsi="Arial Narrow"/>
                <w:lang w:val="es-CO"/>
              </w:rPr>
            </w:pPr>
            <w:r w:rsidRPr="001A0530">
              <w:rPr>
                <w:rFonts w:ascii="Arial Narrow" w:hAnsi="Arial Narrow"/>
                <w:lang w:val="es-CO"/>
              </w:rPr>
              <w:t>No se permitirá transitar sobre la superficie ligada ni la colocación de capas de rodadura, base asfáltica o tratamientos, hasta que lo autorice el Interventor.</w:t>
            </w:r>
          </w:p>
          <w:p w14:paraId="4F336322"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016EFB54" w14:textId="77777777" w:rsidR="00B41A1C" w:rsidRPr="001A0530" w:rsidRDefault="00B41A1C" w:rsidP="00F94F40">
            <w:pPr>
              <w:rPr>
                <w:rFonts w:ascii="Arial Narrow" w:hAnsi="Arial Narrow"/>
                <w:lang w:val="es-CO"/>
              </w:rPr>
            </w:pPr>
            <w:r w:rsidRPr="001A0530">
              <w:rPr>
                <w:rFonts w:ascii="Arial Narrow" w:hAnsi="Arial Narrow"/>
                <w:lang w:val="es-CO"/>
              </w:rPr>
              <w:t>La dosificación definitiva del agregado de protección la establecerá el Interventor como resultado de la aplicación de las pruebas iniciales realizadas en la obra.</w:t>
            </w:r>
          </w:p>
          <w:p w14:paraId="19AC6F2E" w14:textId="77777777" w:rsidR="00B41A1C" w:rsidRPr="001A0530" w:rsidRDefault="00B41A1C" w:rsidP="00F94F40">
            <w:pPr>
              <w:rPr>
                <w:rFonts w:ascii="Arial Narrow" w:hAnsi="Arial Narrow"/>
                <w:lang w:val="es-CO"/>
              </w:rPr>
            </w:pPr>
            <w:r w:rsidRPr="001A0530">
              <w:rPr>
                <w:rFonts w:ascii="Arial Narrow" w:hAnsi="Arial Narrow"/>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0731EAE4" w14:textId="77777777" w:rsidR="00B41A1C" w:rsidRPr="001A0530" w:rsidRDefault="00B41A1C" w:rsidP="00F94F40">
            <w:pPr>
              <w:rPr>
                <w:rFonts w:ascii="Arial Narrow" w:hAnsi="Arial Narrow"/>
                <w:lang w:val="es-CO"/>
              </w:rPr>
            </w:pPr>
            <w:r w:rsidRPr="001A0530">
              <w:rPr>
                <w:rFonts w:ascii="Arial Narrow" w:hAnsi="Arial Narrow"/>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B41A1C" w:rsidRPr="001A0530" w14:paraId="11C207F6" w14:textId="77777777" w:rsidTr="00F94F40">
        <w:trPr>
          <w:cantSplit/>
          <w:trHeight w:val="406"/>
        </w:trPr>
        <w:tc>
          <w:tcPr>
            <w:tcW w:w="5000" w:type="pct"/>
            <w:gridSpan w:val="3"/>
            <w:vAlign w:val="center"/>
          </w:tcPr>
          <w:p w14:paraId="08183A27" w14:textId="77777777" w:rsidR="00B41A1C" w:rsidRPr="001A0530" w:rsidRDefault="00B41A1C" w:rsidP="00F94F40">
            <w:pPr>
              <w:numPr>
                <w:ilvl w:val="0"/>
                <w:numId w:val="26"/>
              </w:numPr>
              <w:rPr>
                <w:rFonts w:ascii="Arial Narrow" w:hAnsi="Arial Narrow"/>
              </w:rPr>
            </w:pPr>
            <w:r w:rsidRPr="001A0530">
              <w:rPr>
                <w:rFonts w:ascii="Arial Narrow" w:hAnsi="Arial Narrow"/>
              </w:rPr>
              <w:lastRenderedPageBreak/>
              <w:t xml:space="preserve">ALCANCE  </w:t>
            </w:r>
          </w:p>
          <w:p w14:paraId="247B90F2" w14:textId="77777777" w:rsidR="00B41A1C" w:rsidRPr="001A0530" w:rsidRDefault="00B41A1C" w:rsidP="00F94F40">
            <w:pPr>
              <w:rPr>
                <w:rFonts w:ascii="Arial Narrow" w:hAnsi="Arial Narrow"/>
              </w:rPr>
            </w:pPr>
          </w:p>
          <w:p w14:paraId="33745A89" w14:textId="77777777" w:rsidR="00B41A1C" w:rsidRPr="001A0530" w:rsidRDefault="00B41A1C" w:rsidP="00F94F40">
            <w:pPr>
              <w:rPr>
                <w:rFonts w:ascii="Arial Narrow" w:hAnsi="Arial Narrow"/>
              </w:rPr>
            </w:pPr>
            <w:r w:rsidRPr="001A0530">
              <w:rPr>
                <w:rFonts w:ascii="Arial Narrow" w:hAnsi="Arial Narrow"/>
              </w:rPr>
              <w:t>• Suministro, barrido y liga de emulsión asfáltica en las áreas que lo requieran.</w:t>
            </w:r>
          </w:p>
        </w:tc>
      </w:tr>
      <w:tr w:rsidR="00B41A1C" w:rsidRPr="001A0530" w14:paraId="1075D33F" w14:textId="77777777" w:rsidTr="00F94F40">
        <w:trPr>
          <w:cantSplit/>
          <w:trHeight w:val="406"/>
        </w:trPr>
        <w:tc>
          <w:tcPr>
            <w:tcW w:w="5000" w:type="pct"/>
            <w:gridSpan w:val="3"/>
            <w:vAlign w:val="center"/>
          </w:tcPr>
          <w:p w14:paraId="5BB81D74" w14:textId="77777777" w:rsidR="00B41A1C" w:rsidRPr="001A0530" w:rsidRDefault="00B41A1C" w:rsidP="00F94F40">
            <w:pPr>
              <w:numPr>
                <w:ilvl w:val="0"/>
                <w:numId w:val="26"/>
              </w:numPr>
              <w:rPr>
                <w:rFonts w:ascii="Arial Narrow" w:hAnsi="Arial Narrow"/>
              </w:rPr>
            </w:pPr>
            <w:r w:rsidRPr="001A0530">
              <w:rPr>
                <w:rFonts w:ascii="Arial Narrow" w:hAnsi="Arial Narrow"/>
              </w:rPr>
              <w:t>ENSAYOS A REALIZAR</w:t>
            </w:r>
          </w:p>
          <w:p w14:paraId="414ECC5C" w14:textId="77777777" w:rsidR="00B41A1C" w:rsidRPr="001A0530" w:rsidRDefault="00B41A1C" w:rsidP="00F94F40">
            <w:pPr>
              <w:rPr>
                <w:rFonts w:ascii="Arial Narrow" w:hAnsi="Arial Narrow"/>
              </w:rPr>
            </w:pPr>
          </w:p>
          <w:p w14:paraId="0702C615" w14:textId="77777777" w:rsidR="00B41A1C" w:rsidRPr="001A0530" w:rsidRDefault="00B41A1C" w:rsidP="00F94F4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B41A1C" w:rsidRPr="001A0530" w14:paraId="6C764529" w14:textId="77777777" w:rsidTr="00F94F40">
        <w:trPr>
          <w:cantSplit/>
          <w:trHeight w:val="356"/>
        </w:trPr>
        <w:tc>
          <w:tcPr>
            <w:tcW w:w="5000" w:type="pct"/>
            <w:gridSpan w:val="3"/>
            <w:vAlign w:val="center"/>
          </w:tcPr>
          <w:p w14:paraId="1335D388" w14:textId="77777777" w:rsidR="00B41A1C" w:rsidRPr="001A0530" w:rsidRDefault="00B41A1C" w:rsidP="00F94F40">
            <w:pPr>
              <w:numPr>
                <w:ilvl w:val="0"/>
                <w:numId w:val="26"/>
              </w:numPr>
              <w:rPr>
                <w:rFonts w:ascii="Arial Narrow" w:hAnsi="Arial Narrow"/>
              </w:rPr>
            </w:pPr>
            <w:r w:rsidRPr="001A0530">
              <w:rPr>
                <w:rFonts w:ascii="Arial Narrow" w:hAnsi="Arial Narrow"/>
              </w:rPr>
              <w:t xml:space="preserve">MATERIALES Y EQUIPO </w:t>
            </w:r>
          </w:p>
          <w:p w14:paraId="1300D25D" w14:textId="77777777" w:rsidR="00B41A1C" w:rsidRPr="001A0530" w:rsidRDefault="00B41A1C" w:rsidP="00F94F40">
            <w:pPr>
              <w:rPr>
                <w:rFonts w:ascii="Arial Narrow" w:hAnsi="Arial Narrow"/>
              </w:rPr>
            </w:pPr>
          </w:p>
          <w:p w14:paraId="2192F7FA" w14:textId="77777777" w:rsidR="00B41A1C" w:rsidRPr="001A0530" w:rsidRDefault="00B41A1C" w:rsidP="00F94F40">
            <w:pPr>
              <w:rPr>
                <w:rFonts w:ascii="Arial Narrow" w:hAnsi="Arial Narrow"/>
                <w:lang w:val="es-CO"/>
              </w:rPr>
            </w:pPr>
            <w:r w:rsidRPr="001A0530">
              <w:rPr>
                <w:rFonts w:ascii="Arial Narrow" w:hAnsi="Arial Narrow"/>
                <w:lang w:val="es-CO"/>
              </w:rPr>
              <w:t>• EMULSIÓN ASFALTICA CRL-1</w:t>
            </w:r>
          </w:p>
          <w:p w14:paraId="1E400285" w14:textId="77777777" w:rsidR="00B41A1C" w:rsidRPr="001A0530" w:rsidRDefault="00B41A1C" w:rsidP="00F94F40">
            <w:pPr>
              <w:rPr>
                <w:rFonts w:ascii="Arial Narrow" w:hAnsi="Arial Narrow"/>
                <w:lang w:val="es-CO"/>
              </w:rPr>
            </w:pPr>
            <w:r w:rsidRPr="001A0530">
              <w:rPr>
                <w:rFonts w:ascii="Arial Narrow" w:hAnsi="Arial Narrow"/>
                <w:lang w:val="es-CO"/>
              </w:rPr>
              <w:t>• Herramienta menor</w:t>
            </w:r>
          </w:p>
          <w:p w14:paraId="18AD73D9" w14:textId="77777777" w:rsidR="00B41A1C" w:rsidRPr="001A0530" w:rsidRDefault="00B41A1C" w:rsidP="00F94F40">
            <w:pPr>
              <w:rPr>
                <w:rFonts w:ascii="Arial Narrow" w:hAnsi="Arial Narrow"/>
                <w:lang w:val="es-CO"/>
              </w:rPr>
            </w:pPr>
            <w:r w:rsidRPr="001A0530">
              <w:rPr>
                <w:rFonts w:ascii="Arial Narrow" w:hAnsi="Arial Narrow"/>
                <w:lang w:val="es-CO"/>
              </w:rPr>
              <w:t>• Compresor (barrido y soplado)</w:t>
            </w:r>
          </w:p>
          <w:p w14:paraId="514202E7" w14:textId="77777777" w:rsidR="00B41A1C" w:rsidRPr="001A0530" w:rsidRDefault="00B41A1C" w:rsidP="00F94F40">
            <w:pPr>
              <w:rPr>
                <w:rFonts w:ascii="Arial Narrow" w:hAnsi="Arial Narrow"/>
                <w:lang w:val="es-CO"/>
              </w:rPr>
            </w:pPr>
            <w:r w:rsidRPr="001A0530">
              <w:rPr>
                <w:rFonts w:ascii="Arial Narrow" w:hAnsi="Arial Narrow"/>
                <w:lang w:val="es-CO"/>
              </w:rPr>
              <w:t>• Carrotanque irrigador de asfalto</w:t>
            </w:r>
          </w:p>
        </w:tc>
      </w:tr>
      <w:tr w:rsidR="00B41A1C" w:rsidRPr="001A0530" w14:paraId="69F07E93" w14:textId="77777777" w:rsidTr="00F94F40">
        <w:trPr>
          <w:cantSplit/>
          <w:trHeight w:val="713"/>
        </w:trPr>
        <w:tc>
          <w:tcPr>
            <w:tcW w:w="2544" w:type="pct"/>
            <w:gridSpan w:val="2"/>
          </w:tcPr>
          <w:p w14:paraId="10482FA8" w14:textId="77777777" w:rsidR="00B41A1C" w:rsidRPr="001A0530" w:rsidRDefault="00B41A1C" w:rsidP="00F94F40">
            <w:pPr>
              <w:numPr>
                <w:ilvl w:val="0"/>
                <w:numId w:val="26"/>
              </w:numPr>
              <w:rPr>
                <w:rFonts w:ascii="Arial Narrow" w:hAnsi="Arial Narrow"/>
              </w:rPr>
            </w:pPr>
            <w:r w:rsidRPr="001A0530">
              <w:rPr>
                <w:rFonts w:ascii="Arial Narrow" w:hAnsi="Arial Narrow"/>
              </w:rPr>
              <w:t>DESPERDICIOS</w:t>
            </w:r>
          </w:p>
          <w:p w14:paraId="3C58F9F4"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C79C8C7" w14:textId="77777777" w:rsidR="00B41A1C" w:rsidRPr="001A0530" w:rsidRDefault="00B41A1C" w:rsidP="00F94F40">
            <w:pPr>
              <w:numPr>
                <w:ilvl w:val="0"/>
                <w:numId w:val="26"/>
              </w:numPr>
              <w:rPr>
                <w:rFonts w:ascii="Arial Narrow" w:hAnsi="Arial Narrow"/>
              </w:rPr>
            </w:pPr>
            <w:r w:rsidRPr="001A0530">
              <w:rPr>
                <w:rFonts w:ascii="Arial Narrow" w:hAnsi="Arial Narrow"/>
              </w:rPr>
              <w:t>MANO DE MANTENIMIENTO</w:t>
            </w:r>
          </w:p>
          <w:p w14:paraId="27184A8B"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0AA55C76" w14:textId="77777777" w:rsidTr="00F94F40">
        <w:trPr>
          <w:cantSplit/>
          <w:trHeight w:val="352"/>
        </w:trPr>
        <w:tc>
          <w:tcPr>
            <w:tcW w:w="5000" w:type="pct"/>
            <w:gridSpan w:val="3"/>
            <w:vAlign w:val="center"/>
          </w:tcPr>
          <w:p w14:paraId="4A34C390" w14:textId="77777777" w:rsidR="00B41A1C" w:rsidRPr="001A0530" w:rsidRDefault="00B41A1C" w:rsidP="00F94F40">
            <w:pPr>
              <w:numPr>
                <w:ilvl w:val="0"/>
                <w:numId w:val="26"/>
              </w:numPr>
              <w:rPr>
                <w:rFonts w:ascii="Arial Narrow" w:hAnsi="Arial Narrow"/>
              </w:rPr>
            </w:pPr>
            <w:r w:rsidRPr="001A0530">
              <w:rPr>
                <w:rFonts w:ascii="Arial Narrow" w:hAnsi="Arial Narrow"/>
              </w:rPr>
              <w:t>MEDIDA Y FORMA DE PAGO</w:t>
            </w:r>
          </w:p>
          <w:p w14:paraId="653F564F" w14:textId="77777777" w:rsidR="00B41A1C" w:rsidRPr="001A0530" w:rsidRDefault="00B41A1C" w:rsidP="00F94F40">
            <w:pPr>
              <w:rPr>
                <w:rFonts w:ascii="Arial Narrow" w:hAnsi="Arial Narrow"/>
              </w:rPr>
            </w:pPr>
          </w:p>
          <w:p w14:paraId="49DEFD39" w14:textId="77777777" w:rsidR="00B41A1C" w:rsidRPr="001A0530" w:rsidRDefault="00B41A1C" w:rsidP="00F94F40">
            <w:pPr>
              <w:rPr>
                <w:rFonts w:ascii="Arial Narrow" w:hAnsi="Arial Narrow"/>
                <w:lang w:val="es-CO"/>
              </w:rPr>
            </w:pPr>
            <w:r w:rsidRPr="001A0530">
              <w:rPr>
                <w:rFonts w:ascii="Arial Narrow" w:hAnsi="Arial Narrow"/>
              </w:rPr>
              <w:t>Se medirá y pagará por metro cuadrado (M2) de riego de liga después de ser revisada y aprobada por la supervisión y/o interventoría. El precio unitario al que se pagará será el consignado en el contrato por los metros cuadros ejecutados.</w:t>
            </w:r>
          </w:p>
        </w:tc>
      </w:tr>
      <w:tr w:rsidR="00B41A1C" w:rsidRPr="001A0530" w14:paraId="12035C6E" w14:textId="77777777" w:rsidTr="00F94F40">
        <w:trPr>
          <w:cantSplit/>
          <w:trHeight w:val="351"/>
        </w:trPr>
        <w:tc>
          <w:tcPr>
            <w:tcW w:w="5000" w:type="pct"/>
            <w:gridSpan w:val="3"/>
            <w:vAlign w:val="center"/>
          </w:tcPr>
          <w:p w14:paraId="04D8CBCD" w14:textId="77777777" w:rsidR="00B41A1C" w:rsidRPr="001A0530" w:rsidRDefault="00B41A1C" w:rsidP="00F94F40">
            <w:pPr>
              <w:numPr>
                <w:ilvl w:val="0"/>
                <w:numId w:val="26"/>
              </w:numPr>
              <w:rPr>
                <w:rFonts w:ascii="Arial Narrow" w:hAnsi="Arial Narrow"/>
              </w:rPr>
            </w:pPr>
            <w:r w:rsidRPr="001A0530">
              <w:rPr>
                <w:rFonts w:ascii="Arial Narrow" w:hAnsi="Arial Narrow"/>
              </w:rPr>
              <w:t>NO CONFORMIDAD</w:t>
            </w:r>
          </w:p>
          <w:p w14:paraId="0C0F1C0B" w14:textId="77777777" w:rsidR="00B41A1C" w:rsidRPr="001A0530" w:rsidRDefault="00B41A1C" w:rsidP="00F94F40">
            <w:pPr>
              <w:rPr>
                <w:rFonts w:ascii="Arial Narrow" w:hAnsi="Arial Narrow"/>
              </w:rPr>
            </w:pPr>
          </w:p>
          <w:p w14:paraId="3AB377B0"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25FD91FF" w14:textId="77777777" w:rsidR="00B41A1C" w:rsidRPr="001A0530" w:rsidRDefault="00B41A1C" w:rsidP="00B41A1C">
      <w:pPr>
        <w:rPr>
          <w:rFonts w:ascii="Arial Narrow" w:hAnsi="Arial Narrow"/>
        </w:rPr>
      </w:pPr>
    </w:p>
    <w:p w14:paraId="0BD6B9A8"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10C044A5" w14:textId="77777777" w:rsidTr="00F94F40">
        <w:trPr>
          <w:cantSplit/>
          <w:trHeight w:val="591"/>
        </w:trPr>
        <w:tc>
          <w:tcPr>
            <w:tcW w:w="1093" w:type="pct"/>
            <w:shd w:val="pct15" w:color="auto" w:fill="FFFFFF"/>
            <w:vAlign w:val="center"/>
          </w:tcPr>
          <w:p w14:paraId="479D2996" w14:textId="77777777" w:rsidR="00B41A1C" w:rsidRPr="001A0530" w:rsidRDefault="00B41A1C" w:rsidP="00F94F40">
            <w:pPr>
              <w:numPr>
                <w:ilvl w:val="0"/>
                <w:numId w:val="27"/>
              </w:numPr>
              <w:rPr>
                <w:rFonts w:ascii="Arial Narrow" w:hAnsi="Arial Narrow"/>
              </w:rPr>
            </w:pPr>
            <w:r w:rsidRPr="001A0530">
              <w:rPr>
                <w:rFonts w:ascii="Arial Narrow" w:hAnsi="Arial Narrow"/>
              </w:rPr>
              <w:t>Ítem 1.</w:t>
            </w:r>
            <w:r>
              <w:rPr>
                <w:rFonts w:ascii="Arial Narrow" w:hAnsi="Arial Narrow"/>
              </w:rPr>
              <w:t>4</w:t>
            </w:r>
          </w:p>
        </w:tc>
        <w:tc>
          <w:tcPr>
            <w:tcW w:w="3907" w:type="pct"/>
            <w:gridSpan w:val="2"/>
            <w:shd w:val="pct15" w:color="auto" w:fill="FFFFFF"/>
            <w:vAlign w:val="center"/>
          </w:tcPr>
          <w:p w14:paraId="73514B3C" w14:textId="77777777" w:rsidR="00B41A1C" w:rsidRPr="001A0530" w:rsidRDefault="00B41A1C" w:rsidP="00F94F40">
            <w:pPr>
              <w:rPr>
                <w:rFonts w:ascii="Arial Narrow" w:hAnsi="Arial Narrow"/>
              </w:rPr>
            </w:pPr>
            <w:r w:rsidRPr="001A0530">
              <w:rPr>
                <w:rFonts w:ascii="Arial Narrow" w:hAnsi="Arial Narrow"/>
              </w:rPr>
              <w:t>RIEGO DE LIGA NORMA FAA-P-603</w:t>
            </w:r>
          </w:p>
        </w:tc>
      </w:tr>
      <w:tr w:rsidR="00B41A1C" w:rsidRPr="001A0530" w14:paraId="5CDE8297" w14:textId="77777777" w:rsidTr="00F94F40">
        <w:trPr>
          <w:cantSplit/>
          <w:trHeight w:val="408"/>
        </w:trPr>
        <w:tc>
          <w:tcPr>
            <w:tcW w:w="5000" w:type="pct"/>
            <w:gridSpan w:val="3"/>
            <w:vAlign w:val="center"/>
          </w:tcPr>
          <w:p w14:paraId="3B162D8E" w14:textId="77777777" w:rsidR="00B41A1C" w:rsidRPr="001A0530" w:rsidRDefault="00B41A1C" w:rsidP="00F94F40">
            <w:pPr>
              <w:numPr>
                <w:ilvl w:val="0"/>
                <w:numId w:val="27"/>
              </w:numPr>
              <w:rPr>
                <w:rFonts w:ascii="Arial Narrow" w:hAnsi="Arial Narrow"/>
              </w:rPr>
            </w:pPr>
            <w:r w:rsidRPr="001A0530">
              <w:rPr>
                <w:rFonts w:ascii="Arial Narrow" w:hAnsi="Arial Narrow"/>
              </w:rPr>
              <w:t>UNIDAD DE MEDIDA:                  M2- METRO CUADRADO</w:t>
            </w:r>
          </w:p>
        </w:tc>
      </w:tr>
      <w:tr w:rsidR="00B41A1C" w:rsidRPr="001A0530" w14:paraId="6FDEB496" w14:textId="77777777" w:rsidTr="00F94F40">
        <w:trPr>
          <w:cantSplit/>
          <w:trHeight w:val="428"/>
        </w:trPr>
        <w:tc>
          <w:tcPr>
            <w:tcW w:w="5000" w:type="pct"/>
            <w:gridSpan w:val="3"/>
            <w:shd w:val="clear" w:color="auto" w:fill="auto"/>
            <w:vAlign w:val="center"/>
          </w:tcPr>
          <w:p w14:paraId="5F44CB2C" w14:textId="77777777" w:rsidR="00B41A1C" w:rsidRPr="001A0530" w:rsidRDefault="00B41A1C" w:rsidP="00F94F40">
            <w:pPr>
              <w:rPr>
                <w:rFonts w:ascii="Arial Narrow" w:hAnsi="Arial Narrow"/>
              </w:rPr>
            </w:pPr>
          </w:p>
          <w:p w14:paraId="6D333B89" w14:textId="77777777" w:rsidR="00B41A1C" w:rsidRPr="001A0530" w:rsidRDefault="00B41A1C" w:rsidP="00F94F40">
            <w:pPr>
              <w:numPr>
                <w:ilvl w:val="0"/>
                <w:numId w:val="27"/>
              </w:numPr>
              <w:rPr>
                <w:rFonts w:ascii="Arial Narrow" w:hAnsi="Arial Narrow"/>
              </w:rPr>
            </w:pPr>
            <w:r w:rsidRPr="001A0530">
              <w:rPr>
                <w:rFonts w:ascii="Arial Narrow" w:hAnsi="Arial Narrow"/>
              </w:rPr>
              <w:t>DESCRIPCIÓN</w:t>
            </w:r>
          </w:p>
          <w:p w14:paraId="617FEDD4" w14:textId="77777777" w:rsidR="00B41A1C" w:rsidRPr="001A0530" w:rsidRDefault="00B41A1C" w:rsidP="00F94F40">
            <w:pPr>
              <w:rPr>
                <w:rFonts w:ascii="Arial Narrow" w:hAnsi="Arial Narrow"/>
              </w:rPr>
            </w:pPr>
          </w:p>
          <w:p w14:paraId="03D3CFFC" w14:textId="77777777" w:rsidR="00B41A1C" w:rsidRPr="001A0530" w:rsidRDefault="00B41A1C" w:rsidP="00F94F40">
            <w:pPr>
              <w:rPr>
                <w:rFonts w:ascii="Arial Narrow" w:hAnsi="Arial Narrow"/>
                <w:lang w:val="es-CO"/>
              </w:rPr>
            </w:pPr>
            <w:r w:rsidRPr="001A0530">
              <w:rPr>
                <w:rFonts w:ascii="Arial Narrow" w:hAnsi="Arial Narrow"/>
              </w:rPr>
              <w:t>Este trabajo consiste en el suministro, transporte, eventual calentamiento y aplicación uniforme de una emulsión asfáltica o un asfalto líquido sobre una superficie asfáltica terminada, previamente a la extensión de una capa asfáltica o un tratamiento bituminoso.</w:t>
            </w:r>
          </w:p>
        </w:tc>
      </w:tr>
      <w:tr w:rsidR="00B41A1C" w:rsidRPr="001A0530" w14:paraId="13A35045" w14:textId="77777777" w:rsidTr="00F94F40">
        <w:trPr>
          <w:cantSplit/>
        </w:trPr>
        <w:tc>
          <w:tcPr>
            <w:tcW w:w="5000" w:type="pct"/>
            <w:gridSpan w:val="3"/>
            <w:vAlign w:val="center"/>
          </w:tcPr>
          <w:p w14:paraId="4DC2C79E"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PROCEDIMIENTO DE EJECUCION</w:t>
            </w:r>
          </w:p>
          <w:p w14:paraId="4470CC3E" w14:textId="77777777" w:rsidR="00B41A1C" w:rsidRPr="001A0530" w:rsidRDefault="00B41A1C" w:rsidP="00F94F40">
            <w:pPr>
              <w:rPr>
                <w:rFonts w:ascii="Arial Narrow" w:hAnsi="Arial Narrow"/>
              </w:rPr>
            </w:pPr>
          </w:p>
          <w:p w14:paraId="36584A2E" w14:textId="77777777" w:rsidR="00B41A1C" w:rsidRPr="001A0530" w:rsidRDefault="00B41A1C" w:rsidP="00F94F40">
            <w:pPr>
              <w:rPr>
                <w:rFonts w:ascii="Arial Narrow" w:hAnsi="Arial Narrow"/>
                <w:lang w:val="es-CO"/>
              </w:rPr>
            </w:pPr>
            <w:r w:rsidRPr="001A0530">
              <w:rPr>
                <w:rFonts w:ascii="Arial Narrow" w:hAnsi="Arial Narrow"/>
                <w:lang w:val="es-CO"/>
              </w:rPr>
              <w:t>La superficie que ha de recibir el riego se limpiará cuidadosamente de polvo, barro seco, suciedad y cualquier material suelto que pueda ser perjudicial, utilizando el equipo de limpieza aprobado. En lugares inaccesibles a los equipos mecánicos, se permitirá el uso de escobas manuales.</w:t>
            </w:r>
          </w:p>
          <w:p w14:paraId="74229083"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riego: La dosificación definitiva del ligante la establecerá el Interventor como resultado de la aplicación de los riegos iniciales y será, salvo instrucción en contrario, aquella que sea capaz de absorber la capa que se ligue, en un lapso de veinticuatro (24) horas. Dicha cantidad nunca estará entre 0.20 – 0.50 l/m2 de ligante residual Procedimiento a ejecutar:</w:t>
            </w:r>
          </w:p>
          <w:p w14:paraId="6D0EEE91" w14:textId="77777777" w:rsidR="00B41A1C" w:rsidRPr="001A0530" w:rsidRDefault="00B41A1C" w:rsidP="00F94F40">
            <w:pPr>
              <w:rPr>
                <w:rFonts w:ascii="Arial Narrow" w:hAnsi="Arial Narrow"/>
                <w:lang w:val="es-CO"/>
              </w:rPr>
            </w:pPr>
            <w:r w:rsidRPr="001A0530">
              <w:rPr>
                <w:rFonts w:ascii="Arial Narrow" w:hAnsi="Arial Narrow"/>
                <w:lang w:val="es-CO"/>
              </w:rPr>
              <w:t>Aplicación del ligante bituminoso: La superficie deberá ser humedecida, sin llegar a la saturación, previamente al riego de liga.</w:t>
            </w:r>
          </w:p>
          <w:p w14:paraId="70E32FFA" w14:textId="77777777" w:rsidR="00B41A1C" w:rsidRPr="001A0530" w:rsidRDefault="00B41A1C" w:rsidP="00F94F40">
            <w:pPr>
              <w:rPr>
                <w:rFonts w:ascii="Arial Narrow" w:hAnsi="Arial Narrow"/>
                <w:lang w:val="es-CO"/>
              </w:rPr>
            </w:pPr>
            <w:r w:rsidRPr="001A0530">
              <w:rPr>
                <w:rFonts w:ascii="Arial Narrow" w:hAnsi="Arial Narrow"/>
                <w:lang w:val="es-CO"/>
              </w:rPr>
              <w:t>La aplicación del ligante se hará de manera uniforme, tanto longitudinal como transversalmente, evitando la duplicación en las juntas transversales, para lo cual se colocarán tiras de papel u otro material adecuado en las zonas de iniciación o terminación del trabajo, de manera que el riego comience y termine sobre éstas.</w:t>
            </w:r>
          </w:p>
          <w:p w14:paraId="56B47B09" w14:textId="77777777" w:rsidR="00B41A1C" w:rsidRPr="001A0530" w:rsidRDefault="00B41A1C" w:rsidP="00F94F40">
            <w:pPr>
              <w:rPr>
                <w:rFonts w:ascii="Arial Narrow" w:hAnsi="Arial Narrow"/>
                <w:lang w:val="es-CO"/>
              </w:rPr>
            </w:pPr>
            <w:r w:rsidRPr="001A0530">
              <w:rPr>
                <w:rFonts w:ascii="Arial Narrow" w:hAnsi="Arial Narrow"/>
                <w:lang w:val="es-CO"/>
              </w:rPr>
              <w:t>La temperatura de aplicación deberá ser tal, que la viscosidad del producto asfáltico se encuentre entre cinco y veinte segundos Saybolt-Furol (5 sSF - 20 sSF).</w:t>
            </w:r>
          </w:p>
          <w:p w14:paraId="64E0F3CA" w14:textId="77777777" w:rsidR="00B41A1C" w:rsidRPr="001A0530" w:rsidRDefault="00B41A1C" w:rsidP="00F94F40">
            <w:pPr>
              <w:rPr>
                <w:rFonts w:ascii="Arial Narrow" w:hAnsi="Arial Narrow"/>
                <w:lang w:val="es-CO"/>
              </w:rPr>
            </w:pPr>
            <w:r w:rsidRPr="001A0530">
              <w:rPr>
                <w:rFonts w:ascii="Arial Narrow" w:hAnsi="Arial Narrow"/>
                <w:lang w:val="es-CO"/>
              </w:rPr>
              <w:t>Antes de iniciar cada jornada de trabajo, se deberá verificar la uniformidad del riego. Si fuere necesario, se calentarán las boquillas de irrigación antes de cada descarga. La bomba y la barra de distribución se deberán limpiar al término de la jornada.</w:t>
            </w:r>
          </w:p>
          <w:p w14:paraId="24F57F53" w14:textId="77777777" w:rsidR="00B41A1C" w:rsidRPr="001A0530" w:rsidRDefault="00B41A1C" w:rsidP="00F94F40">
            <w:pPr>
              <w:rPr>
                <w:rFonts w:ascii="Arial Narrow" w:hAnsi="Arial Narrow"/>
                <w:lang w:val="es-CO"/>
              </w:rPr>
            </w:pPr>
            <w:r w:rsidRPr="001A0530">
              <w:rPr>
                <w:rFonts w:ascii="Arial Narrow" w:hAnsi="Arial Narrow"/>
                <w:lang w:val="es-CO"/>
              </w:rPr>
              <w:t>En las zonas donde se presenten insuficiencias o excesos de material bituminoso, el Contratista corregirá la anormalidad mediante la adición de ligante o agregado de protección, respectivamente, a satisfacción del Interventor y sin costo alguno para la Unidad.</w:t>
            </w:r>
          </w:p>
          <w:p w14:paraId="79225F0D" w14:textId="77777777" w:rsidR="00B41A1C" w:rsidRPr="001A0530" w:rsidRDefault="00B41A1C" w:rsidP="00F94F40">
            <w:pPr>
              <w:rPr>
                <w:rFonts w:ascii="Arial Narrow" w:hAnsi="Arial Narrow"/>
                <w:lang w:val="es-CO"/>
              </w:rPr>
            </w:pPr>
            <w:r w:rsidRPr="001A0530">
              <w:rPr>
                <w:rFonts w:ascii="Arial Narrow" w:hAnsi="Arial Narrow"/>
                <w:lang w:val="es-CO"/>
              </w:rPr>
              <w:t>En los casos en que, por las condiciones de la obra, se deba efectuar el riego por franjas, deberá existir una pequeña superposición del mismo a lo largo de la junta longitudinal.</w:t>
            </w:r>
          </w:p>
          <w:p w14:paraId="36A57600" w14:textId="77777777" w:rsidR="00B41A1C" w:rsidRPr="001A0530" w:rsidRDefault="00B41A1C" w:rsidP="00F94F40">
            <w:pPr>
              <w:rPr>
                <w:rFonts w:ascii="Arial Narrow" w:hAnsi="Arial Narrow"/>
                <w:lang w:val="es-CO"/>
              </w:rPr>
            </w:pPr>
            <w:r w:rsidRPr="001A0530">
              <w:rPr>
                <w:rFonts w:ascii="Arial Narrow" w:hAnsi="Arial Narrow"/>
                <w:lang w:val="es-CO"/>
              </w:rPr>
              <w:t>No se permitirá transitar sobre la superficie ligada ni la colocación de capas de rodadura, base asfáltica o tratamientos, hasta que lo autorice el Interventor.</w:t>
            </w:r>
          </w:p>
          <w:p w14:paraId="04ACB6A5" w14:textId="77777777" w:rsidR="00B41A1C" w:rsidRPr="001A0530" w:rsidRDefault="00B41A1C" w:rsidP="00F94F40">
            <w:pPr>
              <w:rPr>
                <w:rFonts w:ascii="Arial Narrow" w:hAnsi="Arial Narrow"/>
                <w:lang w:val="es-CO"/>
              </w:rPr>
            </w:pPr>
            <w:r w:rsidRPr="001A0530">
              <w:rPr>
                <w:rFonts w:ascii="Arial Narrow" w:hAnsi="Arial Narrow"/>
                <w:lang w:val="es-CO"/>
              </w:rPr>
              <w:t>Determinación de la dosificación del agregado de protección: La dosificación del agregado de protección será la mínima necesaria para absorber los excesos de ligante o para garantizar la protección de la liga, cuando la capa imprimada deba soportar la acción del tránsito automotor. En ningún caso, la cantidad de agregado excederá de seis litros por metro cuadrado (6 l/m2).</w:t>
            </w:r>
          </w:p>
          <w:p w14:paraId="70E786D8" w14:textId="77777777" w:rsidR="00B41A1C" w:rsidRPr="001A0530" w:rsidRDefault="00B41A1C" w:rsidP="00F94F40">
            <w:pPr>
              <w:rPr>
                <w:rFonts w:ascii="Arial Narrow" w:hAnsi="Arial Narrow"/>
                <w:lang w:val="es-CO"/>
              </w:rPr>
            </w:pPr>
            <w:r w:rsidRPr="001A0530">
              <w:rPr>
                <w:rFonts w:ascii="Arial Narrow" w:hAnsi="Arial Narrow"/>
                <w:lang w:val="es-CO"/>
              </w:rPr>
              <w:t>La dosificación definitiva del agregado de protección la establecerá el Interventor como resultado de la aplicación de las pruebas iniciales realizadas en la obra.</w:t>
            </w:r>
          </w:p>
          <w:p w14:paraId="7D2D016E" w14:textId="77777777" w:rsidR="00B41A1C" w:rsidRPr="001A0530" w:rsidRDefault="00B41A1C" w:rsidP="00F94F40">
            <w:pPr>
              <w:rPr>
                <w:rFonts w:ascii="Arial Narrow" w:hAnsi="Arial Narrow"/>
                <w:lang w:val="es-CO"/>
              </w:rPr>
            </w:pPr>
            <w:r w:rsidRPr="001A0530">
              <w:rPr>
                <w:rFonts w:ascii="Arial Narrow" w:hAnsi="Arial Narrow"/>
                <w:lang w:val="es-CO"/>
              </w:rPr>
              <w:t>Limitaciones en la ejecución La aplicación del riego de liga deberá estar coordinada con la puesta en obra de la capa superpuesta a él, de manera que el ligante no haya perdido su efectividad como elemento de unión. Cuando el Interventor lo estime necesario, se aplicará otro riego de imprimación, cuyo costo será asumido por el Contratista, si la pérdida de efectividad del riego anterior es imputable a éste.</w:t>
            </w:r>
          </w:p>
          <w:p w14:paraId="429CC7A1" w14:textId="77777777" w:rsidR="00B41A1C" w:rsidRPr="001A0530" w:rsidRDefault="00B41A1C" w:rsidP="00F94F40">
            <w:pPr>
              <w:rPr>
                <w:rFonts w:ascii="Arial Narrow" w:hAnsi="Arial Narrow"/>
                <w:lang w:val="es-CO"/>
              </w:rPr>
            </w:pPr>
            <w:r w:rsidRPr="001A0530">
              <w:rPr>
                <w:rFonts w:ascii="Arial Narrow" w:hAnsi="Arial Narrow"/>
                <w:lang w:val="es-CO"/>
              </w:rPr>
              <w:t>Los trabajos de aplicación del riego de liga se deberán realizar en condiciones de luz solar. Sin embargo, cuando se requiera terminar el proyecto en un tiempo especificado el Interventor podrá autorizar el trabajo en horas de oscuridad, siempre y cuando el Contratista garantice el suministro y operación de un equipo de iluminación artificial que resulte satisfactorio para aquél. Si el Contratista no ofrece esta garantía, no se le permitirá el trabajo nocturno y deberá poner a disposición de la obra el equipo y el personal adicionales para completar el trabajo en el tiempo especificado, operando únicamente durante las horas de luz solar.</w:t>
            </w:r>
          </w:p>
        </w:tc>
      </w:tr>
      <w:tr w:rsidR="00B41A1C" w:rsidRPr="001A0530" w14:paraId="55C26805" w14:textId="77777777" w:rsidTr="00F94F40">
        <w:trPr>
          <w:cantSplit/>
          <w:trHeight w:val="406"/>
        </w:trPr>
        <w:tc>
          <w:tcPr>
            <w:tcW w:w="5000" w:type="pct"/>
            <w:gridSpan w:val="3"/>
            <w:vAlign w:val="center"/>
          </w:tcPr>
          <w:p w14:paraId="7B4B264D" w14:textId="77777777" w:rsidR="00B41A1C" w:rsidRPr="001A0530" w:rsidRDefault="00B41A1C" w:rsidP="00F94F40">
            <w:pPr>
              <w:numPr>
                <w:ilvl w:val="0"/>
                <w:numId w:val="27"/>
              </w:numPr>
              <w:rPr>
                <w:rFonts w:ascii="Arial Narrow" w:hAnsi="Arial Narrow"/>
              </w:rPr>
            </w:pPr>
            <w:r w:rsidRPr="001A0530">
              <w:rPr>
                <w:rFonts w:ascii="Arial Narrow" w:hAnsi="Arial Narrow"/>
              </w:rPr>
              <w:t xml:space="preserve">ALCANCE  </w:t>
            </w:r>
          </w:p>
          <w:p w14:paraId="0D0963DE" w14:textId="77777777" w:rsidR="00B41A1C" w:rsidRPr="001A0530" w:rsidRDefault="00B41A1C" w:rsidP="00F94F40">
            <w:pPr>
              <w:rPr>
                <w:rFonts w:ascii="Arial Narrow" w:hAnsi="Arial Narrow"/>
              </w:rPr>
            </w:pPr>
          </w:p>
          <w:p w14:paraId="3C48F3EC" w14:textId="77777777" w:rsidR="00B41A1C" w:rsidRPr="001A0530" w:rsidRDefault="00B41A1C" w:rsidP="00F94F40">
            <w:pPr>
              <w:rPr>
                <w:rFonts w:ascii="Arial Narrow" w:hAnsi="Arial Narrow"/>
              </w:rPr>
            </w:pPr>
            <w:r w:rsidRPr="001A0530">
              <w:rPr>
                <w:rFonts w:ascii="Arial Narrow" w:hAnsi="Arial Narrow"/>
              </w:rPr>
              <w:t>• Suministro, barrido y liga de emulsión asfáltica en las áreas que lo requieran.</w:t>
            </w:r>
          </w:p>
        </w:tc>
      </w:tr>
      <w:tr w:rsidR="00B41A1C" w:rsidRPr="001A0530" w14:paraId="531ACE85" w14:textId="77777777" w:rsidTr="00F94F40">
        <w:trPr>
          <w:cantSplit/>
          <w:trHeight w:val="406"/>
        </w:trPr>
        <w:tc>
          <w:tcPr>
            <w:tcW w:w="5000" w:type="pct"/>
            <w:gridSpan w:val="3"/>
            <w:vAlign w:val="center"/>
          </w:tcPr>
          <w:p w14:paraId="1E1D6601"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TOLERANCIAS PARA ACEPTACIÓN</w:t>
            </w:r>
          </w:p>
          <w:p w14:paraId="68DEF433" w14:textId="77777777" w:rsidR="00B41A1C" w:rsidRPr="001A0530" w:rsidRDefault="00B41A1C" w:rsidP="00F94F40">
            <w:pPr>
              <w:rPr>
                <w:rFonts w:ascii="Arial Narrow" w:hAnsi="Arial Narrow"/>
              </w:rPr>
            </w:pPr>
          </w:p>
          <w:p w14:paraId="4C4B3F70" w14:textId="77777777" w:rsidR="00B41A1C" w:rsidRPr="001A0530" w:rsidRDefault="00B41A1C" w:rsidP="00F94F40">
            <w:pPr>
              <w:rPr>
                <w:rFonts w:ascii="Arial Narrow" w:hAnsi="Arial Narrow"/>
                <w:lang w:val="es-CO"/>
              </w:rPr>
            </w:pPr>
            <w:r w:rsidRPr="001A0530">
              <w:rPr>
                <w:rFonts w:ascii="Arial Narrow" w:hAnsi="Arial Narrow"/>
                <w:lang w:val="es-CO"/>
              </w:rPr>
              <w:t>Controles</w:t>
            </w:r>
          </w:p>
          <w:p w14:paraId="7DCD8FA3"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adelantará los siguientes controles principales:</w:t>
            </w:r>
          </w:p>
          <w:p w14:paraId="520C6C41" w14:textId="77777777" w:rsidR="00B41A1C" w:rsidRPr="001A0530" w:rsidRDefault="00B41A1C" w:rsidP="00F94F40">
            <w:pPr>
              <w:rPr>
                <w:rFonts w:ascii="Arial Narrow" w:hAnsi="Arial Narrow"/>
                <w:lang w:val="es-CO"/>
              </w:rPr>
            </w:pPr>
            <w:r w:rsidRPr="001A0530">
              <w:rPr>
                <w:rFonts w:ascii="Arial Narrow" w:hAnsi="Arial Narrow"/>
                <w:lang w:val="es-CO"/>
              </w:rPr>
              <w:t>- Verificar el correcto estado y funcionamiento de los equipos dispuestos para los trabajos.</w:t>
            </w:r>
          </w:p>
          <w:p w14:paraId="41A1E62F" w14:textId="77777777" w:rsidR="00B41A1C" w:rsidRPr="001A0530" w:rsidRDefault="00B41A1C" w:rsidP="00F94F40">
            <w:pPr>
              <w:rPr>
                <w:rFonts w:ascii="Arial Narrow" w:hAnsi="Arial Narrow"/>
                <w:lang w:val="es-CO"/>
              </w:rPr>
            </w:pPr>
            <w:r w:rsidRPr="001A0530">
              <w:rPr>
                <w:rFonts w:ascii="Arial Narrow" w:hAnsi="Arial Narrow"/>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7B087A7A" w14:textId="77777777" w:rsidR="00B41A1C" w:rsidRPr="001A0530" w:rsidRDefault="00B41A1C" w:rsidP="00F94F40">
            <w:pPr>
              <w:rPr>
                <w:rFonts w:ascii="Arial Narrow" w:hAnsi="Arial Narrow"/>
                <w:lang w:val="es-CO"/>
              </w:rPr>
            </w:pPr>
            <w:r w:rsidRPr="001A0530">
              <w:rPr>
                <w:rFonts w:ascii="Arial Narrow" w:hAnsi="Arial Narrow"/>
                <w:lang w:val="es-CO"/>
              </w:rPr>
              <w:t xml:space="preserve">- Verificar la correcta ejecución de los trabajos especificados. Condiciones específicas para el recibo y tolerancias. </w:t>
            </w:r>
          </w:p>
          <w:p w14:paraId="0F4F9F9F" w14:textId="77777777" w:rsidR="00B41A1C" w:rsidRPr="001A0530" w:rsidRDefault="00B41A1C" w:rsidP="00F94F40">
            <w:pPr>
              <w:rPr>
                <w:rFonts w:ascii="Arial Narrow" w:hAnsi="Arial Narrow"/>
                <w:lang w:val="es-CO"/>
              </w:rPr>
            </w:pPr>
            <w:r w:rsidRPr="001A0530">
              <w:rPr>
                <w:rFonts w:ascii="Arial Narrow" w:hAnsi="Arial Narrow"/>
                <w:lang w:val="es-CO"/>
              </w:rPr>
              <w:t>- Verificar que la superficie del pavimento quede limpia y que los excedentes del producto hayan sido retirados y dispuestos de conformidad con las normas vigentes sobre la materia.</w:t>
            </w:r>
          </w:p>
          <w:p w14:paraId="7CAB4FA1"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se abstendrá de aceptar los trabajos realizados si, al efectuar las verificaciones a las cuales hace referencia este inciso, determina algún incumplimiento por parte del Constructor.</w:t>
            </w:r>
          </w:p>
        </w:tc>
      </w:tr>
      <w:tr w:rsidR="00B41A1C" w:rsidRPr="001A0530" w14:paraId="6845ED25" w14:textId="77777777" w:rsidTr="00F94F40">
        <w:trPr>
          <w:cantSplit/>
          <w:trHeight w:val="406"/>
        </w:trPr>
        <w:tc>
          <w:tcPr>
            <w:tcW w:w="5000" w:type="pct"/>
            <w:gridSpan w:val="3"/>
            <w:vAlign w:val="center"/>
          </w:tcPr>
          <w:p w14:paraId="4671A80C" w14:textId="77777777" w:rsidR="00B41A1C" w:rsidRPr="001A0530" w:rsidRDefault="00B41A1C" w:rsidP="00F94F40">
            <w:pPr>
              <w:numPr>
                <w:ilvl w:val="0"/>
                <w:numId w:val="27"/>
              </w:numPr>
              <w:rPr>
                <w:rFonts w:ascii="Arial Narrow" w:hAnsi="Arial Narrow"/>
              </w:rPr>
            </w:pPr>
            <w:r w:rsidRPr="001A0530">
              <w:rPr>
                <w:rFonts w:ascii="Arial Narrow" w:hAnsi="Arial Narrow"/>
              </w:rPr>
              <w:t>ENSAYOS A REALIZAR</w:t>
            </w:r>
          </w:p>
          <w:p w14:paraId="1148A523" w14:textId="77777777" w:rsidR="00B41A1C" w:rsidRPr="001A0530" w:rsidRDefault="00B41A1C" w:rsidP="00F94F40">
            <w:pPr>
              <w:rPr>
                <w:rFonts w:ascii="Arial Narrow" w:hAnsi="Arial Narrow"/>
              </w:rPr>
            </w:pPr>
          </w:p>
          <w:p w14:paraId="2AF3DBD9" w14:textId="77777777" w:rsidR="00B41A1C" w:rsidRPr="001A0530" w:rsidRDefault="00B41A1C" w:rsidP="00F94F4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B41A1C" w:rsidRPr="001A0530" w14:paraId="456EE3E8" w14:textId="77777777" w:rsidTr="00F94F40">
        <w:trPr>
          <w:cantSplit/>
          <w:trHeight w:val="356"/>
        </w:trPr>
        <w:tc>
          <w:tcPr>
            <w:tcW w:w="5000" w:type="pct"/>
            <w:gridSpan w:val="3"/>
            <w:vAlign w:val="center"/>
          </w:tcPr>
          <w:p w14:paraId="5DA7920F" w14:textId="77777777" w:rsidR="00B41A1C" w:rsidRPr="001A0530" w:rsidRDefault="00B41A1C" w:rsidP="00F94F40">
            <w:pPr>
              <w:numPr>
                <w:ilvl w:val="0"/>
                <w:numId w:val="27"/>
              </w:numPr>
              <w:rPr>
                <w:rFonts w:ascii="Arial Narrow" w:hAnsi="Arial Narrow"/>
              </w:rPr>
            </w:pPr>
            <w:r w:rsidRPr="001A0530">
              <w:rPr>
                <w:rFonts w:ascii="Arial Narrow" w:hAnsi="Arial Narrow"/>
              </w:rPr>
              <w:t xml:space="preserve">MATERIALES Y EQUIPO </w:t>
            </w:r>
          </w:p>
          <w:p w14:paraId="009B3FB1" w14:textId="77777777" w:rsidR="00B41A1C" w:rsidRPr="001A0530" w:rsidRDefault="00B41A1C" w:rsidP="00F94F40">
            <w:pPr>
              <w:rPr>
                <w:rFonts w:ascii="Arial Narrow" w:hAnsi="Arial Narrow"/>
              </w:rPr>
            </w:pPr>
          </w:p>
          <w:p w14:paraId="5EE70E8A" w14:textId="77777777" w:rsidR="00B41A1C" w:rsidRPr="001A0530" w:rsidRDefault="00B41A1C" w:rsidP="00F94F40">
            <w:pPr>
              <w:rPr>
                <w:rFonts w:ascii="Arial Narrow" w:hAnsi="Arial Narrow"/>
                <w:lang w:val="es-CO"/>
              </w:rPr>
            </w:pPr>
            <w:r w:rsidRPr="001A0530">
              <w:rPr>
                <w:rFonts w:ascii="Arial Narrow" w:hAnsi="Arial Narrow"/>
                <w:lang w:val="es-CO"/>
              </w:rPr>
              <w:t>• EMULSIÓN ASFALTICA CRR-1</w:t>
            </w:r>
          </w:p>
          <w:p w14:paraId="6125A889" w14:textId="77777777" w:rsidR="00B41A1C" w:rsidRPr="001A0530" w:rsidRDefault="00B41A1C" w:rsidP="00F94F40">
            <w:pPr>
              <w:rPr>
                <w:rFonts w:ascii="Arial Narrow" w:hAnsi="Arial Narrow"/>
                <w:lang w:val="es-CO"/>
              </w:rPr>
            </w:pPr>
            <w:r w:rsidRPr="001A0530">
              <w:rPr>
                <w:rFonts w:ascii="Arial Narrow" w:hAnsi="Arial Narrow"/>
                <w:lang w:val="es-CO"/>
              </w:rPr>
              <w:t>• Arena de trituración</w:t>
            </w:r>
          </w:p>
          <w:p w14:paraId="7CBF845B" w14:textId="77777777" w:rsidR="00B41A1C" w:rsidRPr="001A0530" w:rsidRDefault="00B41A1C" w:rsidP="00F94F40">
            <w:pPr>
              <w:rPr>
                <w:rFonts w:ascii="Arial Narrow" w:hAnsi="Arial Narrow"/>
                <w:lang w:val="es-CO"/>
              </w:rPr>
            </w:pPr>
            <w:r w:rsidRPr="001A0530">
              <w:rPr>
                <w:rFonts w:ascii="Arial Narrow" w:hAnsi="Arial Narrow"/>
                <w:lang w:val="es-CO"/>
              </w:rPr>
              <w:t>• Herramienta menor</w:t>
            </w:r>
          </w:p>
          <w:p w14:paraId="5A45892C" w14:textId="77777777" w:rsidR="00B41A1C" w:rsidRPr="001A0530" w:rsidRDefault="00B41A1C" w:rsidP="00F94F40">
            <w:pPr>
              <w:rPr>
                <w:rFonts w:ascii="Arial Narrow" w:hAnsi="Arial Narrow"/>
                <w:lang w:val="es-CO"/>
              </w:rPr>
            </w:pPr>
            <w:r w:rsidRPr="001A0530">
              <w:rPr>
                <w:rFonts w:ascii="Arial Narrow" w:hAnsi="Arial Narrow"/>
                <w:lang w:val="es-CO"/>
              </w:rPr>
              <w:t>• Compresor (barrido y soplado)</w:t>
            </w:r>
          </w:p>
          <w:p w14:paraId="38AC4F67" w14:textId="77777777" w:rsidR="00B41A1C" w:rsidRPr="001A0530" w:rsidRDefault="00B41A1C" w:rsidP="00F94F40">
            <w:pPr>
              <w:rPr>
                <w:rFonts w:ascii="Arial Narrow" w:hAnsi="Arial Narrow"/>
                <w:lang w:val="es-CO"/>
              </w:rPr>
            </w:pPr>
            <w:r w:rsidRPr="001A0530">
              <w:rPr>
                <w:rFonts w:ascii="Arial Narrow" w:hAnsi="Arial Narrow"/>
                <w:lang w:val="es-CO"/>
              </w:rPr>
              <w:t>• Carrotanque irrigador de asfalto</w:t>
            </w:r>
          </w:p>
        </w:tc>
      </w:tr>
      <w:tr w:rsidR="00B41A1C" w:rsidRPr="001A0530" w14:paraId="73650583" w14:textId="77777777" w:rsidTr="00F94F40">
        <w:trPr>
          <w:cantSplit/>
          <w:trHeight w:val="713"/>
        </w:trPr>
        <w:tc>
          <w:tcPr>
            <w:tcW w:w="2544" w:type="pct"/>
            <w:gridSpan w:val="2"/>
          </w:tcPr>
          <w:p w14:paraId="4A2A0BAE" w14:textId="77777777" w:rsidR="00B41A1C" w:rsidRPr="001A0530" w:rsidRDefault="00B41A1C" w:rsidP="00F94F40">
            <w:pPr>
              <w:numPr>
                <w:ilvl w:val="0"/>
                <w:numId w:val="27"/>
              </w:numPr>
              <w:rPr>
                <w:rFonts w:ascii="Arial Narrow" w:hAnsi="Arial Narrow"/>
              </w:rPr>
            </w:pPr>
            <w:r w:rsidRPr="001A0530">
              <w:rPr>
                <w:rFonts w:ascii="Arial Narrow" w:hAnsi="Arial Narrow"/>
              </w:rPr>
              <w:t>DESPERDICIOS</w:t>
            </w:r>
          </w:p>
          <w:p w14:paraId="4A0EE83A"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38EFE6FE" w14:textId="77777777" w:rsidR="00B41A1C" w:rsidRPr="001A0530" w:rsidRDefault="00B41A1C" w:rsidP="00F94F40">
            <w:pPr>
              <w:numPr>
                <w:ilvl w:val="0"/>
                <w:numId w:val="27"/>
              </w:numPr>
              <w:rPr>
                <w:rFonts w:ascii="Arial Narrow" w:hAnsi="Arial Narrow"/>
              </w:rPr>
            </w:pPr>
            <w:r w:rsidRPr="001A0530">
              <w:rPr>
                <w:rFonts w:ascii="Arial Narrow" w:hAnsi="Arial Narrow"/>
              </w:rPr>
              <w:t>MANO DE MANTENIMIENTO</w:t>
            </w:r>
          </w:p>
          <w:p w14:paraId="667D63A8"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2EF87720" w14:textId="77777777" w:rsidTr="00F94F40">
        <w:trPr>
          <w:cantSplit/>
          <w:trHeight w:val="352"/>
        </w:trPr>
        <w:tc>
          <w:tcPr>
            <w:tcW w:w="5000" w:type="pct"/>
            <w:gridSpan w:val="3"/>
            <w:vAlign w:val="center"/>
          </w:tcPr>
          <w:p w14:paraId="0591587F" w14:textId="77777777" w:rsidR="00B41A1C" w:rsidRPr="001A0530" w:rsidRDefault="00B41A1C" w:rsidP="00F94F40">
            <w:pPr>
              <w:numPr>
                <w:ilvl w:val="0"/>
                <w:numId w:val="27"/>
              </w:numPr>
              <w:rPr>
                <w:rFonts w:ascii="Arial Narrow" w:hAnsi="Arial Narrow"/>
              </w:rPr>
            </w:pPr>
            <w:r w:rsidRPr="001A0530">
              <w:rPr>
                <w:rFonts w:ascii="Arial Narrow" w:hAnsi="Arial Narrow"/>
              </w:rPr>
              <w:t>MEDIDA Y FORMA DE PAGO</w:t>
            </w:r>
          </w:p>
          <w:p w14:paraId="33FCB4D0" w14:textId="77777777" w:rsidR="00B41A1C" w:rsidRPr="001A0530" w:rsidRDefault="00B41A1C" w:rsidP="00F94F40">
            <w:pPr>
              <w:rPr>
                <w:rFonts w:ascii="Arial Narrow" w:hAnsi="Arial Narrow"/>
              </w:rPr>
            </w:pPr>
          </w:p>
          <w:p w14:paraId="00B15DA4" w14:textId="77777777" w:rsidR="00B41A1C" w:rsidRPr="001A0530" w:rsidRDefault="00B41A1C" w:rsidP="00F94F40">
            <w:pPr>
              <w:rPr>
                <w:rFonts w:ascii="Arial Narrow" w:hAnsi="Arial Narrow"/>
              </w:rPr>
            </w:pPr>
            <w:r w:rsidRPr="001A0530">
              <w:rPr>
                <w:rFonts w:ascii="Arial Narrow" w:hAnsi="Arial Narrow"/>
              </w:rPr>
              <w:t>Se medirá y pagará por metro cuadrado (M2) debidamente ejecutados y recibidos a satisfacción por la Interventoría. Esta medida se tomará sobre los ejes de construcción determinados y no se contabilizarán sobreanchos adicionales necesarios para procesos constructivos, se tomarán en cuenta únicamente la superficie total neta de la construcción. Levantamientos adicionales no se reconocerán para pago, zonas verdes no se pagan. El valor será el precio unitario estipulado dentro del contrato e incluye:</w:t>
            </w:r>
          </w:p>
          <w:p w14:paraId="2F621A65" w14:textId="77777777" w:rsidR="00B41A1C" w:rsidRPr="001A0530" w:rsidRDefault="00B41A1C" w:rsidP="00F94F40">
            <w:pPr>
              <w:rPr>
                <w:rFonts w:ascii="Arial Narrow" w:hAnsi="Arial Narrow"/>
              </w:rPr>
            </w:pPr>
            <w:r w:rsidRPr="001A0530">
              <w:rPr>
                <w:rFonts w:ascii="Arial Narrow" w:hAnsi="Arial Narrow"/>
              </w:rPr>
              <w:t>• Materiales descritos en el numeral 8.</w:t>
            </w:r>
          </w:p>
          <w:p w14:paraId="619B68E9" w14:textId="77777777" w:rsidR="00B41A1C" w:rsidRPr="001A0530" w:rsidRDefault="00B41A1C" w:rsidP="00F94F40">
            <w:pPr>
              <w:rPr>
                <w:rFonts w:ascii="Arial Narrow" w:hAnsi="Arial Narrow"/>
              </w:rPr>
            </w:pPr>
            <w:r w:rsidRPr="001A0530">
              <w:rPr>
                <w:rFonts w:ascii="Arial Narrow" w:hAnsi="Arial Narrow"/>
              </w:rPr>
              <w:t>• Equipos y herramientas descritos en el numeral 8.</w:t>
            </w:r>
          </w:p>
          <w:p w14:paraId="22149E48" w14:textId="77777777" w:rsidR="00B41A1C" w:rsidRPr="001A0530" w:rsidRDefault="00B41A1C" w:rsidP="00F94F40">
            <w:pPr>
              <w:rPr>
                <w:rFonts w:ascii="Arial Narrow" w:hAnsi="Arial Narrow"/>
              </w:rPr>
            </w:pPr>
            <w:r w:rsidRPr="001A0530">
              <w:rPr>
                <w:rFonts w:ascii="Arial Narrow" w:hAnsi="Arial Narrow"/>
              </w:rPr>
              <w:t>• Mano de obra.</w:t>
            </w:r>
          </w:p>
          <w:p w14:paraId="0C08F40B" w14:textId="77777777" w:rsidR="00B41A1C" w:rsidRPr="001A0530" w:rsidRDefault="00B41A1C" w:rsidP="00F94F40">
            <w:pPr>
              <w:rPr>
                <w:rFonts w:ascii="Arial Narrow" w:hAnsi="Arial Narrow"/>
              </w:rPr>
            </w:pPr>
            <w:r w:rsidRPr="001A0530">
              <w:rPr>
                <w:rFonts w:ascii="Arial Narrow" w:hAnsi="Arial Narrow"/>
              </w:rPr>
              <w:t>• Transportes dentro y fuera de la obra.</w:t>
            </w:r>
          </w:p>
          <w:p w14:paraId="4E871333" w14:textId="77777777" w:rsidR="00B41A1C" w:rsidRPr="001A0530" w:rsidRDefault="00B41A1C" w:rsidP="00F94F40">
            <w:pPr>
              <w:rPr>
                <w:rFonts w:ascii="Arial Narrow" w:hAnsi="Arial Narrow"/>
              </w:rPr>
            </w:pPr>
            <w:r w:rsidRPr="001A0530">
              <w:rPr>
                <w:rFonts w:ascii="Arial Narrow" w:hAnsi="Arial Narrow"/>
              </w:rPr>
              <w:t>• Mantenimiento y aseo durante el transcurso de la obra.</w:t>
            </w:r>
          </w:p>
        </w:tc>
      </w:tr>
      <w:tr w:rsidR="00B41A1C" w:rsidRPr="001A0530" w14:paraId="378F44E5" w14:textId="77777777" w:rsidTr="00F94F40">
        <w:trPr>
          <w:cantSplit/>
          <w:trHeight w:val="351"/>
        </w:trPr>
        <w:tc>
          <w:tcPr>
            <w:tcW w:w="5000" w:type="pct"/>
            <w:gridSpan w:val="3"/>
            <w:vAlign w:val="center"/>
          </w:tcPr>
          <w:p w14:paraId="0CFEDA2C" w14:textId="77777777" w:rsidR="00B41A1C" w:rsidRPr="001A0530" w:rsidRDefault="00B41A1C" w:rsidP="00F94F40">
            <w:pPr>
              <w:numPr>
                <w:ilvl w:val="0"/>
                <w:numId w:val="27"/>
              </w:numPr>
              <w:rPr>
                <w:rFonts w:ascii="Arial Narrow" w:hAnsi="Arial Narrow"/>
              </w:rPr>
            </w:pPr>
            <w:r w:rsidRPr="001A0530">
              <w:rPr>
                <w:rFonts w:ascii="Arial Narrow" w:hAnsi="Arial Narrow"/>
              </w:rPr>
              <w:lastRenderedPageBreak/>
              <w:t>NO CONFORMIDAD</w:t>
            </w:r>
          </w:p>
          <w:p w14:paraId="280491C4" w14:textId="77777777" w:rsidR="00B41A1C" w:rsidRPr="001A0530" w:rsidRDefault="00B41A1C" w:rsidP="00F94F40">
            <w:pPr>
              <w:rPr>
                <w:rFonts w:ascii="Arial Narrow" w:hAnsi="Arial Narrow"/>
              </w:rPr>
            </w:pPr>
          </w:p>
          <w:p w14:paraId="5258E67E"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E52C5DC"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3B7892A1" w14:textId="77777777" w:rsidTr="00F94F40">
        <w:trPr>
          <w:cantSplit/>
          <w:trHeight w:val="591"/>
        </w:trPr>
        <w:tc>
          <w:tcPr>
            <w:tcW w:w="1093" w:type="pct"/>
            <w:shd w:val="pct15" w:color="auto" w:fill="FFFFFF"/>
            <w:vAlign w:val="center"/>
          </w:tcPr>
          <w:p w14:paraId="187D3309" w14:textId="77777777" w:rsidR="00B41A1C" w:rsidRPr="001A0530" w:rsidRDefault="00B41A1C" w:rsidP="00F94F40">
            <w:pPr>
              <w:numPr>
                <w:ilvl w:val="0"/>
                <w:numId w:val="32"/>
              </w:numPr>
              <w:rPr>
                <w:rFonts w:ascii="Arial Narrow" w:hAnsi="Arial Narrow"/>
              </w:rPr>
            </w:pPr>
            <w:r w:rsidRPr="001A0530">
              <w:rPr>
                <w:rFonts w:ascii="Arial Narrow" w:hAnsi="Arial Narrow"/>
              </w:rPr>
              <w:t>Ítem 1.</w:t>
            </w:r>
            <w:r>
              <w:rPr>
                <w:rFonts w:ascii="Arial Narrow" w:hAnsi="Arial Narrow"/>
              </w:rPr>
              <w:t>5</w:t>
            </w:r>
          </w:p>
        </w:tc>
        <w:tc>
          <w:tcPr>
            <w:tcW w:w="3907" w:type="pct"/>
            <w:gridSpan w:val="2"/>
            <w:shd w:val="pct15" w:color="auto" w:fill="FFFFFF"/>
            <w:vAlign w:val="center"/>
          </w:tcPr>
          <w:p w14:paraId="161B96E5" w14:textId="77777777" w:rsidR="00B41A1C" w:rsidRPr="001A0530" w:rsidRDefault="00B41A1C" w:rsidP="00F94F40">
            <w:pPr>
              <w:rPr>
                <w:rFonts w:ascii="Arial Narrow" w:hAnsi="Arial Narrow"/>
              </w:rPr>
            </w:pPr>
            <w:r w:rsidRPr="00F77068">
              <w:rPr>
                <w:rFonts w:ascii="Arial Narrow" w:hAnsi="Arial Narrow"/>
              </w:rPr>
              <w:t>SELLO DE FISURAS CON BASE EPOXICA</w:t>
            </w:r>
          </w:p>
        </w:tc>
      </w:tr>
      <w:tr w:rsidR="00B41A1C" w:rsidRPr="001A0530" w14:paraId="15167EDA" w14:textId="77777777" w:rsidTr="00F94F40">
        <w:trPr>
          <w:cantSplit/>
          <w:trHeight w:val="408"/>
        </w:trPr>
        <w:tc>
          <w:tcPr>
            <w:tcW w:w="5000" w:type="pct"/>
            <w:gridSpan w:val="3"/>
            <w:vAlign w:val="center"/>
          </w:tcPr>
          <w:p w14:paraId="1B9DF040" w14:textId="77777777" w:rsidR="00B41A1C" w:rsidRPr="001A0530" w:rsidRDefault="00B41A1C" w:rsidP="00F94F40">
            <w:pPr>
              <w:numPr>
                <w:ilvl w:val="0"/>
                <w:numId w:val="32"/>
              </w:numPr>
              <w:rPr>
                <w:rFonts w:ascii="Arial Narrow" w:hAnsi="Arial Narrow"/>
              </w:rPr>
            </w:pPr>
            <w:r w:rsidRPr="001A0530">
              <w:rPr>
                <w:rFonts w:ascii="Arial Narrow" w:hAnsi="Arial Narrow"/>
              </w:rPr>
              <w:t>UNIDA</w:t>
            </w:r>
            <w:r>
              <w:rPr>
                <w:rFonts w:ascii="Arial Narrow" w:hAnsi="Arial Narrow"/>
              </w:rPr>
              <w:t>D DE MEDIDA:                  M</w:t>
            </w:r>
            <w:r w:rsidRPr="001A0530">
              <w:rPr>
                <w:rFonts w:ascii="Arial Narrow" w:hAnsi="Arial Narrow"/>
              </w:rPr>
              <w:t xml:space="preserve">- METRO </w:t>
            </w:r>
          </w:p>
        </w:tc>
      </w:tr>
      <w:tr w:rsidR="00B41A1C" w:rsidRPr="001A0530" w14:paraId="17B08B0F" w14:textId="77777777" w:rsidTr="00F94F40">
        <w:trPr>
          <w:cantSplit/>
          <w:trHeight w:val="428"/>
        </w:trPr>
        <w:tc>
          <w:tcPr>
            <w:tcW w:w="5000" w:type="pct"/>
            <w:gridSpan w:val="3"/>
            <w:shd w:val="clear" w:color="auto" w:fill="auto"/>
            <w:vAlign w:val="center"/>
          </w:tcPr>
          <w:p w14:paraId="1B0D1C22" w14:textId="77777777" w:rsidR="00B41A1C" w:rsidRPr="001A0530" w:rsidRDefault="00B41A1C" w:rsidP="00F94F40">
            <w:pPr>
              <w:rPr>
                <w:rFonts w:ascii="Arial Narrow" w:hAnsi="Arial Narrow"/>
              </w:rPr>
            </w:pPr>
          </w:p>
          <w:p w14:paraId="60FCFAE6" w14:textId="77777777" w:rsidR="00B41A1C" w:rsidRPr="001A0530" w:rsidRDefault="00B41A1C" w:rsidP="00F94F40">
            <w:pPr>
              <w:numPr>
                <w:ilvl w:val="0"/>
                <w:numId w:val="32"/>
              </w:numPr>
              <w:rPr>
                <w:rFonts w:ascii="Arial Narrow" w:hAnsi="Arial Narrow"/>
              </w:rPr>
            </w:pPr>
            <w:r w:rsidRPr="001A0530">
              <w:rPr>
                <w:rFonts w:ascii="Arial Narrow" w:hAnsi="Arial Narrow"/>
              </w:rPr>
              <w:t>DESCRIPCIÓN</w:t>
            </w:r>
          </w:p>
          <w:p w14:paraId="64322C62" w14:textId="77777777" w:rsidR="00B41A1C" w:rsidRPr="001A0530" w:rsidRDefault="00B41A1C" w:rsidP="00F94F40">
            <w:pPr>
              <w:rPr>
                <w:rFonts w:ascii="Arial Narrow" w:hAnsi="Arial Narrow"/>
              </w:rPr>
            </w:pPr>
          </w:p>
          <w:p w14:paraId="73DD9BD7" w14:textId="77777777" w:rsidR="00B41A1C" w:rsidRPr="001A0530" w:rsidRDefault="00B41A1C" w:rsidP="00F94F40">
            <w:pPr>
              <w:rPr>
                <w:rFonts w:ascii="Arial Narrow" w:hAnsi="Arial Narrow"/>
                <w:lang w:val="es-CO"/>
              </w:rPr>
            </w:pPr>
            <w:r w:rsidRPr="001A0530">
              <w:rPr>
                <w:rFonts w:ascii="Arial Narrow" w:hAnsi="Arial Narrow"/>
              </w:rPr>
              <w:t xml:space="preserve">Este trabajo consiste en </w:t>
            </w:r>
            <w:r w:rsidRPr="001F62DF">
              <w:rPr>
                <w:rFonts w:ascii="Arial Narrow" w:hAnsi="Arial Narrow"/>
              </w:rPr>
              <w:t>un sellador epóxico de dos componentes, 100% sólidos, especialmente diseñado como sellador-sanador penetrante de fisuras húmedas y secas en losas de concreto, libre de solventes, de ultra baja viscosidad e insensible a la humedad</w:t>
            </w:r>
          </w:p>
        </w:tc>
      </w:tr>
      <w:tr w:rsidR="00B41A1C" w:rsidRPr="001A0530" w14:paraId="53744681" w14:textId="77777777" w:rsidTr="00F94F40">
        <w:trPr>
          <w:cantSplit/>
        </w:trPr>
        <w:tc>
          <w:tcPr>
            <w:tcW w:w="5000" w:type="pct"/>
            <w:gridSpan w:val="3"/>
            <w:vAlign w:val="center"/>
          </w:tcPr>
          <w:p w14:paraId="6AD36CFA" w14:textId="77777777" w:rsidR="00B41A1C" w:rsidRPr="001A0530" w:rsidRDefault="00B41A1C" w:rsidP="00F94F40">
            <w:pPr>
              <w:numPr>
                <w:ilvl w:val="0"/>
                <w:numId w:val="32"/>
              </w:numPr>
              <w:rPr>
                <w:rFonts w:ascii="Arial Narrow" w:hAnsi="Arial Narrow"/>
              </w:rPr>
            </w:pPr>
            <w:r w:rsidRPr="001A0530">
              <w:rPr>
                <w:rFonts w:ascii="Arial Narrow" w:hAnsi="Arial Narrow"/>
              </w:rPr>
              <w:t>PROCEDIMIENTO DE EJECUCION</w:t>
            </w:r>
          </w:p>
          <w:p w14:paraId="4C08AB4E" w14:textId="77777777" w:rsidR="00B41A1C" w:rsidRPr="001A0530" w:rsidRDefault="00B41A1C" w:rsidP="00F94F40">
            <w:pPr>
              <w:rPr>
                <w:rFonts w:ascii="Arial Narrow" w:hAnsi="Arial Narrow"/>
              </w:rPr>
            </w:pPr>
          </w:p>
          <w:p w14:paraId="03A0AC2D" w14:textId="77777777" w:rsidR="00B41A1C" w:rsidRPr="001F62DF" w:rsidRDefault="00B41A1C" w:rsidP="00F94F40">
            <w:pPr>
              <w:rPr>
                <w:rFonts w:ascii="Arial Narrow" w:hAnsi="Arial Narrow"/>
                <w:lang w:val="es-CO"/>
              </w:rPr>
            </w:pPr>
            <w:r w:rsidRPr="001F62DF">
              <w:rPr>
                <w:rFonts w:ascii="Arial Narrow" w:hAnsi="Arial Narrow"/>
                <w:lang w:val="es-CO"/>
              </w:rPr>
              <w:t xml:space="preserve">La superficie debe estar estructuralmente sana, limpia, seca y libre de lechadas, polvo, tierra, aceite, recubrimientos, </w:t>
            </w:r>
          </w:p>
          <w:p w14:paraId="45F9EFD9" w14:textId="77777777" w:rsidR="00B41A1C" w:rsidRPr="001F62DF" w:rsidRDefault="00B41A1C" w:rsidP="00F94F40">
            <w:pPr>
              <w:rPr>
                <w:rFonts w:ascii="Arial Narrow" w:hAnsi="Arial Narrow"/>
                <w:lang w:val="es-CO"/>
              </w:rPr>
            </w:pPr>
            <w:r w:rsidRPr="001F62DF">
              <w:rPr>
                <w:rFonts w:ascii="Arial Narrow" w:hAnsi="Arial Narrow"/>
                <w:lang w:val="es-CO"/>
              </w:rPr>
              <w:t xml:space="preserve">agentes desmoldantes y otros contaminantes. </w:t>
            </w:r>
          </w:p>
          <w:p w14:paraId="207325D6" w14:textId="77777777" w:rsidR="00B41A1C" w:rsidRPr="001F62DF" w:rsidRDefault="00B41A1C" w:rsidP="00F94F40">
            <w:pPr>
              <w:rPr>
                <w:rFonts w:ascii="Arial Narrow" w:hAnsi="Arial Narrow"/>
                <w:lang w:val="es-CO"/>
              </w:rPr>
            </w:pPr>
            <w:r w:rsidRPr="001F62DF">
              <w:rPr>
                <w:rFonts w:ascii="Arial Narrow" w:hAnsi="Arial Narrow"/>
                <w:lang w:val="es-CO"/>
              </w:rPr>
              <w:t xml:space="preserve">El concreto nuevo y mampostería deben tener mínimo 28 días. </w:t>
            </w:r>
          </w:p>
          <w:p w14:paraId="7C7F3996" w14:textId="77777777" w:rsidR="00B41A1C" w:rsidRPr="001F62DF" w:rsidRDefault="00B41A1C" w:rsidP="00F94F40">
            <w:pPr>
              <w:rPr>
                <w:rFonts w:ascii="Arial Narrow" w:hAnsi="Arial Narrow"/>
                <w:lang w:val="es-CO"/>
              </w:rPr>
            </w:pPr>
            <w:r w:rsidRPr="001F62DF">
              <w:rPr>
                <w:rFonts w:ascii="Arial Narrow" w:hAnsi="Arial Narrow"/>
                <w:lang w:val="es-CO"/>
              </w:rPr>
              <w:t xml:space="preserve">Se debe remover la lechada superficial.  Las superficies de concreto deben ser tratadas y hacerlas absorbentes, </w:t>
            </w:r>
          </w:p>
          <w:p w14:paraId="37D12E32" w14:textId="77777777" w:rsidR="00B41A1C" w:rsidRPr="001F62DF" w:rsidRDefault="00B41A1C" w:rsidP="00F94F40">
            <w:pPr>
              <w:rPr>
                <w:rFonts w:ascii="Arial Narrow" w:hAnsi="Arial Narrow"/>
                <w:lang w:val="es-CO"/>
              </w:rPr>
            </w:pPr>
            <w:r w:rsidRPr="001F62DF">
              <w:rPr>
                <w:rFonts w:ascii="Arial Narrow" w:hAnsi="Arial Narrow"/>
                <w:lang w:val="es-CO"/>
              </w:rPr>
              <w:t xml:space="preserve">preferiblemente mediante medios mecánicos, y luego todo el polvo y los contaminantes deben limpiarse </w:t>
            </w:r>
          </w:p>
          <w:p w14:paraId="6EE613FF" w14:textId="77777777" w:rsidR="00B41A1C" w:rsidRPr="001F62DF" w:rsidRDefault="00B41A1C" w:rsidP="00F94F40">
            <w:pPr>
              <w:rPr>
                <w:rFonts w:ascii="Arial Narrow" w:hAnsi="Arial Narrow"/>
                <w:lang w:val="es-CO"/>
              </w:rPr>
            </w:pPr>
            <w:r w:rsidRPr="001F62DF">
              <w:rPr>
                <w:rFonts w:ascii="Arial Narrow" w:hAnsi="Arial Narrow"/>
                <w:lang w:val="es-CO"/>
              </w:rPr>
              <w:t xml:space="preserve">completamente. </w:t>
            </w:r>
          </w:p>
          <w:p w14:paraId="0B9A03B1" w14:textId="77777777" w:rsidR="00B41A1C" w:rsidRPr="001F62DF" w:rsidRDefault="00B41A1C" w:rsidP="00F94F40">
            <w:pPr>
              <w:rPr>
                <w:rFonts w:ascii="Arial Narrow" w:hAnsi="Arial Narrow"/>
                <w:lang w:val="es-CO"/>
              </w:rPr>
            </w:pPr>
            <w:r w:rsidRPr="001F62DF">
              <w:rPr>
                <w:rFonts w:ascii="Arial Narrow" w:hAnsi="Arial Narrow"/>
                <w:lang w:val="es-CO"/>
              </w:rPr>
              <w:t xml:space="preserve">Si la superficie fue preparada por medios químicos (ácido), se debe usar una mezcla de agua / soda cáustica o agua </w:t>
            </w:r>
          </w:p>
          <w:p w14:paraId="2E8C6010" w14:textId="77777777" w:rsidR="00B41A1C" w:rsidRPr="001F62DF" w:rsidRDefault="00B41A1C" w:rsidP="00F94F40">
            <w:pPr>
              <w:rPr>
                <w:rFonts w:ascii="Arial Narrow" w:hAnsi="Arial Narrow"/>
                <w:lang w:val="es-CO"/>
              </w:rPr>
            </w:pPr>
            <w:r w:rsidRPr="001F62DF">
              <w:rPr>
                <w:rFonts w:ascii="Arial Narrow" w:hAnsi="Arial Narrow"/>
                <w:lang w:val="es-CO"/>
              </w:rPr>
              <w:t xml:space="preserve">/ amoniaco, seguida de un enjuague con agua limpia, para limpiar, con el fin de neutralizar el sustrato. </w:t>
            </w:r>
          </w:p>
          <w:p w14:paraId="5A4E1995" w14:textId="77777777" w:rsidR="00B41A1C" w:rsidRPr="001F62DF" w:rsidRDefault="00B41A1C" w:rsidP="00F94F40">
            <w:pPr>
              <w:rPr>
                <w:rFonts w:ascii="Arial Narrow" w:hAnsi="Arial Narrow"/>
                <w:lang w:val="es-CO"/>
              </w:rPr>
            </w:pPr>
            <w:r w:rsidRPr="001F62DF">
              <w:rPr>
                <w:rFonts w:ascii="Arial Narrow" w:hAnsi="Arial Narrow"/>
                <w:lang w:val="es-CO"/>
              </w:rPr>
              <w:t xml:space="preserve">El Perfil de Superficie del Concreto (CSP, por sus siglas en inglés) debe ser igual a CSP 2-5, de acuerdo con la Guía </w:t>
            </w:r>
          </w:p>
          <w:p w14:paraId="013845D2" w14:textId="77777777" w:rsidR="00B41A1C" w:rsidRPr="001F62DF" w:rsidRDefault="00B41A1C" w:rsidP="00F94F40">
            <w:pPr>
              <w:rPr>
                <w:rFonts w:ascii="Arial Narrow" w:hAnsi="Arial Narrow"/>
                <w:lang w:val="es-CO"/>
              </w:rPr>
            </w:pPr>
            <w:r w:rsidRPr="001F62DF">
              <w:rPr>
                <w:rFonts w:ascii="Arial Narrow" w:hAnsi="Arial Narrow"/>
                <w:lang w:val="es-CO"/>
              </w:rPr>
              <w:t xml:space="preserve">310.2R-2013 publicada por el Instituto Internacional de Reparación del Concreto (ICRI). </w:t>
            </w:r>
          </w:p>
          <w:p w14:paraId="66DB30D9" w14:textId="77777777" w:rsidR="00B41A1C" w:rsidRPr="001F62DF" w:rsidRDefault="00B41A1C" w:rsidP="00F94F40">
            <w:pPr>
              <w:rPr>
                <w:rFonts w:ascii="Arial Narrow" w:hAnsi="Arial Narrow"/>
                <w:lang w:val="es-CO"/>
              </w:rPr>
            </w:pPr>
            <w:r w:rsidRPr="001F62DF">
              <w:rPr>
                <w:rFonts w:ascii="Arial Narrow" w:hAnsi="Arial Narrow"/>
                <w:lang w:val="es-CO"/>
              </w:rPr>
              <w:t xml:space="preserve">Sople los residuos fuera de las grietas y de la superficie con un chorro de aire libre de humedad y libre de aceite.  Las </w:t>
            </w:r>
          </w:p>
          <w:p w14:paraId="01EDF171" w14:textId="77777777" w:rsidR="00B41A1C" w:rsidRPr="001F62DF" w:rsidRDefault="00B41A1C" w:rsidP="00F94F40">
            <w:pPr>
              <w:rPr>
                <w:rFonts w:ascii="Arial Narrow" w:hAnsi="Arial Narrow"/>
                <w:lang w:val="es-CO"/>
              </w:rPr>
            </w:pPr>
            <w:r w:rsidRPr="001F62DF">
              <w:rPr>
                <w:rFonts w:ascii="Arial Narrow" w:hAnsi="Arial Narrow"/>
                <w:lang w:val="es-CO"/>
              </w:rPr>
              <w:t>superficies y grietas deben estar visiblemente secas ant</w:t>
            </w:r>
            <w:r>
              <w:rPr>
                <w:rFonts w:ascii="Arial Narrow" w:hAnsi="Arial Narrow"/>
                <w:lang w:val="es-CO"/>
              </w:rPr>
              <w:t xml:space="preserve">es de la aplicación para tener completa </w:t>
            </w:r>
            <w:r w:rsidRPr="001F62DF">
              <w:rPr>
                <w:rFonts w:ascii="Arial Narrow" w:hAnsi="Arial Narrow"/>
                <w:lang w:val="es-CO"/>
              </w:rPr>
              <w:t xml:space="preserve">penetración del producto. </w:t>
            </w:r>
          </w:p>
          <w:p w14:paraId="20543D9E" w14:textId="77777777" w:rsidR="00B41A1C" w:rsidRPr="001F62DF" w:rsidRDefault="00B41A1C" w:rsidP="00F94F40">
            <w:pPr>
              <w:rPr>
                <w:rFonts w:ascii="Arial Narrow" w:hAnsi="Arial Narrow"/>
                <w:lang w:val="es-CO"/>
              </w:rPr>
            </w:pPr>
            <w:r w:rsidRPr="001F62DF">
              <w:rPr>
                <w:rFonts w:ascii="Arial Narrow" w:hAnsi="Arial Narrow"/>
                <w:lang w:val="es-CO"/>
              </w:rPr>
              <w:t xml:space="preserve">Después de la preparación de superficie, se puede medir la resistencia de la superficie en caso que se requieran </w:t>
            </w:r>
          </w:p>
          <w:p w14:paraId="5ACC8767" w14:textId="77777777" w:rsidR="00B41A1C" w:rsidRPr="001F62DF" w:rsidRDefault="00B41A1C" w:rsidP="00F94F40">
            <w:pPr>
              <w:rPr>
                <w:rFonts w:ascii="Arial Narrow" w:hAnsi="Arial Narrow"/>
                <w:lang w:val="es-CO"/>
              </w:rPr>
            </w:pPr>
            <w:r w:rsidRPr="001F62DF">
              <w:rPr>
                <w:rFonts w:ascii="Arial Narrow" w:hAnsi="Arial Narrow"/>
                <w:lang w:val="es-CO"/>
              </w:rPr>
              <w:t xml:space="preserve">resultados cuantitativos por las especificaciones del proyecto.  Utilice un elcómetro o un equipo de medición de </w:t>
            </w:r>
          </w:p>
          <w:p w14:paraId="73736351" w14:textId="77777777" w:rsidR="00B41A1C" w:rsidRPr="001F62DF" w:rsidRDefault="00B41A1C" w:rsidP="00F94F40">
            <w:pPr>
              <w:rPr>
                <w:rFonts w:ascii="Arial Narrow" w:hAnsi="Arial Narrow"/>
                <w:lang w:val="es-CO"/>
              </w:rPr>
            </w:pPr>
            <w:r w:rsidRPr="001F62DF">
              <w:rPr>
                <w:rFonts w:ascii="Arial Narrow" w:hAnsi="Arial Narrow"/>
                <w:lang w:val="es-CO"/>
              </w:rPr>
              <w:t xml:space="preserve">tensión similar de acuerdo con la AST; C1583; la resistencia a la tensión Pull-off debe ser de al menos 1.7 MPa (250 </w:t>
            </w:r>
          </w:p>
          <w:p w14:paraId="2CB5FFA8" w14:textId="77777777" w:rsidR="00B41A1C" w:rsidRPr="001F62DF" w:rsidRDefault="00B41A1C" w:rsidP="00F94F40">
            <w:pPr>
              <w:rPr>
                <w:rFonts w:ascii="Arial Narrow" w:hAnsi="Arial Narrow"/>
                <w:lang w:val="es-CO"/>
              </w:rPr>
            </w:pPr>
            <w:r w:rsidRPr="001F62DF">
              <w:rPr>
                <w:rFonts w:ascii="Arial Narrow" w:hAnsi="Arial Narrow"/>
                <w:lang w:val="es-CO"/>
              </w:rPr>
              <w:t xml:space="preserve">psi). </w:t>
            </w:r>
          </w:p>
          <w:p w14:paraId="5D1D92CA" w14:textId="77777777" w:rsidR="00B41A1C" w:rsidRPr="001F62DF" w:rsidRDefault="00B41A1C" w:rsidP="00F94F40">
            <w:pPr>
              <w:rPr>
                <w:rFonts w:ascii="Arial Narrow" w:hAnsi="Arial Narrow"/>
                <w:lang w:val="es-CO"/>
              </w:rPr>
            </w:pPr>
            <w:r w:rsidRPr="001F62DF">
              <w:rPr>
                <w:rFonts w:ascii="Arial Narrow" w:hAnsi="Arial Narrow"/>
                <w:lang w:val="es-CO"/>
              </w:rPr>
              <w:t xml:space="preserve">Después de la preparación de superficie, se recomienda aplicar una pequeña sección de prueba del sistema de </w:t>
            </w:r>
          </w:p>
          <w:p w14:paraId="52954984" w14:textId="77777777" w:rsidR="00B41A1C" w:rsidRPr="001F62DF" w:rsidRDefault="00B41A1C" w:rsidP="00F94F40">
            <w:pPr>
              <w:rPr>
                <w:rFonts w:ascii="Arial Narrow" w:hAnsi="Arial Narrow"/>
                <w:lang w:val="es-CO"/>
              </w:rPr>
            </w:pPr>
            <w:r w:rsidRPr="001F62DF">
              <w:rPr>
                <w:rFonts w:ascii="Arial Narrow" w:hAnsi="Arial Narrow"/>
                <w:lang w:val="es-CO"/>
              </w:rPr>
              <w:t xml:space="preserve">recubrimiento para confirmar la adherencia y compatibilidad del recubrimiento con la superficie, así como para </w:t>
            </w:r>
          </w:p>
          <w:p w14:paraId="443229A4" w14:textId="77777777" w:rsidR="00B41A1C" w:rsidRPr="001A0530" w:rsidRDefault="00B41A1C" w:rsidP="00F94F40">
            <w:pPr>
              <w:rPr>
                <w:rFonts w:ascii="Arial Narrow" w:hAnsi="Arial Narrow"/>
                <w:lang w:val="es-CO"/>
              </w:rPr>
            </w:pPr>
            <w:r w:rsidRPr="001F62DF">
              <w:rPr>
                <w:rFonts w:ascii="Arial Narrow" w:hAnsi="Arial Narrow"/>
                <w:lang w:val="es-CO"/>
              </w:rPr>
              <w:t>confirmar la apariencia.</w:t>
            </w:r>
          </w:p>
        </w:tc>
      </w:tr>
      <w:tr w:rsidR="00B41A1C" w:rsidRPr="001A0530" w14:paraId="44C947F0" w14:textId="77777777" w:rsidTr="00F94F40">
        <w:trPr>
          <w:cantSplit/>
          <w:trHeight w:val="406"/>
        </w:trPr>
        <w:tc>
          <w:tcPr>
            <w:tcW w:w="5000" w:type="pct"/>
            <w:gridSpan w:val="3"/>
            <w:vAlign w:val="center"/>
          </w:tcPr>
          <w:p w14:paraId="2EC1991B" w14:textId="77777777" w:rsidR="00B41A1C" w:rsidRPr="001A0530" w:rsidRDefault="00B41A1C" w:rsidP="00F94F40">
            <w:pPr>
              <w:numPr>
                <w:ilvl w:val="0"/>
                <w:numId w:val="32"/>
              </w:numPr>
              <w:rPr>
                <w:rFonts w:ascii="Arial Narrow" w:hAnsi="Arial Narrow"/>
              </w:rPr>
            </w:pPr>
            <w:r w:rsidRPr="001A0530">
              <w:rPr>
                <w:rFonts w:ascii="Arial Narrow" w:hAnsi="Arial Narrow"/>
              </w:rPr>
              <w:t xml:space="preserve">ALCANCE  </w:t>
            </w:r>
          </w:p>
          <w:p w14:paraId="541B7D45" w14:textId="77777777" w:rsidR="00B41A1C" w:rsidRPr="001F62DF" w:rsidRDefault="00B41A1C" w:rsidP="00F94F40">
            <w:pPr>
              <w:rPr>
                <w:rFonts w:ascii="Arial Narrow" w:hAnsi="Arial Narrow"/>
              </w:rPr>
            </w:pPr>
            <w:r w:rsidRPr="001F62DF">
              <w:rPr>
                <w:rFonts w:ascii="Arial Narrow" w:hAnsi="Arial Narrow"/>
              </w:rPr>
              <w:t xml:space="preserve">Definir la calidad de los materiales que hacen parte del sello de fisuras superficiales en </w:t>
            </w:r>
          </w:p>
          <w:p w14:paraId="3DA19F73" w14:textId="77777777" w:rsidR="00B41A1C" w:rsidRPr="001F62DF" w:rsidRDefault="00B41A1C" w:rsidP="00F94F40">
            <w:pPr>
              <w:rPr>
                <w:rFonts w:ascii="Arial Narrow" w:hAnsi="Arial Narrow"/>
              </w:rPr>
            </w:pPr>
            <w:r w:rsidRPr="001F62DF">
              <w:rPr>
                <w:rFonts w:ascii="Arial Narrow" w:hAnsi="Arial Narrow"/>
              </w:rPr>
              <w:t xml:space="preserve">pavimentos y las condiciones de colocación para obtener un acabado que cumpla con </w:t>
            </w:r>
          </w:p>
          <w:p w14:paraId="7C6EE161" w14:textId="77777777" w:rsidR="00B41A1C" w:rsidRPr="001A0530" w:rsidRDefault="00B41A1C" w:rsidP="00F94F40">
            <w:pPr>
              <w:rPr>
                <w:rFonts w:ascii="Arial Narrow" w:hAnsi="Arial Narrow"/>
              </w:rPr>
            </w:pPr>
            <w:r w:rsidRPr="001F62DF">
              <w:rPr>
                <w:rFonts w:ascii="Arial Narrow" w:hAnsi="Arial Narrow"/>
              </w:rPr>
              <w:t xml:space="preserve">los requerimientos superficiales exigidos.  </w:t>
            </w:r>
          </w:p>
        </w:tc>
      </w:tr>
      <w:tr w:rsidR="00B41A1C" w:rsidRPr="001A0530" w14:paraId="0AD01CE4" w14:textId="77777777" w:rsidTr="00F94F40">
        <w:trPr>
          <w:cantSplit/>
          <w:trHeight w:val="406"/>
        </w:trPr>
        <w:tc>
          <w:tcPr>
            <w:tcW w:w="5000" w:type="pct"/>
            <w:gridSpan w:val="3"/>
            <w:vAlign w:val="center"/>
          </w:tcPr>
          <w:p w14:paraId="78D9AC35" w14:textId="77777777" w:rsidR="00B41A1C" w:rsidRPr="001A0530" w:rsidRDefault="00B41A1C" w:rsidP="00F94F40">
            <w:pPr>
              <w:numPr>
                <w:ilvl w:val="0"/>
                <w:numId w:val="32"/>
              </w:numPr>
              <w:rPr>
                <w:rFonts w:ascii="Arial Narrow" w:hAnsi="Arial Narrow"/>
              </w:rPr>
            </w:pPr>
            <w:r w:rsidRPr="001A0530">
              <w:rPr>
                <w:rFonts w:ascii="Arial Narrow" w:hAnsi="Arial Narrow"/>
              </w:rPr>
              <w:lastRenderedPageBreak/>
              <w:t>TOLERANCIAS PARA ACEPTACIÓN</w:t>
            </w:r>
          </w:p>
          <w:p w14:paraId="51B06E48" w14:textId="77777777" w:rsidR="00B41A1C" w:rsidRPr="001A0530" w:rsidRDefault="00B41A1C" w:rsidP="00F94F40">
            <w:pPr>
              <w:rPr>
                <w:rFonts w:ascii="Arial Narrow" w:hAnsi="Arial Narrow"/>
              </w:rPr>
            </w:pPr>
          </w:p>
          <w:p w14:paraId="788391E6" w14:textId="77777777" w:rsidR="00B41A1C" w:rsidRPr="001A0530" w:rsidRDefault="00B41A1C" w:rsidP="00F94F40">
            <w:pPr>
              <w:rPr>
                <w:rFonts w:ascii="Arial Narrow" w:hAnsi="Arial Narrow"/>
                <w:lang w:val="es-CO"/>
              </w:rPr>
            </w:pPr>
            <w:r w:rsidRPr="001A0530">
              <w:rPr>
                <w:rFonts w:ascii="Arial Narrow" w:hAnsi="Arial Narrow"/>
                <w:lang w:val="es-CO"/>
              </w:rPr>
              <w:t>Controles</w:t>
            </w:r>
          </w:p>
          <w:p w14:paraId="6A812B46"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adelantará los siguientes controles principales:</w:t>
            </w:r>
          </w:p>
          <w:p w14:paraId="78660D0B" w14:textId="77777777" w:rsidR="00B41A1C" w:rsidRPr="001A0530" w:rsidRDefault="00B41A1C" w:rsidP="00F94F40">
            <w:pPr>
              <w:rPr>
                <w:rFonts w:ascii="Arial Narrow" w:hAnsi="Arial Narrow"/>
                <w:lang w:val="es-CO"/>
              </w:rPr>
            </w:pPr>
            <w:r w:rsidRPr="001A0530">
              <w:rPr>
                <w:rFonts w:ascii="Arial Narrow" w:hAnsi="Arial Narrow"/>
                <w:lang w:val="es-CO"/>
              </w:rPr>
              <w:t>- Verificar el correcto estado y funcionamiento de los equipos dispuestos para los trabajos.</w:t>
            </w:r>
          </w:p>
          <w:p w14:paraId="7E0F5F6B" w14:textId="77777777" w:rsidR="00B41A1C" w:rsidRPr="001A0530" w:rsidRDefault="00B41A1C" w:rsidP="00F94F40">
            <w:pPr>
              <w:rPr>
                <w:rFonts w:ascii="Arial Narrow" w:hAnsi="Arial Narrow"/>
                <w:lang w:val="es-CO"/>
              </w:rPr>
            </w:pPr>
            <w:r w:rsidRPr="001A0530">
              <w:rPr>
                <w:rFonts w:ascii="Arial Narrow" w:hAnsi="Arial Narrow"/>
                <w:lang w:val="es-CO"/>
              </w:rPr>
              <w:t>- Verificar que los recipientes con el sellante vengan acompañados de documentos que certifiquen el nombre del fabricante, el nombre comercial del producto, el número del lote de fabricación y las temperaturas de aplicación y de calentamiento seguro.</w:t>
            </w:r>
          </w:p>
          <w:p w14:paraId="2ECC98F6" w14:textId="77777777" w:rsidR="00B41A1C" w:rsidRPr="001A0530" w:rsidRDefault="00B41A1C" w:rsidP="00F94F40">
            <w:pPr>
              <w:rPr>
                <w:rFonts w:ascii="Arial Narrow" w:hAnsi="Arial Narrow"/>
                <w:lang w:val="es-CO"/>
              </w:rPr>
            </w:pPr>
            <w:r w:rsidRPr="001A0530">
              <w:rPr>
                <w:rFonts w:ascii="Arial Narrow" w:hAnsi="Arial Narrow"/>
                <w:lang w:val="es-CO"/>
              </w:rPr>
              <w:t xml:space="preserve">- Verificar la correcta ejecución de los trabajos especificados. Condiciones específicas para el recibo y tolerancias. </w:t>
            </w:r>
          </w:p>
          <w:p w14:paraId="7A14F067" w14:textId="77777777" w:rsidR="00B41A1C" w:rsidRPr="001A0530" w:rsidRDefault="00B41A1C" w:rsidP="00F94F40">
            <w:pPr>
              <w:rPr>
                <w:rFonts w:ascii="Arial Narrow" w:hAnsi="Arial Narrow"/>
                <w:lang w:val="es-CO"/>
              </w:rPr>
            </w:pPr>
            <w:r w:rsidRPr="001A0530">
              <w:rPr>
                <w:rFonts w:ascii="Arial Narrow" w:hAnsi="Arial Narrow"/>
                <w:lang w:val="es-CO"/>
              </w:rPr>
              <w:t>- Verificar que la superficie del pavimento quede limpia y que los excedentes del producto hayan sido retirados y dispuestos de conformidad con las normas vigentes sobre la materia.</w:t>
            </w:r>
          </w:p>
          <w:p w14:paraId="105793DC" w14:textId="77777777" w:rsidR="00B41A1C" w:rsidRPr="001A0530" w:rsidRDefault="00B41A1C" w:rsidP="00F94F40">
            <w:pPr>
              <w:rPr>
                <w:rFonts w:ascii="Arial Narrow" w:hAnsi="Arial Narrow"/>
                <w:lang w:val="es-CO"/>
              </w:rPr>
            </w:pPr>
            <w:r w:rsidRPr="001A0530">
              <w:rPr>
                <w:rFonts w:ascii="Arial Narrow" w:hAnsi="Arial Narrow"/>
                <w:lang w:val="es-CO"/>
              </w:rPr>
              <w:t>- El supervisor y/o interventor se abstendrá de aceptar los trabajos realizados si, al efectuar las verificaciones a las cuales hace referencia este inciso, determina algún incumplimiento por parte del Constructor.</w:t>
            </w:r>
          </w:p>
        </w:tc>
      </w:tr>
      <w:tr w:rsidR="00B41A1C" w:rsidRPr="001A0530" w14:paraId="5B530593" w14:textId="77777777" w:rsidTr="00F94F40">
        <w:trPr>
          <w:cantSplit/>
          <w:trHeight w:val="406"/>
        </w:trPr>
        <w:tc>
          <w:tcPr>
            <w:tcW w:w="5000" w:type="pct"/>
            <w:gridSpan w:val="3"/>
            <w:vAlign w:val="center"/>
          </w:tcPr>
          <w:p w14:paraId="6CF1129E" w14:textId="77777777" w:rsidR="00B41A1C" w:rsidRPr="001A0530" w:rsidRDefault="00B41A1C" w:rsidP="00F94F40">
            <w:pPr>
              <w:numPr>
                <w:ilvl w:val="0"/>
                <w:numId w:val="32"/>
              </w:numPr>
              <w:rPr>
                <w:rFonts w:ascii="Arial Narrow" w:hAnsi="Arial Narrow"/>
              </w:rPr>
            </w:pPr>
            <w:r w:rsidRPr="001A0530">
              <w:rPr>
                <w:rFonts w:ascii="Arial Narrow" w:hAnsi="Arial Narrow"/>
              </w:rPr>
              <w:t>ENSAYOS A REALIZAR</w:t>
            </w:r>
          </w:p>
          <w:p w14:paraId="776435A6" w14:textId="77777777" w:rsidR="00B41A1C" w:rsidRPr="001A0530" w:rsidRDefault="00B41A1C" w:rsidP="00F94F40">
            <w:pPr>
              <w:rPr>
                <w:rFonts w:ascii="Arial Narrow" w:hAnsi="Arial Narrow"/>
              </w:rPr>
            </w:pPr>
          </w:p>
          <w:p w14:paraId="5A6B240E" w14:textId="77777777" w:rsidR="00B41A1C" w:rsidRPr="001A0530" w:rsidRDefault="00B41A1C" w:rsidP="00F94F40">
            <w:pPr>
              <w:rPr>
                <w:rFonts w:ascii="Arial Narrow" w:hAnsi="Arial Narrow"/>
                <w:lang w:val="es-CO"/>
              </w:rPr>
            </w:pPr>
            <w:r w:rsidRPr="001A0530">
              <w:rPr>
                <w:rFonts w:ascii="Arial Narrow" w:hAnsi="Arial Narrow"/>
              </w:rPr>
              <w:t>A la llegada de cada carrotanque al sitio de los trabajos, el Contratista deberá entregar al supervisor y/o interventor una certificación expedida por el fabricante de la emulsión asfáltica o del asfalto líquido, donde se indiquen las fechas de elaboración y despacho, así como los resultados de ensayos de calidad efectuados sobre muestras representativas de la entrega. El supervisor y/o interventor se abstendrá de aceptar el empleo de suministros de emulsión asfáltica o asfalto líquido que no se encuentren respaldados por la certificación del fabricante. Dicha constancia no evitará, en ningún caso, la ejecución de ensayos de comprobación por parte del Interventor, ni implica necesariamente la aceptación de la entrega.</w:t>
            </w:r>
          </w:p>
        </w:tc>
      </w:tr>
      <w:tr w:rsidR="00B41A1C" w:rsidRPr="001A0530" w14:paraId="2D34B61A" w14:textId="77777777" w:rsidTr="00F94F40">
        <w:trPr>
          <w:cantSplit/>
          <w:trHeight w:val="356"/>
        </w:trPr>
        <w:tc>
          <w:tcPr>
            <w:tcW w:w="5000" w:type="pct"/>
            <w:gridSpan w:val="3"/>
            <w:vAlign w:val="center"/>
          </w:tcPr>
          <w:p w14:paraId="1B09C61A" w14:textId="77777777" w:rsidR="00B41A1C" w:rsidRPr="001A0530" w:rsidRDefault="00B41A1C" w:rsidP="00F94F40">
            <w:pPr>
              <w:numPr>
                <w:ilvl w:val="0"/>
                <w:numId w:val="32"/>
              </w:numPr>
              <w:rPr>
                <w:rFonts w:ascii="Arial Narrow" w:hAnsi="Arial Narrow"/>
              </w:rPr>
            </w:pPr>
            <w:r w:rsidRPr="001A0530">
              <w:rPr>
                <w:rFonts w:ascii="Arial Narrow" w:hAnsi="Arial Narrow"/>
              </w:rPr>
              <w:t xml:space="preserve">MATERIALES Y EQUIPO </w:t>
            </w:r>
          </w:p>
          <w:p w14:paraId="610183EC" w14:textId="77777777" w:rsidR="00B41A1C" w:rsidRDefault="00B41A1C" w:rsidP="00F94F40">
            <w:pPr>
              <w:rPr>
                <w:rFonts w:ascii="Arial Narrow" w:hAnsi="Arial Narrow"/>
              </w:rPr>
            </w:pPr>
            <w:r w:rsidRPr="001F62DF">
              <w:rPr>
                <w:rFonts w:ascii="Arial Narrow" w:hAnsi="Arial Narrow"/>
              </w:rPr>
              <w:t>Los equipos necesarios para realizar esta actividad deben cumplir con las condiciones de calidad y eficiencia necesarias para el óptimo cumplimiento de la misma y deberán ser aprobados por el interventor.</w:t>
            </w:r>
          </w:p>
          <w:p w14:paraId="122EE295" w14:textId="77777777" w:rsidR="00B41A1C" w:rsidRDefault="00B41A1C" w:rsidP="00F94F40">
            <w:pPr>
              <w:rPr>
                <w:rFonts w:ascii="Arial Narrow" w:hAnsi="Arial Narrow"/>
              </w:rPr>
            </w:pPr>
          </w:p>
          <w:p w14:paraId="2BB72C8C" w14:textId="77777777" w:rsidR="00B41A1C" w:rsidRPr="001A0530" w:rsidRDefault="00B41A1C" w:rsidP="00F94F40">
            <w:pPr>
              <w:rPr>
                <w:rFonts w:ascii="Arial Narrow" w:hAnsi="Arial Narrow"/>
                <w:lang w:val="es-CO"/>
              </w:rPr>
            </w:pPr>
            <w:r w:rsidRPr="002A3643">
              <w:rPr>
                <w:rFonts w:ascii="Arial Narrow" w:hAnsi="Arial Narrow"/>
              </w:rPr>
              <w:t>Para el desarrollo de esta actividad es necesario contar con un equipo para mantener los sellantes líquidos con la viscosidad adecuada de colocación para garantizar la adherencia en las caras de la grieta o fisura que se quiere sellar, compresor, ruteadora (si es necesario) y aplicador del sellante. Si el sellante utilizado es líquido y no necesita dispositivos de calentamiento el constructor debe presentar el equipo y protocolo de utilización para la aprobación por el interventor, previo análisis del tramo de prueba</w:t>
            </w:r>
          </w:p>
        </w:tc>
      </w:tr>
      <w:tr w:rsidR="00B41A1C" w:rsidRPr="001A0530" w14:paraId="675FD6EE" w14:textId="77777777" w:rsidTr="00F94F40">
        <w:trPr>
          <w:cantSplit/>
          <w:trHeight w:val="713"/>
        </w:trPr>
        <w:tc>
          <w:tcPr>
            <w:tcW w:w="2544" w:type="pct"/>
            <w:gridSpan w:val="2"/>
          </w:tcPr>
          <w:p w14:paraId="5A3AC29C" w14:textId="77777777" w:rsidR="00B41A1C" w:rsidRPr="001A0530" w:rsidRDefault="00B41A1C" w:rsidP="00F94F40">
            <w:pPr>
              <w:numPr>
                <w:ilvl w:val="0"/>
                <w:numId w:val="32"/>
              </w:numPr>
              <w:rPr>
                <w:rFonts w:ascii="Arial Narrow" w:hAnsi="Arial Narrow"/>
              </w:rPr>
            </w:pPr>
            <w:r w:rsidRPr="001A0530">
              <w:rPr>
                <w:rFonts w:ascii="Arial Narrow" w:hAnsi="Arial Narrow"/>
              </w:rPr>
              <w:t>DESPERDICIOS</w:t>
            </w:r>
          </w:p>
          <w:p w14:paraId="1B48B93C"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4FF6EF1D" w14:textId="77777777" w:rsidR="00B41A1C" w:rsidRPr="001A0530" w:rsidRDefault="00B41A1C" w:rsidP="00F94F40">
            <w:pPr>
              <w:numPr>
                <w:ilvl w:val="0"/>
                <w:numId w:val="32"/>
              </w:numPr>
              <w:rPr>
                <w:rFonts w:ascii="Arial Narrow" w:hAnsi="Arial Narrow"/>
              </w:rPr>
            </w:pPr>
            <w:r w:rsidRPr="001A0530">
              <w:rPr>
                <w:rFonts w:ascii="Arial Narrow" w:hAnsi="Arial Narrow"/>
              </w:rPr>
              <w:t>MANO DE MANTENIMIENTO</w:t>
            </w:r>
          </w:p>
          <w:p w14:paraId="4F400DD7"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1A9E8E8" w14:textId="77777777" w:rsidTr="00F94F40">
        <w:trPr>
          <w:cantSplit/>
          <w:trHeight w:val="352"/>
        </w:trPr>
        <w:tc>
          <w:tcPr>
            <w:tcW w:w="5000" w:type="pct"/>
            <w:gridSpan w:val="3"/>
            <w:vAlign w:val="center"/>
          </w:tcPr>
          <w:p w14:paraId="62C562E4" w14:textId="77777777" w:rsidR="00B41A1C" w:rsidRPr="001A0530" w:rsidRDefault="00B41A1C" w:rsidP="00F94F40">
            <w:pPr>
              <w:numPr>
                <w:ilvl w:val="0"/>
                <w:numId w:val="32"/>
              </w:numPr>
              <w:rPr>
                <w:rFonts w:ascii="Arial Narrow" w:hAnsi="Arial Narrow"/>
              </w:rPr>
            </w:pPr>
            <w:r w:rsidRPr="001A0530">
              <w:rPr>
                <w:rFonts w:ascii="Arial Narrow" w:hAnsi="Arial Narrow"/>
              </w:rPr>
              <w:t>MEDIDA Y FORMA DE PAGO</w:t>
            </w:r>
          </w:p>
          <w:p w14:paraId="496FBD63" w14:textId="77777777" w:rsidR="00B41A1C" w:rsidRPr="001A0530" w:rsidRDefault="00B41A1C" w:rsidP="00F94F40">
            <w:pPr>
              <w:rPr>
                <w:rFonts w:ascii="Arial Narrow" w:hAnsi="Arial Narrow"/>
              </w:rPr>
            </w:pPr>
          </w:p>
          <w:p w14:paraId="5EC162C5" w14:textId="77777777" w:rsidR="00B41A1C" w:rsidRPr="001A0530" w:rsidRDefault="00B41A1C" w:rsidP="00F94F40">
            <w:pPr>
              <w:rPr>
                <w:rFonts w:ascii="Arial Narrow" w:hAnsi="Arial Narrow"/>
              </w:rPr>
            </w:pPr>
            <w:r w:rsidRPr="001A0530">
              <w:rPr>
                <w:rFonts w:ascii="Arial Narrow" w:hAnsi="Arial Narrow"/>
              </w:rPr>
              <w:t>Se medirá</w:t>
            </w:r>
            <w:r>
              <w:rPr>
                <w:rFonts w:ascii="Arial Narrow" w:hAnsi="Arial Narrow"/>
              </w:rPr>
              <w:t xml:space="preserve"> y pagará por metro (M</w:t>
            </w:r>
            <w:r w:rsidRPr="001A0530">
              <w:rPr>
                <w:rFonts w:ascii="Arial Narrow" w:hAnsi="Arial Narrow"/>
              </w:rPr>
              <w:t>) debidamente ejecutados y recibidos a satisfacción por la Interventoría. Esta medida se tomará sobre los ejes de construcción determinados y no se contabilizarán sobreanchos adicionales necesarios para procesos constructivos, se tomarán en cuenta únicamente la superficie total neta de la construcción. Levantamientos adicionales no se reconocerán para pago, zonas verdes no se pagan. El valor será el precio unitario estipulado dentro del contrato e incluye:</w:t>
            </w:r>
          </w:p>
          <w:p w14:paraId="3BF6F74F" w14:textId="77777777" w:rsidR="00B41A1C" w:rsidRPr="001A0530" w:rsidRDefault="00B41A1C" w:rsidP="00F94F40">
            <w:pPr>
              <w:rPr>
                <w:rFonts w:ascii="Arial Narrow" w:hAnsi="Arial Narrow"/>
              </w:rPr>
            </w:pPr>
            <w:r w:rsidRPr="001A0530">
              <w:rPr>
                <w:rFonts w:ascii="Arial Narrow" w:hAnsi="Arial Narrow"/>
              </w:rPr>
              <w:t>• Materiales descritos en el numeral 8.</w:t>
            </w:r>
          </w:p>
          <w:p w14:paraId="0C7A6014" w14:textId="77777777" w:rsidR="00B41A1C" w:rsidRPr="001A0530" w:rsidRDefault="00B41A1C" w:rsidP="00F94F40">
            <w:pPr>
              <w:rPr>
                <w:rFonts w:ascii="Arial Narrow" w:hAnsi="Arial Narrow"/>
              </w:rPr>
            </w:pPr>
            <w:r w:rsidRPr="001A0530">
              <w:rPr>
                <w:rFonts w:ascii="Arial Narrow" w:hAnsi="Arial Narrow"/>
              </w:rPr>
              <w:t>• Equipos y herramientas descritos en el numeral 8.</w:t>
            </w:r>
          </w:p>
          <w:p w14:paraId="4DC49297" w14:textId="77777777" w:rsidR="00B41A1C" w:rsidRPr="001A0530" w:rsidRDefault="00B41A1C" w:rsidP="00F94F40">
            <w:pPr>
              <w:rPr>
                <w:rFonts w:ascii="Arial Narrow" w:hAnsi="Arial Narrow"/>
              </w:rPr>
            </w:pPr>
            <w:r w:rsidRPr="001A0530">
              <w:rPr>
                <w:rFonts w:ascii="Arial Narrow" w:hAnsi="Arial Narrow"/>
              </w:rPr>
              <w:t>• Mano de obra.</w:t>
            </w:r>
          </w:p>
          <w:p w14:paraId="093894F5" w14:textId="77777777" w:rsidR="00B41A1C" w:rsidRPr="001A0530" w:rsidRDefault="00B41A1C" w:rsidP="00F94F40">
            <w:pPr>
              <w:rPr>
                <w:rFonts w:ascii="Arial Narrow" w:hAnsi="Arial Narrow"/>
              </w:rPr>
            </w:pPr>
            <w:r w:rsidRPr="001A0530">
              <w:rPr>
                <w:rFonts w:ascii="Arial Narrow" w:hAnsi="Arial Narrow"/>
              </w:rPr>
              <w:t>• Transportes dentro y fuera de la obra.</w:t>
            </w:r>
          </w:p>
          <w:p w14:paraId="5AB73645" w14:textId="77777777" w:rsidR="00B41A1C" w:rsidRPr="001A0530" w:rsidRDefault="00B41A1C" w:rsidP="00F94F40">
            <w:pPr>
              <w:rPr>
                <w:rFonts w:ascii="Arial Narrow" w:hAnsi="Arial Narrow"/>
              </w:rPr>
            </w:pPr>
            <w:r w:rsidRPr="001A0530">
              <w:rPr>
                <w:rFonts w:ascii="Arial Narrow" w:hAnsi="Arial Narrow"/>
              </w:rPr>
              <w:t>• Mantenimiento y aseo durante el transcurso de la obra.</w:t>
            </w:r>
          </w:p>
        </w:tc>
      </w:tr>
      <w:tr w:rsidR="00B41A1C" w:rsidRPr="001A0530" w14:paraId="1B397F26" w14:textId="77777777" w:rsidTr="00F94F40">
        <w:trPr>
          <w:cantSplit/>
          <w:trHeight w:val="351"/>
        </w:trPr>
        <w:tc>
          <w:tcPr>
            <w:tcW w:w="5000" w:type="pct"/>
            <w:gridSpan w:val="3"/>
            <w:vAlign w:val="center"/>
          </w:tcPr>
          <w:p w14:paraId="2E58DF14" w14:textId="77777777" w:rsidR="00B41A1C" w:rsidRPr="001A0530" w:rsidRDefault="00B41A1C" w:rsidP="00F94F40">
            <w:pPr>
              <w:numPr>
                <w:ilvl w:val="0"/>
                <w:numId w:val="32"/>
              </w:numPr>
              <w:rPr>
                <w:rFonts w:ascii="Arial Narrow" w:hAnsi="Arial Narrow"/>
              </w:rPr>
            </w:pPr>
            <w:r w:rsidRPr="001A0530">
              <w:rPr>
                <w:rFonts w:ascii="Arial Narrow" w:hAnsi="Arial Narrow"/>
              </w:rPr>
              <w:lastRenderedPageBreak/>
              <w:t>NO CONFORMIDAD</w:t>
            </w:r>
          </w:p>
          <w:p w14:paraId="2272D118" w14:textId="77777777" w:rsidR="00B41A1C" w:rsidRPr="001A0530" w:rsidRDefault="00B41A1C" w:rsidP="00F94F40">
            <w:pPr>
              <w:rPr>
                <w:rFonts w:ascii="Arial Narrow" w:hAnsi="Arial Narrow"/>
              </w:rPr>
            </w:pPr>
          </w:p>
          <w:p w14:paraId="29CC3C7E"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7CF9253" w14:textId="77777777" w:rsidR="00B41A1C" w:rsidRPr="001A0530" w:rsidRDefault="00B41A1C" w:rsidP="00B41A1C">
      <w:pPr>
        <w:rPr>
          <w:rFonts w:ascii="Arial Narrow" w:hAnsi="Arial Narrow"/>
        </w:rPr>
      </w:pPr>
    </w:p>
    <w:p w14:paraId="412D3280" w14:textId="77777777" w:rsidR="00B41A1C" w:rsidRDefault="00B41A1C" w:rsidP="00B41A1C">
      <w:pPr>
        <w:rPr>
          <w:rFonts w:ascii="Arial Narrow" w:hAnsi="Arial Narrow"/>
        </w:rPr>
      </w:pPr>
    </w:p>
    <w:p w14:paraId="7DF722C0" w14:textId="77777777" w:rsidR="00B41A1C" w:rsidRPr="001A0530" w:rsidRDefault="00B41A1C" w:rsidP="00B41A1C">
      <w:pPr>
        <w:rPr>
          <w:rFonts w:ascii="Arial Narrow" w:hAnsi="Arial Narrow"/>
        </w:rPr>
      </w:pP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1844"/>
        <w:gridCol w:w="7374"/>
      </w:tblGrid>
      <w:tr w:rsidR="00B41A1C" w:rsidRPr="001A0530" w14:paraId="4F0EC4DD" w14:textId="77777777" w:rsidTr="00F94F40">
        <w:trPr>
          <w:jc w:val="center"/>
        </w:trPr>
        <w:tc>
          <w:tcPr>
            <w:tcW w:w="1000"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CFD202E" w14:textId="77777777" w:rsidR="00B41A1C" w:rsidRPr="001A0530" w:rsidRDefault="00B41A1C" w:rsidP="00F94F40">
            <w:pPr>
              <w:numPr>
                <w:ilvl w:val="0"/>
                <w:numId w:val="28"/>
              </w:numPr>
              <w:rPr>
                <w:rFonts w:ascii="Arial Narrow" w:hAnsi="Arial Narrow"/>
              </w:rPr>
            </w:pPr>
            <w:r w:rsidRPr="001A0530">
              <w:rPr>
                <w:rFonts w:ascii="Arial Narrow" w:hAnsi="Arial Narrow"/>
              </w:rPr>
              <w:t>ITEM 1.6</w:t>
            </w:r>
          </w:p>
        </w:tc>
        <w:tc>
          <w:tcPr>
            <w:tcW w:w="4000" w:type="pct"/>
            <w:tcBorders>
              <w:top w:val="single" w:sz="4" w:space="0" w:color="auto"/>
              <w:left w:val="single" w:sz="4" w:space="0" w:color="auto"/>
              <w:bottom w:val="single" w:sz="4" w:space="0" w:color="auto"/>
              <w:right w:val="single" w:sz="4" w:space="0" w:color="auto"/>
            </w:tcBorders>
            <w:shd w:val="pct15" w:color="auto" w:fill="FFFFFF"/>
            <w:vAlign w:val="center"/>
          </w:tcPr>
          <w:p w14:paraId="65C84513" w14:textId="77777777" w:rsidR="00B41A1C" w:rsidRPr="001A0530" w:rsidRDefault="00B41A1C" w:rsidP="00F94F40">
            <w:pPr>
              <w:rPr>
                <w:rFonts w:ascii="Arial Narrow" w:hAnsi="Arial Narrow"/>
              </w:rPr>
            </w:pPr>
            <w:r w:rsidRPr="001A0530">
              <w:rPr>
                <w:rFonts w:ascii="Arial Narrow" w:hAnsi="Arial Narrow"/>
              </w:rPr>
              <w:t>SUMINISTRO E INSTALACION DE PINTURA PARA SEÑALIZACION HORIZONTAL DE PISTA, CALLES DE RODAJE Y PLATAFORMA COMERCIAL SEGÚN NORMA FAA-P 620</w:t>
            </w:r>
          </w:p>
        </w:tc>
      </w:tr>
      <w:tr w:rsidR="00B41A1C" w:rsidRPr="001A0530" w14:paraId="05D1B76B"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4A33FC2" w14:textId="77777777" w:rsidR="00B41A1C" w:rsidRPr="001A0530" w:rsidRDefault="00B41A1C" w:rsidP="00F94F40">
            <w:pPr>
              <w:numPr>
                <w:ilvl w:val="0"/>
                <w:numId w:val="28"/>
              </w:numPr>
              <w:rPr>
                <w:rFonts w:ascii="Arial Narrow" w:hAnsi="Arial Narrow"/>
              </w:rPr>
            </w:pPr>
            <w:r w:rsidRPr="001A0530">
              <w:rPr>
                <w:rFonts w:ascii="Arial Narrow" w:hAnsi="Arial Narrow"/>
              </w:rPr>
              <w:t>UNIDAD DE MEDIDA:</w:t>
            </w:r>
            <w:r w:rsidRPr="001A0530">
              <w:rPr>
                <w:rFonts w:ascii="Arial Narrow" w:hAnsi="Arial Narrow"/>
              </w:rPr>
              <w:tab/>
            </w:r>
            <w:r w:rsidRPr="001A0530">
              <w:rPr>
                <w:rFonts w:ascii="Arial Narrow" w:hAnsi="Arial Narrow"/>
              </w:rPr>
              <w:tab/>
              <w:t>M2- METRO CUADRADO</w:t>
            </w:r>
          </w:p>
        </w:tc>
      </w:tr>
      <w:tr w:rsidR="00B41A1C" w:rsidRPr="001A0530" w14:paraId="1778FFD7"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976315A" w14:textId="77777777" w:rsidR="00B41A1C" w:rsidRPr="001A0530" w:rsidRDefault="00B41A1C" w:rsidP="00F94F40">
            <w:pPr>
              <w:numPr>
                <w:ilvl w:val="0"/>
                <w:numId w:val="28"/>
              </w:numPr>
              <w:rPr>
                <w:rFonts w:ascii="Arial Narrow" w:hAnsi="Arial Narrow"/>
              </w:rPr>
            </w:pPr>
            <w:r w:rsidRPr="001A0530">
              <w:rPr>
                <w:rFonts w:ascii="Arial Narrow" w:hAnsi="Arial Narrow"/>
              </w:rPr>
              <w:t>DESCRIPCIÓN</w:t>
            </w:r>
          </w:p>
          <w:p w14:paraId="26502D5A" w14:textId="77777777" w:rsidR="00B41A1C" w:rsidRPr="001A0530" w:rsidRDefault="00B41A1C" w:rsidP="00F94F40">
            <w:pPr>
              <w:rPr>
                <w:rFonts w:ascii="Arial Narrow" w:hAnsi="Arial Narrow"/>
              </w:rPr>
            </w:pPr>
          </w:p>
          <w:p w14:paraId="6CE89F7F" w14:textId="77777777" w:rsidR="00B41A1C" w:rsidRPr="001A0530" w:rsidRDefault="00B41A1C" w:rsidP="00F94F40">
            <w:pPr>
              <w:rPr>
                <w:rFonts w:ascii="Arial Narrow" w:hAnsi="Arial Narrow"/>
              </w:rPr>
            </w:pPr>
            <w:r w:rsidRPr="001A0530">
              <w:rPr>
                <w:rFonts w:ascii="Arial Narrow" w:hAnsi="Arial Narrow"/>
              </w:rPr>
              <w:t xml:space="preserve">Esta actividad consiste en la aplicación de pintura 620-2.2 en pistas, calles de rodaje y plataformas y demás áreas donde se requiera con la aplicación de microesferas que cumplan con la norma correspondiente, para mejorar la visibilidad diurna y nocturna de acuerdo con las dimensiones y colores que establezca el Interventor. </w:t>
            </w:r>
          </w:p>
          <w:p w14:paraId="333BC81E" w14:textId="77777777" w:rsidR="00B41A1C" w:rsidRPr="001A0530" w:rsidRDefault="00B41A1C" w:rsidP="00F94F40">
            <w:pPr>
              <w:rPr>
                <w:rFonts w:ascii="Arial Narrow" w:hAnsi="Arial Narrow"/>
              </w:rPr>
            </w:pPr>
          </w:p>
        </w:tc>
      </w:tr>
      <w:tr w:rsidR="00B41A1C" w:rsidRPr="001A0530" w14:paraId="5A54C2C6"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7FBA5E3" w14:textId="77777777" w:rsidR="00B41A1C" w:rsidRPr="001A0530" w:rsidRDefault="00B41A1C" w:rsidP="00F94F40">
            <w:pPr>
              <w:numPr>
                <w:ilvl w:val="0"/>
                <w:numId w:val="28"/>
              </w:numPr>
              <w:rPr>
                <w:rFonts w:ascii="Arial Narrow" w:hAnsi="Arial Narrow"/>
              </w:rPr>
            </w:pPr>
            <w:r w:rsidRPr="001A0530">
              <w:rPr>
                <w:rFonts w:ascii="Arial Narrow" w:hAnsi="Arial Narrow"/>
              </w:rPr>
              <w:t>PROCEDIMIENTO DE EJECUCION</w:t>
            </w:r>
          </w:p>
          <w:p w14:paraId="2C17B395" w14:textId="77777777" w:rsidR="00B41A1C" w:rsidRPr="001A0530" w:rsidRDefault="00B41A1C" w:rsidP="00F94F40">
            <w:pPr>
              <w:rPr>
                <w:rFonts w:ascii="Arial Narrow" w:hAnsi="Arial Narrow"/>
              </w:rPr>
            </w:pPr>
          </w:p>
          <w:p w14:paraId="245124DC" w14:textId="77777777" w:rsidR="00B41A1C" w:rsidRPr="001A0530" w:rsidRDefault="00B41A1C" w:rsidP="00F94F40">
            <w:pPr>
              <w:rPr>
                <w:rFonts w:ascii="Arial Narrow" w:hAnsi="Arial Narrow"/>
              </w:rPr>
            </w:pPr>
            <w:r w:rsidRPr="001A0530">
              <w:rPr>
                <w:rFonts w:ascii="Arial Narrow" w:hAnsi="Arial Narrow"/>
              </w:rPr>
              <w:t xml:space="preserve">Propiedades de aplicación: La pintura será formulada y procesada específicamente para ser usada como ligante de microesferas, en tal forma que se produzca el máximo de adhesión, refracción y reflexión. Cualquier acción capilar de la pintura deberá ser lo suficientemente pequeña para no producir cubrimiento total de las esferas. </w:t>
            </w:r>
          </w:p>
          <w:p w14:paraId="57FFDB92" w14:textId="77777777" w:rsidR="00B41A1C" w:rsidRPr="001A0530" w:rsidRDefault="00B41A1C" w:rsidP="00F94F40">
            <w:pPr>
              <w:rPr>
                <w:rFonts w:ascii="Arial Narrow" w:hAnsi="Arial Narrow"/>
              </w:rPr>
            </w:pPr>
          </w:p>
          <w:p w14:paraId="0D974D1A" w14:textId="77777777" w:rsidR="00B41A1C" w:rsidRPr="001A0530" w:rsidRDefault="00B41A1C" w:rsidP="00F94F40">
            <w:pPr>
              <w:rPr>
                <w:rFonts w:ascii="Arial Narrow" w:hAnsi="Arial Narrow"/>
              </w:rPr>
            </w:pPr>
            <w:r w:rsidRPr="001A0530">
              <w:rPr>
                <w:rFonts w:ascii="Arial Narrow" w:hAnsi="Arial Narrow"/>
              </w:rPr>
              <w:t>La pintura deberá ser de aplicación fácil y uniforme, mediante equipos mecánicos de demarcación y deberá tener excelentes propiedades de cubrimiento, según la norma P 620-2.2 de la FAA. El Interventor especificará el tipo (s) de pintura y el (los) número (s) los colores que se utilizarán en el contrato de la siguiente lista:</w:t>
            </w:r>
          </w:p>
          <w:p w14:paraId="0075A8DA" w14:textId="77777777" w:rsidR="00B41A1C" w:rsidRPr="001A0530" w:rsidRDefault="00B41A1C" w:rsidP="00F94F40">
            <w:pPr>
              <w:rPr>
                <w:rFonts w:ascii="Arial Narrow" w:hAnsi="Arial Narrow"/>
              </w:rPr>
            </w:pPr>
          </w:p>
          <w:p w14:paraId="3CDB74D5" w14:textId="77777777" w:rsidR="00B41A1C" w:rsidRPr="001A0530" w:rsidRDefault="00B41A1C" w:rsidP="00F94F40">
            <w:pPr>
              <w:rPr>
                <w:rFonts w:ascii="Arial Narrow" w:hAnsi="Arial Narrow"/>
              </w:rPr>
            </w:pPr>
          </w:p>
          <w:p w14:paraId="4A1DEDB7" w14:textId="77777777" w:rsidR="00B41A1C" w:rsidRPr="001A0530" w:rsidRDefault="00B41A1C" w:rsidP="00F94F40">
            <w:pPr>
              <w:rPr>
                <w:rFonts w:ascii="Arial Narrow" w:hAnsi="Arial Narrow"/>
              </w:rPr>
            </w:pPr>
            <w:r w:rsidRPr="001A0530">
              <w:rPr>
                <w:rFonts w:ascii="Arial Narrow" w:hAnsi="Arial Narrow"/>
              </w:rPr>
              <w:t>Fed Std. de color 595</w:t>
            </w:r>
            <w:r w:rsidRPr="001A0530">
              <w:rPr>
                <w:rFonts w:ascii="Arial Narrow" w:hAnsi="Arial Narrow"/>
              </w:rPr>
              <w:tab/>
            </w:r>
            <w:r w:rsidRPr="001A0530">
              <w:rPr>
                <w:rFonts w:ascii="Arial Narrow" w:hAnsi="Arial Narrow"/>
              </w:rPr>
              <w:tab/>
              <w:t xml:space="preserve"> Número </w:t>
            </w:r>
          </w:p>
          <w:p w14:paraId="79355EB8" w14:textId="77777777" w:rsidR="00B41A1C" w:rsidRPr="001A0530" w:rsidRDefault="00B41A1C" w:rsidP="00F94F40">
            <w:pPr>
              <w:rPr>
                <w:rFonts w:ascii="Arial Narrow" w:hAnsi="Arial Narrow"/>
              </w:rPr>
            </w:pPr>
            <w:r w:rsidRPr="001A0530">
              <w:rPr>
                <w:rFonts w:ascii="Arial Narrow" w:hAnsi="Arial Narrow"/>
              </w:rPr>
              <w:t xml:space="preserve">Blanco </w:t>
            </w:r>
            <w:r w:rsidRPr="001A0530">
              <w:rPr>
                <w:rFonts w:ascii="Arial Narrow" w:hAnsi="Arial Narrow"/>
              </w:rPr>
              <w:tab/>
            </w:r>
            <w:r w:rsidRPr="001A0530">
              <w:rPr>
                <w:rFonts w:ascii="Arial Narrow" w:hAnsi="Arial Narrow"/>
              </w:rPr>
              <w:tab/>
            </w:r>
            <w:r w:rsidRPr="001A0530">
              <w:rPr>
                <w:rFonts w:ascii="Arial Narrow" w:hAnsi="Arial Narrow"/>
              </w:rPr>
              <w:tab/>
              <w:t xml:space="preserve">                37925</w:t>
            </w:r>
          </w:p>
          <w:p w14:paraId="0F7F9F80" w14:textId="77777777" w:rsidR="00B41A1C" w:rsidRPr="001A0530" w:rsidRDefault="00B41A1C" w:rsidP="00F94F40">
            <w:pPr>
              <w:rPr>
                <w:rFonts w:ascii="Arial Narrow" w:hAnsi="Arial Narrow"/>
              </w:rPr>
            </w:pPr>
            <w:r w:rsidRPr="001A0530">
              <w:rPr>
                <w:rFonts w:ascii="Arial Narrow" w:hAnsi="Arial Narrow"/>
              </w:rPr>
              <w:t xml:space="preserve">Rojo </w:t>
            </w:r>
            <w:r w:rsidRPr="001A0530">
              <w:rPr>
                <w:rFonts w:ascii="Arial Narrow" w:hAnsi="Arial Narrow"/>
              </w:rPr>
              <w:tab/>
            </w:r>
            <w:r w:rsidRPr="001A0530">
              <w:rPr>
                <w:rFonts w:ascii="Arial Narrow" w:hAnsi="Arial Narrow"/>
              </w:rPr>
              <w:tab/>
            </w:r>
            <w:r w:rsidRPr="001A0530">
              <w:rPr>
                <w:rFonts w:ascii="Arial Narrow" w:hAnsi="Arial Narrow"/>
              </w:rPr>
              <w:tab/>
            </w:r>
            <w:r w:rsidRPr="001A0530">
              <w:rPr>
                <w:rFonts w:ascii="Arial Narrow" w:hAnsi="Arial Narrow"/>
              </w:rPr>
              <w:tab/>
              <w:t>31136</w:t>
            </w:r>
          </w:p>
          <w:p w14:paraId="2E169F48" w14:textId="77777777" w:rsidR="00B41A1C" w:rsidRPr="001A0530" w:rsidRDefault="00B41A1C" w:rsidP="00F94F40">
            <w:pPr>
              <w:rPr>
                <w:rFonts w:ascii="Arial Narrow" w:hAnsi="Arial Narrow"/>
              </w:rPr>
            </w:pPr>
            <w:r w:rsidRPr="001A0530">
              <w:rPr>
                <w:rFonts w:ascii="Arial Narrow" w:hAnsi="Arial Narrow"/>
              </w:rPr>
              <w:t xml:space="preserve">Amarillo </w:t>
            </w:r>
            <w:r w:rsidRPr="001A0530">
              <w:rPr>
                <w:rFonts w:ascii="Arial Narrow" w:hAnsi="Arial Narrow"/>
              </w:rPr>
              <w:tab/>
            </w:r>
            <w:r w:rsidRPr="001A0530">
              <w:rPr>
                <w:rFonts w:ascii="Arial Narrow" w:hAnsi="Arial Narrow"/>
              </w:rPr>
              <w:tab/>
            </w:r>
            <w:r w:rsidRPr="001A0530">
              <w:rPr>
                <w:rFonts w:ascii="Arial Narrow" w:hAnsi="Arial Narrow"/>
              </w:rPr>
              <w:tab/>
              <w:t xml:space="preserve">                33538 o 33655</w:t>
            </w:r>
          </w:p>
          <w:p w14:paraId="34E96652" w14:textId="77777777" w:rsidR="00B41A1C" w:rsidRPr="001A0530" w:rsidRDefault="00B41A1C" w:rsidP="00F94F40">
            <w:pPr>
              <w:rPr>
                <w:rFonts w:ascii="Arial Narrow" w:hAnsi="Arial Narrow"/>
              </w:rPr>
            </w:pPr>
            <w:r w:rsidRPr="001A0530">
              <w:rPr>
                <w:rFonts w:ascii="Arial Narrow" w:hAnsi="Arial Narrow"/>
              </w:rPr>
              <w:t xml:space="preserve">Negro </w:t>
            </w:r>
            <w:r w:rsidRPr="001A0530">
              <w:rPr>
                <w:rFonts w:ascii="Arial Narrow" w:hAnsi="Arial Narrow"/>
              </w:rPr>
              <w:tab/>
            </w:r>
            <w:r w:rsidRPr="001A0530">
              <w:rPr>
                <w:rFonts w:ascii="Arial Narrow" w:hAnsi="Arial Narrow"/>
              </w:rPr>
              <w:tab/>
            </w:r>
            <w:r w:rsidRPr="001A0530">
              <w:rPr>
                <w:rFonts w:ascii="Arial Narrow" w:hAnsi="Arial Narrow"/>
              </w:rPr>
              <w:tab/>
            </w:r>
            <w:r w:rsidRPr="001A0530">
              <w:rPr>
                <w:rFonts w:ascii="Arial Narrow" w:hAnsi="Arial Narrow"/>
              </w:rPr>
              <w:tab/>
              <w:t>37038</w:t>
            </w:r>
          </w:p>
          <w:p w14:paraId="79073778" w14:textId="77777777" w:rsidR="00B41A1C" w:rsidRPr="001A0530" w:rsidRDefault="00B41A1C" w:rsidP="00F94F40">
            <w:pPr>
              <w:rPr>
                <w:rFonts w:ascii="Arial Narrow" w:hAnsi="Arial Narrow"/>
              </w:rPr>
            </w:pPr>
          </w:p>
          <w:p w14:paraId="24E7F513" w14:textId="77777777" w:rsidR="00B41A1C" w:rsidRPr="001A0530" w:rsidRDefault="00B41A1C" w:rsidP="00F94F40">
            <w:pPr>
              <w:rPr>
                <w:rFonts w:ascii="Arial Narrow" w:hAnsi="Arial Narrow"/>
              </w:rPr>
            </w:pPr>
            <w:r w:rsidRPr="001A0530">
              <w:rPr>
                <w:rFonts w:ascii="Arial Narrow" w:hAnsi="Arial Narrow"/>
              </w:rPr>
              <w:t>Para pinturas TT-P-1952E y A-A-2886B, el Interventor deberá especificar el tipo requerido.</w:t>
            </w:r>
          </w:p>
          <w:p w14:paraId="71B1A4C1" w14:textId="77777777" w:rsidR="00B41A1C" w:rsidRPr="001A0530" w:rsidRDefault="00B41A1C" w:rsidP="00F94F40">
            <w:pPr>
              <w:rPr>
                <w:rFonts w:ascii="Arial Narrow" w:hAnsi="Arial Narrow"/>
              </w:rPr>
            </w:pPr>
            <w:r w:rsidRPr="001A0530">
              <w:rPr>
                <w:rFonts w:ascii="Arial Narrow" w:hAnsi="Arial Narrow"/>
              </w:rPr>
              <w:t>El Tipo I está destinado a aquellas ubicaciones donde el secamiento más lento no es un problema.</w:t>
            </w:r>
          </w:p>
          <w:p w14:paraId="470A6B8F" w14:textId="77777777" w:rsidR="00B41A1C" w:rsidRPr="001A0530" w:rsidRDefault="00B41A1C" w:rsidP="00F94F40">
            <w:pPr>
              <w:rPr>
                <w:rFonts w:ascii="Arial Narrow" w:hAnsi="Arial Narrow"/>
              </w:rPr>
            </w:pPr>
            <w:r w:rsidRPr="001A0530">
              <w:rPr>
                <w:rFonts w:ascii="Arial Narrow" w:hAnsi="Arial Narrow"/>
              </w:rPr>
              <w:t>Tipo II está diseñado para ubicaciones donde se desea un curado más rápido.</w:t>
            </w:r>
          </w:p>
          <w:p w14:paraId="75CD3911" w14:textId="77777777" w:rsidR="00B41A1C" w:rsidRPr="001A0530" w:rsidRDefault="00B41A1C" w:rsidP="00F94F40">
            <w:pPr>
              <w:rPr>
                <w:rFonts w:ascii="Arial Narrow" w:hAnsi="Arial Narrow"/>
              </w:rPr>
            </w:pPr>
            <w:r w:rsidRPr="001A0530">
              <w:rPr>
                <w:rFonts w:ascii="Arial Narrow" w:hAnsi="Arial Narrow"/>
              </w:rPr>
              <w:t>Tipo III requiere el uso de resina de enlace cruzado que producirá una más gruesa, revestimiento más duradero.</w:t>
            </w:r>
          </w:p>
          <w:p w14:paraId="5D13457F" w14:textId="77777777" w:rsidR="00B41A1C" w:rsidRPr="001A0530" w:rsidRDefault="00B41A1C" w:rsidP="00F94F40">
            <w:pPr>
              <w:rPr>
                <w:rFonts w:ascii="Arial Narrow" w:hAnsi="Arial Narrow"/>
              </w:rPr>
            </w:pPr>
            <w:r w:rsidRPr="001A0530">
              <w:rPr>
                <w:rFonts w:ascii="Arial Narrow" w:hAnsi="Arial Narrow"/>
              </w:rPr>
              <w:t>Cuando se especifica más de un tipo de pintura, los planos deben indicar claramente la pintura y Tipo para cada marca.</w:t>
            </w:r>
          </w:p>
          <w:p w14:paraId="475E10F2" w14:textId="77777777" w:rsidR="00B41A1C" w:rsidRPr="001A0530" w:rsidRDefault="00B41A1C" w:rsidP="00F94F40">
            <w:pPr>
              <w:rPr>
                <w:rFonts w:ascii="Arial Narrow" w:hAnsi="Arial Narrow"/>
              </w:rPr>
            </w:pPr>
          </w:p>
          <w:p w14:paraId="7EBCFEC2" w14:textId="77777777" w:rsidR="00B41A1C" w:rsidRPr="001A0530" w:rsidRDefault="00B41A1C" w:rsidP="00F94F40">
            <w:pPr>
              <w:rPr>
                <w:rFonts w:ascii="Arial Narrow" w:hAnsi="Arial Narrow"/>
              </w:rPr>
            </w:pPr>
            <w:r w:rsidRPr="001A0530">
              <w:rPr>
                <w:rFonts w:ascii="Arial Narrow" w:hAnsi="Arial Narrow"/>
              </w:rPr>
              <w:t>Al pintar el curso de fricción porosa, la pintura debe aplicarse al pavimento en dos capas de direcciones opuestas. La primera capa debe aplicarse a una velocidad igual al 50% de la tasa de aplicación total sin perlas de vidrio. La segunda capa debe aplicarse desde la dirección opuesta a una tasa igual al 100% del total</w:t>
            </w:r>
          </w:p>
          <w:p w14:paraId="3386596E" w14:textId="77777777" w:rsidR="00B41A1C" w:rsidRPr="001A0530" w:rsidRDefault="00B41A1C" w:rsidP="00F94F40">
            <w:pPr>
              <w:rPr>
                <w:rFonts w:ascii="Arial Narrow" w:hAnsi="Arial Narrow"/>
              </w:rPr>
            </w:pPr>
          </w:p>
          <w:p w14:paraId="44219BAA" w14:textId="77777777" w:rsidR="00B41A1C" w:rsidRPr="001A0530" w:rsidRDefault="00B41A1C" w:rsidP="00F94F40">
            <w:pPr>
              <w:rPr>
                <w:rFonts w:ascii="Arial Narrow" w:hAnsi="Arial Narrow"/>
              </w:rPr>
            </w:pPr>
          </w:p>
          <w:p w14:paraId="585DA644" w14:textId="77777777" w:rsidR="00B41A1C" w:rsidRPr="001A0530" w:rsidRDefault="00B41A1C" w:rsidP="00F94F40">
            <w:pPr>
              <w:rPr>
                <w:rFonts w:ascii="Arial Narrow" w:hAnsi="Arial Narrow"/>
              </w:rPr>
            </w:pPr>
            <w:r w:rsidRPr="001A0530">
              <w:rPr>
                <w:rFonts w:ascii="Arial Narrow" w:hAnsi="Arial Narrow"/>
              </w:rPr>
              <w:lastRenderedPageBreak/>
              <w:t>Materiales prohibidos. El fabricante certificará que el producto no contiene mercurio, plomo, cromo hexavalente, disolventes halogenados, ni ningún carcinógeno como se define en CFR 29 1910.1200  en cantidades que excedan los límites permisibles como se especifica en regulaciones federales relevantes.</w:t>
            </w:r>
          </w:p>
          <w:p w14:paraId="1BC072EB" w14:textId="77777777" w:rsidR="00B41A1C" w:rsidRPr="001A0530" w:rsidRDefault="00B41A1C" w:rsidP="00F94F40">
            <w:pPr>
              <w:rPr>
                <w:rFonts w:ascii="Arial Narrow" w:hAnsi="Arial Narrow"/>
              </w:rPr>
            </w:pPr>
          </w:p>
          <w:p w14:paraId="410570A5" w14:textId="77777777" w:rsidR="00B41A1C" w:rsidRPr="001A0530" w:rsidRDefault="00B41A1C" w:rsidP="00F94F40">
            <w:pPr>
              <w:rPr>
                <w:rFonts w:ascii="Arial Narrow" w:hAnsi="Arial Narrow"/>
              </w:rPr>
            </w:pPr>
            <w:r w:rsidRPr="001A0530">
              <w:rPr>
                <w:rFonts w:ascii="Arial Narrow" w:hAnsi="Arial Narrow"/>
              </w:rPr>
              <w:t xml:space="preserve">Reflectancia (reflectividad) debe cumplir lo estipulado en el numeral P 620-2.2 de la FAA </w:t>
            </w:r>
          </w:p>
          <w:p w14:paraId="08BF4A87" w14:textId="77777777" w:rsidR="00B41A1C" w:rsidRPr="001A0530" w:rsidRDefault="00B41A1C" w:rsidP="00F94F40">
            <w:pPr>
              <w:rPr>
                <w:rFonts w:ascii="Arial Narrow" w:hAnsi="Arial Narrow"/>
              </w:rPr>
            </w:pPr>
          </w:p>
          <w:p w14:paraId="2D9AD5B1" w14:textId="77777777" w:rsidR="00B41A1C" w:rsidRPr="001A0530" w:rsidRDefault="00B41A1C" w:rsidP="00F94F40">
            <w:pPr>
              <w:rPr>
                <w:rFonts w:ascii="Arial Narrow" w:hAnsi="Arial Narrow"/>
              </w:rPr>
            </w:pPr>
            <w:r w:rsidRPr="001A0530">
              <w:rPr>
                <w:rFonts w:ascii="Arial Narrow" w:hAnsi="Arial Narrow"/>
              </w:rPr>
              <w:t xml:space="preserve">Aceptación de materiales. El Contratista proporcionará informes de prueba certificados del fabricante, de los materiales adquiridos para el contrato. Los informes de prueba certificados deben incluir una declaración de que los materiales cumplen los requisitos de especificación. </w:t>
            </w:r>
          </w:p>
          <w:p w14:paraId="2804A711" w14:textId="77777777" w:rsidR="00B41A1C" w:rsidRPr="001A0530" w:rsidRDefault="00B41A1C" w:rsidP="00F94F40">
            <w:pPr>
              <w:rPr>
                <w:rFonts w:ascii="Arial Narrow" w:hAnsi="Arial Narrow"/>
              </w:rPr>
            </w:pPr>
          </w:p>
          <w:p w14:paraId="558A00C1" w14:textId="77777777" w:rsidR="00B41A1C" w:rsidRPr="001A0530" w:rsidRDefault="00B41A1C" w:rsidP="00F94F40">
            <w:pPr>
              <w:rPr>
                <w:rFonts w:ascii="Arial Narrow" w:hAnsi="Arial Narrow"/>
              </w:rPr>
            </w:pPr>
            <w:r w:rsidRPr="001A0530">
              <w:rPr>
                <w:rFonts w:ascii="Arial Narrow" w:hAnsi="Arial Narrow"/>
              </w:rPr>
              <w:t>Preparación; materiales de marcado, incluyendo adhesivo, promotor de flujo y / o aditivo de flotación; y los requisitos de solicitud deben ser presentados y aprobados por el Residente del contrato (PR). Antes de la aplicación inicial de las marcas. Los informes pueden ser utilizados para la aceptación de los materiales.</w:t>
            </w:r>
          </w:p>
          <w:p w14:paraId="2A4BD431" w14:textId="77777777" w:rsidR="00B41A1C" w:rsidRPr="001A0530" w:rsidRDefault="00B41A1C" w:rsidP="00F94F40">
            <w:pPr>
              <w:rPr>
                <w:rFonts w:ascii="Arial Narrow" w:hAnsi="Arial Narrow"/>
              </w:rPr>
            </w:pPr>
          </w:p>
          <w:p w14:paraId="3A181ABE" w14:textId="77777777" w:rsidR="00B41A1C" w:rsidRPr="001A0530" w:rsidRDefault="00B41A1C" w:rsidP="00F94F40">
            <w:pPr>
              <w:rPr>
                <w:rFonts w:ascii="Arial Narrow" w:hAnsi="Arial Narrow"/>
              </w:rPr>
            </w:pPr>
            <w:r w:rsidRPr="001A0530">
              <w:rPr>
                <w:rFonts w:ascii="Arial Narrow" w:hAnsi="Arial Narrow"/>
              </w:rPr>
              <w:t>Todo el material deberá Llegar en contenedores sellados que son fácilmente cuantificables para su inspección.</w:t>
            </w:r>
          </w:p>
          <w:p w14:paraId="49C6B4AD" w14:textId="77777777" w:rsidR="00B41A1C" w:rsidRPr="001A0530" w:rsidRDefault="00B41A1C" w:rsidP="00F94F40">
            <w:pPr>
              <w:rPr>
                <w:rFonts w:ascii="Arial Narrow" w:hAnsi="Arial Narrow"/>
              </w:rPr>
            </w:pPr>
          </w:p>
          <w:p w14:paraId="670E3FE4" w14:textId="77777777" w:rsidR="00B41A1C" w:rsidRPr="001A0530" w:rsidRDefault="00B41A1C" w:rsidP="00F94F40">
            <w:pPr>
              <w:rPr>
                <w:rFonts w:ascii="Arial Narrow" w:hAnsi="Arial Narrow"/>
              </w:rPr>
            </w:pPr>
            <w:r w:rsidRPr="001A0530">
              <w:rPr>
                <w:rFonts w:ascii="Arial Narrow" w:hAnsi="Arial Narrow"/>
              </w:rPr>
              <w:t xml:space="preserve">Características de las Microesfera de vidrio: </w:t>
            </w:r>
          </w:p>
          <w:p w14:paraId="28B5EF03" w14:textId="77777777" w:rsidR="00B41A1C" w:rsidRPr="001A0530" w:rsidRDefault="00B41A1C" w:rsidP="00F94F40">
            <w:pPr>
              <w:rPr>
                <w:rFonts w:ascii="Arial Narrow" w:hAnsi="Arial Narrow"/>
              </w:rPr>
            </w:pPr>
          </w:p>
          <w:p w14:paraId="669F101E" w14:textId="77777777" w:rsidR="00B41A1C" w:rsidRPr="001A0530" w:rsidRDefault="00B41A1C" w:rsidP="00F94F40">
            <w:pPr>
              <w:rPr>
                <w:rFonts w:ascii="Arial Narrow" w:hAnsi="Arial Narrow"/>
              </w:rPr>
            </w:pPr>
            <w:r w:rsidRPr="001A0530">
              <w:rPr>
                <w:rFonts w:ascii="Arial Narrow" w:hAnsi="Arial Narrow"/>
              </w:rPr>
              <w:t xml:space="preserve"> Esferas de vidrio graduadas.</w:t>
            </w:r>
          </w:p>
          <w:p w14:paraId="7F3A3A6B" w14:textId="77777777" w:rsidR="00B41A1C" w:rsidRPr="001A0530" w:rsidRDefault="00B41A1C" w:rsidP="00F94F40">
            <w:pPr>
              <w:rPr>
                <w:rFonts w:ascii="Arial Narrow" w:hAnsi="Arial Narrow"/>
              </w:rPr>
            </w:pPr>
            <w:r w:rsidRPr="001A0530">
              <w:rPr>
                <w:rFonts w:ascii="Arial Narrow" w:hAnsi="Arial Narrow"/>
              </w:rPr>
              <w:t>(a) El material debe contener un mínimo de 30% entremezclado.</w:t>
            </w:r>
          </w:p>
          <w:p w14:paraId="77E00DCF" w14:textId="77777777" w:rsidR="00B41A1C" w:rsidRPr="001A0530" w:rsidRDefault="00B41A1C" w:rsidP="00F94F40">
            <w:pPr>
              <w:rPr>
                <w:rFonts w:ascii="Arial Narrow" w:hAnsi="Arial Narrow"/>
              </w:rPr>
            </w:pPr>
            <w:r w:rsidRPr="001A0530">
              <w:rPr>
                <w:rFonts w:ascii="Arial Narrow" w:hAnsi="Arial Narrow"/>
              </w:rPr>
              <w:t xml:space="preserve">Perlas de vidrio graduadas en peso. </w:t>
            </w:r>
          </w:p>
          <w:p w14:paraId="697EB09D" w14:textId="77777777" w:rsidR="00B41A1C" w:rsidRPr="001A0530" w:rsidRDefault="00B41A1C" w:rsidP="00F94F40">
            <w:pPr>
              <w:rPr>
                <w:rFonts w:ascii="Arial Narrow" w:hAnsi="Arial Narrow"/>
              </w:rPr>
            </w:pPr>
            <w:r w:rsidRPr="001A0530">
              <w:rPr>
                <w:rFonts w:ascii="Arial Narrow" w:hAnsi="Arial Narrow"/>
              </w:rPr>
              <w:t>Las perlas entremezcladas se ajustarán a</w:t>
            </w:r>
          </w:p>
          <w:p w14:paraId="3C4A5EF6" w14:textId="77777777" w:rsidR="00B41A1C" w:rsidRPr="001A0530" w:rsidRDefault="00B41A1C" w:rsidP="00F94F40">
            <w:pPr>
              <w:rPr>
                <w:rFonts w:ascii="Arial Narrow" w:hAnsi="Arial Narrow"/>
              </w:rPr>
            </w:pPr>
            <w:r w:rsidRPr="001A0530">
              <w:rPr>
                <w:rFonts w:ascii="Arial Narrow" w:hAnsi="Arial Narrow"/>
              </w:rPr>
              <w:t>Especificación Federal TT-B-1325D, Tipo I, gradación A y Federal</w:t>
            </w:r>
          </w:p>
          <w:p w14:paraId="0C29DABD" w14:textId="77777777" w:rsidR="00B41A1C" w:rsidRPr="001A0530" w:rsidRDefault="00B41A1C" w:rsidP="00F94F40">
            <w:pPr>
              <w:rPr>
                <w:rFonts w:ascii="Arial Narrow" w:hAnsi="Arial Narrow"/>
              </w:rPr>
            </w:pPr>
            <w:r w:rsidRPr="001A0530">
              <w:rPr>
                <w:rFonts w:ascii="Arial Narrow" w:hAnsi="Arial Narrow"/>
              </w:rPr>
              <w:t>Especificación TT-B-1325D, Tipo IV.</w:t>
            </w:r>
          </w:p>
          <w:p w14:paraId="3CB93032" w14:textId="77777777" w:rsidR="00B41A1C" w:rsidRPr="001A0530" w:rsidRDefault="00B41A1C" w:rsidP="00F94F40">
            <w:pPr>
              <w:rPr>
                <w:rFonts w:ascii="Arial Narrow" w:hAnsi="Arial Narrow"/>
              </w:rPr>
            </w:pPr>
          </w:p>
          <w:p w14:paraId="277AB619" w14:textId="77777777" w:rsidR="00B41A1C" w:rsidRPr="001A0530" w:rsidRDefault="00B41A1C" w:rsidP="00F94F40">
            <w:pPr>
              <w:rPr>
                <w:rFonts w:ascii="Arial Narrow" w:hAnsi="Arial Narrow"/>
              </w:rPr>
            </w:pPr>
            <w:r w:rsidRPr="001A0530">
              <w:rPr>
                <w:rFonts w:ascii="Arial Narrow" w:hAnsi="Arial Narrow"/>
              </w:rPr>
              <w:t>(b) El material debe tener una superficie recubierta aplicada en fábrica.</w:t>
            </w:r>
          </w:p>
          <w:p w14:paraId="29A89EF2" w14:textId="77777777" w:rsidR="00B41A1C" w:rsidRPr="001A0530" w:rsidRDefault="00B41A1C" w:rsidP="00F94F40">
            <w:pPr>
              <w:rPr>
                <w:rFonts w:ascii="Arial Narrow" w:hAnsi="Arial Narrow"/>
              </w:rPr>
            </w:pPr>
            <w:r w:rsidRPr="001A0530">
              <w:rPr>
                <w:rFonts w:ascii="Arial Narrow" w:hAnsi="Arial Narrow"/>
              </w:rPr>
              <w:t>las perlas entremezcladas a una velocidad de una (1) libra</w:t>
            </w:r>
          </w:p>
          <w:p w14:paraId="44E676CA" w14:textId="77777777" w:rsidR="00B41A1C" w:rsidRPr="001A0530" w:rsidRDefault="00B41A1C" w:rsidP="00F94F40">
            <w:pPr>
              <w:rPr>
                <w:rFonts w:ascii="Arial Narrow" w:hAnsi="Arial Narrow"/>
              </w:rPr>
            </w:pPr>
            <w:r w:rsidRPr="001A0530">
              <w:rPr>
                <w:rFonts w:ascii="Arial Narrow" w:hAnsi="Arial Narrow"/>
              </w:rPr>
              <w:t xml:space="preserve">(0.45 kg) (± 10%) por 10 pies cuadrados (1 metro cuadrado). </w:t>
            </w:r>
          </w:p>
          <w:p w14:paraId="58680B28" w14:textId="77777777" w:rsidR="00B41A1C" w:rsidRPr="001A0530" w:rsidRDefault="00B41A1C" w:rsidP="00F94F40">
            <w:pPr>
              <w:rPr>
                <w:rFonts w:ascii="Arial Narrow" w:hAnsi="Arial Narrow"/>
              </w:rPr>
            </w:pPr>
            <w:r w:rsidRPr="001A0530">
              <w:rPr>
                <w:rFonts w:ascii="Arial Narrow" w:hAnsi="Arial Narrow"/>
              </w:rPr>
              <w:t>Estos aplicados de fábrica en perlas de superficie recubiertas deberán tener un mínimo de 90% de esferas verdaderas, mínimo índice de refracción de 1,50, y cumplir con la siguiente gradación.</w:t>
            </w:r>
          </w:p>
          <w:p w14:paraId="2A80ED53" w14:textId="77777777" w:rsidR="00B41A1C" w:rsidRPr="001A0530" w:rsidRDefault="00B41A1C" w:rsidP="00F94F40">
            <w:pPr>
              <w:rPr>
                <w:rFonts w:ascii="Arial Narrow" w:hAnsi="Arial Narrow"/>
              </w:rPr>
            </w:pPr>
            <w:r w:rsidRPr="001A0530">
              <w:rPr>
                <w:rFonts w:ascii="Arial Narrow" w:hAnsi="Arial Narrow"/>
              </w:rPr>
              <w:t>Resistencia al deslizamiento. La superficie, con una aplicación adecuada y</w:t>
            </w:r>
          </w:p>
          <w:p w14:paraId="2F1D634B" w14:textId="77777777" w:rsidR="00B41A1C" w:rsidRPr="001A0530" w:rsidRDefault="00B41A1C" w:rsidP="00F94F40">
            <w:pPr>
              <w:rPr>
                <w:rFonts w:ascii="Arial Narrow" w:hAnsi="Arial Narrow"/>
              </w:rPr>
            </w:pPr>
            <w:r w:rsidRPr="001A0530">
              <w:rPr>
                <w:rFonts w:ascii="Arial Narrow" w:hAnsi="Arial Narrow"/>
              </w:rPr>
              <w:t>perlas de superficie incrustadas, deben proporcionar un valor de resistencia mínimo de 45</w:t>
            </w:r>
          </w:p>
          <w:p w14:paraId="1576FB6E" w14:textId="77777777" w:rsidR="00B41A1C" w:rsidRPr="001A0530" w:rsidRDefault="00B41A1C" w:rsidP="00F94F40">
            <w:pPr>
              <w:rPr>
                <w:rFonts w:ascii="Arial Narrow" w:hAnsi="Arial Narrow"/>
              </w:rPr>
            </w:pPr>
            <w:r w:rsidRPr="001A0530">
              <w:rPr>
                <w:rFonts w:ascii="Arial Narrow" w:hAnsi="Arial Narrow"/>
              </w:rPr>
              <w:t>BPN cuando se prueba según ASTM E303.</w:t>
            </w:r>
          </w:p>
          <w:p w14:paraId="109873DF" w14:textId="77777777" w:rsidR="00B41A1C" w:rsidRPr="001A0530" w:rsidRDefault="00B41A1C" w:rsidP="00F94F40">
            <w:pPr>
              <w:rPr>
                <w:rFonts w:ascii="Arial Narrow" w:hAnsi="Arial Narrow"/>
              </w:rPr>
            </w:pPr>
            <w:r w:rsidRPr="001A0530">
              <w:rPr>
                <w:rFonts w:ascii="Arial Narrow" w:hAnsi="Arial Narrow"/>
              </w:rPr>
              <w:t>Espesor. El material debe ser suministrado a un valor nominal.</w:t>
            </w:r>
          </w:p>
          <w:p w14:paraId="43A1DB5F" w14:textId="77777777" w:rsidR="00B41A1C" w:rsidRPr="001A0530" w:rsidRDefault="00B41A1C" w:rsidP="00F94F40">
            <w:pPr>
              <w:rPr>
                <w:rFonts w:ascii="Arial Narrow" w:hAnsi="Arial Narrow"/>
              </w:rPr>
            </w:pPr>
            <w:r w:rsidRPr="001A0530">
              <w:rPr>
                <w:rFonts w:ascii="Arial Narrow" w:hAnsi="Arial Narrow"/>
              </w:rPr>
              <w:t>Espesor de 65 mil (1,7 mm).</w:t>
            </w:r>
          </w:p>
          <w:p w14:paraId="3369AF8B" w14:textId="77777777" w:rsidR="00B41A1C" w:rsidRPr="001A0530" w:rsidRDefault="00B41A1C" w:rsidP="00F94F40">
            <w:pPr>
              <w:rPr>
                <w:rFonts w:ascii="Arial Narrow" w:hAnsi="Arial Narrow"/>
              </w:rPr>
            </w:pPr>
            <w:r w:rsidRPr="001A0530">
              <w:rPr>
                <w:rFonts w:ascii="Arial Narrow" w:hAnsi="Arial Narrow"/>
              </w:rPr>
              <w:t>Resistencia ambiental. El material debe ser resistente a</w:t>
            </w:r>
          </w:p>
          <w:p w14:paraId="78802DC7" w14:textId="77777777" w:rsidR="00B41A1C" w:rsidRPr="001A0530" w:rsidRDefault="00B41A1C" w:rsidP="00F94F40">
            <w:pPr>
              <w:rPr>
                <w:rFonts w:ascii="Arial Narrow" w:hAnsi="Arial Narrow"/>
              </w:rPr>
            </w:pPr>
            <w:r w:rsidRPr="001A0530">
              <w:rPr>
                <w:rFonts w:ascii="Arial Narrow" w:hAnsi="Arial Narrow"/>
              </w:rPr>
              <w:t>deterioro debido a la exposición a la luz solar, agua, sal o efectos adversos</w:t>
            </w:r>
          </w:p>
          <w:p w14:paraId="686913AA" w14:textId="77777777" w:rsidR="00B41A1C" w:rsidRPr="001A0530" w:rsidRDefault="00B41A1C" w:rsidP="00F94F40">
            <w:pPr>
              <w:rPr>
                <w:rFonts w:ascii="Arial Narrow" w:hAnsi="Arial Narrow"/>
              </w:rPr>
            </w:pPr>
            <w:r w:rsidRPr="001A0530">
              <w:rPr>
                <w:rFonts w:ascii="Arial Narrow" w:hAnsi="Arial Narrow"/>
              </w:rPr>
              <w:t>condiciones climáticas e impermeables a los combustibles de aviación, gasolina, y</w:t>
            </w:r>
          </w:p>
          <w:p w14:paraId="22246203" w14:textId="77777777" w:rsidR="00B41A1C" w:rsidRPr="001A0530" w:rsidRDefault="00B41A1C" w:rsidP="00F94F40">
            <w:pPr>
              <w:rPr>
                <w:rFonts w:ascii="Arial Narrow" w:hAnsi="Arial Narrow"/>
              </w:rPr>
            </w:pPr>
            <w:r w:rsidRPr="001A0530">
              <w:rPr>
                <w:rFonts w:ascii="Arial Narrow" w:hAnsi="Arial Narrow"/>
              </w:rPr>
              <w:t>petróleo.</w:t>
            </w:r>
          </w:p>
          <w:p w14:paraId="68D0CD3A" w14:textId="77777777" w:rsidR="00B41A1C" w:rsidRPr="001A0530" w:rsidRDefault="00B41A1C" w:rsidP="00F94F40">
            <w:pPr>
              <w:rPr>
                <w:rFonts w:ascii="Arial Narrow" w:hAnsi="Arial Narrow"/>
              </w:rPr>
            </w:pPr>
            <w:r w:rsidRPr="001A0530">
              <w:rPr>
                <w:rFonts w:ascii="Arial Narrow" w:hAnsi="Arial Narrow"/>
              </w:rPr>
              <w:t>Retro reflectividad. El material, cuando se aplica de acuerdo</w:t>
            </w:r>
          </w:p>
          <w:p w14:paraId="2D5E167E" w14:textId="77777777" w:rsidR="00B41A1C" w:rsidRPr="001A0530" w:rsidRDefault="00B41A1C" w:rsidP="00F94F40">
            <w:pPr>
              <w:rPr>
                <w:rFonts w:ascii="Arial Narrow" w:hAnsi="Arial Narrow"/>
              </w:rPr>
            </w:pPr>
            <w:r w:rsidRPr="001A0530">
              <w:rPr>
                <w:rFonts w:ascii="Arial Narrow" w:hAnsi="Arial Narrow"/>
              </w:rPr>
              <w:t>con las directrices del fabricante, debe demostrar un nivel uniforme de</w:t>
            </w:r>
          </w:p>
          <w:p w14:paraId="0D91B33F" w14:textId="77777777" w:rsidR="00B41A1C" w:rsidRPr="001A0530" w:rsidRDefault="00B41A1C" w:rsidP="00F94F40">
            <w:pPr>
              <w:rPr>
                <w:rFonts w:ascii="Arial Narrow" w:hAnsi="Arial Narrow"/>
              </w:rPr>
            </w:pPr>
            <w:r w:rsidRPr="001A0530">
              <w:rPr>
                <w:rFonts w:ascii="Arial Narrow" w:hAnsi="Arial Narrow"/>
              </w:rPr>
              <w:t>retrorreflexión nocturna cuando se prueba de acuerdo con ASTM E1710.</w:t>
            </w:r>
          </w:p>
          <w:p w14:paraId="299638B4" w14:textId="77777777" w:rsidR="00B41A1C" w:rsidRPr="001A0530" w:rsidRDefault="00B41A1C" w:rsidP="00F94F40">
            <w:pPr>
              <w:rPr>
                <w:rFonts w:ascii="Arial Narrow" w:hAnsi="Arial Narrow"/>
              </w:rPr>
            </w:pPr>
            <w:r w:rsidRPr="001A0530">
              <w:rPr>
                <w:rFonts w:ascii="Arial Narrow" w:hAnsi="Arial Narrow"/>
              </w:rPr>
              <w:t xml:space="preserve">Las perlas de vidrio distribuidas uniformemente en toda el área transversal. Las marcas deben ser resistentes a los efectos de los combustibles de aviación, combustibles de motor y lubricantes hidráulicos. Fluidos, desecadores, antihielo, recubrimientos protectores, etc. </w:t>
            </w:r>
          </w:p>
          <w:p w14:paraId="030A0971" w14:textId="77777777" w:rsidR="00B41A1C" w:rsidRPr="001A0530" w:rsidRDefault="00B41A1C" w:rsidP="00F94F40">
            <w:pPr>
              <w:rPr>
                <w:rFonts w:ascii="Arial Narrow" w:hAnsi="Arial Narrow"/>
              </w:rPr>
            </w:pPr>
            <w:r w:rsidRPr="001A0530">
              <w:rPr>
                <w:rFonts w:ascii="Arial Narrow" w:hAnsi="Arial Narrow"/>
              </w:rPr>
              <w:t>Embalaje. El embalaje deberá proteger el material de</w:t>
            </w:r>
          </w:p>
          <w:p w14:paraId="3318E26F" w14:textId="77777777" w:rsidR="00B41A1C" w:rsidRPr="001A0530" w:rsidRDefault="00B41A1C" w:rsidP="00F94F40">
            <w:pPr>
              <w:rPr>
                <w:rFonts w:ascii="Arial Narrow" w:hAnsi="Arial Narrow"/>
              </w:rPr>
            </w:pPr>
            <w:r w:rsidRPr="001A0530">
              <w:rPr>
                <w:rFonts w:ascii="Arial Narrow" w:hAnsi="Arial Narrow"/>
              </w:rPr>
              <w:t>Condiciones ambientales hasta la instalación.</w:t>
            </w:r>
          </w:p>
          <w:p w14:paraId="5CB38083" w14:textId="77777777" w:rsidR="00B41A1C" w:rsidRPr="001A0530" w:rsidRDefault="00B41A1C" w:rsidP="00F94F40">
            <w:pPr>
              <w:rPr>
                <w:rFonts w:ascii="Arial Narrow" w:hAnsi="Arial Narrow"/>
              </w:rPr>
            </w:pPr>
          </w:p>
          <w:p w14:paraId="6D55F74E" w14:textId="77777777" w:rsidR="00B41A1C" w:rsidRPr="001A0530" w:rsidRDefault="00B41A1C" w:rsidP="00F94F40">
            <w:pPr>
              <w:rPr>
                <w:rFonts w:ascii="Arial Narrow" w:hAnsi="Arial Narrow"/>
              </w:rPr>
            </w:pPr>
            <w:r w:rsidRPr="001A0530">
              <w:rPr>
                <w:rFonts w:ascii="Arial Narrow" w:hAnsi="Arial Narrow"/>
              </w:rPr>
              <w:lastRenderedPageBreak/>
              <w:t xml:space="preserve">Propiedades de aplicación: Cuando se apliquen las microesferas de vidrio sobre la pintura, para convertirla en reflexiva por el sistema de post-mezclado, con dosificaciones aproximadas de trescientos setenta gramos por metro cuadrado (370 g/m2) de microesferas y seiscientos sesenta gramos por metro cuadrado (660 g/m2) de pintura, las microesferas de vidrio fluirán libremente de la maquina dosificadora y la retrorreflexión deberá ser satisfactoria para la señalización. </w:t>
            </w:r>
          </w:p>
          <w:p w14:paraId="15FD63C0" w14:textId="77777777" w:rsidR="00B41A1C" w:rsidRPr="001A0530" w:rsidRDefault="00B41A1C" w:rsidP="00F94F40">
            <w:pPr>
              <w:rPr>
                <w:rFonts w:ascii="Arial Narrow" w:hAnsi="Arial Narrow"/>
              </w:rPr>
            </w:pPr>
          </w:p>
          <w:p w14:paraId="34E86C55" w14:textId="77777777" w:rsidR="00B41A1C" w:rsidRPr="001A0530" w:rsidRDefault="00B41A1C" w:rsidP="00F94F40">
            <w:pPr>
              <w:rPr>
                <w:rFonts w:ascii="Arial Narrow" w:hAnsi="Arial Narrow"/>
              </w:rPr>
            </w:pPr>
            <w:r w:rsidRPr="001A0530">
              <w:rPr>
                <w:rFonts w:ascii="Arial Narrow" w:hAnsi="Arial Narrow"/>
              </w:rPr>
              <w:t xml:space="preserve">Preparación de la superficie: La superficie que va a recibir el material de demarcación deberá estar seca y libre de polvo, grasa, aceite y otras sustancias extrañas que afecten la adherencia del recubrimiento. La limpieza se efectuará por cualquier procedimiento que resulte aceptable para el Interventor. Si la superficie presenta defectos o huecos notables, se corregirán los primeros y se rellenarán los segundos con materiales de la misma naturaleza que los de aquella, antes de proceder a la aplicación de la pintura. </w:t>
            </w:r>
          </w:p>
          <w:p w14:paraId="5390B977" w14:textId="77777777" w:rsidR="00B41A1C" w:rsidRPr="001A0530" w:rsidRDefault="00B41A1C" w:rsidP="00F94F40">
            <w:pPr>
              <w:rPr>
                <w:rFonts w:ascii="Arial Narrow" w:hAnsi="Arial Narrow"/>
              </w:rPr>
            </w:pPr>
          </w:p>
          <w:p w14:paraId="7227FA18" w14:textId="77777777" w:rsidR="00B41A1C" w:rsidRPr="001A0530" w:rsidRDefault="00B41A1C" w:rsidP="00F94F40">
            <w:pPr>
              <w:rPr>
                <w:rFonts w:ascii="Arial Narrow" w:hAnsi="Arial Narrow"/>
              </w:rPr>
            </w:pPr>
            <w:r w:rsidRPr="001A0530">
              <w:rPr>
                <w:rFonts w:ascii="Arial Narrow" w:hAnsi="Arial Narrow"/>
              </w:rPr>
              <w:t xml:space="preserve">Cuando las líneas o marcas viales vayan a ser realizadas sobre un pavimento de concreto hidráulico, Se deberán eliminar de la zona de colocación todos aquellos materiales utilizados en el proceso de Curado del concreto, que aún se encuentren sobre la superficie. </w:t>
            </w:r>
          </w:p>
          <w:p w14:paraId="02B27231" w14:textId="77777777" w:rsidR="00B41A1C" w:rsidRPr="001A0530" w:rsidRDefault="00B41A1C" w:rsidP="00F94F40">
            <w:pPr>
              <w:rPr>
                <w:rFonts w:ascii="Arial Narrow" w:hAnsi="Arial Narrow"/>
              </w:rPr>
            </w:pPr>
          </w:p>
          <w:p w14:paraId="12D384DD" w14:textId="77777777" w:rsidR="00B41A1C" w:rsidRPr="001A0530" w:rsidRDefault="00B41A1C" w:rsidP="00F94F40">
            <w:pPr>
              <w:rPr>
                <w:rFonts w:ascii="Arial Narrow" w:hAnsi="Arial Narrow"/>
              </w:rPr>
            </w:pPr>
            <w:r w:rsidRPr="001A0530">
              <w:rPr>
                <w:rFonts w:ascii="Arial Narrow" w:hAnsi="Arial Narrow"/>
              </w:rPr>
              <w:t xml:space="preserve">El material de demarcación se aplicará sobre superficies rugosas que faciliten su adherencia; por lo tanto, aquellas superficies excesivamente lisas de morteros o concretos se trataran previamente. Mediante chorros de arena, frotamiento en seco con piedra abrasiva de arenilla gruesa o solución de ácido clorhídrico al cinco por ciento (5%), seguida de posterior lavado con agua. </w:t>
            </w:r>
          </w:p>
          <w:p w14:paraId="579CDB91" w14:textId="77777777" w:rsidR="00B41A1C" w:rsidRPr="001A0530" w:rsidRDefault="00B41A1C" w:rsidP="00F94F40">
            <w:pPr>
              <w:rPr>
                <w:rFonts w:ascii="Arial Narrow" w:hAnsi="Arial Narrow"/>
              </w:rPr>
            </w:pPr>
          </w:p>
          <w:p w14:paraId="37A02CE2" w14:textId="77777777" w:rsidR="00B41A1C" w:rsidRPr="001A0530" w:rsidRDefault="00B41A1C" w:rsidP="00F94F40">
            <w:pPr>
              <w:rPr>
                <w:rFonts w:ascii="Arial Narrow" w:hAnsi="Arial Narrow"/>
              </w:rPr>
            </w:pPr>
            <w:r w:rsidRPr="001A0530">
              <w:rPr>
                <w:rFonts w:ascii="Arial Narrow" w:hAnsi="Arial Narrow"/>
              </w:rPr>
              <w:t xml:space="preserve">Si es necesario retirar la pintura o cualquier otro material antiguo, este deberá ser raspado o fresado por un medio aprobado por el Interventor, barriéndose a continuación el material desprendido. En el caso de los pavimentos de concreto si el factor de luminancia del pavimento fuese superior a quince centésimas (0.15), evaluado de acuerdo con la norma UNE-E-1436, se deberá rebordear la línea por aplicar con un material apropiado de color negro, a ambos lados y con un ancho Aproximadamente igual a la mitad (1/2) del correspondiente a la línea de demarcación. </w:t>
            </w:r>
          </w:p>
          <w:p w14:paraId="16E6A076" w14:textId="77777777" w:rsidR="00B41A1C" w:rsidRPr="001A0530" w:rsidRDefault="00B41A1C" w:rsidP="00F94F40">
            <w:pPr>
              <w:rPr>
                <w:rFonts w:ascii="Arial Narrow" w:hAnsi="Arial Narrow"/>
              </w:rPr>
            </w:pPr>
          </w:p>
          <w:p w14:paraId="28A697D9" w14:textId="77777777" w:rsidR="00B41A1C" w:rsidRPr="001A0530" w:rsidRDefault="00B41A1C" w:rsidP="00F94F40">
            <w:pPr>
              <w:rPr>
                <w:rFonts w:ascii="Arial Narrow" w:hAnsi="Arial Narrow"/>
              </w:rPr>
            </w:pPr>
            <w:r w:rsidRPr="001A0530">
              <w:rPr>
                <w:rFonts w:ascii="Arial Narrow" w:hAnsi="Arial Narrow"/>
              </w:rPr>
              <w:t xml:space="preserve">Dosificación: </w:t>
            </w:r>
          </w:p>
          <w:p w14:paraId="1A1C3687" w14:textId="77777777" w:rsidR="00B41A1C" w:rsidRPr="001A0530" w:rsidRDefault="00B41A1C" w:rsidP="00F94F40">
            <w:pPr>
              <w:rPr>
                <w:rFonts w:ascii="Arial Narrow" w:hAnsi="Arial Narrow"/>
              </w:rPr>
            </w:pPr>
            <w:r w:rsidRPr="001A0530">
              <w:rPr>
                <w:rFonts w:ascii="Arial Narrow" w:hAnsi="Arial Narrow"/>
              </w:rPr>
              <w:t>La pintura se mezclará de acuerdo con las instrucciones del fabricante y se aplicará al pavimento con una máquina de marcado a la velocidad que se muestra en la Tabla 1. No se permitirá la adición de diluyente.</w:t>
            </w:r>
          </w:p>
          <w:p w14:paraId="47649296" w14:textId="77777777" w:rsidR="00B41A1C" w:rsidRPr="001A0530" w:rsidRDefault="00B41A1C" w:rsidP="00F94F40">
            <w:pPr>
              <w:rPr>
                <w:rFonts w:ascii="Arial Narrow" w:hAnsi="Arial Narrow"/>
              </w:rPr>
            </w:pPr>
          </w:p>
          <w:p w14:paraId="78587182" w14:textId="77777777" w:rsidR="00B41A1C" w:rsidRPr="001A0530" w:rsidRDefault="00B41A1C" w:rsidP="00F94F40">
            <w:pPr>
              <w:rPr>
                <w:rFonts w:ascii="Arial Narrow" w:hAnsi="Arial Narrow"/>
              </w:rPr>
            </w:pPr>
            <w:r w:rsidRPr="001A0530">
              <w:rPr>
                <w:rFonts w:ascii="Arial Narrow" w:hAnsi="Arial Narrow"/>
              </w:rPr>
              <w:t xml:space="preserve">Las perlas de vidrio se distribuirán en las áreas marcadas en los lugares que se muestran en los planos. </w:t>
            </w:r>
          </w:p>
          <w:p w14:paraId="74079371" w14:textId="77777777" w:rsidR="00B41A1C" w:rsidRPr="001A0530" w:rsidRDefault="00B41A1C" w:rsidP="00F94F40">
            <w:pPr>
              <w:rPr>
                <w:rFonts w:ascii="Arial Narrow" w:hAnsi="Arial Narrow"/>
              </w:rPr>
            </w:pPr>
            <w:r w:rsidRPr="001A0530">
              <w:rPr>
                <w:rFonts w:ascii="Arial Narrow" w:hAnsi="Arial Narrow"/>
              </w:rPr>
              <w:t xml:space="preserve">Las perlas se deben aplicar inmediatamente después de la aplicación de la pintura. Se debe suministrar un dispensador que esté adecuadamente diseñado para la fijación a la máquina de marcado y adecuada para dispensar las perlas de vidrio. </w:t>
            </w:r>
          </w:p>
          <w:p w14:paraId="61B042C5" w14:textId="77777777" w:rsidR="00B41A1C" w:rsidRPr="001A0530" w:rsidRDefault="00B41A1C" w:rsidP="00F94F40">
            <w:pPr>
              <w:rPr>
                <w:rFonts w:ascii="Arial Narrow" w:hAnsi="Arial Narrow"/>
              </w:rPr>
            </w:pPr>
            <w:r w:rsidRPr="001A0530">
              <w:rPr>
                <w:rFonts w:ascii="Arial Narrow" w:hAnsi="Arial Narrow"/>
              </w:rPr>
              <w:t xml:space="preserve">Las perlas de vidrio serán aplicadas a la velocidad que se muestra en la Tabla 1. Las perlas de vidrio no deben aplicarse a pintura negra o verde. </w:t>
            </w:r>
          </w:p>
          <w:p w14:paraId="41FE6EFC" w14:textId="77777777" w:rsidR="00B41A1C" w:rsidRPr="001A0530" w:rsidRDefault="00B41A1C" w:rsidP="00F94F40">
            <w:pPr>
              <w:rPr>
                <w:rFonts w:ascii="Arial Narrow" w:hAnsi="Arial Narrow"/>
              </w:rPr>
            </w:pPr>
            <w:r w:rsidRPr="001A0530">
              <w:rPr>
                <w:rFonts w:ascii="Arial Narrow" w:hAnsi="Arial Narrow"/>
              </w:rPr>
              <w:t>Cuando las perlas no se adherirán a la pintura, todas las operaciones de marcado cesarán hasta que se realicen las correcciones.</w:t>
            </w:r>
          </w:p>
          <w:p w14:paraId="58F49735" w14:textId="77777777" w:rsidR="00B41A1C" w:rsidRPr="001A0530" w:rsidRDefault="00B41A1C" w:rsidP="00F94F40">
            <w:pPr>
              <w:rPr>
                <w:rFonts w:ascii="Arial Narrow" w:hAnsi="Arial Narrow"/>
              </w:rPr>
            </w:pPr>
            <w:r w:rsidRPr="001A0530">
              <w:rPr>
                <w:rFonts w:ascii="Arial Narrow" w:hAnsi="Arial Narrow"/>
              </w:rPr>
              <w:t>No se deben mezclar diferentes tipos de perlas de vidrio. Se deberá realizar monitoreo regular de la incrustación y distribución de las perlas de vidrio.</w:t>
            </w:r>
          </w:p>
          <w:p w14:paraId="3A59A80B" w14:textId="77777777" w:rsidR="00B41A1C" w:rsidRPr="001A0530" w:rsidRDefault="00B41A1C" w:rsidP="00F94F40">
            <w:pPr>
              <w:rPr>
                <w:rFonts w:ascii="Arial Narrow" w:hAnsi="Arial Narrow"/>
              </w:rPr>
            </w:pPr>
            <w:r w:rsidRPr="001A0530">
              <w:rPr>
                <w:rFonts w:ascii="Arial Narrow" w:hAnsi="Arial Narr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1765"/>
              <w:gridCol w:w="1766"/>
              <w:gridCol w:w="1766"/>
              <w:gridCol w:w="1766"/>
            </w:tblGrid>
            <w:tr w:rsidR="00B41A1C" w:rsidRPr="001A0530" w14:paraId="22F02559" w14:textId="77777777" w:rsidTr="00F94F40">
              <w:tc>
                <w:tcPr>
                  <w:tcW w:w="1765" w:type="dxa"/>
                  <w:shd w:val="clear" w:color="auto" w:fill="auto"/>
                </w:tcPr>
                <w:p w14:paraId="1C907508" w14:textId="77777777" w:rsidR="00B41A1C" w:rsidRPr="001A0530" w:rsidRDefault="00B41A1C" w:rsidP="00F94F40">
                  <w:pPr>
                    <w:rPr>
                      <w:rFonts w:ascii="Arial Narrow" w:hAnsi="Arial Narrow"/>
                    </w:rPr>
                  </w:pPr>
                  <w:r w:rsidRPr="001A0530">
                    <w:rPr>
                      <w:rFonts w:ascii="Arial Narrow" w:hAnsi="Arial Narrow"/>
                    </w:rPr>
                    <w:t>Tipo de pintura</w:t>
                  </w:r>
                </w:p>
                <w:p w14:paraId="6CE66EDF" w14:textId="77777777" w:rsidR="00B41A1C" w:rsidRPr="001A0530" w:rsidRDefault="00B41A1C" w:rsidP="00F94F40">
                  <w:pPr>
                    <w:rPr>
                      <w:rFonts w:ascii="Arial Narrow" w:hAnsi="Arial Narrow"/>
                    </w:rPr>
                  </w:pPr>
                </w:p>
              </w:tc>
              <w:tc>
                <w:tcPr>
                  <w:tcW w:w="1765" w:type="dxa"/>
                  <w:shd w:val="clear" w:color="auto" w:fill="auto"/>
                </w:tcPr>
                <w:p w14:paraId="5F385F57" w14:textId="77777777" w:rsidR="00B41A1C" w:rsidRPr="001A0530" w:rsidRDefault="00B41A1C" w:rsidP="00F94F40">
                  <w:pPr>
                    <w:rPr>
                      <w:rFonts w:ascii="Arial Narrow" w:hAnsi="Arial Narrow"/>
                    </w:rPr>
                  </w:pPr>
                  <w:r w:rsidRPr="001A0530">
                    <w:rPr>
                      <w:rFonts w:ascii="Arial Narrow" w:hAnsi="Arial Narrow"/>
                    </w:rPr>
                    <w:t>Pintar</w:t>
                  </w:r>
                </w:p>
                <w:p w14:paraId="10AE700A" w14:textId="77777777" w:rsidR="00B41A1C" w:rsidRPr="001A0530" w:rsidRDefault="00B41A1C" w:rsidP="00F94F40">
                  <w:pPr>
                    <w:rPr>
                      <w:rFonts w:ascii="Arial Narrow" w:hAnsi="Arial Narrow"/>
                    </w:rPr>
                  </w:pPr>
                  <w:r w:rsidRPr="001A0530">
                    <w:rPr>
                      <w:rFonts w:ascii="Arial Narrow" w:hAnsi="Arial Narrow"/>
                    </w:rPr>
                    <w:t>Pies cuadrados por galón, ft2</w:t>
                  </w:r>
                </w:p>
                <w:p w14:paraId="0F0CE489" w14:textId="77777777" w:rsidR="00B41A1C" w:rsidRPr="001A0530" w:rsidRDefault="00B41A1C" w:rsidP="00F94F40">
                  <w:pPr>
                    <w:rPr>
                      <w:rFonts w:ascii="Arial Narrow" w:hAnsi="Arial Narrow"/>
                    </w:rPr>
                  </w:pPr>
                  <w:r w:rsidRPr="001A0530">
                    <w:rPr>
                      <w:rFonts w:ascii="Arial Narrow" w:hAnsi="Arial Narrow"/>
                    </w:rPr>
                    <w:t>/galón (Sq m por litro, m2/ l)</w:t>
                  </w:r>
                </w:p>
                <w:p w14:paraId="7CA81862" w14:textId="77777777" w:rsidR="00B41A1C" w:rsidRPr="001A0530" w:rsidRDefault="00B41A1C" w:rsidP="00F94F40">
                  <w:pPr>
                    <w:rPr>
                      <w:rFonts w:ascii="Arial Narrow" w:hAnsi="Arial Narrow"/>
                    </w:rPr>
                  </w:pPr>
                </w:p>
              </w:tc>
              <w:tc>
                <w:tcPr>
                  <w:tcW w:w="1766" w:type="dxa"/>
                  <w:shd w:val="clear" w:color="auto" w:fill="auto"/>
                </w:tcPr>
                <w:p w14:paraId="57BC65C8" w14:textId="77777777" w:rsidR="00B41A1C" w:rsidRPr="001A0530" w:rsidRDefault="00B41A1C" w:rsidP="00F94F40">
                  <w:pPr>
                    <w:rPr>
                      <w:rFonts w:ascii="Arial Narrow" w:hAnsi="Arial Narrow"/>
                    </w:rPr>
                  </w:pPr>
                  <w:r w:rsidRPr="001A0530">
                    <w:rPr>
                      <w:rFonts w:ascii="Arial Narrow" w:hAnsi="Arial Narrow"/>
                    </w:rPr>
                    <w:t>Perlas De Vidrio, Tipo I,</w:t>
                  </w:r>
                </w:p>
                <w:p w14:paraId="71997EFF" w14:textId="77777777" w:rsidR="00B41A1C" w:rsidRPr="001A0530" w:rsidRDefault="00B41A1C" w:rsidP="00F94F40">
                  <w:pPr>
                    <w:rPr>
                      <w:rFonts w:ascii="Arial Narrow" w:hAnsi="Arial Narrow"/>
                    </w:rPr>
                  </w:pPr>
                  <w:r w:rsidRPr="001A0530">
                    <w:rPr>
                      <w:rFonts w:ascii="Arial Narrow" w:hAnsi="Arial Narrow"/>
                    </w:rPr>
                    <w:t>Gradación a</w:t>
                  </w:r>
                </w:p>
                <w:p w14:paraId="28A9F892" w14:textId="77777777" w:rsidR="00B41A1C" w:rsidRPr="001A0530" w:rsidRDefault="00B41A1C" w:rsidP="00F94F40">
                  <w:pPr>
                    <w:rPr>
                      <w:rFonts w:ascii="Arial Narrow" w:hAnsi="Arial Narrow"/>
                    </w:rPr>
                  </w:pPr>
                  <w:r w:rsidRPr="001A0530">
                    <w:rPr>
                      <w:rFonts w:ascii="Arial Narrow" w:hAnsi="Arial Narrow"/>
                    </w:rPr>
                    <w:t>Libras por galón de</w:t>
                  </w:r>
                </w:p>
                <w:p w14:paraId="1BB1BD4D" w14:textId="77777777" w:rsidR="00B41A1C" w:rsidRPr="001A0530" w:rsidRDefault="00B41A1C" w:rsidP="00F94F40">
                  <w:pPr>
                    <w:rPr>
                      <w:rFonts w:ascii="Arial Narrow" w:hAnsi="Arial Narrow"/>
                    </w:rPr>
                  </w:pPr>
                  <w:r w:rsidRPr="001A0530">
                    <w:rPr>
                      <w:rFonts w:ascii="Arial Narrow" w:hAnsi="Arial Narrow"/>
                    </w:rPr>
                    <w:t>pintura-lb / gal</w:t>
                  </w:r>
                </w:p>
                <w:p w14:paraId="0CB7F8A9" w14:textId="77777777" w:rsidR="00B41A1C" w:rsidRPr="001A0530" w:rsidRDefault="00B41A1C" w:rsidP="00F94F40">
                  <w:pPr>
                    <w:rPr>
                      <w:rFonts w:ascii="Arial Narrow" w:hAnsi="Arial Narrow"/>
                    </w:rPr>
                  </w:pPr>
                  <w:r w:rsidRPr="001A0530">
                    <w:rPr>
                      <w:rFonts w:ascii="Arial Narrow" w:hAnsi="Arial Narrow"/>
                    </w:rPr>
                    <w:t>(Km por litro de</w:t>
                  </w:r>
                </w:p>
                <w:p w14:paraId="08CB1C07" w14:textId="77777777" w:rsidR="00B41A1C" w:rsidRPr="001A0530" w:rsidRDefault="00B41A1C" w:rsidP="00F94F40">
                  <w:pPr>
                    <w:rPr>
                      <w:rFonts w:ascii="Arial Narrow" w:hAnsi="Arial Narrow"/>
                    </w:rPr>
                  </w:pPr>
                  <w:r w:rsidRPr="001A0530">
                    <w:rPr>
                      <w:rFonts w:ascii="Arial Narrow" w:hAnsi="Arial Narrow"/>
                    </w:rPr>
                    <w:t>pintura-kg / l)</w:t>
                  </w:r>
                </w:p>
                <w:p w14:paraId="72FEE798" w14:textId="77777777" w:rsidR="00B41A1C" w:rsidRPr="001A0530" w:rsidRDefault="00B41A1C" w:rsidP="00F94F40">
                  <w:pPr>
                    <w:rPr>
                      <w:rFonts w:ascii="Arial Narrow" w:hAnsi="Arial Narrow"/>
                    </w:rPr>
                  </w:pPr>
                </w:p>
              </w:tc>
              <w:tc>
                <w:tcPr>
                  <w:tcW w:w="1766" w:type="dxa"/>
                  <w:shd w:val="clear" w:color="auto" w:fill="auto"/>
                </w:tcPr>
                <w:p w14:paraId="3807B51F" w14:textId="77777777" w:rsidR="00B41A1C" w:rsidRPr="001A0530" w:rsidRDefault="00B41A1C" w:rsidP="00F94F40">
                  <w:pPr>
                    <w:rPr>
                      <w:rFonts w:ascii="Arial Narrow" w:hAnsi="Arial Narrow"/>
                    </w:rPr>
                  </w:pPr>
                  <w:r w:rsidRPr="001A0530">
                    <w:rPr>
                      <w:rFonts w:ascii="Arial Narrow" w:hAnsi="Arial Narrow"/>
                    </w:rPr>
                    <w:t>Perlas de vidrio,</w:t>
                  </w:r>
                </w:p>
                <w:p w14:paraId="1ABC2654" w14:textId="77777777" w:rsidR="00B41A1C" w:rsidRPr="001A0530" w:rsidRDefault="00B41A1C" w:rsidP="00F94F40">
                  <w:pPr>
                    <w:rPr>
                      <w:rFonts w:ascii="Arial Narrow" w:hAnsi="Arial Narrow"/>
                    </w:rPr>
                  </w:pPr>
                  <w:r w:rsidRPr="001A0530">
                    <w:rPr>
                      <w:rFonts w:ascii="Arial Narrow" w:hAnsi="Arial Narrow"/>
                    </w:rPr>
                    <w:t>Tipo III</w:t>
                  </w:r>
                </w:p>
                <w:p w14:paraId="3F17239B" w14:textId="77777777" w:rsidR="00B41A1C" w:rsidRPr="001A0530" w:rsidRDefault="00B41A1C" w:rsidP="00F94F40">
                  <w:pPr>
                    <w:rPr>
                      <w:rFonts w:ascii="Arial Narrow" w:hAnsi="Arial Narrow"/>
                    </w:rPr>
                  </w:pPr>
                  <w:r w:rsidRPr="001A0530">
                    <w:rPr>
                      <w:rFonts w:ascii="Arial Narrow" w:hAnsi="Arial Narrow"/>
                    </w:rPr>
                    <w:t>Libras por galón</w:t>
                  </w:r>
                </w:p>
                <w:p w14:paraId="75BDC8E6" w14:textId="77777777" w:rsidR="00B41A1C" w:rsidRPr="001A0530" w:rsidRDefault="00B41A1C" w:rsidP="00F94F40">
                  <w:pPr>
                    <w:rPr>
                      <w:rFonts w:ascii="Arial Narrow" w:hAnsi="Arial Narrow"/>
                    </w:rPr>
                  </w:pPr>
                  <w:r w:rsidRPr="001A0530">
                    <w:rPr>
                      <w:rFonts w:ascii="Arial Narrow" w:hAnsi="Arial Narrow"/>
                    </w:rPr>
                    <w:t>de pintura-lb / gal</w:t>
                  </w:r>
                </w:p>
                <w:p w14:paraId="0CD1065C" w14:textId="77777777" w:rsidR="00B41A1C" w:rsidRPr="001A0530" w:rsidRDefault="00B41A1C" w:rsidP="00F94F40">
                  <w:pPr>
                    <w:rPr>
                      <w:rFonts w:ascii="Arial Narrow" w:hAnsi="Arial Narrow"/>
                    </w:rPr>
                  </w:pPr>
                  <w:r w:rsidRPr="001A0530">
                    <w:rPr>
                      <w:rFonts w:ascii="Arial Narrow" w:hAnsi="Arial Narrow"/>
                    </w:rPr>
                    <w:t>(Km por litro de</w:t>
                  </w:r>
                </w:p>
                <w:p w14:paraId="49EDB2FD" w14:textId="77777777" w:rsidR="00B41A1C" w:rsidRPr="001A0530" w:rsidRDefault="00B41A1C" w:rsidP="00F94F40">
                  <w:pPr>
                    <w:rPr>
                      <w:rFonts w:ascii="Arial Narrow" w:hAnsi="Arial Narrow"/>
                    </w:rPr>
                  </w:pPr>
                  <w:r w:rsidRPr="001A0530">
                    <w:rPr>
                      <w:rFonts w:ascii="Arial Narrow" w:hAnsi="Arial Narrow"/>
                    </w:rPr>
                    <w:t>pintura-kg / l)</w:t>
                  </w:r>
                </w:p>
                <w:p w14:paraId="3EF87D42" w14:textId="77777777" w:rsidR="00B41A1C" w:rsidRPr="001A0530" w:rsidRDefault="00B41A1C" w:rsidP="00F94F40">
                  <w:pPr>
                    <w:rPr>
                      <w:rFonts w:ascii="Arial Narrow" w:hAnsi="Arial Narrow"/>
                    </w:rPr>
                  </w:pPr>
                </w:p>
              </w:tc>
              <w:tc>
                <w:tcPr>
                  <w:tcW w:w="1766" w:type="dxa"/>
                  <w:shd w:val="clear" w:color="auto" w:fill="auto"/>
                </w:tcPr>
                <w:p w14:paraId="5DEA35A6" w14:textId="77777777" w:rsidR="00B41A1C" w:rsidRPr="001A0530" w:rsidRDefault="00B41A1C" w:rsidP="00F94F40">
                  <w:pPr>
                    <w:rPr>
                      <w:rFonts w:ascii="Arial Narrow" w:hAnsi="Arial Narrow"/>
                    </w:rPr>
                  </w:pPr>
                  <w:r w:rsidRPr="001A0530">
                    <w:rPr>
                      <w:rFonts w:ascii="Arial Narrow" w:hAnsi="Arial Narrow"/>
                    </w:rPr>
                    <w:t>Perlas de vidrio,</w:t>
                  </w:r>
                </w:p>
                <w:p w14:paraId="7D1917FD" w14:textId="77777777" w:rsidR="00B41A1C" w:rsidRPr="001A0530" w:rsidRDefault="00B41A1C" w:rsidP="00F94F40">
                  <w:pPr>
                    <w:rPr>
                      <w:rFonts w:ascii="Arial Narrow" w:hAnsi="Arial Narrow"/>
                    </w:rPr>
                  </w:pPr>
                  <w:r w:rsidRPr="001A0530">
                    <w:rPr>
                      <w:rFonts w:ascii="Arial Narrow" w:hAnsi="Arial Narrow"/>
                    </w:rPr>
                    <w:t>Tipo IV</w:t>
                  </w:r>
                </w:p>
                <w:p w14:paraId="46BA3A53" w14:textId="77777777" w:rsidR="00B41A1C" w:rsidRPr="001A0530" w:rsidRDefault="00B41A1C" w:rsidP="00F94F40">
                  <w:pPr>
                    <w:rPr>
                      <w:rFonts w:ascii="Arial Narrow" w:hAnsi="Arial Narrow"/>
                    </w:rPr>
                  </w:pPr>
                  <w:r w:rsidRPr="001A0530">
                    <w:rPr>
                      <w:rFonts w:ascii="Arial Narrow" w:hAnsi="Arial Narrow"/>
                    </w:rPr>
                    <w:t>Libras por galón</w:t>
                  </w:r>
                </w:p>
                <w:p w14:paraId="715C4DE7" w14:textId="77777777" w:rsidR="00B41A1C" w:rsidRPr="001A0530" w:rsidRDefault="00B41A1C" w:rsidP="00F94F40">
                  <w:pPr>
                    <w:rPr>
                      <w:rFonts w:ascii="Arial Narrow" w:hAnsi="Arial Narrow"/>
                    </w:rPr>
                  </w:pPr>
                  <w:r w:rsidRPr="001A0530">
                    <w:rPr>
                      <w:rFonts w:ascii="Arial Narrow" w:hAnsi="Arial Narrow"/>
                    </w:rPr>
                    <w:t>de pintura-lb / gal</w:t>
                  </w:r>
                </w:p>
                <w:p w14:paraId="7D258941" w14:textId="77777777" w:rsidR="00B41A1C" w:rsidRPr="001A0530" w:rsidRDefault="00B41A1C" w:rsidP="00F94F40">
                  <w:pPr>
                    <w:rPr>
                      <w:rFonts w:ascii="Arial Narrow" w:hAnsi="Arial Narrow"/>
                    </w:rPr>
                  </w:pPr>
                  <w:r w:rsidRPr="001A0530">
                    <w:rPr>
                      <w:rFonts w:ascii="Arial Narrow" w:hAnsi="Arial Narrow"/>
                    </w:rPr>
                    <w:t>(Km por litro de</w:t>
                  </w:r>
                </w:p>
                <w:p w14:paraId="240F8A03" w14:textId="77777777" w:rsidR="00B41A1C" w:rsidRPr="001A0530" w:rsidRDefault="00B41A1C" w:rsidP="00F94F40">
                  <w:pPr>
                    <w:rPr>
                      <w:rFonts w:ascii="Arial Narrow" w:hAnsi="Arial Narrow"/>
                    </w:rPr>
                  </w:pPr>
                  <w:r w:rsidRPr="001A0530">
                    <w:rPr>
                      <w:rFonts w:ascii="Arial Narrow" w:hAnsi="Arial Narrow"/>
                    </w:rPr>
                    <w:t>pintura-kg / l)</w:t>
                  </w:r>
                </w:p>
                <w:p w14:paraId="032E5143" w14:textId="77777777" w:rsidR="00B41A1C" w:rsidRPr="001A0530" w:rsidRDefault="00B41A1C" w:rsidP="00F94F40">
                  <w:pPr>
                    <w:rPr>
                      <w:rFonts w:ascii="Arial Narrow" w:hAnsi="Arial Narrow"/>
                    </w:rPr>
                  </w:pPr>
                </w:p>
              </w:tc>
            </w:tr>
            <w:tr w:rsidR="00B41A1C" w:rsidRPr="001A0530" w14:paraId="54CF3C6C" w14:textId="77777777" w:rsidTr="00F94F40">
              <w:tc>
                <w:tcPr>
                  <w:tcW w:w="1765" w:type="dxa"/>
                  <w:shd w:val="clear" w:color="auto" w:fill="auto"/>
                </w:tcPr>
                <w:p w14:paraId="71D58F0A" w14:textId="77777777" w:rsidR="00B41A1C" w:rsidRPr="001A0530" w:rsidRDefault="00B41A1C" w:rsidP="00F94F40">
                  <w:pPr>
                    <w:rPr>
                      <w:rFonts w:ascii="Arial Narrow" w:hAnsi="Arial Narrow"/>
                    </w:rPr>
                  </w:pPr>
                  <w:r w:rsidRPr="001A0530">
                    <w:rPr>
                      <w:rFonts w:ascii="Arial Narrow" w:hAnsi="Arial Narrow"/>
                    </w:rPr>
                    <w:lastRenderedPageBreak/>
                    <w:t>Llevado por barco Tipo I o II</w:t>
                  </w:r>
                </w:p>
                <w:p w14:paraId="28DD5CF5" w14:textId="77777777" w:rsidR="00B41A1C" w:rsidRPr="001A0530" w:rsidRDefault="00B41A1C" w:rsidP="00F94F40">
                  <w:pPr>
                    <w:rPr>
                      <w:rFonts w:ascii="Arial Narrow" w:hAnsi="Arial Narrow"/>
                    </w:rPr>
                  </w:pPr>
                </w:p>
              </w:tc>
              <w:tc>
                <w:tcPr>
                  <w:tcW w:w="1765" w:type="dxa"/>
                  <w:shd w:val="clear" w:color="auto" w:fill="auto"/>
                </w:tcPr>
                <w:p w14:paraId="4F43F340" w14:textId="77777777" w:rsidR="00B41A1C" w:rsidRPr="001A0530" w:rsidRDefault="00B41A1C" w:rsidP="00F94F40">
                  <w:pPr>
                    <w:rPr>
                      <w:rFonts w:ascii="Arial Narrow" w:hAnsi="Arial Narrow"/>
                    </w:rPr>
                  </w:pPr>
                  <w:r w:rsidRPr="001A0530">
                    <w:rPr>
                      <w:rFonts w:ascii="Arial Narrow" w:hAnsi="Arial Narrow"/>
                    </w:rPr>
                    <w:t>115 pies2/ gal máx. (2.8 m2/ l)</w:t>
                  </w:r>
                </w:p>
              </w:tc>
              <w:tc>
                <w:tcPr>
                  <w:tcW w:w="1766" w:type="dxa"/>
                  <w:shd w:val="clear" w:color="auto" w:fill="auto"/>
                </w:tcPr>
                <w:p w14:paraId="7CD7CCB1" w14:textId="77777777" w:rsidR="00B41A1C" w:rsidRPr="001A0530" w:rsidRDefault="00B41A1C" w:rsidP="00F94F40">
                  <w:pPr>
                    <w:rPr>
                      <w:rFonts w:ascii="Arial Narrow" w:hAnsi="Arial Narrow"/>
                    </w:rPr>
                  </w:pPr>
                  <w:r w:rsidRPr="001A0530">
                    <w:rPr>
                      <w:rFonts w:ascii="Arial Narrow" w:hAnsi="Arial Narrow"/>
                    </w:rPr>
                    <w:t>7 lb / gal min</w:t>
                  </w:r>
                </w:p>
                <w:p w14:paraId="7DD49876" w14:textId="77777777" w:rsidR="00B41A1C" w:rsidRPr="001A0530" w:rsidRDefault="00B41A1C" w:rsidP="00F94F40">
                  <w:pPr>
                    <w:rPr>
                      <w:rFonts w:ascii="Arial Narrow" w:hAnsi="Arial Narrow"/>
                    </w:rPr>
                  </w:pPr>
                  <w:r w:rsidRPr="001A0530">
                    <w:rPr>
                      <w:rFonts w:ascii="Arial Narrow" w:hAnsi="Arial Narrow"/>
                    </w:rPr>
                    <w:t>(0,85 kg / l)</w:t>
                  </w:r>
                </w:p>
                <w:p w14:paraId="5FE9D1F0" w14:textId="77777777" w:rsidR="00B41A1C" w:rsidRPr="001A0530" w:rsidRDefault="00B41A1C" w:rsidP="00F94F40">
                  <w:pPr>
                    <w:rPr>
                      <w:rFonts w:ascii="Arial Narrow" w:hAnsi="Arial Narrow"/>
                    </w:rPr>
                  </w:pPr>
                </w:p>
              </w:tc>
              <w:tc>
                <w:tcPr>
                  <w:tcW w:w="1766" w:type="dxa"/>
                  <w:shd w:val="clear" w:color="auto" w:fill="auto"/>
                </w:tcPr>
                <w:p w14:paraId="2827D3C2" w14:textId="77777777" w:rsidR="00B41A1C" w:rsidRPr="001A0530" w:rsidRDefault="00B41A1C" w:rsidP="00F94F40">
                  <w:pPr>
                    <w:rPr>
                      <w:rFonts w:ascii="Arial Narrow" w:hAnsi="Arial Narrow"/>
                    </w:rPr>
                  </w:pPr>
                  <w:r w:rsidRPr="001A0530">
                    <w:rPr>
                      <w:rFonts w:ascii="Arial Narrow" w:hAnsi="Arial Narrow"/>
                    </w:rPr>
                    <w:t>10 lb / gal min</w:t>
                  </w:r>
                </w:p>
                <w:p w14:paraId="1AF37EB7" w14:textId="77777777" w:rsidR="00B41A1C" w:rsidRPr="001A0530" w:rsidRDefault="00B41A1C" w:rsidP="00F94F40">
                  <w:pPr>
                    <w:rPr>
                      <w:rFonts w:ascii="Arial Narrow" w:hAnsi="Arial Narrow"/>
                    </w:rPr>
                  </w:pPr>
                  <w:r w:rsidRPr="001A0530">
                    <w:rPr>
                      <w:rFonts w:ascii="Arial Narrow" w:hAnsi="Arial Narrow"/>
                    </w:rPr>
                    <w:t>(1,2 kg / l)</w:t>
                  </w:r>
                </w:p>
              </w:tc>
              <w:tc>
                <w:tcPr>
                  <w:tcW w:w="1766" w:type="dxa"/>
                  <w:shd w:val="clear" w:color="auto" w:fill="auto"/>
                </w:tcPr>
                <w:p w14:paraId="0A50DFAA" w14:textId="77777777" w:rsidR="00B41A1C" w:rsidRPr="001A0530" w:rsidRDefault="00B41A1C" w:rsidP="00F94F40">
                  <w:pPr>
                    <w:rPr>
                      <w:rFonts w:ascii="Arial Narrow" w:hAnsi="Arial Narrow"/>
                    </w:rPr>
                  </w:pPr>
                  <w:r w:rsidRPr="001A0530">
                    <w:rPr>
                      <w:rFonts w:ascii="Arial Narrow" w:hAnsi="Arial Narrow"/>
                    </w:rPr>
                    <w:t>-</w:t>
                  </w:r>
                </w:p>
                <w:p w14:paraId="5BA1448A" w14:textId="77777777" w:rsidR="00B41A1C" w:rsidRPr="001A0530" w:rsidRDefault="00B41A1C" w:rsidP="00F94F40">
                  <w:pPr>
                    <w:rPr>
                      <w:rFonts w:ascii="Arial Narrow" w:hAnsi="Arial Narrow"/>
                    </w:rPr>
                  </w:pPr>
                </w:p>
              </w:tc>
            </w:tr>
            <w:tr w:rsidR="00B41A1C" w:rsidRPr="001A0530" w14:paraId="53EBF4FB" w14:textId="77777777" w:rsidTr="00F94F40">
              <w:tc>
                <w:tcPr>
                  <w:tcW w:w="1765" w:type="dxa"/>
                  <w:shd w:val="clear" w:color="auto" w:fill="auto"/>
                </w:tcPr>
                <w:p w14:paraId="2D4DD05B" w14:textId="77777777" w:rsidR="00B41A1C" w:rsidRPr="001A0530" w:rsidRDefault="00B41A1C" w:rsidP="00F94F40">
                  <w:pPr>
                    <w:rPr>
                      <w:rFonts w:ascii="Arial Narrow" w:hAnsi="Arial Narrow"/>
                    </w:rPr>
                  </w:pPr>
                  <w:r w:rsidRPr="001A0530">
                    <w:rPr>
                      <w:rFonts w:ascii="Arial Narrow" w:hAnsi="Arial Narrow"/>
                    </w:rPr>
                    <w:t>Llevado por barco</w:t>
                  </w:r>
                </w:p>
                <w:p w14:paraId="1D3EF3B9" w14:textId="77777777" w:rsidR="00B41A1C" w:rsidRPr="001A0530" w:rsidRDefault="00B41A1C" w:rsidP="00F94F40">
                  <w:pPr>
                    <w:rPr>
                      <w:rFonts w:ascii="Arial Narrow" w:hAnsi="Arial Narrow"/>
                    </w:rPr>
                  </w:pPr>
                  <w:r w:rsidRPr="001A0530">
                    <w:rPr>
                      <w:rFonts w:ascii="Arial Narrow" w:hAnsi="Arial Narrow"/>
                    </w:rPr>
                    <w:t>Tipo III</w:t>
                  </w:r>
                </w:p>
                <w:p w14:paraId="1318D0AF" w14:textId="77777777" w:rsidR="00B41A1C" w:rsidRPr="001A0530" w:rsidRDefault="00B41A1C" w:rsidP="00F94F40">
                  <w:pPr>
                    <w:rPr>
                      <w:rFonts w:ascii="Arial Narrow" w:hAnsi="Arial Narrow"/>
                    </w:rPr>
                  </w:pPr>
                </w:p>
              </w:tc>
              <w:tc>
                <w:tcPr>
                  <w:tcW w:w="1765" w:type="dxa"/>
                  <w:shd w:val="clear" w:color="auto" w:fill="auto"/>
                </w:tcPr>
                <w:p w14:paraId="3A0A8033" w14:textId="77777777" w:rsidR="00B41A1C" w:rsidRPr="001A0530" w:rsidRDefault="00B41A1C" w:rsidP="00F94F40">
                  <w:pPr>
                    <w:rPr>
                      <w:rFonts w:ascii="Arial Narrow" w:hAnsi="Arial Narrow"/>
                    </w:rPr>
                  </w:pPr>
                  <w:r w:rsidRPr="001A0530">
                    <w:rPr>
                      <w:rFonts w:ascii="Arial Narrow" w:hAnsi="Arial Narrow"/>
                    </w:rPr>
                    <w:t>90 pies2</w:t>
                  </w:r>
                </w:p>
                <w:p w14:paraId="3FE4E7F7" w14:textId="77777777" w:rsidR="00B41A1C" w:rsidRPr="001A0530" w:rsidRDefault="00B41A1C" w:rsidP="00F94F40">
                  <w:pPr>
                    <w:rPr>
                      <w:rFonts w:ascii="Arial Narrow" w:hAnsi="Arial Narrow"/>
                    </w:rPr>
                  </w:pPr>
                  <w:r w:rsidRPr="001A0530">
                    <w:rPr>
                      <w:rFonts w:ascii="Arial Narrow" w:hAnsi="Arial Narrow"/>
                    </w:rPr>
                    <w:t>/ gal máx.</w:t>
                  </w:r>
                </w:p>
                <w:p w14:paraId="4BA3B47D" w14:textId="77777777" w:rsidR="00B41A1C" w:rsidRPr="001A0530" w:rsidRDefault="00B41A1C" w:rsidP="00F94F40">
                  <w:pPr>
                    <w:rPr>
                      <w:rFonts w:ascii="Arial Narrow" w:hAnsi="Arial Narrow"/>
                    </w:rPr>
                  </w:pPr>
                  <w:r w:rsidRPr="001A0530">
                    <w:rPr>
                      <w:rFonts w:ascii="Arial Narrow" w:hAnsi="Arial Narrow"/>
                    </w:rPr>
                    <w:t>(2.2 m2/ l)</w:t>
                  </w:r>
                </w:p>
                <w:p w14:paraId="624FFD5E" w14:textId="77777777" w:rsidR="00B41A1C" w:rsidRPr="001A0530" w:rsidRDefault="00B41A1C" w:rsidP="00F94F40">
                  <w:pPr>
                    <w:rPr>
                      <w:rFonts w:ascii="Arial Narrow" w:hAnsi="Arial Narrow"/>
                    </w:rPr>
                  </w:pPr>
                </w:p>
              </w:tc>
              <w:tc>
                <w:tcPr>
                  <w:tcW w:w="1766" w:type="dxa"/>
                  <w:shd w:val="clear" w:color="auto" w:fill="auto"/>
                </w:tcPr>
                <w:p w14:paraId="31B7F6CF"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7984401B" w14:textId="77777777" w:rsidR="00B41A1C" w:rsidRPr="001A0530" w:rsidRDefault="00B41A1C" w:rsidP="00F94F40">
                  <w:pPr>
                    <w:rPr>
                      <w:rFonts w:ascii="Arial Narrow" w:hAnsi="Arial Narrow"/>
                    </w:rPr>
                  </w:pPr>
                  <w:r w:rsidRPr="001A0530">
                    <w:rPr>
                      <w:rFonts w:ascii="Arial Narrow" w:hAnsi="Arial Narrow"/>
                    </w:rPr>
                    <w:t>10 lb / gal min</w:t>
                  </w:r>
                </w:p>
                <w:p w14:paraId="619C5500" w14:textId="77777777" w:rsidR="00B41A1C" w:rsidRPr="001A0530" w:rsidRDefault="00B41A1C" w:rsidP="00F94F40">
                  <w:pPr>
                    <w:rPr>
                      <w:rFonts w:ascii="Arial Narrow" w:hAnsi="Arial Narrow"/>
                    </w:rPr>
                  </w:pPr>
                  <w:r w:rsidRPr="001A0530">
                    <w:rPr>
                      <w:rFonts w:ascii="Arial Narrow" w:hAnsi="Arial Narrow"/>
                    </w:rPr>
                    <w:t>(1,2 kg / l)</w:t>
                  </w:r>
                </w:p>
              </w:tc>
              <w:tc>
                <w:tcPr>
                  <w:tcW w:w="1766" w:type="dxa"/>
                  <w:shd w:val="clear" w:color="auto" w:fill="auto"/>
                </w:tcPr>
                <w:p w14:paraId="4575D151" w14:textId="77777777" w:rsidR="00B41A1C" w:rsidRPr="001A0530" w:rsidRDefault="00B41A1C" w:rsidP="00F94F40">
                  <w:pPr>
                    <w:rPr>
                      <w:rFonts w:ascii="Arial Narrow" w:hAnsi="Arial Narrow"/>
                    </w:rPr>
                  </w:pPr>
                  <w:r w:rsidRPr="001A0530">
                    <w:rPr>
                      <w:rFonts w:ascii="Arial Narrow" w:hAnsi="Arial Narrow"/>
                    </w:rPr>
                    <w:t>-</w:t>
                  </w:r>
                </w:p>
              </w:tc>
            </w:tr>
            <w:tr w:rsidR="00B41A1C" w:rsidRPr="001A0530" w14:paraId="46B30053" w14:textId="77777777" w:rsidTr="00F94F40">
              <w:tc>
                <w:tcPr>
                  <w:tcW w:w="1765" w:type="dxa"/>
                  <w:shd w:val="clear" w:color="auto" w:fill="auto"/>
                </w:tcPr>
                <w:p w14:paraId="1E2211E2" w14:textId="77777777" w:rsidR="00B41A1C" w:rsidRPr="001A0530" w:rsidRDefault="00B41A1C" w:rsidP="00F94F40">
                  <w:pPr>
                    <w:rPr>
                      <w:rFonts w:ascii="Arial Narrow" w:hAnsi="Arial Narrow"/>
                    </w:rPr>
                  </w:pPr>
                  <w:r w:rsidRPr="001A0530">
                    <w:rPr>
                      <w:rFonts w:ascii="Arial Narrow" w:hAnsi="Arial Narrow"/>
                    </w:rPr>
                    <w:t>Llevado por barco</w:t>
                  </w:r>
                </w:p>
                <w:p w14:paraId="1C14D6A2" w14:textId="77777777" w:rsidR="00B41A1C" w:rsidRPr="001A0530" w:rsidRDefault="00B41A1C" w:rsidP="00F94F40">
                  <w:pPr>
                    <w:rPr>
                      <w:rFonts w:ascii="Arial Narrow" w:hAnsi="Arial Narrow"/>
                    </w:rPr>
                  </w:pPr>
                  <w:r w:rsidRPr="001A0530">
                    <w:rPr>
                      <w:rFonts w:ascii="Arial Narrow" w:hAnsi="Arial Narrow"/>
                    </w:rPr>
                    <w:t>Tipo III</w:t>
                  </w:r>
                </w:p>
                <w:p w14:paraId="667ABBEC" w14:textId="77777777" w:rsidR="00B41A1C" w:rsidRPr="001A0530" w:rsidRDefault="00B41A1C" w:rsidP="00F94F40">
                  <w:pPr>
                    <w:rPr>
                      <w:rFonts w:ascii="Arial Narrow" w:hAnsi="Arial Narrow"/>
                    </w:rPr>
                  </w:pPr>
                </w:p>
              </w:tc>
              <w:tc>
                <w:tcPr>
                  <w:tcW w:w="1765" w:type="dxa"/>
                  <w:shd w:val="clear" w:color="auto" w:fill="auto"/>
                </w:tcPr>
                <w:p w14:paraId="0D8839FC" w14:textId="77777777" w:rsidR="00B41A1C" w:rsidRPr="001A0530" w:rsidRDefault="00B41A1C" w:rsidP="00F94F40">
                  <w:pPr>
                    <w:rPr>
                      <w:rFonts w:ascii="Arial Narrow" w:hAnsi="Arial Narrow"/>
                      <w:lang w:val="en-US"/>
                    </w:rPr>
                  </w:pPr>
                  <w:r w:rsidRPr="001A0530">
                    <w:rPr>
                      <w:rFonts w:ascii="Arial Narrow" w:hAnsi="Arial Narrow"/>
                      <w:lang w:val="en-US"/>
                    </w:rPr>
                    <w:t>55 ft2</w:t>
                  </w:r>
                </w:p>
                <w:p w14:paraId="3E252594"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321F7EFA" w14:textId="77777777" w:rsidR="00B41A1C" w:rsidRPr="001A0530" w:rsidRDefault="00B41A1C" w:rsidP="00F94F40">
                  <w:pPr>
                    <w:rPr>
                      <w:rFonts w:ascii="Arial Narrow" w:hAnsi="Arial Narrow"/>
                      <w:lang w:val="en-US"/>
                    </w:rPr>
                  </w:pPr>
                  <w:r w:rsidRPr="001A0530">
                    <w:rPr>
                      <w:rFonts w:ascii="Arial Narrow" w:hAnsi="Arial Narrow"/>
                      <w:lang w:val="en-US"/>
                    </w:rPr>
                    <w:t>(1.4 m2</w:t>
                  </w:r>
                </w:p>
                <w:p w14:paraId="7D56F8FC"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shd w:val="clear" w:color="auto" w:fill="auto"/>
                </w:tcPr>
                <w:p w14:paraId="0C9AD648"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2B1B5004"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51D96459" w14:textId="77777777" w:rsidR="00B41A1C" w:rsidRPr="001A0530" w:rsidRDefault="00B41A1C" w:rsidP="00F94F40">
                  <w:pPr>
                    <w:rPr>
                      <w:rFonts w:ascii="Arial Narrow" w:hAnsi="Arial Narrow"/>
                    </w:rPr>
                  </w:pPr>
                  <w:r w:rsidRPr="001A0530">
                    <w:rPr>
                      <w:rFonts w:ascii="Arial Narrow" w:hAnsi="Arial Narrow"/>
                    </w:rPr>
                    <w:t>5 lb / gal min (1.0</w:t>
                  </w:r>
                </w:p>
                <w:p w14:paraId="1BEB7B55" w14:textId="77777777" w:rsidR="00B41A1C" w:rsidRPr="001A0530" w:rsidRDefault="00B41A1C" w:rsidP="00F94F40">
                  <w:pPr>
                    <w:rPr>
                      <w:rFonts w:ascii="Arial Narrow" w:hAnsi="Arial Narrow"/>
                    </w:rPr>
                  </w:pPr>
                  <w:r w:rsidRPr="001A0530">
                    <w:rPr>
                      <w:rFonts w:ascii="Arial Narrow" w:hAnsi="Arial Narrow"/>
                    </w:rPr>
                    <w:t>kg / l)</w:t>
                  </w:r>
                </w:p>
                <w:p w14:paraId="33E72CEB" w14:textId="77777777" w:rsidR="00B41A1C" w:rsidRPr="001A0530" w:rsidRDefault="00B41A1C" w:rsidP="00F94F40">
                  <w:pPr>
                    <w:rPr>
                      <w:rFonts w:ascii="Arial Narrow" w:hAnsi="Arial Narrow"/>
                    </w:rPr>
                  </w:pPr>
                </w:p>
              </w:tc>
            </w:tr>
            <w:tr w:rsidR="00B41A1C" w:rsidRPr="001A0530" w14:paraId="5CB73BBA" w14:textId="77777777" w:rsidTr="00F94F40">
              <w:tc>
                <w:tcPr>
                  <w:tcW w:w="1765" w:type="dxa"/>
                  <w:shd w:val="clear" w:color="auto" w:fill="auto"/>
                </w:tcPr>
                <w:p w14:paraId="5C203888" w14:textId="77777777" w:rsidR="00B41A1C" w:rsidRPr="001A0530" w:rsidRDefault="00B41A1C" w:rsidP="00F94F40">
                  <w:pPr>
                    <w:rPr>
                      <w:rFonts w:ascii="Arial Narrow" w:hAnsi="Arial Narrow"/>
                    </w:rPr>
                  </w:pPr>
                  <w:r w:rsidRPr="001A0530">
                    <w:rPr>
                      <w:rFonts w:ascii="Arial Narrow" w:hAnsi="Arial Narrow"/>
                    </w:rPr>
                    <w:t xml:space="preserve">Base solvente </w:t>
                  </w:r>
                </w:p>
                <w:p w14:paraId="5B25A514" w14:textId="77777777" w:rsidR="00B41A1C" w:rsidRPr="001A0530" w:rsidRDefault="00B41A1C" w:rsidP="00F94F40">
                  <w:pPr>
                    <w:rPr>
                      <w:rFonts w:ascii="Arial Narrow" w:hAnsi="Arial Narrow"/>
                    </w:rPr>
                  </w:pPr>
                </w:p>
              </w:tc>
              <w:tc>
                <w:tcPr>
                  <w:tcW w:w="1765" w:type="dxa"/>
                  <w:shd w:val="clear" w:color="auto" w:fill="auto"/>
                </w:tcPr>
                <w:p w14:paraId="4E3ACAC7" w14:textId="77777777" w:rsidR="00B41A1C" w:rsidRPr="001A0530" w:rsidRDefault="00B41A1C" w:rsidP="00F94F40">
                  <w:pPr>
                    <w:rPr>
                      <w:rFonts w:ascii="Arial Narrow" w:hAnsi="Arial Narrow"/>
                      <w:lang w:val="en-US"/>
                    </w:rPr>
                  </w:pPr>
                  <w:r w:rsidRPr="001A0530">
                    <w:rPr>
                      <w:rFonts w:ascii="Arial Narrow" w:hAnsi="Arial Narrow"/>
                      <w:lang w:val="en-US"/>
                    </w:rPr>
                    <w:t>115 ft2/ gal max</w:t>
                  </w:r>
                </w:p>
                <w:p w14:paraId="40821E51" w14:textId="77777777" w:rsidR="00B41A1C" w:rsidRPr="001A0530" w:rsidRDefault="00B41A1C" w:rsidP="00F94F40">
                  <w:pPr>
                    <w:rPr>
                      <w:rFonts w:ascii="Arial Narrow" w:hAnsi="Arial Narrow"/>
                      <w:lang w:val="en-US"/>
                    </w:rPr>
                  </w:pPr>
                  <w:r w:rsidRPr="001A0530">
                    <w:rPr>
                      <w:rFonts w:ascii="Arial Narrow" w:hAnsi="Arial Narrow"/>
                      <w:lang w:val="en-US"/>
                    </w:rPr>
                    <w:t>(2.8 m2</w:t>
                  </w:r>
                </w:p>
                <w:p w14:paraId="5AD1E416"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shd w:val="clear" w:color="auto" w:fill="auto"/>
                </w:tcPr>
                <w:p w14:paraId="412817F4" w14:textId="77777777" w:rsidR="00B41A1C" w:rsidRPr="001A0530" w:rsidRDefault="00B41A1C" w:rsidP="00F94F40">
                  <w:pPr>
                    <w:rPr>
                      <w:rFonts w:ascii="Arial Narrow" w:hAnsi="Arial Narrow"/>
                    </w:rPr>
                  </w:pPr>
                  <w:r w:rsidRPr="001A0530">
                    <w:rPr>
                      <w:rFonts w:ascii="Arial Narrow" w:hAnsi="Arial Narrow"/>
                    </w:rPr>
                    <w:t>7 lb / gal min</w:t>
                  </w:r>
                </w:p>
                <w:p w14:paraId="3A2BBE10" w14:textId="77777777" w:rsidR="00B41A1C" w:rsidRPr="001A0530" w:rsidRDefault="00B41A1C" w:rsidP="00F94F40">
                  <w:pPr>
                    <w:rPr>
                      <w:rFonts w:ascii="Arial Narrow" w:hAnsi="Arial Narrow"/>
                    </w:rPr>
                  </w:pPr>
                  <w:r w:rsidRPr="001A0530">
                    <w:rPr>
                      <w:rFonts w:ascii="Arial Narrow" w:hAnsi="Arial Narrow"/>
                    </w:rPr>
                    <w:t>(0,85 kg / l)</w:t>
                  </w:r>
                </w:p>
                <w:p w14:paraId="3B273E29" w14:textId="77777777" w:rsidR="00B41A1C" w:rsidRPr="001A0530" w:rsidRDefault="00B41A1C" w:rsidP="00F94F40">
                  <w:pPr>
                    <w:rPr>
                      <w:rFonts w:ascii="Arial Narrow" w:hAnsi="Arial Narrow"/>
                    </w:rPr>
                  </w:pPr>
                </w:p>
              </w:tc>
              <w:tc>
                <w:tcPr>
                  <w:tcW w:w="1766" w:type="dxa"/>
                  <w:shd w:val="clear" w:color="auto" w:fill="auto"/>
                </w:tcPr>
                <w:p w14:paraId="6B887645" w14:textId="77777777" w:rsidR="00B41A1C" w:rsidRPr="001A0530" w:rsidRDefault="00B41A1C" w:rsidP="00F94F40">
                  <w:pPr>
                    <w:rPr>
                      <w:rFonts w:ascii="Arial Narrow" w:hAnsi="Arial Narrow"/>
                    </w:rPr>
                  </w:pPr>
                  <w:r w:rsidRPr="001A0530">
                    <w:rPr>
                      <w:rFonts w:ascii="Arial Narrow" w:hAnsi="Arial Narrow"/>
                    </w:rPr>
                    <w:t>10 lb / gal min</w:t>
                  </w:r>
                </w:p>
                <w:p w14:paraId="6D2E2AED" w14:textId="77777777" w:rsidR="00B41A1C" w:rsidRPr="001A0530" w:rsidRDefault="00B41A1C" w:rsidP="00F94F40">
                  <w:pPr>
                    <w:rPr>
                      <w:rFonts w:ascii="Arial Narrow" w:hAnsi="Arial Narrow"/>
                    </w:rPr>
                  </w:pPr>
                  <w:r w:rsidRPr="001A0530">
                    <w:rPr>
                      <w:rFonts w:ascii="Arial Narrow" w:hAnsi="Arial Narrow"/>
                    </w:rPr>
                    <w:t>(1. 2 kg / l) -</w:t>
                  </w:r>
                </w:p>
                <w:p w14:paraId="1F31BBAA" w14:textId="77777777" w:rsidR="00B41A1C" w:rsidRPr="001A0530" w:rsidRDefault="00B41A1C" w:rsidP="00F94F40">
                  <w:pPr>
                    <w:rPr>
                      <w:rFonts w:ascii="Arial Narrow" w:hAnsi="Arial Narrow"/>
                    </w:rPr>
                  </w:pPr>
                </w:p>
              </w:tc>
              <w:tc>
                <w:tcPr>
                  <w:tcW w:w="1766" w:type="dxa"/>
                  <w:shd w:val="clear" w:color="auto" w:fill="auto"/>
                </w:tcPr>
                <w:p w14:paraId="51F91C15" w14:textId="77777777" w:rsidR="00B41A1C" w:rsidRPr="001A0530" w:rsidRDefault="00B41A1C" w:rsidP="00F94F40">
                  <w:pPr>
                    <w:rPr>
                      <w:rFonts w:ascii="Arial Narrow" w:hAnsi="Arial Narrow"/>
                    </w:rPr>
                  </w:pPr>
                  <w:r w:rsidRPr="001A0530">
                    <w:rPr>
                      <w:rFonts w:ascii="Arial Narrow" w:hAnsi="Arial Narrow"/>
                    </w:rPr>
                    <w:t>-</w:t>
                  </w:r>
                </w:p>
              </w:tc>
            </w:tr>
            <w:tr w:rsidR="00B41A1C" w:rsidRPr="001A0530" w14:paraId="4157B932" w14:textId="77777777" w:rsidTr="00F94F40">
              <w:tc>
                <w:tcPr>
                  <w:tcW w:w="1765" w:type="dxa"/>
                  <w:shd w:val="clear" w:color="auto" w:fill="auto"/>
                </w:tcPr>
                <w:p w14:paraId="7C7B3033" w14:textId="77777777" w:rsidR="00B41A1C" w:rsidRPr="001A0530" w:rsidRDefault="00B41A1C" w:rsidP="00F94F40">
                  <w:pPr>
                    <w:rPr>
                      <w:rFonts w:ascii="Arial Narrow" w:hAnsi="Arial Narrow"/>
                    </w:rPr>
                  </w:pPr>
                  <w:r w:rsidRPr="001A0530">
                    <w:rPr>
                      <w:rFonts w:ascii="Arial Narrow" w:hAnsi="Arial Narrow"/>
                    </w:rPr>
                    <w:t>Base solvente</w:t>
                  </w:r>
                </w:p>
              </w:tc>
              <w:tc>
                <w:tcPr>
                  <w:tcW w:w="1765" w:type="dxa"/>
                  <w:shd w:val="clear" w:color="auto" w:fill="auto"/>
                </w:tcPr>
                <w:p w14:paraId="1CF5085E" w14:textId="77777777" w:rsidR="00B41A1C" w:rsidRPr="001A0530" w:rsidRDefault="00B41A1C" w:rsidP="00F94F40">
                  <w:pPr>
                    <w:rPr>
                      <w:rFonts w:ascii="Arial Narrow" w:hAnsi="Arial Narrow"/>
                      <w:lang w:val="en-US"/>
                    </w:rPr>
                  </w:pPr>
                  <w:r w:rsidRPr="001A0530">
                    <w:rPr>
                      <w:rFonts w:ascii="Arial Narrow" w:hAnsi="Arial Narrow"/>
                      <w:lang w:val="en-US"/>
                    </w:rPr>
                    <w:t>55 ft2</w:t>
                  </w:r>
                </w:p>
                <w:p w14:paraId="7F4ED117"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0DB8627C" w14:textId="77777777" w:rsidR="00B41A1C" w:rsidRPr="001A0530" w:rsidRDefault="00B41A1C" w:rsidP="00F94F40">
                  <w:pPr>
                    <w:rPr>
                      <w:rFonts w:ascii="Arial Narrow" w:hAnsi="Arial Narrow"/>
                      <w:lang w:val="en-US"/>
                    </w:rPr>
                  </w:pPr>
                  <w:r w:rsidRPr="001A0530">
                    <w:rPr>
                      <w:rFonts w:ascii="Arial Narrow" w:hAnsi="Arial Narrow"/>
                      <w:lang w:val="en-US"/>
                    </w:rPr>
                    <w:t>(2.2 m2</w:t>
                  </w:r>
                </w:p>
                <w:p w14:paraId="75A6DDB9"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shd w:val="clear" w:color="auto" w:fill="auto"/>
                </w:tcPr>
                <w:p w14:paraId="1D9508A1"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7978DD3B" w14:textId="77777777" w:rsidR="00B41A1C" w:rsidRPr="001A0530" w:rsidRDefault="00B41A1C" w:rsidP="00F94F40">
                  <w:pPr>
                    <w:rPr>
                      <w:rFonts w:ascii="Arial Narrow" w:hAnsi="Arial Narrow"/>
                    </w:rPr>
                  </w:pPr>
                  <w:r w:rsidRPr="001A0530">
                    <w:rPr>
                      <w:rFonts w:ascii="Arial Narrow" w:hAnsi="Arial Narrow"/>
                    </w:rPr>
                    <w:t>-</w:t>
                  </w:r>
                </w:p>
              </w:tc>
              <w:tc>
                <w:tcPr>
                  <w:tcW w:w="1766" w:type="dxa"/>
                  <w:shd w:val="clear" w:color="auto" w:fill="auto"/>
                </w:tcPr>
                <w:p w14:paraId="2CCC0AFC" w14:textId="77777777" w:rsidR="00B41A1C" w:rsidRPr="001A0530" w:rsidRDefault="00B41A1C" w:rsidP="00F94F40">
                  <w:pPr>
                    <w:rPr>
                      <w:rFonts w:ascii="Arial Narrow" w:hAnsi="Arial Narrow"/>
                    </w:rPr>
                  </w:pPr>
                  <w:r w:rsidRPr="001A0530">
                    <w:rPr>
                      <w:rFonts w:ascii="Arial Narrow" w:hAnsi="Arial Narrow"/>
                    </w:rPr>
                    <w:t>5 lb / gal min</w:t>
                  </w:r>
                </w:p>
                <w:p w14:paraId="2ACE246A" w14:textId="77777777" w:rsidR="00B41A1C" w:rsidRPr="001A0530" w:rsidRDefault="00B41A1C" w:rsidP="00F94F40">
                  <w:pPr>
                    <w:rPr>
                      <w:rFonts w:ascii="Arial Narrow" w:hAnsi="Arial Narrow"/>
                    </w:rPr>
                  </w:pPr>
                  <w:r w:rsidRPr="001A0530">
                    <w:rPr>
                      <w:rFonts w:ascii="Arial Narrow" w:hAnsi="Arial Narrow"/>
                    </w:rPr>
                    <w:t>(1,0 kg / l)</w:t>
                  </w:r>
                </w:p>
              </w:tc>
            </w:tr>
            <w:tr w:rsidR="00B41A1C" w:rsidRPr="001A0530" w14:paraId="7B480C9C" w14:textId="77777777" w:rsidTr="00F94F40">
              <w:tc>
                <w:tcPr>
                  <w:tcW w:w="1765" w:type="dxa"/>
                  <w:shd w:val="clear" w:color="auto" w:fill="auto"/>
                </w:tcPr>
                <w:p w14:paraId="5D687FF7" w14:textId="77777777" w:rsidR="00B41A1C" w:rsidRPr="001A0530" w:rsidRDefault="00B41A1C" w:rsidP="00F94F40">
                  <w:pPr>
                    <w:rPr>
                      <w:rFonts w:ascii="Arial Narrow" w:hAnsi="Arial Narrow"/>
                    </w:rPr>
                  </w:pPr>
                  <w:r w:rsidRPr="001A0530">
                    <w:rPr>
                      <w:rFonts w:ascii="Arial Narrow" w:hAnsi="Arial Narrow"/>
                    </w:rPr>
                    <w:t>Epoxi</w:t>
                  </w:r>
                </w:p>
              </w:tc>
              <w:tc>
                <w:tcPr>
                  <w:tcW w:w="1765" w:type="dxa"/>
                  <w:shd w:val="clear" w:color="auto" w:fill="auto"/>
                </w:tcPr>
                <w:p w14:paraId="0D02078B" w14:textId="77777777" w:rsidR="00B41A1C" w:rsidRPr="001A0530" w:rsidRDefault="00B41A1C" w:rsidP="00F94F40">
                  <w:pPr>
                    <w:rPr>
                      <w:rFonts w:ascii="Arial Narrow" w:hAnsi="Arial Narrow"/>
                      <w:lang w:val="en-US"/>
                    </w:rPr>
                  </w:pPr>
                </w:p>
                <w:p w14:paraId="21E806B0" w14:textId="77777777" w:rsidR="00B41A1C" w:rsidRPr="001A0530" w:rsidRDefault="00B41A1C" w:rsidP="00F94F40">
                  <w:pPr>
                    <w:rPr>
                      <w:rFonts w:ascii="Arial Narrow" w:hAnsi="Arial Narrow"/>
                      <w:lang w:val="en-US"/>
                    </w:rPr>
                  </w:pPr>
                  <w:r w:rsidRPr="001A0530">
                    <w:rPr>
                      <w:rFonts w:ascii="Arial Narrow" w:hAnsi="Arial Narrow"/>
                      <w:lang w:val="en-US"/>
                    </w:rPr>
                    <w:t>90 ft2</w:t>
                  </w:r>
                </w:p>
                <w:p w14:paraId="5D554156"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2AB87150" w14:textId="77777777" w:rsidR="00B41A1C" w:rsidRPr="001A0530" w:rsidRDefault="00B41A1C" w:rsidP="00F94F40">
                  <w:pPr>
                    <w:rPr>
                      <w:rFonts w:ascii="Arial Narrow" w:hAnsi="Arial Narrow"/>
                      <w:lang w:val="en-US"/>
                    </w:rPr>
                  </w:pPr>
                  <w:r w:rsidRPr="001A0530">
                    <w:rPr>
                      <w:rFonts w:ascii="Arial Narrow" w:hAnsi="Arial Narrow"/>
                      <w:lang w:val="en-US"/>
                    </w:rPr>
                    <w:t>(2.2 m2</w:t>
                  </w:r>
                </w:p>
                <w:p w14:paraId="00DFC137" w14:textId="77777777" w:rsidR="00B41A1C" w:rsidRPr="001A0530" w:rsidRDefault="00B41A1C" w:rsidP="00F94F40">
                  <w:pPr>
                    <w:rPr>
                      <w:rFonts w:ascii="Arial Narrow" w:hAnsi="Arial Narrow"/>
                      <w:lang w:val="en-US"/>
                    </w:rPr>
                  </w:pPr>
                  <w:r w:rsidRPr="001A0530">
                    <w:rPr>
                      <w:rFonts w:ascii="Arial Narrow" w:hAnsi="Arial Narrow"/>
                      <w:lang w:val="en-US"/>
                    </w:rPr>
                    <w:t>/ l)</w:t>
                  </w:r>
                </w:p>
              </w:tc>
              <w:tc>
                <w:tcPr>
                  <w:tcW w:w="1766" w:type="dxa"/>
                  <w:shd w:val="clear" w:color="auto" w:fill="auto"/>
                </w:tcPr>
                <w:p w14:paraId="23040278" w14:textId="77777777" w:rsidR="00B41A1C" w:rsidRPr="001A0530" w:rsidRDefault="00B41A1C" w:rsidP="00F94F40">
                  <w:pPr>
                    <w:rPr>
                      <w:rFonts w:ascii="Arial Narrow" w:hAnsi="Arial Narrow"/>
                    </w:rPr>
                  </w:pPr>
                  <w:r w:rsidRPr="001A0530">
                    <w:rPr>
                      <w:rFonts w:ascii="Arial Narrow" w:hAnsi="Arial Narrow"/>
                    </w:rPr>
                    <w:t>15 lb / gal min</w:t>
                  </w:r>
                </w:p>
                <w:p w14:paraId="6BDF84DE" w14:textId="77777777" w:rsidR="00B41A1C" w:rsidRPr="001A0530" w:rsidRDefault="00B41A1C" w:rsidP="00F94F40">
                  <w:pPr>
                    <w:rPr>
                      <w:rFonts w:ascii="Arial Narrow" w:hAnsi="Arial Narrow"/>
                    </w:rPr>
                  </w:pPr>
                  <w:r w:rsidRPr="001A0530">
                    <w:rPr>
                      <w:rFonts w:ascii="Arial Narrow" w:hAnsi="Arial Narrow"/>
                    </w:rPr>
                    <w:t>(1,8 kg / l)</w:t>
                  </w:r>
                </w:p>
                <w:p w14:paraId="78F924BB" w14:textId="77777777" w:rsidR="00B41A1C" w:rsidRPr="001A0530" w:rsidRDefault="00B41A1C" w:rsidP="00F94F40">
                  <w:pPr>
                    <w:rPr>
                      <w:rFonts w:ascii="Arial Narrow" w:hAnsi="Arial Narrow"/>
                    </w:rPr>
                  </w:pPr>
                </w:p>
              </w:tc>
              <w:tc>
                <w:tcPr>
                  <w:tcW w:w="1766" w:type="dxa"/>
                  <w:shd w:val="clear" w:color="auto" w:fill="auto"/>
                </w:tcPr>
                <w:p w14:paraId="090307B5" w14:textId="77777777" w:rsidR="00B41A1C" w:rsidRPr="001A0530" w:rsidRDefault="00B41A1C" w:rsidP="00F94F40">
                  <w:pPr>
                    <w:rPr>
                      <w:rFonts w:ascii="Arial Narrow" w:hAnsi="Arial Narrow"/>
                    </w:rPr>
                  </w:pPr>
                  <w:r w:rsidRPr="001A0530">
                    <w:rPr>
                      <w:rFonts w:ascii="Arial Narrow" w:hAnsi="Arial Narrow"/>
                    </w:rPr>
                    <w:t>20 lb / gal min</w:t>
                  </w:r>
                </w:p>
                <w:p w14:paraId="544B6246" w14:textId="77777777" w:rsidR="00B41A1C" w:rsidRPr="001A0530" w:rsidRDefault="00B41A1C" w:rsidP="00F94F40">
                  <w:pPr>
                    <w:rPr>
                      <w:rFonts w:ascii="Arial Narrow" w:hAnsi="Arial Narrow"/>
                    </w:rPr>
                  </w:pPr>
                  <w:r w:rsidRPr="001A0530">
                    <w:rPr>
                      <w:rFonts w:ascii="Arial Narrow" w:hAnsi="Arial Narrow"/>
                    </w:rPr>
                    <w:t>(2.4 kg / l)</w:t>
                  </w:r>
                </w:p>
                <w:p w14:paraId="6B06081F" w14:textId="77777777" w:rsidR="00B41A1C" w:rsidRPr="001A0530" w:rsidRDefault="00B41A1C" w:rsidP="00F94F40">
                  <w:pPr>
                    <w:rPr>
                      <w:rFonts w:ascii="Arial Narrow" w:hAnsi="Arial Narrow"/>
                    </w:rPr>
                  </w:pPr>
                </w:p>
              </w:tc>
              <w:tc>
                <w:tcPr>
                  <w:tcW w:w="1766" w:type="dxa"/>
                  <w:shd w:val="clear" w:color="auto" w:fill="auto"/>
                </w:tcPr>
                <w:p w14:paraId="61726E4B" w14:textId="77777777" w:rsidR="00B41A1C" w:rsidRPr="001A0530" w:rsidRDefault="00B41A1C" w:rsidP="00F94F40">
                  <w:pPr>
                    <w:rPr>
                      <w:rFonts w:ascii="Arial Narrow" w:hAnsi="Arial Narrow"/>
                    </w:rPr>
                  </w:pPr>
                  <w:r w:rsidRPr="001A0530">
                    <w:rPr>
                      <w:rFonts w:ascii="Arial Narrow" w:hAnsi="Arial Narrow"/>
                    </w:rPr>
                    <w:t>16 lb / gal min</w:t>
                  </w:r>
                </w:p>
                <w:p w14:paraId="7DFE15C6" w14:textId="77777777" w:rsidR="00B41A1C" w:rsidRPr="001A0530" w:rsidRDefault="00B41A1C" w:rsidP="00F94F40">
                  <w:pPr>
                    <w:rPr>
                      <w:rFonts w:ascii="Arial Narrow" w:hAnsi="Arial Narrow"/>
                    </w:rPr>
                  </w:pPr>
                  <w:r w:rsidRPr="001A0530">
                    <w:rPr>
                      <w:rFonts w:ascii="Arial Narrow" w:hAnsi="Arial Narrow"/>
                    </w:rPr>
                    <w:t>(1.9 kg / l)</w:t>
                  </w:r>
                </w:p>
                <w:p w14:paraId="179647AA" w14:textId="77777777" w:rsidR="00B41A1C" w:rsidRPr="001A0530" w:rsidRDefault="00B41A1C" w:rsidP="00F94F40">
                  <w:pPr>
                    <w:rPr>
                      <w:rFonts w:ascii="Arial Narrow" w:hAnsi="Arial Narrow"/>
                    </w:rPr>
                  </w:pPr>
                </w:p>
              </w:tc>
            </w:tr>
            <w:tr w:rsidR="00B41A1C" w:rsidRPr="001A0530" w14:paraId="344ABC9A" w14:textId="77777777" w:rsidTr="00F94F40">
              <w:tc>
                <w:tcPr>
                  <w:tcW w:w="1765" w:type="dxa"/>
                  <w:shd w:val="clear" w:color="auto" w:fill="auto"/>
                </w:tcPr>
                <w:p w14:paraId="1618C44C" w14:textId="77777777" w:rsidR="00B41A1C" w:rsidRPr="001A0530" w:rsidRDefault="00B41A1C" w:rsidP="00F94F40">
                  <w:pPr>
                    <w:rPr>
                      <w:rFonts w:ascii="Arial Narrow" w:hAnsi="Arial Narrow"/>
                    </w:rPr>
                  </w:pPr>
                  <w:r w:rsidRPr="001A0530">
                    <w:rPr>
                      <w:rFonts w:ascii="Arial Narrow" w:hAnsi="Arial Narrow"/>
                    </w:rPr>
                    <w:t>Metacrilato</w:t>
                  </w:r>
                </w:p>
              </w:tc>
              <w:tc>
                <w:tcPr>
                  <w:tcW w:w="1765" w:type="dxa"/>
                  <w:shd w:val="clear" w:color="auto" w:fill="auto"/>
                </w:tcPr>
                <w:p w14:paraId="4F2F4265" w14:textId="77777777" w:rsidR="00B41A1C" w:rsidRPr="001A0530" w:rsidRDefault="00B41A1C" w:rsidP="00F94F40">
                  <w:pPr>
                    <w:rPr>
                      <w:rFonts w:ascii="Arial Narrow" w:hAnsi="Arial Narrow"/>
                      <w:lang w:val="en-US"/>
                    </w:rPr>
                  </w:pPr>
                  <w:r w:rsidRPr="001A0530">
                    <w:rPr>
                      <w:rFonts w:ascii="Arial Narrow" w:hAnsi="Arial Narrow"/>
                      <w:lang w:val="en-US"/>
                    </w:rPr>
                    <w:t>45 ft2</w:t>
                  </w:r>
                </w:p>
                <w:p w14:paraId="6312EBAA" w14:textId="77777777" w:rsidR="00B41A1C" w:rsidRPr="001A0530" w:rsidRDefault="00B41A1C" w:rsidP="00F94F40">
                  <w:pPr>
                    <w:rPr>
                      <w:rFonts w:ascii="Arial Narrow" w:hAnsi="Arial Narrow"/>
                      <w:lang w:val="en-US"/>
                    </w:rPr>
                  </w:pPr>
                  <w:r w:rsidRPr="001A0530">
                    <w:rPr>
                      <w:rFonts w:ascii="Arial Narrow" w:hAnsi="Arial Narrow"/>
                      <w:lang w:val="en-US"/>
                    </w:rPr>
                    <w:t>/ Gal max</w:t>
                  </w:r>
                </w:p>
                <w:p w14:paraId="67E7C3D4" w14:textId="77777777" w:rsidR="00B41A1C" w:rsidRPr="001A0530" w:rsidRDefault="00B41A1C" w:rsidP="00F94F40">
                  <w:pPr>
                    <w:rPr>
                      <w:rFonts w:ascii="Arial Narrow" w:hAnsi="Arial Narrow"/>
                      <w:lang w:val="en-US"/>
                    </w:rPr>
                  </w:pPr>
                  <w:r w:rsidRPr="001A0530">
                    <w:rPr>
                      <w:rFonts w:ascii="Arial Narrow" w:hAnsi="Arial Narrow"/>
                      <w:lang w:val="en-US"/>
                    </w:rPr>
                    <w:t>(1.1 m2</w:t>
                  </w:r>
                </w:p>
                <w:p w14:paraId="41508B82" w14:textId="77777777" w:rsidR="00B41A1C" w:rsidRPr="001A0530" w:rsidRDefault="00B41A1C" w:rsidP="00F94F40">
                  <w:pPr>
                    <w:rPr>
                      <w:rFonts w:ascii="Arial Narrow" w:hAnsi="Arial Narrow"/>
                      <w:lang w:val="en-US"/>
                    </w:rPr>
                  </w:pPr>
                  <w:r w:rsidRPr="001A0530">
                    <w:rPr>
                      <w:rFonts w:ascii="Arial Narrow" w:hAnsi="Arial Narrow"/>
                      <w:lang w:val="en-US"/>
                    </w:rPr>
                    <w:t>/ l)</w:t>
                  </w:r>
                </w:p>
                <w:p w14:paraId="4A04DEDB" w14:textId="77777777" w:rsidR="00B41A1C" w:rsidRPr="001A0530" w:rsidRDefault="00B41A1C" w:rsidP="00F94F40">
                  <w:pPr>
                    <w:rPr>
                      <w:rFonts w:ascii="Arial Narrow" w:hAnsi="Arial Narrow"/>
                      <w:lang w:val="en-US"/>
                    </w:rPr>
                  </w:pPr>
                </w:p>
              </w:tc>
              <w:tc>
                <w:tcPr>
                  <w:tcW w:w="1766" w:type="dxa"/>
                  <w:shd w:val="clear" w:color="auto" w:fill="auto"/>
                </w:tcPr>
                <w:p w14:paraId="37E64F3A" w14:textId="77777777" w:rsidR="00B41A1C" w:rsidRPr="001A0530" w:rsidRDefault="00B41A1C" w:rsidP="00F94F40">
                  <w:pPr>
                    <w:rPr>
                      <w:rFonts w:ascii="Arial Narrow" w:hAnsi="Arial Narrow"/>
                    </w:rPr>
                  </w:pPr>
                  <w:r w:rsidRPr="001A0530">
                    <w:rPr>
                      <w:rFonts w:ascii="Arial Narrow" w:hAnsi="Arial Narrow"/>
                    </w:rPr>
                    <w:t>15 lb / gal min</w:t>
                  </w:r>
                </w:p>
                <w:p w14:paraId="197A2B7B" w14:textId="77777777" w:rsidR="00B41A1C" w:rsidRPr="001A0530" w:rsidRDefault="00B41A1C" w:rsidP="00F94F40">
                  <w:pPr>
                    <w:rPr>
                      <w:rFonts w:ascii="Arial Narrow" w:hAnsi="Arial Narrow"/>
                    </w:rPr>
                  </w:pPr>
                  <w:r w:rsidRPr="001A0530">
                    <w:rPr>
                      <w:rFonts w:ascii="Arial Narrow" w:hAnsi="Arial Narrow"/>
                    </w:rPr>
                    <w:t>(1,8 kg / l)</w:t>
                  </w:r>
                </w:p>
                <w:p w14:paraId="7EE2C521" w14:textId="77777777" w:rsidR="00B41A1C" w:rsidRPr="001A0530" w:rsidRDefault="00B41A1C" w:rsidP="00F94F40">
                  <w:pPr>
                    <w:rPr>
                      <w:rFonts w:ascii="Arial Narrow" w:hAnsi="Arial Narrow"/>
                    </w:rPr>
                  </w:pPr>
                </w:p>
              </w:tc>
              <w:tc>
                <w:tcPr>
                  <w:tcW w:w="1766" w:type="dxa"/>
                  <w:shd w:val="clear" w:color="auto" w:fill="auto"/>
                </w:tcPr>
                <w:p w14:paraId="5CB16CB6" w14:textId="77777777" w:rsidR="00B41A1C" w:rsidRPr="001A0530" w:rsidRDefault="00B41A1C" w:rsidP="00F94F40">
                  <w:pPr>
                    <w:rPr>
                      <w:rFonts w:ascii="Arial Narrow" w:hAnsi="Arial Narrow"/>
                    </w:rPr>
                  </w:pPr>
                  <w:r w:rsidRPr="001A0530">
                    <w:rPr>
                      <w:rFonts w:ascii="Arial Narrow" w:hAnsi="Arial Narrow"/>
                    </w:rPr>
                    <w:t>20 lb / gal min</w:t>
                  </w:r>
                </w:p>
                <w:p w14:paraId="1DA46759" w14:textId="77777777" w:rsidR="00B41A1C" w:rsidRPr="001A0530" w:rsidRDefault="00B41A1C" w:rsidP="00F94F40">
                  <w:pPr>
                    <w:rPr>
                      <w:rFonts w:ascii="Arial Narrow" w:hAnsi="Arial Narrow"/>
                    </w:rPr>
                  </w:pPr>
                  <w:r w:rsidRPr="001A0530">
                    <w:rPr>
                      <w:rFonts w:ascii="Arial Narrow" w:hAnsi="Arial Narrow"/>
                    </w:rPr>
                    <w:t>(2.4 kg / l)</w:t>
                  </w:r>
                </w:p>
                <w:p w14:paraId="471D8405" w14:textId="77777777" w:rsidR="00B41A1C" w:rsidRPr="001A0530" w:rsidRDefault="00B41A1C" w:rsidP="00F94F40">
                  <w:pPr>
                    <w:rPr>
                      <w:rFonts w:ascii="Arial Narrow" w:hAnsi="Arial Narrow"/>
                    </w:rPr>
                  </w:pPr>
                </w:p>
              </w:tc>
              <w:tc>
                <w:tcPr>
                  <w:tcW w:w="1766" w:type="dxa"/>
                  <w:shd w:val="clear" w:color="auto" w:fill="auto"/>
                </w:tcPr>
                <w:p w14:paraId="525E809E" w14:textId="77777777" w:rsidR="00B41A1C" w:rsidRPr="001A0530" w:rsidRDefault="00B41A1C" w:rsidP="00F94F40">
                  <w:pPr>
                    <w:rPr>
                      <w:rFonts w:ascii="Arial Narrow" w:hAnsi="Arial Narrow"/>
                    </w:rPr>
                  </w:pPr>
                  <w:r w:rsidRPr="001A0530">
                    <w:rPr>
                      <w:rFonts w:ascii="Arial Narrow" w:hAnsi="Arial Narrow"/>
                    </w:rPr>
                    <w:t>16 lb / gal min</w:t>
                  </w:r>
                </w:p>
                <w:p w14:paraId="0E790E36" w14:textId="77777777" w:rsidR="00B41A1C" w:rsidRPr="001A0530" w:rsidRDefault="00B41A1C" w:rsidP="00F94F40">
                  <w:pPr>
                    <w:rPr>
                      <w:rFonts w:ascii="Arial Narrow" w:hAnsi="Arial Narrow"/>
                    </w:rPr>
                  </w:pPr>
                  <w:r w:rsidRPr="001A0530">
                    <w:rPr>
                      <w:rFonts w:ascii="Arial Narrow" w:hAnsi="Arial Narrow"/>
                    </w:rPr>
                    <w:t>(1,8 kg / l)</w:t>
                  </w:r>
                </w:p>
                <w:p w14:paraId="5522D4CE" w14:textId="77777777" w:rsidR="00B41A1C" w:rsidRPr="001A0530" w:rsidRDefault="00B41A1C" w:rsidP="00F94F40">
                  <w:pPr>
                    <w:rPr>
                      <w:rFonts w:ascii="Arial Narrow" w:hAnsi="Arial Narrow"/>
                    </w:rPr>
                  </w:pPr>
                </w:p>
              </w:tc>
            </w:tr>
          </w:tbl>
          <w:p w14:paraId="32322AA6" w14:textId="77777777" w:rsidR="00B41A1C" w:rsidRPr="001A0530" w:rsidRDefault="00B41A1C" w:rsidP="00F94F40">
            <w:pPr>
              <w:rPr>
                <w:rFonts w:ascii="Arial Narrow" w:hAnsi="Arial Narrow"/>
              </w:rPr>
            </w:pPr>
          </w:p>
          <w:p w14:paraId="499AFFD1" w14:textId="77777777" w:rsidR="00B41A1C" w:rsidRPr="001A0530" w:rsidRDefault="00B41A1C" w:rsidP="00F94F40">
            <w:pPr>
              <w:rPr>
                <w:rFonts w:ascii="Arial Narrow" w:hAnsi="Arial Narrow"/>
              </w:rPr>
            </w:pPr>
          </w:p>
        </w:tc>
      </w:tr>
      <w:tr w:rsidR="00B41A1C" w:rsidRPr="001A0530" w14:paraId="54BEBB9D"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0C11B92" w14:textId="77777777" w:rsidR="00B41A1C" w:rsidRPr="001A0530" w:rsidRDefault="00B41A1C" w:rsidP="00F94F40">
            <w:pPr>
              <w:numPr>
                <w:ilvl w:val="0"/>
                <w:numId w:val="28"/>
              </w:numPr>
              <w:rPr>
                <w:rFonts w:ascii="Arial Narrow" w:hAnsi="Arial Narrow"/>
              </w:rPr>
            </w:pPr>
            <w:r w:rsidRPr="001A0530">
              <w:rPr>
                <w:rFonts w:ascii="Arial Narrow" w:hAnsi="Arial Narrow"/>
              </w:rPr>
              <w:lastRenderedPageBreak/>
              <w:t xml:space="preserve">ALCANCE </w:t>
            </w:r>
          </w:p>
          <w:p w14:paraId="0B4B6A43" w14:textId="77777777" w:rsidR="00B41A1C" w:rsidRPr="001A0530" w:rsidRDefault="00B41A1C" w:rsidP="00F94F40">
            <w:pPr>
              <w:rPr>
                <w:rFonts w:ascii="Arial Narrow" w:hAnsi="Arial Narrow"/>
              </w:rPr>
            </w:pPr>
          </w:p>
          <w:p w14:paraId="673844FC" w14:textId="77777777" w:rsidR="00B41A1C" w:rsidRPr="001A0530" w:rsidRDefault="00B41A1C" w:rsidP="00F94F40">
            <w:pPr>
              <w:rPr>
                <w:rFonts w:ascii="Arial Narrow" w:hAnsi="Arial Narrow"/>
              </w:rPr>
            </w:pPr>
            <w:r w:rsidRPr="001A0530">
              <w:rPr>
                <w:rFonts w:ascii="Arial Narrow" w:hAnsi="Arial Narrow"/>
              </w:rPr>
              <w:t xml:space="preserve">Aplicación de pintura con microesfera a la señalización horizontal de pista, calles de rodaje, plataforma y demás áreas que requieran señalización horizontal en el aeropuerto, para mantener una buena información en las áreas de movimiento o circulación.  </w:t>
            </w:r>
          </w:p>
          <w:p w14:paraId="74BB692C" w14:textId="77777777" w:rsidR="00B41A1C" w:rsidRPr="001A0530" w:rsidRDefault="00B41A1C" w:rsidP="00F94F40">
            <w:pPr>
              <w:rPr>
                <w:rFonts w:ascii="Arial Narrow" w:hAnsi="Arial Narrow"/>
              </w:rPr>
            </w:pPr>
          </w:p>
        </w:tc>
      </w:tr>
      <w:tr w:rsidR="00B41A1C" w:rsidRPr="001A0530" w14:paraId="445A1A99"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4304EFA" w14:textId="77777777" w:rsidR="00B41A1C" w:rsidRPr="001A0530" w:rsidRDefault="00B41A1C" w:rsidP="00F94F40">
            <w:pPr>
              <w:numPr>
                <w:ilvl w:val="0"/>
                <w:numId w:val="28"/>
              </w:numPr>
              <w:rPr>
                <w:rFonts w:ascii="Arial Narrow" w:hAnsi="Arial Narrow"/>
              </w:rPr>
            </w:pPr>
            <w:r w:rsidRPr="001A0530">
              <w:rPr>
                <w:rFonts w:ascii="Arial Narrow" w:hAnsi="Arial Narrow"/>
              </w:rPr>
              <w:t>ENSAYOS A REALIZAR</w:t>
            </w:r>
          </w:p>
          <w:p w14:paraId="3C529799" w14:textId="77777777" w:rsidR="00B41A1C" w:rsidRPr="001A0530" w:rsidRDefault="00B41A1C" w:rsidP="00F94F40">
            <w:pPr>
              <w:rPr>
                <w:rFonts w:ascii="Arial Narrow" w:hAnsi="Arial Narrow"/>
              </w:rPr>
            </w:pPr>
          </w:p>
          <w:p w14:paraId="478EAD10" w14:textId="77777777" w:rsidR="00B41A1C" w:rsidRPr="001A0530" w:rsidRDefault="00B41A1C" w:rsidP="00F94F40">
            <w:pPr>
              <w:rPr>
                <w:rFonts w:ascii="Arial Narrow" w:hAnsi="Arial Narrow"/>
              </w:rPr>
            </w:pPr>
            <w:r w:rsidRPr="001A0530">
              <w:rPr>
                <w:rFonts w:ascii="Arial Narrow" w:hAnsi="Arial Narrow"/>
              </w:rPr>
              <w:t>Las marcas de pavimento termoplástico preformadas producirán al menos 225 mcd / m2</w:t>
            </w:r>
          </w:p>
          <w:p w14:paraId="4792088B" w14:textId="77777777" w:rsidR="00B41A1C" w:rsidRPr="001A0530" w:rsidRDefault="00B41A1C" w:rsidP="00F94F40">
            <w:pPr>
              <w:rPr>
                <w:rFonts w:ascii="Arial Narrow" w:hAnsi="Arial Narrow"/>
              </w:rPr>
            </w:pPr>
            <w:r w:rsidRPr="001A0530">
              <w:rPr>
                <w:rFonts w:ascii="Arial Narrow" w:hAnsi="Arial Narrow"/>
              </w:rPr>
              <w:t>/ lux en marcas blancas en la instalación y al menos 100 mcd / m2 / lux en marcas amarillas en instalación.</w:t>
            </w:r>
          </w:p>
          <w:p w14:paraId="485E8C25" w14:textId="77777777" w:rsidR="00B41A1C" w:rsidRPr="001A0530" w:rsidRDefault="00B41A1C" w:rsidP="00F94F40">
            <w:pPr>
              <w:rPr>
                <w:rFonts w:ascii="Arial Narrow" w:hAnsi="Arial Narrow"/>
              </w:rPr>
            </w:pPr>
          </w:p>
          <w:p w14:paraId="6E334480" w14:textId="77777777" w:rsidR="00B41A1C" w:rsidRPr="001A0530" w:rsidRDefault="00B41A1C" w:rsidP="00F94F40">
            <w:pPr>
              <w:rPr>
                <w:rFonts w:ascii="Arial Narrow" w:hAnsi="Arial Narrow"/>
              </w:rPr>
            </w:pPr>
            <w:r w:rsidRPr="001A0530">
              <w:rPr>
                <w:rFonts w:ascii="Arial Narrow" w:hAnsi="Arial Narrow"/>
              </w:rPr>
              <w:t>La retro reflectividad se medirá con un retrorreflectómetro portátil de acuerdo con</w:t>
            </w:r>
          </w:p>
          <w:p w14:paraId="3FD7D344" w14:textId="77777777" w:rsidR="00B41A1C" w:rsidRPr="001A0530" w:rsidRDefault="00B41A1C" w:rsidP="00F94F40">
            <w:pPr>
              <w:rPr>
                <w:rFonts w:ascii="Arial Narrow" w:hAnsi="Arial Narrow"/>
              </w:rPr>
            </w:pPr>
            <w:r w:rsidRPr="001A0530">
              <w:rPr>
                <w:rFonts w:ascii="Arial Narrow" w:hAnsi="Arial Narrow"/>
              </w:rPr>
              <w:t>ASTM E1710 y las prácticas en ASTM D7585 deben seguirse para tomar lecturas de retrorreflectividad con un retrorreflectómetro portátil y computación</w:t>
            </w:r>
          </w:p>
          <w:p w14:paraId="55D0BFC7" w14:textId="77777777" w:rsidR="00B41A1C" w:rsidRPr="001A0530" w:rsidRDefault="00B41A1C" w:rsidP="00F94F40">
            <w:pPr>
              <w:rPr>
                <w:rFonts w:ascii="Arial Narrow" w:hAnsi="Arial Narrow"/>
              </w:rPr>
            </w:pPr>
            <w:r w:rsidRPr="001A0530">
              <w:rPr>
                <w:rFonts w:ascii="Arial Narrow" w:hAnsi="Arial Narrow"/>
              </w:rPr>
              <w:t>Medias de medida. También se puede usar un retrorreflectómetro montado en un vehículo.</w:t>
            </w:r>
          </w:p>
        </w:tc>
      </w:tr>
      <w:tr w:rsidR="00B41A1C" w:rsidRPr="001A0530" w14:paraId="45520EE9"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FBB293C" w14:textId="77777777" w:rsidR="00B41A1C" w:rsidRPr="001A0530" w:rsidRDefault="00B41A1C" w:rsidP="00F94F40">
            <w:pPr>
              <w:numPr>
                <w:ilvl w:val="0"/>
                <w:numId w:val="28"/>
              </w:numPr>
              <w:rPr>
                <w:rFonts w:ascii="Arial Narrow" w:hAnsi="Arial Narrow"/>
              </w:rPr>
            </w:pPr>
            <w:r w:rsidRPr="001A0530">
              <w:rPr>
                <w:rFonts w:ascii="Arial Narrow" w:hAnsi="Arial Narrow"/>
              </w:rPr>
              <w:lastRenderedPageBreak/>
              <w:t>TOLERANCIAS PARA LA ACEPTACIÓN</w:t>
            </w:r>
          </w:p>
          <w:p w14:paraId="5A29D1D7" w14:textId="77777777" w:rsidR="00B41A1C" w:rsidRPr="001A0530" w:rsidRDefault="00B41A1C" w:rsidP="00F94F40">
            <w:pPr>
              <w:rPr>
                <w:rFonts w:ascii="Arial Narrow" w:hAnsi="Arial Narrow"/>
              </w:rPr>
            </w:pPr>
          </w:p>
          <w:p w14:paraId="1164064A" w14:textId="77777777" w:rsidR="00B41A1C" w:rsidRPr="001A0530" w:rsidRDefault="00B41A1C" w:rsidP="00F94F40">
            <w:pPr>
              <w:rPr>
                <w:rFonts w:ascii="Arial Narrow" w:hAnsi="Arial Narrow"/>
              </w:rPr>
            </w:pPr>
            <w:r w:rsidRPr="001A0530">
              <w:rPr>
                <w:rFonts w:ascii="Arial Narrow" w:hAnsi="Arial Narrow"/>
              </w:rPr>
              <w:t>Las indicadas en la Norma FAA P – 620.</w:t>
            </w:r>
          </w:p>
        </w:tc>
      </w:tr>
      <w:tr w:rsidR="00B41A1C" w:rsidRPr="001A0530" w14:paraId="48F56B1A"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812EC2A" w14:textId="77777777" w:rsidR="00B41A1C" w:rsidRPr="001A0530" w:rsidRDefault="00B41A1C" w:rsidP="00F94F40">
            <w:pPr>
              <w:numPr>
                <w:ilvl w:val="0"/>
                <w:numId w:val="28"/>
              </w:numPr>
              <w:rPr>
                <w:rFonts w:ascii="Arial Narrow" w:hAnsi="Arial Narrow"/>
              </w:rPr>
            </w:pPr>
            <w:r w:rsidRPr="001A0530">
              <w:rPr>
                <w:rFonts w:ascii="Arial Narrow" w:hAnsi="Arial Narrow"/>
              </w:rPr>
              <w:t>MATERIALES Y EQUIPO</w:t>
            </w:r>
          </w:p>
          <w:p w14:paraId="08FAFA34" w14:textId="77777777" w:rsidR="00B41A1C" w:rsidRPr="001A0530" w:rsidRDefault="00B41A1C" w:rsidP="00F94F40">
            <w:pPr>
              <w:rPr>
                <w:rFonts w:ascii="Arial Narrow" w:hAnsi="Arial Narrow"/>
              </w:rPr>
            </w:pPr>
          </w:p>
          <w:p w14:paraId="1F5D4295" w14:textId="77777777" w:rsidR="00B41A1C" w:rsidRPr="001A0530" w:rsidRDefault="00B41A1C" w:rsidP="00F94F40">
            <w:pPr>
              <w:rPr>
                <w:rFonts w:ascii="Arial Narrow" w:hAnsi="Arial Narrow"/>
              </w:rPr>
            </w:pPr>
            <w:r w:rsidRPr="001A0530">
              <w:rPr>
                <w:rFonts w:ascii="Arial Narrow" w:hAnsi="Arial Narrow"/>
              </w:rPr>
              <w:t xml:space="preserve">Microesfera reflectiva, (perlas de vidrio </w:t>
            </w:r>
          </w:p>
          <w:p w14:paraId="57D00F9D" w14:textId="77777777" w:rsidR="00B41A1C" w:rsidRPr="001A0530" w:rsidRDefault="00B41A1C" w:rsidP="00F94F40">
            <w:pPr>
              <w:rPr>
                <w:rFonts w:ascii="Arial Narrow" w:hAnsi="Arial Narrow"/>
              </w:rPr>
            </w:pPr>
            <w:r w:rsidRPr="001A0530">
              <w:rPr>
                <w:rFonts w:ascii="Arial Narrow" w:hAnsi="Arial Narrow"/>
              </w:rPr>
              <w:t xml:space="preserve">Pintura tipo tráfico de demarcación. </w:t>
            </w:r>
          </w:p>
          <w:p w14:paraId="63F3F0CB" w14:textId="77777777" w:rsidR="00B41A1C" w:rsidRPr="001A0530" w:rsidRDefault="00B41A1C" w:rsidP="00F94F40">
            <w:pPr>
              <w:rPr>
                <w:rFonts w:ascii="Arial Narrow" w:hAnsi="Arial Narrow"/>
              </w:rPr>
            </w:pPr>
            <w:r w:rsidRPr="001A0530">
              <w:rPr>
                <w:rFonts w:ascii="Arial Narrow" w:hAnsi="Arial Narrow"/>
              </w:rPr>
              <w:t>Disolvente ordenado o aceptado en la norma (en calles de rodaje y pista no se usarán solventes como thinner).</w:t>
            </w:r>
          </w:p>
          <w:p w14:paraId="20699821" w14:textId="77777777" w:rsidR="00B41A1C" w:rsidRPr="001A0530" w:rsidRDefault="00B41A1C" w:rsidP="00F94F40">
            <w:pPr>
              <w:rPr>
                <w:rFonts w:ascii="Arial Narrow" w:hAnsi="Arial Narrow"/>
              </w:rPr>
            </w:pPr>
            <w:r w:rsidRPr="001A0530">
              <w:rPr>
                <w:rFonts w:ascii="Arial Narrow" w:hAnsi="Arial Narrow"/>
              </w:rPr>
              <w:t>Imprimante</w:t>
            </w:r>
          </w:p>
          <w:p w14:paraId="0DFDF18C" w14:textId="77777777" w:rsidR="00B41A1C" w:rsidRPr="001A0530" w:rsidRDefault="00B41A1C" w:rsidP="00F94F40">
            <w:pPr>
              <w:rPr>
                <w:rFonts w:ascii="Arial Narrow" w:hAnsi="Arial Narrow"/>
              </w:rPr>
            </w:pPr>
            <w:r w:rsidRPr="001A0530">
              <w:rPr>
                <w:rFonts w:ascii="Arial Narrow" w:hAnsi="Arial Narrow"/>
              </w:rPr>
              <w:t>Herramienta menor</w:t>
            </w:r>
          </w:p>
          <w:p w14:paraId="62284D3E" w14:textId="77777777" w:rsidR="00B41A1C" w:rsidRPr="001A0530" w:rsidRDefault="00B41A1C" w:rsidP="00F94F40">
            <w:pPr>
              <w:rPr>
                <w:rFonts w:ascii="Arial Narrow" w:hAnsi="Arial Narrow"/>
              </w:rPr>
            </w:pPr>
            <w:r w:rsidRPr="001A0530">
              <w:rPr>
                <w:rFonts w:ascii="Arial Narrow" w:hAnsi="Arial Narrow"/>
              </w:rPr>
              <w:t>Camioneta D-300 o similar</w:t>
            </w:r>
          </w:p>
          <w:p w14:paraId="3F282501" w14:textId="77777777" w:rsidR="00B41A1C" w:rsidRPr="001A0530" w:rsidRDefault="00B41A1C" w:rsidP="00F94F40">
            <w:pPr>
              <w:rPr>
                <w:rFonts w:ascii="Arial Narrow" w:hAnsi="Arial Narrow"/>
              </w:rPr>
            </w:pPr>
            <w:r w:rsidRPr="001A0530">
              <w:rPr>
                <w:rFonts w:ascii="Arial Narrow" w:hAnsi="Arial Narrow"/>
              </w:rPr>
              <w:t>Equipo de Pintura</w:t>
            </w:r>
          </w:p>
          <w:p w14:paraId="02207D45" w14:textId="77777777" w:rsidR="00B41A1C" w:rsidRPr="001A0530" w:rsidRDefault="00B41A1C" w:rsidP="00F94F40">
            <w:pPr>
              <w:rPr>
                <w:rFonts w:ascii="Arial Narrow" w:hAnsi="Arial Narrow"/>
              </w:rPr>
            </w:pPr>
            <w:r w:rsidRPr="001A0530">
              <w:rPr>
                <w:rFonts w:ascii="Arial Narrow" w:hAnsi="Arial Narrow"/>
              </w:rPr>
              <w:t>Iluminación</w:t>
            </w:r>
          </w:p>
          <w:p w14:paraId="337274BE" w14:textId="77777777" w:rsidR="00B41A1C" w:rsidRPr="001A0530" w:rsidRDefault="00B41A1C" w:rsidP="00F94F40">
            <w:pPr>
              <w:rPr>
                <w:rFonts w:ascii="Arial Narrow" w:hAnsi="Arial Narrow"/>
              </w:rPr>
            </w:pPr>
            <w:r w:rsidRPr="001A0530">
              <w:rPr>
                <w:rFonts w:ascii="Arial Narrow" w:hAnsi="Arial Narrow"/>
              </w:rPr>
              <w:t>Soplador</w:t>
            </w:r>
          </w:p>
        </w:tc>
      </w:tr>
      <w:tr w:rsidR="00B41A1C" w:rsidRPr="001A0530" w14:paraId="14A00285"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A1A9945" w14:textId="77777777" w:rsidR="00B41A1C" w:rsidRPr="001A0530" w:rsidRDefault="00B41A1C" w:rsidP="00F94F40">
            <w:pPr>
              <w:numPr>
                <w:ilvl w:val="0"/>
                <w:numId w:val="28"/>
              </w:numPr>
              <w:rPr>
                <w:rFonts w:ascii="Arial Narrow" w:hAnsi="Arial Narrow"/>
              </w:rPr>
            </w:pPr>
            <w:r w:rsidRPr="001A0530">
              <w:rPr>
                <w:rFonts w:ascii="Arial Narrow" w:hAnsi="Arial Narrow"/>
              </w:rPr>
              <w:t>DESPERDICIOS</w:t>
            </w:r>
          </w:p>
          <w:p w14:paraId="397690DB" w14:textId="77777777" w:rsidR="00B41A1C" w:rsidRPr="001A0530" w:rsidRDefault="00B41A1C" w:rsidP="00F94F40">
            <w:pPr>
              <w:rPr>
                <w:rFonts w:ascii="Arial Narrow" w:hAnsi="Arial Narrow"/>
              </w:rPr>
            </w:pPr>
            <w:r w:rsidRPr="001A0530">
              <w:rPr>
                <w:rFonts w:ascii="Arial Narrow" w:hAnsi="Arial Narrow"/>
              </w:rPr>
              <w:t>Incluidos</w:t>
            </w:r>
            <w:r w:rsidRPr="001A0530">
              <w:rPr>
                <w:rFonts w:ascii="Arial Narrow" w:hAnsi="Arial Narrow"/>
              </w:rPr>
              <w:tab/>
            </w:r>
            <w:r w:rsidRPr="001A0530">
              <w:rPr>
                <w:rFonts w:ascii="Arial Narrow" w:hAnsi="Arial Narrow"/>
              </w:rPr>
              <w:tab/>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w:t>
            </w:r>
            <w:r w:rsidRPr="001A0530">
              <w:rPr>
                <w:rFonts w:ascii="Arial Narrow" w:hAnsi="Arial Narrow"/>
              </w:rPr>
              <w:tab/>
            </w:r>
            <w:r w:rsidRPr="001A0530">
              <w:rPr>
                <w:rFonts w:ascii="Arial Narrow" w:hAnsi="Arial Narrow"/>
              </w:rPr>
              <w:tab/>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701897DA"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98D5D70" w14:textId="77777777" w:rsidR="00B41A1C" w:rsidRPr="001A0530" w:rsidRDefault="00B41A1C" w:rsidP="00F94F40">
            <w:pPr>
              <w:numPr>
                <w:ilvl w:val="0"/>
                <w:numId w:val="28"/>
              </w:numPr>
              <w:rPr>
                <w:rFonts w:ascii="Arial Narrow" w:hAnsi="Arial Narrow"/>
              </w:rPr>
            </w:pPr>
            <w:r w:rsidRPr="001A0530">
              <w:rPr>
                <w:rFonts w:ascii="Arial Narrow" w:hAnsi="Arial Narrow"/>
              </w:rPr>
              <w:t>MEDIDA Y FORMA DE PAGO</w:t>
            </w:r>
          </w:p>
          <w:p w14:paraId="1F468993" w14:textId="77777777" w:rsidR="00B41A1C" w:rsidRPr="001A0530" w:rsidRDefault="00B41A1C" w:rsidP="00F94F40">
            <w:pPr>
              <w:rPr>
                <w:rFonts w:ascii="Arial Narrow" w:hAnsi="Arial Narrow"/>
              </w:rPr>
            </w:pPr>
            <w:r w:rsidRPr="001A0530">
              <w:rPr>
                <w:rFonts w:ascii="Arial Narrow" w:hAnsi="Arial Narrow"/>
              </w:rPr>
              <w:t xml:space="preserve">Se medirá y pagará por metro cuadrado (M2) revisada y aprobada por la supervisión y/o Interventoría. </w:t>
            </w:r>
          </w:p>
        </w:tc>
      </w:tr>
      <w:tr w:rsidR="00B41A1C" w:rsidRPr="001A0530" w14:paraId="2A05261F" w14:textId="77777777" w:rsidTr="00F94F40">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A868306" w14:textId="77777777" w:rsidR="00B41A1C" w:rsidRPr="001A0530" w:rsidRDefault="00B41A1C" w:rsidP="00F94F40">
            <w:pPr>
              <w:numPr>
                <w:ilvl w:val="0"/>
                <w:numId w:val="28"/>
              </w:numPr>
              <w:rPr>
                <w:rFonts w:ascii="Arial Narrow" w:hAnsi="Arial Narrow"/>
              </w:rPr>
            </w:pPr>
            <w:r w:rsidRPr="001A0530">
              <w:rPr>
                <w:rFonts w:ascii="Arial Narrow" w:hAnsi="Arial Narrow"/>
              </w:rPr>
              <w:t>NO CONFORMIDAD</w:t>
            </w:r>
          </w:p>
          <w:p w14:paraId="155D6EB3" w14:textId="77777777" w:rsidR="00B41A1C" w:rsidRPr="001A0530" w:rsidRDefault="00B41A1C" w:rsidP="00F94F40">
            <w:pPr>
              <w:rPr>
                <w:rFonts w:ascii="Arial Narrow" w:hAnsi="Arial Narrow"/>
              </w:rPr>
            </w:pPr>
          </w:p>
          <w:p w14:paraId="3C6C83B2" w14:textId="77777777" w:rsidR="00B41A1C" w:rsidRPr="001A0530" w:rsidRDefault="00B41A1C" w:rsidP="00F94F40">
            <w:pPr>
              <w:rPr>
                <w:rFonts w:ascii="Arial Narrow" w:hAnsi="Arial Narrow"/>
              </w:rPr>
            </w:pPr>
            <w:r w:rsidRPr="001A0530">
              <w:rPr>
                <w:rFonts w:ascii="Arial Narrow" w:hAnsi="Arial Narrow"/>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229440AA"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00410B74" w14:textId="77777777" w:rsidTr="00F94F40">
        <w:trPr>
          <w:cantSplit/>
          <w:trHeight w:val="591"/>
        </w:trPr>
        <w:tc>
          <w:tcPr>
            <w:tcW w:w="1093" w:type="pct"/>
            <w:shd w:val="pct15" w:color="auto" w:fill="FFFFFF"/>
            <w:vAlign w:val="center"/>
          </w:tcPr>
          <w:p w14:paraId="2C818596" w14:textId="77777777" w:rsidR="00B41A1C" w:rsidRPr="001A0530" w:rsidRDefault="00B41A1C" w:rsidP="00F94F40">
            <w:pPr>
              <w:numPr>
                <w:ilvl w:val="0"/>
                <w:numId w:val="29"/>
              </w:numPr>
              <w:rPr>
                <w:rFonts w:ascii="Arial Narrow" w:hAnsi="Arial Narrow"/>
              </w:rPr>
            </w:pPr>
            <w:r w:rsidRPr="001A0530">
              <w:rPr>
                <w:rFonts w:ascii="Arial Narrow" w:hAnsi="Arial Narrow"/>
              </w:rPr>
              <w:t>Ítem 1.7</w:t>
            </w:r>
          </w:p>
        </w:tc>
        <w:tc>
          <w:tcPr>
            <w:tcW w:w="3907" w:type="pct"/>
            <w:gridSpan w:val="2"/>
            <w:shd w:val="pct15" w:color="auto" w:fill="FFFFFF"/>
            <w:vAlign w:val="center"/>
          </w:tcPr>
          <w:p w14:paraId="7FEE9E6F" w14:textId="77777777" w:rsidR="00B41A1C" w:rsidRPr="001A0530" w:rsidRDefault="00B41A1C" w:rsidP="00F94F40">
            <w:pPr>
              <w:rPr>
                <w:rFonts w:ascii="Arial Narrow" w:hAnsi="Arial Narrow"/>
              </w:rPr>
            </w:pPr>
            <w:r w:rsidRPr="001A0530">
              <w:rPr>
                <w:rFonts w:ascii="Arial Narrow" w:hAnsi="Arial Narrow"/>
              </w:rPr>
              <w:t>SUMINISTRO E INSTALACIÓN DE CONCRETO ASFALTICO</w:t>
            </w:r>
          </w:p>
        </w:tc>
      </w:tr>
      <w:tr w:rsidR="00B41A1C" w:rsidRPr="001A0530" w14:paraId="58A8CB59" w14:textId="77777777" w:rsidTr="00F94F40">
        <w:trPr>
          <w:cantSplit/>
          <w:trHeight w:val="408"/>
        </w:trPr>
        <w:tc>
          <w:tcPr>
            <w:tcW w:w="5000" w:type="pct"/>
            <w:gridSpan w:val="3"/>
            <w:vAlign w:val="center"/>
          </w:tcPr>
          <w:p w14:paraId="5A610FD2" w14:textId="77777777" w:rsidR="00B41A1C" w:rsidRPr="001A0530" w:rsidRDefault="00B41A1C" w:rsidP="00F94F40">
            <w:pPr>
              <w:numPr>
                <w:ilvl w:val="0"/>
                <w:numId w:val="29"/>
              </w:numPr>
              <w:rPr>
                <w:rFonts w:ascii="Arial Narrow" w:hAnsi="Arial Narrow"/>
              </w:rPr>
            </w:pPr>
            <w:r w:rsidRPr="001A0530">
              <w:rPr>
                <w:rFonts w:ascii="Arial Narrow" w:hAnsi="Arial Narrow"/>
              </w:rPr>
              <w:t>UNIDAD DE MEDIDA:                  M3- METRO CUBICO</w:t>
            </w:r>
          </w:p>
        </w:tc>
      </w:tr>
      <w:tr w:rsidR="00B41A1C" w:rsidRPr="001A0530" w14:paraId="3195E8A3" w14:textId="77777777" w:rsidTr="00F94F40">
        <w:trPr>
          <w:cantSplit/>
          <w:trHeight w:val="428"/>
        </w:trPr>
        <w:tc>
          <w:tcPr>
            <w:tcW w:w="5000" w:type="pct"/>
            <w:gridSpan w:val="3"/>
            <w:shd w:val="clear" w:color="auto" w:fill="auto"/>
            <w:vAlign w:val="center"/>
          </w:tcPr>
          <w:p w14:paraId="5E8DF850" w14:textId="77777777" w:rsidR="00B41A1C" w:rsidRPr="001A0530" w:rsidRDefault="00B41A1C" w:rsidP="00F94F40">
            <w:pPr>
              <w:rPr>
                <w:rFonts w:ascii="Arial Narrow" w:hAnsi="Arial Narrow"/>
              </w:rPr>
            </w:pPr>
          </w:p>
          <w:p w14:paraId="077BECE2" w14:textId="77777777" w:rsidR="00B41A1C" w:rsidRPr="001A0530" w:rsidRDefault="00B41A1C" w:rsidP="00F94F40">
            <w:pPr>
              <w:numPr>
                <w:ilvl w:val="0"/>
                <w:numId w:val="29"/>
              </w:numPr>
              <w:rPr>
                <w:rFonts w:ascii="Arial Narrow" w:hAnsi="Arial Narrow"/>
              </w:rPr>
            </w:pPr>
            <w:r w:rsidRPr="001A0530">
              <w:rPr>
                <w:rFonts w:ascii="Arial Narrow" w:hAnsi="Arial Narrow"/>
              </w:rPr>
              <w:t>DESCRIPCIÓN</w:t>
            </w:r>
          </w:p>
          <w:p w14:paraId="383B4915" w14:textId="77777777" w:rsidR="00B41A1C" w:rsidRPr="001A0530" w:rsidRDefault="00B41A1C" w:rsidP="00F94F40">
            <w:pPr>
              <w:rPr>
                <w:rFonts w:ascii="Arial Narrow" w:hAnsi="Arial Narrow"/>
              </w:rPr>
            </w:pPr>
          </w:p>
          <w:p w14:paraId="556F8032" w14:textId="77777777" w:rsidR="00B41A1C" w:rsidRPr="001A0530" w:rsidRDefault="00B41A1C" w:rsidP="00F94F40">
            <w:pPr>
              <w:rPr>
                <w:rFonts w:ascii="Arial Narrow" w:hAnsi="Arial Narrow"/>
                <w:lang w:val="es-CO"/>
              </w:rPr>
            </w:pPr>
            <w:r w:rsidRPr="001A0530">
              <w:rPr>
                <w:rFonts w:ascii="Arial Narrow" w:hAnsi="Arial Narrow"/>
              </w:rPr>
              <w:t>Suministro y construcción de una capa superficial compuesta de agregados mineral y material bituminoso, mezclados en planta, y colocada, sobre una base granular todo de acuerdo con especificaciones del diseño de pavimentos, se ceñirá a los alineamientos, pendientes, espesores, temperatura, uso y a la sección típica mostrada en los planos, o a las señaladas por la supervisión y/o interventoría. El pavimento bituminoso deberá ser construido como se indica en los planos con espesor aprobado por la supervisión y/o interventoría. Cada capa deberá ser compactada, terminada y aprobada antes de colocar la siguiente capa y previa autorización de la supervisión y/o interventoría.</w:t>
            </w:r>
          </w:p>
        </w:tc>
      </w:tr>
      <w:tr w:rsidR="00B41A1C" w:rsidRPr="001A0530" w14:paraId="6F56C463" w14:textId="77777777" w:rsidTr="00F94F40">
        <w:trPr>
          <w:cantSplit/>
        </w:trPr>
        <w:tc>
          <w:tcPr>
            <w:tcW w:w="5000" w:type="pct"/>
            <w:gridSpan w:val="3"/>
            <w:vAlign w:val="center"/>
          </w:tcPr>
          <w:p w14:paraId="5F0A9353" w14:textId="77777777" w:rsidR="00B41A1C" w:rsidRPr="001A0530" w:rsidRDefault="00B41A1C" w:rsidP="00F94F40">
            <w:pPr>
              <w:numPr>
                <w:ilvl w:val="0"/>
                <w:numId w:val="29"/>
              </w:numPr>
              <w:rPr>
                <w:rFonts w:ascii="Arial Narrow" w:hAnsi="Arial Narrow"/>
              </w:rPr>
            </w:pPr>
            <w:r w:rsidRPr="001A0530">
              <w:rPr>
                <w:rFonts w:ascii="Arial Narrow" w:hAnsi="Arial Narrow"/>
              </w:rPr>
              <w:lastRenderedPageBreak/>
              <w:t>PROCEDIMIENTO DE EJECUCION</w:t>
            </w:r>
          </w:p>
          <w:p w14:paraId="33C2B663" w14:textId="77777777" w:rsidR="00B41A1C" w:rsidRPr="001A0530" w:rsidRDefault="00B41A1C" w:rsidP="00F94F40">
            <w:pPr>
              <w:rPr>
                <w:rFonts w:ascii="Arial Narrow" w:hAnsi="Arial Narrow"/>
              </w:rPr>
            </w:pPr>
          </w:p>
          <w:p w14:paraId="4FDBC8A2" w14:textId="77777777" w:rsidR="00B41A1C" w:rsidRPr="001A0530" w:rsidRDefault="00B41A1C" w:rsidP="00F94F40">
            <w:pPr>
              <w:rPr>
                <w:rFonts w:ascii="Arial Narrow" w:hAnsi="Arial Narrow"/>
                <w:b/>
                <w:bCs/>
                <w:lang w:val="es-CO"/>
              </w:rPr>
            </w:pPr>
            <w:r w:rsidRPr="001A0530">
              <w:rPr>
                <w:rFonts w:ascii="Arial Narrow" w:hAnsi="Arial Narrow"/>
                <w:b/>
                <w:bCs/>
                <w:lang w:val="es-CO"/>
              </w:rPr>
              <w:t xml:space="preserve">Preparación de la superficie existente. </w:t>
            </w:r>
          </w:p>
          <w:p w14:paraId="3DACD26F" w14:textId="77777777" w:rsidR="00B41A1C" w:rsidRPr="001A0530" w:rsidRDefault="00B41A1C" w:rsidP="00F94F40">
            <w:pPr>
              <w:rPr>
                <w:rFonts w:ascii="Arial Narrow" w:hAnsi="Arial Narrow"/>
                <w:lang w:val="es-CO"/>
              </w:rPr>
            </w:pPr>
            <w:r w:rsidRPr="001A0530">
              <w:rPr>
                <w:rFonts w:ascii="Arial Narrow" w:hAnsi="Arial Narrow"/>
                <w:lang w:val="es-CO"/>
              </w:rPr>
              <w:t>El contratista deberá llevará a cabo la imprimación de la capa de base de acuerdo con la especificación, toma de ensayos la densidad, verificación de las cotas indicadas en los planos o determinadas por la Interventoría para la aprobación de la instalación de la mezcla asfáltica</w:t>
            </w:r>
          </w:p>
          <w:p w14:paraId="2A11AF29" w14:textId="77777777" w:rsidR="00B41A1C" w:rsidRPr="001A0530" w:rsidRDefault="00B41A1C" w:rsidP="00F94F40">
            <w:pPr>
              <w:rPr>
                <w:rFonts w:ascii="Arial Narrow" w:hAnsi="Arial Narrow"/>
                <w:b/>
                <w:bCs/>
                <w:lang w:val="es-CO"/>
              </w:rPr>
            </w:pPr>
            <w:r w:rsidRPr="001A0530">
              <w:rPr>
                <w:rFonts w:ascii="Arial Narrow" w:hAnsi="Arial Narrow"/>
                <w:b/>
                <w:bCs/>
                <w:lang w:val="es-CO"/>
              </w:rPr>
              <w:t>Extensión de la mezcla asfáltica.</w:t>
            </w:r>
          </w:p>
          <w:p w14:paraId="037992A3" w14:textId="77777777" w:rsidR="00B41A1C" w:rsidRPr="001A0530" w:rsidRDefault="00B41A1C" w:rsidP="00F94F40">
            <w:pPr>
              <w:rPr>
                <w:rFonts w:ascii="Arial Narrow" w:hAnsi="Arial Narrow"/>
                <w:lang w:val="es-CO"/>
              </w:rPr>
            </w:pPr>
            <w:r w:rsidRPr="001A0530">
              <w:rPr>
                <w:rFonts w:ascii="Arial Narrow" w:hAnsi="Arial Narrow"/>
                <w:lang w:val="es-CO"/>
              </w:rPr>
              <w:t>La mezcla recibida de la volqueta deberá llegar a una temperatura de 120oC a 160oC, o según lo definido según el diseño de pavimento y especificación técnica FAA, posteriormente será dispuesta en la maquina pavimentadora (Finisher) para inmediatamente ser extendida se deberá verificar se cumpla con anchos establecidos para el proceso constructivo y los espesores señalados en los planos o determinados por la Interventoría.</w:t>
            </w:r>
          </w:p>
          <w:p w14:paraId="69FB296A" w14:textId="77777777" w:rsidR="00B41A1C" w:rsidRPr="001A0530" w:rsidRDefault="00B41A1C" w:rsidP="00F94F40">
            <w:pPr>
              <w:rPr>
                <w:rFonts w:ascii="Arial Narrow" w:hAnsi="Arial Narrow"/>
                <w:lang w:val="es-CO"/>
              </w:rPr>
            </w:pPr>
            <w:r w:rsidRPr="001A0530">
              <w:rPr>
                <w:rFonts w:ascii="Arial Narrow" w:hAnsi="Arial Narrow"/>
                <w:lang w:val="es-CO"/>
              </w:rPr>
              <w:t>La extensión se realizará en franjas longitudinales y comenzará a partir del borde de la pista hacia el centro, la mezcla se colocará en franjas del ancho apropiado y de acuerdo con el ancho disponible de la maquina pavimentadora, esto con el fin realizar el menor número de juntas longitudinales y para conseguir la mayor continuidad en las operaciones de extendido. La extensión de la mezcla se realizará con la mayor continuidad posible, ajustando la velocidad de la producción de la planta de fabricación, de manera que aquella sufra el menor número posible de detenciones.</w:t>
            </w:r>
          </w:p>
          <w:p w14:paraId="6370BC2B" w14:textId="77777777" w:rsidR="00B41A1C" w:rsidRPr="001A0530" w:rsidRDefault="00B41A1C" w:rsidP="00F94F40">
            <w:pPr>
              <w:rPr>
                <w:rFonts w:ascii="Arial Narrow" w:hAnsi="Arial Narrow"/>
                <w:lang w:val="es-CO"/>
              </w:rPr>
            </w:pPr>
            <w:r w:rsidRPr="001A0530">
              <w:rPr>
                <w:rFonts w:ascii="Arial Narrow" w:hAnsi="Arial Narrow"/>
                <w:lang w:val="es-CO"/>
              </w:rPr>
              <w:t>En caso de trabajo intermitente, se comprobará que la temperatura de la mezcla que quede sin extender en la tolva o bajo la pavimentadora no baje la temperatura especificada para el inicio de la compactación; de lo contrario, dicha mezcla se descartará y se deberá ejecutar una junta transversal.</w:t>
            </w:r>
          </w:p>
          <w:p w14:paraId="76EFB6B4" w14:textId="77777777" w:rsidR="00B41A1C" w:rsidRPr="001A0530" w:rsidRDefault="00B41A1C" w:rsidP="00F94F40">
            <w:pPr>
              <w:rPr>
                <w:rFonts w:ascii="Arial Narrow" w:hAnsi="Arial Narrow"/>
                <w:b/>
                <w:bCs/>
                <w:lang w:val="es-CO"/>
              </w:rPr>
            </w:pPr>
            <w:r w:rsidRPr="001A0530">
              <w:rPr>
                <w:rFonts w:ascii="Arial Narrow" w:hAnsi="Arial Narrow"/>
                <w:b/>
                <w:bCs/>
                <w:lang w:val="es-CO"/>
              </w:rPr>
              <w:t>Operación en cantera.</w:t>
            </w:r>
          </w:p>
          <w:p w14:paraId="6541059C" w14:textId="77777777" w:rsidR="00B41A1C" w:rsidRPr="001A0530" w:rsidRDefault="00B41A1C" w:rsidP="00F94F40">
            <w:pPr>
              <w:rPr>
                <w:rFonts w:ascii="Arial Narrow" w:hAnsi="Arial Narrow"/>
                <w:lang w:val="es-CO"/>
              </w:rPr>
            </w:pPr>
            <w:r w:rsidRPr="001A0530">
              <w:rPr>
                <w:rFonts w:ascii="Arial Narrow" w:hAnsi="Arial Narrow"/>
                <w:lang w:val="es-CO"/>
              </w:rPr>
              <w:t>El material de base se obtendrá de canteras o fuentes que han sido aprobados por el INTERVENTOR. El material en las canteras será excavado y manejado para producir un producto uniforme y satisfactorio.</w:t>
            </w:r>
          </w:p>
          <w:p w14:paraId="0A811302" w14:textId="77777777" w:rsidR="00B41A1C" w:rsidRPr="001A0530" w:rsidRDefault="00B41A1C" w:rsidP="00F94F40">
            <w:pPr>
              <w:rPr>
                <w:rFonts w:ascii="Arial Narrow" w:hAnsi="Arial Narrow"/>
                <w:b/>
                <w:bCs/>
                <w:lang w:val="es-CO"/>
              </w:rPr>
            </w:pPr>
            <w:r w:rsidRPr="001A0530">
              <w:rPr>
                <w:rFonts w:ascii="Arial Narrow" w:hAnsi="Arial Narrow"/>
                <w:b/>
                <w:bCs/>
                <w:lang w:val="es-CO"/>
              </w:rPr>
              <w:t>Compactación de la mezcla asfáltica.</w:t>
            </w:r>
          </w:p>
          <w:p w14:paraId="14C2E555" w14:textId="77777777" w:rsidR="00B41A1C" w:rsidRPr="001A0530" w:rsidRDefault="00B41A1C" w:rsidP="00F94F40">
            <w:pPr>
              <w:rPr>
                <w:rFonts w:ascii="Arial Narrow" w:hAnsi="Arial Narrow"/>
                <w:lang w:val="es-CO"/>
              </w:rPr>
            </w:pPr>
            <w:r w:rsidRPr="001A0530">
              <w:rPr>
                <w:rFonts w:ascii="Arial Narrow" w:hAnsi="Arial Narrow"/>
                <w:lang w:val="es-CO"/>
              </w:rPr>
              <w:t>La compactación se realizará longitudinalmente de manera continua y sistemática, deberá empezar por los bordes y avanzar gradualmente hacia el centro, paralelamente al eje de la pista y traslapando a cada paso en la forma aprobada por la Interventoría, hasta que la superficie total haya sido compactada. Si la extensión de la mezcla se ha realizado por franjas, al compactar una de ellas se ampliará la zona de compactación para que incluya al menos quince centímetros (15 cm) de la anterior.</w:t>
            </w:r>
          </w:p>
          <w:p w14:paraId="13E4AACC" w14:textId="77777777" w:rsidR="00B41A1C" w:rsidRPr="001A0530" w:rsidRDefault="00B41A1C" w:rsidP="00F94F40">
            <w:pPr>
              <w:rPr>
                <w:rFonts w:ascii="Arial Narrow" w:hAnsi="Arial Narrow"/>
                <w:lang w:val="es-CO"/>
              </w:rPr>
            </w:pPr>
            <w:r w:rsidRPr="001A0530">
              <w:rPr>
                <w:rFonts w:ascii="Arial Narrow" w:hAnsi="Arial Narrow"/>
                <w:lang w:val="es-CO"/>
              </w:rPr>
              <w:t>La compactación se continuará mientras la mezcla se encuentre en condiciones de ser compactada hasta alcanzar los niveles de densidad prescritos y se concluirá con un apisonado final con un equipo liso que borre las huellas dejadas por los compactadores precedentes.</w:t>
            </w:r>
          </w:p>
          <w:p w14:paraId="4679216F" w14:textId="77777777" w:rsidR="00B41A1C" w:rsidRPr="001A0530" w:rsidRDefault="00B41A1C" w:rsidP="00F94F40">
            <w:pPr>
              <w:rPr>
                <w:rFonts w:ascii="Arial Narrow" w:hAnsi="Arial Narrow"/>
                <w:lang w:val="es-CO"/>
              </w:rPr>
            </w:pPr>
            <w:r w:rsidRPr="001A0530">
              <w:rPr>
                <w:rFonts w:ascii="Arial Narrow" w:hAnsi="Arial Narrow"/>
                <w:lang w:val="es-CO"/>
              </w:rPr>
              <w:t>Siempre que resulte posible, después de haber extendido y compactado una franja, la adyacente deberá ser extendida mientras el borde de la anterior aún se encuentre caliente y en condiciones de ser compactado, con el fin de evitar la ejecución de una junta longitudinal.</w:t>
            </w:r>
          </w:p>
          <w:p w14:paraId="30048A8C" w14:textId="77777777" w:rsidR="00B41A1C" w:rsidRPr="001A0530" w:rsidRDefault="00B41A1C" w:rsidP="00F94F40">
            <w:pPr>
              <w:rPr>
                <w:rFonts w:ascii="Arial Narrow" w:hAnsi="Arial Narrow"/>
                <w:lang w:val="es-CO"/>
              </w:rPr>
            </w:pPr>
            <w:r w:rsidRPr="001A0530">
              <w:rPr>
                <w:rFonts w:ascii="Arial Narrow" w:hAnsi="Arial Narrow"/>
                <w:lang w:val="es-CO"/>
              </w:rPr>
              <w:t>Se tendrá cuidado al compactar para no desplazar los bordes de la mezcla extendida; aquellos que formarán los bordes exteriores del pavimento terminado, serán chaflanados ligeramente</w:t>
            </w:r>
          </w:p>
          <w:p w14:paraId="3943F3ED" w14:textId="77777777" w:rsidR="00B41A1C" w:rsidRPr="001A0530" w:rsidRDefault="00B41A1C" w:rsidP="00F94F40">
            <w:pPr>
              <w:rPr>
                <w:rFonts w:ascii="Arial Narrow" w:hAnsi="Arial Narrow"/>
                <w:lang w:val="es-CO"/>
              </w:rPr>
            </w:pPr>
            <w:r w:rsidRPr="001A0530">
              <w:rPr>
                <w:rFonts w:ascii="Arial Narrow" w:hAnsi="Arial Narrow"/>
                <w:lang w:val="es-CO"/>
              </w:rPr>
              <w:t>Cualquier mezcla que se vuelva floja y quebradiza, mezclada con polvo o de alguna manera defectuosa deberá ser removida y reemplazada con mezcla fresca y caliente que se compactará hasta conformarse a las áreas adyacentes. Este trabajo será hecho por el Contratista a su costo. No se permite hacer parcheo en la capa superficial.</w:t>
            </w:r>
          </w:p>
          <w:p w14:paraId="7EF1A77B" w14:textId="77777777" w:rsidR="00B41A1C" w:rsidRPr="001A0530" w:rsidRDefault="00B41A1C" w:rsidP="00F94F40">
            <w:pPr>
              <w:rPr>
                <w:rFonts w:ascii="Arial Narrow" w:hAnsi="Arial Narrow"/>
                <w:b/>
                <w:bCs/>
                <w:lang w:val="es-CO"/>
              </w:rPr>
            </w:pPr>
            <w:r w:rsidRPr="001A0530">
              <w:rPr>
                <w:rFonts w:ascii="Arial Narrow" w:hAnsi="Arial Narrow"/>
                <w:b/>
                <w:bCs/>
                <w:lang w:val="es-CO"/>
              </w:rPr>
              <w:t>Construcción de juntas pavimento.</w:t>
            </w:r>
          </w:p>
          <w:p w14:paraId="17B31877" w14:textId="77777777" w:rsidR="00B41A1C" w:rsidRPr="001A0530" w:rsidRDefault="00B41A1C" w:rsidP="00F94F40">
            <w:pPr>
              <w:rPr>
                <w:rFonts w:ascii="Arial Narrow" w:hAnsi="Arial Narrow"/>
                <w:lang w:val="es-CO"/>
              </w:rPr>
            </w:pPr>
            <w:r w:rsidRPr="001A0530">
              <w:rPr>
                <w:rFonts w:ascii="Arial Narrow" w:hAnsi="Arial Narrow"/>
                <w:lang w:val="es-CO"/>
              </w:rPr>
              <w:t xml:space="preserve">La formación de juntas debe hacerse de tal manera que se asegure una completa unión entre la sesión anterior y la nueva, de la capa. Todas las juntas deben presentar la misma textura, densidad y acabado como las otras partes de la capa. </w:t>
            </w:r>
          </w:p>
          <w:p w14:paraId="4CBE4D98" w14:textId="77777777" w:rsidR="00B41A1C" w:rsidRPr="001A0530" w:rsidRDefault="00B41A1C" w:rsidP="00F94F40">
            <w:pPr>
              <w:rPr>
                <w:rFonts w:ascii="Arial Narrow" w:hAnsi="Arial Narrow"/>
                <w:lang w:val="es-CO"/>
              </w:rPr>
            </w:pPr>
            <w:r w:rsidRPr="001A0530">
              <w:rPr>
                <w:rFonts w:ascii="Arial Narrow" w:hAnsi="Arial Narrow"/>
                <w:lang w:val="es-CO"/>
              </w:rPr>
              <w:t xml:space="preserve">El cilindro no debe pasar sobre el extremo desprotegido de la capa de mezcla fresca. Excepto cuando sea necesario para formar una junta transversal. Cuando sea necesario hacer una junta, se colocará un tablón en el extremo del espesor de la capa a fin de que la junta quede vertical. También se puede hacer adelgazando la capa en cuyo caso el borde debe ser cortado a su espesor total y a todo lo ancho en línea recta para que quede expuesta la cara vertical. </w:t>
            </w:r>
          </w:p>
          <w:p w14:paraId="3BB39B2F" w14:textId="77777777" w:rsidR="00B41A1C" w:rsidRPr="001A0530" w:rsidRDefault="00B41A1C" w:rsidP="00F94F40">
            <w:pPr>
              <w:rPr>
                <w:rFonts w:ascii="Arial Narrow" w:hAnsi="Arial Narrow"/>
                <w:lang w:val="es-CO"/>
              </w:rPr>
            </w:pPr>
            <w:r w:rsidRPr="001A0530">
              <w:rPr>
                <w:rFonts w:ascii="Arial Narrow" w:hAnsi="Arial Narrow"/>
                <w:lang w:val="es-CO"/>
              </w:rPr>
              <w:t xml:space="preserve">En ambos métodos la junta debe ser cubierta con material bituminoso derretido antes de colocar la mezcla fresca contra la junta. </w:t>
            </w:r>
          </w:p>
          <w:p w14:paraId="7455212E" w14:textId="77777777" w:rsidR="00B41A1C" w:rsidRPr="001A0530" w:rsidRDefault="00B41A1C" w:rsidP="00F94F40">
            <w:pPr>
              <w:rPr>
                <w:rFonts w:ascii="Arial Narrow" w:hAnsi="Arial Narrow"/>
                <w:lang w:val="es-CO"/>
              </w:rPr>
            </w:pPr>
            <w:r w:rsidRPr="001A0530">
              <w:rPr>
                <w:rFonts w:ascii="Arial Narrow" w:hAnsi="Arial Narrow"/>
                <w:lang w:val="es-CO"/>
              </w:rPr>
              <w:lastRenderedPageBreak/>
              <w:t xml:space="preserve">Las juntas longitudinales, irregulares o en alguna forma defectuosa deben ser cortadas para exponer una superficie limpia y sana en todo el espesor de la capa, Las juntas transversales en la capa de rodadura se compactaran transversalmente. </w:t>
            </w:r>
          </w:p>
          <w:p w14:paraId="00E6CA04" w14:textId="77777777" w:rsidR="00B41A1C" w:rsidRPr="001A0530" w:rsidRDefault="00B41A1C" w:rsidP="00F94F40">
            <w:pPr>
              <w:rPr>
                <w:rFonts w:ascii="Arial Narrow" w:hAnsi="Arial Narrow"/>
                <w:lang w:val="es-CO"/>
              </w:rPr>
            </w:pPr>
            <w:r w:rsidRPr="001A0530">
              <w:rPr>
                <w:rFonts w:ascii="Arial Narrow" w:hAnsi="Arial Narrow"/>
                <w:lang w:val="es-CO"/>
              </w:rPr>
              <w:t xml:space="preserve">Todas las superficies de contacto serán cubiertas con una capa de material bituminoso antes de colocar la mezcla fresca contra la junta. </w:t>
            </w:r>
          </w:p>
          <w:p w14:paraId="30E0A8F0" w14:textId="77777777" w:rsidR="00B41A1C" w:rsidRPr="001A0530" w:rsidRDefault="00B41A1C" w:rsidP="00F94F40">
            <w:pPr>
              <w:rPr>
                <w:rFonts w:ascii="Arial Narrow" w:hAnsi="Arial Narrow"/>
                <w:lang w:val="es-CO"/>
              </w:rPr>
            </w:pPr>
            <w:r w:rsidRPr="001A0530">
              <w:rPr>
                <w:rFonts w:ascii="Arial Narrow" w:hAnsi="Arial Narrow"/>
                <w:lang w:val="es-CO"/>
              </w:rPr>
              <w:t>No se permitirá́ la ejecuci</w:t>
            </w:r>
            <w:r w:rsidRPr="001A0530">
              <w:rPr>
                <w:rFonts w:ascii="Arial Narrow" w:hAnsi="Arial Narrow" w:cs="Arial Narrow"/>
                <w:lang w:val="es-CO"/>
              </w:rPr>
              <w:t>ó</w:t>
            </w:r>
            <w:r w:rsidRPr="001A0530">
              <w:rPr>
                <w:rFonts w:ascii="Arial Narrow" w:hAnsi="Arial Narrow"/>
                <w:lang w:val="es-CO"/>
              </w:rPr>
              <w:t>n de juntas que no se construyan con los anteriores requisitos de construcci</w:t>
            </w:r>
            <w:r w:rsidRPr="001A0530">
              <w:rPr>
                <w:rFonts w:ascii="Arial Narrow" w:hAnsi="Arial Narrow" w:cs="Arial Narrow"/>
                <w:lang w:val="es-CO"/>
              </w:rPr>
              <w:t>ó</w:t>
            </w:r>
            <w:r w:rsidRPr="001A0530">
              <w:rPr>
                <w:rFonts w:ascii="Arial Narrow" w:hAnsi="Arial Narrow"/>
                <w:lang w:val="es-CO"/>
              </w:rPr>
              <w:t xml:space="preserve">n. </w:t>
            </w:r>
          </w:p>
          <w:p w14:paraId="35BDBC7B" w14:textId="77777777" w:rsidR="00B41A1C" w:rsidRPr="001A0530" w:rsidRDefault="00B41A1C" w:rsidP="00F94F40">
            <w:pPr>
              <w:rPr>
                <w:rFonts w:ascii="Arial Narrow" w:hAnsi="Arial Narrow"/>
                <w:lang w:val="es-CO"/>
              </w:rPr>
            </w:pPr>
            <w:r w:rsidRPr="001A0530">
              <w:rPr>
                <w:rFonts w:ascii="Arial Narrow" w:hAnsi="Arial Narrow"/>
                <w:b/>
                <w:bCs/>
                <w:lang w:val="es-CO"/>
              </w:rPr>
              <w:t xml:space="preserve">Conformación de Bordes </w:t>
            </w:r>
          </w:p>
          <w:p w14:paraId="4AF48FFD" w14:textId="77777777" w:rsidR="00B41A1C" w:rsidRPr="001A0530" w:rsidRDefault="00B41A1C" w:rsidP="00F94F40">
            <w:pPr>
              <w:rPr>
                <w:rFonts w:ascii="Arial Narrow" w:hAnsi="Arial Narrow"/>
                <w:lang w:val="es-CO"/>
              </w:rPr>
            </w:pPr>
            <w:r w:rsidRPr="001A0530">
              <w:rPr>
                <w:rFonts w:ascii="Arial Narrow" w:hAnsi="Arial Narrow"/>
                <w:lang w:val="es-CO"/>
              </w:rPr>
              <w:t>Mientras la superficie se compacta y termina, el Contratista debe cuidadosamente recortar los bordes exteriores del pavimento a su verdadero alineamiento. Los bordes así́ formados deben ser biselados, mientras est</w:t>
            </w:r>
            <w:r w:rsidRPr="001A0530">
              <w:rPr>
                <w:rFonts w:ascii="Arial Narrow" w:hAnsi="Arial Narrow" w:cs="Arial Narrow"/>
                <w:lang w:val="es-CO"/>
              </w:rPr>
              <w:t>á</w:t>
            </w:r>
            <w:r w:rsidRPr="001A0530">
              <w:rPr>
                <w:rFonts w:ascii="Arial Narrow" w:hAnsi="Arial Narrow"/>
                <w:lang w:val="es-CO"/>
              </w:rPr>
              <w:t xml:space="preserve">n calientes, con la parte posterior del rastrillo, o por medio de una plancha lisa, y compactados plenamente por medio de pisones o por otro método satisfactorio. </w:t>
            </w:r>
          </w:p>
          <w:p w14:paraId="2344C237" w14:textId="77777777" w:rsidR="00B41A1C" w:rsidRPr="001A0530" w:rsidRDefault="00B41A1C" w:rsidP="00F94F40">
            <w:pPr>
              <w:rPr>
                <w:rFonts w:ascii="Arial Narrow" w:hAnsi="Arial Narrow"/>
                <w:lang w:val="es-CO"/>
              </w:rPr>
            </w:pPr>
            <w:r w:rsidRPr="001A0530">
              <w:rPr>
                <w:rFonts w:ascii="Arial Narrow" w:hAnsi="Arial Narrow"/>
                <w:lang w:val="es-CO"/>
              </w:rPr>
              <w:t xml:space="preserve">Después del cilindrado final la suavidad del acabado debe ser probada. Las protuberancias o depresiones excediendo la tolerancia especificada deben ser corregidas inmediatamente por remoción del trabajo defectuoso y reemplazándolo con material nuevo, como lo indique la Interventoría. Este trabajo será́ por cuenta del Contratista. </w:t>
            </w:r>
          </w:p>
          <w:p w14:paraId="1FDB81A3" w14:textId="77777777" w:rsidR="00B41A1C" w:rsidRPr="001A0530" w:rsidRDefault="00B41A1C" w:rsidP="00F94F40">
            <w:pPr>
              <w:rPr>
                <w:rFonts w:ascii="Arial Narrow" w:hAnsi="Arial Narrow"/>
                <w:lang w:val="es-CO"/>
              </w:rPr>
            </w:pPr>
            <w:r w:rsidRPr="001A0530">
              <w:rPr>
                <w:rFonts w:ascii="Arial Narrow" w:hAnsi="Arial Narrow"/>
                <w:b/>
                <w:bCs/>
                <w:lang w:val="es-CO"/>
              </w:rPr>
              <w:t xml:space="preserve">Apertura al tránsito </w:t>
            </w:r>
          </w:p>
          <w:p w14:paraId="430912E5" w14:textId="77777777" w:rsidR="00B41A1C" w:rsidRPr="001A0530" w:rsidRDefault="00B41A1C" w:rsidP="00F94F40">
            <w:pPr>
              <w:rPr>
                <w:rFonts w:ascii="Arial Narrow" w:hAnsi="Arial Narrow"/>
                <w:lang w:val="es-CO"/>
              </w:rPr>
            </w:pPr>
            <w:r w:rsidRPr="001A0530">
              <w:rPr>
                <w:rFonts w:ascii="Arial Narrow" w:hAnsi="Arial Narrow"/>
                <w:lang w:val="es-CO"/>
              </w:rPr>
              <w:t>Por ningún motivo se permitirá́ la acci</w:t>
            </w:r>
            <w:r w:rsidRPr="001A0530">
              <w:rPr>
                <w:rFonts w:ascii="Arial Narrow" w:hAnsi="Arial Narrow" w:cs="Arial Narrow"/>
                <w:lang w:val="es-CO"/>
              </w:rPr>
              <w:t>ó</w:t>
            </w:r>
            <w:r w:rsidRPr="001A0530">
              <w:rPr>
                <w:rFonts w:ascii="Arial Narrow" w:hAnsi="Arial Narrow"/>
                <w:lang w:val="es-CO"/>
              </w:rPr>
              <w:t>n de cualquier tipo de tr</w:t>
            </w:r>
            <w:r w:rsidRPr="001A0530">
              <w:rPr>
                <w:rFonts w:ascii="Arial Narrow" w:hAnsi="Arial Narrow" w:cs="Arial Narrow"/>
                <w:lang w:val="es-CO"/>
              </w:rPr>
              <w:t>á</w:t>
            </w:r>
            <w:r w:rsidRPr="001A0530">
              <w:rPr>
                <w:rFonts w:ascii="Arial Narrow" w:hAnsi="Arial Narrow"/>
                <w:lang w:val="es-CO"/>
              </w:rPr>
              <w:t>nsito sobre las capas en ejecuci</w:t>
            </w:r>
            <w:r w:rsidRPr="001A0530">
              <w:rPr>
                <w:rFonts w:ascii="Arial Narrow" w:hAnsi="Arial Narrow" w:cs="Arial Narrow"/>
                <w:lang w:val="es-CO"/>
              </w:rPr>
              <w:t>ó</w:t>
            </w:r>
            <w:r w:rsidRPr="001A0530">
              <w:rPr>
                <w:rFonts w:ascii="Arial Narrow" w:hAnsi="Arial Narrow"/>
                <w:lang w:val="es-CO"/>
              </w:rPr>
              <w:t xml:space="preserve">n. </w:t>
            </w:r>
          </w:p>
          <w:p w14:paraId="4E26BC5F" w14:textId="77777777" w:rsidR="00B41A1C" w:rsidRPr="001A0530" w:rsidRDefault="00B41A1C" w:rsidP="00F94F40">
            <w:pPr>
              <w:rPr>
                <w:rFonts w:ascii="Arial Narrow" w:hAnsi="Arial Narrow"/>
                <w:lang w:val="es-CO"/>
              </w:rPr>
            </w:pPr>
            <w:r w:rsidRPr="001A0530">
              <w:rPr>
                <w:rFonts w:ascii="Arial Narrow" w:hAnsi="Arial Narrow"/>
                <w:b/>
                <w:bCs/>
                <w:lang w:val="es-CO"/>
              </w:rPr>
              <w:t xml:space="preserve">Limitaciones </w:t>
            </w:r>
          </w:p>
          <w:p w14:paraId="3F1578E8" w14:textId="77777777" w:rsidR="00B41A1C" w:rsidRPr="001A0530" w:rsidRDefault="00B41A1C" w:rsidP="00F94F40">
            <w:pPr>
              <w:rPr>
                <w:rFonts w:ascii="Arial Narrow" w:hAnsi="Arial Narrow"/>
                <w:lang w:val="es-CO"/>
              </w:rPr>
            </w:pPr>
            <w:r w:rsidRPr="001A0530">
              <w:rPr>
                <w:rFonts w:ascii="Arial Narrow" w:hAnsi="Arial Narrow"/>
                <w:lang w:val="es-CO"/>
              </w:rPr>
              <w:t xml:space="preserve">La mezcla bituminosa no debe ser colocada sobre una superficie húmeda o cuando la temperatura superficial de la capa subyacente no sea aprobada por la supervisión y/o interventoría. </w:t>
            </w:r>
          </w:p>
          <w:p w14:paraId="35CC2171" w14:textId="77777777" w:rsidR="00B41A1C" w:rsidRPr="001A0530" w:rsidRDefault="00B41A1C" w:rsidP="00F94F40">
            <w:pPr>
              <w:rPr>
                <w:rFonts w:ascii="Arial Narrow" w:hAnsi="Arial Narrow"/>
                <w:lang w:val="es-CO"/>
              </w:rPr>
            </w:pPr>
            <w:r w:rsidRPr="001A0530">
              <w:rPr>
                <w:rFonts w:ascii="Arial Narrow" w:hAnsi="Arial Narrow"/>
                <w:lang w:val="es-CO"/>
              </w:rPr>
              <w:t>El contratista deberá́ tomar las medidas pertinentes para evitar el da</w:t>
            </w:r>
            <w:r w:rsidRPr="001A0530">
              <w:rPr>
                <w:rFonts w:ascii="Arial Narrow" w:hAnsi="Arial Narrow" w:cs="Arial Narrow"/>
                <w:lang w:val="es-CO"/>
              </w:rPr>
              <w:t>ñ</w:t>
            </w:r>
            <w:r w:rsidRPr="001A0530">
              <w:rPr>
                <w:rFonts w:ascii="Arial Narrow" w:hAnsi="Arial Narrow"/>
                <w:lang w:val="es-CO"/>
              </w:rPr>
              <w:t>o de los elementos correspondientes a las ayudas para la navegaci</w:t>
            </w:r>
            <w:r w:rsidRPr="001A0530">
              <w:rPr>
                <w:rFonts w:ascii="Arial Narrow" w:hAnsi="Arial Narrow" w:cs="Arial Narrow"/>
                <w:lang w:val="es-CO"/>
              </w:rPr>
              <w:t>ó</w:t>
            </w:r>
            <w:r w:rsidRPr="001A0530">
              <w:rPr>
                <w:rFonts w:ascii="Arial Narrow" w:hAnsi="Arial Narrow"/>
                <w:lang w:val="es-CO"/>
              </w:rPr>
              <w:t>n a</w:t>
            </w:r>
            <w:r w:rsidRPr="001A0530">
              <w:rPr>
                <w:rFonts w:ascii="Arial Narrow" w:hAnsi="Arial Narrow" w:cs="Arial Narrow"/>
                <w:lang w:val="es-CO"/>
              </w:rPr>
              <w:t>é</w:t>
            </w:r>
            <w:r w:rsidRPr="001A0530">
              <w:rPr>
                <w:rFonts w:ascii="Arial Narrow" w:hAnsi="Arial Narrow"/>
                <w:lang w:val="es-CO"/>
              </w:rPr>
              <w:t xml:space="preserve">rea existentes, tales como balizas etc. </w:t>
            </w:r>
          </w:p>
          <w:p w14:paraId="732BB8A0" w14:textId="77777777" w:rsidR="00B41A1C" w:rsidRPr="001A0530" w:rsidRDefault="00B41A1C" w:rsidP="00F94F40">
            <w:pPr>
              <w:rPr>
                <w:rFonts w:ascii="Arial Narrow" w:hAnsi="Arial Narrow"/>
                <w:lang w:val="es-CO"/>
              </w:rPr>
            </w:pPr>
            <w:r w:rsidRPr="001A0530">
              <w:rPr>
                <w:rFonts w:ascii="Arial Narrow" w:hAnsi="Arial Narrow"/>
                <w:lang w:val="es-CO"/>
              </w:rPr>
              <w:t>Esto con el fin de evitar su daño y deterioro, los elementos que resulten deteriorados durante la realización de los trabajos deberían ser repuestos por el contratista sin que ello dé lugar a costos adicionales al presupuesto inicialmente contratado</w:t>
            </w:r>
          </w:p>
        </w:tc>
      </w:tr>
      <w:tr w:rsidR="00B41A1C" w:rsidRPr="001A0530" w14:paraId="6A0EF09B" w14:textId="77777777" w:rsidTr="00F94F40">
        <w:trPr>
          <w:cantSplit/>
          <w:trHeight w:val="406"/>
        </w:trPr>
        <w:tc>
          <w:tcPr>
            <w:tcW w:w="5000" w:type="pct"/>
            <w:gridSpan w:val="3"/>
            <w:vAlign w:val="center"/>
          </w:tcPr>
          <w:p w14:paraId="6EB90A51" w14:textId="77777777" w:rsidR="00B41A1C" w:rsidRPr="001A0530" w:rsidRDefault="00B41A1C" w:rsidP="00F94F40">
            <w:pPr>
              <w:numPr>
                <w:ilvl w:val="0"/>
                <w:numId w:val="29"/>
              </w:numPr>
              <w:rPr>
                <w:rFonts w:ascii="Arial Narrow" w:hAnsi="Arial Narrow"/>
              </w:rPr>
            </w:pPr>
            <w:r w:rsidRPr="001A0530">
              <w:rPr>
                <w:rFonts w:ascii="Arial Narrow" w:hAnsi="Arial Narrow"/>
              </w:rPr>
              <w:lastRenderedPageBreak/>
              <w:t xml:space="preserve">ALCANCE  </w:t>
            </w:r>
          </w:p>
          <w:p w14:paraId="4BCDA51C" w14:textId="77777777" w:rsidR="00B41A1C" w:rsidRPr="001A0530" w:rsidRDefault="00B41A1C" w:rsidP="00F94F40">
            <w:pPr>
              <w:rPr>
                <w:rFonts w:ascii="Arial Narrow" w:hAnsi="Arial Narrow"/>
              </w:rPr>
            </w:pPr>
          </w:p>
          <w:p w14:paraId="2B43FB5D" w14:textId="77777777" w:rsidR="00B41A1C" w:rsidRPr="001A0530" w:rsidRDefault="00B41A1C" w:rsidP="00F94F40">
            <w:pPr>
              <w:rPr>
                <w:rFonts w:ascii="Arial Narrow" w:hAnsi="Arial Narrow"/>
              </w:rPr>
            </w:pPr>
            <w:r w:rsidRPr="001A0530">
              <w:rPr>
                <w:rFonts w:ascii="Arial Narrow" w:hAnsi="Arial Narrow"/>
              </w:rPr>
              <w:t>• suministro e instalación de concreto asfaltico en las áreas que lo requieran.</w:t>
            </w:r>
          </w:p>
        </w:tc>
      </w:tr>
      <w:tr w:rsidR="00B41A1C" w:rsidRPr="001A0530" w14:paraId="250E43EF" w14:textId="77777777" w:rsidTr="00F94F40">
        <w:trPr>
          <w:cantSplit/>
          <w:trHeight w:val="406"/>
        </w:trPr>
        <w:tc>
          <w:tcPr>
            <w:tcW w:w="5000" w:type="pct"/>
            <w:gridSpan w:val="3"/>
            <w:vAlign w:val="center"/>
          </w:tcPr>
          <w:p w14:paraId="5A3151A2" w14:textId="77777777" w:rsidR="00B41A1C" w:rsidRPr="001A0530" w:rsidRDefault="00B41A1C" w:rsidP="00F94F40">
            <w:pPr>
              <w:numPr>
                <w:ilvl w:val="0"/>
                <w:numId w:val="29"/>
              </w:numPr>
              <w:rPr>
                <w:rFonts w:ascii="Arial Narrow" w:hAnsi="Arial Narrow"/>
              </w:rPr>
            </w:pPr>
            <w:r w:rsidRPr="001A0530">
              <w:rPr>
                <w:rFonts w:ascii="Arial Narrow" w:hAnsi="Arial Narrow"/>
              </w:rPr>
              <w:t>TOLERANCIAS PARA ACEPTACIÓN</w:t>
            </w:r>
          </w:p>
          <w:p w14:paraId="3115A033" w14:textId="77777777" w:rsidR="00B41A1C" w:rsidRPr="001A0530" w:rsidRDefault="00B41A1C" w:rsidP="00F94F40">
            <w:pPr>
              <w:rPr>
                <w:rFonts w:ascii="Arial Narrow" w:hAnsi="Arial Narrow"/>
              </w:rPr>
            </w:pPr>
          </w:p>
          <w:p w14:paraId="25AF9108" w14:textId="77777777" w:rsidR="00B41A1C" w:rsidRPr="001A0530" w:rsidRDefault="00B41A1C" w:rsidP="00F94F40">
            <w:pPr>
              <w:rPr>
                <w:rFonts w:ascii="Arial Narrow" w:hAnsi="Arial Narrow"/>
                <w:lang w:val="es-CO"/>
              </w:rPr>
            </w:pPr>
            <w:r w:rsidRPr="001A0530">
              <w:rPr>
                <w:rFonts w:ascii="Arial Narrow" w:hAnsi="Arial Narrow"/>
                <w:lang w:val="es-CO"/>
              </w:rPr>
              <w:t>Condiciones específicas para recibo.</w:t>
            </w:r>
          </w:p>
          <w:p w14:paraId="5B5BA4D7" w14:textId="77777777" w:rsidR="00B41A1C" w:rsidRPr="001A0530" w:rsidRDefault="00B41A1C" w:rsidP="00F94F40">
            <w:pPr>
              <w:rPr>
                <w:rFonts w:ascii="Arial Narrow" w:hAnsi="Arial Narrow"/>
                <w:lang w:val="es-CO"/>
              </w:rPr>
            </w:pPr>
            <w:r w:rsidRPr="001A0530">
              <w:rPr>
                <w:rFonts w:ascii="Arial Narrow" w:hAnsi="Arial Narrow"/>
                <w:lang w:val="es-CO"/>
              </w:rPr>
              <w:t>La cota no podrá variar con lo establecido en los planos y documentos del proyecto. Todas las áreas donde existan defectos de calidad, así como aquellas donde se presente retención de agua deberán ser corregidas por el constructor de acuerdo con las instrucciones de la Interventoría y a plana satisfacción de esta sin costo adicional. Las diferencias de altura del asfalto, con respecto a una regla de 6 metros, no deberá presentar flechas mayores de 6 mm, esto se debe medir en la sección trasversal como longitudinal. Se deber tener especial revisión de cumplir estos requisitos en juntas transversales como longitudinales. En lo que respecta a la densidad de la mezcla, deberá verificar en las juntas tanto transversales como longitudinales y no deberán ser inferiores en su densidad a los requisitos en las demás sesiones La densidad del pavimento será determinada comparando la densidad de los factores extraídos de la capa de pavimento compactada, con la densidad obtenida en las muestras de laboratorio.</w:t>
            </w:r>
          </w:p>
          <w:p w14:paraId="65CFAA23" w14:textId="77777777" w:rsidR="00B41A1C" w:rsidRPr="001A0530" w:rsidRDefault="00B41A1C" w:rsidP="00F94F40">
            <w:pPr>
              <w:rPr>
                <w:rFonts w:ascii="Arial Narrow" w:hAnsi="Arial Narrow"/>
                <w:lang w:val="es-CO"/>
              </w:rPr>
            </w:pPr>
            <w:r w:rsidRPr="001A0530">
              <w:rPr>
                <w:rFonts w:ascii="Arial Narrow" w:hAnsi="Arial Narrow"/>
                <w:lang w:val="es-CO"/>
              </w:rPr>
              <w:t xml:space="preserve">MUESTREO DEL PAVIMENTO. </w:t>
            </w:r>
            <w:r w:rsidRPr="001A0530">
              <w:rPr>
                <w:rFonts w:ascii="Cambria Math" w:hAnsi="Cambria Math" w:cs="Cambria Math"/>
                <w:lang w:val="es-CO"/>
              </w:rPr>
              <w:t>‐</w:t>
            </w:r>
            <w:r w:rsidRPr="001A0530">
              <w:rPr>
                <w:rFonts w:ascii="Arial Narrow" w:hAnsi="Arial Narrow"/>
                <w:lang w:val="es-CO"/>
              </w:rPr>
              <w:t xml:space="preserve"> Los núcleos de muestra para determinación del pavimento construido, serán extraídos por el Contratista, a su costo. El tamaño, número y ubicación de las muestras serán indicados por el Interventor. Se extraerán los núcleos con un equipo adecuado. El Contratista deberá suministrar el equipo, materiales, herramientas y mano de obra requeridos para extraer las muestras y reemplazar el pavimento.</w:t>
            </w:r>
          </w:p>
          <w:p w14:paraId="6ABEFF57" w14:textId="77777777" w:rsidR="00B41A1C" w:rsidRPr="001A0530" w:rsidRDefault="00B41A1C" w:rsidP="00F94F40">
            <w:pPr>
              <w:rPr>
                <w:rFonts w:ascii="Arial Narrow" w:hAnsi="Arial Narrow"/>
                <w:lang w:val="es-CO"/>
              </w:rPr>
            </w:pPr>
            <w:r w:rsidRPr="001A0530">
              <w:rPr>
                <w:rFonts w:ascii="Arial Narrow" w:hAnsi="Arial Narrow"/>
                <w:lang w:val="es-CO"/>
              </w:rPr>
              <w:t>Todos los ensayos necesarios para determinar la conformidad con las especificaciones de este ítem, serán efectuados por el Interventor, sin costo para el Contrato.</w:t>
            </w:r>
          </w:p>
          <w:p w14:paraId="3C56ABC2" w14:textId="77777777" w:rsidR="00B41A1C" w:rsidRPr="001A0530" w:rsidRDefault="00B41A1C" w:rsidP="00F94F40">
            <w:pPr>
              <w:rPr>
                <w:rFonts w:ascii="Arial Narrow" w:hAnsi="Arial Narrow"/>
                <w:lang w:val="es-CO"/>
              </w:rPr>
            </w:pPr>
            <w:r w:rsidRPr="001A0530">
              <w:rPr>
                <w:rFonts w:ascii="Arial Narrow" w:hAnsi="Arial Narrow"/>
                <w:lang w:val="es-CO"/>
              </w:rPr>
              <w:t>El Re muestreo: El Re muestreo del pavimento se podrá efectuar a pedido escrito del Contratista, dentro de 48 horas de haber recibido los resultados por escrito del Interventor.</w:t>
            </w:r>
          </w:p>
          <w:p w14:paraId="640814AE" w14:textId="77777777" w:rsidR="00B41A1C" w:rsidRPr="001A0530" w:rsidRDefault="00B41A1C" w:rsidP="00F94F40">
            <w:pPr>
              <w:rPr>
                <w:rFonts w:ascii="Arial Narrow" w:hAnsi="Arial Narrow"/>
                <w:lang w:val="es-CO"/>
              </w:rPr>
            </w:pPr>
            <w:r w:rsidRPr="001A0530">
              <w:rPr>
                <w:rFonts w:ascii="Arial Narrow" w:hAnsi="Arial Narrow"/>
                <w:lang w:val="es-CO"/>
              </w:rPr>
              <w:t>Las demás que el interventor considere pertinentes</w:t>
            </w:r>
          </w:p>
        </w:tc>
      </w:tr>
      <w:tr w:rsidR="00B41A1C" w:rsidRPr="001A0530" w14:paraId="7D1A964B" w14:textId="77777777" w:rsidTr="00F94F40">
        <w:trPr>
          <w:cantSplit/>
          <w:trHeight w:val="406"/>
        </w:trPr>
        <w:tc>
          <w:tcPr>
            <w:tcW w:w="5000" w:type="pct"/>
            <w:gridSpan w:val="3"/>
            <w:vAlign w:val="center"/>
          </w:tcPr>
          <w:p w14:paraId="2F50F0CE" w14:textId="77777777" w:rsidR="00B41A1C" w:rsidRPr="001A0530" w:rsidRDefault="00B41A1C" w:rsidP="00F94F40">
            <w:pPr>
              <w:numPr>
                <w:ilvl w:val="0"/>
                <w:numId w:val="29"/>
              </w:numPr>
              <w:rPr>
                <w:rFonts w:ascii="Arial Narrow" w:hAnsi="Arial Narrow"/>
              </w:rPr>
            </w:pPr>
            <w:r w:rsidRPr="001A0530">
              <w:rPr>
                <w:rFonts w:ascii="Arial Narrow" w:hAnsi="Arial Narrow"/>
              </w:rPr>
              <w:lastRenderedPageBreak/>
              <w:t>ENSAYOS A REALIZAR</w:t>
            </w:r>
          </w:p>
          <w:p w14:paraId="4F32E587" w14:textId="77777777" w:rsidR="00B41A1C" w:rsidRPr="001A0530" w:rsidRDefault="00B41A1C" w:rsidP="00F94F40">
            <w:pPr>
              <w:rPr>
                <w:rFonts w:ascii="Arial Narrow" w:hAnsi="Arial Narrow"/>
              </w:rPr>
            </w:pPr>
          </w:p>
          <w:p w14:paraId="6E9C4BF3" w14:textId="77777777" w:rsidR="00B41A1C" w:rsidRPr="001A0530" w:rsidRDefault="00B41A1C" w:rsidP="00F94F40">
            <w:pPr>
              <w:rPr>
                <w:rFonts w:ascii="Arial Narrow" w:hAnsi="Arial Narrow"/>
                <w:lang w:val="es-CO"/>
              </w:rPr>
            </w:pPr>
            <w:r w:rsidRPr="001A0530">
              <w:rPr>
                <w:rFonts w:ascii="Arial Narrow" w:hAnsi="Arial Narrow"/>
              </w:rPr>
              <w:t>Los que el supervisor y/o interventor considere pertinentes.</w:t>
            </w:r>
          </w:p>
        </w:tc>
      </w:tr>
      <w:tr w:rsidR="00B41A1C" w:rsidRPr="001A0530" w14:paraId="39D39071" w14:textId="77777777" w:rsidTr="00F94F40">
        <w:trPr>
          <w:cantSplit/>
          <w:trHeight w:val="356"/>
        </w:trPr>
        <w:tc>
          <w:tcPr>
            <w:tcW w:w="5000" w:type="pct"/>
            <w:gridSpan w:val="3"/>
            <w:vAlign w:val="center"/>
          </w:tcPr>
          <w:p w14:paraId="0004C68B" w14:textId="77777777" w:rsidR="00B41A1C" w:rsidRPr="001A0530" w:rsidRDefault="00B41A1C" w:rsidP="00F94F40">
            <w:pPr>
              <w:numPr>
                <w:ilvl w:val="0"/>
                <w:numId w:val="29"/>
              </w:numPr>
              <w:rPr>
                <w:rFonts w:ascii="Arial Narrow" w:hAnsi="Arial Narrow"/>
              </w:rPr>
            </w:pPr>
            <w:r w:rsidRPr="001A0530">
              <w:rPr>
                <w:rFonts w:ascii="Arial Narrow" w:hAnsi="Arial Narrow"/>
              </w:rPr>
              <w:t xml:space="preserve">MATERIALES Y EQUIPO </w:t>
            </w:r>
          </w:p>
          <w:p w14:paraId="52416962" w14:textId="77777777" w:rsidR="00B41A1C" w:rsidRPr="001A0530" w:rsidRDefault="00B41A1C" w:rsidP="00F94F40">
            <w:pPr>
              <w:rPr>
                <w:rFonts w:ascii="Arial Narrow" w:hAnsi="Arial Narrow"/>
              </w:rPr>
            </w:pPr>
          </w:p>
          <w:p w14:paraId="3274B8DC" w14:textId="77777777" w:rsidR="00B41A1C" w:rsidRPr="001A0530" w:rsidRDefault="00B41A1C" w:rsidP="00F94F40">
            <w:pPr>
              <w:rPr>
                <w:rFonts w:ascii="Arial Narrow" w:hAnsi="Arial Narrow"/>
                <w:lang w:val="es-CO"/>
              </w:rPr>
            </w:pPr>
            <w:r w:rsidRPr="001A0530">
              <w:rPr>
                <w:rFonts w:ascii="Arial Narrow" w:hAnsi="Arial Narrow"/>
                <w:lang w:val="es-CO"/>
              </w:rPr>
              <w:t>• Concreto Asfaltico</w:t>
            </w:r>
          </w:p>
          <w:p w14:paraId="42E4929C" w14:textId="77777777" w:rsidR="00B41A1C" w:rsidRPr="001A0530" w:rsidRDefault="00B41A1C" w:rsidP="00F94F40">
            <w:pPr>
              <w:rPr>
                <w:rFonts w:ascii="Arial Narrow" w:hAnsi="Arial Narrow"/>
                <w:lang w:val="es-CO"/>
              </w:rPr>
            </w:pPr>
            <w:r w:rsidRPr="001A0530">
              <w:rPr>
                <w:rFonts w:ascii="Arial Narrow" w:hAnsi="Arial Narrow"/>
                <w:lang w:val="es-CO"/>
              </w:rPr>
              <w:t>• Terminadora de asfalto ab 600tv</w:t>
            </w:r>
          </w:p>
          <w:p w14:paraId="55D93779" w14:textId="77777777" w:rsidR="00B41A1C" w:rsidRPr="001A0530" w:rsidRDefault="00B41A1C" w:rsidP="00F94F40">
            <w:pPr>
              <w:rPr>
                <w:rFonts w:ascii="Arial Narrow" w:hAnsi="Arial Narrow"/>
                <w:lang w:val="es-CO"/>
              </w:rPr>
            </w:pPr>
            <w:r w:rsidRPr="001A0530">
              <w:rPr>
                <w:rFonts w:ascii="Arial Narrow" w:hAnsi="Arial Narrow"/>
                <w:lang w:val="es-CO"/>
              </w:rPr>
              <w:t>• Compactador vibratorio tándem</w:t>
            </w:r>
          </w:p>
          <w:p w14:paraId="0931FDC5" w14:textId="77777777" w:rsidR="00B41A1C" w:rsidRPr="001A0530" w:rsidRDefault="00B41A1C" w:rsidP="00F94F40">
            <w:pPr>
              <w:rPr>
                <w:rFonts w:ascii="Arial Narrow" w:hAnsi="Arial Narrow"/>
                <w:lang w:val="es-CO"/>
              </w:rPr>
            </w:pPr>
            <w:r w:rsidRPr="001A0530">
              <w:rPr>
                <w:rFonts w:ascii="Arial Narrow" w:hAnsi="Arial Narrow"/>
                <w:lang w:val="es-CO"/>
              </w:rPr>
              <w:t>• Compactador neumático</w:t>
            </w:r>
          </w:p>
          <w:p w14:paraId="5DE115C1" w14:textId="77777777" w:rsidR="00B41A1C" w:rsidRPr="001A0530" w:rsidRDefault="00B41A1C" w:rsidP="00F94F40">
            <w:pPr>
              <w:rPr>
                <w:rFonts w:ascii="Arial Narrow" w:hAnsi="Arial Narrow"/>
                <w:lang w:val="es-CO"/>
              </w:rPr>
            </w:pPr>
            <w:r w:rsidRPr="001A0530">
              <w:rPr>
                <w:rFonts w:ascii="Arial Narrow" w:hAnsi="Arial Narrow"/>
                <w:lang w:val="es-CO"/>
              </w:rPr>
              <w:t>• Herramienta menor</w:t>
            </w:r>
          </w:p>
          <w:p w14:paraId="1F0C66E1" w14:textId="77777777" w:rsidR="00B41A1C" w:rsidRPr="001A0530" w:rsidRDefault="00B41A1C" w:rsidP="00F94F40">
            <w:pPr>
              <w:rPr>
                <w:rFonts w:ascii="Arial Narrow" w:hAnsi="Arial Narrow"/>
                <w:lang w:val="es-CO"/>
              </w:rPr>
            </w:pPr>
            <w:r w:rsidRPr="001A0530">
              <w:rPr>
                <w:rFonts w:ascii="Arial Narrow" w:hAnsi="Arial Narrow"/>
                <w:lang w:val="es-CO"/>
              </w:rPr>
              <w:t>• Carrotanque</w:t>
            </w:r>
          </w:p>
        </w:tc>
      </w:tr>
      <w:tr w:rsidR="00B41A1C" w:rsidRPr="001A0530" w14:paraId="395E95EC" w14:textId="77777777" w:rsidTr="00F94F40">
        <w:trPr>
          <w:cantSplit/>
          <w:trHeight w:val="713"/>
        </w:trPr>
        <w:tc>
          <w:tcPr>
            <w:tcW w:w="2544" w:type="pct"/>
            <w:gridSpan w:val="2"/>
          </w:tcPr>
          <w:p w14:paraId="04591C91" w14:textId="77777777" w:rsidR="00B41A1C" w:rsidRPr="001A0530" w:rsidRDefault="00B41A1C" w:rsidP="00F94F40">
            <w:pPr>
              <w:numPr>
                <w:ilvl w:val="0"/>
                <w:numId w:val="29"/>
              </w:numPr>
              <w:rPr>
                <w:rFonts w:ascii="Arial Narrow" w:hAnsi="Arial Narrow"/>
              </w:rPr>
            </w:pPr>
            <w:r w:rsidRPr="001A0530">
              <w:rPr>
                <w:rFonts w:ascii="Arial Narrow" w:hAnsi="Arial Narrow"/>
              </w:rPr>
              <w:t>DESPERDICIOS</w:t>
            </w:r>
          </w:p>
          <w:p w14:paraId="69A98E29"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28BFB089" w14:textId="77777777" w:rsidR="00B41A1C" w:rsidRPr="001A0530" w:rsidRDefault="00B41A1C" w:rsidP="00F94F40">
            <w:pPr>
              <w:numPr>
                <w:ilvl w:val="0"/>
                <w:numId w:val="29"/>
              </w:numPr>
              <w:rPr>
                <w:rFonts w:ascii="Arial Narrow" w:hAnsi="Arial Narrow"/>
              </w:rPr>
            </w:pPr>
            <w:r w:rsidRPr="001A0530">
              <w:rPr>
                <w:rFonts w:ascii="Arial Narrow" w:hAnsi="Arial Narrow"/>
              </w:rPr>
              <w:t>MANO DE MANTENIMIENTO</w:t>
            </w:r>
          </w:p>
          <w:p w14:paraId="5CE431FD"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6ED1D314" w14:textId="77777777" w:rsidTr="00F94F40">
        <w:trPr>
          <w:cantSplit/>
          <w:trHeight w:val="352"/>
        </w:trPr>
        <w:tc>
          <w:tcPr>
            <w:tcW w:w="5000" w:type="pct"/>
            <w:gridSpan w:val="3"/>
            <w:vAlign w:val="center"/>
          </w:tcPr>
          <w:p w14:paraId="7CAA3E7F" w14:textId="77777777" w:rsidR="00B41A1C" w:rsidRPr="001A0530" w:rsidRDefault="00B41A1C" w:rsidP="00F94F40">
            <w:pPr>
              <w:numPr>
                <w:ilvl w:val="0"/>
                <w:numId w:val="29"/>
              </w:numPr>
              <w:rPr>
                <w:rFonts w:ascii="Arial Narrow" w:hAnsi="Arial Narrow"/>
              </w:rPr>
            </w:pPr>
            <w:r w:rsidRPr="001A0530">
              <w:rPr>
                <w:rFonts w:ascii="Arial Narrow" w:hAnsi="Arial Narrow"/>
              </w:rPr>
              <w:t>MEDIDA Y FORMA DE PAGO</w:t>
            </w:r>
          </w:p>
          <w:p w14:paraId="2A2C7E15" w14:textId="77777777" w:rsidR="00B41A1C" w:rsidRPr="001A0530" w:rsidRDefault="00B41A1C" w:rsidP="00F94F40">
            <w:pPr>
              <w:rPr>
                <w:rFonts w:ascii="Arial Narrow" w:hAnsi="Arial Narrow"/>
              </w:rPr>
            </w:pPr>
          </w:p>
          <w:p w14:paraId="07EDAD7F" w14:textId="77777777" w:rsidR="00B41A1C" w:rsidRPr="001A0530" w:rsidRDefault="00B41A1C" w:rsidP="00F94F40">
            <w:pPr>
              <w:rPr>
                <w:rFonts w:ascii="Arial Narrow" w:hAnsi="Arial Narrow"/>
              </w:rPr>
            </w:pPr>
            <w:r w:rsidRPr="001A0530">
              <w:rPr>
                <w:rFonts w:ascii="Arial Narrow" w:hAnsi="Arial Narrow"/>
              </w:rPr>
              <w:t>El pago se hará con los precios estipulados en el contrato, por toda la obra ejecutada de acuerdo con estas especificaciones y aceptada a satisfacción por la supervisión y/o interventoría, los precios unitarios deberán cubrir los costos relacionados con el transporte, suministro, instalación de carpeta de rodadura mezcla en caliente.</w:t>
            </w:r>
          </w:p>
          <w:p w14:paraId="442587A6" w14:textId="77777777" w:rsidR="00B41A1C" w:rsidRPr="001A0530" w:rsidRDefault="00B41A1C" w:rsidP="00F94F40">
            <w:pPr>
              <w:rPr>
                <w:rFonts w:ascii="Arial Narrow" w:hAnsi="Arial Narrow"/>
              </w:rPr>
            </w:pPr>
            <w:r w:rsidRPr="001A0530">
              <w:rPr>
                <w:rFonts w:ascii="Arial Narrow" w:hAnsi="Arial Narrow"/>
              </w:rPr>
              <w:t>La unidad de medida será el metro cuadrado (m3), colocado a satisfacción del supervisor y/o interventor, de acuerdo con lo exigido por la presente especificación</w:t>
            </w:r>
          </w:p>
        </w:tc>
      </w:tr>
      <w:tr w:rsidR="00B41A1C" w:rsidRPr="001A0530" w14:paraId="7FE4B68A" w14:textId="77777777" w:rsidTr="00F94F40">
        <w:trPr>
          <w:cantSplit/>
          <w:trHeight w:val="351"/>
        </w:trPr>
        <w:tc>
          <w:tcPr>
            <w:tcW w:w="5000" w:type="pct"/>
            <w:gridSpan w:val="3"/>
            <w:vAlign w:val="center"/>
          </w:tcPr>
          <w:p w14:paraId="029B9610" w14:textId="77777777" w:rsidR="00B41A1C" w:rsidRPr="001A0530" w:rsidRDefault="00B41A1C" w:rsidP="00F94F40">
            <w:pPr>
              <w:numPr>
                <w:ilvl w:val="0"/>
                <w:numId w:val="29"/>
              </w:numPr>
              <w:rPr>
                <w:rFonts w:ascii="Arial Narrow" w:hAnsi="Arial Narrow"/>
              </w:rPr>
            </w:pPr>
            <w:r w:rsidRPr="001A0530">
              <w:rPr>
                <w:rFonts w:ascii="Arial Narrow" w:hAnsi="Arial Narrow"/>
              </w:rPr>
              <w:t>NO CONFORMIDAD</w:t>
            </w:r>
          </w:p>
          <w:p w14:paraId="25D89797" w14:textId="77777777" w:rsidR="00B41A1C" w:rsidRPr="001A0530" w:rsidRDefault="00B41A1C" w:rsidP="00F94F40">
            <w:pPr>
              <w:rPr>
                <w:rFonts w:ascii="Arial Narrow" w:hAnsi="Arial Narrow"/>
              </w:rPr>
            </w:pPr>
          </w:p>
          <w:p w14:paraId="013C430B"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43BB929" w14:textId="77777777" w:rsidR="00B41A1C" w:rsidRPr="001A0530" w:rsidRDefault="00B41A1C" w:rsidP="00B41A1C">
      <w:pPr>
        <w:rPr>
          <w:rFonts w:ascii="Arial Narrow" w:hAnsi="Arial Narrow"/>
        </w:rPr>
      </w:pPr>
    </w:p>
    <w:p w14:paraId="023AFDA4" w14:textId="77777777" w:rsidR="00B41A1C" w:rsidRPr="001A0530" w:rsidRDefault="00B41A1C" w:rsidP="00B41A1C">
      <w:pPr>
        <w:rPr>
          <w:rFonts w:ascii="Arial Narrow" w:hAnsi="Arial Narrow"/>
        </w:rPr>
      </w:pPr>
    </w:p>
    <w:p w14:paraId="2C212258"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F43314" w14:paraId="0BCD3F11" w14:textId="77777777" w:rsidTr="00F94F40">
        <w:trPr>
          <w:cantSplit/>
          <w:trHeight w:val="591"/>
        </w:trPr>
        <w:tc>
          <w:tcPr>
            <w:tcW w:w="1093" w:type="pct"/>
            <w:shd w:val="pct15" w:color="auto" w:fill="FFFFFF"/>
            <w:vAlign w:val="center"/>
          </w:tcPr>
          <w:p w14:paraId="0E2F526E" w14:textId="77777777" w:rsidR="00B41A1C" w:rsidRPr="009A4292" w:rsidRDefault="00B41A1C" w:rsidP="00F94F40">
            <w:pPr>
              <w:pStyle w:val="Prrafodelista"/>
              <w:numPr>
                <w:ilvl w:val="0"/>
                <w:numId w:val="33"/>
              </w:numPr>
              <w:rPr>
                <w:rFonts w:ascii="Arial" w:hAnsi="Arial" w:cs="Arial"/>
                <w:sz w:val="16"/>
                <w:szCs w:val="16"/>
              </w:rPr>
            </w:pPr>
            <w:r w:rsidRPr="009A4292">
              <w:rPr>
                <w:rFonts w:ascii="Arial" w:hAnsi="Arial" w:cs="Arial"/>
                <w:sz w:val="16"/>
                <w:szCs w:val="16"/>
              </w:rPr>
              <w:t>Ítem 1.</w:t>
            </w:r>
            <w:r>
              <w:rPr>
                <w:rFonts w:ascii="Arial" w:hAnsi="Arial" w:cs="Arial"/>
                <w:sz w:val="16"/>
                <w:szCs w:val="16"/>
              </w:rPr>
              <w:t>8</w:t>
            </w:r>
          </w:p>
        </w:tc>
        <w:tc>
          <w:tcPr>
            <w:tcW w:w="3907" w:type="pct"/>
            <w:gridSpan w:val="2"/>
            <w:shd w:val="pct15" w:color="auto" w:fill="FFFFFF"/>
            <w:vAlign w:val="center"/>
          </w:tcPr>
          <w:p w14:paraId="487A02E1" w14:textId="77777777" w:rsidR="00B41A1C" w:rsidRPr="009A4292" w:rsidRDefault="00B41A1C" w:rsidP="00F94F40">
            <w:pPr>
              <w:rPr>
                <w:rFonts w:ascii="Arial" w:hAnsi="Arial" w:cs="Arial"/>
                <w:sz w:val="16"/>
                <w:szCs w:val="16"/>
              </w:rPr>
            </w:pPr>
            <w:r w:rsidRPr="004F3ACA">
              <w:rPr>
                <w:rFonts w:ascii="Arial" w:hAnsi="Arial" w:cs="Arial"/>
                <w:sz w:val="16"/>
                <w:szCs w:val="16"/>
              </w:rPr>
              <w:t>SUMINISTRO E INSTALACIÓN  DE  CONCRETO DE RESISTENCIA 21 Mpa  (3000P.S.I)</w:t>
            </w:r>
          </w:p>
        </w:tc>
      </w:tr>
      <w:tr w:rsidR="00B41A1C" w:rsidRPr="00F43314" w14:paraId="024E1457" w14:textId="77777777" w:rsidTr="00F94F40">
        <w:trPr>
          <w:cantSplit/>
          <w:trHeight w:val="408"/>
        </w:trPr>
        <w:tc>
          <w:tcPr>
            <w:tcW w:w="5000" w:type="pct"/>
            <w:gridSpan w:val="3"/>
            <w:vAlign w:val="center"/>
          </w:tcPr>
          <w:p w14:paraId="5BF93409" w14:textId="77777777" w:rsidR="00B41A1C" w:rsidRPr="009A4292" w:rsidRDefault="00B41A1C" w:rsidP="00F94F40">
            <w:pPr>
              <w:pStyle w:val="Prrafodelista"/>
              <w:numPr>
                <w:ilvl w:val="0"/>
                <w:numId w:val="33"/>
              </w:numPr>
              <w:rPr>
                <w:rFonts w:ascii="Arial" w:hAnsi="Arial" w:cs="Arial"/>
                <w:sz w:val="16"/>
                <w:szCs w:val="16"/>
              </w:rPr>
            </w:pPr>
            <w:r w:rsidRPr="009A4292">
              <w:rPr>
                <w:rFonts w:ascii="Arial" w:hAnsi="Arial" w:cs="Arial"/>
                <w:sz w:val="16"/>
                <w:szCs w:val="16"/>
              </w:rPr>
              <w:t>UNIDAD DE MEDIDA:                  M3- METRO CUBICO</w:t>
            </w:r>
          </w:p>
        </w:tc>
      </w:tr>
      <w:tr w:rsidR="00B41A1C" w:rsidRPr="00F43314" w14:paraId="6388C988" w14:textId="77777777" w:rsidTr="00F94F40">
        <w:trPr>
          <w:cantSplit/>
          <w:trHeight w:val="428"/>
        </w:trPr>
        <w:tc>
          <w:tcPr>
            <w:tcW w:w="5000" w:type="pct"/>
            <w:gridSpan w:val="3"/>
            <w:shd w:val="clear" w:color="auto" w:fill="auto"/>
            <w:vAlign w:val="center"/>
          </w:tcPr>
          <w:p w14:paraId="086F03A2" w14:textId="77777777" w:rsidR="00B41A1C" w:rsidRPr="009A4292" w:rsidRDefault="00B41A1C" w:rsidP="00F94F40">
            <w:pPr>
              <w:rPr>
                <w:rFonts w:ascii="Arial" w:hAnsi="Arial" w:cs="Arial"/>
                <w:sz w:val="16"/>
                <w:szCs w:val="16"/>
              </w:rPr>
            </w:pPr>
          </w:p>
          <w:p w14:paraId="25EB0FE8" w14:textId="77777777" w:rsidR="00B41A1C" w:rsidRPr="009A4292" w:rsidRDefault="00B41A1C" w:rsidP="00F94F40">
            <w:pPr>
              <w:pStyle w:val="Prrafodelista"/>
              <w:numPr>
                <w:ilvl w:val="0"/>
                <w:numId w:val="33"/>
              </w:numPr>
              <w:rPr>
                <w:rFonts w:ascii="Arial" w:hAnsi="Arial" w:cs="Arial"/>
                <w:sz w:val="16"/>
                <w:szCs w:val="16"/>
              </w:rPr>
            </w:pPr>
            <w:r w:rsidRPr="009A4292">
              <w:rPr>
                <w:rFonts w:ascii="Arial" w:hAnsi="Arial" w:cs="Arial"/>
                <w:sz w:val="16"/>
                <w:szCs w:val="16"/>
              </w:rPr>
              <w:t>DESCRIPCIÓN</w:t>
            </w:r>
          </w:p>
          <w:p w14:paraId="45CE0EA3" w14:textId="77777777" w:rsidR="00B41A1C" w:rsidRPr="009A4292" w:rsidRDefault="00B41A1C" w:rsidP="00F94F40">
            <w:pPr>
              <w:rPr>
                <w:rFonts w:ascii="Arial" w:hAnsi="Arial" w:cs="Arial"/>
                <w:sz w:val="16"/>
                <w:szCs w:val="16"/>
              </w:rPr>
            </w:pPr>
          </w:p>
          <w:p w14:paraId="0D146C3B" w14:textId="77777777" w:rsidR="00B41A1C" w:rsidRPr="009A4292" w:rsidRDefault="00B41A1C" w:rsidP="00F94F40">
            <w:pPr>
              <w:jc w:val="both"/>
              <w:rPr>
                <w:rFonts w:ascii="Arial" w:eastAsia="MS Mincho" w:hAnsi="Arial" w:cs="Arial"/>
                <w:sz w:val="16"/>
                <w:szCs w:val="16"/>
                <w:lang w:val="es-CO"/>
              </w:rPr>
            </w:pPr>
            <w:r w:rsidRPr="009A4292">
              <w:rPr>
                <w:rFonts w:ascii="Arial" w:eastAsia="MS Mincho" w:hAnsi="Arial" w:cs="Arial"/>
                <w:sz w:val="16"/>
                <w:szCs w:val="16"/>
              </w:rPr>
              <w:t>El concreto de 3.000 PSI (f ́c=210Kg/cm2), es el aglomerado de cemento, grava, arena y agua, el cual es moldeable en su etapa fraguado y se puede aumentar la resistencia de acuerdo con la relación de agua cemento y la adición de aditivos.</w:t>
            </w:r>
            <w:r>
              <w:rPr>
                <w:rFonts w:ascii="Arial" w:eastAsia="MS Mincho" w:hAnsi="Arial" w:cs="Arial"/>
                <w:sz w:val="16"/>
                <w:szCs w:val="16"/>
              </w:rPr>
              <w:t xml:space="preserve"> Incluye acero de refuerzo</w:t>
            </w:r>
            <w:r w:rsidRPr="009A4292">
              <w:rPr>
                <w:rFonts w:ascii="Arial" w:eastAsia="MS Mincho" w:hAnsi="Arial" w:cs="Arial"/>
                <w:sz w:val="16"/>
                <w:szCs w:val="16"/>
              </w:rPr>
              <w:t xml:space="preserve"> </w:t>
            </w:r>
          </w:p>
        </w:tc>
      </w:tr>
      <w:tr w:rsidR="00B41A1C" w:rsidRPr="00F43314" w14:paraId="01E82DD0" w14:textId="77777777" w:rsidTr="00F94F40">
        <w:trPr>
          <w:cantSplit/>
        </w:trPr>
        <w:tc>
          <w:tcPr>
            <w:tcW w:w="5000" w:type="pct"/>
            <w:gridSpan w:val="3"/>
            <w:vAlign w:val="center"/>
          </w:tcPr>
          <w:p w14:paraId="11A845CB" w14:textId="77777777" w:rsidR="00B41A1C" w:rsidRPr="005F3CCA" w:rsidRDefault="00B41A1C" w:rsidP="00F94F40">
            <w:pPr>
              <w:pStyle w:val="Prrafodelista"/>
              <w:numPr>
                <w:ilvl w:val="0"/>
                <w:numId w:val="33"/>
              </w:numPr>
              <w:rPr>
                <w:rFonts w:ascii="Arial" w:hAnsi="Arial" w:cs="Arial"/>
                <w:sz w:val="16"/>
                <w:szCs w:val="16"/>
              </w:rPr>
            </w:pPr>
            <w:r w:rsidRPr="005F3CCA">
              <w:rPr>
                <w:rFonts w:ascii="Arial" w:hAnsi="Arial" w:cs="Arial"/>
                <w:sz w:val="16"/>
                <w:szCs w:val="16"/>
              </w:rPr>
              <w:t>PROCEDIMIENTO DE EJECUCION</w:t>
            </w:r>
          </w:p>
          <w:p w14:paraId="7F8A38FC" w14:textId="77777777" w:rsidR="00B41A1C" w:rsidRPr="00F43314" w:rsidRDefault="00B41A1C" w:rsidP="00F94F40">
            <w:pPr>
              <w:rPr>
                <w:rFonts w:ascii="Arial" w:eastAsia="Calibri" w:hAnsi="Arial" w:cs="Arial"/>
                <w:sz w:val="16"/>
                <w:szCs w:val="16"/>
              </w:rPr>
            </w:pPr>
          </w:p>
          <w:p w14:paraId="74B91D3F"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Verificar nivel superior del concreto de limpieza.</w:t>
            </w:r>
          </w:p>
          <w:p w14:paraId="7CA3E3E8" w14:textId="77777777" w:rsidR="00B41A1C"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Colocar soportes y espaciadores para el refuerzo.</w:t>
            </w:r>
          </w:p>
          <w:p w14:paraId="366B3C62"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w:t>
            </w:r>
            <w:r>
              <w:rPr>
                <w:rFonts w:ascii="Arial" w:eastAsia="Calibri" w:hAnsi="Arial" w:cs="Arial"/>
                <w:sz w:val="16"/>
                <w:szCs w:val="16"/>
                <w:lang w:val="es-CO"/>
              </w:rPr>
              <w:t xml:space="preserve"> S</w:t>
            </w:r>
            <w:r w:rsidRPr="00C66585">
              <w:rPr>
                <w:rFonts w:ascii="Arial" w:eastAsia="Calibri" w:hAnsi="Arial" w:cs="Arial"/>
                <w:sz w:val="16"/>
                <w:szCs w:val="16"/>
                <w:lang w:val="es-CO"/>
              </w:rPr>
              <w:t>e colocarán las varillas de refuerzo de acuerdo con las dimensiones, diámetros y figuración indicados en los planos</w:t>
            </w:r>
          </w:p>
          <w:p w14:paraId="4AF8543E"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Verificar recubrimientos.</w:t>
            </w:r>
          </w:p>
          <w:p w14:paraId="33C4A3CB"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Verificar plomos, alineamientos y dimensiones.</w:t>
            </w:r>
          </w:p>
          <w:p w14:paraId="19CC7159"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Vaciar concreto progresivamente.</w:t>
            </w:r>
          </w:p>
          <w:p w14:paraId="53252B90"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Vibrar el concreto por medios manuales y mecánicos.</w:t>
            </w:r>
          </w:p>
          <w:p w14:paraId="5405110C" w14:textId="77777777" w:rsidR="00B41A1C" w:rsidRPr="009A4292"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Curar concreto.</w:t>
            </w:r>
          </w:p>
          <w:p w14:paraId="616BDC1D" w14:textId="77777777" w:rsidR="00B41A1C" w:rsidRPr="005F3CCA" w:rsidRDefault="00B41A1C" w:rsidP="00F94F40">
            <w:pPr>
              <w:rPr>
                <w:rFonts w:ascii="Arial" w:eastAsia="Calibri" w:hAnsi="Arial" w:cs="Arial"/>
                <w:sz w:val="16"/>
                <w:szCs w:val="16"/>
                <w:lang w:val="es-CO"/>
              </w:rPr>
            </w:pPr>
            <w:r w:rsidRPr="009A4292">
              <w:rPr>
                <w:rFonts w:ascii="Arial" w:eastAsia="Calibri" w:hAnsi="Arial" w:cs="Arial"/>
                <w:sz w:val="16"/>
                <w:szCs w:val="16"/>
                <w:lang w:val="es-CO"/>
              </w:rPr>
              <w:t>• Verificar niveles finales para aceptación</w:t>
            </w:r>
          </w:p>
        </w:tc>
      </w:tr>
      <w:tr w:rsidR="00B41A1C" w:rsidRPr="00F43314" w14:paraId="67ED8175" w14:textId="77777777" w:rsidTr="00F94F40">
        <w:trPr>
          <w:cantSplit/>
          <w:trHeight w:val="406"/>
        </w:trPr>
        <w:tc>
          <w:tcPr>
            <w:tcW w:w="5000" w:type="pct"/>
            <w:gridSpan w:val="3"/>
            <w:vAlign w:val="center"/>
          </w:tcPr>
          <w:p w14:paraId="43323FE8" w14:textId="77777777" w:rsidR="00B41A1C" w:rsidRPr="005F3CCA" w:rsidRDefault="00B41A1C" w:rsidP="00F94F40">
            <w:pPr>
              <w:pStyle w:val="Prrafodelista"/>
              <w:numPr>
                <w:ilvl w:val="0"/>
                <w:numId w:val="33"/>
              </w:numPr>
              <w:rPr>
                <w:rFonts w:ascii="Arial" w:hAnsi="Arial" w:cs="Arial"/>
                <w:sz w:val="16"/>
                <w:szCs w:val="16"/>
              </w:rPr>
            </w:pPr>
            <w:r w:rsidRPr="005F3CCA">
              <w:rPr>
                <w:rFonts w:ascii="Arial" w:hAnsi="Arial" w:cs="Arial"/>
                <w:sz w:val="16"/>
                <w:szCs w:val="16"/>
              </w:rPr>
              <w:lastRenderedPageBreak/>
              <w:t xml:space="preserve">ALCANCE  </w:t>
            </w:r>
          </w:p>
          <w:p w14:paraId="79CA7BB9" w14:textId="77777777" w:rsidR="00B41A1C" w:rsidRPr="00F43314" w:rsidRDefault="00B41A1C" w:rsidP="00F94F40">
            <w:pPr>
              <w:rPr>
                <w:rFonts w:ascii="Arial" w:hAnsi="Arial" w:cs="Arial"/>
                <w:sz w:val="16"/>
                <w:szCs w:val="16"/>
              </w:rPr>
            </w:pPr>
          </w:p>
          <w:p w14:paraId="67F9743F" w14:textId="77777777" w:rsidR="00B41A1C" w:rsidRPr="00F43314" w:rsidRDefault="00B41A1C" w:rsidP="00F94F40">
            <w:pPr>
              <w:rPr>
                <w:rFonts w:ascii="Arial" w:hAnsi="Arial" w:cs="Arial"/>
                <w:sz w:val="16"/>
                <w:szCs w:val="16"/>
              </w:rPr>
            </w:pPr>
            <w:r w:rsidRPr="006C5053">
              <w:rPr>
                <w:rFonts w:ascii="Arial" w:hAnsi="Arial" w:cs="Arial"/>
                <w:sz w:val="16"/>
                <w:szCs w:val="16"/>
              </w:rPr>
              <w:t>•</w:t>
            </w:r>
            <w:r>
              <w:rPr>
                <w:rFonts w:ascii="Arial" w:hAnsi="Arial" w:cs="Arial"/>
                <w:sz w:val="16"/>
                <w:szCs w:val="16"/>
              </w:rPr>
              <w:t xml:space="preserve"> </w:t>
            </w:r>
            <w:r w:rsidRPr="00F43314">
              <w:rPr>
                <w:rFonts w:ascii="Arial" w:hAnsi="Arial" w:cs="Arial"/>
                <w:sz w:val="16"/>
                <w:szCs w:val="16"/>
              </w:rPr>
              <w:t>suministro</w:t>
            </w:r>
            <w:r>
              <w:rPr>
                <w:rFonts w:ascii="Arial" w:hAnsi="Arial" w:cs="Arial"/>
                <w:sz w:val="16"/>
                <w:szCs w:val="16"/>
              </w:rPr>
              <w:t xml:space="preserve"> </w:t>
            </w:r>
            <w:r w:rsidRPr="009A4292">
              <w:rPr>
                <w:rFonts w:ascii="Arial" w:eastAsia="Calibri" w:hAnsi="Arial" w:cs="Arial"/>
                <w:sz w:val="16"/>
                <w:szCs w:val="16"/>
              </w:rPr>
              <w:t>e instalación de concreto de resistencia 21 MPA (3000</w:t>
            </w:r>
            <w:r>
              <w:rPr>
                <w:rFonts w:ascii="Arial" w:eastAsia="Calibri" w:hAnsi="Arial" w:cs="Arial"/>
                <w:sz w:val="16"/>
                <w:szCs w:val="16"/>
              </w:rPr>
              <w:t xml:space="preserve"> </w:t>
            </w:r>
            <w:r w:rsidRPr="009A4292">
              <w:rPr>
                <w:rFonts w:ascii="Arial" w:eastAsia="Calibri" w:hAnsi="Arial" w:cs="Arial"/>
                <w:sz w:val="16"/>
                <w:szCs w:val="16"/>
              </w:rPr>
              <w:t>psi)</w:t>
            </w:r>
            <w:r>
              <w:rPr>
                <w:rFonts w:ascii="Arial" w:hAnsi="Arial" w:cs="Arial"/>
                <w:sz w:val="16"/>
                <w:szCs w:val="16"/>
              </w:rPr>
              <w:t xml:space="preserve"> </w:t>
            </w:r>
            <w:r w:rsidRPr="00F43314">
              <w:rPr>
                <w:rFonts w:ascii="Arial" w:hAnsi="Arial" w:cs="Arial"/>
                <w:sz w:val="16"/>
                <w:szCs w:val="16"/>
              </w:rPr>
              <w:t>en las áreas que lo requieran.</w:t>
            </w:r>
            <w:r>
              <w:rPr>
                <w:rFonts w:ascii="Arial" w:hAnsi="Arial" w:cs="Arial"/>
                <w:sz w:val="16"/>
                <w:szCs w:val="16"/>
              </w:rPr>
              <w:t xml:space="preserve"> Incluye acero de refuerzo</w:t>
            </w:r>
          </w:p>
        </w:tc>
      </w:tr>
      <w:tr w:rsidR="00B41A1C" w:rsidRPr="00F43314" w14:paraId="48F92CD9" w14:textId="77777777" w:rsidTr="00F94F40">
        <w:trPr>
          <w:cantSplit/>
          <w:trHeight w:val="406"/>
        </w:trPr>
        <w:tc>
          <w:tcPr>
            <w:tcW w:w="5000" w:type="pct"/>
            <w:gridSpan w:val="3"/>
            <w:vAlign w:val="center"/>
          </w:tcPr>
          <w:p w14:paraId="1D8C46EA" w14:textId="77777777" w:rsidR="00B41A1C" w:rsidRDefault="00B41A1C" w:rsidP="00F94F40">
            <w:pPr>
              <w:pStyle w:val="Prrafodelista"/>
              <w:numPr>
                <w:ilvl w:val="0"/>
                <w:numId w:val="33"/>
              </w:numPr>
              <w:rPr>
                <w:rFonts w:ascii="Arial" w:hAnsi="Arial" w:cs="Arial"/>
                <w:sz w:val="16"/>
                <w:szCs w:val="16"/>
              </w:rPr>
            </w:pPr>
            <w:r w:rsidRPr="0070125D">
              <w:rPr>
                <w:rFonts w:ascii="Arial" w:hAnsi="Arial" w:cs="Arial"/>
                <w:sz w:val="16"/>
                <w:szCs w:val="16"/>
              </w:rPr>
              <w:t>TOLERANCIAS PARA ACEPTACIÓN</w:t>
            </w:r>
          </w:p>
          <w:p w14:paraId="29893795" w14:textId="77777777" w:rsidR="00B41A1C" w:rsidRPr="0070125D" w:rsidRDefault="00B41A1C" w:rsidP="00F94F40">
            <w:pPr>
              <w:rPr>
                <w:rFonts w:ascii="Arial" w:hAnsi="Arial" w:cs="Arial"/>
                <w:sz w:val="16"/>
                <w:szCs w:val="16"/>
              </w:rPr>
            </w:pPr>
          </w:p>
          <w:p w14:paraId="102607EE" w14:textId="77777777" w:rsidR="00B41A1C" w:rsidRPr="009A4292" w:rsidRDefault="00B41A1C" w:rsidP="00F94F40">
            <w:pPr>
              <w:rPr>
                <w:rFonts w:ascii="Arial" w:hAnsi="Arial" w:cs="Arial"/>
                <w:sz w:val="16"/>
                <w:szCs w:val="16"/>
              </w:rPr>
            </w:pPr>
            <w:r w:rsidRPr="009A4292">
              <w:rPr>
                <w:rFonts w:ascii="Arial" w:hAnsi="Arial" w:cs="Arial"/>
                <w:sz w:val="16"/>
                <w:szCs w:val="16"/>
              </w:rPr>
              <w:t>Durante la ejecución de los trabajos, se adelantarán los siguientes controles principales:</w:t>
            </w:r>
          </w:p>
          <w:p w14:paraId="1E0ADCCD" w14:textId="77777777" w:rsidR="00B41A1C" w:rsidRPr="009A4292" w:rsidRDefault="00B41A1C" w:rsidP="00F94F40">
            <w:pPr>
              <w:rPr>
                <w:rFonts w:ascii="Arial" w:hAnsi="Arial" w:cs="Arial"/>
                <w:sz w:val="16"/>
                <w:szCs w:val="16"/>
              </w:rPr>
            </w:pPr>
            <w:r w:rsidRPr="009A4292">
              <w:rPr>
                <w:rFonts w:ascii="Arial" w:hAnsi="Arial" w:cs="Arial"/>
                <w:sz w:val="16"/>
                <w:szCs w:val="16"/>
              </w:rPr>
              <w:t>• Comprobar el estado y funcionamiento del equipo utilizado para la ejecución de los trabajos.</w:t>
            </w:r>
          </w:p>
          <w:p w14:paraId="21C565D0" w14:textId="77777777" w:rsidR="00B41A1C" w:rsidRPr="009A4292" w:rsidRDefault="00B41A1C" w:rsidP="00F94F40">
            <w:pPr>
              <w:rPr>
                <w:rFonts w:ascii="Arial" w:hAnsi="Arial" w:cs="Arial"/>
                <w:sz w:val="16"/>
                <w:szCs w:val="16"/>
              </w:rPr>
            </w:pPr>
            <w:r w:rsidRPr="009A4292">
              <w:rPr>
                <w:rFonts w:ascii="Arial" w:hAnsi="Arial" w:cs="Arial"/>
                <w:sz w:val="16"/>
                <w:szCs w:val="16"/>
              </w:rPr>
              <w:t>• Verificar la eficiencia y seguridad de los procedimientos de ejecución de los trabajos.</w:t>
            </w:r>
          </w:p>
          <w:p w14:paraId="2CDF9F07" w14:textId="77777777" w:rsidR="00B41A1C" w:rsidRPr="009A4292" w:rsidRDefault="00B41A1C" w:rsidP="00F94F40">
            <w:pPr>
              <w:rPr>
                <w:rFonts w:ascii="Arial" w:hAnsi="Arial" w:cs="Arial"/>
                <w:sz w:val="16"/>
                <w:szCs w:val="16"/>
              </w:rPr>
            </w:pPr>
            <w:r w:rsidRPr="009A4292">
              <w:rPr>
                <w:rFonts w:ascii="Arial" w:hAnsi="Arial" w:cs="Arial"/>
                <w:sz w:val="16"/>
                <w:szCs w:val="16"/>
              </w:rPr>
              <w:t>• Vigilar el cumplimiento de los programas de trabajo.</w:t>
            </w:r>
          </w:p>
          <w:p w14:paraId="19E48771" w14:textId="77777777" w:rsidR="00B41A1C" w:rsidRPr="009A4292" w:rsidRDefault="00B41A1C" w:rsidP="00F94F40">
            <w:pPr>
              <w:rPr>
                <w:rFonts w:ascii="Arial" w:hAnsi="Arial" w:cs="Arial"/>
                <w:sz w:val="16"/>
                <w:szCs w:val="16"/>
              </w:rPr>
            </w:pPr>
            <w:r w:rsidRPr="009A4292">
              <w:rPr>
                <w:rFonts w:ascii="Arial" w:hAnsi="Arial" w:cs="Arial"/>
                <w:sz w:val="16"/>
                <w:szCs w:val="16"/>
              </w:rPr>
              <w:t>• Verificar el alineamiento, perfil y sección de las áreas intervenidas.</w:t>
            </w:r>
          </w:p>
          <w:p w14:paraId="6F2CC0DB" w14:textId="77777777" w:rsidR="00B41A1C" w:rsidRPr="009A4292" w:rsidRDefault="00B41A1C" w:rsidP="00F94F40">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verificará que el Constructor disponga de todos los Permisos requeridos.</w:t>
            </w:r>
          </w:p>
          <w:p w14:paraId="22EF845A" w14:textId="77777777" w:rsidR="00B41A1C" w:rsidRPr="009A4292" w:rsidRDefault="00B41A1C" w:rsidP="00F94F40">
            <w:pPr>
              <w:rPr>
                <w:rFonts w:ascii="Arial" w:hAnsi="Arial" w:cs="Arial"/>
                <w:sz w:val="16"/>
                <w:szCs w:val="16"/>
              </w:rPr>
            </w:pPr>
            <w:r w:rsidRPr="009A4292">
              <w:rPr>
                <w:rFonts w:ascii="Arial" w:hAnsi="Arial" w:cs="Arial"/>
                <w:sz w:val="16"/>
                <w:szCs w:val="16"/>
              </w:rPr>
              <w:t xml:space="preserve">• La </w:t>
            </w:r>
            <w:r>
              <w:rPr>
                <w:rFonts w:ascii="Arial" w:hAnsi="Arial" w:cs="Arial"/>
                <w:sz w:val="16"/>
                <w:szCs w:val="16"/>
              </w:rPr>
              <w:t xml:space="preserve">supervisión y/o </w:t>
            </w:r>
            <w:r w:rsidRPr="009A4292">
              <w:rPr>
                <w:rFonts w:ascii="Arial" w:hAnsi="Arial" w:cs="Arial"/>
                <w:sz w:val="16"/>
                <w:szCs w:val="16"/>
              </w:rPr>
              <w:t>Interventoría medirá, para efectos de pago, el trabajo ejecutado por el Constructor de acuerdo con la</w:t>
            </w:r>
            <w:r>
              <w:rPr>
                <w:rFonts w:ascii="Arial" w:hAnsi="Arial" w:cs="Arial"/>
                <w:sz w:val="16"/>
                <w:szCs w:val="16"/>
              </w:rPr>
              <w:t xml:space="preserve"> </w:t>
            </w:r>
            <w:r w:rsidRPr="009A4292">
              <w:rPr>
                <w:rFonts w:ascii="Arial" w:hAnsi="Arial" w:cs="Arial"/>
                <w:sz w:val="16"/>
                <w:szCs w:val="16"/>
              </w:rPr>
              <w:t>presente</w:t>
            </w:r>
            <w:r>
              <w:rPr>
                <w:rFonts w:ascii="Arial" w:hAnsi="Arial" w:cs="Arial"/>
                <w:sz w:val="16"/>
                <w:szCs w:val="16"/>
              </w:rPr>
              <w:t xml:space="preserve"> </w:t>
            </w:r>
            <w:r w:rsidRPr="009A4292">
              <w:rPr>
                <w:rFonts w:ascii="Arial" w:hAnsi="Arial" w:cs="Arial"/>
                <w:sz w:val="16"/>
                <w:szCs w:val="16"/>
              </w:rPr>
              <w:t>especificación.</w:t>
            </w:r>
          </w:p>
          <w:p w14:paraId="59B52EA9" w14:textId="77777777" w:rsidR="00B41A1C" w:rsidRPr="009A4292" w:rsidRDefault="00B41A1C" w:rsidP="00F94F40">
            <w:pPr>
              <w:rPr>
                <w:rFonts w:ascii="Arial" w:hAnsi="Arial" w:cs="Arial"/>
                <w:sz w:val="16"/>
                <w:szCs w:val="16"/>
              </w:rPr>
            </w:pPr>
            <w:r w:rsidRPr="009A4292">
              <w:rPr>
                <w:rFonts w:ascii="Arial" w:hAnsi="Arial" w:cs="Arial"/>
                <w:sz w:val="16"/>
                <w:szCs w:val="16"/>
              </w:rPr>
              <w:t>• También se llevarán a cabo los siguientes controles:</w:t>
            </w:r>
          </w:p>
          <w:p w14:paraId="16CBEB8E" w14:textId="77777777" w:rsidR="00B41A1C" w:rsidRPr="009A4292" w:rsidRDefault="00B41A1C" w:rsidP="00F94F40">
            <w:pPr>
              <w:rPr>
                <w:rFonts w:ascii="Arial" w:hAnsi="Arial" w:cs="Arial"/>
                <w:sz w:val="16"/>
                <w:szCs w:val="16"/>
              </w:rPr>
            </w:pPr>
            <w:r w:rsidRPr="009A4292">
              <w:rPr>
                <w:rFonts w:ascii="Arial" w:hAnsi="Arial" w:cs="Arial"/>
                <w:sz w:val="16"/>
                <w:szCs w:val="16"/>
              </w:rPr>
              <w:t>• Tolerancia elementos en concreto – según la NSR10</w:t>
            </w:r>
          </w:p>
          <w:p w14:paraId="2818581E" w14:textId="77777777" w:rsidR="00B41A1C" w:rsidRPr="0070125D" w:rsidRDefault="00B41A1C" w:rsidP="00F94F40">
            <w:pPr>
              <w:rPr>
                <w:rFonts w:ascii="Arial" w:hAnsi="Arial" w:cs="Arial"/>
                <w:sz w:val="16"/>
                <w:szCs w:val="16"/>
                <w:lang w:val="es-CO"/>
              </w:rPr>
            </w:pPr>
            <w:r w:rsidRPr="009A4292">
              <w:rPr>
                <w:rFonts w:ascii="Arial" w:hAnsi="Arial" w:cs="Arial"/>
                <w:sz w:val="16"/>
                <w:szCs w:val="16"/>
              </w:rPr>
              <w:t>• Recubrimientos del refuerzo – según la NSR10</w:t>
            </w:r>
          </w:p>
        </w:tc>
      </w:tr>
      <w:tr w:rsidR="00B41A1C" w:rsidRPr="00F43314" w14:paraId="0DD90A22" w14:textId="77777777" w:rsidTr="00F94F40">
        <w:trPr>
          <w:cantSplit/>
          <w:trHeight w:val="406"/>
        </w:trPr>
        <w:tc>
          <w:tcPr>
            <w:tcW w:w="5000" w:type="pct"/>
            <w:gridSpan w:val="3"/>
            <w:vAlign w:val="center"/>
          </w:tcPr>
          <w:p w14:paraId="1A3A5248" w14:textId="77777777" w:rsidR="00B41A1C" w:rsidRPr="005F3CCA" w:rsidRDefault="00B41A1C" w:rsidP="00F94F40">
            <w:pPr>
              <w:pStyle w:val="Prrafodelista"/>
              <w:numPr>
                <w:ilvl w:val="0"/>
                <w:numId w:val="33"/>
              </w:numPr>
              <w:rPr>
                <w:rFonts w:ascii="Arial" w:hAnsi="Arial" w:cs="Arial"/>
                <w:sz w:val="16"/>
                <w:szCs w:val="16"/>
              </w:rPr>
            </w:pPr>
            <w:r w:rsidRPr="005F3CCA">
              <w:rPr>
                <w:rFonts w:ascii="Arial" w:hAnsi="Arial" w:cs="Arial"/>
                <w:sz w:val="16"/>
                <w:szCs w:val="16"/>
              </w:rPr>
              <w:t>ENSAYOS A REALIZAR</w:t>
            </w:r>
          </w:p>
          <w:p w14:paraId="4A7358A4" w14:textId="77777777" w:rsidR="00B41A1C" w:rsidRPr="00F43314" w:rsidRDefault="00B41A1C" w:rsidP="00F94F40">
            <w:pPr>
              <w:rPr>
                <w:rFonts w:ascii="Arial" w:hAnsi="Arial" w:cs="Arial"/>
                <w:sz w:val="16"/>
                <w:szCs w:val="16"/>
              </w:rPr>
            </w:pPr>
          </w:p>
          <w:p w14:paraId="461C662B" w14:textId="77777777" w:rsidR="00B41A1C" w:rsidRPr="00520B66" w:rsidRDefault="00B41A1C" w:rsidP="00F94F40">
            <w:pPr>
              <w:rPr>
                <w:rFonts w:ascii="Arial" w:hAnsi="Arial" w:cs="Arial"/>
                <w:sz w:val="16"/>
                <w:szCs w:val="16"/>
              </w:rPr>
            </w:pPr>
            <w:r w:rsidRPr="00520B66">
              <w:rPr>
                <w:rFonts w:ascii="Arial" w:hAnsi="Arial" w:cs="Arial"/>
                <w:sz w:val="16"/>
                <w:szCs w:val="16"/>
              </w:rPr>
              <w:t>• Toma de muestras (NTC 454, ASTM C172)</w:t>
            </w:r>
          </w:p>
          <w:p w14:paraId="4A884A40" w14:textId="77777777" w:rsidR="00B41A1C" w:rsidRPr="00520B66" w:rsidRDefault="00B41A1C" w:rsidP="00F94F40">
            <w:pPr>
              <w:rPr>
                <w:rFonts w:ascii="Arial" w:hAnsi="Arial" w:cs="Arial"/>
                <w:sz w:val="16"/>
                <w:szCs w:val="16"/>
              </w:rPr>
            </w:pPr>
            <w:r w:rsidRPr="00520B66">
              <w:rPr>
                <w:rFonts w:ascii="Arial" w:hAnsi="Arial" w:cs="Arial"/>
                <w:sz w:val="16"/>
                <w:szCs w:val="16"/>
              </w:rPr>
              <w:t>• Ensayos de concreto según norma NSR-10)</w:t>
            </w:r>
          </w:p>
          <w:p w14:paraId="69954FCA" w14:textId="77777777" w:rsidR="00B41A1C" w:rsidRPr="00520B66" w:rsidRDefault="00B41A1C" w:rsidP="00F94F40">
            <w:pPr>
              <w:rPr>
                <w:rFonts w:ascii="Arial" w:hAnsi="Arial" w:cs="Arial"/>
                <w:sz w:val="16"/>
                <w:szCs w:val="16"/>
              </w:rPr>
            </w:pPr>
            <w:r w:rsidRPr="00520B66">
              <w:rPr>
                <w:rFonts w:ascii="Arial" w:hAnsi="Arial" w:cs="Arial"/>
                <w:sz w:val="16"/>
                <w:szCs w:val="16"/>
              </w:rPr>
              <w:t>• Normas Icontec (396, 550, 1299 y 673) relativas a calidad y ensayos de agregados y concreto preparado.</w:t>
            </w:r>
          </w:p>
          <w:p w14:paraId="2022F0B8" w14:textId="77777777" w:rsidR="00B41A1C" w:rsidRPr="00520B66" w:rsidRDefault="00B41A1C" w:rsidP="00F94F40">
            <w:pPr>
              <w:rPr>
                <w:rFonts w:ascii="Arial" w:hAnsi="Arial" w:cs="Arial"/>
                <w:sz w:val="16"/>
                <w:szCs w:val="16"/>
              </w:rPr>
            </w:pPr>
            <w:r w:rsidRPr="00520B66">
              <w:rPr>
                <w:rFonts w:ascii="Arial" w:hAnsi="Arial" w:cs="Arial"/>
                <w:sz w:val="16"/>
                <w:szCs w:val="16"/>
              </w:rPr>
              <w:t>• Normas relacionadas con aditivos y la norma ASTM C94</w:t>
            </w:r>
          </w:p>
          <w:p w14:paraId="777991BD" w14:textId="77777777" w:rsidR="00B41A1C" w:rsidRPr="0096376B" w:rsidRDefault="00B41A1C" w:rsidP="00F94F40">
            <w:pPr>
              <w:rPr>
                <w:rFonts w:ascii="Arial" w:hAnsi="Arial" w:cs="Arial"/>
                <w:sz w:val="16"/>
                <w:szCs w:val="16"/>
                <w:lang w:val="es-CO"/>
              </w:rPr>
            </w:pPr>
            <w:r w:rsidRPr="00520B66">
              <w:rPr>
                <w:rFonts w:ascii="Arial" w:hAnsi="Arial" w:cs="Arial"/>
                <w:sz w:val="16"/>
                <w:szCs w:val="16"/>
              </w:rPr>
              <w:t>• Los que la</w:t>
            </w:r>
            <w:r>
              <w:rPr>
                <w:rFonts w:ascii="Arial" w:hAnsi="Arial" w:cs="Arial"/>
                <w:sz w:val="16"/>
                <w:szCs w:val="16"/>
              </w:rPr>
              <w:t xml:space="preserve"> supervisión y/o</w:t>
            </w:r>
            <w:r w:rsidRPr="00520B66">
              <w:rPr>
                <w:rFonts w:ascii="Arial" w:hAnsi="Arial" w:cs="Arial"/>
                <w:sz w:val="16"/>
                <w:szCs w:val="16"/>
              </w:rPr>
              <w:t xml:space="preserve"> interventoría considere pertinentes</w:t>
            </w:r>
          </w:p>
        </w:tc>
      </w:tr>
      <w:tr w:rsidR="00B41A1C" w:rsidRPr="00F43314" w14:paraId="6CD95C8F" w14:textId="77777777" w:rsidTr="00F94F40">
        <w:trPr>
          <w:cantSplit/>
          <w:trHeight w:val="356"/>
        </w:trPr>
        <w:tc>
          <w:tcPr>
            <w:tcW w:w="5000" w:type="pct"/>
            <w:gridSpan w:val="3"/>
            <w:vAlign w:val="center"/>
          </w:tcPr>
          <w:p w14:paraId="5A66613D" w14:textId="77777777" w:rsidR="00B41A1C" w:rsidRPr="005F3CCA" w:rsidRDefault="00B41A1C" w:rsidP="00F94F40">
            <w:pPr>
              <w:pStyle w:val="Prrafodelista"/>
              <w:numPr>
                <w:ilvl w:val="0"/>
                <w:numId w:val="33"/>
              </w:numPr>
              <w:rPr>
                <w:rFonts w:ascii="Arial" w:hAnsi="Arial" w:cs="Arial"/>
                <w:sz w:val="16"/>
                <w:szCs w:val="16"/>
              </w:rPr>
            </w:pPr>
            <w:r w:rsidRPr="005F3CCA">
              <w:rPr>
                <w:rFonts w:ascii="Arial" w:hAnsi="Arial" w:cs="Arial"/>
                <w:sz w:val="16"/>
                <w:szCs w:val="16"/>
              </w:rPr>
              <w:t xml:space="preserve">MATERIALES Y EQUIPO </w:t>
            </w:r>
          </w:p>
          <w:p w14:paraId="24AD456B" w14:textId="77777777" w:rsidR="00B41A1C" w:rsidRPr="00F43314" w:rsidRDefault="00B41A1C" w:rsidP="00F94F40">
            <w:pPr>
              <w:rPr>
                <w:rFonts w:ascii="Arial" w:hAnsi="Arial" w:cs="Arial"/>
                <w:sz w:val="16"/>
                <w:szCs w:val="16"/>
              </w:rPr>
            </w:pPr>
          </w:p>
          <w:p w14:paraId="264CCEB3" w14:textId="77777777" w:rsidR="00B41A1C" w:rsidRPr="0046189B" w:rsidRDefault="00B41A1C" w:rsidP="00F94F40">
            <w:pPr>
              <w:rPr>
                <w:rFonts w:ascii="Arial" w:eastAsia="Calibri" w:hAnsi="Arial" w:cs="Arial"/>
                <w:sz w:val="16"/>
                <w:szCs w:val="16"/>
                <w:lang w:val="es-CO"/>
              </w:rPr>
            </w:pPr>
            <w:r w:rsidRPr="0046189B">
              <w:rPr>
                <w:rFonts w:ascii="Arial" w:eastAsia="Calibri" w:hAnsi="Arial" w:cs="Arial"/>
                <w:sz w:val="16"/>
                <w:szCs w:val="16"/>
                <w:lang w:val="es-CO"/>
              </w:rPr>
              <w:t>• CONCRETO 21 MPA</w:t>
            </w:r>
          </w:p>
          <w:p w14:paraId="6BA25EAC" w14:textId="77777777" w:rsidR="00B41A1C" w:rsidRPr="0046189B" w:rsidRDefault="00B41A1C" w:rsidP="00F94F40">
            <w:pPr>
              <w:rPr>
                <w:rFonts w:ascii="Arial" w:eastAsia="Calibri" w:hAnsi="Arial" w:cs="Arial"/>
                <w:sz w:val="16"/>
                <w:szCs w:val="16"/>
                <w:lang w:val="es-CO"/>
              </w:rPr>
            </w:pPr>
            <w:r w:rsidRPr="0046189B">
              <w:rPr>
                <w:rFonts w:ascii="Arial" w:eastAsia="Calibri" w:hAnsi="Arial" w:cs="Arial"/>
                <w:sz w:val="16"/>
                <w:szCs w:val="16"/>
                <w:lang w:val="es-CO"/>
              </w:rPr>
              <w:t>• AGUA</w:t>
            </w:r>
          </w:p>
          <w:p w14:paraId="4F16EEC9" w14:textId="77777777" w:rsidR="00B41A1C"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TABLA COMUN</w:t>
            </w:r>
          </w:p>
          <w:p w14:paraId="3DD36A10" w14:textId="77777777" w:rsidR="00B41A1C"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ACERO DE REFUERZO</w:t>
            </w:r>
          </w:p>
          <w:p w14:paraId="7298C7DE" w14:textId="77777777" w:rsidR="00B41A1C"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HERRAMIENTA MENOR</w:t>
            </w:r>
          </w:p>
          <w:p w14:paraId="6A388A9B" w14:textId="77777777" w:rsidR="00B41A1C"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MEZCLADORA TROMPO</w:t>
            </w:r>
          </w:p>
          <w:p w14:paraId="162A38FF" w14:textId="77777777" w:rsidR="00B41A1C" w:rsidRPr="006C5053" w:rsidRDefault="00B41A1C" w:rsidP="00F94F40">
            <w:pPr>
              <w:rPr>
                <w:rFonts w:ascii="Arial" w:eastAsia="Calibri" w:hAnsi="Arial" w:cs="Arial"/>
                <w:sz w:val="16"/>
                <w:szCs w:val="16"/>
                <w:lang w:val="es-CO"/>
              </w:rPr>
            </w:pPr>
            <w:r w:rsidRPr="00520B66">
              <w:rPr>
                <w:rFonts w:ascii="Arial" w:eastAsia="Calibri" w:hAnsi="Arial" w:cs="Arial"/>
                <w:sz w:val="16"/>
                <w:szCs w:val="16"/>
                <w:lang w:val="es-CO"/>
              </w:rPr>
              <w:t>•</w:t>
            </w:r>
            <w:r>
              <w:rPr>
                <w:rFonts w:ascii="Arial" w:eastAsia="Calibri" w:hAnsi="Arial" w:cs="Arial"/>
                <w:sz w:val="16"/>
                <w:szCs w:val="16"/>
                <w:lang w:val="es-CO"/>
              </w:rPr>
              <w:t xml:space="preserve"> FORMALETA</w:t>
            </w:r>
          </w:p>
        </w:tc>
      </w:tr>
      <w:tr w:rsidR="00B41A1C" w:rsidRPr="00F43314" w14:paraId="54100807" w14:textId="77777777" w:rsidTr="00F94F40">
        <w:trPr>
          <w:cantSplit/>
          <w:trHeight w:val="713"/>
        </w:trPr>
        <w:tc>
          <w:tcPr>
            <w:tcW w:w="2544" w:type="pct"/>
            <w:gridSpan w:val="2"/>
          </w:tcPr>
          <w:p w14:paraId="69C0D68E" w14:textId="77777777" w:rsidR="00B41A1C" w:rsidRPr="00B173FF" w:rsidRDefault="00B41A1C" w:rsidP="00F94F40">
            <w:pPr>
              <w:pStyle w:val="Prrafodelista"/>
              <w:numPr>
                <w:ilvl w:val="0"/>
                <w:numId w:val="33"/>
              </w:numPr>
              <w:rPr>
                <w:rFonts w:ascii="Arial" w:hAnsi="Arial" w:cs="Arial"/>
                <w:sz w:val="16"/>
                <w:szCs w:val="16"/>
              </w:rPr>
            </w:pPr>
            <w:r w:rsidRPr="00B173FF">
              <w:rPr>
                <w:rFonts w:ascii="Arial" w:hAnsi="Arial" w:cs="Arial"/>
                <w:sz w:val="16"/>
                <w:szCs w:val="16"/>
              </w:rPr>
              <w:t>DESPERDICIOS</w:t>
            </w:r>
          </w:p>
          <w:p w14:paraId="25F3E220" w14:textId="77777777" w:rsidR="00B41A1C" w:rsidRPr="00F43314" w:rsidRDefault="00B41A1C" w:rsidP="00F94F40">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C4048">
              <w:rPr>
                <w:rFonts w:ascii="Arial" w:hAnsi="Arial" w:cs="Arial"/>
                <w:sz w:val="16"/>
                <w:szCs w:val="16"/>
              </w:rPr>
            </w:r>
            <w:r w:rsidR="00BC4048">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BC4048">
              <w:rPr>
                <w:rFonts w:ascii="Arial" w:hAnsi="Arial" w:cs="Arial"/>
                <w:sz w:val="16"/>
                <w:szCs w:val="16"/>
              </w:rPr>
            </w:r>
            <w:r w:rsidR="00BC4048">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836A59E" w14:textId="77777777" w:rsidR="00B41A1C" w:rsidRPr="00B173FF" w:rsidRDefault="00B41A1C" w:rsidP="00F94F40">
            <w:pPr>
              <w:pStyle w:val="Prrafodelista"/>
              <w:numPr>
                <w:ilvl w:val="0"/>
                <w:numId w:val="33"/>
              </w:numPr>
              <w:rPr>
                <w:rFonts w:ascii="Arial" w:hAnsi="Arial" w:cs="Arial"/>
                <w:sz w:val="16"/>
                <w:szCs w:val="16"/>
              </w:rPr>
            </w:pPr>
            <w:r w:rsidRPr="00B173FF">
              <w:rPr>
                <w:rFonts w:ascii="Arial" w:hAnsi="Arial" w:cs="Arial"/>
                <w:sz w:val="16"/>
                <w:szCs w:val="16"/>
              </w:rPr>
              <w:t>MANO DE MANTENIMIENTO</w:t>
            </w:r>
          </w:p>
          <w:p w14:paraId="037C5686" w14:textId="77777777" w:rsidR="00B41A1C" w:rsidRPr="00F43314" w:rsidRDefault="00B41A1C" w:rsidP="00F94F40">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C4048">
              <w:rPr>
                <w:rFonts w:ascii="Arial" w:hAnsi="Arial" w:cs="Arial"/>
                <w:sz w:val="16"/>
                <w:szCs w:val="16"/>
              </w:rPr>
            </w:r>
            <w:r w:rsidR="00BC4048">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BC4048">
              <w:rPr>
                <w:rFonts w:ascii="Arial" w:hAnsi="Arial" w:cs="Arial"/>
                <w:sz w:val="16"/>
                <w:szCs w:val="16"/>
              </w:rPr>
            </w:r>
            <w:r w:rsidR="00BC4048">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B41A1C" w:rsidRPr="00F43314" w14:paraId="72987594" w14:textId="77777777" w:rsidTr="00F94F40">
        <w:trPr>
          <w:cantSplit/>
          <w:trHeight w:val="352"/>
        </w:trPr>
        <w:tc>
          <w:tcPr>
            <w:tcW w:w="5000" w:type="pct"/>
            <w:gridSpan w:val="3"/>
            <w:vAlign w:val="center"/>
          </w:tcPr>
          <w:p w14:paraId="0610DAF9" w14:textId="77777777" w:rsidR="00B41A1C" w:rsidRPr="00B173FF" w:rsidRDefault="00B41A1C" w:rsidP="00F94F40">
            <w:pPr>
              <w:pStyle w:val="Prrafodelista"/>
              <w:numPr>
                <w:ilvl w:val="0"/>
                <w:numId w:val="33"/>
              </w:numPr>
              <w:rPr>
                <w:rFonts w:ascii="Arial" w:hAnsi="Arial" w:cs="Arial"/>
                <w:sz w:val="16"/>
                <w:szCs w:val="16"/>
              </w:rPr>
            </w:pPr>
            <w:r w:rsidRPr="00B173FF">
              <w:rPr>
                <w:rFonts w:ascii="Arial" w:hAnsi="Arial" w:cs="Arial"/>
                <w:sz w:val="16"/>
                <w:szCs w:val="16"/>
              </w:rPr>
              <w:t>MEDIDA Y FORMA DE PAGO</w:t>
            </w:r>
          </w:p>
          <w:p w14:paraId="4FAD418C" w14:textId="77777777" w:rsidR="00B41A1C" w:rsidRPr="00F43314" w:rsidRDefault="00B41A1C" w:rsidP="00F94F40">
            <w:pPr>
              <w:rPr>
                <w:rFonts w:ascii="Arial" w:hAnsi="Arial" w:cs="Arial"/>
                <w:sz w:val="16"/>
                <w:szCs w:val="16"/>
              </w:rPr>
            </w:pPr>
          </w:p>
          <w:p w14:paraId="44B86F73" w14:textId="77777777" w:rsidR="00B41A1C" w:rsidRPr="00794BF1" w:rsidRDefault="00B41A1C" w:rsidP="00F94F40">
            <w:pPr>
              <w:rPr>
                <w:rFonts w:ascii="Arial" w:hAnsi="Arial" w:cs="Arial"/>
                <w:sz w:val="16"/>
                <w:szCs w:val="16"/>
                <w:lang w:val="es-CO"/>
              </w:rPr>
            </w:pPr>
            <w:r w:rsidRPr="00794BF1">
              <w:rPr>
                <w:rFonts w:ascii="Arial" w:hAnsi="Arial" w:cs="Arial"/>
                <w:sz w:val="16"/>
                <w:szCs w:val="16"/>
              </w:rPr>
              <w:t xml:space="preserve">Se medirá y se pagará por metro cúbico (m3) de concreto, de </w:t>
            </w:r>
            <w:r>
              <w:rPr>
                <w:rFonts w:ascii="Arial" w:hAnsi="Arial" w:cs="Arial"/>
                <w:sz w:val="16"/>
                <w:szCs w:val="16"/>
              </w:rPr>
              <w:t>3</w:t>
            </w:r>
            <w:r w:rsidRPr="00794BF1">
              <w:rPr>
                <w:rFonts w:ascii="Arial" w:hAnsi="Arial" w:cs="Arial"/>
                <w:sz w:val="16"/>
                <w:szCs w:val="16"/>
              </w:rPr>
              <w:t>.000 PSI (f ́c=2</w:t>
            </w:r>
            <w:r>
              <w:rPr>
                <w:rFonts w:ascii="Arial" w:hAnsi="Arial" w:cs="Arial"/>
                <w:sz w:val="16"/>
                <w:szCs w:val="16"/>
              </w:rPr>
              <w:t>1</w:t>
            </w:r>
            <w:r w:rsidRPr="00794BF1">
              <w:rPr>
                <w:rFonts w:ascii="Arial" w:hAnsi="Arial" w:cs="Arial"/>
                <w:sz w:val="16"/>
                <w:szCs w:val="16"/>
              </w:rPr>
              <w:t xml:space="preserve">0Kg/cm2), debidamente ejecutados y aprobados por la </w:t>
            </w:r>
            <w:r>
              <w:rPr>
                <w:rFonts w:ascii="Arial" w:hAnsi="Arial" w:cs="Arial"/>
                <w:sz w:val="16"/>
                <w:szCs w:val="16"/>
              </w:rPr>
              <w:t xml:space="preserve">supervisión y/o </w:t>
            </w:r>
            <w:r w:rsidRPr="00794BF1">
              <w:rPr>
                <w:rFonts w:ascii="Arial" w:hAnsi="Arial" w:cs="Arial"/>
                <w:sz w:val="16"/>
                <w:szCs w:val="16"/>
              </w:rPr>
              <w:t>Interventoría. Incluye demolición, retiro y disposición final del material existente</w:t>
            </w:r>
          </w:p>
        </w:tc>
      </w:tr>
      <w:tr w:rsidR="00B41A1C" w:rsidRPr="00F43314" w14:paraId="4FDAC934" w14:textId="77777777" w:rsidTr="00F94F40">
        <w:trPr>
          <w:cantSplit/>
          <w:trHeight w:val="351"/>
        </w:trPr>
        <w:tc>
          <w:tcPr>
            <w:tcW w:w="5000" w:type="pct"/>
            <w:gridSpan w:val="3"/>
            <w:vAlign w:val="center"/>
          </w:tcPr>
          <w:p w14:paraId="5DE390B2" w14:textId="77777777" w:rsidR="00B41A1C" w:rsidRPr="00B173FF" w:rsidRDefault="00B41A1C" w:rsidP="00F94F40">
            <w:pPr>
              <w:pStyle w:val="Prrafodelista"/>
              <w:numPr>
                <w:ilvl w:val="0"/>
                <w:numId w:val="33"/>
              </w:numPr>
              <w:rPr>
                <w:rFonts w:ascii="Arial" w:hAnsi="Arial" w:cs="Arial"/>
                <w:sz w:val="16"/>
                <w:szCs w:val="16"/>
              </w:rPr>
            </w:pPr>
            <w:r w:rsidRPr="00B173FF">
              <w:rPr>
                <w:rFonts w:ascii="Arial" w:hAnsi="Arial" w:cs="Arial"/>
                <w:sz w:val="16"/>
                <w:szCs w:val="16"/>
              </w:rPr>
              <w:t>NO CONFORMIDAD</w:t>
            </w:r>
          </w:p>
          <w:p w14:paraId="7E32E616" w14:textId="77777777" w:rsidR="00B41A1C" w:rsidRPr="00F43314" w:rsidRDefault="00B41A1C" w:rsidP="00F94F40">
            <w:pPr>
              <w:rPr>
                <w:rFonts w:ascii="Arial" w:hAnsi="Arial" w:cs="Arial"/>
                <w:sz w:val="16"/>
                <w:szCs w:val="16"/>
              </w:rPr>
            </w:pPr>
          </w:p>
          <w:p w14:paraId="01B1C9A4" w14:textId="77777777" w:rsidR="00B41A1C" w:rsidRPr="00794BF1" w:rsidRDefault="00B41A1C" w:rsidP="00F94F40">
            <w:pPr>
              <w:rPr>
                <w:rFonts w:ascii="Arial" w:hAnsi="Arial" w:cs="Arial"/>
                <w:sz w:val="16"/>
                <w:szCs w:val="16"/>
              </w:rPr>
            </w:pPr>
            <w:r w:rsidRPr="00794BF1">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y:</w:t>
            </w:r>
          </w:p>
          <w:p w14:paraId="1C913E92" w14:textId="77777777" w:rsidR="00B41A1C" w:rsidRPr="00794BF1" w:rsidRDefault="00B41A1C" w:rsidP="00F94F40">
            <w:pPr>
              <w:rPr>
                <w:rFonts w:ascii="Arial" w:hAnsi="Arial" w:cs="Arial"/>
                <w:sz w:val="16"/>
                <w:szCs w:val="16"/>
              </w:rPr>
            </w:pPr>
            <w:r w:rsidRPr="00794BF1">
              <w:rPr>
                <w:rFonts w:ascii="Arial" w:hAnsi="Arial" w:cs="Arial"/>
                <w:sz w:val="16"/>
                <w:szCs w:val="16"/>
              </w:rPr>
              <w:t>• Materiales descritos en el numeral 8.</w:t>
            </w:r>
          </w:p>
          <w:p w14:paraId="0B1A1E0B" w14:textId="77777777" w:rsidR="00B41A1C" w:rsidRPr="00794BF1" w:rsidRDefault="00B41A1C" w:rsidP="00F94F40">
            <w:pPr>
              <w:rPr>
                <w:rFonts w:ascii="Arial" w:hAnsi="Arial" w:cs="Arial"/>
                <w:sz w:val="16"/>
                <w:szCs w:val="16"/>
              </w:rPr>
            </w:pPr>
            <w:r w:rsidRPr="00794BF1">
              <w:rPr>
                <w:rFonts w:ascii="Arial" w:hAnsi="Arial" w:cs="Arial"/>
                <w:sz w:val="16"/>
                <w:szCs w:val="16"/>
              </w:rPr>
              <w:t xml:space="preserve">• Equipos y herramientas descritos en el numeral </w:t>
            </w:r>
            <w:r>
              <w:rPr>
                <w:rFonts w:ascii="Arial" w:hAnsi="Arial" w:cs="Arial"/>
                <w:sz w:val="16"/>
                <w:szCs w:val="16"/>
              </w:rPr>
              <w:t>8</w:t>
            </w:r>
            <w:r w:rsidRPr="00794BF1">
              <w:rPr>
                <w:rFonts w:ascii="Arial" w:hAnsi="Arial" w:cs="Arial"/>
                <w:sz w:val="16"/>
                <w:szCs w:val="16"/>
              </w:rPr>
              <w:t>.</w:t>
            </w:r>
          </w:p>
          <w:p w14:paraId="03FF3C8E" w14:textId="77777777" w:rsidR="00B41A1C" w:rsidRPr="00794BF1" w:rsidRDefault="00B41A1C" w:rsidP="00F94F40">
            <w:pPr>
              <w:rPr>
                <w:rFonts w:ascii="Arial" w:hAnsi="Arial" w:cs="Arial"/>
                <w:sz w:val="16"/>
                <w:szCs w:val="16"/>
              </w:rPr>
            </w:pPr>
            <w:r w:rsidRPr="00794BF1">
              <w:rPr>
                <w:rFonts w:ascii="Arial" w:hAnsi="Arial" w:cs="Arial"/>
                <w:sz w:val="16"/>
                <w:szCs w:val="16"/>
              </w:rPr>
              <w:t>• Mano de obra.</w:t>
            </w:r>
          </w:p>
          <w:p w14:paraId="71C2BBAB" w14:textId="77777777" w:rsidR="00B41A1C" w:rsidRPr="00794BF1" w:rsidRDefault="00B41A1C" w:rsidP="00F94F40">
            <w:pPr>
              <w:rPr>
                <w:rFonts w:ascii="Arial" w:hAnsi="Arial" w:cs="Arial"/>
                <w:sz w:val="16"/>
                <w:szCs w:val="16"/>
              </w:rPr>
            </w:pPr>
            <w:r w:rsidRPr="00794BF1">
              <w:rPr>
                <w:rFonts w:ascii="Arial" w:hAnsi="Arial" w:cs="Arial"/>
                <w:sz w:val="16"/>
                <w:szCs w:val="16"/>
              </w:rPr>
              <w:t>• Transportes dentro y fuera de la obra.</w:t>
            </w:r>
          </w:p>
          <w:p w14:paraId="56A69624" w14:textId="77777777" w:rsidR="00B41A1C" w:rsidRPr="00794BF1" w:rsidRDefault="00B41A1C" w:rsidP="00F94F40">
            <w:pPr>
              <w:rPr>
                <w:rFonts w:ascii="Arial" w:hAnsi="Arial" w:cs="Arial"/>
                <w:sz w:val="16"/>
                <w:szCs w:val="16"/>
              </w:rPr>
            </w:pPr>
            <w:r w:rsidRPr="00794BF1">
              <w:rPr>
                <w:rFonts w:ascii="Arial" w:hAnsi="Arial" w:cs="Arial"/>
                <w:sz w:val="16"/>
                <w:szCs w:val="16"/>
              </w:rPr>
              <w:t>• Mantenimiento y aseo durante el transcurso de la obra.</w:t>
            </w:r>
          </w:p>
        </w:tc>
      </w:tr>
    </w:tbl>
    <w:p w14:paraId="1765BFD6" w14:textId="77777777" w:rsidR="00B41A1C" w:rsidRPr="001A0530" w:rsidRDefault="00B41A1C" w:rsidP="00B41A1C">
      <w:pPr>
        <w:rPr>
          <w:rFonts w:ascii="Arial Narrow" w:hAnsi="Arial Narrow"/>
        </w:rPr>
      </w:pPr>
    </w:p>
    <w:p w14:paraId="357D3675" w14:textId="77777777" w:rsidR="00B41A1C" w:rsidRPr="001A0530" w:rsidRDefault="00B41A1C" w:rsidP="00B41A1C">
      <w:pPr>
        <w:rPr>
          <w:rFonts w:ascii="Arial Narrow" w:hAnsi="Arial Narrow"/>
        </w:rPr>
      </w:pPr>
    </w:p>
    <w:p w14:paraId="1F9EE572" w14:textId="77777777" w:rsidR="00B41A1C" w:rsidRPr="001A0530" w:rsidRDefault="00B41A1C" w:rsidP="00B41A1C">
      <w:pPr>
        <w:rPr>
          <w:rFonts w:ascii="Arial Narrow" w:hAnsi="Arial Narrow"/>
        </w:rPr>
      </w:pPr>
    </w:p>
    <w:p w14:paraId="2DD51012"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15B8F913" w14:textId="77777777" w:rsidTr="00F94F40">
        <w:trPr>
          <w:cantSplit/>
          <w:trHeight w:val="591"/>
        </w:trPr>
        <w:tc>
          <w:tcPr>
            <w:tcW w:w="1093" w:type="pct"/>
            <w:shd w:val="pct15" w:color="auto" w:fill="FFFFFF"/>
            <w:vAlign w:val="center"/>
          </w:tcPr>
          <w:p w14:paraId="61D64B38" w14:textId="77777777" w:rsidR="00B41A1C" w:rsidRPr="001A0530" w:rsidRDefault="00B41A1C" w:rsidP="00F94F40">
            <w:pPr>
              <w:numPr>
                <w:ilvl w:val="0"/>
                <w:numId w:val="30"/>
              </w:numPr>
              <w:rPr>
                <w:rFonts w:ascii="Arial Narrow" w:hAnsi="Arial Narrow"/>
              </w:rPr>
            </w:pPr>
            <w:r w:rsidRPr="001A0530">
              <w:rPr>
                <w:rFonts w:ascii="Arial Narrow" w:hAnsi="Arial Narrow"/>
              </w:rPr>
              <w:t>Ítem 1.</w:t>
            </w:r>
            <w:r>
              <w:rPr>
                <w:rFonts w:ascii="Arial Narrow" w:hAnsi="Arial Narrow"/>
              </w:rPr>
              <w:t>9</w:t>
            </w:r>
          </w:p>
        </w:tc>
        <w:tc>
          <w:tcPr>
            <w:tcW w:w="3907" w:type="pct"/>
            <w:gridSpan w:val="2"/>
            <w:shd w:val="pct15" w:color="auto" w:fill="FFFFFF"/>
            <w:vAlign w:val="center"/>
          </w:tcPr>
          <w:p w14:paraId="75108486" w14:textId="77777777" w:rsidR="00B41A1C" w:rsidRPr="001A0530" w:rsidRDefault="00B41A1C" w:rsidP="00F94F40">
            <w:pPr>
              <w:rPr>
                <w:rFonts w:ascii="Arial Narrow" w:hAnsi="Arial Narrow"/>
              </w:rPr>
            </w:pPr>
            <w:r w:rsidRPr="001A0530">
              <w:rPr>
                <w:rFonts w:ascii="Arial Narrow" w:hAnsi="Arial Narrow"/>
              </w:rPr>
              <w:t>SUMINISTRO E INSTALACIÓN DE BASE GRANULAR SEGÚN NORMA   FAA-P 208 PARA NIVELACION DE MARGENES Y FRANJAS DE SEGURIDAD</w:t>
            </w:r>
          </w:p>
        </w:tc>
      </w:tr>
      <w:tr w:rsidR="00B41A1C" w:rsidRPr="001A0530" w14:paraId="26401964" w14:textId="77777777" w:rsidTr="00F94F40">
        <w:trPr>
          <w:cantSplit/>
          <w:trHeight w:val="408"/>
        </w:trPr>
        <w:tc>
          <w:tcPr>
            <w:tcW w:w="5000" w:type="pct"/>
            <w:gridSpan w:val="3"/>
            <w:vAlign w:val="center"/>
          </w:tcPr>
          <w:p w14:paraId="7438130F"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UNIDAD DE MEDIDA:                  M3- METRO CUBICO</w:t>
            </w:r>
          </w:p>
        </w:tc>
      </w:tr>
      <w:tr w:rsidR="00B41A1C" w:rsidRPr="001A0530" w14:paraId="0E31CDE9" w14:textId="77777777" w:rsidTr="00F94F40">
        <w:trPr>
          <w:cantSplit/>
          <w:trHeight w:val="428"/>
        </w:trPr>
        <w:tc>
          <w:tcPr>
            <w:tcW w:w="5000" w:type="pct"/>
            <w:gridSpan w:val="3"/>
            <w:shd w:val="clear" w:color="auto" w:fill="auto"/>
            <w:vAlign w:val="center"/>
          </w:tcPr>
          <w:p w14:paraId="041ADD62" w14:textId="77777777" w:rsidR="00B41A1C" w:rsidRPr="001A0530" w:rsidRDefault="00B41A1C" w:rsidP="00F94F40">
            <w:pPr>
              <w:rPr>
                <w:rFonts w:ascii="Arial Narrow" w:hAnsi="Arial Narrow"/>
              </w:rPr>
            </w:pPr>
          </w:p>
          <w:p w14:paraId="15ABBA18" w14:textId="77777777" w:rsidR="00B41A1C" w:rsidRPr="001A0530" w:rsidRDefault="00B41A1C" w:rsidP="00F94F40">
            <w:pPr>
              <w:numPr>
                <w:ilvl w:val="0"/>
                <w:numId w:val="30"/>
              </w:numPr>
              <w:rPr>
                <w:rFonts w:ascii="Arial Narrow" w:hAnsi="Arial Narrow"/>
              </w:rPr>
            </w:pPr>
            <w:r w:rsidRPr="001A0530">
              <w:rPr>
                <w:rFonts w:ascii="Arial Narrow" w:hAnsi="Arial Narrow"/>
              </w:rPr>
              <w:t>DESCRIPCIÓN</w:t>
            </w:r>
          </w:p>
          <w:p w14:paraId="780ED4C0" w14:textId="77777777" w:rsidR="00B41A1C" w:rsidRPr="001A0530" w:rsidRDefault="00B41A1C" w:rsidP="00F94F40">
            <w:pPr>
              <w:rPr>
                <w:rFonts w:ascii="Arial Narrow" w:hAnsi="Arial Narrow"/>
              </w:rPr>
            </w:pPr>
          </w:p>
          <w:p w14:paraId="6C04C621" w14:textId="77777777" w:rsidR="00B41A1C" w:rsidRPr="001A0530" w:rsidRDefault="00B41A1C" w:rsidP="00F94F40">
            <w:pPr>
              <w:rPr>
                <w:rFonts w:ascii="Arial Narrow" w:hAnsi="Arial Narrow"/>
              </w:rPr>
            </w:pPr>
            <w:r w:rsidRPr="001A0530">
              <w:rPr>
                <w:rFonts w:ascii="Arial Narrow" w:hAnsi="Arial Narrow"/>
              </w:rPr>
              <w:t>Este artículo consistirá en una capa de base granular, compuesta de material granular (norma P-208) construida sobre una subrasante preparada o de una capa subyacente de acuerdo con estas especificaciones y en conformidad con las dimensiones y secciones transversales típicas según aprobación del supervisor y/o interventor.</w:t>
            </w:r>
          </w:p>
        </w:tc>
      </w:tr>
      <w:tr w:rsidR="00B41A1C" w:rsidRPr="001A0530" w14:paraId="74E0C69A" w14:textId="77777777" w:rsidTr="00F94F40">
        <w:trPr>
          <w:cantSplit/>
        </w:trPr>
        <w:tc>
          <w:tcPr>
            <w:tcW w:w="5000" w:type="pct"/>
            <w:gridSpan w:val="3"/>
            <w:vAlign w:val="center"/>
          </w:tcPr>
          <w:p w14:paraId="27B5291B"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PROCEDIMIENTO DE EJECUCION</w:t>
            </w:r>
          </w:p>
          <w:p w14:paraId="6BF6B2E5" w14:textId="77777777" w:rsidR="00B41A1C" w:rsidRPr="001A0530" w:rsidRDefault="00B41A1C" w:rsidP="00F94F40">
            <w:pPr>
              <w:rPr>
                <w:rFonts w:ascii="Arial Narrow" w:hAnsi="Arial Narrow"/>
                <w:b/>
                <w:bCs/>
              </w:rPr>
            </w:pPr>
          </w:p>
          <w:p w14:paraId="7239DCF8" w14:textId="77777777" w:rsidR="00B41A1C" w:rsidRPr="001A0530" w:rsidRDefault="00B41A1C" w:rsidP="00F94F40">
            <w:pPr>
              <w:rPr>
                <w:rFonts w:ascii="Arial Narrow" w:hAnsi="Arial Narrow"/>
                <w:b/>
                <w:bCs/>
              </w:rPr>
            </w:pPr>
            <w:r w:rsidRPr="001A0530">
              <w:rPr>
                <w:rFonts w:ascii="Arial Narrow" w:hAnsi="Arial Narrow"/>
                <w:b/>
                <w:bCs/>
              </w:rPr>
              <w:t>General</w:t>
            </w:r>
          </w:p>
          <w:p w14:paraId="30DF17F2" w14:textId="77777777" w:rsidR="00B41A1C" w:rsidRPr="001A0530" w:rsidRDefault="00B41A1C" w:rsidP="00F94F40">
            <w:pPr>
              <w:rPr>
                <w:rFonts w:ascii="Arial Narrow" w:hAnsi="Arial Narrow"/>
                <w:b/>
                <w:bCs/>
              </w:rPr>
            </w:pPr>
          </w:p>
          <w:p w14:paraId="79A67082" w14:textId="77777777" w:rsidR="00B41A1C" w:rsidRPr="001A0530" w:rsidRDefault="00B41A1C" w:rsidP="00F94F40">
            <w:pPr>
              <w:rPr>
                <w:rFonts w:ascii="Arial Narrow" w:hAnsi="Arial Narrow"/>
              </w:rPr>
            </w:pPr>
            <w:r w:rsidRPr="001A0530">
              <w:rPr>
                <w:rFonts w:ascii="Arial Narrow" w:hAnsi="Arial Narrow"/>
              </w:rPr>
              <w:t>La capa de la subbase se colocará según lo dispuesto por el supervisor y/o interventor.</w:t>
            </w:r>
          </w:p>
          <w:p w14:paraId="01372404" w14:textId="77777777" w:rsidR="00B41A1C" w:rsidRPr="001A0530" w:rsidRDefault="00B41A1C" w:rsidP="00F94F40">
            <w:pPr>
              <w:rPr>
                <w:rFonts w:ascii="Arial Narrow" w:hAnsi="Arial Narrow"/>
              </w:rPr>
            </w:pPr>
            <w:r w:rsidRPr="001A0530">
              <w:rPr>
                <w:rFonts w:ascii="Arial Narrow" w:hAnsi="Arial Narrow"/>
              </w:rPr>
              <w:t>El material deberá estar conformado y completamente compactado dentro de las tolerancias especificadas.</w:t>
            </w:r>
          </w:p>
          <w:p w14:paraId="3B6D5970" w14:textId="77777777" w:rsidR="00B41A1C" w:rsidRPr="001A0530" w:rsidRDefault="00B41A1C" w:rsidP="00F94F40">
            <w:pPr>
              <w:rPr>
                <w:rFonts w:ascii="Arial Narrow" w:hAnsi="Arial Narrow"/>
              </w:rPr>
            </w:pPr>
            <w:r w:rsidRPr="001A0530">
              <w:rPr>
                <w:rFonts w:ascii="Arial Narrow" w:hAnsi="Arial Narrow"/>
              </w:rPr>
              <w:t>Subbases granulares que, debido a tamaños de grano o formas, no son lo suficientemente estables para soportar el equipo de construcción y sin movimiento, se estabilizan mecánicamente a la profundidad necesaria para proporcionar estabilidad como lo indique el INTERVENTOR. La estabilización mecánica deberá incluir la adición de un medio de grano fino para unir las partículas del material de base suficiente como para proporcionar una resistencia de soporte, para que la capa no se deforme bajo el tráfico de equipos deconstrucción. La adición del medio de unión al material de base no podrá aumentar las constantes del suelo de ese material por encima de los límites especificados.</w:t>
            </w:r>
          </w:p>
          <w:p w14:paraId="6D0CE910" w14:textId="77777777" w:rsidR="00B41A1C" w:rsidRPr="001A0530" w:rsidRDefault="00B41A1C" w:rsidP="00F94F40">
            <w:pPr>
              <w:rPr>
                <w:rFonts w:ascii="Arial Narrow" w:hAnsi="Arial Narrow"/>
              </w:rPr>
            </w:pPr>
          </w:p>
          <w:p w14:paraId="23560C24" w14:textId="77777777" w:rsidR="00B41A1C" w:rsidRPr="001A0530" w:rsidRDefault="00B41A1C" w:rsidP="00F94F40">
            <w:pPr>
              <w:rPr>
                <w:rFonts w:ascii="Arial Narrow" w:hAnsi="Arial Narrow"/>
                <w:b/>
                <w:bCs/>
              </w:rPr>
            </w:pPr>
            <w:r w:rsidRPr="001A0530">
              <w:rPr>
                <w:rFonts w:ascii="Arial Narrow" w:hAnsi="Arial Narrow"/>
                <w:b/>
                <w:bCs/>
              </w:rPr>
              <w:t>Operación en cantera.</w:t>
            </w:r>
          </w:p>
          <w:p w14:paraId="371C8856" w14:textId="77777777" w:rsidR="00B41A1C" w:rsidRPr="001A0530" w:rsidRDefault="00B41A1C" w:rsidP="00F94F40">
            <w:pPr>
              <w:rPr>
                <w:rFonts w:ascii="Arial Narrow" w:hAnsi="Arial Narrow"/>
                <w:b/>
                <w:bCs/>
              </w:rPr>
            </w:pPr>
          </w:p>
          <w:p w14:paraId="5CA71B1D" w14:textId="77777777" w:rsidR="00B41A1C" w:rsidRPr="001A0530" w:rsidRDefault="00B41A1C" w:rsidP="00F94F40">
            <w:pPr>
              <w:rPr>
                <w:rFonts w:ascii="Arial Narrow" w:hAnsi="Arial Narrow"/>
              </w:rPr>
            </w:pPr>
            <w:r w:rsidRPr="001A0530">
              <w:rPr>
                <w:rFonts w:ascii="Arial Narrow" w:hAnsi="Arial Narrow"/>
              </w:rPr>
              <w:t>El material de base se obtendrá de canteras o fuentes que han sido aprobados por el supervisor y/o interventor. El material en las canteras será excavado y manejado para producir un producto uniforme y satisfactorio.</w:t>
            </w:r>
          </w:p>
          <w:p w14:paraId="11C81981" w14:textId="77777777" w:rsidR="00B41A1C" w:rsidRPr="001A0530" w:rsidRDefault="00B41A1C" w:rsidP="00F94F40">
            <w:pPr>
              <w:rPr>
                <w:rFonts w:ascii="Arial Narrow" w:hAnsi="Arial Narrow"/>
              </w:rPr>
            </w:pPr>
          </w:p>
          <w:p w14:paraId="448727E7" w14:textId="77777777" w:rsidR="00B41A1C" w:rsidRPr="001A0530" w:rsidRDefault="00B41A1C" w:rsidP="00F94F40">
            <w:pPr>
              <w:rPr>
                <w:rFonts w:ascii="Arial Narrow" w:hAnsi="Arial Narrow"/>
                <w:b/>
                <w:bCs/>
              </w:rPr>
            </w:pPr>
            <w:r w:rsidRPr="001A0530">
              <w:rPr>
                <w:rFonts w:ascii="Arial Narrow" w:hAnsi="Arial Narrow"/>
                <w:b/>
                <w:bCs/>
              </w:rPr>
              <w:t>Preparando la capa subyacente.</w:t>
            </w:r>
          </w:p>
          <w:p w14:paraId="1012B20C" w14:textId="77777777" w:rsidR="00B41A1C" w:rsidRPr="001A0530" w:rsidRDefault="00B41A1C" w:rsidP="00F94F40">
            <w:pPr>
              <w:rPr>
                <w:rFonts w:ascii="Arial Narrow" w:hAnsi="Arial Narrow"/>
                <w:b/>
                <w:bCs/>
              </w:rPr>
            </w:pPr>
          </w:p>
          <w:p w14:paraId="384523C4" w14:textId="77777777" w:rsidR="00B41A1C" w:rsidRPr="001A0530" w:rsidRDefault="00B41A1C" w:rsidP="00F94F40">
            <w:pPr>
              <w:rPr>
                <w:rFonts w:ascii="Arial Narrow" w:hAnsi="Arial Narrow"/>
              </w:rPr>
            </w:pPr>
            <w:r w:rsidRPr="001A0530">
              <w:rPr>
                <w:rFonts w:ascii="Arial Narrow" w:hAnsi="Arial Narrow"/>
              </w:rPr>
              <w:t>Antes de la construcción de la capa de base, se debe limpiar la subrasante de todas las sustancias extrañas. La superficie de la capa de subrasante subyacente deberá cumplir con la compactación y las tolerancias de superficie especificadas. Para corregir puntos deficientes en la subrasante con compactación inadecuada y variaciones de la superficie de los requisitos especificados por el aflojamiento y la eliminación de material blando o insatisfactorio y añadiendo material aprobado, cumpliendo los alineamientos, grado, recompactación y cumpliendo los requisitos de densidad especificados. Para capas de material sin cohesión o explanadas que contienen arenas o gravas, según se define en la norma ASTM D2487subyacente, la superficie deberá ser estabilizada antes de la colocación de la siguiente capa.</w:t>
            </w:r>
          </w:p>
          <w:p w14:paraId="4F79F2E4" w14:textId="77777777" w:rsidR="00B41A1C" w:rsidRPr="001A0530" w:rsidRDefault="00B41A1C" w:rsidP="00F94F40">
            <w:pPr>
              <w:rPr>
                <w:rFonts w:ascii="Arial Narrow" w:hAnsi="Arial Narrow"/>
              </w:rPr>
            </w:pPr>
            <w:r w:rsidRPr="001A0530">
              <w:rPr>
                <w:rFonts w:ascii="Arial Narrow" w:hAnsi="Arial Narrow"/>
              </w:rPr>
              <w:t>Para lograr la estabilización por mezcla de material de la capa superpuesta con la capa subyacente, y compactación por métodos aprobados. [El material estabilizado se considerará como parte de la capa subyacente y se reunirá con todos los requisitos para la capa subyacente.] La capa subyacente acabada no será perturbada por el tráfico u otras operaciones y se mantendrá en buen estado hasta que la colocación de la siguiente capa. La capa de subrasante será chequeada y aceptada por el INTERVENTOR antes del inicio de las operaciones de la subbase.</w:t>
            </w:r>
          </w:p>
          <w:p w14:paraId="1467E2C2" w14:textId="77777777" w:rsidR="00B41A1C" w:rsidRPr="001A0530" w:rsidRDefault="00B41A1C" w:rsidP="00F94F40">
            <w:pPr>
              <w:rPr>
                <w:rFonts w:ascii="Arial Narrow" w:hAnsi="Arial Narrow"/>
              </w:rPr>
            </w:pPr>
            <w:r w:rsidRPr="001A0530">
              <w:rPr>
                <w:rFonts w:ascii="Arial Narrow" w:hAnsi="Arial Narrow"/>
              </w:rPr>
              <w:t>Se debe proteger la subrasante y garantizar un drenaje adecuado, la extensión de la base comenzará a lo largo de la línea central del pavimento en un tramo superior o en la parte alta de los pavimentos con una pendiente de un solo sentido.</w:t>
            </w:r>
          </w:p>
          <w:p w14:paraId="7072DC5A" w14:textId="77777777" w:rsidR="00B41A1C" w:rsidRPr="001A0530" w:rsidRDefault="00B41A1C" w:rsidP="00F94F40">
            <w:pPr>
              <w:rPr>
                <w:rFonts w:ascii="Arial Narrow" w:hAnsi="Arial Narrow"/>
              </w:rPr>
            </w:pPr>
          </w:p>
          <w:p w14:paraId="017C6B86" w14:textId="77777777" w:rsidR="00B41A1C" w:rsidRPr="001A0530" w:rsidRDefault="00B41A1C" w:rsidP="00F94F40">
            <w:pPr>
              <w:rPr>
                <w:rFonts w:ascii="Arial Narrow" w:hAnsi="Arial Narrow"/>
                <w:b/>
                <w:bCs/>
              </w:rPr>
            </w:pPr>
            <w:r w:rsidRPr="001A0530">
              <w:rPr>
                <w:rFonts w:ascii="Arial Narrow" w:hAnsi="Arial Narrow"/>
                <w:b/>
                <w:bCs/>
              </w:rPr>
              <w:t>Aceptación de los materiales en la condición existente.</w:t>
            </w:r>
          </w:p>
          <w:p w14:paraId="1D35ACDA" w14:textId="77777777" w:rsidR="00B41A1C" w:rsidRPr="001A0530" w:rsidRDefault="00B41A1C" w:rsidP="00F94F40">
            <w:pPr>
              <w:rPr>
                <w:rFonts w:ascii="Arial Narrow" w:hAnsi="Arial Narrow"/>
                <w:b/>
                <w:bCs/>
              </w:rPr>
            </w:pPr>
          </w:p>
          <w:p w14:paraId="2F34F160" w14:textId="77777777" w:rsidR="00B41A1C" w:rsidRPr="001A0530" w:rsidRDefault="00B41A1C" w:rsidP="00F94F40">
            <w:pPr>
              <w:rPr>
                <w:rFonts w:ascii="Arial Narrow" w:hAnsi="Arial Narrow"/>
              </w:rPr>
            </w:pPr>
            <w:r w:rsidRPr="001A0530">
              <w:rPr>
                <w:rFonts w:ascii="Arial Narrow" w:hAnsi="Arial Narrow"/>
              </w:rPr>
              <w:t>Cuando todo el material de base está aproximado en el contenido de humedad requerido uniforme y condiciones satisfactorias, el material aprobado puede ser movido directamente por el equipo de extensión para la colocación. El material se puede obtener de canteras existentes, o puede ser producido a partir de una planta de trituración y cribado con mezcla adecuada. Los materiales procedentes de estas fuentes deberán cumplir los requisitos para la graduación, la calidad y consistencia. La intención de las especificaciones es asegurar materiales que no requieren mezclado adicional. El contenido de humedad del material deberá ser aproximadamente la necesaria para obtener la máxima densidad. Cualquier deficiencia menor o exceso en el contenido de humedad pueden ser corregidos mediante la aspersión de superficie o por aireación. Algunos de mezcla o de aireación pueden ser necesarios antes de rodar para obtener el contenido de humedad requerido. La perfilación o arrastrando, si es necesario, será realizado para obtener una superficie lisa y uniforme con los alineamiento y grado.</w:t>
            </w:r>
          </w:p>
          <w:p w14:paraId="1D1CCE79" w14:textId="77777777" w:rsidR="00B41A1C" w:rsidRPr="001A0530" w:rsidRDefault="00B41A1C" w:rsidP="00F94F40">
            <w:pPr>
              <w:rPr>
                <w:rFonts w:ascii="Arial Narrow" w:hAnsi="Arial Narrow"/>
              </w:rPr>
            </w:pPr>
          </w:p>
          <w:p w14:paraId="7529CAF0" w14:textId="77777777" w:rsidR="00B41A1C" w:rsidRPr="001A0530" w:rsidRDefault="00B41A1C" w:rsidP="00F94F40">
            <w:pPr>
              <w:rPr>
                <w:rFonts w:ascii="Arial Narrow" w:hAnsi="Arial Narrow"/>
                <w:b/>
                <w:bCs/>
              </w:rPr>
            </w:pPr>
            <w:r w:rsidRPr="001A0530">
              <w:rPr>
                <w:rFonts w:ascii="Arial Narrow" w:hAnsi="Arial Narrow"/>
                <w:b/>
                <w:bCs/>
              </w:rPr>
              <w:t>Planta de Mezclado.</w:t>
            </w:r>
          </w:p>
          <w:p w14:paraId="5F5B4C9D" w14:textId="77777777" w:rsidR="00B41A1C" w:rsidRPr="001A0530" w:rsidRDefault="00B41A1C" w:rsidP="00F94F40">
            <w:pPr>
              <w:rPr>
                <w:rFonts w:ascii="Arial Narrow" w:hAnsi="Arial Narrow"/>
                <w:b/>
                <w:bCs/>
              </w:rPr>
            </w:pPr>
          </w:p>
          <w:p w14:paraId="4C970929" w14:textId="77777777" w:rsidR="00B41A1C" w:rsidRPr="001A0530" w:rsidRDefault="00B41A1C" w:rsidP="00F94F40">
            <w:pPr>
              <w:rPr>
                <w:rFonts w:ascii="Arial Narrow" w:hAnsi="Arial Narrow"/>
              </w:rPr>
            </w:pPr>
            <w:r w:rsidRPr="001A0530">
              <w:rPr>
                <w:rFonts w:ascii="Arial Narrow" w:hAnsi="Arial Narrow"/>
              </w:rPr>
              <w:t>Cuando los materiales provienen de varias fuentes serán mezclados, el material de base será mezclado en la planta de mezcla. El material de base, junto con cualquier material mezclado, deberá estar completamente mezclado con la cantidad necesaria de agua. Después de que la mezcla está completa, el material deberá ser transportado y extendido sobre la capa subyacente sin pérdida excesiva de humedad.</w:t>
            </w:r>
          </w:p>
          <w:p w14:paraId="594759D6" w14:textId="77777777" w:rsidR="00B41A1C" w:rsidRPr="001A0530" w:rsidRDefault="00B41A1C" w:rsidP="00F94F40">
            <w:pPr>
              <w:rPr>
                <w:rFonts w:ascii="Arial Narrow" w:hAnsi="Arial Narrow"/>
              </w:rPr>
            </w:pPr>
            <w:r w:rsidRPr="001A0530">
              <w:rPr>
                <w:rFonts w:ascii="Arial Narrow" w:hAnsi="Arial Narrow"/>
              </w:rPr>
              <w:t>Mezclado en el sitio cuando los materiales de diferentes fuentes son dosificados y mezclados en el sitio, las proporciones relativas de los componentes de la mezcla serán las designadas por el supervisor y/o interventor.</w:t>
            </w:r>
          </w:p>
          <w:p w14:paraId="214E4ED2" w14:textId="77777777" w:rsidR="00B41A1C" w:rsidRPr="001A0530" w:rsidRDefault="00B41A1C" w:rsidP="00F94F40">
            <w:pPr>
              <w:rPr>
                <w:rFonts w:ascii="Arial Narrow" w:hAnsi="Arial Narrow"/>
              </w:rPr>
            </w:pPr>
            <w:r w:rsidRPr="001A0530">
              <w:rPr>
                <w:rFonts w:ascii="Arial Narrow" w:hAnsi="Arial Narrow"/>
              </w:rPr>
              <w:t>El material de base será depositado y extendido uniformemente en espesor y anchura. A continuación, el ligante, llenante u otro material serán depositados y extendidos uniformemente sobre la primera capa. Habrá tantas capas de materiales añadidos como sea indicado por el INTERVENTOR para obtener la mezcla de subbase requerida.</w:t>
            </w:r>
          </w:p>
          <w:p w14:paraId="54328D3A" w14:textId="77777777" w:rsidR="00B41A1C" w:rsidRPr="001A0530" w:rsidRDefault="00B41A1C" w:rsidP="00F94F40">
            <w:pPr>
              <w:rPr>
                <w:rFonts w:ascii="Arial Narrow" w:hAnsi="Arial Narrow"/>
              </w:rPr>
            </w:pPr>
            <w:r w:rsidRPr="001A0530">
              <w:rPr>
                <w:rFonts w:ascii="Arial Narrow" w:hAnsi="Arial Narrow"/>
              </w:rPr>
              <w:t>Cuando se han colocado la cantidad necesaria de materiales, deberán estar completamente mezclados por medio de los equipos apropiados con otro equipo adecuado si es necesario. La mezcla deberá continuar hasta que esté uniforme. Áreas de material segregado deberán corregirse mediante la adición de aglutinante o material de relleno, por un remezclado completo. El agua deberá ser uniformemente aplicada antes y durante las operaciones de mezcla, si es necesario, para mantener el material en su contenido de humedad requerido.</w:t>
            </w:r>
          </w:p>
          <w:p w14:paraId="3260DA17" w14:textId="77777777" w:rsidR="00B41A1C" w:rsidRPr="001A0530" w:rsidRDefault="00B41A1C" w:rsidP="00F94F40">
            <w:pPr>
              <w:rPr>
                <w:rFonts w:ascii="Arial Narrow" w:hAnsi="Arial Narrow"/>
              </w:rPr>
            </w:pPr>
            <w:r w:rsidRPr="001A0530">
              <w:rPr>
                <w:rFonts w:ascii="Arial Narrow" w:hAnsi="Arial Narrow"/>
              </w:rPr>
              <w:t>Cuando se ha completado la mezcla, el material será extendido en una capa uniforme. Luego de compactado deberá cumplir con el espesor y sección transversal típica.]</w:t>
            </w:r>
          </w:p>
          <w:p w14:paraId="489B6D09" w14:textId="77777777" w:rsidR="00B41A1C" w:rsidRPr="001A0530" w:rsidRDefault="00B41A1C" w:rsidP="00F94F40">
            <w:pPr>
              <w:rPr>
                <w:rFonts w:ascii="Arial Narrow" w:hAnsi="Arial Narrow"/>
              </w:rPr>
            </w:pPr>
          </w:p>
          <w:p w14:paraId="0DB2D374" w14:textId="77777777" w:rsidR="00B41A1C" w:rsidRPr="001A0530" w:rsidRDefault="00B41A1C" w:rsidP="00F94F40">
            <w:pPr>
              <w:rPr>
                <w:rFonts w:ascii="Arial Narrow" w:hAnsi="Arial Narrow"/>
                <w:b/>
                <w:bCs/>
              </w:rPr>
            </w:pPr>
            <w:r w:rsidRPr="001A0530">
              <w:rPr>
                <w:rFonts w:ascii="Arial Narrow" w:hAnsi="Arial Narrow"/>
                <w:b/>
                <w:bCs/>
              </w:rPr>
              <w:t>Métodos generales para la colocación.</w:t>
            </w:r>
          </w:p>
          <w:p w14:paraId="2066D32C" w14:textId="77777777" w:rsidR="00B41A1C" w:rsidRPr="001A0530" w:rsidRDefault="00B41A1C" w:rsidP="00F94F40">
            <w:pPr>
              <w:rPr>
                <w:rFonts w:ascii="Arial Narrow" w:hAnsi="Arial Narrow"/>
                <w:b/>
                <w:bCs/>
              </w:rPr>
            </w:pPr>
          </w:p>
          <w:p w14:paraId="23C00425" w14:textId="77777777" w:rsidR="00B41A1C" w:rsidRPr="001A0530" w:rsidRDefault="00B41A1C" w:rsidP="00F94F40">
            <w:pPr>
              <w:rPr>
                <w:rFonts w:ascii="Arial Narrow" w:hAnsi="Arial Narrow"/>
              </w:rPr>
            </w:pPr>
            <w:r w:rsidRPr="001A0530">
              <w:rPr>
                <w:rFonts w:ascii="Arial Narrow" w:hAnsi="Arial Narrow"/>
              </w:rPr>
              <w:t>La base se construirá en capas de no menos de 4 pulgadas (100 mm) ni mayor de 8 pulgadas (200 mm) de espesor compactado. El material de base será depositado y extendido en un espesor y una anchura uniforme. El material extendido será de gradación uniforme sin cúmulos de materiales finos o gruesos. La base, a menos que se permita lo contrario por el INTERVENTOR, no podrá extenderse más de 2000 yardas cuadradas (1.700 metros cuadrados) con anterioridad a la capa de rodadura. Cualquier rociado necesario deberá mantenerse dentro de este límite. Ningún material se colocará sobre la nieve o sobre una capa lodosa, o congelada.</w:t>
            </w:r>
          </w:p>
          <w:p w14:paraId="186BCC05" w14:textId="77777777" w:rsidR="00B41A1C" w:rsidRPr="001A0530" w:rsidRDefault="00B41A1C" w:rsidP="00F94F40">
            <w:pPr>
              <w:rPr>
                <w:rFonts w:ascii="Arial Narrow" w:hAnsi="Arial Narrow"/>
              </w:rPr>
            </w:pPr>
            <w:r w:rsidRPr="001A0530">
              <w:rPr>
                <w:rFonts w:ascii="Arial Narrow" w:hAnsi="Arial Narrow"/>
              </w:rPr>
              <w:t>Cuando se requiere más de una capa, el procedimiento de construcción descrita aquí se aplicará de manera similar a cada capa.</w:t>
            </w:r>
          </w:p>
          <w:p w14:paraId="7A7EA7B7" w14:textId="77777777" w:rsidR="00B41A1C" w:rsidRPr="001A0530" w:rsidRDefault="00B41A1C" w:rsidP="00F94F40">
            <w:pPr>
              <w:rPr>
                <w:rFonts w:ascii="Arial Narrow" w:hAnsi="Arial Narrow"/>
              </w:rPr>
            </w:pPr>
            <w:r w:rsidRPr="001A0530">
              <w:rPr>
                <w:rFonts w:ascii="Arial Narrow" w:hAnsi="Arial Narrow"/>
              </w:rPr>
              <w:t>Durante la colocación y la extensión, deberá tomarse medidas para evitar la incorporación del material de la subrasante, o cualquier otro material extraño en la mezcla de la subbase.</w:t>
            </w:r>
          </w:p>
          <w:p w14:paraId="67F517C1" w14:textId="77777777" w:rsidR="00B41A1C" w:rsidRPr="001A0530" w:rsidRDefault="00B41A1C" w:rsidP="00F94F40">
            <w:pPr>
              <w:rPr>
                <w:rFonts w:ascii="Arial Narrow" w:hAnsi="Arial Narrow"/>
              </w:rPr>
            </w:pPr>
          </w:p>
          <w:p w14:paraId="409D461E" w14:textId="77777777" w:rsidR="00B41A1C" w:rsidRPr="001A0530" w:rsidRDefault="00B41A1C" w:rsidP="00F94F40">
            <w:pPr>
              <w:rPr>
                <w:rFonts w:ascii="Arial Narrow" w:hAnsi="Arial Narrow"/>
                <w:b/>
                <w:bCs/>
              </w:rPr>
            </w:pPr>
            <w:r w:rsidRPr="001A0530">
              <w:rPr>
                <w:rFonts w:ascii="Arial Narrow" w:hAnsi="Arial Narrow"/>
                <w:b/>
                <w:bCs/>
              </w:rPr>
              <w:t>Acabado y compactación</w:t>
            </w:r>
          </w:p>
          <w:p w14:paraId="6C97C22A" w14:textId="77777777" w:rsidR="00B41A1C" w:rsidRPr="001A0530" w:rsidRDefault="00B41A1C" w:rsidP="00F94F40">
            <w:pPr>
              <w:rPr>
                <w:rFonts w:ascii="Arial Narrow" w:hAnsi="Arial Narrow"/>
                <w:b/>
                <w:bCs/>
              </w:rPr>
            </w:pPr>
          </w:p>
          <w:p w14:paraId="1500BA39" w14:textId="77777777" w:rsidR="00B41A1C" w:rsidRPr="001A0530" w:rsidRDefault="00B41A1C" w:rsidP="00F94F40">
            <w:pPr>
              <w:rPr>
                <w:rFonts w:ascii="Arial Narrow" w:hAnsi="Arial Narrow"/>
              </w:rPr>
            </w:pPr>
            <w:r w:rsidRPr="001A0530">
              <w:rPr>
                <w:rFonts w:ascii="Arial Narrow" w:hAnsi="Arial Narrow"/>
              </w:rPr>
              <w:t>Después de la extensión o del mezclado, el material de base se compactará completamente y con la aspersión, cuando sea necesaria. Suficiente cantidad de rodillos compactadores deberán ser suministrados para manejar adecuadamente la tasa de colocación y extensión de la capa de base.</w:t>
            </w:r>
          </w:p>
          <w:p w14:paraId="57F4E503" w14:textId="77777777" w:rsidR="00B41A1C" w:rsidRPr="001A0530" w:rsidRDefault="00B41A1C" w:rsidP="00F94F40">
            <w:pPr>
              <w:rPr>
                <w:rFonts w:ascii="Arial Narrow" w:hAnsi="Arial Narrow"/>
              </w:rPr>
            </w:pPr>
            <w:r w:rsidRPr="001A0530">
              <w:rPr>
                <w:rFonts w:ascii="Arial Narrow" w:hAnsi="Arial Narrow"/>
              </w:rPr>
              <w:t>La densidad en el campo del material compactado será de al menos 100% de la densidad máxima preparada en laboratorio a partir de muestras del material subbase tomados del lugar de trabajo. Las muestras de laboratorio se compactarán y aprobarán de conformidad con [La norma ASTM D1557]. La densidad en el sitio se determinará de conformidad con [D6938 ASTM usando el Procedimiento A, el método de transmisión directa, y ASTM D6938 se utilizarán para determinar el contenido de humedad del material. La máquina debe ser calibrada de acuerdo con ASTM D6938. ]. El contenido de humedad del material en el inicio de la compactación será de ± 2% del contenido de humedad óptimo. Todas las pruebas se harán por el CONTRATISTA y aprobadas por el supervisor y/o interventor. [El laboratorio del CONTRATISTA en presencia del INTERVENTOR, y densidad resultados del ensayo serán entregadas al finalizar al INTERVENTOR para la aceptación.]</w:t>
            </w:r>
          </w:p>
          <w:p w14:paraId="690288CB" w14:textId="77777777" w:rsidR="00B41A1C" w:rsidRPr="001A0530" w:rsidRDefault="00B41A1C" w:rsidP="00F94F40">
            <w:pPr>
              <w:rPr>
                <w:rFonts w:ascii="Arial Narrow" w:hAnsi="Arial Narrow"/>
              </w:rPr>
            </w:pPr>
            <w:r w:rsidRPr="001A0530">
              <w:rPr>
                <w:rFonts w:ascii="Arial Narrow" w:hAnsi="Arial Narrow"/>
              </w:rPr>
              <w:t xml:space="preserve">El CONTRATISTA deberá cumplir con lo especificado en la norma ASTM D698 para las áreas designadas para las aeronaves con peso bruto de 60,000 libras (27,200 kg) o menos y ASTM D1557 para las áreas designadas para los </w:t>
            </w:r>
            <w:r w:rsidRPr="001A0530">
              <w:rPr>
                <w:rFonts w:ascii="Arial Narrow" w:hAnsi="Arial Narrow"/>
              </w:rPr>
              <w:lastRenderedPageBreak/>
              <w:t>aviones con los pesos brutos superiores a 60,000 libras (27,200 kg), y deberá ser rectificado y aprobado por el INTERVENTOR.</w:t>
            </w:r>
          </w:p>
          <w:p w14:paraId="2146B262" w14:textId="77777777" w:rsidR="00B41A1C" w:rsidRPr="001A0530" w:rsidRDefault="00B41A1C" w:rsidP="00F94F40">
            <w:pPr>
              <w:rPr>
                <w:rFonts w:ascii="Arial Narrow" w:hAnsi="Arial Narrow"/>
              </w:rPr>
            </w:pPr>
            <w:r w:rsidRPr="001A0530">
              <w:rPr>
                <w:rFonts w:ascii="Arial Narrow" w:hAnsi="Arial Narrow"/>
              </w:rPr>
              <w:t>Incluya frecuencias de ensayo por yarda cuadrada o yarda cúbica para pruebas de aceptación de densidad y humedad.</w:t>
            </w:r>
          </w:p>
          <w:p w14:paraId="30361CE3" w14:textId="77777777" w:rsidR="00B41A1C" w:rsidRPr="001A0530" w:rsidRDefault="00B41A1C" w:rsidP="00F94F40">
            <w:pPr>
              <w:rPr>
                <w:rFonts w:ascii="Arial Narrow" w:hAnsi="Arial Narrow"/>
              </w:rPr>
            </w:pPr>
            <w:r w:rsidRPr="001A0530">
              <w:rPr>
                <w:rFonts w:ascii="Arial Narrow" w:hAnsi="Arial Narrow"/>
              </w:rPr>
              <w:t>Material que cumpla los requisitos del artículo P-154 deberá estar libre de drenaje que puede evitar que el material retenga la humedad suficiente para satisfacer las necesidades de humedad de compactación de este párrafo. Si esta situación se produce durante las operaciones de campo, el contenido mínimo de humedad debe ser establecido mediante la colocación de material.</w:t>
            </w:r>
          </w:p>
          <w:p w14:paraId="26FF0EA7" w14:textId="77777777" w:rsidR="00B41A1C" w:rsidRPr="001A0530" w:rsidRDefault="00B41A1C" w:rsidP="00F94F40">
            <w:pPr>
              <w:rPr>
                <w:rFonts w:ascii="Arial Narrow" w:hAnsi="Arial Narrow"/>
              </w:rPr>
            </w:pPr>
            <w:r w:rsidRPr="001A0530">
              <w:rPr>
                <w:rFonts w:ascii="Arial Narrow" w:hAnsi="Arial Narrow"/>
              </w:rPr>
              <w:t>La capa no será compactada cuando la subrasante este suave o cediendo o cuando la compactación cause ondulaciones en la subbase. Cuando la compactación desarrolle irregularidades que excedan 3/8 pulgada (9 mm) cuando se prueba con una regla o mira de 12 pies (3,7 m), la superficie irregular deberá soltarse y luego rellenada con el mismo tipo de material que el utilizado en la construcción de la capa y de nuevo será compactada. En lugares inaccesibles a los rodillos, el material de base deberá a apisonarse bien con pisones mecánicos o manuales.</w:t>
            </w:r>
          </w:p>
          <w:p w14:paraId="21E1DC82" w14:textId="77777777" w:rsidR="00B41A1C" w:rsidRPr="001A0530" w:rsidRDefault="00B41A1C" w:rsidP="00F94F40">
            <w:pPr>
              <w:rPr>
                <w:rFonts w:ascii="Arial Narrow" w:hAnsi="Arial Narrow"/>
              </w:rPr>
            </w:pPr>
            <w:r w:rsidRPr="001A0530">
              <w:rPr>
                <w:rFonts w:ascii="Arial Narrow" w:hAnsi="Arial Narrow"/>
              </w:rPr>
              <w:t>La aspersión durante la compactación, de ser necesaria, se hará por el equipo aprobado por el INTERVENTOR. No se añadirá agua de tal forma o cantidad que el agua libre llegue a la capa subyacente y cause que se ablande.</w:t>
            </w:r>
          </w:p>
          <w:p w14:paraId="70D537C6" w14:textId="77777777" w:rsidR="00B41A1C" w:rsidRPr="001A0530" w:rsidRDefault="00B41A1C" w:rsidP="00F94F40">
            <w:pPr>
              <w:rPr>
                <w:rFonts w:ascii="Arial Narrow" w:hAnsi="Arial Narrow"/>
              </w:rPr>
            </w:pPr>
          </w:p>
          <w:p w14:paraId="3EC98AE2" w14:textId="77777777" w:rsidR="00B41A1C" w:rsidRPr="001A0530" w:rsidRDefault="00B41A1C" w:rsidP="00F94F40">
            <w:pPr>
              <w:rPr>
                <w:rFonts w:ascii="Arial Narrow" w:hAnsi="Arial Narrow"/>
                <w:b/>
                <w:bCs/>
              </w:rPr>
            </w:pPr>
            <w:r w:rsidRPr="001A0530">
              <w:rPr>
                <w:rFonts w:ascii="Arial Narrow" w:hAnsi="Arial Narrow"/>
                <w:b/>
                <w:bCs/>
              </w:rPr>
              <w:t>Mantenimiento</w:t>
            </w:r>
          </w:p>
          <w:p w14:paraId="54E1E5EE" w14:textId="77777777" w:rsidR="00B41A1C" w:rsidRPr="001A0530" w:rsidRDefault="00B41A1C" w:rsidP="00F94F40">
            <w:pPr>
              <w:rPr>
                <w:rFonts w:ascii="Arial Narrow" w:hAnsi="Arial Narrow"/>
                <w:b/>
                <w:bCs/>
              </w:rPr>
            </w:pPr>
          </w:p>
          <w:p w14:paraId="793EAF87" w14:textId="77777777" w:rsidR="00B41A1C" w:rsidRPr="001A0530" w:rsidRDefault="00B41A1C" w:rsidP="00F94F40">
            <w:pPr>
              <w:rPr>
                <w:rFonts w:ascii="Arial Narrow" w:hAnsi="Arial Narrow"/>
                <w:lang w:val="es-CO"/>
              </w:rPr>
            </w:pPr>
            <w:r w:rsidRPr="001A0530">
              <w:rPr>
                <w:rFonts w:ascii="Arial Narrow" w:hAnsi="Arial Narrow"/>
              </w:rPr>
              <w:t>El CONTRATISTA mantendrá la capa de base completada en condiciones satisfactorias hasta que sea aceptada por el INTERVENTOR.</w:t>
            </w:r>
          </w:p>
        </w:tc>
      </w:tr>
      <w:tr w:rsidR="00B41A1C" w:rsidRPr="001A0530" w14:paraId="1BB7D376" w14:textId="77777777" w:rsidTr="00F94F40">
        <w:trPr>
          <w:cantSplit/>
          <w:trHeight w:val="406"/>
        </w:trPr>
        <w:tc>
          <w:tcPr>
            <w:tcW w:w="5000" w:type="pct"/>
            <w:gridSpan w:val="3"/>
            <w:vAlign w:val="center"/>
          </w:tcPr>
          <w:p w14:paraId="6E2FE5D2"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 xml:space="preserve">ALCANCE  </w:t>
            </w:r>
          </w:p>
          <w:p w14:paraId="3E90AE70" w14:textId="77777777" w:rsidR="00B41A1C" w:rsidRPr="001A0530" w:rsidRDefault="00B41A1C" w:rsidP="00F94F40">
            <w:pPr>
              <w:rPr>
                <w:rFonts w:ascii="Arial Narrow" w:hAnsi="Arial Narrow"/>
              </w:rPr>
            </w:pPr>
          </w:p>
          <w:p w14:paraId="4F80CFFC" w14:textId="77777777" w:rsidR="00B41A1C" w:rsidRPr="001A0530" w:rsidRDefault="00B41A1C" w:rsidP="00F94F40">
            <w:pPr>
              <w:rPr>
                <w:rFonts w:ascii="Arial Narrow" w:hAnsi="Arial Narrow"/>
              </w:rPr>
            </w:pPr>
            <w:r w:rsidRPr="001A0530">
              <w:rPr>
                <w:rFonts w:ascii="Arial Narrow" w:hAnsi="Arial Narrow"/>
              </w:rPr>
              <w:t>Suministro, instalación, reconformación, nivelación, compactación de base granular FAA P-208. (incluye materiales, equipos, transporte, y disposición final de escombros a sitio autorizado)</w:t>
            </w:r>
          </w:p>
        </w:tc>
      </w:tr>
      <w:tr w:rsidR="00B41A1C" w:rsidRPr="001A0530" w14:paraId="7897331C" w14:textId="77777777" w:rsidTr="00F94F40">
        <w:trPr>
          <w:cantSplit/>
          <w:trHeight w:val="406"/>
        </w:trPr>
        <w:tc>
          <w:tcPr>
            <w:tcW w:w="5000" w:type="pct"/>
            <w:gridSpan w:val="3"/>
            <w:vAlign w:val="center"/>
          </w:tcPr>
          <w:p w14:paraId="76381255" w14:textId="77777777" w:rsidR="00B41A1C" w:rsidRPr="001A0530" w:rsidRDefault="00B41A1C" w:rsidP="00F94F40">
            <w:pPr>
              <w:numPr>
                <w:ilvl w:val="0"/>
                <w:numId w:val="30"/>
              </w:numPr>
              <w:rPr>
                <w:rFonts w:ascii="Arial Narrow" w:hAnsi="Arial Narrow"/>
              </w:rPr>
            </w:pPr>
            <w:r w:rsidRPr="001A0530">
              <w:rPr>
                <w:rFonts w:ascii="Arial Narrow" w:hAnsi="Arial Narrow"/>
              </w:rPr>
              <w:t>TOLERANCIAS PARA ACEPTACIÓN</w:t>
            </w:r>
          </w:p>
          <w:p w14:paraId="6024371F" w14:textId="77777777" w:rsidR="00B41A1C" w:rsidRPr="001A0530" w:rsidRDefault="00B41A1C" w:rsidP="00F94F40">
            <w:pPr>
              <w:rPr>
                <w:rFonts w:ascii="Arial Narrow" w:hAnsi="Arial Narrow"/>
              </w:rPr>
            </w:pPr>
          </w:p>
          <w:p w14:paraId="68637DFF" w14:textId="77777777" w:rsidR="00B41A1C" w:rsidRPr="001A0530" w:rsidRDefault="00B41A1C" w:rsidP="00F94F40">
            <w:pPr>
              <w:rPr>
                <w:rFonts w:ascii="Arial Narrow" w:hAnsi="Arial Narrow"/>
                <w:b/>
                <w:bCs/>
              </w:rPr>
            </w:pPr>
            <w:r w:rsidRPr="001A0530">
              <w:rPr>
                <w:rFonts w:ascii="Arial Narrow" w:hAnsi="Arial Narrow"/>
                <w:b/>
                <w:bCs/>
              </w:rPr>
              <w:t>Tolerancia de superficie</w:t>
            </w:r>
          </w:p>
          <w:p w14:paraId="4BE58264" w14:textId="77777777" w:rsidR="00B41A1C" w:rsidRPr="001A0530" w:rsidRDefault="00B41A1C" w:rsidP="00F94F40">
            <w:pPr>
              <w:rPr>
                <w:rFonts w:ascii="Arial Narrow" w:hAnsi="Arial Narrow"/>
              </w:rPr>
            </w:pPr>
            <w:r w:rsidRPr="001A0530">
              <w:rPr>
                <w:rFonts w:ascii="Arial Narrow" w:hAnsi="Arial Narrow"/>
              </w:rPr>
              <w:t>La superficie de la capa superior no tendrá variaciones de más de 3/8 de pulgada (9 mm) cuando se chequea con una regla o mira de 12 pies (3,7 m). Tomar mediciones en posiciones sucesivas paralelas a la línea central de la zona a ser pavimentadas. Las mediciones también se tendrán perpendicular a la línea central en intervalos de [15pies] [50 metros]. Corregir las desviaciones superiores a esta cantidad por remoción de material y su sustitución con nuevo material, volviendo a trabajar con el material existente y compactándolo para cumplir con estas especificaciones.</w:t>
            </w:r>
          </w:p>
          <w:p w14:paraId="3EC81F9A" w14:textId="77777777" w:rsidR="00B41A1C" w:rsidRPr="001A0530" w:rsidRDefault="00B41A1C" w:rsidP="00F94F40">
            <w:pPr>
              <w:rPr>
                <w:rFonts w:ascii="Arial Narrow" w:hAnsi="Arial Narrow"/>
                <w:b/>
                <w:bCs/>
              </w:rPr>
            </w:pPr>
            <w:r w:rsidRPr="001A0530">
              <w:rPr>
                <w:rFonts w:ascii="Arial Narrow" w:hAnsi="Arial Narrow"/>
                <w:b/>
                <w:bCs/>
              </w:rPr>
              <w:t>Control de espesor</w:t>
            </w:r>
          </w:p>
          <w:p w14:paraId="1E7138A7" w14:textId="77777777" w:rsidR="00B41A1C" w:rsidRPr="001A0530" w:rsidRDefault="00B41A1C" w:rsidP="00F94F40">
            <w:pPr>
              <w:rPr>
                <w:rFonts w:ascii="Arial Narrow" w:hAnsi="Arial Narrow"/>
                <w:lang w:val="es-CO"/>
              </w:rPr>
            </w:pPr>
            <w:r w:rsidRPr="001A0530">
              <w:rPr>
                <w:rFonts w:ascii="Arial Narrow" w:hAnsi="Arial Narrow"/>
              </w:rPr>
              <w:t>El espesor completo de la capa deberá estar de acuerdo con el espesor y el grado indicado en los planos. La capa completa no será más de media pulgada (12 mm) de espesor deficiente y no más de 1/2 pulgada (12 mm) por encima o por debajo de la especificación establecida. Cuando se supere cualquiera de estas tolerancias, corregir dichas áreas por escarificación, añadiendo nuevo material de la adecuada gradación o retirando material y compactándolo, según las indicaciones. Cuando el espesor medido es de 1/2 de pulgada (12 mm) o más delgado que el indicado, la capa se considerará conforme con los requisitos especificados más espesor de ½ pulgada (12 mm). El espesor medio de trabajo será el promedio de las mediciones de trabajo como se especifica anteriormente, pero dentro de un cuarto de pulgada (6 mm) de espesor se muestra. El espesor de la capa base terminada se determinará por chequeo de niveles con topografía.</w:t>
            </w:r>
          </w:p>
        </w:tc>
      </w:tr>
      <w:tr w:rsidR="00B41A1C" w:rsidRPr="001A0530" w14:paraId="77DC9322" w14:textId="77777777" w:rsidTr="00F94F40">
        <w:trPr>
          <w:cantSplit/>
          <w:trHeight w:val="406"/>
        </w:trPr>
        <w:tc>
          <w:tcPr>
            <w:tcW w:w="5000" w:type="pct"/>
            <w:gridSpan w:val="3"/>
            <w:vAlign w:val="center"/>
          </w:tcPr>
          <w:p w14:paraId="5B90AE35"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ENSAYOS A REALIZAR</w:t>
            </w:r>
          </w:p>
          <w:p w14:paraId="58781CF7" w14:textId="77777777" w:rsidR="00B41A1C" w:rsidRPr="001A0530" w:rsidRDefault="00B41A1C" w:rsidP="00F94F40">
            <w:pPr>
              <w:rPr>
                <w:rFonts w:ascii="Arial Narrow" w:hAnsi="Arial Narrow"/>
              </w:rPr>
            </w:pPr>
          </w:p>
          <w:p w14:paraId="12FC1749" w14:textId="77777777" w:rsidR="00B41A1C" w:rsidRPr="001A0530" w:rsidRDefault="00B41A1C" w:rsidP="00F94F40">
            <w:pPr>
              <w:rPr>
                <w:rFonts w:ascii="Arial Narrow" w:hAnsi="Arial Narrow"/>
                <w:lang w:val="en-US"/>
              </w:rPr>
            </w:pPr>
            <w:r w:rsidRPr="001A0530">
              <w:rPr>
                <w:rFonts w:ascii="Arial Narrow" w:hAnsi="Arial Narrow"/>
                <w:lang w:val="en-US"/>
              </w:rPr>
              <w:t>• ASTM C117 Standard Test Method for Materials Finer Than 75-</w:t>
            </w:r>
            <w:r w:rsidRPr="001A0530">
              <w:rPr>
                <w:rFonts w:ascii="Arial Narrow" w:hAnsi="Arial Narrow"/>
              </w:rPr>
              <w:t>μ</w:t>
            </w:r>
            <w:r w:rsidRPr="001A0530">
              <w:rPr>
                <w:rFonts w:ascii="Arial Narrow" w:hAnsi="Arial Narrow"/>
                <w:lang w:val="en-US"/>
              </w:rPr>
              <w:t>m (No. 200) Sieve in Mineral Aggregates by Washing</w:t>
            </w:r>
          </w:p>
          <w:p w14:paraId="6C16000B" w14:textId="77777777" w:rsidR="00B41A1C" w:rsidRPr="001A0530" w:rsidRDefault="00B41A1C" w:rsidP="00F94F40">
            <w:pPr>
              <w:rPr>
                <w:rFonts w:ascii="Arial Narrow" w:hAnsi="Arial Narrow"/>
                <w:lang w:val="en-US"/>
              </w:rPr>
            </w:pPr>
            <w:r w:rsidRPr="001A0530">
              <w:rPr>
                <w:rFonts w:ascii="Arial Narrow" w:hAnsi="Arial Narrow"/>
                <w:lang w:val="en-US"/>
              </w:rPr>
              <w:t>• ASTM C136 Standard Test Method for Sieve or Screen Analysis of Fine and Coarse Aggregates</w:t>
            </w:r>
          </w:p>
          <w:p w14:paraId="230C8C80" w14:textId="77777777" w:rsidR="00B41A1C" w:rsidRPr="001A0530" w:rsidRDefault="00B41A1C" w:rsidP="00F94F40">
            <w:pPr>
              <w:rPr>
                <w:rFonts w:ascii="Arial Narrow" w:hAnsi="Arial Narrow"/>
                <w:lang w:val="en-US"/>
              </w:rPr>
            </w:pPr>
            <w:r w:rsidRPr="001A0530">
              <w:rPr>
                <w:rFonts w:ascii="Arial Narrow" w:hAnsi="Arial Narrow"/>
                <w:lang w:val="en-US"/>
              </w:rPr>
              <w:t>• ASTM D75 Standard Practice for Sampling Aggregates</w:t>
            </w:r>
          </w:p>
          <w:p w14:paraId="3376D08F" w14:textId="77777777" w:rsidR="00B41A1C" w:rsidRPr="001A0530" w:rsidRDefault="00B41A1C" w:rsidP="00F94F40">
            <w:pPr>
              <w:rPr>
                <w:rFonts w:ascii="Arial Narrow" w:hAnsi="Arial Narrow"/>
                <w:lang w:val="en-US"/>
              </w:rPr>
            </w:pPr>
            <w:r w:rsidRPr="001A0530">
              <w:rPr>
                <w:rFonts w:ascii="Arial Narrow" w:hAnsi="Arial Narrow"/>
                <w:lang w:val="en-US"/>
              </w:rPr>
              <w:t>• ASTM D422 Standard Test Method for Particle-Size Analysis of Soils</w:t>
            </w:r>
          </w:p>
          <w:p w14:paraId="702BD16B" w14:textId="77777777" w:rsidR="00B41A1C" w:rsidRPr="001A0530" w:rsidRDefault="00B41A1C" w:rsidP="00F94F40">
            <w:pPr>
              <w:rPr>
                <w:rFonts w:ascii="Arial Narrow" w:hAnsi="Arial Narrow"/>
                <w:lang w:val="en-US"/>
              </w:rPr>
            </w:pPr>
            <w:r w:rsidRPr="001A0530">
              <w:rPr>
                <w:rFonts w:ascii="Arial Narrow" w:hAnsi="Arial Narrow"/>
                <w:lang w:val="en-US"/>
              </w:rPr>
              <w:t>• ASTM D698 Standard Test Methods for Laboratory Compaction Characteristics of Soil Using Standard Effort (12,400 ft-lbf/ft3 (600 kN-m/m3))</w:t>
            </w:r>
          </w:p>
          <w:p w14:paraId="5C0DDD0C" w14:textId="77777777" w:rsidR="00B41A1C" w:rsidRPr="001A0530" w:rsidRDefault="00B41A1C" w:rsidP="00F94F40">
            <w:pPr>
              <w:rPr>
                <w:rFonts w:ascii="Arial Narrow" w:hAnsi="Arial Narrow"/>
                <w:lang w:val="en-US"/>
              </w:rPr>
            </w:pPr>
            <w:r w:rsidRPr="001A0530">
              <w:rPr>
                <w:rFonts w:ascii="Arial Narrow" w:hAnsi="Arial Narrow"/>
                <w:lang w:val="en-US"/>
              </w:rPr>
              <w:t>• ASTM D1556 Standard Test Method for Density and Unit Weight of Soil in Place by the Sand-Cone Method</w:t>
            </w:r>
          </w:p>
          <w:p w14:paraId="1AE5F3D9" w14:textId="77777777" w:rsidR="00B41A1C" w:rsidRPr="001A0530" w:rsidRDefault="00B41A1C" w:rsidP="00F94F40">
            <w:pPr>
              <w:rPr>
                <w:rFonts w:ascii="Arial Narrow" w:hAnsi="Arial Narrow"/>
                <w:lang w:val="en-US"/>
              </w:rPr>
            </w:pPr>
            <w:r w:rsidRPr="001A0530">
              <w:rPr>
                <w:rFonts w:ascii="Arial Narrow" w:hAnsi="Arial Narrow"/>
                <w:lang w:val="en-US"/>
              </w:rPr>
              <w:t>• ASTM D1557 Standard Test Methods for Laboratory Compaction Characteristics of Soil Using Modified Effort (56,000 ft-lbf/ft3 (2,700 kN-m/m3))</w:t>
            </w:r>
          </w:p>
          <w:p w14:paraId="02C8812F" w14:textId="77777777" w:rsidR="00B41A1C" w:rsidRPr="001A0530" w:rsidRDefault="00B41A1C" w:rsidP="00F94F40">
            <w:pPr>
              <w:rPr>
                <w:rFonts w:ascii="Arial Narrow" w:hAnsi="Arial Narrow"/>
                <w:lang w:val="en-US"/>
              </w:rPr>
            </w:pPr>
            <w:r w:rsidRPr="001A0530">
              <w:rPr>
                <w:rFonts w:ascii="Arial Narrow" w:hAnsi="Arial Narrow"/>
                <w:lang w:val="en-US"/>
              </w:rPr>
              <w:t>• ASTM D2487 Standard Practice for Classification of Soils for Engineering Purposes</w:t>
            </w:r>
          </w:p>
          <w:p w14:paraId="6110A823" w14:textId="77777777" w:rsidR="00B41A1C" w:rsidRPr="001A0530" w:rsidRDefault="00B41A1C" w:rsidP="00F94F40">
            <w:pPr>
              <w:rPr>
                <w:rFonts w:ascii="Arial Narrow" w:hAnsi="Arial Narrow"/>
                <w:lang w:val="en-US"/>
              </w:rPr>
            </w:pPr>
            <w:r w:rsidRPr="001A0530">
              <w:rPr>
                <w:rFonts w:ascii="Arial Narrow" w:hAnsi="Arial Narrow"/>
                <w:lang w:val="en-US"/>
              </w:rPr>
              <w:t>(Unified Soil Classification System)</w:t>
            </w:r>
          </w:p>
          <w:p w14:paraId="570F2C2B" w14:textId="77777777" w:rsidR="00B41A1C" w:rsidRPr="001A0530" w:rsidRDefault="00B41A1C" w:rsidP="00F94F40">
            <w:pPr>
              <w:rPr>
                <w:rFonts w:ascii="Arial Narrow" w:hAnsi="Arial Narrow"/>
                <w:lang w:val="en-US"/>
              </w:rPr>
            </w:pPr>
            <w:r w:rsidRPr="001A0530">
              <w:rPr>
                <w:rFonts w:ascii="Arial Narrow" w:hAnsi="Arial Narrow"/>
                <w:lang w:val="en-US"/>
              </w:rPr>
              <w:t>• ASTM D4253 Standard Test Methods for Maximum Index Density and Unit Weight of Soils Using a Vibratory Table</w:t>
            </w:r>
          </w:p>
          <w:p w14:paraId="7C1E5C36" w14:textId="77777777" w:rsidR="00B41A1C" w:rsidRPr="001A0530" w:rsidRDefault="00B41A1C" w:rsidP="00F94F40">
            <w:pPr>
              <w:rPr>
                <w:rFonts w:ascii="Arial Narrow" w:hAnsi="Arial Narrow"/>
                <w:lang w:val="en-US"/>
              </w:rPr>
            </w:pPr>
            <w:r w:rsidRPr="001A0530">
              <w:rPr>
                <w:rFonts w:ascii="Arial Narrow" w:hAnsi="Arial Narrow"/>
                <w:lang w:val="en-US"/>
              </w:rPr>
              <w:t>• ASTM D4318 Standard Test Methods for Liquid Limit, Plastic Limit, and Plasticity Index of Soils</w:t>
            </w:r>
          </w:p>
          <w:p w14:paraId="33C487B8" w14:textId="77777777" w:rsidR="00B41A1C" w:rsidRPr="001A0530" w:rsidRDefault="00B41A1C" w:rsidP="00F94F40">
            <w:pPr>
              <w:rPr>
                <w:rFonts w:ascii="Arial Narrow" w:hAnsi="Arial Narrow"/>
                <w:lang w:val="en-US"/>
              </w:rPr>
            </w:pPr>
            <w:r w:rsidRPr="001A0530">
              <w:rPr>
                <w:rFonts w:ascii="Arial Narrow" w:hAnsi="Arial Narrow"/>
                <w:lang w:val="en-US"/>
              </w:rPr>
              <w:t>• ASTM D4718 Standard Practice for Correction of Unit Weight and Water Content for Soils Containing Oversize Particles</w:t>
            </w:r>
          </w:p>
          <w:p w14:paraId="15975A50" w14:textId="77777777" w:rsidR="00B41A1C" w:rsidRPr="001A0530" w:rsidRDefault="00B41A1C" w:rsidP="00F94F40">
            <w:pPr>
              <w:rPr>
                <w:rFonts w:ascii="Arial Narrow" w:hAnsi="Arial Narrow"/>
                <w:lang w:val="en-US"/>
              </w:rPr>
            </w:pPr>
            <w:r w:rsidRPr="001A0530">
              <w:rPr>
                <w:rFonts w:ascii="Arial Narrow" w:hAnsi="Arial Narrow"/>
                <w:lang w:val="en-US"/>
              </w:rPr>
              <w:t>• ASTM D6938 Standard Test Method for In-Place Density and Water Content of Soil and Soil-Aggregate by Nuclear Methods (Shallow Depth)</w:t>
            </w:r>
          </w:p>
          <w:p w14:paraId="6A7078F1" w14:textId="77777777" w:rsidR="00B41A1C" w:rsidRPr="001A0530" w:rsidRDefault="00B41A1C" w:rsidP="00F94F40">
            <w:pPr>
              <w:rPr>
                <w:rFonts w:ascii="Arial Narrow" w:hAnsi="Arial Narrow"/>
                <w:lang w:val="en-US"/>
              </w:rPr>
            </w:pPr>
          </w:p>
        </w:tc>
      </w:tr>
      <w:tr w:rsidR="00B41A1C" w:rsidRPr="001A0530" w14:paraId="746E243D" w14:textId="77777777" w:rsidTr="00F94F40">
        <w:trPr>
          <w:cantSplit/>
          <w:trHeight w:val="356"/>
        </w:trPr>
        <w:tc>
          <w:tcPr>
            <w:tcW w:w="5000" w:type="pct"/>
            <w:gridSpan w:val="3"/>
            <w:vAlign w:val="center"/>
          </w:tcPr>
          <w:p w14:paraId="64057A88"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 xml:space="preserve">MATERIALES Y EQUIPO </w:t>
            </w:r>
          </w:p>
          <w:p w14:paraId="413AA4EC" w14:textId="77777777" w:rsidR="00B41A1C" w:rsidRPr="001A0530" w:rsidRDefault="00B41A1C" w:rsidP="00F94F40">
            <w:pPr>
              <w:rPr>
                <w:rFonts w:ascii="Arial Narrow" w:hAnsi="Arial Narrow"/>
              </w:rPr>
            </w:pPr>
          </w:p>
          <w:p w14:paraId="01D5D2B2" w14:textId="77777777" w:rsidR="00B41A1C" w:rsidRPr="001A0530" w:rsidRDefault="00B41A1C" w:rsidP="00F94F40">
            <w:pPr>
              <w:rPr>
                <w:rFonts w:ascii="Arial Narrow" w:hAnsi="Arial Narrow"/>
              </w:rPr>
            </w:pPr>
            <w:r w:rsidRPr="001A0530">
              <w:rPr>
                <w:rFonts w:ascii="Arial Narrow" w:hAnsi="Arial Narrow"/>
              </w:rPr>
              <w:t>El material de base estará formado por partículas o fragmentos de agregados granulares duraderos y duros. Este material será mezclado con arena fina, arcilla, polvo de piedra, u otros materiales de unión o de relleno similares producidos a partir de fuentes aprobadas. Esta mezcla debe ser uniforme y deberá cumplir con los requisitos de estas especificaciones en cuanto a la gradación, las constantes del suelo, y será capaz de ser compactado en una densa y estable subbase.</w:t>
            </w:r>
          </w:p>
          <w:p w14:paraId="0300ABCB" w14:textId="77777777" w:rsidR="00B41A1C" w:rsidRPr="001A0530" w:rsidRDefault="00B41A1C" w:rsidP="00F94F40">
            <w:pPr>
              <w:rPr>
                <w:rFonts w:ascii="Arial Narrow" w:hAnsi="Arial Narrow"/>
              </w:rPr>
            </w:pPr>
            <w:r w:rsidRPr="001A0530">
              <w:rPr>
                <w:rFonts w:ascii="Arial Narrow" w:hAnsi="Arial Narrow"/>
              </w:rPr>
              <w:t>El material deberá estar libre de material vegetal, grumos o cantidades excesivas de arcilla</w:t>
            </w:r>
          </w:p>
          <w:p w14:paraId="4BCB35E8" w14:textId="77777777" w:rsidR="00B41A1C" w:rsidRPr="001A0530" w:rsidRDefault="00B41A1C" w:rsidP="00F94F40">
            <w:pPr>
              <w:rPr>
                <w:rFonts w:ascii="Arial Narrow" w:hAnsi="Arial Narrow"/>
              </w:rPr>
            </w:pPr>
            <w:r w:rsidRPr="001A0530">
              <w:rPr>
                <w:rFonts w:ascii="Arial Narrow" w:hAnsi="Arial Narrow"/>
              </w:rPr>
              <w:t>y otras sustancias extrañas e indeseables. Material de canto rodado se puede utilizar, siempre que el material cumple los requisitos especificados de gradación.</w:t>
            </w:r>
          </w:p>
          <w:p w14:paraId="4DDFE7BB" w14:textId="77777777" w:rsidR="00B41A1C" w:rsidRPr="001A0530" w:rsidRDefault="00B41A1C" w:rsidP="00F94F40">
            <w:pPr>
              <w:rPr>
                <w:rFonts w:ascii="Arial Narrow" w:hAnsi="Arial Narrow"/>
              </w:rPr>
            </w:pPr>
            <w:r w:rsidRPr="001A0530">
              <w:rPr>
                <w:rFonts w:ascii="Arial Narrow" w:hAnsi="Arial Narrow"/>
              </w:rPr>
              <w:t>Requisitos de gradación</w:t>
            </w:r>
          </w:p>
          <w:p w14:paraId="21C9DD0F" w14:textId="77777777" w:rsidR="00B41A1C" w:rsidRPr="001A0530" w:rsidRDefault="00B41A1C" w:rsidP="00F94F40">
            <w:pPr>
              <w:rPr>
                <w:rFonts w:ascii="Arial Narrow" w:hAnsi="Arial Narrow"/>
              </w:rPr>
            </w:pPr>
          </w:p>
          <w:p w14:paraId="5832400B" w14:textId="77777777" w:rsidR="00B41A1C" w:rsidRPr="001A0530" w:rsidRDefault="00B41A1C" w:rsidP="00F94F40">
            <w:pPr>
              <w:rPr>
                <w:rFonts w:ascii="Arial Narrow" w:hAnsi="Arial Narrow"/>
              </w:rPr>
            </w:pPr>
            <w:r w:rsidRPr="001A0530">
              <w:rPr>
                <w:rFonts w:ascii="Arial Narrow" w:hAnsi="Arial Narrow"/>
                <w:noProof/>
                <w:lang w:val="es-CO" w:eastAsia="es-CO"/>
              </w:rPr>
              <w:drawing>
                <wp:inline distT="0" distB="0" distL="0" distR="0" wp14:anchorId="06B2B094" wp14:editId="102CE21A">
                  <wp:extent cx="2715895" cy="991235"/>
                  <wp:effectExtent l="0" t="0" r="8255" b="0"/>
                  <wp:docPr id="1830683643" name="image13.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13.png" descr="Tabla&#10;&#10;Descripción generada automáticamente"/>
                          <pic:cNvPicPr/>
                        </pic:nvPicPr>
                        <pic:blipFill>
                          <a:blip r:embed="rId7" cstate="print"/>
                          <a:stretch>
                            <a:fillRect/>
                          </a:stretch>
                        </pic:blipFill>
                        <pic:spPr>
                          <a:xfrm>
                            <a:off x="0" y="0"/>
                            <a:ext cx="2715895" cy="991235"/>
                          </a:xfrm>
                          <a:prstGeom prst="rect">
                            <a:avLst/>
                          </a:prstGeom>
                        </pic:spPr>
                      </pic:pic>
                    </a:graphicData>
                  </a:graphic>
                </wp:inline>
              </w:drawing>
            </w:r>
          </w:p>
          <w:p w14:paraId="1ACFDDA9" w14:textId="77777777" w:rsidR="00B41A1C" w:rsidRPr="001A0530" w:rsidRDefault="00B41A1C" w:rsidP="00F94F40">
            <w:pPr>
              <w:rPr>
                <w:rFonts w:ascii="Arial Narrow" w:hAnsi="Arial Narrow"/>
              </w:rPr>
            </w:pPr>
          </w:p>
          <w:p w14:paraId="337752F2" w14:textId="77777777" w:rsidR="00B41A1C" w:rsidRPr="001A0530" w:rsidRDefault="00B41A1C" w:rsidP="00F94F40">
            <w:pPr>
              <w:rPr>
                <w:rFonts w:ascii="Arial Narrow" w:hAnsi="Arial Narrow"/>
              </w:rPr>
            </w:pPr>
            <w:r w:rsidRPr="001A0530">
              <w:rPr>
                <w:rFonts w:ascii="Arial Narrow" w:hAnsi="Arial Narrow"/>
              </w:rPr>
              <w:t>La porción de material que pasa el tamiz No. 40 (0.450mm) tendrá un límite liquido no mayor de 25 y un índice de plasticidad no mayor de seis (6) de acuerdo con ASTM D4318.</w:t>
            </w:r>
          </w:p>
          <w:p w14:paraId="03B5CA63" w14:textId="77777777" w:rsidR="00B41A1C" w:rsidRPr="001A0530" w:rsidRDefault="00B41A1C" w:rsidP="00F94F40">
            <w:pPr>
              <w:rPr>
                <w:rFonts w:ascii="Arial Narrow" w:hAnsi="Arial Narrow"/>
              </w:rPr>
            </w:pPr>
          </w:p>
          <w:p w14:paraId="7021DB7A" w14:textId="77777777" w:rsidR="00B41A1C" w:rsidRPr="001A0530" w:rsidRDefault="00B41A1C" w:rsidP="00F94F40">
            <w:pPr>
              <w:rPr>
                <w:rFonts w:ascii="Arial Narrow" w:hAnsi="Arial Narrow"/>
              </w:rPr>
            </w:pPr>
            <w:r w:rsidRPr="001A0530">
              <w:rPr>
                <w:rFonts w:ascii="Arial Narrow" w:hAnsi="Arial Narrow"/>
              </w:rPr>
              <w:t>[El material más fino que 0,02 mm se limitará a un máximo de 3% y el material máximo</w:t>
            </w:r>
          </w:p>
          <w:p w14:paraId="5DEDDB44" w14:textId="77777777" w:rsidR="00B41A1C" w:rsidRPr="001A0530" w:rsidRDefault="00B41A1C" w:rsidP="00F94F40">
            <w:pPr>
              <w:rPr>
                <w:rFonts w:ascii="Arial Narrow" w:hAnsi="Arial Narrow"/>
              </w:rPr>
            </w:pPr>
            <w:r w:rsidRPr="001A0530">
              <w:rPr>
                <w:rFonts w:ascii="Arial Narrow" w:hAnsi="Arial Narrow"/>
              </w:rPr>
              <w:t>permitido pasar el tamiz No. 200 se reducirá 0-8% a 0-5%. Se requerirá de pruebas por ASTM D422 para el porcentaje que pasa el tamaño de partícula de 0,02 mm, una vez por lote.]</w:t>
            </w:r>
          </w:p>
          <w:p w14:paraId="0901BAF7" w14:textId="77777777" w:rsidR="00B41A1C" w:rsidRPr="001A0530" w:rsidRDefault="00B41A1C" w:rsidP="00F94F40">
            <w:pPr>
              <w:rPr>
                <w:rFonts w:ascii="Arial Narrow" w:hAnsi="Arial Narrow"/>
              </w:rPr>
            </w:pPr>
          </w:p>
          <w:p w14:paraId="226E417E" w14:textId="77777777" w:rsidR="00B41A1C" w:rsidRPr="001A0530" w:rsidRDefault="00B41A1C" w:rsidP="00F94F40">
            <w:pPr>
              <w:rPr>
                <w:rFonts w:ascii="Arial Narrow" w:hAnsi="Arial Narrow"/>
                <w:b/>
                <w:bCs/>
              </w:rPr>
            </w:pPr>
            <w:r w:rsidRPr="001A0530">
              <w:rPr>
                <w:rFonts w:ascii="Arial Narrow" w:hAnsi="Arial Narrow"/>
                <w:b/>
                <w:bCs/>
              </w:rPr>
              <w:t>Muestreo y las pruebas.</w:t>
            </w:r>
          </w:p>
          <w:p w14:paraId="7AD3353E" w14:textId="77777777" w:rsidR="00B41A1C" w:rsidRPr="001A0530" w:rsidRDefault="00B41A1C" w:rsidP="00F94F40">
            <w:pPr>
              <w:rPr>
                <w:rFonts w:ascii="Arial Narrow" w:hAnsi="Arial Narrow"/>
                <w:b/>
                <w:bCs/>
              </w:rPr>
            </w:pPr>
          </w:p>
          <w:p w14:paraId="13AE8DC0" w14:textId="77777777" w:rsidR="00B41A1C" w:rsidRPr="001A0530" w:rsidRDefault="00B41A1C" w:rsidP="00F94F40">
            <w:pPr>
              <w:rPr>
                <w:rFonts w:ascii="Arial Narrow" w:hAnsi="Arial Narrow"/>
              </w:rPr>
            </w:pPr>
            <w:r w:rsidRPr="001A0530">
              <w:rPr>
                <w:rFonts w:ascii="Arial Narrow" w:hAnsi="Arial Narrow"/>
              </w:rPr>
              <w:t>Material utilizado en el proyecto se tomarán muestras por ASTM D75 y probado según la norma ASTM C136 y ASTM C117. Resultados serán suministrados al INTERVENTOR por el CONTRATISTA antes del inicio de las obras y una vez por día durante la construcción.</w:t>
            </w:r>
          </w:p>
          <w:p w14:paraId="2A80CCE7" w14:textId="77777777" w:rsidR="00B41A1C" w:rsidRPr="001A0530" w:rsidRDefault="00B41A1C" w:rsidP="00F94F40">
            <w:pPr>
              <w:rPr>
                <w:rFonts w:ascii="Arial Narrow" w:hAnsi="Arial Narrow"/>
              </w:rPr>
            </w:pPr>
            <w:r w:rsidRPr="001A0530">
              <w:rPr>
                <w:rFonts w:ascii="Arial Narrow" w:hAnsi="Arial Narrow"/>
              </w:rPr>
              <w:t>Incluya frecuencias de prueba para la distribución de partículas de tamaño para preliminar y mínimo de uno por día durante la construcción.</w:t>
            </w:r>
          </w:p>
          <w:p w14:paraId="2A417EB4" w14:textId="77777777" w:rsidR="00B41A1C" w:rsidRPr="001A0530" w:rsidRDefault="00B41A1C" w:rsidP="00F94F40">
            <w:pPr>
              <w:rPr>
                <w:rFonts w:ascii="Arial Narrow" w:hAnsi="Arial Narrow"/>
              </w:rPr>
            </w:pPr>
          </w:p>
          <w:p w14:paraId="2DA68F7E" w14:textId="77777777" w:rsidR="00B41A1C" w:rsidRPr="001A0530" w:rsidRDefault="00B41A1C" w:rsidP="00F94F40">
            <w:pPr>
              <w:rPr>
                <w:rFonts w:ascii="Arial Narrow" w:hAnsi="Arial Narrow"/>
                <w:b/>
                <w:bCs/>
              </w:rPr>
            </w:pPr>
            <w:r w:rsidRPr="001A0530">
              <w:rPr>
                <w:rFonts w:ascii="Arial Narrow" w:hAnsi="Arial Narrow"/>
                <w:b/>
                <w:bCs/>
              </w:rPr>
              <w:t>EQUIPO</w:t>
            </w:r>
          </w:p>
          <w:p w14:paraId="69DB8EEA" w14:textId="77777777" w:rsidR="00B41A1C" w:rsidRPr="001A0530" w:rsidRDefault="00B41A1C" w:rsidP="00F94F40">
            <w:pPr>
              <w:rPr>
                <w:rFonts w:ascii="Arial Narrow" w:hAnsi="Arial Narrow"/>
                <w:b/>
                <w:bCs/>
              </w:rPr>
            </w:pPr>
          </w:p>
          <w:p w14:paraId="2706A56A" w14:textId="77777777" w:rsidR="00B41A1C" w:rsidRPr="001A0530" w:rsidRDefault="00B41A1C" w:rsidP="00F94F40">
            <w:pPr>
              <w:rPr>
                <w:rFonts w:ascii="Arial Narrow" w:hAnsi="Arial Narrow"/>
              </w:rPr>
            </w:pPr>
            <w:r w:rsidRPr="001A0530">
              <w:rPr>
                <w:rFonts w:ascii="Arial Narrow" w:hAnsi="Arial Narrow"/>
              </w:rPr>
              <w:t>El equipo utilizado para desarrollar esta activad consiste en:</w:t>
            </w:r>
          </w:p>
          <w:p w14:paraId="45049765" w14:textId="77777777" w:rsidR="00B41A1C" w:rsidRPr="001A0530" w:rsidRDefault="00B41A1C" w:rsidP="00F94F40">
            <w:pPr>
              <w:rPr>
                <w:rFonts w:ascii="Arial Narrow" w:hAnsi="Arial Narrow"/>
              </w:rPr>
            </w:pPr>
            <w:r w:rsidRPr="001A0530">
              <w:rPr>
                <w:rFonts w:ascii="Arial Narrow" w:hAnsi="Arial Narrow"/>
              </w:rPr>
              <w:t>Motoniveladora: Esta máquina es la encargada de llevar a cabo el proceso de conformación y nivelación del material suelto resultante del proceso de fresado de la carpeta.</w:t>
            </w:r>
          </w:p>
          <w:p w14:paraId="5C30C6E5" w14:textId="77777777" w:rsidR="00B41A1C" w:rsidRPr="001A0530" w:rsidRDefault="00B41A1C" w:rsidP="00F94F40">
            <w:pPr>
              <w:rPr>
                <w:rFonts w:ascii="Arial Narrow" w:hAnsi="Arial Narrow"/>
              </w:rPr>
            </w:pPr>
            <w:r w:rsidRPr="001A0530">
              <w:rPr>
                <w:rFonts w:ascii="Arial Narrow" w:hAnsi="Arial Narrow"/>
              </w:rPr>
              <w:t>Carrotanque de agua: Encargado de aplicar el agua al material granular suelto para facilitar su posterior Compactación.</w:t>
            </w:r>
          </w:p>
          <w:p w14:paraId="564B2ACA" w14:textId="77777777" w:rsidR="00B41A1C" w:rsidRPr="001A0530" w:rsidRDefault="00B41A1C" w:rsidP="00F94F40">
            <w:pPr>
              <w:rPr>
                <w:rFonts w:ascii="Arial Narrow" w:hAnsi="Arial Narrow"/>
                <w:lang w:val="es-CO"/>
              </w:rPr>
            </w:pPr>
            <w:r w:rsidRPr="001A0530">
              <w:rPr>
                <w:rFonts w:ascii="Arial Narrow" w:hAnsi="Arial Narrow"/>
              </w:rPr>
              <w:t>Vibrocompactador (10 Ton) Este equipo tiene la función de llevar el material de la condición suelta a compactada, garantizando a través de varias pasadas las densidades conceptuadas por el especialista de pavimentos del CONTRATISTA y avaladas por el par en la firma interventora.</w:t>
            </w:r>
          </w:p>
          <w:p w14:paraId="1CB55AEE" w14:textId="77777777" w:rsidR="00B41A1C" w:rsidRPr="001A0530" w:rsidRDefault="00B41A1C" w:rsidP="00F94F40">
            <w:pPr>
              <w:rPr>
                <w:rFonts w:ascii="Arial Narrow" w:hAnsi="Arial Narrow"/>
                <w:lang w:val="es-CO"/>
              </w:rPr>
            </w:pPr>
          </w:p>
        </w:tc>
      </w:tr>
      <w:tr w:rsidR="00B41A1C" w:rsidRPr="001A0530" w14:paraId="67A21A1D" w14:textId="77777777" w:rsidTr="00F94F40">
        <w:trPr>
          <w:cantSplit/>
          <w:trHeight w:val="713"/>
        </w:trPr>
        <w:tc>
          <w:tcPr>
            <w:tcW w:w="2544" w:type="pct"/>
            <w:gridSpan w:val="2"/>
          </w:tcPr>
          <w:p w14:paraId="407138D0" w14:textId="77777777" w:rsidR="00B41A1C" w:rsidRPr="001A0530" w:rsidRDefault="00B41A1C" w:rsidP="00F94F40">
            <w:pPr>
              <w:numPr>
                <w:ilvl w:val="0"/>
                <w:numId w:val="30"/>
              </w:numPr>
              <w:rPr>
                <w:rFonts w:ascii="Arial Narrow" w:hAnsi="Arial Narrow"/>
              </w:rPr>
            </w:pPr>
            <w:r w:rsidRPr="001A0530">
              <w:rPr>
                <w:rFonts w:ascii="Arial Narrow" w:hAnsi="Arial Narrow"/>
              </w:rPr>
              <w:t>DESPERDICIOS</w:t>
            </w:r>
          </w:p>
          <w:p w14:paraId="529D58C1"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7962D21B" w14:textId="77777777" w:rsidR="00B41A1C" w:rsidRPr="001A0530" w:rsidRDefault="00B41A1C" w:rsidP="00F94F40">
            <w:pPr>
              <w:numPr>
                <w:ilvl w:val="0"/>
                <w:numId w:val="30"/>
              </w:numPr>
              <w:rPr>
                <w:rFonts w:ascii="Arial Narrow" w:hAnsi="Arial Narrow"/>
              </w:rPr>
            </w:pPr>
            <w:r w:rsidRPr="001A0530">
              <w:rPr>
                <w:rFonts w:ascii="Arial Narrow" w:hAnsi="Arial Narrow"/>
              </w:rPr>
              <w:t>MANO DE MANTENIMIENTO</w:t>
            </w:r>
          </w:p>
          <w:p w14:paraId="5F234886"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7D8705A4" w14:textId="77777777" w:rsidTr="00F94F40">
        <w:trPr>
          <w:cantSplit/>
          <w:trHeight w:val="352"/>
        </w:trPr>
        <w:tc>
          <w:tcPr>
            <w:tcW w:w="5000" w:type="pct"/>
            <w:gridSpan w:val="3"/>
            <w:vAlign w:val="center"/>
          </w:tcPr>
          <w:p w14:paraId="50D0B7C8" w14:textId="77777777" w:rsidR="00B41A1C" w:rsidRPr="001A0530" w:rsidRDefault="00B41A1C" w:rsidP="00F94F40">
            <w:pPr>
              <w:numPr>
                <w:ilvl w:val="0"/>
                <w:numId w:val="30"/>
              </w:numPr>
              <w:rPr>
                <w:rFonts w:ascii="Arial Narrow" w:hAnsi="Arial Narrow"/>
              </w:rPr>
            </w:pPr>
            <w:r w:rsidRPr="001A0530">
              <w:rPr>
                <w:rFonts w:ascii="Arial Narrow" w:hAnsi="Arial Narrow"/>
              </w:rPr>
              <w:lastRenderedPageBreak/>
              <w:t>MEDIDA Y FORMA DE PAGO</w:t>
            </w:r>
          </w:p>
          <w:p w14:paraId="7227470C" w14:textId="77777777" w:rsidR="00B41A1C" w:rsidRPr="001A0530" w:rsidRDefault="00B41A1C" w:rsidP="00F94F40">
            <w:pPr>
              <w:rPr>
                <w:rFonts w:ascii="Arial Narrow" w:hAnsi="Arial Narrow"/>
              </w:rPr>
            </w:pPr>
          </w:p>
          <w:p w14:paraId="67DD9DEE" w14:textId="77777777" w:rsidR="00B41A1C" w:rsidRPr="001A0530" w:rsidRDefault="00B41A1C" w:rsidP="00F94F40">
            <w:pPr>
              <w:rPr>
                <w:rFonts w:ascii="Arial Narrow" w:hAnsi="Arial Narrow"/>
              </w:rPr>
            </w:pPr>
            <w:r w:rsidRPr="001A0530">
              <w:rPr>
                <w:rFonts w:ascii="Arial Narrow" w:hAnsi="Arial Narrow"/>
              </w:rPr>
              <w:t>La base se medirá por el número de metros cúbicos del material de capa de base colocada, compactada, y aceptada. La cantidad de Materiales de base no se incluirán en las otras cantidades de excavación. El pago será a los precios unitarios del contrato por metro cubico para la capa de base. Este precio será compensación por toda la preparación, acarreo y colocación de estos materiales, y de toda la mano de obra, equipos, herramientas e imprevistos necesarios para completar el ítem. El pago será hecho bajo el concepto: M3</w:t>
            </w:r>
          </w:p>
          <w:p w14:paraId="3C0095FE" w14:textId="77777777" w:rsidR="00B41A1C" w:rsidRPr="001A0530" w:rsidRDefault="00B41A1C" w:rsidP="00F94F40">
            <w:pPr>
              <w:rPr>
                <w:rFonts w:ascii="Arial Narrow" w:hAnsi="Arial Narrow"/>
                <w:lang w:val="es-CO"/>
              </w:rPr>
            </w:pPr>
          </w:p>
        </w:tc>
      </w:tr>
      <w:tr w:rsidR="00B41A1C" w:rsidRPr="001A0530" w14:paraId="0863D25A" w14:textId="77777777" w:rsidTr="00F94F40">
        <w:trPr>
          <w:cantSplit/>
          <w:trHeight w:val="351"/>
        </w:trPr>
        <w:tc>
          <w:tcPr>
            <w:tcW w:w="5000" w:type="pct"/>
            <w:gridSpan w:val="3"/>
            <w:vAlign w:val="center"/>
          </w:tcPr>
          <w:p w14:paraId="3FF052A6" w14:textId="77777777" w:rsidR="00B41A1C" w:rsidRPr="001A0530" w:rsidRDefault="00B41A1C" w:rsidP="00F94F40">
            <w:pPr>
              <w:numPr>
                <w:ilvl w:val="0"/>
                <w:numId w:val="30"/>
              </w:numPr>
              <w:rPr>
                <w:rFonts w:ascii="Arial Narrow" w:hAnsi="Arial Narrow"/>
              </w:rPr>
            </w:pPr>
            <w:r w:rsidRPr="001A0530">
              <w:rPr>
                <w:rFonts w:ascii="Arial Narrow" w:hAnsi="Arial Narrow"/>
              </w:rPr>
              <w:t>NO CONFORMIDAD</w:t>
            </w:r>
          </w:p>
          <w:p w14:paraId="019F7DB4" w14:textId="77777777" w:rsidR="00B41A1C" w:rsidRPr="001A0530" w:rsidRDefault="00B41A1C" w:rsidP="00F94F40">
            <w:pPr>
              <w:rPr>
                <w:rFonts w:ascii="Arial Narrow" w:hAnsi="Arial Narrow"/>
              </w:rPr>
            </w:pPr>
          </w:p>
          <w:p w14:paraId="5EA61C3C" w14:textId="77777777" w:rsidR="00B41A1C" w:rsidRPr="001A0530" w:rsidRDefault="00B41A1C" w:rsidP="00F94F40">
            <w:pPr>
              <w:rPr>
                <w:rFonts w:ascii="Arial Narrow" w:hAnsi="Arial Narrow"/>
                <w:lang w:val="es-CO"/>
              </w:rPr>
            </w:pPr>
            <w:r w:rsidRPr="001A0530">
              <w:rPr>
                <w:rFonts w:ascii="Arial Narrow" w:hAnsi="Arial Narrow"/>
                <w:lang w:val="es-CO"/>
              </w:rPr>
              <w:t xml:space="preserve">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 </w:t>
            </w:r>
          </w:p>
          <w:p w14:paraId="25960C55" w14:textId="77777777" w:rsidR="00B41A1C" w:rsidRPr="001A0530" w:rsidRDefault="00B41A1C" w:rsidP="00F94F40">
            <w:pPr>
              <w:rPr>
                <w:rFonts w:ascii="Arial Narrow" w:hAnsi="Arial Narrow"/>
                <w:lang w:val="es-CO"/>
              </w:rPr>
            </w:pPr>
          </w:p>
        </w:tc>
      </w:tr>
    </w:tbl>
    <w:p w14:paraId="78898662" w14:textId="77777777" w:rsidR="00B41A1C" w:rsidRPr="001A0530" w:rsidRDefault="00B41A1C" w:rsidP="00B41A1C">
      <w:pPr>
        <w:rPr>
          <w:rFonts w:ascii="Arial Narrow" w:hAnsi="Arial Narrow"/>
        </w:rPr>
      </w:pPr>
    </w:p>
    <w:p w14:paraId="4EF54693" w14:textId="77777777" w:rsidR="00B41A1C" w:rsidRPr="001A0530" w:rsidRDefault="00B41A1C" w:rsidP="00B41A1C">
      <w:pPr>
        <w:rPr>
          <w:rFonts w:ascii="Arial Narrow" w:hAnsi="Arial Narrow"/>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B41A1C" w:rsidRPr="001A0530" w14:paraId="7AE84BA7" w14:textId="77777777" w:rsidTr="00F94F40">
        <w:trPr>
          <w:cantSplit/>
          <w:trHeight w:val="591"/>
        </w:trPr>
        <w:tc>
          <w:tcPr>
            <w:tcW w:w="1093" w:type="pct"/>
            <w:shd w:val="pct15" w:color="auto" w:fill="FFFFFF"/>
            <w:vAlign w:val="center"/>
          </w:tcPr>
          <w:p w14:paraId="32A161AD" w14:textId="77777777" w:rsidR="00B41A1C" w:rsidRPr="001A0530" w:rsidRDefault="00B41A1C" w:rsidP="00F94F40">
            <w:pPr>
              <w:numPr>
                <w:ilvl w:val="0"/>
                <w:numId w:val="31"/>
              </w:numPr>
              <w:rPr>
                <w:rFonts w:ascii="Arial Narrow" w:hAnsi="Arial Narrow"/>
              </w:rPr>
            </w:pPr>
            <w:r w:rsidRPr="001A0530">
              <w:rPr>
                <w:rFonts w:ascii="Arial Narrow" w:hAnsi="Arial Narrow"/>
              </w:rPr>
              <w:t xml:space="preserve">Ítem </w:t>
            </w:r>
            <w:r>
              <w:rPr>
                <w:rFonts w:ascii="Arial Narrow" w:hAnsi="Arial Narrow"/>
              </w:rPr>
              <w:t>10</w:t>
            </w:r>
          </w:p>
        </w:tc>
        <w:tc>
          <w:tcPr>
            <w:tcW w:w="3907" w:type="pct"/>
            <w:gridSpan w:val="2"/>
            <w:shd w:val="pct15" w:color="auto" w:fill="FFFFFF"/>
            <w:vAlign w:val="center"/>
          </w:tcPr>
          <w:p w14:paraId="742CEF61" w14:textId="77777777" w:rsidR="00B41A1C" w:rsidRPr="001A0530" w:rsidRDefault="00B41A1C" w:rsidP="00F94F40">
            <w:pPr>
              <w:rPr>
                <w:rFonts w:ascii="Arial Narrow" w:hAnsi="Arial Narrow"/>
              </w:rPr>
            </w:pPr>
            <w:r w:rsidRPr="001A0530">
              <w:rPr>
                <w:rFonts w:ascii="Arial Narrow" w:hAnsi="Arial Narrow"/>
              </w:rPr>
              <w:t>TRANSPORTE DE MATERIAL SOBRANTE DE EXCAVACIÓN Y DISPOSICION FINAL DE ESCOMBROS EN SITIO AUTORIZADO</w:t>
            </w:r>
          </w:p>
        </w:tc>
      </w:tr>
      <w:tr w:rsidR="00B41A1C" w:rsidRPr="001A0530" w14:paraId="1239C709" w14:textId="77777777" w:rsidTr="00F94F40">
        <w:trPr>
          <w:cantSplit/>
          <w:trHeight w:val="408"/>
        </w:trPr>
        <w:tc>
          <w:tcPr>
            <w:tcW w:w="5000" w:type="pct"/>
            <w:gridSpan w:val="3"/>
            <w:vAlign w:val="center"/>
          </w:tcPr>
          <w:p w14:paraId="3CAB49C4" w14:textId="77777777" w:rsidR="00B41A1C" w:rsidRPr="001A0530" w:rsidRDefault="00B41A1C" w:rsidP="00F94F40">
            <w:pPr>
              <w:numPr>
                <w:ilvl w:val="0"/>
                <w:numId w:val="31"/>
              </w:numPr>
              <w:rPr>
                <w:rFonts w:ascii="Arial Narrow" w:hAnsi="Arial Narrow"/>
              </w:rPr>
            </w:pPr>
            <w:r w:rsidRPr="001A0530">
              <w:rPr>
                <w:rFonts w:ascii="Arial Narrow" w:hAnsi="Arial Narrow"/>
              </w:rPr>
              <w:t>UNIDAD DE MEDIDA:                  M3- METRO CUBICO</w:t>
            </w:r>
          </w:p>
        </w:tc>
      </w:tr>
      <w:tr w:rsidR="00B41A1C" w:rsidRPr="001A0530" w14:paraId="0ACA55F7" w14:textId="77777777" w:rsidTr="00F94F40">
        <w:trPr>
          <w:cantSplit/>
          <w:trHeight w:val="428"/>
        </w:trPr>
        <w:tc>
          <w:tcPr>
            <w:tcW w:w="5000" w:type="pct"/>
            <w:gridSpan w:val="3"/>
            <w:shd w:val="clear" w:color="auto" w:fill="auto"/>
            <w:vAlign w:val="center"/>
          </w:tcPr>
          <w:p w14:paraId="4D956E26" w14:textId="77777777" w:rsidR="00B41A1C" w:rsidRPr="001A0530" w:rsidRDefault="00B41A1C" w:rsidP="00F94F40">
            <w:pPr>
              <w:rPr>
                <w:rFonts w:ascii="Arial Narrow" w:hAnsi="Arial Narrow"/>
              </w:rPr>
            </w:pPr>
          </w:p>
          <w:p w14:paraId="78AF8563" w14:textId="77777777" w:rsidR="00B41A1C" w:rsidRPr="001A0530" w:rsidRDefault="00B41A1C" w:rsidP="00F94F40">
            <w:pPr>
              <w:numPr>
                <w:ilvl w:val="0"/>
                <w:numId w:val="31"/>
              </w:numPr>
              <w:rPr>
                <w:rFonts w:ascii="Arial Narrow" w:hAnsi="Arial Narrow"/>
              </w:rPr>
            </w:pPr>
            <w:r w:rsidRPr="001A0530">
              <w:rPr>
                <w:rFonts w:ascii="Arial Narrow" w:hAnsi="Arial Narrow"/>
              </w:rPr>
              <w:t>DESCRIPCIÓN</w:t>
            </w:r>
          </w:p>
          <w:p w14:paraId="009D2227" w14:textId="77777777" w:rsidR="00B41A1C" w:rsidRPr="001A0530" w:rsidRDefault="00B41A1C" w:rsidP="00F94F40">
            <w:pPr>
              <w:rPr>
                <w:rFonts w:ascii="Arial Narrow" w:hAnsi="Arial Narrow"/>
              </w:rPr>
            </w:pPr>
          </w:p>
          <w:p w14:paraId="2733D6F6" w14:textId="77777777" w:rsidR="00B41A1C" w:rsidRPr="001A0530" w:rsidRDefault="00B41A1C" w:rsidP="00F94F40">
            <w:pPr>
              <w:rPr>
                <w:rFonts w:ascii="Arial Narrow" w:hAnsi="Arial Narrow"/>
                <w:lang w:val="es-CO"/>
              </w:rPr>
            </w:pPr>
            <w:r w:rsidRPr="001A0530">
              <w:rPr>
                <w:rFonts w:ascii="Arial Narrow" w:hAnsi="Arial Narrow"/>
              </w:rPr>
              <w:t>El ítem incluye el retiro del material sobrante del proyecto de acuerdo con diseño y localización. Este se debe depositar en los lugares indicados.</w:t>
            </w:r>
          </w:p>
        </w:tc>
      </w:tr>
      <w:tr w:rsidR="00B41A1C" w:rsidRPr="001A0530" w14:paraId="0C299839" w14:textId="77777777" w:rsidTr="00F94F40">
        <w:trPr>
          <w:cantSplit/>
        </w:trPr>
        <w:tc>
          <w:tcPr>
            <w:tcW w:w="5000" w:type="pct"/>
            <w:gridSpan w:val="3"/>
            <w:vAlign w:val="center"/>
          </w:tcPr>
          <w:p w14:paraId="0F50A55C" w14:textId="77777777" w:rsidR="00B41A1C" w:rsidRPr="001A0530" w:rsidRDefault="00B41A1C" w:rsidP="00F94F40">
            <w:pPr>
              <w:numPr>
                <w:ilvl w:val="0"/>
                <w:numId w:val="31"/>
              </w:numPr>
              <w:rPr>
                <w:rFonts w:ascii="Arial Narrow" w:hAnsi="Arial Narrow"/>
              </w:rPr>
            </w:pPr>
            <w:r w:rsidRPr="001A0530">
              <w:rPr>
                <w:rFonts w:ascii="Arial Narrow" w:hAnsi="Arial Narrow"/>
              </w:rPr>
              <w:t>PROCEDIMIENTO DE EJECUCION</w:t>
            </w:r>
          </w:p>
          <w:p w14:paraId="23E4743B" w14:textId="77777777" w:rsidR="00B41A1C" w:rsidRPr="001A0530" w:rsidRDefault="00B41A1C" w:rsidP="00F94F40">
            <w:pPr>
              <w:rPr>
                <w:rFonts w:ascii="Arial Narrow" w:hAnsi="Arial Narrow"/>
              </w:rPr>
            </w:pPr>
          </w:p>
          <w:p w14:paraId="0E4BC74D" w14:textId="77777777" w:rsidR="00B41A1C" w:rsidRPr="001A0530" w:rsidRDefault="00B41A1C" w:rsidP="00F94F40">
            <w:pPr>
              <w:rPr>
                <w:rFonts w:ascii="Arial Narrow" w:hAnsi="Arial Narrow"/>
                <w:lang w:val="es-CO"/>
              </w:rPr>
            </w:pPr>
            <w:r w:rsidRPr="001A0530">
              <w:rPr>
                <w:rFonts w:ascii="Arial Narrow" w:hAnsi="Arial Narrow"/>
                <w:lang w:val="es-CO"/>
              </w:rPr>
              <w:t>NO APLICA</w:t>
            </w:r>
          </w:p>
        </w:tc>
      </w:tr>
      <w:tr w:rsidR="00B41A1C" w:rsidRPr="001A0530" w14:paraId="474410CC" w14:textId="77777777" w:rsidTr="00F94F40">
        <w:trPr>
          <w:cantSplit/>
          <w:trHeight w:val="406"/>
        </w:trPr>
        <w:tc>
          <w:tcPr>
            <w:tcW w:w="5000" w:type="pct"/>
            <w:gridSpan w:val="3"/>
            <w:vAlign w:val="center"/>
          </w:tcPr>
          <w:p w14:paraId="32C18A3A" w14:textId="77777777" w:rsidR="00B41A1C" w:rsidRPr="001A0530" w:rsidRDefault="00B41A1C" w:rsidP="00F94F40">
            <w:pPr>
              <w:numPr>
                <w:ilvl w:val="0"/>
                <w:numId w:val="31"/>
              </w:numPr>
              <w:rPr>
                <w:rFonts w:ascii="Arial Narrow" w:hAnsi="Arial Narrow"/>
              </w:rPr>
            </w:pPr>
            <w:r w:rsidRPr="001A0530">
              <w:rPr>
                <w:rFonts w:ascii="Arial Narrow" w:hAnsi="Arial Narrow"/>
              </w:rPr>
              <w:t xml:space="preserve">ALCANCE  </w:t>
            </w:r>
          </w:p>
          <w:p w14:paraId="45E0A827" w14:textId="77777777" w:rsidR="00B41A1C" w:rsidRPr="001A0530" w:rsidRDefault="00B41A1C" w:rsidP="00F94F40">
            <w:pPr>
              <w:rPr>
                <w:rFonts w:ascii="Arial Narrow" w:hAnsi="Arial Narrow"/>
              </w:rPr>
            </w:pPr>
          </w:p>
          <w:p w14:paraId="569FB087" w14:textId="77777777" w:rsidR="00B41A1C" w:rsidRPr="001A0530" w:rsidRDefault="00B41A1C" w:rsidP="00F94F40">
            <w:pPr>
              <w:rPr>
                <w:rFonts w:ascii="Arial Narrow" w:hAnsi="Arial Narrow"/>
              </w:rPr>
            </w:pPr>
            <w:r w:rsidRPr="001A0530">
              <w:rPr>
                <w:rFonts w:ascii="Arial Narrow" w:hAnsi="Arial Narrow"/>
              </w:rPr>
              <w:t>NO APLICA</w:t>
            </w:r>
          </w:p>
        </w:tc>
      </w:tr>
      <w:tr w:rsidR="00B41A1C" w:rsidRPr="001A0530" w14:paraId="07F8FCE1" w14:textId="77777777" w:rsidTr="00F94F40">
        <w:trPr>
          <w:cantSplit/>
          <w:trHeight w:val="406"/>
        </w:trPr>
        <w:tc>
          <w:tcPr>
            <w:tcW w:w="5000" w:type="pct"/>
            <w:gridSpan w:val="3"/>
            <w:vAlign w:val="center"/>
          </w:tcPr>
          <w:p w14:paraId="19452F37" w14:textId="77777777" w:rsidR="00B41A1C" w:rsidRPr="001A0530" w:rsidRDefault="00B41A1C" w:rsidP="00F94F40">
            <w:pPr>
              <w:numPr>
                <w:ilvl w:val="0"/>
                <w:numId w:val="31"/>
              </w:numPr>
              <w:rPr>
                <w:rFonts w:ascii="Arial Narrow" w:hAnsi="Arial Narrow"/>
              </w:rPr>
            </w:pPr>
            <w:r w:rsidRPr="001A0530">
              <w:rPr>
                <w:rFonts w:ascii="Arial Narrow" w:hAnsi="Arial Narrow"/>
              </w:rPr>
              <w:t>TOLERANCIAS PARA ACEPTACIÓN</w:t>
            </w:r>
          </w:p>
          <w:p w14:paraId="0E3100F0" w14:textId="77777777" w:rsidR="00B41A1C" w:rsidRPr="001A0530" w:rsidRDefault="00B41A1C" w:rsidP="00F94F40">
            <w:pPr>
              <w:rPr>
                <w:rFonts w:ascii="Arial Narrow" w:hAnsi="Arial Narrow"/>
              </w:rPr>
            </w:pPr>
          </w:p>
          <w:p w14:paraId="08FDB442" w14:textId="77777777" w:rsidR="00B41A1C" w:rsidRPr="001A0530" w:rsidRDefault="00B41A1C" w:rsidP="00F94F40">
            <w:pPr>
              <w:rPr>
                <w:rFonts w:ascii="Arial Narrow" w:hAnsi="Arial Narrow"/>
                <w:lang w:val="es-CO"/>
              </w:rPr>
            </w:pPr>
            <w:r w:rsidRPr="001A0530">
              <w:rPr>
                <w:rFonts w:ascii="Arial Narrow" w:hAnsi="Arial Narrow"/>
              </w:rPr>
              <w:t>NO APLICA</w:t>
            </w:r>
          </w:p>
        </w:tc>
      </w:tr>
      <w:tr w:rsidR="00B41A1C" w:rsidRPr="001A0530" w14:paraId="5635407C" w14:textId="77777777" w:rsidTr="00F94F40">
        <w:trPr>
          <w:cantSplit/>
          <w:trHeight w:val="406"/>
        </w:trPr>
        <w:tc>
          <w:tcPr>
            <w:tcW w:w="5000" w:type="pct"/>
            <w:gridSpan w:val="3"/>
            <w:vAlign w:val="center"/>
          </w:tcPr>
          <w:p w14:paraId="760A005A" w14:textId="77777777" w:rsidR="00B41A1C" w:rsidRPr="001A0530" w:rsidRDefault="00B41A1C" w:rsidP="00F94F40">
            <w:pPr>
              <w:numPr>
                <w:ilvl w:val="0"/>
                <w:numId w:val="31"/>
              </w:numPr>
              <w:rPr>
                <w:rFonts w:ascii="Arial Narrow" w:hAnsi="Arial Narrow"/>
              </w:rPr>
            </w:pPr>
            <w:r w:rsidRPr="001A0530">
              <w:rPr>
                <w:rFonts w:ascii="Arial Narrow" w:hAnsi="Arial Narrow"/>
              </w:rPr>
              <w:t>ENSAYOS A REALIZAR</w:t>
            </w:r>
          </w:p>
          <w:p w14:paraId="78BC7ADF" w14:textId="77777777" w:rsidR="00B41A1C" w:rsidRPr="001A0530" w:rsidRDefault="00B41A1C" w:rsidP="00F94F40">
            <w:pPr>
              <w:rPr>
                <w:rFonts w:ascii="Arial Narrow" w:hAnsi="Arial Narrow"/>
              </w:rPr>
            </w:pPr>
          </w:p>
          <w:p w14:paraId="71C2B8B7" w14:textId="77777777" w:rsidR="00B41A1C" w:rsidRPr="001A0530" w:rsidRDefault="00B41A1C" w:rsidP="00F94F40">
            <w:pPr>
              <w:rPr>
                <w:rFonts w:ascii="Arial Narrow" w:hAnsi="Arial Narrow"/>
                <w:lang w:val="es-CO"/>
              </w:rPr>
            </w:pPr>
            <w:r w:rsidRPr="001A0530">
              <w:rPr>
                <w:rFonts w:ascii="Arial Narrow" w:hAnsi="Arial Narrow"/>
              </w:rPr>
              <w:t>NO APLICA</w:t>
            </w:r>
          </w:p>
        </w:tc>
      </w:tr>
      <w:tr w:rsidR="00B41A1C" w:rsidRPr="001A0530" w14:paraId="195143A1" w14:textId="77777777" w:rsidTr="00F94F40">
        <w:trPr>
          <w:cantSplit/>
          <w:trHeight w:val="356"/>
        </w:trPr>
        <w:tc>
          <w:tcPr>
            <w:tcW w:w="5000" w:type="pct"/>
            <w:gridSpan w:val="3"/>
            <w:vAlign w:val="center"/>
          </w:tcPr>
          <w:p w14:paraId="53F7C690" w14:textId="77777777" w:rsidR="00B41A1C" w:rsidRPr="001A0530" w:rsidRDefault="00B41A1C" w:rsidP="00F94F40">
            <w:pPr>
              <w:numPr>
                <w:ilvl w:val="0"/>
                <w:numId w:val="31"/>
              </w:numPr>
              <w:rPr>
                <w:rFonts w:ascii="Arial Narrow" w:hAnsi="Arial Narrow"/>
              </w:rPr>
            </w:pPr>
            <w:r w:rsidRPr="001A0530">
              <w:rPr>
                <w:rFonts w:ascii="Arial Narrow" w:hAnsi="Arial Narrow"/>
              </w:rPr>
              <w:t xml:space="preserve">MATERIALES Y EQUIPO </w:t>
            </w:r>
          </w:p>
          <w:p w14:paraId="63896345" w14:textId="77777777" w:rsidR="00B41A1C" w:rsidRPr="001A0530" w:rsidRDefault="00B41A1C" w:rsidP="00F94F40">
            <w:pPr>
              <w:rPr>
                <w:rFonts w:ascii="Arial Narrow" w:hAnsi="Arial Narrow"/>
              </w:rPr>
            </w:pPr>
          </w:p>
          <w:p w14:paraId="28B2298E" w14:textId="77777777" w:rsidR="00B41A1C" w:rsidRPr="001A0530" w:rsidRDefault="00B41A1C" w:rsidP="00F94F40">
            <w:pPr>
              <w:rPr>
                <w:rFonts w:ascii="Arial Narrow" w:hAnsi="Arial Narrow"/>
                <w:lang w:val="es-CO"/>
              </w:rPr>
            </w:pPr>
            <w:r w:rsidRPr="001A0530">
              <w:rPr>
                <w:rFonts w:ascii="Arial Narrow" w:hAnsi="Arial Narrow"/>
                <w:lang w:val="es-CO"/>
              </w:rPr>
              <w:t>• VOLQUETA 6M3</w:t>
            </w:r>
          </w:p>
          <w:p w14:paraId="55F0FE1B" w14:textId="77777777" w:rsidR="00B41A1C" w:rsidRPr="001A0530" w:rsidRDefault="00B41A1C" w:rsidP="00F94F40">
            <w:pPr>
              <w:rPr>
                <w:rFonts w:ascii="Arial Narrow" w:hAnsi="Arial Narrow"/>
                <w:lang w:val="es-CO"/>
              </w:rPr>
            </w:pPr>
            <w:r w:rsidRPr="001A0530">
              <w:rPr>
                <w:rFonts w:ascii="Arial Narrow" w:hAnsi="Arial Narrow"/>
                <w:lang w:val="es-CO"/>
              </w:rPr>
              <w:t>• RETROCARGADOR</w:t>
            </w:r>
          </w:p>
        </w:tc>
      </w:tr>
      <w:tr w:rsidR="00B41A1C" w:rsidRPr="001A0530" w14:paraId="3A36E7BF" w14:textId="77777777" w:rsidTr="00F94F40">
        <w:trPr>
          <w:cantSplit/>
          <w:trHeight w:val="713"/>
        </w:trPr>
        <w:tc>
          <w:tcPr>
            <w:tcW w:w="2544" w:type="pct"/>
            <w:gridSpan w:val="2"/>
          </w:tcPr>
          <w:p w14:paraId="5D9C2797" w14:textId="77777777" w:rsidR="00B41A1C" w:rsidRPr="001A0530" w:rsidRDefault="00B41A1C" w:rsidP="00F94F40">
            <w:pPr>
              <w:numPr>
                <w:ilvl w:val="0"/>
                <w:numId w:val="31"/>
              </w:numPr>
              <w:rPr>
                <w:rFonts w:ascii="Arial Narrow" w:hAnsi="Arial Narrow"/>
              </w:rPr>
            </w:pPr>
            <w:r w:rsidRPr="001A0530">
              <w:rPr>
                <w:rFonts w:ascii="Arial Narrow" w:hAnsi="Arial Narrow"/>
              </w:rPr>
              <w:t>DESPERDICIOS</w:t>
            </w:r>
          </w:p>
          <w:p w14:paraId="4AA7BD39" w14:textId="77777777" w:rsidR="00B41A1C" w:rsidRPr="001A0530" w:rsidRDefault="00B41A1C" w:rsidP="00F94F40">
            <w:pPr>
              <w:rPr>
                <w:rFonts w:ascii="Arial Narrow" w:hAnsi="Arial Narrow"/>
              </w:rPr>
            </w:pPr>
            <w:r w:rsidRPr="001A0530">
              <w:rPr>
                <w:rFonts w:ascii="Arial Narrow" w:hAnsi="Arial Narrow"/>
              </w:rPr>
              <w:t xml:space="preserve">Incluidos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c>
          <w:tcPr>
            <w:tcW w:w="2456" w:type="pct"/>
            <w:vAlign w:val="center"/>
          </w:tcPr>
          <w:p w14:paraId="201306BB" w14:textId="77777777" w:rsidR="00B41A1C" w:rsidRPr="001A0530" w:rsidRDefault="00B41A1C" w:rsidP="00F94F40">
            <w:pPr>
              <w:numPr>
                <w:ilvl w:val="0"/>
                <w:numId w:val="31"/>
              </w:numPr>
              <w:rPr>
                <w:rFonts w:ascii="Arial Narrow" w:hAnsi="Arial Narrow"/>
              </w:rPr>
            </w:pPr>
            <w:r w:rsidRPr="001A0530">
              <w:rPr>
                <w:rFonts w:ascii="Arial Narrow" w:hAnsi="Arial Narrow"/>
              </w:rPr>
              <w:t>MANO DE MANTENIMIENTO</w:t>
            </w:r>
          </w:p>
          <w:p w14:paraId="14F5F14E" w14:textId="77777777" w:rsidR="00B41A1C" w:rsidRPr="001A0530" w:rsidRDefault="00B41A1C" w:rsidP="00F94F40">
            <w:pPr>
              <w:rPr>
                <w:rFonts w:ascii="Arial Narrow" w:hAnsi="Arial Narrow"/>
              </w:rPr>
            </w:pPr>
            <w:r w:rsidRPr="001A0530">
              <w:rPr>
                <w:rFonts w:ascii="Arial Narrow" w:hAnsi="Arial Narrow"/>
              </w:rPr>
              <w:t xml:space="preserve">Incluida </w:t>
            </w:r>
            <w:r w:rsidRPr="001A0530">
              <w:rPr>
                <w:rFonts w:ascii="Arial Narrow" w:hAnsi="Arial Narrow"/>
              </w:rPr>
              <w:fldChar w:fldCharType="begin">
                <w:ffData>
                  <w:name w:val=""/>
                  <w:enabled/>
                  <w:calcOnExit w:val="0"/>
                  <w:checkBox>
                    <w:sizeAuto/>
                    <w:default w:val="1"/>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Sí </w:t>
            </w:r>
            <w:r w:rsidRPr="001A0530">
              <w:rPr>
                <w:rFonts w:ascii="Arial Narrow" w:hAnsi="Arial Narrow"/>
              </w:rPr>
              <w:fldChar w:fldCharType="begin">
                <w:ffData>
                  <w:name w:val="Casilla4"/>
                  <w:enabled/>
                  <w:calcOnExit w:val="0"/>
                  <w:checkBox>
                    <w:sizeAuto/>
                    <w:default w:val="0"/>
                  </w:checkBox>
                </w:ffData>
              </w:fldChar>
            </w:r>
            <w:r w:rsidRPr="001A0530">
              <w:rPr>
                <w:rFonts w:ascii="Arial Narrow" w:hAnsi="Arial Narrow"/>
              </w:rPr>
              <w:instrText xml:space="preserve"> FORMCHECKBOX </w:instrText>
            </w:r>
            <w:r w:rsidR="00BC4048">
              <w:rPr>
                <w:rFonts w:ascii="Arial Narrow" w:hAnsi="Arial Narrow"/>
              </w:rPr>
            </w:r>
            <w:r w:rsidR="00BC4048">
              <w:rPr>
                <w:rFonts w:ascii="Arial Narrow" w:hAnsi="Arial Narrow"/>
              </w:rPr>
              <w:fldChar w:fldCharType="separate"/>
            </w:r>
            <w:r w:rsidRPr="001A0530">
              <w:rPr>
                <w:rFonts w:ascii="Arial Narrow" w:hAnsi="Arial Narrow"/>
              </w:rPr>
              <w:fldChar w:fldCharType="end"/>
            </w:r>
            <w:r w:rsidRPr="001A0530">
              <w:rPr>
                <w:rFonts w:ascii="Arial Narrow" w:hAnsi="Arial Narrow"/>
              </w:rPr>
              <w:t xml:space="preserve"> No</w:t>
            </w:r>
          </w:p>
        </w:tc>
      </w:tr>
      <w:tr w:rsidR="00B41A1C" w:rsidRPr="001A0530" w14:paraId="4A2F19B3" w14:textId="77777777" w:rsidTr="00F94F40">
        <w:trPr>
          <w:cantSplit/>
          <w:trHeight w:val="352"/>
        </w:trPr>
        <w:tc>
          <w:tcPr>
            <w:tcW w:w="5000" w:type="pct"/>
            <w:gridSpan w:val="3"/>
            <w:vAlign w:val="center"/>
          </w:tcPr>
          <w:p w14:paraId="67655CE1" w14:textId="77777777" w:rsidR="00B41A1C" w:rsidRPr="001A0530" w:rsidRDefault="00B41A1C" w:rsidP="00F94F40">
            <w:pPr>
              <w:numPr>
                <w:ilvl w:val="0"/>
                <w:numId w:val="31"/>
              </w:numPr>
              <w:rPr>
                <w:rFonts w:ascii="Arial Narrow" w:hAnsi="Arial Narrow"/>
              </w:rPr>
            </w:pPr>
            <w:r w:rsidRPr="001A0530">
              <w:rPr>
                <w:rFonts w:ascii="Arial Narrow" w:hAnsi="Arial Narrow"/>
              </w:rPr>
              <w:lastRenderedPageBreak/>
              <w:t>MEDIDA Y FORMA DE PAGO</w:t>
            </w:r>
          </w:p>
          <w:p w14:paraId="36A9236B" w14:textId="77777777" w:rsidR="00B41A1C" w:rsidRPr="001A0530" w:rsidRDefault="00B41A1C" w:rsidP="00F94F40">
            <w:pPr>
              <w:rPr>
                <w:rFonts w:ascii="Arial Narrow" w:hAnsi="Arial Narrow"/>
              </w:rPr>
            </w:pPr>
          </w:p>
          <w:p w14:paraId="11C08722" w14:textId="77777777" w:rsidR="00B41A1C" w:rsidRPr="001A0530" w:rsidRDefault="00B41A1C" w:rsidP="00F94F40">
            <w:pPr>
              <w:rPr>
                <w:rFonts w:ascii="Arial Narrow" w:hAnsi="Arial Narrow"/>
              </w:rPr>
            </w:pPr>
            <w:r w:rsidRPr="001A0530">
              <w:rPr>
                <w:rFonts w:ascii="Arial Narrow" w:hAnsi="Arial Narrow"/>
              </w:rPr>
              <w:t>Se medirá y pagará por metro cúbico (M3) debidamente ejecutado y recibido a satisfacción por la supervisión y/o interventoría. La medida será obtenida por cálculos realizados sobre planos arquitectónicos. El valor será el precio unitario estipulado dentro del contrato e incluye:</w:t>
            </w:r>
          </w:p>
          <w:p w14:paraId="220CCCDD" w14:textId="77777777" w:rsidR="00B41A1C" w:rsidRPr="001A0530" w:rsidRDefault="00B41A1C" w:rsidP="00F94F40">
            <w:pPr>
              <w:rPr>
                <w:rFonts w:ascii="Arial Narrow" w:hAnsi="Arial Narrow"/>
              </w:rPr>
            </w:pPr>
            <w:r w:rsidRPr="001A0530">
              <w:rPr>
                <w:rFonts w:ascii="Arial Narrow" w:hAnsi="Arial Narrow"/>
              </w:rPr>
              <w:t>• Equipos y herramientas descritos en el numeral 8.</w:t>
            </w:r>
          </w:p>
          <w:p w14:paraId="601C05E3" w14:textId="77777777" w:rsidR="00B41A1C" w:rsidRPr="001A0530" w:rsidRDefault="00B41A1C" w:rsidP="00F94F40">
            <w:pPr>
              <w:rPr>
                <w:rFonts w:ascii="Arial Narrow" w:hAnsi="Arial Narrow"/>
              </w:rPr>
            </w:pPr>
            <w:r w:rsidRPr="001A0530">
              <w:rPr>
                <w:rFonts w:ascii="Arial Narrow" w:hAnsi="Arial Narrow"/>
              </w:rPr>
              <w:t>• Mano de obra.</w:t>
            </w:r>
          </w:p>
          <w:p w14:paraId="2E1AB9DF" w14:textId="77777777" w:rsidR="00B41A1C" w:rsidRPr="001A0530" w:rsidRDefault="00B41A1C" w:rsidP="00F94F40">
            <w:pPr>
              <w:rPr>
                <w:rFonts w:ascii="Arial Narrow" w:hAnsi="Arial Narrow"/>
              </w:rPr>
            </w:pPr>
            <w:r w:rsidRPr="001A0530">
              <w:rPr>
                <w:rFonts w:ascii="Arial Narrow" w:hAnsi="Arial Narrow"/>
              </w:rPr>
              <w:t>• Transportes dentro y fuera de la obra.</w:t>
            </w:r>
          </w:p>
          <w:p w14:paraId="525962C6" w14:textId="77777777" w:rsidR="00B41A1C" w:rsidRPr="001A0530" w:rsidRDefault="00B41A1C" w:rsidP="00F94F40">
            <w:pPr>
              <w:rPr>
                <w:rFonts w:ascii="Arial Narrow" w:hAnsi="Arial Narrow"/>
                <w:lang w:val="es-CO"/>
              </w:rPr>
            </w:pPr>
            <w:r w:rsidRPr="001A0530">
              <w:rPr>
                <w:rFonts w:ascii="Arial Narrow" w:hAnsi="Arial Narrow"/>
              </w:rPr>
              <w:t>• Mantenimiento y aseo durante el transcurso de la obra.</w:t>
            </w:r>
          </w:p>
        </w:tc>
      </w:tr>
      <w:tr w:rsidR="00B41A1C" w:rsidRPr="001A0530" w14:paraId="60D15CA4" w14:textId="77777777" w:rsidTr="00F94F40">
        <w:trPr>
          <w:cantSplit/>
          <w:trHeight w:val="351"/>
        </w:trPr>
        <w:tc>
          <w:tcPr>
            <w:tcW w:w="5000" w:type="pct"/>
            <w:gridSpan w:val="3"/>
            <w:vAlign w:val="center"/>
          </w:tcPr>
          <w:p w14:paraId="0BF9C4B8" w14:textId="77777777" w:rsidR="00B41A1C" w:rsidRPr="001A0530" w:rsidRDefault="00B41A1C" w:rsidP="00F94F40">
            <w:pPr>
              <w:numPr>
                <w:ilvl w:val="0"/>
                <w:numId w:val="31"/>
              </w:numPr>
              <w:rPr>
                <w:rFonts w:ascii="Arial Narrow" w:hAnsi="Arial Narrow"/>
              </w:rPr>
            </w:pPr>
            <w:r w:rsidRPr="001A0530">
              <w:rPr>
                <w:rFonts w:ascii="Arial Narrow" w:hAnsi="Arial Narrow"/>
              </w:rPr>
              <w:t>NO CONFORMIDAD</w:t>
            </w:r>
          </w:p>
          <w:p w14:paraId="07FC6E69" w14:textId="77777777" w:rsidR="00B41A1C" w:rsidRPr="001A0530" w:rsidRDefault="00B41A1C" w:rsidP="00F94F40">
            <w:pPr>
              <w:rPr>
                <w:rFonts w:ascii="Arial Narrow" w:hAnsi="Arial Narrow"/>
              </w:rPr>
            </w:pPr>
          </w:p>
          <w:p w14:paraId="7A246205" w14:textId="77777777" w:rsidR="00B41A1C" w:rsidRPr="001A0530" w:rsidRDefault="00B41A1C" w:rsidP="00F94F40">
            <w:pPr>
              <w:rPr>
                <w:rFonts w:ascii="Arial Narrow" w:hAnsi="Arial Narrow"/>
                <w:lang w:val="es-CO"/>
              </w:rPr>
            </w:pPr>
            <w:r w:rsidRPr="001A0530">
              <w:rPr>
                <w:rFonts w:ascii="Arial Narrow" w:hAnsi="Arial Narrow"/>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ADBDF1C" w14:textId="77777777" w:rsidR="00B41A1C" w:rsidRDefault="00B41A1C" w:rsidP="00B41A1C">
      <w:pPr>
        <w:jc w:val="both"/>
        <w:rPr>
          <w:rFonts w:ascii="Arial Narrow" w:hAnsi="Arial Narrow" w:cs="Arial"/>
          <w:snapToGrid w:val="0"/>
          <w:sz w:val="22"/>
          <w:szCs w:val="22"/>
        </w:rPr>
      </w:pPr>
    </w:p>
    <w:p w14:paraId="400B25B7" w14:textId="77777777" w:rsidR="00B41A1C" w:rsidRPr="00213CA6" w:rsidRDefault="00B41A1C" w:rsidP="00B41A1C"/>
    <w:p w14:paraId="0F89A1F6" w14:textId="6D7663F3" w:rsidR="001F09C1" w:rsidRDefault="001F09C1" w:rsidP="007D6B56">
      <w:pPr>
        <w:numPr>
          <w:ilvl w:val="0"/>
          <w:numId w:val="3"/>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B0033" w:rsidRPr="00AB0033" w14:paraId="2E625C7D" w14:textId="77777777" w:rsidTr="00FB27EF">
        <w:tc>
          <w:tcPr>
            <w:tcW w:w="3076" w:type="dxa"/>
            <w:shd w:val="clear" w:color="auto" w:fill="3B3838"/>
          </w:tcPr>
          <w:p w14:paraId="254766D5"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F40BF9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3202BEE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Específica</w:t>
            </w:r>
          </w:p>
        </w:tc>
      </w:tr>
      <w:tr w:rsidR="00AB0033" w:rsidRPr="00AB0033" w14:paraId="4D64CF25" w14:textId="77777777" w:rsidTr="00FB27EF">
        <w:tc>
          <w:tcPr>
            <w:tcW w:w="3076" w:type="dxa"/>
            <w:shd w:val="clear" w:color="auto" w:fill="auto"/>
          </w:tcPr>
          <w:p w14:paraId="0E830693"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39FDCB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shd w:val="clear" w:color="auto" w:fill="auto"/>
          </w:tcPr>
          <w:p w14:paraId="36E4265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shd w:val="clear" w:color="auto" w:fill="auto"/>
          </w:tcPr>
          <w:p w14:paraId="69A0803F" w14:textId="6E455791"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Mínimo dos (2) años acreditado como residente de obra en </w:t>
            </w:r>
            <w:r w:rsidR="00A74B7A" w:rsidRPr="00A74B7A">
              <w:rPr>
                <w:rFonts w:ascii="Arial Narrow" w:hAnsi="Arial Narrow" w:cs="Arial"/>
                <w:sz w:val="22"/>
                <w:szCs w:val="22"/>
              </w:rPr>
              <w:t>OBRAS DE CONSTRUCCIÓN O RECONSTRUCCIÓN O AMPLIACIÓN O MEJORAMIENTO O MANTENIMIENTO O REHABILITACIÓN O CONSERVACIÓN DE: PISTAS DE AERODROMOS O CALLES DE RODAJE DE AERODROMOS O PLATAFORMAS DE AERÓDROMOS.</w:t>
            </w:r>
          </w:p>
        </w:tc>
      </w:tr>
      <w:tr w:rsidR="00AB0033" w:rsidRPr="00AB0033" w14:paraId="08804953" w14:textId="77777777" w:rsidTr="00FB27EF">
        <w:tc>
          <w:tcPr>
            <w:tcW w:w="3076" w:type="dxa"/>
            <w:shd w:val="clear" w:color="auto" w:fill="auto"/>
          </w:tcPr>
          <w:p w14:paraId="008B7DFB" w14:textId="77777777" w:rsid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p w14:paraId="2F6BAB9D" w14:textId="026CB851" w:rsidR="005E4A9A" w:rsidRPr="00AB0033" w:rsidRDefault="005E4A9A"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Dedicación: 100%</w:t>
            </w:r>
          </w:p>
        </w:tc>
        <w:tc>
          <w:tcPr>
            <w:tcW w:w="3078" w:type="dxa"/>
            <w:shd w:val="clear" w:color="auto" w:fill="auto"/>
          </w:tcPr>
          <w:p w14:paraId="50A3727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shd w:val="clear" w:color="auto" w:fill="auto"/>
          </w:tcPr>
          <w:p w14:paraId="296AFD33" w14:textId="6C431ADC"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Mínimo un (1) año acreditado como profesional SST en </w:t>
            </w:r>
            <w:r w:rsidR="00A74B7A" w:rsidRPr="00A74B7A">
              <w:rPr>
                <w:rFonts w:ascii="Arial Narrow" w:hAnsi="Arial Narrow" w:cs="Arial"/>
                <w:sz w:val="22"/>
                <w:szCs w:val="22"/>
              </w:rPr>
              <w:t xml:space="preserve">OBRAS DE CONSTRUCCIÓN O RECONSTRUCCIÓN O AMPLIACIÓN O MEJORAMIENTO O MANTENIMIENTO O REHABILITACIÓN O CONSERVACIÓN DE: PISTAS DE AERODROMOS O CALLES DE RODAJE DE AERODROMOS O </w:t>
            </w:r>
            <w:r w:rsidR="00A74B7A" w:rsidRPr="00A74B7A">
              <w:rPr>
                <w:rFonts w:ascii="Arial Narrow" w:hAnsi="Arial Narrow" w:cs="Arial"/>
                <w:sz w:val="22"/>
                <w:szCs w:val="22"/>
              </w:rPr>
              <w:lastRenderedPageBreak/>
              <w:t>PLATAFORMAS DE AERÓDROMOS.</w:t>
            </w:r>
          </w:p>
        </w:tc>
      </w:tr>
    </w:tbl>
    <w:p w14:paraId="3C2DCEB7" w14:textId="295DA339" w:rsidR="002B0C8D" w:rsidRDefault="002B0C8D" w:rsidP="002B0C8D">
      <w:pPr>
        <w:spacing w:after="160"/>
        <w:ind w:left="720"/>
        <w:jc w:val="both"/>
        <w:rPr>
          <w:rFonts w:ascii="Arial Narrow" w:hAnsi="Arial Narrow" w:cs="Arial"/>
          <w:sz w:val="22"/>
          <w:szCs w:val="22"/>
        </w:rPr>
      </w:pPr>
    </w:p>
    <w:p w14:paraId="1E4FC40C"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7D6B56">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7D6B56">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7D6B56">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rsidP="007D6B56">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4927FC0E" w:rsidR="00836186" w:rsidRDefault="00AE31CF" w:rsidP="00AE31CF">
      <w:pPr>
        <w:ind w:firstLine="360"/>
        <w:jc w:val="both"/>
        <w:rPr>
          <w:rFonts w:ascii="Arial Narrow" w:hAnsi="Arial Narrow" w:cs="Arial"/>
          <w:color w:val="000000"/>
        </w:rPr>
      </w:pPr>
      <w:r>
        <w:rPr>
          <w:rFonts w:ascii="Arial Narrow" w:hAnsi="Arial Narrow" w:cs="Arial"/>
          <w:color w:val="000000"/>
        </w:rPr>
        <w:t>Residente de obra:</w:t>
      </w:r>
    </w:p>
    <w:p w14:paraId="7053D30D" w14:textId="77777777" w:rsidR="00AE31CF" w:rsidRDefault="00AE31CF" w:rsidP="00AE31CF">
      <w:pPr>
        <w:ind w:firstLine="360"/>
        <w:jc w:val="both"/>
        <w:rPr>
          <w:rFonts w:ascii="Arial Narrow" w:hAnsi="Arial Narrow" w:cs="Arial"/>
          <w:color w:val="000000"/>
        </w:rPr>
      </w:pPr>
    </w:p>
    <w:p w14:paraId="60F5CBDC" w14:textId="7BDDE341" w:rsidR="00AE31CF" w:rsidRPr="00AE31CF" w:rsidRDefault="00AE31CF" w:rsidP="00AE31CF">
      <w:pPr>
        <w:ind w:firstLine="360"/>
        <w:jc w:val="both"/>
        <w:rPr>
          <w:rFonts w:ascii="Arial Narrow" w:hAnsi="Arial Narrow" w:cs="Arial"/>
          <w:bCs/>
          <w:sz w:val="22"/>
          <w:szCs w:val="22"/>
        </w:rPr>
      </w:pPr>
      <w:r w:rsidRPr="00AE31CF">
        <w:rPr>
          <w:rFonts w:ascii="Arial Narrow" w:hAnsi="Arial Narrow" w:cs="Arial"/>
          <w:bCs/>
          <w:sz w:val="22"/>
          <w:szCs w:val="22"/>
        </w:rPr>
        <w:t>Es responsable directo de la ejecución y manejo de la obra a su cargo, en los aspectos técnicos y administrativos.</w:t>
      </w:r>
    </w:p>
    <w:p w14:paraId="57765A91" w14:textId="42B53761"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45D2BF1D" w14:textId="74BE256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69246B54" w14:textId="7D0C1C23"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0271E67F" w14:textId="2763C004"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9D9647E" w14:textId="3E164D54" w:rsidR="00AE31CF" w:rsidRPr="00AE31CF" w:rsidRDefault="00AE31CF" w:rsidP="00AE31CF">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3FDFE381" w14:textId="600F1F5D"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09A28C5C" w14:textId="25E8173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6B349E91" w14:textId="021194AF" w:rsidR="00AE31CF" w:rsidRPr="00AE31CF" w:rsidRDefault="00AE31CF" w:rsidP="00AE31CF">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00C39E83" w14:textId="44C59928"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1EE9A987" w14:textId="455164DB" w:rsidR="00AE31CF" w:rsidRPr="00836186"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7D6B56">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lastRenderedPageBreak/>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7D6B56">
            <w:pPr>
              <w:pStyle w:val="Prrafodelista"/>
              <w:numPr>
                <w:ilvl w:val="0"/>
                <w:numId w:val="9"/>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CF11F2"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CF11F2" w:rsidRDefault="00836186" w:rsidP="007D6B56">
      <w:pPr>
        <w:numPr>
          <w:ilvl w:val="0"/>
          <w:numId w:val="5"/>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6698277B"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lastRenderedPageBreak/>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7D6B56">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7D6B56">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7D6B5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7D6B56">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7D6B56">
      <w:pPr>
        <w:numPr>
          <w:ilvl w:val="0"/>
          <w:numId w:val="5"/>
        </w:numPr>
        <w:contextualSpacing/>
        <w:jc w:val="both"/>
        <w:rPr>
          <w:rFonts w:ascii="Arial Narrow" w:hAnsi="Arial Narrow" w:cs="Arial"/>
          <w:bCs/>
          <w:kern w:val="32"/>
          <w:sz w:val="22"/>
          <w:szCs w:val="22"/>
        </w:rPr>
      </w:pPr>
      <w:bookmarkStart w:id="1"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7D6B56">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2"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2"/>
    <w:p w14:paraId="489CFA3E" w14:textId="43EBC2A9" w:rsidR="00836186" w:rsidRPr="00836186" w:rsidRDefault="00836186" w:rsidP="007D6B56">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1"/>
    <w:p w14:paraId="6491994B" w14:textId="77777777" w:rsidR="00836186" w:rsidRPr="00836186" w:rsidRDefault="00836186" w:rsidP="007D6B56">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7D6B56">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7D6B56">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7D6B56">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6F357508" w14:textId="0A363D51" w:rsidR="00984B75" w:rsidRPr="00984B75" w:rsidRDefault="00A41BA7" w:rsidP="007D6B56">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D4D2B71"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w:t>
      </w:r>
      <w:r w:rsidR="0093773C">
        <w:rPr>
          <w:rFonts w:ascii="Arial Narrow" w:hAnsi="Arial Narrow" w:cs="Arial"/>
          <w:snapToGrid w:val="0"/>
          <w:sz w:val="22"/>
          <w:szCs w:val="22"/>
        </w:rPr>
        <w:t>no es requerida.</w:t>
      </w:r>
    </w:p>
    <w:p w14:paraId="0AEC72C6" w14:textId="77777777" w:rsidR="00A41BA7" w:rsidRPr="0093773C" w:rsidRDefault="00A41BA7" w:rsidP="00A41BA7">
      <w:pPr>
        <w:ind w:left="1065"/>
        <w:jc w:val="both"/>
        <w:rPr>
          <w:rFonts w:ascii="Arial Narrow" w:hAnsi="Arial Narrow" w:cs="Arial"/>
          <w:snapToGrid w:val="0"/>
          <w:sz w:val="22"/>
          <w:szCs w:val="22"/>
        </w:rPr>
      </w:pPr>
    </w:p>
    <w:sectPr w:rsidR="00A41BA7" w:rsidRPr="0093773C" w:rsidSect="00CD0A78">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CDE7F" w14:textId="77777777" w:rsidR="00BC4048" w:rsidRDefault="00BC4048">
      <w:r>
        <w:separator/>
      </w:r>
    </w:p>
    <w:p w14:paraId="38608C3F" w14:textId="77777777" w:rsidR="00BC4048" w:rsidRDefault="00BC4048"/>
  </w:endnote>
  <w:endnote w:type="continuationSeparator" w:id="0">
    <w:p w14:paraId="413675EE" w14:textId="77777777" w:rsidR="00BC4048" w:rsidRDefault="00BC4048">
      <w:r>
        <w:continuationSeparator/>
      </w:r>
    </w:p>
    <w:p w14:paraId="61570F30" w14:textId="77777777" w:rsidR="00BC4048" w:rsidRDefault="00BC40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F9DFFFFF" w:usb2="0000007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06849360"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C015C6">
              <w:rPr>
                <w:rFonts w:ascii="Arial" w:hAnsi="Arial" w:cs="Arial"/>
                <w:b/>
                <w:bCs/>
                <w:noProof/>
                <w:sz w:val="16"/>
                <w:szCs w:val="16"/>
              </w:rPr>
              <w:t>1</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C015C6">
              <w:rPr>
                <w:rFonts w:ascii="Arial" w:hAnsi="Arial" w:cs="Arial"/>
                <w:b/>
                <w:bCs/>
                <w:noProof/>
                <w:sz w:val="16"/>
                <w:szCs w:val="16"/>
              </w:rPr>
              <w:t>30</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D48CA" w14:textId="77777777" w:rsidR="00BC4048" w:rsidRDefault="00BC4048">
      <w:r>
        <w:separator/>
      </w:r>
    </w:p>
    <w:p w14:paraId="0F3E377D" w14:textId="77777777" w:rsidR="00BC4048" w:rsidRDefault="00BC4048"/>
  </w:footnote>
  <w:footnote w:type="continuationSeparator" w:id="0">
    <w:p w14:paraId="1313B097" w14:textId="77777777" w:rsidR="00BC4048" w:rsidRDefault="00BC4048">
      <w:r>
        <w:continuationSeparator/>
      </w:r>
    </w:p>
    <w:p w14:paraId="756A5D21" w14:textId="77777777" w:rsidR="00BC4048" w:rsidRDefault="00BC404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70CA08F9"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022833">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9B4753"/>
    <w:multiLevelType w:val="multilevel"/>
    <w:tmpl w:val="B854F9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0C1B0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7" w15:restartNumberingAfterBreak="0">
    <w:nsid w:val="30765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3935952"/>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56C794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D7A056C"/>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6"/>
  </w:num>
  <w:num w:numId="2">
    <w:abstractNumId w:val="31"/>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3"/>
  </w:num>
  <w:num w:numId="6">
    <w:abstractNumId w:val="25"/>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0"/>
  </w:num>
  <w:num w:numId="10">
    <w:abstractNumId w:val="12"/>
  </w:num>
  <w:num w:numId="11">
    <w:abstractNumId w:val="15"/>
  </w:num>
  <w:num w:numId="12">
    <w:abstractNumId w:val="16"/>
  </w:num>
  <w:num w:numId="13">
    <w:abstractNumId w:val="18"/>
  </w:num>
  <w:num w:numId="14">
    <w:abstractNumId w:val="10"/>
  </w:num>
  <w:num w:numId="15">
    <w:abstractNumId w:val="24"/>
  </w:num>
  <w:num w:numId="16">
    <w:abstractNumId w:val="21"/>
  </w:num>
  <w:num w:numId="17">
    <w:abstractNumId w:val="27"/>
  </w:num>
  <w:num w:numId="18">
    <w:abstractNumId w:val="4"/>
  </w:num>
  <w:num w:numId="19">
    <w:abstractNumId w:val="3"/>
  </w:num>
  <w:num w:numId="20">
    <w:abstractNumId w:val="2"/>
  </w:num>
  <w:num w:numId="21">
    <w:abstractNumId w:val="1"/>
  </w:num>
  <w:num w:numId="22">
    <w:abstractNumId w:val="0"/>
  </w:num>
  <w:num w:numId="23">
    <w:abstractNumId w:val="28"/>
  </w:num>
  <w:num w:numId="24">
    <w:abstractNumId w:val="5"/>
  </w:num>
  <w:num w:numId="25">
    <w:abstractNumId w:val="20"/>
  </w:num>
  <w:num w:numId="26">
    <w:abstractNumId w:val="11"/>
  </w:num>
  <w:num w:numId="27">
    <w:abstractNumId w:val="29"/>
  </w:num>
  <w:num w:numId="28">
    <w:abstractNumId w:val="7"/>
  </w:num>
  <w:num w:numId="29">
    <w:abstractNumId w:val="32"/>
  </w:num>
  <w:num w:numId="30">
    <w:abstractNumId w:val="17"/>
  </w:num>
  <w:num w:numId="31">
    <w:abstractNumId w:val="9"/>
  </w:num>
  <w:num w:numId="32">
    <w:abstractNumId w:val="19"/>
  </w:num>
  <w:num w:numId="33">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17F58"/>
    <w:rsid w:val="0002283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341D"/>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176"/>
    <w:rsid w:val="000E0A5E"/>
    <w:rsid w:val="000E2EED"/>
    <w:rsid w:val="000E386C"/>
    <w:rsid w:val="000E40CC"/>
    <w:rsid w:val="000E4350"/>
    <w:rsid w:val="000E4E4F"/>
    <w:rsid w:val="000E6266"/>
    <w:rsid w:val="000E7121"/>
    <w:rsid w:val="000E76BE"/>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82"/>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0F1E"/>
    <w:rsid w:val="0018150F"/>
    <w:rsid w:val="001853BD"/>
    <w:rsid w:val="00185F58"/>
    <w:rsid w:val="00197621"/>
    <w:rsid w:val="001A0178"/>
    <w:rsid w:val="001A2A5B"/>
    <w:rsid w:val="001A2A85"/>
    <w:rsid w:val="001A4B59"/>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4A"/>
    <w:rsid w:val="00210BB4"/>
    <w:rsid w:val="00211A0B"/>
    <w:rsid w:val="00213CA6"/>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7370"/>
    <w:rsid w:val="00280264"/>
    <w:rsid w:val="0028451F"/>
    <w:rsid w:val="0029139A"/>
    <w:rsid w:val="00297006"/>
    <w:rsid w:val="0029740A"/>
    <w:rsid w:val="002A098C"/>
    <w:rsid w:val="002A2505"/>
    <w:rsid w:val="002A7BDD"/>
    <w:rsid w:val="002B0C8D"/>
    <w:rsid w:val="002B1E89"/>
    <w:rsid w:val="002B32CB"/>
    <w:rsid w:val="002B4434"/>
    <w:rsid w:val="002B560C"/>
    <w:rsid w:val="002B7561"/>
    <w:rsid w:val="002B76B2"/>
    <w:rsid w:val="002B76DB"/>
    <w:rsid w:val="002C17A9"/>
    <w:rsid w:val="002C1BEC"/>
    <w:rsid w:val="002C321E"/>
    <w:rsid w:val="002D0FEF"/>
    <w:rsid w:val="002D3927"/>
    <w:rsid w:val="002D4A4B"/>
    <w:rsid w:val="002D54DF"/>
    <w:rsid w:val="002D728A"/>
    <w:rsid w:val="002E16ED"/>
    <w:rsid w:val="002E2A45"/>
    <w:rsid w:val="002E2FD4"/>
    <w:rsid w:val="002E32A4"/>
    <w:rsid w:val="002E3A27"/>
    <w:rsid w:val="002E43B7"/>
    <w:rsid w:val="002E57D6"/>
    <w:rsid w:val="002E71E6"/>
    <w:rsid w:val="002F040A"/>
    <w:rsid w:val="002F20EC"/>
    <w:rsid w:val="002F4165"/>
    <w:rsid w:val="002F42D2"/>
    <w:rsid w:val="002F4E78"/>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7324"/>
    <w:rsid w:val="003578E0"/>
    <w:rsid w:val="00360E98"/>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7839"/>
    <w:rsid w:val="003C175B"/>
    <w:rsid w:val="003D1812"/>
    <w:rsid w:val="003D2BC5"/>
    <w:rsid w:val="003D4C52"/>
    <w:rsid w:val="003E06E7"/>
    <w:rsid w:val="003E3240"/>
    <w:rsid w:val="003E489A"/>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C25"/>
    <w:rsid w:val="00423745"/>
    <w:rsid w:val="00424F43"/>
    <w:rsid w:val="004332C4"/>
    <w:rsid w:val="00435CAE"/>
    <w:rsid w:val="004373B8"/>
    <w:rsid w:val="0044031B"/>
    <w:rsid w:val="004430B9"/>
    <w:rsid w:val="0044316D"/>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6FC4"/>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8E3"/>
    <w:rsid w:val="004F0B32"/>
    <w:rsid w:val="004F2B47"/>
    <w:rsid w:val="004F5F77"/>
    <w:rsid w:val="004F7F5B"/>
    <w:rsid w:val="005005A7"/>
    <w:rsid w:val="005048CF"/>
    <w:rsid w:val="00506C4A"/>
    <w:rsid w:val="0050715C"/>
    <w:rsid w:val="00507236"/>
    <w:rsid w:val="00507C84"/>
    <w:rsid w:val="00514010"/>
    <w:rsid w:val="00515D6B"/>
    <w:rsid w:val="00515F74"/>
    <w:rsid w:val="005209C3"/>
    <w:rsid w:val="005250DC"/>
    <w:rsid w:val="005260B1"/>
    <w:rsid w:val="00527008"/>
    <w:rsid w:val="0052724B"/>
    <w:rsid w:val="0052751A"/>
    <w:rsid w:val="00530F17"/>
    <w:rsid w:val="00535915"/>
    <w:rsid w:val="00535F07"/>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E42"/>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E4A9A"/>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0176"/>
    <w:rsid w:val="006438DE"/>
    <w:rsid w:val="00644C09"/>
    <w:rsid w:val="00644ED1"/>
    <w:rsid w:val="006464B8"/>
    <w:rsid w:val="006534F9"/>
    <w:rsid w:val="00654E63"/>
    <w:rsid w:val="00656AE9"/>
    <w:rsid w:val="0066180D"/>
    <w:rsid w:val="00662D27"/>
    <w:rsid w:val="00662DE0"/>
    <w:rsid w:val="00664672"/>
    <w:rsid w:val="00664C54"/>
    <w:rsid w:val="0066558E"/>
    <w:rsid w:val="00665CE2"/>
    <w:rsid w:val="006660A6"/>
    <w:rsid w:val="0067002C"/>
    <w:rsid w:val="006706BF"/>
    <w:rsid w:val="0067194F"/>
    <w:rsid w:val="00672A59"/>
    <w:rsid w:val="00674634"/>
    <w:rsid w:val="006750FD"/>
    <w:rsid w:val="00676B81"/>
    <w:rsid w:val="0067716A"/>
    <w:rsid w:val="00677560"/>
    <w:rsid w:val="006801CE"/>
    <w:rsid w:val="006814A8"/>
    <w:rsid w:val="00682C1B"/>
    <w:rsid w:val="00684C21"/>
    <w:rsid w:val="00690288"/>
    <w:rsid w:val="00690389"/>
    <w:rsid w:val="00693AC1"/>
    <w:rsid w:val="00694944"/>
    <w:rsid w:val="006953A2"/>
    <w:rsid w:val="006966D3"/>
    <w:rsid w:val="006A2E68"/>
    <w:rsid w:val="006A4C3B"/>
    <w:rsid w:val="006A75E4"/>
    <w:rsid w:val="006B084D"/>
    <w:rsid w:val="006B4428"/>
    <w:rsid w:val="006B4955"/>
    <w:rsid w:val="006B5BF7"/>
    <w:rsid w:val="006C2C91"/>
    <w:rsid w:val="006C43CC"/>
    <w:rsid w:val="006C64EF"/>
    <w:rsid w:val="006D616D"/>
    <w:rsid w:val="006D739A"/>
    <w:rsid w:val="006D76B8"/>
    <w:rsid w:val="006E1DF7"/>
    <w:rsid w:val="006E2710"/>
    <w:rsid w:val="006E2979"/>
    <w:rsid w:val="006E616D"/>
    <w:rsid w:val="00701113"/>
    <w:rsid w:val="00702ADC"/>
    <w:rsid w:val="00702CB7"/>
    <w:rsid w:val="00703683"/>
    <w:rsid w:val="00705609"/>
    <w:rsid w:val="0070678F"/>
    <w:rsid w:val="00707235"/>
    <w:rsid w:val="007075FE"/>
    <w:rsid w:val="007079F3"/>
    <w:rsid w:val="007106FB"/>
    <w:rsid w:val="00710E20"/>
    <w:rsid w:val="00711747"/>
    <w:rsid w:val="00711F7F"/>
    <w:rsid w:val="00720510"/>
    <w:rsid w:val="00720B9E"/>
    <w:rsid w:val="00721286"/>
    <w:rsid w:val="007215E5"/>
    <w:rsid w:val="007237EC"/>
    <w:rsid w:val="00723AD4"/>
    <w:rsid w:val="00725C4D"/>
    <w:rsid w:val="00726CA5"/>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EBC"/>
    <w:rsid w:val="007902FB"/>
    <w:rsid w:val="0079142B"/>
    <w:rsid w:val="00794B76"/>
    <w:rsid w:val="00794F85"/>
    <w:rsid w:val="0079786E"/>
    <w:rsid w:val="007A43AA"/>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D6B56"/>
    <w:rsid w:val="007E0380"/>
    <w:rsid w:val="007E39DB"/>
    <w:rsid w:val="007F0C92"/>
    <w:rsid w:val="007F1D39"/>
    <w:rsid w:val="007F332B"/>
    <w:rsid w:val="007F420A"/>
    <w:rsid w:val="007F6822"/>
    <w:rsid w:val="00800CF5"/>
    <w:rsid w:val="0080108F"/>
    <w:rsid w:val="00801B7C"/>
    <w:rsid w:val="00802045"/>
    <w:rsid w:val="00802F1A"/>
    <w:rsid w:val="00806344"/>
    <w:rsid w:val="0080660F"/>
    <w:rsid w:val="00807904"/>
    <w:rsid w:val="00811D00"/>
    <w:rsid w:val="008145FE"/>
    <w:rsid w:val="008242C8"/>
    <w:rsid w:val="0082435A"/>
    <w:rsid w:val="00824C6D"/>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0C05"/>
    <w:rsid w:val="008B1717"/>
    <w:rsid w:val="008B1E44"/>
    <w:rsid w:val="008B2C40"/>
    <w:rsid w:val="008B3563"/>
    <w:rsid w:val="008B7728"/>
    <w:rsid w:val="008C4376"/>
    <w:rsid w:val="008C4E57"/>
    <w:rsid w:val="008C7E45"/>
    <w:rsid w:val="008D0491"/>
    <w:rsid w:val="008D1065"/>
    <w:rsid w:val="008D138D"/>
    <w:rsid w:val="008D2734"/>
    <w:rsid w:val="008D45A9"/>
    <w:rsid w:val="008D598C"/>
    <w:rsid w:val="008D682A"/>
    <w:rsid w:val="008D6FEA"/>
    <w:rsid w:val="008E05F0"/>
    <w:rsid w:val="008E0980"/>
    <w:rsid w:val="008E16F9"/>
    <w:rsid w:val="008E1E44"/>
    <w:rsid w:val="008E2737"/>
    <w:rsid w:val="008E2D3C"/>
    <w:rsid w:val="008E2F11"/>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475F1"/>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2B13"/>
    <w:rsid w:val="009B396B"/>
    <w:rsid w:val="009B77A5"/>
    <w:rsid w:val="009C2774"/>
    <w:rsid w:val="009D180D"/>
    <w:rsid w:val="009D18AC"/>
    <w:rsid w:val="009D3F37"/>
    <w:rsid w:val="009D604F"/>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B68"/>
    <w:rsid w:val="00A34C16"/>
    <w:rsid w:val="00A34D3B"/>
    <w:rsid w:val="00A3649C"/>
    <w:rsid w:val="00A40C81"/>
    <w:rsid w:val="00A41BA7"/>
    <w:rsid w:val="00A446D6"/>
    <w:rsid w:val="00A4588A"/>
    <w:rsid w:val="00A4742D"/>
    <w:rsid w:val="00A50312"/>
    <w:rsid w:val="00A5350E"/>
    <w:rsid w:val="00A55BB2"/>
    <w:rsid w:val="00A56176"/>
    <w:rsid w:val="00A569AC"/>
    <w:rsid w:val="00A5700F"/>
    <w:rsid w:val="00A61FBA"/>
    <w:rsid w:val="00A6775A"/>
    <w:rsid w:val="00A70B9D"/>
    <w:rsid w:val="00A7117B"/>
    <w:rsid w:val="00A71E06"/>
    <w:rsid w:val="00A74B7A"/>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0033"/>
    <w:rsid w:val="00AB1222"/>
    <w:rsid w:val="00AB195F"/>
    <w:rsid w:val="00AB57C2"/>
    <w:rsid w:val="00AB5DBC"/>
    <w:rsid w:val="00AC00D9"/>
    <w:rsid w:val="00AC02BD"/>
    <w:rsid w:val="00AC76E1"/>
    <w:rsid w:val="00AD2352"/>
    <w:rsid w:val="00AD244D"/>
    <w:rsid w:val="00AD2E27"/>
    <w:rsid w:val="00AD320F"/>
    <w:rsid w:val="00AD5FEA"/>
    <w:rsid w:val="00AD66CB"/>
    <w:rsid w:val="00AE31CF"/>
    <w:rsid w:val="00AE3B2E"/>
    <w:rsid w:val="00AF0629"/>
    <w:rsid w:val="00AF0B34"/>
    <w:rsid w:val="00AF437D"/>
    <w:rsid w:val="00B00A1B"/>
    <w:rsid w:val="00B00F68"/>
    <w:rsid w:val="00B013B9"/>
    <w:rsid w:val="00B024EE"/>
    <w:rsid w:val="00B02CA4"/>
    <w:rsid w:val="00B02F64"/>
    <w:rsid w:val="00B05436"/>
    <w:rsid w:val="00B077BE"/>
    <w:rsid w:val="00B11AA7"/>
    <w:rsid w:val="00B13651"/>
    <w:rsid w:val="00B1528A"/>
    <w:rsid w:val="00B15409"/>
    <w:rsid w:val="00B15F88"/>
    <w:rsid w:val="00B16D16"/>
    <w:rsid w:val="00B1720D"/>
    <w:rsid w:val="00B174FD"/>
    <w:rsid w:val="00B21396"/>
    <w:rsid w:val="00B22A31"/>
    <w:rsid w:val="00B22DB9"/>
    <w:rsid w:val="00B320B2"/>
    <w:rsid w:val="00B331A6"/>
    <w:rsid w:val="00B3366A"/>
    <w:rsid w:val="00B340A4"/>
    <w:rsid w:val="00B36AA9"/>
    <w:rsid w:val="00B40DDD"/>
    <w:rsid w:val="00B4134D"/>
    <w:rsid w:val="00B41796"/>
    <w:rsid w:val="00B419FA"/>
    <w:rsid w:val="00B41A1C"/>
    <w:rsid w:val="00B42A95"/>
    <w:rsid w:val="00B431DE"/>
    <w:rsid w:val="00B45E16"/>
    <w:rsid w:val="00B523EA"/>
    <w:rsid w:val="00B545E8"/>
    <w:rsid w:val="00B5623F"/>
    <w:rsid w:val="00B62F30"/>
    <w:rsid w:val="00B71235"/>
    <w:rsid w:val="00B71B3C"/>
    <w:rsid w:val="00B80729"/>
    <w:rsid w:val="00B81218"/>
    <w:rsid w:val="00B821E7"/>
    <w:rsid w:val="00B8370A"/>
    <w:rsid w:val="00B84AC7"/>
    <w:rsid w:val="00B86592"/>
    <w:rsid w:val="00B86B7B"/>
    <w:rsid w:val="00B872C4"/>
    <w:rsid w:val="00B87B95"/>
    <w:rsid w:val="00B91447"/>
    <w:rsid w:val="00B948A9"/>
    <w:rsid w:val="00B9582D"/>
    <w:rsid w:val="00B95D22"/>
    <w:rsid w:val="00BA1356"/>
    <w:rsid w:val="00BA1399"/>
    <w:rsid w:val="00BA1604"/>
    <w:rsid w:val="00BA2B49"/>
    <w:rsid w:val="00BA39A8"/>
    <w:rsid w:val="00BA64F7"/>
    <w:rsid w:val="00BA6748"/>
    <w:rsid w:val="00BA730F"/>
    <w:rsid w:val="00BA7710"/>
    <w:rsid w:val="00BB2097"/>
    <w:rsid w:val="00BB24C3"/>
    <w:rsid w:val="00BB353A"/>
    <w:rsid w:val="00BC1130"/>
    <w:rsid w:val="00BC20B3"/>
    <w:rsid w:val="00BC4048"/>
    <w:rsid w:val="00BC4671"/>
    <w:rsid w:val="00BC49F4"/>
    <w:rsid w:val="00BD3F2F"/>
    <w:rsid w:val="00BE5C37"/>
    <w:rsid w:val="00BE6E3C"/>
    <w:rsid w:val="00BE705C"/>
    <w:rsid w:val="00BE7D02"/>
    <w:rsid w:val="00BF0BEA"/>
    <w:rsid w:val="00BF17A7"/>
    <w:rsid w:val="00BF23A4"/>
    <w:rsid w:val="00BF7B17"/>
    <w:rsid w:val="00C015C6"/>
    <w:rsid w:val="00C02B93"/>
    <w:rsid w:val="00C03ED1"/>
    <w:rsid w:val="00C04F8F"/>
    <w:rsid w:val="00C0651B"/>
    <w:rsid w:val="00C069D5"/>
    <w:rsid w:val="00C105E5"/>
    <w:rsid w:val="00C1276B"/>
    <w:rsid w:val="00C16A9B"/>
    <w:rsid w:val="00C207DB"/>
    <w:rsid w:val="00C212D5"/>
    <w:rsid w:val="00C227F1"/>
    <w:rsid w:val="00C22906"/>
    <w:rsid w:val="00C240DF"/>
    <w:rsid w:val="00C30A8E"/>
    <w:rsid w:val="00C314D4"/>
    <w:rsid w:val="00C31FFA"/>
    <w:rsid w:val="00C323F3"/>
    <w:rsid w:val="00C32BB8"/>
    <w:rsid w:val="00C34A7A"/>
    <w:rsid w:val="00C441ED"/>
    <w:rsid w:val="00C451AE"/>
    <w:rsid w:val="00C45980"/>
    <w:rsid w:val="00C46BAB"/>
    <w:rsid w:val="00C54EDD"/>
    <w:rsid w:val="00C62A33"/>
    <w:rsid w:val="00C6714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0A78"/>
    <w:rsid w:val="00CD1BC7"/>
    <w:rsid w:val="00CD1FE2"/>
    <w:rsid w:val="00CD40B7"/>
    <w:rsid w:val="00CD45D7"/>
    <w:rsid w:val="00CE082A"/>
    <w:rsid w:val="00CE5234"/>
    <w:rsid w:val="00CF11F2"/>
    <w:rsid w:val="00CF256D"/>
    <w:rsid w:val="00CF5AC7"/>
    <w:rsid w:val="00D0007C"/>
    <w:rsid w:val="00D015A9"/>
    <w:rsid w:val="00D053CA"/>
    <w:rsid w:val="00D06008"/>
    <w:rsid w:val="00D12B2F"/>
    <w:rsid w:val="00D1456D"/>
    <w:rsid w:val="00D17D19"/>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18CC"/>
    <w:rsid w:val="00DC3654"/>
    <w:rsid w:val="00DC3C01"/>
    <w:rsid w:val="00DC3EBE"/>
    <w:rsid w:val="00DC3F5F"/>
    <w:rsid w:val="00DC5F67"/>
    <w:rsid w:val="00DC6A57"/>
    <w:rsid w:val="00DD1405"/>
    <w:rsid w:val="00DD282C"/>
    <w:rsid w:val="00DD2FF5"/>
    <w:rsid w:val="00DD3D22"/>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5436"/>
    <w:rsid w:val="00EF6370"/>
    <w:rsid w:val="00EF6448"/>
    <w:rsid w:val="00EF70AC"/>
    <w:rsid w:val="00F021E9"/>
    <w:rsid w:val="00F030B1"/>
    <w:rsid w:val="00F055B2"/>
    <w:rsid w:val="00F1079F"/>
    <w:rsid w:val="00F10F9F"/>
    <w:rsid w:val="00F113EE"/>
    <w:rsid w:val="00F116E7"/>
    <w:rsid w:val="00F128A8"/>
    <w:rsid w:val="00F12D55"/>
    <w:rsid w:val="00F225FA"/>
    <w:rsid w:val="00F23A6D"/>
    <w:rsid w:val="00F26016"/>
    <w:rsid w:val="00F267FE"/>
    <w:rsid w:val="00F2792E"/>
    <w:rsid w:val="00F31604"/>
    <w:rsid w:val="00F356DB"/>
    <w:rsid w:val="00F357C8"/>
    <w:rsid w:val="00F3611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0AE"/>
    <w:rsid w:val="00F807C6"/>
    <w:rsid w:val="00F80966"/>
    <w:rsid w:val="00F835D2"/>
    <w:rsid w:val="00F83A10"/>
    <w:rsid w:val="00F87BA3"/>
    <w:rsid w:val="00F91C4E"/>
    <w:rsid w:val="00F9226A"/>
    <w:rsid w:val="00F931B9"/>
    <w:rsid w:val="00F93DD4"/>
    <w:rsid w:val="00F962BB"/>
    <w:rsid w:val="00FA213C"/>
    <w:rsid w:val="00FA300F"/>
    <w:rsid w:val="00FA366D"/>
    <w:rsid w:val="00FA3C87"/>
    <w:rsid w:val="00FB2835"/>
    <w:rsid w:val="00FB60DD"/>
    <w:rsid w:val="00FB7A6C"/>
    <w:rsid w:val="00FC1102"/>
    <w:rsid w:val="00FC1D06"/>
    <w:rsid w:val="00FC5E10"/>
    <w:rsid w:val="00FD08E4"/>
    <w:rsid w:val="00FD3555"/>
    <w:rsid w:val="00FD65F2"/>
    <w:rsid w:val="00FD7257"/>
    <w:rsid w:val="00FE13DD"/>
    <w:rsid w:val="00FE1A41"/>
    <w:rsid w:val="00FE1F32"/>
    <w:rsid w:val="00FE3997"/>
    <w:rsid w:val="00FE3A16"/>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640176"/>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640176"/>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640176"/>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640176"/>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640176"/>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640176"/>
    <w:rPr>
      <w:rFonts w:ascii="Arial" w:hAnsi="Arial"/>
      <w:b/>
      <w:bCs/>
      <w:sz w:val="22"/>
      <w:szCs w:val="22"/>
      <w:lang w:val="es-ES" w:eastAsia="es-ES"/>
    </w:rPr>
  </w:style>
  <w:style w:type="character" w:customStyle="1" w:styleId="Ttulo7Car">
    <w:name w:val="Título 7 Car"/>
    <w:basedOn w:val="Fuentedeprrafopredeter"/>
    <w:link w:val="Ttulo7"/>
    <w:rsid w:val="00640176"/>
    <w:rPr>
      <w:rFonts w:ascii="Arial" w:hAnsi="Arial"/>
      <w:sz w:val="22"/>
      <w:szCs w:val="24"/>
      <w:lang w:val="es-ES" w:eastAsia="es-ES"/>
    </w:rPr>
  </w:style>
  <w:style w:type="character" w:customStyle="1" w:styleId="Ttulo8Car">
    <w:name w:val="Título 8 Car"/>
    <w:basedOn w:val="Fuentedeprrafopredeter"/>
    <w:link w:val="Ttulo8"/>
    <w:rsid w:val="00640176"/>
    <w:rPr>
      <w:rFonts w:ascii="Arial" w:hAnsi="Arial"/>
      <w:i/>
      <w:iCs/>
      <w:sz w:val="22"/>
      <w:szCs w:val="24"/>
      <w:lang w:val="es-ES" w:eastAsia="es-ES"/>
    </w:rPr>
  </w:style>
  <w:style w:type="character" w:customStyle="1" w:styleId="Ttulo9Car">
    <w:name w:val="Título 9 Car"/>
    <w:basedOn w:val="Fuentedeprrafopredeter"/>
    <w:link w:val="Ttulo9"/>
    <w:rsid w:val="00640176"/>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640176"/>
    <w:rPr>
      <w:rFonts w:ascii="Arial" w:hAnsi="Arial"/>
      <w:bCs/>
      <w:sz w:val="22"/>
      <w:lang w:val="es-ES" w:eastAsia="es-ES"/>
    </w:rPr>
  </w:style>
  <w:style w:type="character" w:customStyle="1" w:styleId="Textoindependiente3Car">
    <w:name w:val="Texto independiente 3 Car"/>
    <w:basedOn w:val="Fuentedeprrafopredeter"/>
    <w:link w:val="Textoindependiente3"/>
    <w:rsid w:val="00640176"/>
    <w:rPr>
      <w:sz w:val="16"/>
      <w:szCs w:val="16"/>
      <w:lang w:val="es-ES" w:eastAsia="es-ES"/>
    </w:rPr>
  </w:style>
  <w:style w:type="numbering" w:customStyle="1" w:styleId="Sinlista1">
    <w:name w:val="Sin lista1"/>
    <w:next w:val="Sinlista"/>
    <w:uiPriority w:val="99"/>
    <w:semiHidden/>
    <w:rsid w:val="00640176"/>
  </w:style>
  <w:style w:type="paragraph" w:customStyle="1" w:styleId="BodyTextIndent31">
    <w:name w:val="Body Text Indent 31"/>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640176"/>
    <w:pPr>
      <w:tabs>
        <w:tab w:val="num" w:pos="643"/>
      </w:tabs>
      <w:ind w:left="643" w:hanging="360"/>
    </w:pPr>
    <w:rPr>
      <w:sz w:val="24"/>
      <w:szCs w:val="24"/>
      <w:lang w:val="es-CO"/>
    </w:rPr>
  </w:style>
  <w:style w:type="paragraph" w:styleId="Lista2">
    <w:name w:val="List 2"/>
    <w:basedOn w:val="Normal"/>
    <w:rsid w:val="00640176"/>
    <w:pPr>
      <w:ind w:left="566" w:hanging="283"/>
    </w:pPr>
    <w:rPr>
      <w:sz w:val="24"/>
      <w:szCs w:val="24"/>
      <w:lang w:val="es-CO"/>
    </w:rPr>
  </w:style>
  <w:style w:type="paragraph" w:styleId="Listaconvietas4">
    <w:name w:val="List Bullet 4"/>
    <w:basedOn w:val="Normal"/>
    <w:autoRedefine/>
    <w:rsid w:val="00640176"/>
    <w:pPr>
      <w:tabs>
        <w:tab w:val="num" w:pos="1209"/>
      </w:tabs>
      <w:ind w:left="1209" w:hanging="360"/>
    </w:pPr>
    <w:rPr>
      <w:sz w:val="24"/>
      <w:szCs w:val="24"/>
      <w:lang w:val="es-CO"/>
    </w:rPr>
  </w:style>
  <w:style w:type="paragraph" w:customStyle="1" w:styleId="BodyText23">
    <w:name w:val="Body Text 23"/>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640176"/>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640176"/>
    <w:rPr>
      <w:sz w:val="24"/>
      <w:szCs w:val="24"/>
      <w:lang w:eastAsia="es-ES"/>
    </w:rPr>
  </w:style>
  <w:style w:type="paragraph" w:styleId="Sangradetextonormal">
    <w:name w:val="Body Text Indent"/>
    <w:basedOn w:val="Normal"/>
    <w:link w:val="SangradetextonormalCar"/>
    <w:rsid w:val="00640176"/>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640176"/>
    <w:rPr>
      <w:sz w:val="24"/>
      <w:szCs w:val="24"/>
      <w:lang w:val="x-none" w:eastAsia="es-ES"/>
    </w:rPr>
  </w:style>
  <w:style w:type="paragraph" w:customStyle="1" w:styleId="C1">
    <w:name w:val="C1"/>
    <w:basedOn w:val="Normal"/>
    <w:rsid w:val="00640176"/>
    <w:pPr>
      <w:spacing w:before="120" w:after="120"/>
      <w:jc w:val="both"/>
    </w:pPr>
    <w:rPr>
      <w:rFonts w:ascii="Arial" w:hAnsi="Arial" w:cs="Arial"/>
      <w:sz w:val="22"/>
      <w:lang w:val="es-MX"/>
    </w:rPr>
  </w:style>
  <w:style w:type="paragraph" w:customStyle="1" w:styleId="toa">
    <w:name w:val="toa"/>
    <w:rsid w:val="00640176"/>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640176"/>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640176"/>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640176"/>
    <w:pPr>
      <w:widowControl w:val="0"/>
      <w:ind w:left="700" w:right="-148"/>
      <w:jc w:val="both"/>
    </w:pPr>
    <w:rPr>
      <w:bCs/>
      <w:sz w:val="22"/>
      <w:szCs w:val="24"/>
    </w:rPr>
  </w:style>
  <w:style w:type="paragraph" w:customStyle="1" w:styleId="bodytextindent24">
    <w:name w:val="bodytextindent24"/>
    <w:basedOn w:val="Normal"/>
    <w:rsid w:val="00640176"/>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640176"/>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640176"/>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640176"/>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640176"/>
    <w:pPr>
      <w:tabs>
        <w:tab w:val="num" w:pos="360"/>
      </w:tabs>
      <w:ind w:left="360" w:hanging="360"/>
    </w:pPr>
    <w:rPr>
      <w:sz w:val="24"/>
      <w:szCs w:val="24"/>
      <w:lang w:val="es-CO"/>
    </w:rPr>
  </w:style>
  <w:style w:type="paragraph" w:customStyle="1" w:styleId="JUSTIFICADO">
    <w:name w:val="JUSTIFICADO"/>
    <w:rsid w:val="00640176"/>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640176"/>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640176"/>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640176"/>
    <w:pPr>
      <w:jc w:val="center"/>
    </w:pPr>
    <w:rPr>
      <w:rFonts w:ascii="Courier" w:hAnsi="Courier"/>
      <w:sz w:val="24"/>
      <w:lang w:val="es-ES_tradnl" w:eastAsia="es-ES"/>
    </w:rPr>
  </w:style>
  <w:style w:type="character" w:styleId="Hipervnculovisitado">
    <w:name w:val="FollowedHyperlink"/>
    <w:rsid w:val="00640176"/>
    <w:rPr>
      <w:color w:val="800080"/>
      <w:u w:val="single"/>
    </w:rPr>
  </w:style>
  <w:style w:type="paragraph" w:customStyle="1" w:styleId="font5">
    <w:name w:val="font5"/>
    <w:basedOn w:val="Normal"/>
    <w:rsid w:val="00640176"/>
    <w:pPr>
      <w:spacing w:before="100" w:beforeAutospacing="1" w:after="100" w:afterAutospacing="1"/>
    </w:pPr>
    <w:rPr>
      <w:rFonts w:ascii="Arial" w:hAnsi="Arial" w:cs="Arial"/>
    </w:rPr>
  </w:style>
  <w:style w:type="paragraph" w:customStyle="1" w:styleId="xl25">
    <w:name w:val="xl25"/>
    <w:basedOn w:val="Normal"/>
    <w:rsid w:val="00640176"/>
    <w:pPr>
      <w:pBdr>
        <w:bottom w:val="single" w:sz="4" w:space="0" w:color="auto"/>
      </w:pBdr>
      <w:spacing w:before="100" w:beforeAutospacing="1" w:after="100" w:afterAutospacing="1"/>
    </w:pPr>
    <w:rPr>
      <w:sz w:val="24"/>
      <w:szCs w:val="24"/>
    </w:rPr>
  </w:style>
  <w:style w:type="paragraph" w:customStyle="1" w:styleId="xl26">
    <w:name w:val="xl26"/>
    <w:basedOn w:val="Normal"/>
    <w:rsid w:val="00640176"/>
    <w:pPr>
      <w:spacing w:before="100" w:beforeAutospacing="1" w:after="100" w:afterAutospacing="1"/>
    </w:pPr>
    <w:rPr>
      <w:rFonts w:ascii="Arial" w:hAnsi="Arial" w:cs="Arial"/>
      <w:b/>
      <w:bCs/>
      <w:sz w:val="24"/>
      <w:szCs w:val="24"/>
    </w:rPr>
  </w:style>
  <w:style w:type="paragraph" w:customStyle="1" w:styleId="xl27">
    <w:name w:val="xl27"/>
    <w:basedOn w:val="Normal"/>
    <w:rsid w:val="00640176"/>
    <w:pPr>
      <w:spacing w:before="100" w:beforeAutospacing="1" w:after="100" w:afterAutospacing="1"/>
    </w:pPr>
    <w:rPr>
      <w:rFonts w:ascii="Arial" w:hAnsi="Arial" w:cs="Arial"/>
      <w:sz w:val="22"/>
      <w:szCs w:val="22"/>
    </w:rPr>
  </w:style>
  <w:style w:type="paragraph" w:customStyle="1" w:styleId="xl28">
    <w:name w:val="xl28"/>
    <w:basedOn w:val="Normal"/>
    <w:rsid w:val="00640176"/>
    <w:pPr>
      <w:spacing w:before="100" w:beforeAutospacing="1" w:after="100" w:afterAutospacing="1"/>
      <w:jc w:val="center"/>
    </w:pPr>
    <w:rPr>
      <w:rFonts w:ascii="Arial" w:hAnsi="Arial" w:cs="Arial"/>
      <w:sz w:val="24"/>
      <w:szCs w:val="24"/>
    </w:rPr>
  </w:style>
  <w:style w:type="paragraph" w:customStyle="1" w:styleId="xl29">
    <w:name w:val="xl29"/>
    <w:basedOn w:val="Normal"/>
    <w:rsid w:val="00640176"/>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640176"/>
    <w:pPr>
      <w:pBdr>
        <w:left w:val="single" w:sz="8" w:space="0" w:color="auto"/>
      </w:pBdr>
      <w:spacing w:before="100" w:beforeAutospacing="1" w:after="100" w:afterAutospacing="1"/>
    </w:pPr>
    <w:rPr>
      <w:sz w:val="24"/>
      <w:szCs w:val="24"/>
    </w:rPr>
  </w:style>
  <w:style w:type="paragraph" w:customStyle="1" w:styleId="xl31">
    <w:name w:val="xl31"/>
    <w:basedOn w:val="Normal"/>
    <w:rsid w:val="00640176"/>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640176"/>
    <w:pPr>
      <w:pBdr>
        <w:bottom w:val="single" w:sz="8" w:space="0" w:color="auto"/>
      </w:pBdr>
      <w:spacing w:before="100" w:beforeAutospacing="1" w:after="100" w:afterAutospacing="1"/>
    </w:pPr>
    <w:rPr>
      <w:sz w:val="24"/>
      <w:szCs w:val="24"/>
    </w:rPr>
  </w:style>
  <w:style w:type="paragraph" w:customStyle="1" w:styleId="xl33">
    <w:name w:val="xl33"/>
    <w:basedOn w:val="Normal"/>
    <w:rsid w:val="00640176"/>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640176"/>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640176"/>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640176"/>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640176"/>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640176"/>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640176"/>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640176"/>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640176"/>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640176"/>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640176"/>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640176"/>
    <w:pPr>
      <w:pBdr>
        <w:top w:val="single" w:sz="8" w:space="0" w:color="auto"/>
      </w:pBdr>
      <w:spacing w:before="100" w:beforeAutospacing="1" w:after="100" w:afterAutospacing="1"/>
    </w:pPr>
    <w:rPr>
      <w:sz w:val="24"/>
      <w:szCs w:val="24"/>
    </w:rPr>
  </w:style>
  <w:style w:type="paragraph" w:customStyle="1" w:styleId="xl45">
    <w:name w:val="xl45"/>
    <w:basedOn w:val="Normal"/>
    <w:rsid w:val="00640176"/>
    <w:pPr>
      <w:pBdr>
        <w:top w:val="single" w:sz="8" w:space="0" w:color="auto"/>
      </w:pBdr>
      <w:spacing w:before="100" w:beforeAutospacing="1" w:after="100" w:afterAutospacing="1"/>
    </w:pPr>
    <w:rPr>
      <w:sz w:val="24"/>
      <w:szCs w:val="24"/>
    </w:rPr>
  </w:style>
  <w:style w:type="paragraph" w:customStyle="1" w:styleId="xl46">
    <w:name w:val="xl46"/>
    <w:basedOn w:val="Normal"/>
    <w:rsid w:val="00640176"/>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640176"/>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640176"/>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640176"/>
    <w:pPr>
      <w:spacing w:before="100" w:beforeAutospacing="1" w:after="100" w:afterAutospacing="1"/>
    </w:pPr>
    <w:rPr>
      <w:rFonts w:ascii="Arial" w:hAnsi="Arial" w:cs="Arial"/>
      <w:sz w:val="16"/>
      <w:szCs w:val="16"/>
    </w:rPr>
  </w:style>
  <w:style w:type="paragraph" w:customStyle="1" w:styleId="xl50">
    <w:name w:val="xl50"/>
    <w:basedOn w:val="Normal"/>
    <w:rsid w:val="00640176"/>
    <w:pPr>
      <w:spacing w:before="100" w:beforeAutospacing="1" w:after="100" w:afterAutospacing="1"/>
      <w:jc w:val="center"/>
    </w:pPr>
    <w:rPr>
      <w:rFonts w:ascii="Arial" w:hAnsi="Arial" w:cs="Arial"/>
      <w:sz w:val="16"/>
      <w:szCs w:val="16"/>
    </w:rPr>
  </w:style>
  <w:style w:type="paragraph" w:customStyle="1" w:styleId="xl51">
    <w:name w:val="xl51"/>
    <w:basedOn w:val="Normal"/>
    <w:rsid w:val="00640176"/>
    <w:pPr>
      <w:spacing w:before="100" w:beforeAutospacing="1" w:after="100" w:afterAutospacing="1"/>
      <w:jc w:val="center"/>
    </w:pPr>
    <w:rPr>
      <w:rFonts w:ascii="Arial" w:hAnsi="Arial" w:cs="Arial"/>
      <w:sz w:val="16"/>
      <w:szCs w:val="16"/>
    </w:rPr>
  </w:style>
  <w:style w:type="paragraph" w:customStyle="1" w:styleId="xl52">
    <w:name w:val="xl52"/>
    <w:basedOn w:val="Normal"/>
    <w:rsid w:val="00640176"/>
    <w:pPr>
      <w:spacing w:before="100" w:beforeAutospacing="1" w:after="100" w:afterAutospacing="1"/>
      <w:jc w:val="center"/>
    </w:pPr>
    <w:rPr>
      <w:rFonts w:ascii="Arial" w:hAnsi="Arial" w:cs="Arial"/>
      <w:sz w:val="16"/>
      <w:szCs w:val="16"/>
    </w:rPr>
  </w:style>
  <w:style w:type="paragraph" w:customStyle="1" w:styleId="xl53">
    <w:name w:val="xl53"/>
    <w:basedOn w:val="Normal"/>
    <w:rsid w:val="00640176"/>
    <w:pPr>
      <w:spacing w:before="100" w:beforeAutospacing="1" w:after="100" w:afterAutospacing="1"/>
    </w:pPr>
    <w:rPr>
      <w:rFonts w:ascii="Arial" w:hAnsi="Arial" w:cs="Arial"/>
      <w:sz w:val="16"/>
      <w:szCs w:val="16"/>
    </w:rPr>
  </w:style>
  <w:style w:type="paragraph" w:customStyle="1" w:styleId="xl54">
    <w:name w:val="xl54"/>
    <w:basedOn w:val="Normal"/>
    <w:rsid w:val="00640176"/>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640176"/>
    <w:pPr>
      <w:spacing w:before="100" w:beforeAutospacing="1" w:after="100" w:afterAutospacing="1"/>
      <w:jc w:val="center"/>
    </w:pPr>
    <w:rPr>
      <w:rFonts w:ascii="Arial" w:hAnsi="Arial" w:cs="Arial"/>
      <w:sz w:val="16"/>
      <w:szCs w:val="16"/>
    </w:rPr>
  </w:style>
  <w:style w:type="paragraph" w:customStyle="1" w:styleId="xl56">
    <w:name w:val="xl56"/>
    <w:basedOn w:val="Normal"/>
    <w:rsid w:val="00640176"/>
    <w:pPr>
      <w:spacing w:before="100" w:beforeAutospacing="1" w:after="100" w:afterAutospacing="1"/>
      <w:jc w:val="right"/>
    </w:pPr>
    <w:rPr>
      <w:rFonts w:ascii="Arial" w:hAnsi="Arial" w:cs="Arial"/>
      <w:sz w:val="16"/>
      <w:szCs w:val="16"/>
    </w:rPr>
  </w:style>
  <w:style w:type="paragraph" w:customStyle="1" w:styleId="xl57">
    <w:name w:val="xl57"/>
    <w:basedOn w:val="Normal"/>
    <w:rsid w:val="00640176"/>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640176"/>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640176"/>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640176"/>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640176"/>
    <w:pPr>
      <w:spacing w:before="100" w:beforeAutospacing="1" w:after="100" w:afterAutospacing="1"/>
    </w:pPr>
    <w:rPr>
      <w:rFonts w:ascii="Arial" w:hAnsi="Arial" w:cs="Arial"/>
      <w:b/>
      <w:bCs/>
      <w:sz w:val="24"/>
      <w:szCs w:val="24"/>
    </w:rPr>
  </w:style>
  <w:style w:type="paragraph" w:customStyle="1" w:styleId="xl65">
    <w:name w:val="xl65"/>
    <w:basedOn w:val="Normal"/>
    <w:rsid w:val="00640176"/>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640176"/>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640176"/>
    <w:pPr>
      <w:spacing w:before="100" w:beforeAutospacing="1" w:after="100" w:afterAutospacing="1"/>
    </w:pPr>
    <w:rPr>
      <w:rFonts w:ascii="Arial" w:hAnsi="Arial" w:cs="Arial"/>
      <w:sz w:val="24"/>
      <w:szCs w:val="24"/>
    </w:rPr>
  </w:style>
  <w:style w:type="paragraph" w:customStyle="1" w:styleId="xl68">
    <w:name w:val="xl68"/>
    <w:basedOn w:val="Normal"/>
    <w:rsid w:val="00640176"/>
    <w:pPr>
      <w:spacing w:before="100" w:beforeAutospacing="1" w:after="100" w:afterAutospacing="1"/>
    </w:pPr>
    <w:rPr>
      <w:rFonts w:ascii="Arial" w:hAnsi="Arial" w:cs="Arial"/>
      <w:sz w:val="24"/>
      <w:szCs w:val="24"/>
    </w:rPr>
  </w:style>
  <w:style w:type="paragraph" w:customStyle="1" w:styleId="xl69">
    <w:name w:val="xl69"/>
    <w:basedOn w:val="Normal"/>
    <w:rsid w:val="00640176"/>
    <w:pPr>
      <w:spacing w:before="100" w:beforeAutospacing="1" w:after="100" w:afterAutospacing="1"/>
    </w:pPr>
    <w:rPr>
      <w:rFonts w:ascii="Arial" w:hAnsi="Arial" w:cs="Arial"/>
      <w:sz w:val="24"/>
      <w:szCs w:val="24"/>
    </w:rPr>
  </w:style>
  <w:style w:type="paragraph" w:customStyle="1" w:styleId="xl70">
    <w:name w:val="xl70"/>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640176"/>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640176"/>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640176"/>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640176"/>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640176"/>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640176"/>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640176"/>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640176"/>
    <w:pPr>
      <w:spacing w:before="100" w:beforeAutospacing="1" w:after="100" w:afterAutospacing="1"/>
      <w:jc w:val="right"/>
    </w:pPr>
    <w:rPr>
      <w:rFonts w:ascii="Arial" w:hAnsi="Arial" w:cs="Arial"/>
      <w:sz w:val="24"/>
      <w:szCs w:val="24"/>
    </w:rPr>
  </w:style>
  <w:style w:type="paragraph" w:customStyle="1" w:styleId="xl79">
    <w:name w:val="xl79"/>
    <w:basedOn w:val="Normal"/>
    <w:rsid w:val="00640176"/>
    <w:pPr>
      <w:spacing w:before="100" w:beforeAutospacing="1" w:after="100" w:afterAutospacing="1"/>
      <w:jc w:val="center"/>
    </w:pPr>
    <w:rPr>
      <w:rFonts w:ascii="Arial" w:hAnsi="Arial" w:cs="Arial"/>
      <w:sz w:val="24"/>
      <w:szCs w:val="24"/>
    </w:rPr>
  </w:style>
  <w:style w:type="paragraph" w:customStyle="1" w:styleId="xl80">
    <w:name w:val="xl80"/>
    <w:basedOn w:val="Normal"/>
    <w:rsid w:val="00640176"/>
    <w:pPr>
      <w:spacing w:before="100" w:beforeAutospacing="1" w:after="100" w:afterAutospacing="1"/>
      <w:jc w:val="center"/>
    </w:pPr>
    <w:rPr>
      <w:rFonts w:ascii="Arial" w:hAnsi="Arial" w:cs="Arial"/>
      <w:sz w:val="24"/>
      <w:szCs w:val="24"/>
    </w:rPr>
  </w:style>
  <w:style w:type="paragraph" w:customStyle="1" w:styleId="xl81">
    <w:name w:val="xl81"/>
    <w:basedOn w:val="Normal"/>
    <w:rsid w:val="00640176"/>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640176"/>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640176"/>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640176"/>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640176"/>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640176"/>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640176"/>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640176"/>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640176"/>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64017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64017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64017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640176"/>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640176"/>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6401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640176"/>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64017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640176"/>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64017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640176"/>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640176"/>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640176"/>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640176"/>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640176"/>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640176"/>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640176"/>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64017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640176"/>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640176"/>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640176"/>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640176"/>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64017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640176"/>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64017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640176"/>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6401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640176"/>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64017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64017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640176"/>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640176"/>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640176"/>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640176"/>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640176"/>
    <w:pPr>
      <w:spacing w:before="100" w:beforeAutospacing="1" w:after="100" w:afterAutospacing="1"/>
    </w:pPr>
    <w:rPr>
      <w:rFonts w:ascii="Arial" w:hAnsi="Arial" w:cs="Arial"/>
      <w:b/>
      <w:bCs/>
      <w:sz w:val="24"/>
      <w:szCs w:val="24"/>
    </w:rPr>
  </w:style>
  <w:style w:type="paragraph" w:customStyle="1" w:styleId="xl149">
    <w:name w:val="xl149"/>
    <w:basedOn w:val="Normal"/>
    <w:rsid w:val="00640176"/>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640176"/>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640176"/>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640176"/>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640176"/>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640176"/>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640176"/>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640176"/>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640176"/>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640176"/>
    <w:pPr>
      <w:spacing w:before="100" w:beforeAutospacing="1" w:after="100" w:afterAutospacing="1"/>
    </w:pPr>
    <w:rPr>
      <w:rFonts w:ascii="Arial" w:hAnsi="Arial" w:cs="Arial"/>
      <w:b/>
      <w:bCs/>
      <w:sz w:val="24"/>
      <w:szCs w:val="24"/>
    </w:rPr>
  </w:style>
  <w:style w:type="paragraph" w:customStyle="1" w:styleId="xl159">
    <w:name w:val="xl159"/>
    <w:basedOn w:val="Normal"/>
    <w:rsid w:val="00640176"/>
    <w:pPr>
      <w:spacing w:before="100" w:beforeAutospacing="1" w:after="100" w:afterAutospacing="1"/>
    </w:pPr>
    <w:rPr>
      <w:sz w:val="24"/>
      <w:szCs w:val="24"/>
    </w:rPr>
  </w:style>
  <w:style w:type="paragraph" w:customStyle="1" w:styleId="xl160">
    <w:name w:val="xl160"/>
    <w:basedOn w:val="Normal"/>
    <w:rsid w:val="00640176"/>
    <w:pPr>
      <w:pBdr>
        <w:right w:val="single" w:sz="8" w:space="0" w:color="auto"/>
      </w:pBdr>
      <w:spacing w:before="100" w:beforeAutospacing="1" w:after="100" w:afterAutospacing="1"/>
    </w:pPr>
    <w:rPr>
      <w:sz w:val="24"/>
      <w:szCs w:val="24"/>
    </w:rPr>
  </w:style>
  <w:style w:type="paragraph" w:customStyle="1" w:styleId="xl161">
    <w:name w:val="xl161"/>
    <w:basedOn w:val="Normal"/>
    <w:rsid w:val="00640176"/>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640176"/>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640176"/>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640176"/>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64017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640176"/>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640176"/>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640176"/>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640176"/>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640176"/>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640176"/>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640176"/>
  </w:style>
  <w:style w:type="character" w:customStyle="1" w:styleId="Documento4">
    <w:name w:val="Documento 4"/>
    <w:rsid w:val="00640176"/>
    <w:rPr>
      <w:b/>
      <w:i/>
      <w:sz w:val="24"/>
    </w:rPr>
  </w:style>
  <w:style w:type="character" w:customStyle="1" w:styleId="Bibliogr">
    <w:name w:val="Bibliogr."/>
    <w:basedOn w:val="Fuentedeprrafopredeter"/>
    <w:rsid w:val="00640176"/>
  </w:style>
  <w:style w:type="character" w:customStyle="1" w:styleId="Documento5">
    <w:name w:val="Documento 5"/>
    <w:basedOn w:val="Fuentedeprrafopredeter"/>
    <w:rsid w:val="00640176"/>
  </w:style>
  <w:style w:type="character" w:customStyle="1" w:styleId="Documento2">
    <w:name w:val="Documento 2"/>
    <w:basedOn w:val="Fuentedeprrafopredeter"/>
    <w:rsid w:val="00640176"/>
  </w:style>
  <w:style w:type="character" w:customStyle="1" w:styleId="Documento6">
    <w:name w:val="Documento 6"/>
    <w:basedOn w:val="Fuentedeprrafopredeter"/>
    <w:rsid w:val="00640176"/>
  </w:style>
  <w:style w:type="character" w:customStyle="1" w:styleId="Documento7">
    <w:name w:val="Documento 7"/>
    <w:basedOn w:val="Fuentedeprrafopredeter"/>
    <w:rsid w:val="00640176"/>
  </w:style>
  <w:style w:type="character" w:customStyle="1" w:styleId="Documento8">
    <w:name w:val="Documento 8"/>
    <w:basedOn w:val="Fuentedeprrafopredeter"/>
    <w:rsid w:val="00640176"/>
  </w:style>
  <w:style w:type="character" w:customStyle="1" w:styleId="Documento3">
    <w:name w:val="Documento 3"/>
    <w:basedOn w:val="Fuentedeprrafopredeter"/>
    <w:rsid w:val="00640176"/>
  </w:style>
  <w:style w:type="paragraph" w:customStyle="1" w:styleId="Prder1">
    <w:name w:val="Pár. der. 1"/>
    <w:rsid w:val="00640176"/>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640176"/>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640176"/>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640176"/>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640176"/>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640176"/>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64017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640176"/>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640176"/>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640176"/>
  </w:style>
  <w:style w:type="character" w:customStyle="1" w:styleId="Tcnico3">
    <w:name w:val="Técnico 3"/>
    <w:basedOn w:val="Fuentedeprrafopredeter"/>
    <w:rsid w:val="00640176"/>
  </w:style>
  <w:style w:type="paragraph" w:customStyle="1" w:styleId="Tcnico4">
    <w:name w:val="Técnico 4"/>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640176"/>
  </w:style>
  <w:style w:type="character" w:customStyle="1" w:styleId="Inicdoc">
    <w:name w:val="Inic. doc."/>
    <w:basedOn w:val="Fuentedeprrafopredeter"/>
    <w:rsid w:val="00640176"/>
  </w:style>
  <w:style w:type="paragraph" w:customStyle="1" w:styleId="Tcnico5">
    <w:name w:val="Técnico 5"/>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64017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640176"/>
  </w:style>
  <w:style w:type="paragraph" w:customStyle="1" w:styleId="Escrlegal">
    <w:name w:val="Escr. legal"/>
    <w:rsid w:val="00640176"/>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640176"/>
  </w:style>
  <w:style w:type="character" w:customStyle="1" w:styleId="OBJETO">
    <w:name w:val="OBJETO:Â"/>
    <w:basedOn w:val="Fuentedeprrafopredeter"/>
    <w:rsid w:val="00640176"/>
  </w:style>
  <w:style w:type="character" w:customStyle="1" w:styleId="EquationCaption">
    <w:name w:val="_Equation Caption"/>
    <w:basedOn w:val="Fuentedeprrafopredeter"/>
    <w:rsid w:val="00640176"/>
  </w:style>
  <w:style w:type="paragraph" w:customStyle="1" w:styleId="tdc1">
    <w:name w:val="tdc 1"/>
    <w:basedOn w:val="Normal"/>
    <w:rsid w:val="00640176"/>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640176"/>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640176"/>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640176"/>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640176"/>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640176"/>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640176"/>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640176"/>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640176"/>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640176"/>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640176"/>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640176"/>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640176"/>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640176"/>
  </w:style>
  <w:style w:type="paragraph" w:styleId="Lista">
    <w:name w:val="List"/>
    <w:basedOn w:val="Normal"/>
    <w:rsid w:val="00640176"/>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640176"/>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640176"/>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640176"/>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640176"/>
    <w:rPr>
      <w:rFonts w:ascii="Courier" w:hAnsi="Courier"/>
      <w:sz w:val="24"/>
      <w:lang w:val="es-ES_tradnl" w:eastAsia="es-ES"/>
    </w:rPr>
  </w:style>
  <w:style w:type="paragraph" w:styleId="Continuarlista">
    <w:name w:val="List Continue"/>
    <w:basedOn w:val="Normal"/>
    <w:rsid w:val="00640176"/>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640176"/>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640176"/>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640176"/>
    <w:rPr>
      <w:rFonts w:ascii="Courier" w:hAnsi="Courier"/>
      <w:sz w:val="24"/>
      <w:lang w:val="es-ES_tradnl" w:eastAsia="es-ES"/>
    </w:rPr>
  </w:style>
  <w:style w:type="paragraph" w:customStyle="1" w:styleId="BodyText31">
    <w:name w:val="Body Text 31"/>
    <w:basedOn w:val="BodyText23"/>
    <w:rsid w:val="00640176"/>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640176"/>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640176"/>
    <w:rPr>
      <w:rFonts w:ascii="Arial" w:hAnsi="Arial"/>
      <w:sz w:val="24"/>
      <w:lang w:val="es-ES_tradnl" w:eastAsia="es-ES"/>
    </w:rPr>
  </w:style>
  <w:style w:type="paragraph" w:customStyle="1" w:styleId="BodyTextIndent22">
    <w:name w:val="Body Text Indent 22"/>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640176"/>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640176"/>
    <w:rPr>
      <w:rFonts w:ascii="Arial" w:hAnsi="Arial"/>
      <w:spacing w:val="-3"/>
      <w:sz w:val="24"/>
      <w:lang w:val="en-US" w:eastAsia="es-ES"/>
    </w:rPr>
  </w:style>
  <w:style w:type="paragraph" w:customStyle="1" w:styleId="epgrafe">
    <w:name w:val="epígrafe"/>
    <w:basedOn w:val="Normal"/>
    <w:rsid w:val="00640176"/>
    <w:rPr>
      <w:sz w:val="24"/>
      <w:lang w:val="es-ES_tradnl"/>
    </w:rPr>
  </w:style>
  <w:style w:type="paragraph" w:customStyle="1" w:styleId="MARITZA6">
    <w:name w:val="MARITZA6"/>
    <w:basedOn w:val="Normal"/>
    <w:rsid w:val="00640176"/>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640176"/>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640176"/>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640176"/>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640176"/>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640176"/>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640176"/>
    <w:pPr>
      <w:jc w:val="both"/>
    </w:pPr>
    <w:rPr>
      <w:rFonts w:ascii="Verdana" w:hAnsi="Verdana"/>
      <w:b/>
      <w:szCs w:val="24"/>
      <w:lang w:val="es-MX"/>
    </w:rPr>
  </w:style>
  <w:style w:type="paragraph" w:customStyle="1" w:styleId="EstiloCENTROComprimido015pto">
    <w:name w:val="Estilo CENTRO + Comprimido  0.15 pto"/>
    <w:basedOn w:val="CENTRO"/>
    <w:rsid w:val="00640176"/>
    <w:rPr>
      <w:bCs/>
      <w:spacing w:val="-3"/>
    </w:rPr>
  </w:style>
  <w:style w:type="paragraph" w:customStyle="1" w:styleId="EstiloCENTROIzquierda">
    <w:name w:val="Estilo CENTRO + Izquierda"/>
    <w:basedOn w:val="CENTRO"/>
    <w:rsid w:val="00640176"/>
    <w:pPr>
      <w:jc w:val="left"/>
    </w:pPr>
    <w:rPr>
      <w:bCs/>
      <w:szCs w:val="20"/>
    </w:rPr>
  </w:style>
  <w:style w:type="character" w:customStyle="1" w:styleId="NEGRILLA">
    <w:name w:val="NEGRILLA"/>
    <w:rsid w:val="00640176"/>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40176"/>
    <w:pPr>
      <w:spacing w:after="160" w:line="240" w:lineRule="exact"/>
    </w:pPr>
    <w:rPr>
      <w:rFonts w:ascii="Verdana" w:hAnsi="Verdana"/>
      <w:lang w:val="en-US" w:eastAsia="en-US"/>
    </w:rPr>
  </w:style>
  <w:style w:type="paragraph" w:customStyle="1" w:styleId="TEXTOCORRIENTE">
    <w:name w:val="TEXTO CORRIENTE"/>
    <w:basedOn w:val="Normal"/>
    <w:next w:val="Normal"/>
    <w:rsid w:val="0064017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640176"/>
    <w:pPr>
      <w:spacing w:after="160" w:line="240" w:lineRule="exact"/>
    </w:pPr>
    <w:rPr>
      <w:rFonts w:ascii="Verdana" w:hAnsi="Verdana"/>
      <w:lang w:val="en-US" w:eastAsia="en-US"/>
    </w:rPr>
  </w:style>
  <w:style w:type="paragraph" w:customStyle="1" w:styleId="BodyText280">
    <w:name w:val="Body Text 28"/>
    <w:basedOn w:val="Normal"/>
    <w:rsid w:val="00640176"/>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640176"/>
  </w:style>
  <w:style w:type="character" w:customStyle="1" w:styleId="TextonotapieCar">
    <w:name w:val="Texto nota pie Car"/>
    <w:basedOn w:val="Fuentedeprrafopredeter"/>
    <w:link w:val="Textonotapie"/>
    <w:semiHidden/>
    <w:rsid w:val="00640176"/>
    <w:rPr>
      <w:lang w:val="es-ES" w:eastAsia="es-ES"/>
    </w:rPr>
  </w:style>
  <w:style w:type="character" w:styleId="Refdenotaalpie">
    <w:name w:val="footnote reference"/>
    <w:rsid w:val="00640176"/>
    <w:rPr>
      <w:vertAlign w:val="superscript"/>
    </w:rPr>
  </w:style>
  <w:style w:type="paragraph" w:customStyle="1" w:styleId="Heading31">
    <w:name w:val="Heading 31"/>
    <w:basedOn w:val="Normal"/>
    <w:next w:val="Normal"/>
    <w:rsid w:val="00640176"/>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640176"/>
    <w:rPr>
      <w:sz w:val="13"/>
      <w:szCs w:val="13"/>
    </w:rPr>
  </w:style>
  <w:style w:type="paragraph" w:customStyle="1" w:styleId="CarCarCarCarCarCar1CarCarCarCar">
    <w:name w:val="Car Car Car Car Car Car1 Car Car Car Car"/>
    <w:basedOn w:val="Normal"/>
    <w:rsid w:val="00640176"/>
    <w:pPr>
      <w:spacing w:after="160" w:line="240" w:lineRule="exact"/>
    </w:pPr>
    <w:rPr>
      <w:rFonts w:ascii="Verdana" w:hAnsi="Verdana"/>
      <w:szCs w:val="24"/>
      <w:lang w:val="en-US" w:eastAsia="en-US"/>
    </w:rPr>
  </w:style>
  <w:style w:type="paragraph" w:customStyle="1" w:styleId="sa">
    <w:name w:val="sa"/>
    <w:basedOn w:val="Normal"/>
    <w:rsid w:val="00640176"/>
    <w:pPr>
      <w:spacing w:before="100" w:beforeAutospacing="1" w:after="100" w:afterAutospacing="1"/>
    </w:pPr>
    <w:rPr>
      <w:sz w:val="24"/>
      <w:szCs w:val="24"/>
    </w:rPr>
  </w:style>
  <w:style w:type="table" w:customStyle="1" w:styleId="Sombreadoclaro1">
    <w:name w:val="Sombreado claro1"/>
    <w:basedOn w:val="Tablanormal"/>
    <w:uiPriority w:val="60"/>
    <w:rsid w:val="00640176"/>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640176"/>
    <w:rPr>
      <w:vanish/>
      <w:webHidden w:val="0"/>
      <w:specVanish w:val="0"/>
    </w:rPr>
  </w:style>
  <w:style w:type="paragraph" w:customStyle="1" w:styleId="Default">
    <w:name w:val="Default"/>
    <w:link w:val="DefaultCar"/>
    <w:rsid w:val="00640176"/>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640176"/>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640176"/>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640176"/>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640176"/>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640176"/>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640176"/>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640176"/>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640176"/>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640176"/>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640176"/>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640176"/>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640176"/>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640176"/>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640176"/>
    <w:rPr>
      <w:rFonts w:cs="Times New Roman"/>
      <w:sz w:val="16"/>
      <w:szCs w:val="16"/>
    </w:rPr>
  </w:style>
  <w:style w:type="paragraph" w:styleId="Textocomentario">
    <w:name w:val="annotation text"/>
    <w:basedOn w:val="Normal"/>
    <w:link w:val="TextocomentarioCar"/>
    <w:uiPriority w:val="99"/>
    <w:rsid w:val="00640176"/>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640176"/>
    <w:rPr>
      <w:rFonts w:ascii="Arial" w:hAnsi="Arial"/>
      <w:lang w:val="x-none" w:eastAsia="fr-FR"/>
    </w:rPr>
  </w:style>
  <w:style w:type="paragraph" w:styleId="Mapadeldocumento">
    <w:name w:val="Document Map"/>
    <w:basedOn w:val="Normal"/>
    <w:link w:val="MapadeldocumentoCar"/>
    <w:rsid w:val="00640176"/>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640176"/>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640176"/>
    <w:rPr>
      <w:b/>
      <w:bCs/>
    </w:rPr>
  </w:style>
  <w:style w:type="character" w:customStyle="1" w:styleId="AsuntodelcomentarioCar">
    <w:name w:val="Asunto del comentario Car"/>
    <w:basedOn w:val="TextocomentarioCar"/>
    <w:link w:val="Asuntodelcomentario"/>
    <w:uiPriority w:val="99"/>
    <w:rsid w:val="00640176"/>
    <w:rPr>
      <w:rFonts w:ascii="Arial" w:hAnsi="Arial"/>
      <w:b/>
      <w:bCs/>
      <w:lang w:val="x-none" w:eastAsia="fr-FR"/>
    </w:rPr>
  </w:style>
  <w:style w:type="numbering" w:customStyle="1" w:styleId="Vietas">
    <w:name w:val="Viñetas"/>
    <w:rsid w:val="00640176"/>
    <w:pPr>
      <w:numPr>
        <w:numId w:val="11"/>
      </w:numPr>
    </w:pPr>
  </w:style>
  <w:style w:type="paragraph" w:customStyle="1" w:styleId="TOCHeading1">
    <w:name w:val="TOC Heading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640176"/>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640176"/>
    <w:rPr>
      <w:rFonts w:ascii="Arial" w:hAnsi="Arial" w:cs="Arial"/>
      <w:b/>
      <w:bCs/>
      <w:smallCaps/>
      <w:sz w:val="28"/>
      <w:szCs w:val="28"/>
      <w:lang w:val="es-CO" w:eastAsia="fr-FR" w:bidi="ar-SA"/>
    </w:rPr>
  </w:style>
  <w:style w:type="character" w:customStyle="1" w:styleId="Edgar4CharChar">
    <w:name w:val="Edgar 4 Char Char"/>
    <w:semiHidden/>
    <w:locked/>
    <w:rsid w:val="00640176"/>
    <w:rPr>
      <w:rFonts w:ascii="Arial" w:hAnsi="Arial" w:cs="Arial"/>
      <w:sz w:val="22"/>
      <w:szCs w:val="22"/>
      <w:lang w:val="en-US" w:eastAsia="fr-FR" w:bidi="ar-SA"/>
    </w:rPr>
  </w:style>
  <w:style w:type="character" w:styleId="DefinicinHTML">
    <w:name w:val="HTML Definition"/>
    <w:rsid w:val="00640176"/>
    <w:rPr>
      <w:i/>
      <w:iCs/>
    </w:rPr>
  </w:style>
  <w:style w:type="paragraph" w:styleId="Listaconvietas">
    <w:name w:val="List Bullet"/>
    <w:basedOn w:val="Normal"/>
    <w:autoRedefine/>
    <w:rsid w:val="00640176"/>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640176"/>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640176"/>
    <w:pPr>
      <w:ind w:left="1415" w:hanging="283"/>
    </w:pPr>
    <w:rPr>
      <w:sz w:val="24"/>
      <w:szCs w:val="24"/>
    </w:rPr>
  </w:style>
  <w:style w:type="paragraph" w:styleId="Saludo">
    <w:name w:val="Salutation"/>
    <w:basedOn w:val="Normal"/>
    <w:next w:val="Normal"/>
    <w:link w:val="SaludoCar"/>
    <w:rsid w:val="00640176"/>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640176"/>
    <w:rPr>
      <w:rFonts w:ascii="Courier New" w:hAnsi="Courier New"/>
      <w:sz w:val="24"/>
      <w:szCs w:val="24"/>
      <w:lang w:val="x-none" w:eastAsia="x-none"/>
    </w:rPr>
  </w:style>
  <w:style w:type="paragraph" w:customStyle="1" w:styleId="Lneadeasunto">
    <w:name w:val="Línea de asunto"/>
    <w:basedOn w:val="Normal"/>
    <w:rsid w:val="00640176"/>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640176"/>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640176"/>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640176"/>
    <w:pPr>
      <w:suppressAutoHyphens/>
      <w:spacing w:after="240" w:line="300" w:lineRule="auto"/>
      <w:ind w:left="1440" w:hanging="533"/>
      <w:jc w:val="both"/>
    </w:pPr>
    <w:rPr>
      <w:sz w:val="23"/>
      <w:lang w:val="en-CA"/>
    </w:rPr>
  </w:style>
  <w:style w:type="paragraph" w:styleId="Fecha">
    <w:name w:val="Date"/>
    <w:basedOn w:val="Normal"/>
    <w:next w:val="Normal"/>
    <w:link w:val="FechaCar"/>
    <w:rsid w:val="00640176"/>
    <w:rPr>
      <w:rFonts w:ascii="Arial" w:hAnsi="Arial"/>
      <w:sz w:val="22"/>
    </w:rPr>
  </w:style>
  <w:style w:type="character" w:customStyle="1" w:styleId="FechaCar">
    <w:name w:val="Fecha Car"/>
    <w:basedOn w:val="Fuentedeprrafopredeter"/>
    <w:link w:val="Fecha"/>
    <w:rsid w:val="00640176"/>
    <w:rPr>
      <w:rFonts w:ascii="Arial" w:hAnsi="Arial"/>
      <w:sz w:val="22"/>
      <w:lang w:val="es-ES" w:eastAsia="es-ES"/>
    </w:rPr>
  </w:style>
  <w:style w:type="character" w:customStyle="1" w:styleId="Cuadrculamedia2Car">
    <w:name w:val="Cuadrícula media 2 Car"/>
    <w:link w:val="Cuadrculamedia21"/>
    <w:uiPriority w:val="1"/>
    <w:rsid w:val="00640176"/>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640176"/>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640176"/>
  </w:style>
  <w:style w:type="numbering" w:customStyle="1" w:styleId="TESISDEGRADO">
    <w:name w:val="TESIS DE GRADO"/>
    <w:uiPriority w:val="99"/>
    <w:rsid w:val="00640176"/>
    <w:pPr>
      <w:numPr>
        <w:numId w:val="12"/>
      </w:numPr>
    </w:pPr>
  </w:style>
  <w:style w:type="character" w:customStyle="1" w:styleId="Listavistosa-nfasis1Car">
    <w:name w:val="Lista vistosa - Énfasis 1 Car"/>
    <w:aliases w:val="NORMAL Car"/>
    <w:uiPriority w:val="34"/>
    <w:rsid w:val="00640176"/>
    <w:rPr>
      <w:sz w:val="24"/>
      <w:szCs w:val="24"/>
      <w:lang w:val="x-none" w:eastAsia="es-ES"/>
    </w:rPr>
  </w:style>
  <w:style w:type="character" w:customStyle="1" w:styleId="DefaultCar">
    <w:name w:val="Default Car"/>
    <w:link w:val="Default"/>
    <w:locked/>
    <w:rsid w:val="00640176"/>
    <w:rPr>
      <w:color w:val="000000"/>
      <w:sz w:val="24"/>
      <w:szCs w:val="24"/>
    </w:rPr>
  </w:style>
  <w:style w:type="table" w:customStyle="1" w:styleId="TableGrid">
    <w:name w:val="TableGrid"/>
    <w:rsid w:val="00640176"/>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640176"/>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640176"/>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640176"/>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640176"/>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640176"/>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640176"/>
    <w:rPr>
      <w:rFonts w:ascii="Arial" w:hAnsi="Arial"/>
      <w:sz w:val="22"/>
      <w:lang w:val="es-ES" w:eastAsia="es-ES"/>
    </w:rPr>
  </w:style>
  <w:style w:type="table" w:customStyle="1" w:styleId="Tablaconcuadrcula1">
    <w:name w:val="Tabla con cuadrícula1"/>
    <w:basedOn w:val="Tablanormal"/>
    <w:next w:val="Tablaconcuadrcula"/>
    <w:rsid w:val="00640176"/>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640176"/>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640176"/>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640176"/>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640176"/>
    <w:rPr>
      <w:rFonts w:ascii="Arial" w:hAnsi="Arial"/>
      <w:sz w:val="22"/>
      <w:szCs w:val="24"/>
      <w:lang w:eastAsia="es-ES"/>
    </w:rPr>
  </w:style>
  <w:style w:type="paragraph" w:customStyle="1" w:styleId="Estilo1">
    <w:name w:val="Estilo1"/>
    <w:basedOn w:val="Ttulo1"/>
    <w:qFormat/>
    <w:rsid w:val="00640176"/>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640176"/>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640176"/>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640176"/>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640176"/>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640176"/>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640176"/>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40176"/>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640176"/>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640176"/>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640176"/>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640176"/>
    <w:pPr>
      <w:spacing w:after="160" w:line="240" w:lineRule="exact"/>
    </w:pPr>
    <w:rPr>
      <w:rFonts w:ascii="Verdana" w:hAnsi="Verdana"/>
      <w:lang w:val="en-US" w:eastAsia="en-US"/>
    </w:rPr>
  </w:style>
  <w:style w:type="paragraph" w:customStyle="1" w:styleId="Ttulo311">
    <w:name w:val="Título 311"/>
    <w:basedOn w:val="Normal"/>
    <w:next w:val="Normal"/>
    <w:uiPriority w:val="99"/>
    <w:rsid w:val="00640176"/>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640176"/>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640176"/>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640176"/>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640176"/>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640176"/>
    <w:pPr>
      <w:spacing w:before="60" w:after="60"/>
    </w:pPr>
    <w:rPr>
      <w:b/>
    </w:rPr>
  </w:style>
  <w:style w:type="paragraph" w:customStyle="1" w:styleId="Engineernotetop">
    <w:name w:val="Engineer note top"/>
    <w:next w:val="Normal"/>
    <w:qFormat/>
    <w:rsid w:val="00640176"/>
    <w:pPr>
      <w:keepNext/>
      <w:spacing w:before="240"/>
    </w:pPr>
    <w:rPr>
      <w:rFonts w:ascii="Times New Roman Bold" w:hAnsi="Times New Roman Bold"/>
      <w:b/>
      <w:sz w:val="22"/>
      <w:lang w:val="en-US" w:eastAsia="en-US"/>
    </w:rPr>
  </w:style>
  <w:style w:type="paragraph" w:customStyle="1" w:styleId="Engineernotebottom">
    <w:name w:val="Engineer note bottom"/>
    <w:qFormat/>
    <w:rsid w:val="00640176"/>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640176"/>
    <w:rPr>
      <w:rFonts w:ascii="Courier New" w:hAnsi="Courier New"/>
      <w:sz w:val="22"/>
      <w:szCs w:val="22"/>
      <w:u w:val="none"/>
    </w:rPr>
  </w:style>
  <w:style w:type="paragraph" w:customStyle="1" w:styleId="itemsandstandards">
    <w:name w:val="items and standards"/>
    <w:basedOn w:val="Normal"/>
    <w:qFormat/>
    <w:rsid w:val="00640176"/>
    <w:pPr>
      <w:suppressAutoHyphens/>
      <w:spacing w:before="120" w:after="120"/>
      <w:ind w:left="2160" w:hanging="2160"/>
    </w:pPr>
    <w:rPr>
      <w:sz w:val="22"/>
      <w:lang w:val="en-US" w:eastAsia="en-US"/>
    </w:rPr>
  </w:style>
  <w:style w:type="paragraph" w:customStyle="1" w:styleId="EngineerNotes">
    <w:name w:val="Engineer Notes"/>
    <w:basedOn w:val="Normal"/>
    <w:qFormat/>
    <w:rsid w:val="00640176"/>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640176"/>
    <w:pPr>
      <w:keepNext w:val="0"/>
    </w:pPr>
    <w:rPr>
      <w:rFonts w:ascii="Times New Roman Bold" w:hAnsi="Times New Roman Bold"/>
      <w:b w:val="0"/>
    </w:rPr>
  </w:style>
  <w:style w:type="paragraph" w:customStyle="1" w:styleId="TableTextNotes">
    <w:name w:val="Table Text Notes"/>
    <w:basedOn w:val="TableText"/>
    <w:qFormat/>
    <w:rsid w:val="00640176"/>
    <w:pPr>
      <w:jc w:val="left"/>
    </w:pPr>
  </w:style>
  <w:style w:type="paragraph" w:customStyle="1" w:styleId="Indent">
    <w:name w:val="Indent"/>
    <w:basedOn w:val="Normal"/>
    <w:qFormat/>
    <w:rsid w:val="00640176"/>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640176"/>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640176"/>
    <w:pPr>
      <w:keepNext/>
    </w:pPr>
  </w:style>
  <w:style w:type="paragraph" w:styleId="HTMLconformatoprevio">
    <w:name w:val="HTML Preformatted"/>
    <w:basedOn w:val="Normal"/>
    <w:link w:val="HTMLconformatoprevioCar"/>
    <w:rsid w:val="00640176"/>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640176"/>
    <w:rPr>
      <w:rFonts w:ascii="Courier New" w:hAnsi="Courier New" w:cs="Courier New"/>
      <w:sz w:val="22"/>
      <w:lang w:val="en-US" w:eastAsia="en-US"/>
    </w:rPr>
  </w:style>
  <w:style w:type="paragraph" w:styleId="Encabezadodemensaje">
    <w:name w:val="Message Header"/>
    <w:basedOn w:val="Normal"/>
    <w:link w:val="EncabezadodemensajeCar"/>
    <w:rsid w:val="00640176"/>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640176"/>
    <w:rPr>
      <w:rFonts w:ascii="Arial" w:hAnsi="Arial" w:cs="Arial"/>
      <w:sz w:val="24"/>
      <w:szCs w:val="24"/>
      <w:shd w:val="pct20" w:color="auto" w:fill="auto"/>
      <w:lang w:val="en-US" w:eastAsia="en-US"/>
    </w:rPr>
  </w:style>
  <w:style w:type="paragraph" w:styleId="Continuarlista3">
    <w:name w:val="List Continue 3"/>
    <w:basedOn w:val="Normal"/>
    <w:rsid w:val="00640176"/>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640176"/>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640176"/>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640176"/>
    <w:rPr>
      <w:rFonts w:ascii="Arial" w:hAnsi="Arial"/>
      <w:color w:val="BFBFBF"/>
      <w:sz w:val="20"/>
    </w:rPr>
  </w:style>
  <w:style w:type="paragraph" w:customStyle="1" w:styleId="TableText0">
    <w:name w:val="TableText"/>
    <w:rsid w:val="00640176"/>
    <w:rPr>
      <w:rFonts w:ascii="Century Gothic" w:hAnsi="Century Gothic"/>
      <w:smallCaps/>
      <w:sz w:val="16"/>
      <w:lang w:val="en-US" w:eastAsia="en-US"/>
    </w:rPr>
  </w:style>
  <w:style w:type="paragraph" w:styleId="ndice20">
    <w:name w:val="index 2"/>
    <w:basedOn w:val="Normal"/>
    <w:next w:val="Normal"/>
    <w:rsid w:val="00640176"/>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640176"/>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640176"/>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640176"/>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640176"/>
    <w:rPr>
      <w:sz w:val="22"/>
      <w:lang w:val="en-US" w:eastAsia="en-US"/>
    </w:rPr>
  </w:style>
  <w:style w:type="paragraph" w:customStyle="1" w:styleId="SectionTitle">
    <w:name w:val="Section Title"/>
    <w:basedOn w:val="Ttulo"/>
    <w:next w:val="Normal"/>
    <w:rsid w:val="00640176"/>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640176"/>
    <w:pPr>
      <w:suppressAutoHyphens/>
      <w:spacing w:before="120" w:after="120"/>
    </w:pPr>
    <w:rPr>
      <w:i/>
      <w:sz w:val="22"/>
      <w:lang w:val="en-US" w:eastAsia="en-US"/>
    </w:rPr>
  </w:style>
  <w:style w:type="table" w:styleId="Tablaconcuadrcula10">
    <w:name w:val="Table Grid 1"/>
    <w:aliases w:val="Table Grid Italics"/>
    <w:basedOn w:val="Tablanormal"/>
    <w:rsid w:val="00640176"/>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640176"/>
    <w:rPr>
      <w:b/>
      <w:bCs/>
      <w:smallCaps/>
      <w:color w:val="C0504D"/>
      <w:spacing w:val="5"/>
      <w:u w:val="single"/>
    </w:rPr>
  </w:style>
  <w:style w:type="paragraph" w:customStyle="1" w:styleId="Bold">
    <w:name w:val="Bold"/>
    <w:basedOn w:val="Normal"/>
    <w:qFormat/>
    <w:rsid w:val="00640176"/>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640176"/>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640176"/>
    <w:pPr>
      <w:spacing w:before="60" w:after="60"/>
      <w:ind w:firstLine="720"/>
    </w:pPr>
  </w:style>
  <w:style w:type="paragraph" w:customStyle="1" w:styleId="IntentionallyLeftBlank">
    <w:name w:val="Intentionally Left Blank"/>
    <w:basedOn w:val="Normal"/>
    <w:qFormat/>
    <w:rsid w:val="00640176"/>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640176"/>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640176"/>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640176"/>
  </w:style>
  <w:style w:type="paragraph" w:customStyle="1" w:styleId="TableTextTiny">
    <w:name w:val="Table Text Tiny"/>
    <w:basedOn w:val="TableText"/>
    <w:qFormat/>
    <w:rsid w:val="00640176"/>
    <w:pPr>
      <w:spacing w:before="0" w:after="0"/>
    </w:pPr>
    <w:rPr>
      <w:sz w:val="16"/>
      <w:szCs w:val="16"/>
    </w:rPr>
  </w:style>
  <w:style w:type="paragraph" w:customStyle="1" w:styleId="Insert">
    <w:name w:val="Insert"/>
    <w:basedOn w:val="Normal"/>
    <w:qFormat/>
    <w:rsid w:val="00640176"/>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640176"/>
  </w:style>
  <w:style w:type="paragraph" w:customStyle="1" w:styleId="Indent3">
    <w:name w:val="Indent 3"/>
    <w:basedOn w:val="Indent2"/>
    <w:qFormat/>
    <w:rsid w:val="00640176"/>
    <w:pPr>
      <w:ind w:firstLine="1080"/>
    </w:pPr>
  </w:style>
  <w:style w:type="paragraph" w:customStyle="1" w:styleId="itemsandstandardsindent1">
    <w:name w:val="items and standards indent1"/>
    <w:basedOn w:val="Normal"/>
    <w:qFormat/>
    <w:rsid w:val="00640176"/>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640176"/>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640176"/>
  </w:style>
  <w:style w:type="paragraph" w:customStyle="1" w:styleId="xl24">
    <w:name w:val="xl24"/>
    <w:basedOn w:val="Normal"/>
    <w:rsid w:val="00640176"/>
    <w:pPr>
      <w:pBdr>
        <w:bottom w:val="double" w:sz="6" w:space="0" w:color="auto"/>
        <w:right w:val="single" w:sz="4" w:space="0" w:color="auto"/>
      </w:pBdr>
      <w:spacing w:before="100" w:beforeAutospacing="1" w:after="100" w:afterAutospacing="1"/>
    </w:pPr>
    <w:rPr>
      <w:sz w:val="24"/>
      <w:szCs w:val="24"/>
      <w:lang w:val="en-US" w:eastAsia="en-US"/>
    </w:rPr>
  </w:style>
  <w:style w:type="numbering" w:customStyle="1" w:styleId="NoList1">
    <w:name w:val="No List1"/>
    <w:next w:val="Sinlista"/>
    <w:uiPriority w:val="99"/>
    <w:semiHidden/>
    <w:unhideWhenUsed/>
    <w:rsid w:val="00640176"/>
  </w:style>
  <w:style w:type="paragraph" w:customStyle="1" w:styleId="CM10">
    <w:name w:val="CM10"/>
    <w:basedOn w:val="Default"/>
    <w:next w:val="Default"/>
    <w:uiPriority w:val="99"/>
    <w:rsid w:val="00640176"/>
    <w:rPr>
      <w:rFonts w:ascii="AKFJD O+ Courier" w:eastAsia="Calibri" w:hAnsi="AKFJD O+ Courier"/>
      <w:color w:val="auto"/>
      <w:lang w:val="en-US" w:eastAsia="en-US"/>
    </w:rPr>
  </w:style>
  <w:style w:type="paragraph" w:customStyle="1" w:styleId="CM5">
    <w:name w:val="CM5"/>
    <w:basedOn w:val="Default"/>
    <w:next w:val="Default"/>
    <w:uiPriority w:val="99"/>
    <w:rsid w:val="00640176"/>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640176"/>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640176"/>
    <w:pPr>
      <w:tabs>
        <w:tab w:val="left" w:pos="4320"/>
      </w:tabs>
      <w:ind w:left="4320" w:hanging="4320"/>
    </w:pPr>
  </w:style>
  <w:style w:type="paragraph" w:customStyle="1" w:styleId="EngineeringNotesIndent">
    <w:name w:val="Engineering Notes Indent"/>
    <w:basedOn w:val="EngineerNotes"/>
    <w:qFormat/>
    <w:rsid w:val="00640176"/>
    <w:pPr>
      <w:ind w:left="1080"/>
    </w:pPr>
  </w:style>
  <w:style w:type="paragraph" w:customStyle="1" w:styleId="Indent4">
    <w:name w:val="Indent 4"/>
    <w:basedOn w:val="Indent3"/>
    <w:qFormat/>
    <w:rsid w:val="00640176"/>
    <w:pPr>
      <w:ind w:firstLine="1440"/>
    </w:pPr>
  </w:style>
  <w:style w:type="character" w:styleId="Refdenotaalfinal">
    <w:name w:val="endnote reference"/>
    <w:uiPriority w:val="99"/>
    <w:unhideWhenUsed/>
    <w:rsid w:val="00640176"/>
    <w:rPr>
      <w:vertAlign w:val="superscript"/>
    </w:rPr>
  </w:style>
  <w:style w:type="character" w:customStyle="1" w:styleId="Links">
    <w:name w:val="Links"/>
    <w:uiPriority w:val="1"/>
    <w:qFormat/>
    <w:rsid w:val="00640176"/>
    <w:rPr>
      <w:rFonts w:ascii="Times New Roman" w:hAnsi="Times New Roman"/>
      <w:sz w:val="22"/>
      <w:u w:val="single"/>
    </w:rPr>
  </w:style>
  <w:style w:type="paragraph" w:styleId="Bibliografa">
    <w:name w:val="Bibliography"/>
    <w:basedOn w:val="Normal"/>
    <w:next w:val="Normal"/>
    <w:uiPriority w:val="37"/>
    <w:semiHidden/>
    <w:unhideWhenUsed/>
    <w:rsid w:val="00640176"/>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640176"/>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640176"/>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640176"/>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640176"/>
    <w:rPr>
      <w:sz w:val="22"/>
      <w:szCs w:val="24"/>
      <w:lang w:val="en-US" w:eastAsia="en-US"/>
    </w:rPr>
  </w:style>
  <w:style w:type="paragraph" w:styleId="Firmadecorreoelectrnico">
    <w:name w:val="E-mail Signature"/>
    <w:basedOn w:val="Normal"/>
    <w:link w:val="FirmadecorreoelectrnicoCar"/>
    <w:uiPriority w:val="99"/>
    <w:unhideWhenUsed/>
    <w:rsid w:val="00640176"/>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640176"/>
    <w:rPr>
      <w:sz w:val="22"/>
      <w:lang w:val="en-US" w:eastAsia="en-US"/>
    </w:rPr>
  </w:style>
  <w:style w:type="paragraph" w:styleId="Direccinsobre">
    <w:name w:val="envelope address"/>
    <w:basedOn w:val="Normal"/>
    <w:uiPriority w:val="99"/>
    <w:unhideWhenUsed/>
    <w:rsid w:val="00640176"/>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640176"/>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640176"/>
    <w:rPr>
      <w:i/>
      <w:iCs/>
      <w:sz w:val="22"/>
      <w:lang w:val="en-US" w:eastAsia="en-US"/>
    </w:rPr>
  </w:style>
  <w:style w:type="paragraph" w:styleId="ndice3">
    <w:name w:val="index 3"/>
    <w:basedOn w:val="Normal"/>
    <w:next w:val="Normal"/>
    <w:autoRedefine/>
    <w:uiPriority w:val="99"/>
    <w:unhideWhenUsed/>
    <w:rsid w:val="00640176"/>
    <w:pPr>
      <w:ind w:left="660" w:hanging="220"/>
    </w:pPr>
    <w:rPr>
      <w:sz w:val="22"/>
      <w:lang w:val="en-US" w:eastAsia="en-US"/>
    </w:rPr>
  </w:style>
  <w:style w:type="paragraph" w:styleId="ndice4">
    <w:name w:val="index 4"/>
    <w:basedOn w:val="Normal"/>
    <w:next w:val="Normal"/>
    <w:autoRedefine/>
    <w:uiPriority w:val="99"/>
    <w:unhideWhenUsed/>
    <w:rsid w:val="00640176"/>
    <w:pPr>
      <w:ind w:left="880" w:hanging="220"/>
    </w:pPr>
    <w:rPr>
      <w:sz w:val="22"/>
      <w:lang w:val="en-US" w:eastAsia="en-US"/>
    </w:rPr>
  </w:style>
  <w:style w:type="paragraph" w:styleId="ndice5">
    <w:name w:val="index 5"/>
    <w:basedOn w:val="Normal"/>
    <w:next w:val="Normal"/>
    <w:autoRedefine/>
    <w:uiPriority w:val="99"/>
    <w:unhideWhenUsed/>
    <w:rsid w:val="00640176"/>
    <w:pPr>
      <w:ind w:left="1100" w:hanging="220"/>
    </w:pPr>
    <w:rPr>
      <w:sz w:val="22"/>
      <w:lang w:val="en-US" w:eastAsia="en-US"/>
    </w:rPr>
  </w:style>
  <w:style w:type="paragraph" w:styleId="ndice6">
    <w:name w:val="index 6"/>
    <w:basedOn w:val="Normal"/>
    <w:next w:val="Normal"/>
    <w:autoRedefine/>
    <w:uiPriority w:val="99"/>
    <w:unhideWhenUsed/>
    <w:rsid w:val="00640176"/>
    <w:pPr>
      <w:ind w:left="1320" w:hanging="220"/>
    </w:pPr>
    <w:rPr>
      <w:sz w:val="22"/>
      <w:lang w:val="en-US" w:eastAsia="en-US"/>
    </w:rPr>
  </w:style>
  <w:style w:type="paragraph" w:styleId="ndice7">
    <w:name w:val="index 7"/>
    <w:basedOn w:val="Normal"/>
    <w:next w:val="Normal"/>
    <w:autoRedefine/>
    <w:uiPriority w:val="99"/>
    <w:unhideWhenUsed/>
    <w:rsid w:val="00640176"/>
    <w:pPr>
      <w:ind w:left="1540" w:hanging="220"/>
    </w:pPr>
    <w:rPr>
      <w:sz w:val="22"/>
      <w:lang w:val="en-US" w:eastAsia="en-US"/>
    </w:rPr>
  </w:style>
  <w:style w:type="paragraph" w:styleId="ndice8">
    <w:name w:val="index 8"/>
    <w:basedOn w:val="Normal"/>
    <w:next w:val="Normal"/>
    <w:autoRedefine/>
    <w:uiPriority w:val="99"/>
    <w:unhideWhenUsed/>
    <w:rsid w:val="00640176"/>
    <w:pPr>
      <w:ind w:left="1760" w:hanging="220"/>
    </w:pPr>
    <w:rPr>
      <w:sz w:val="22"/>
      <w:lang w:val="en-US" w:eastAsia="en-US"/>
    </w:rPr>
  </w:style>
  <w:style w:type="paragraph" w:styleId="ndice9">
    <w:name w:val="index 9"/>
    <w:basedOn w:val="Normal"/>
    <w:next w:val="Normal"/>
    <w:autoRedefine/>
    <w:uiPriority w:val="99"/>
    <w:unhideWhenUsed/>
    <w:rsid w:val="00640176"/>
    <w:pPr>
      <w:ind w:left="1980" w:hanging="220"/>
    </w:pPr>
    <w:rPr>
      <w:sz w:val="22"/>
      <w:lang w:val="en-US" w:eastAsia="en-US"/>
    </w:rPr>
  </w:style>
  <w:style w:type="paragraph" w:styleId="Citadestacada">
    <w:name w:val="Intense Quote"/>
    <w:basedOn w:val="Normal"/>
    <w:next w:val="Normal"/>
    <w:link w:val="CitadestacadaCar"/>
    <w:uiPriority w:val="30"/>
    <w:qFormat/>
    <w:rsid w:val="00640176"/>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640176"/>
    <w:rPr>
      <w:b/>
      <w:bCs/>
      <w:i/>
      <w:iCs/>
      <w:color w:val="4F81BD"/>
      <w:sz w:val="22"/>
      <w:lang w:val="en-US" w:eastAsia="en-US"/>
    </w:rPr>
  </w:style>
  <w:style w:type="paragraph" w:styleId="Listaconvietas5">
    <w:name w:val="List Bullet 5"/>
    <w:basedOn w:val="Normal"/>
    <w:uiPriority w:val="99"/>
    <w:unhideWhenUsed/>
    <w:rsid w:val="00640176"/>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640176"/>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640176"/>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640176"/>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640176"/>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640176"/>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640176"/>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640176"/>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640176"/>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640176"/>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640176"/>
    <w:rPr>
      <w:sz w:val="22"/>
      <w:lang w:val="en-US" w:eastAsia="en-US"/>
    </w:rPr>
  </w:style>
  <w:style w:type="paragraph" w:styleId="Cita">
    <w:name w:val="Quote"/>
    <w:basedOn w:val="Normal"/>
    <w:next w:val="Normal"/>
    <w:link w:val="CitaCar"/>
    <w:uiPriority w:val="29"/>
    <w:qFormat/>
    <w:rsid w:val="00640176"/>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640176"/>
    <w:rPr>
      <w:i/>
      <w:iCs/>
      <w:color w:val="000000"/>
      <w:sz w:val="22"/>
      <w:lang w:val="en-US" w:eastAsia="en-US"/>
    </w:rPr>
  </w:style>
  <w:style w:type="paragraph" w:styleId="Textoconsangra">
    <w:name w:val="table of authorities"/>
    <w:basedOn w:val="Normal"/>
    <w:next w:val="Normal"/>
    <w:uiPriority w:val="99"/>
    <w:unhideWhenUsed/>
    <w:rsid w:val="00640176"/>
    <w:pPr>
      <w:spacing w:before="120"/>
      <w:ind w:left="220" w:hanging="220"/>
    </w:pPr>
    <w:rPr>
      <w:sz w:val="22"/>
      <w:lang w:val="en-US" w:eastAsia="en-US"/>
    </w:rPr>
  </w:style>
  <w:style w:type="character" w:styleId="Textodelmarcadordeposicin">
    <w:name w:val="Placeholder Text"/>
    <w:uiPriority w:val="99"/>
    <w:semiHidden/>
    <w:rsid w:val="00640176"/>
    <w:rPr>
      <w:color w:val="808080"/>
    </w:rPr>
  </w:style>
  <w:style w:type="paragraph" w:customStyle="1" w:styleId="CenteredSquished">
    <w:name w:val="Centered Squished"/>
    <w:basedOn w:val="Centered"/>
    <w:qFormat/>
    <w:rsid w:val="00640176"/>
    <w:pPr>
      <w:spacing w:before="240"/>
    </w:pPr>
  </w:style>
  <w:style w:type="character" w:customStyle="1" w:styleId="headingsuperscript">
    <w:name w:val="heading superscript"/>
    <w:uiPriority w:val="1"/>
    <w:qFormat/>
    <w:rsid w:val="00640176"/>
    <w:rPr>
      <w:vertAlign w:val="superscript"/>
    </w:rPr>
  </w:style>
  <w:style w:type="paragraph" w:customStyle="1" w:styleId="CourierNewIndentedBold">
    <w:name w:val="Courier New Indented Bold"/>
    <w:basedOn w:val="EngineerNoteskeepwithnext"/>
    <w:qFormat/>
    <w:rsid w:val="00640176"/>
    <w:rPr>
      <w:rFonts w:ascii="Courier New" w:hAnsi="Courier New"/>
    </w:rPr>
  </w:style>
  <w:style w:type="paragraph" w:customStyle="1" w:styleId="Footersectiontitle">
    <w:name w:val="Footer section title"/>
    <w:basedOn w:val="Piedepgina"/>
    <w:qFormat/>
    <w:rsid w:val="00640176"/>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640176"/>
    <w:rPr>
      <w:rFonts w:ascii="Times New Roman" w:hAnsi="Times New Roman"/>
      <w:sz w:val="20"/>
    </w:rPr>
  </w:style>
  <w:style w:type="character" w:customStyle="1" w:styleId="Ttulo1Car1">
    <w:name w:val="Título 1 Car1"/>
    <w:aliases w:val="Nombre Proyecto Car1,título 1 Car1,Pregunta Car1,MT1 Car1,Primary Header Car1"/>
    <w:rsid w:val="00640176"/>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640176"/>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640176"/>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640176"/>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640176"/>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640176"/>
    <w:rPr>
      <w:rFonts w:ascii="Arial" w:hAnsi="Arial" w:cs="Arial Narrow"/>
      <w:b/>
      <w:sz w:val="24"/>
      <w:szCs w:val="40"/>
      <w:lang w:eastAsia="fr-FR"/>
    </w:rPr>
  </w:style>
  <w:style w:type="character" w:customStyle="1" w:styleId="SubsectionBodyTextCar1">
    <w:name w:val="Subsection Body Text Car1"/>
    <w:semiHidden/>
    <w:locked/>
    <w:rsid w:val="00640176"/>
    <w:rPr>
      <w:rFonts w:ascii="Arial" w:hAnsi="Arial" w:cs="Arial"/>
      <w:i/>
      <w:sz w:val="22"/>
      <w:lang w:val="es-ES" w:eastAsia="es-ES"/>
    </w:rPr>
  </w:style>
  <w:style w:type="character" w:customStyle="1" w:styleId="primarybody2Char">
    <w:name w:val="primary body2 Char"/>
    <w:link w:val="primarybody2"/>
    <w:locked/>
    <w:rsid w:val="00640176"/>
    <w:rPr>
      <w:rFonts w:ascii="Arial" w:hAnsi="Arial" w:cs="Arial"/>
      <w:color w:val="262626"/>
      <w:sz w:val="21"/>
      <w:lang w:eastAsia="fr-FR"/>
    </w:rPr>
  </w:style>
  <w:style w:type="paragraph" w:customStyle="1" w:styleId="primarybody2">
    <w:name w:val="primary body2"/>
    <w:basedOn w:val="Normal"/>
    <w:link w:val="primarybody2Char"/>
    <w:qFormat/>
    <w:rsid w:val="00640176"/>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640176"/>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640176"/>
    <w:pPr>
      <w:numPr>
        <w:numId w:val="23"/>
      </w:numPr>
      <w:tabs>
        <w:tab w:val="left" w:pos="360"/>
        <w:tab w:val="num" w:pos="851"/>
        <w:tab w:val="num" w:pos="1080"/>
      </w:tabs>
      <w:ind w:left="357" w:hanging="357"/>
    </w:pPr>
  </w:style>
  <w:style w:type="paragraph" w:customStyle="1" w:styleId="2ndheader">
    <w:name w:val="2ndheader"/>
    <w:basedOn w:val="primarybody2"/>
    <w:qFormat/>
    <w:rsid w:val="00640176"/>
    <w:pPr>
      <w:spacing w:line="480" w:lineRule="auto"/>
    </w:pPr>
    <w:rPr>
      <w:b/>
      <w:color w:val="28709F"/>
      <w:sz w:val="28"/>
    </w:rPr>
  </w:style>
  <w:style w:type="character" w:customStyle="1" w:styleId="atn">
    <w:name w:val="atn"/>
    <w:rsid w:val="00640176"/>
  </w:style>
  <w:style w:type="character" w:customStyle="1" w:styleId="longtext">
    <w:name w:val="long_text"/>
    <w:rsid w:val="00640176"/>
  </w:style>
  <w:style w:type="paragraph" w:customStyle="1" w:styleId="EstiloArial12ptNegritaJustificado">
    <w:name w:val="Estilo Arial 12 pt Negrita Justificado"/>
    <w:basedOn w:val="Normal"/>
    <w:rsid w:val="00640176"/>
    <w:pPr>
      <w:jc w:val="both"/>
    </w:pPr>
    <w:rPr>
      <w:rFonts w:ascii="Arial" w:hAnsi="Arial"/>
      <w:b/>
      <w:bCs/>
      <w:sz w:val="24"/>
    </w:rPr>
  </w:style>
  <w:style w:type="table" w:customStyle="1" w:styleId="TableNormal">
    <w:name w:val="Table Normal"/>
    <w:uiPriority w:val="2"/>
    <w:semiHidden/>
    <w:unhideWhenUsed/>
    <w:qFormat/>
    <w:rsid w:val="0064017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0176"/>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640176"/>
    <w:pPr>
      <w:widowControl w:val="0"/>
      <w:spacing w:after="160" w:line="259" w:lineRule="auto"/>
    </w:pPr>
    <w:rPr>
      <w:rFonts w:ascii="Arial" w:hAnsi="Arial" w:cs="Arial"/>
      <w:color w:val="auto"/>
    </w:rPr>
  </w:style>
  <w:style w:type="paragraph" w:customStyle="1" w:styleId="CM3">
    <w:name w:val="CM3"/>
    <w:basedOn w:val="Default"/>
    <w:next w:val="Default"/>
    <w:uiPriority w:val="99"/>
    <w:rsid w:val="00640176"/>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640176"/>
    <w:pPr>
      <w:widowControl w:val="0"/>
      <w:spacing w:after="160" w:line="259" w:lineRule="auto"/>
    </w:pPr>
    <w:rPr>
      <w:rFonts w:ascii="Arial" w:hAnsi="Arial" w:cs="Arial"/>
      <w:color w:val="auto"/>
    </w:rPr>
  </w:style>
  <w:style w:type="character" w:customStyle="1" w:styleId="hCar">
    <w:name w:val="h Car"/>
    <w:aliases w:val="h8 Car,h9 Car,h10 Car,h18 Car Car"/>
    <w:rsid w:val="00640176"/>
    <w:rPr>
      <w:rFonts w:ascii="Arial" w:hAnsi="Arial" w:cs="Arial"/>
      <w:lang w:eastAsia="es-ES"/>
    </w:rPr>
  </w:style>
  <w:style w:type="paragraph" w:customStyle="1" w:styleId="CM1">
    <w:name w:val="CM1"/>
    <w:basedOn w:val="Default"/>
    <w:next w:val="Default"/>
    <w:rsid w:val="00640176"/>
    <w:pPr>
      <w:widowControl w:val="0"/>
      <w:spacing w:after="160" w:line="186" w:lineRule="atLeast"/>
    </w:pPr>
    <w:rPr>
      <w:rFonts w:ascii="Arial" w:hAnsi="Arial" w:cs="Arial"/>
      <w:color w:val="auto"/>
    </w:rPr>
  </w:style>
  <w:style w:type="paragraph" w:customStyle="1" w:styleId="MARITZA3">
    <w:name w:val="MARITZA3"/>
    <w:rsid w:val="00640176"/>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640176"/>
    <w:rPr>
      <w:lang w:val="es-CO" w:eastAsia="en-US"/>
    </w:rPr>
  </w:style>
  <w:style w:type="character" w:styleId="nfasissutil">
    <w:name w:val="Subtle Emphasis"/>
    <w:uiPriority w:val="19"/>
    <w:qFormat/>
    <w:rsid w:val="00640176"/>
    <w:rPr>
      <w:i/>
      <w:iCs/>
      <w:color w:val="404040"/>
    </w:rPr>
  </w:style>
  <w:style w:type="character" w:styleId="nfasisintenso">
    <w:name w:val="Intense Emphasis"/>
    <w:uiPriority w:val="21"/>
    <w:qFormat/>
    <w:rsid w:val="00640176"/>
    <w:rPr>
      <w:b/>
      <w:bCs/>
      <w:i/>
      <w:iCs/>
      <w:caps/>
    </w:rPr>
  </w:style>
  <w:style w:type="character" w:styleId="Referenciasutil">
    <w:name w:val="Subtle Reference"/>
    <w:uiPriority w:val="31"/>
    <w:qFormat/>
    <w:rsid w:val="00640176"/>
    <w:rPr>
      <w:smallCaps/>
      <w:color w:val="404040"/>
      <w:u w:val="single" w:color="7F7F7F"/>
    </w:rPr>
  </w:style>
  <w:style w:type="character" w:styleId="Ttulodellibro">
    <w:name w:val="Book Title"/>
    <w:uiPriority w:val="33"/>
    <w:qFormat/>
    <w:rsid w:val="00640176"/>
    <w:rPr>
      <w:b w:val="0"/>
      <w:bCs w:val="0"/>
      <w:smallCaps/>
      <w:spacing w:val="5"/>
    </w:rPr>
  </w:style>
  <w:style w:type="numbering" w:customStyle="1" w:styleId="Sinlista11">
    <w:name w:val="Sin lista11"/>
    <w:next w:val="Sinlista"/>
    <w:uiPriority w:val="99"/>
    <w:semiHidden/>
    <w:unhideWhenUsed/>
    <w:rsid w:val="00640176"/>
  </w:style>
  <w:style w:type="table" w:customStyle="1" w:styleId="Tablaconcuadrcula2">
    <w:name w:val="Tabla con cuadrícula2"/>
    <w:basedOn w:val="Tablanormal"/>
    <w:next w:val="Tablaconcuadrcula"/>
    <w:rsid w:val="00640176"/>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640176"/>
    <w:rPr>
      <w:rFonts w:eastAsia="MS Mincho"/>
      <w:sz w:val="24"/>
      <w:szCs w:val="24"/>
      <w:lang w:val="es-CO" w:eastAsia="es-ES"/>
    </w:rPr>
  </w:style>
  <w:style w:type="paragraph" w:customStyle="1" w:styleId="ninguno">
    <w:name w:val="ninguno"/>
    <w:basedOn w:val="Normal"/>
    <w:rsid w:val="00640176"/>
    <w:pPr>
      <w:tabs>
        <w:tab w:val="left" w:pos="-720"/>
      </w:tabs>
      <w:suppressAutoHyphens/>
      <w:jc w:val="both"/>
    </w:pPr>
    <w:rPr>
      <w:spacing w:val="-2"/>
      <w:sz w:val="24"/>
      <w:lang w:val="es-CO"/>
    </w:rPr>
  </w:style>
  <w:style w:type="paragraph" w:customStyle="1" w:styleId="WW-Textoindependiente2">
    <w:name w:val="WW-Texto independiente 2"/>
    <w:basedOn w:val="Normal"/>
    <w:rsid w:val="00640176"/>
    <w:pPr>
      <w:widowControl w:val="0"/>
      <w:suppressAutoHyphens/>
      <w:jc w:val="both"/>
    </w:pPr>
    <w:rPr>
      <w:sz w:val="24"/>
      <w:lang w:val="es-CO"/>
    </w:rPr>
  </w:style>
  <w:style w:type="paragraph" w:customStyle="1" w:styleId="ESPECIFICACIONCar">
    <w:name w:val="ESPECIFICACION Car"/>
    <w:basedOn w:val="Normal"/>
    <w:rsid w:val="00640176"/>
    <w:pPr>
      <w:jc w:val="both"/>
    </w:pPr>
    <w:rPr>
      <w:rFonts w:ascii="Arial" w:hAnsi="Arial"/>
      <w:sz w:val="22"/>
      <w:lang w:val="es-ES_tradnl"/>
    </w:rPr>
  </w:style>
  <w:style w:type="paragraph" w:customStyle="1" w:styleId="nomarginleft">
    <w:name w:val="nomarginleft"/>
    <w:basedOn w:val="Normal"/>
    <w:rsid w:val="00640176"/>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640176"/>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640176"/>
    <w:pPr>
      <w:spacing w:after="160" w:line="240" w:lineRule="exact"/>
    </w:pPr>
    <w:rPr>
      <w:rFonts w:ascii="Verdana" w:hAnsi="Verdana" w:cs="Verdana"/>
      <w:lang w:val="en-US" w:eastAsia="en-US"/>
    </w:rPr>
  </w:style>
  <w:style w:type="character" w:customStyle="1" w:styleId="WW-Vietas111111">
    <w:name w:val="WW-Viñetas111111"/>
    <w:rsid w:val="00640176"/>
    <w:rPr>
      <w:rFonts w:ascii="StarSymbol" w:hAnsi="StarSymbol"/>
      <w:sz w:val="18"/>
    </w:rPr>
  </w:style>
  <w:style w:type="character" w:customStyle="1" w:styleId="text">
    <w:name w:val="text"/>
    <w:rsid w:val="00640176"/>
  </w:style>
  <w:style w:type="paragraph" w:customStyle="1" w:styleId="bodytext2">
    <w:name w:val="bodytext2"/>
    <w:basedOn w:val="Normal"/>
    <w:rsid w:val="00640176"/>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640176"/>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Pages>
  <Words>12633</Words>
  <Characters>69486</Characters>
  <Application>Microsoft Office Word</Application>
  <DocSecurity>0</DocSecurity>
  <Lines>579</Lines>
  <Paragraphs>163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23</cp:revision>
  <cp:lastPrinted>2023-03-18T17:43:00Z</cp:lastPrinted>
  <dcterms:created xsi:type="dcterms:W3CDTF">2024-03-15T22:39:00Z</dcterms:created>
  <dcterms:modified xsi:type="dcterms:W3CDTF">2026-07-28T03:04:00Z</dcterms:modified>
  <cp:category>6</cp:category>
</cp:coreProperties>
</file>