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w:t>
      </w:r>
      <w:proofErr w:type="gramStart"/>
      <w:r w:rsidRPr="00CB2A6B">
        <w:rPr>
          <w:rFonts w:ascii="Verdana" w:hAnsi="Verdana" w:cs="Arial"/>
          <w:color w:val="000000" w:themeColor="text1"/>
          <w:lang w:val="es-ES" w:eastAsia="es-CO"/>
        </w:rPr>
        <w:t>del mismo</w:t>
      </w:r>
      <w:proofErr w:type="gramEnd"/>
      <w:r w:rsidRPr="00CB2A6B">
        <w:rPr>
          <w:rFonts w:ascii="Verdana" w:hAnsi="Verdana" w:cs="Arial"/>
          <w:color w:val="000000" w:themeColor="text1"/>
          <w:lang w:val="es-ES" w:eastAsia="es-CO"/>
        </w:rPr>
        <w:t xml:space="preserve">,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50AA65CC"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p w14:paraId="09E44F7E" w14:textId="77777777" w:rsidR="00886C7D" w:rsidRPr="00F306AF" w:rsidRDefault="00886C7D" w:rsidP="00886C7D">
      <w:pPr>
        <w:rPr>
          <w:rFonts w:ascii="Arial" w:hAnsi="Arial" w:cs="Arial"/>
          <w:b/>
        </w:rPr>
      </w:pPr>
      <w:r w:rsidRPr="00F306AF">
        <w:rPr>
          <w:rFonts w:ascii="Arial" w:hAnsi="Arial" w:cs="Arial"/>
          <w:b/>
        </w:rPr>
        <w:t>RIESGOS JURIDICOS</w:t>
      </w:r>
    </w:p>
    <w:p w14:paraId="16CA396B" w14:textId="77777777" w:rsidR="00886C7D" w:rsidRPr="00F306AF" w:rsidRDefault="00886C7D" w:rsidP="00886C7D">
      <w:pPr>
        <w:rPr>
          <w:rFonts w:ascii="Arial" w:hAnsi="Arial" w:cs="Arial"/>
        </w:rPr>
      </w:pPr>
    </w:p>
    <w:tbl>
      <w:tblPr>
        <w:tblW w:w="0" w:type="dxa"/>
        <w:tblCellMar>
          <w:left w:w="0" w:type="dxa"/>
          <w:right w:w="0" w:type="dxa"/>
        </w:tblCellMar>
        <w:tblLook w:val="04A0" w:firstRow="1" w:lastRow="0" w:firstColumn="1" w:lastColumn="0" w:noHBand="0" w:noVBand="1"/>
      </w:tblPr>
      <w:tblGrid>
        <w:gridCol w:w="1070"/>
        <w:gridCol w:w="1095"/>
        <w:gridCol w:w="1355"/>
        <w:gridCol w:w="1258"/>
        <w:gridCol w:w="1475"/>
        <w:gridCol w:w="1642"/>
        <w:gridCol w:w="1891"/>
      </w:tblGrid>
      <w:tr w:rsidR="00886C7D" w:rsidRPr="00F306AF" w14:paraId="76B41BE1" w14:textId="77777777" w:rsidTr="00C77B3E">
        <w:trPr>
          <w:trHeight w:val="315"/>
        </w:trPr>
        <w:tc>
          <w:tcPr>
            <w:tcW w:w="0" w:type="auto"/>
            <w:gridSpan w:val="2"/>
            <w:tcBorders>
              <w:top w:val="single" w:sz="6" w:space="0" w:color="000000"/>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67096A87" w14:textId="77777777" w:rsidR="00886C7D" w:rsidRPr="00F306AF" w:rsidRDefault="00886C7D" w:rsidP="00C77B3E">
            <w:pPr>
              <w:jc w:val="center"/>
              <w:rPr>
                <w:rFonts w:ascii="Arial Narrow" w:hAnsi="Arial Narrow"/>
                <w:i/>
                <w:iCs/>
                <w:sz w:val="16"/>
                <w:szCs w:val="16"/>
              </w:rPr>
            </w:pPr>
            <w:bookmarkStart w:id="0" w:name="_Hlk72358475"/>
            <w:r w:rsidRPr="00F306AF">
              <w:rPr>
                <w:rFonts w:ascii="Arial Narrow" w:hAnsi="Arial Narrow"/>
                <w:i/>
                <w:iCs/>
                <w:sz w:val="16"/>
                <w:szCs w:val="16"/>
              </w:rPr>
              <w:t>Nº</w:t>
            </w:r>
          </w:p>
        </w:tc>
        <w:tc>
          <w:tcPr>
            <w:tcW w:w="0" w:type="auto"/>
            <w:tcBorders>
              <w:top w:val="single" w:sz="6" w:space="0" w:color="000000"/>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6F48A0C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000000"/>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504C9CB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000000"/>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262477E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000000"/>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601818C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000000"/>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177B77E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5</w:t>
            </w:r>
          </w:p>
        </w:tc>
      </w:tr>
      <w:tr w:rsidR="00886C7D" w:rsidRPr="00F306AF" w14:paraId="2BC78E36"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769E78B4"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CLASE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88975D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C7BB5D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0FAE98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4DE527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00D5D7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GENERAL</w:t>
            </w:r>
          </w:p>
        </w:tc>
      </w:tr>
      <w:tr w:rsidR="00886C7D" w:rsidRPr="00F306AF" w14:paraId="0C7D0FBD"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21A78609"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FUENTE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2CDC7A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EXTERNO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B706CD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EXTERNO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30B550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EXTERNO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4C9FC3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EXTERNO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3DD511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EXTERNO</w:t>
            </w:r>
          </w:p>
        </w:tc>
      </w:tr>
      <w:tr w:rsidR="00886C7D" w:rsidRPr="00F306AF" w14:paraId="200AFAB2"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34D18F77"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ETAPA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6799ED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PLANEACIÓN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2CFC3C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SELECCIÓN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7964DB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C2FFD3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812B08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EJECUCIÓN</w:t>
            </w:r>
          </w:p>
        </w:tc>
      </w:tr>
      <w:tr w:rsidR="00886C7D" w:rsidRPr="00F306AF" w14:paraId="124EBE2B"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6040355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TIPO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A4BFB3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RIESGOS SOCIALES O POLITÍCOS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FF0486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OPERACIONAL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017CF0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RIESGOS DE LA NATURALEZA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C6DE70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RIESGOS OPERACIONAL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F44ED4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RIESGOS OPERACIONAL</w:t>
            </w:r>
          </w:p>
        </w:tc>
      </w:tr>
      <w:tr w:rsidR="00886C7D" w:rsidRPr="00F306AF" w14:paraId="190D0FDA"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71E22C2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DESCRIPCIÓN (que puede pasar y como puede ocurrir)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CC46DF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CAMBIO DE NORMATIVIDAD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6BAA2F8"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LA NO PRESENTACIÓN DE OFERENTES Y/O INHABILIDAD EN LOS OFERENTES QUE SE PRESENTEN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10AFDEE"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RIESGOS DE FUERZA MAYOR ASEGURABLES REFERIDOS AL IMPACTO ADVERSO SOBRE LA EJECUCIÓN Y/O OPERACIÓN DEL CONTRATO POR CAUSAS DERIVABLES DE DESASTRES NATURALES.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DBC544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PRESENCIA DE POSIBLES INCUMPLIMIENTOS EN LOS PLAZOS DE EJECUCION OCASIONADO POR LA NUEVA PANDEMIA COVID-19 Y/U OTROS FACTORES EXTERNOS QUE ALTEREN LA REALIZACION DE LOS MANTENIMIENTOS</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hideMark/>
          </w:tcPr>
          <w:p w14:paraId="7CF9DFD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DEMORA EN EL MANTENIMIENTO: TENIENDO EN CUENTA QUE EL ADJUDICATARIO DEBERÁ RELIAZARLOS  EN LA UBICACIÓN DESIGNADA, SE PUEDEN PRESENTAR CIERTOS INCONVENIENTES (PAROS, PROTESTAS, MANIFESTACIONES) Y/O SITUACIONES ESPECIALES QUE PODRÍAN LLEGAR A AFECTAR LA EJECUCIÓN DEL CONTRATO.</w:t>
            </w:r>
          </w:p>
        </w:tc>
      </w:tr>
      <w:tr w:rsidR="00886C7D" w:rsidRPr="00F306AF" w14:paraId="376464A4"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2525E27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CONSECUENCIA DE LA OCURRENCIA DEL EVENTO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96D683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LA IMPOSIBILIDAD DE PUBLICAR EL PROCESO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542D06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DECLARATORIA DE DESIERTA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42E16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SUSPENSIÓN DEL CONTRATO O PRORROGA DEL MISMO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3CD22C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INCUMPLIMIENTO O SUSPENSION DEL CONTRATO</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hideMark/>
          </w:tcPr>
          <w:p w14:paraId="0FBBEC4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RETRASOS EN LA EJECUCIÓN DEL CONTRATO</w:t>
            </w:r>
          </w:p>
        </w:tc>
      </w:tr>
      <w:tr w:rsidR="00886C7D" w:rsidRPr="00F306AF" w14:paraId="63179F8E"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2175C34B"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PROBABILIDAD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DD1D44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5CAC02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E3A6FC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2DE4C4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52121B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r>
      <w:tr w:rsidR="00886C7D" w:rsidRPr="00F306AF" w14:paraId="63FF8579"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1C50F343"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lastRenderedPageBreak/>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89121A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2C545C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513E1E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6CD39B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A2D396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r>
      <w:tr w:rsidR="00886C7D" w:rsidRPr="00F306AF" w14:paraId="19B186C8"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5CB04C1F"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VALORACIÓN DEL RIESGO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26520F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CADBC0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01349C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0182E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80883B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r>
      <w:tr w:rsidR="00886C7D" w:rsidRPr="00F306AF" w14:paraId="7C1A74F2"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4A8C59D5"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CATEGORÍA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55F1C8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CD6C40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MEDIO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62A4D7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EA34F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6FF52D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MEDIO</w:t>
            </w:r>
          </w:p>
        </w:tc>
      </w:tr>
      <w:tr w:rsidR="00886C7D" w:rsidRPr="00F306AF" w14:paraId="78F83B3B"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1E055C8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¿A QUIEN SE LE ASIGNA?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EBA8C9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COMITÉ JURÍDICO ESTRUCTURADOR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5B1556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COMITÉ JURÍDICO EVALUADOR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2524C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LAS PARTES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EFFFAF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CONTRATANTE, CONTRATISTA, A UN TERCERO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D4CDE4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CONTRATANTE, CONTRATISTA, A UN TERCERO</w:t>
            </w:r>
          </w:p>
        </w:tc>
      </w:tr>
      <w:tr w:rsidR="00886C7D" w:rsidRPr="00F306AF" w14:paraId="40FA2161"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660546C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TRATAMIENTO / CONTROLES A SER IMPLEMENTADOS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3796CB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LA ACTUALIZACION DE LA NORMATIVIDAD EN EL ESTUDIO PREVIO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44C0D8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SOLICITAR POLIZA DE SERIEDAD DE LA OFERTA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4AEFF1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ADOPTAR MEDIDAS PARA LOGRAR EL MANTENIMIENTO SUMINISTRO PARA DAR CUMPLIMIENTO AL OBJETO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87C8DB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SUPERVISION EFECTIVA Y OPORTUNA, SEGUIMIIENTO CRONOGRAMA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D556B1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SUPERVISION EFECTIVA Y OPORTUNA, SEGUIMIIENTO CRONOGRAMA</w:t>
            </w:r>
          </w:p>
        </w:tc>
      </w:tr>
      <w:tr w:rsidR="00886C7D" w:rsidRPr="00F306AF" w14:paraId="7AAA875A"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56DF5FC7"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 DESPUÉS DEL TRATAMIENTO</w:t>
            </w:r>
          </w:p>
        </w:tc>
        <w:tc>
          <w:tcPr>
            <w:tcW w:w="0" w:type="auto"/>
            <w:tcBorders>
              <w:top w:val="single" w:sz="6" w:space="0" w:color="CCCCCC"/>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526A3174"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PROBABILIDAD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EF8190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EE47B2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E566D8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4B58BE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3C4A99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r>
      <w:tr w:rsidR="00886C7D" w:rsidRPr="00F306AF" w14:paraId="110CBCAF"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7B1779CF"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4EA8EC9D"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18A2AF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C9EF6B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96C5C3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D19B22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DD50AD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r>
      <w:tr w:rsidR="00886C7D" w:rsidRPr="00F306AF" w14:paraId="071CE2CA"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30AF475D" w14:textId="77777777" w:rsidR="00886C7D" w:rsidRPr="00F306AF" w:rsidRDefault="00886C7D" w:rsidP="00C77B3E">
            <w:pPr>
              <w:jc w:val="center"/>
              <w:rPr>
                <w:rFonts w:ascii="Arial Narrow" w:hAnsi="Arial Narrow"/>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4F5180B1"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VALORACIÓN DEL RIESGO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4C2F23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5D2579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176CCC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59B3D2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86880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r>
      <w:tr w:rsidR="00886C7D" w:rsidRPr="00F306AF" w14:paraId="5EFAFD48"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7A3510FB" w14:textId="77777777" w:rsidR="00886C7D" w:rsidRPr="00F306AF" w:rsidRDefault="00886C7D" w:rsidP="00C77B3E">
            <w:pPr>
              <w:rPr>
                <w:rFonts w:ascii="Arial Narrow" w:hAnsi="Arial Narrow"/>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60D976D3"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CATEGORÍA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1B0706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8D584B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25099F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92FC23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83AB33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r>
      <w:tr w:rsidR="00886C7D" w:rsidRPr="00F306AF" w14:paraId="67C40353"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5DD38FFE"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¿AFECTA LA EJECUCIÓN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847DF2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8480FB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8FBCB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846AAA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A0D355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r>
      <w:tr w:rsidR="00886C7D" w:rsidRPr="00F306AF" w14:paraId="414A88E7"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65C07452"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PERSONA RESPONSABLE POR IMPLEMENTAR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33B609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COMITÉ JURÍDICO ESTRUCTURADOR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7F4F21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ENTIDAD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AF864E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SUPERVISOR Y CONTRATISTA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642BD4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SUPERVISOR Y CONTRATISTA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963B60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SUPERVISOR Y CONTRATISTA</w:t>
            </w:r>
          </w:p>
        </w:tc>
      </w:tr>
      <w:tr w:rsidR="00886C7D" w:rsidRPr="00F306AF" w14:paraId="0988962D"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6372CA67" w14:textId="77777777" w:rsidR="00886C7D" w:rsidRPr="00F306AF" w:rsidRDefault="00886C7D" w:rsidP="00C77B3E">
            <w:pPr>
              <w:rPr>
                <w:rFonts w:ascii="Arial Narrow" w:hAnsi="Arial Narrow"/>
                <w:i/>
                <w:iCs/>
                <w:sz w:val="16"/>
                <w:szCs w:val="16"/>
              </w:rPr>
            </w:pPr>
            <w:r w:rsidRPr="00F306AF">
              <w:rPr>
                <w:rFonts w:ascii="Arial Narrow" w:hAnsi="Arial Narrow"/>
                <w:i/>
                <w:iCs/>
                <w:sz w:val="16"/>
                <w:szCs w:val="16"/>
              </w:rPr>
              <w:t>FECHA ESTIMADA EN QUE SE INICIE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5CBAC0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EN EL ESTUDIO PREVIO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192935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EN LA ETAPA DE PLANEACIÓN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2BE09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EJECUCION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15445E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EJECUCION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90B174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EJECUCION DEL CONTRATO</w:t>
            </w:r>
          </w:p>
        </w:tc>
      </w:tr>
      <w:tr w:rsidR="00886C7D" w:rsidRPr="00F306AF" w14:paraId="0CB3C9E8"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57F5E33C"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FECHA ESTIMADA EN QUE SE COMPLETA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F1B590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 LA PUBLICACION DEL ESTUDIO PREVIO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73422E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 LA SUSCRIPCIÓN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62C20A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 EL ACTA DE ENTREGA Y RECIBO A SATISFACCIÓN O EL ACTA DE LIQUIDACIÓN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5EDA8F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UNA VEZ SE INFORME LA NOVEDAD PO R PARTE DEL CONTRATISTA AL SUPERVISOR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978070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UNA VEZ SE INFORME LA NOVEDAD PO R PARTE DEL CONTRATISTA AL SUPERVISOR DEL CONTRATO</w:t>
            </w:r>
          </w:p>
        </w:tc>
      </w:tr>
      <w:tr w:rsidR="00886C7D" w:rsidRPr="00F306AF" w14:paraId="2297D266"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DDD9C3"/>
            <w:tcMar>
              <w:top w:w="30" w:type="dxa"/>
              <w:left w:w="45" w:type="dxa"/>
              <w:bottom w:w="30" w:type="dxa"/>
              <w:right w:w="45" w:type="dxa"/>
            </w:tcMar>
            <w:hideMark/>
          </w:tcPr>
          <w:p w14:paraId="68557BB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MONITOREO Y REVISIÓN</w:t>
            </w:r>
          </w:p>
        </w:tc>
        <w:tc>
          <w:tcPr>
            <w:tcW w:w="0" w:type="auto"/>
            <w:tcBorders>
              <w:top w:val="single" w:sz="6" w:space="0" w:color="CCCCCC"/>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3277B1F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¿COMO SE REALIZA EL MONITOREO?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4F2F0B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 LA REVISIÓN DE LA NORMATIVIDAD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709D88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 LA PUBLICACIÓN DEL PROCESO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FC56FE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CON LOS INFORMES DE SUPERVISIÓN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46343E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ACTA DE RECIBO A SATISFACCION DEL CONTRATO Y LIQUIDACION DEL MISMO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F31550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ACTA DE RECIBO A SATISFACCION DEL CONTRATO Y LIQUIDACION DEL MISMO</w:t>
            </w:r>
          </w:p>
        </w:tc>
      </w:tr>
      <w:tr w:rsidR="00886C7D" w:rsidRPr="00F306AF" w14:paraId="6C23CD56"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356F5943" w14:textId="77777777" w:rsidR="00886C7D" w:rsidRPr="00F306AF" w:rsidRDefault="00886C7D" w:rsidP="00C77B3E">
            <w:pPr>
              <w:rPr>
                <w:rFonts w:ascii="Arial Narrow" w:hAnsi="Arial Narrow"/>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DDD9C3"/>
            <w:tcMar>
              <w:top w:w="30" w:type="dxa"/>
              <w:left w:w="45" w:type="dxa"/>
              <w:bottom w:w="30" w:type="dxa"/>
              <w:right w:w="45" w:type="dxa"/>
            </w:tcMar>
            <w:hideMark/>
          </w:tcPr>
          <w:p w14:paraId="0BC040C0"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PERIODICIDAD</w:t>
            </w:r>
            <w:r w:rsidRPr="00F306AF">
              <w:rPr>
                <w:rFonts w:ascii="Arial Narrow" w:hAnsi="Arial Narrow"/>
                <w:i/>
                <w:iCs/>
                <w:sz w:val="16"/>
                <w:szCs w:val="16"/>
              </w:rPr>
              <w:br/>
              <w:t>¿CUANDO?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980BE5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PERIODICOS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B122EF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PERIÓDICOS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39FEDF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PERIODICOS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979778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 xml:space="preserve">EN LOS INFORMES DE SUPERVISIÓN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EB122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 xml:space="preserve">EN LOS INFORMES DE SUPERVISIÓN </w:t>
            </w:r>
          </w:p>
        </w:tc>
      </w:tr>
    </w:tbl>
    <w:bookmarkEnd w:id="0"/>
    <w:p w14:paraId="3489496A" w14:textId="77777777" w:rsidR="00886C7D" w:rsidRPr="00F306AF" w:rsidRDefault="00886C7D" w:rsidP="00886C7D">
      <w:pPr>
        <w:rPr>
          <w:rFonts w:ascii="Arial" w:hAnsi="Arial" w:cs="Arial"/>
        </w:rPr>
      </w:pPr>
      <w:r w:rsidRPr="00F306AF">
        <w:rPr>
          <w:rFonts w:ascii="Arial" w:hAnsi="Arial" w:cs="Arial"/>
        </w:rPr>
        <w:t xml:space="preserve"> </w:t>
      </w:r>
    </w:p>
    <w:p w14:paraId="11D23403" w14:textId="77777777" w:rsidR="00886C7D" w:rsidRPr="00F306AF" w:rsidRDefault="00886C7D" w:rsidP="00886C7D">
      <w:pPr>
        <w:rPr>
          <w:rFonts w:ascii="Arial" w:hAnsi="Arial" w:cs="Arial"/>
          <w:b/>
        </w:rPr>
      </w:pPr>
      <w:r w:rsidRPr="00F306AF">
        <w:rPr>
          <w:rFonts w:ascii="Arial" w:hAnsi="Arial" w:cs="Arial"/>
          <w:b/>
        </w:rPr>
        <w:t xml:space="preserve">RIESGO TECNICOS </w:t>
      </w:r>
    </w:p>
    <w:p w14:paraId="48221C06" w14:textId="77777777" w:rsidR="00886C7D" w:rsidRPr="00F306AF" w:rsidRDefault="00886C7D" w:rsidP="00886C7D">
      <w:pPr>
        <w:rPr>
          <w:rFonts w:ascii="Arial" w:hAnsi="Arial" w:cs="Arial"/>
        </w:rPr>
      </w:pPr>
    </w:p>
    <w:tbl>
      <w:tblPr>
        <w:tblW w:w="0" w:type="dxa"/>
        <w:tblCellMar>
          <w:left w:w="0" w:type="dxa"/>
          <w:right w:w="0" w:type="dxa"/>
        </w:tblCellMar>
        <w:tblLook w:val="04A0" w:firstRow="1" w:lastRow="0" w:firstColumn="1" w:lastColumn="0" w:noHBand="0" w:noVBand="1"/>
      </w:tblPr>
      <w:tblGrid>
        <w:gridCol w:w="942"/>
        <w:gridCol w:w="1131"/>
        <w:gridCol w:w="1884"/>
        <w:gridCol w:w="1951"/>
        <w:gridCol w:w="1947"/>
        <w:gridCol w:w="1931"/>
      </w:tblGrid>
      <w:tr w:rsidR="00886C7D" w:rsidRPr="00F306AF" w14:paraId="6EF3C477" w14:textId="77777777" w:rsidTr="00C77B3E">
        <w:trPr>
          <w:trHeight w:val="315"/>
        </w:trPr>
        <w:tc>
          <w:tcPr>
            <w:tcW w:w="0" w:type="auto"/>
            <w:gridSpan w:val="2"/>
            <w:tcBorders>
              <w:top w:val="single" w:sz="6" w:space="0" w:color="000000"/>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F99F037"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Nº</w:t>
            </w:r>
          </w:p>
        </w:tc>
        <w:tc>
          <w:tcPr>
            <w:tcW w:w="0" w:type="auto"/>
            <w:tcBorders>
              <w:top w:val="single" w:sz="6" w:space="0" w:color="000000"/>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2FA1463F"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1</w:t>
            </w:r>
          </w:p>
        </w:tc>
        <w:tc>
          <w:tcPr>
            <w:tcW w:w="0" w:type="auto"/>
            <w:tcBorders>
              <w:top w:val="single" w:sz="6" w:space="0" w:color="000000"/>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910B7AD"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2</w:t>
            </w:r>
          </w:p>
        </w:tc>
        <w:tc>
          <w:tcPr>
            <w:tcW w:w="0" w:type="auto"/>
            <w:tcBorders>
              <w:top w:val="single" w:sz="6" w:space="0" w:color="000000"/>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1634B0D"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3</w:t>
            </w:r>
          </w:p>
        </w:tc>
        <w:tc>
          <w:tcPr>
            <w:tcW w:w="0" w:type="auto"/>
            <w:tcBorders>
              <w:top w:val="single" w:sz="6" w:space="0" w:color="000000"/>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9431E73"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4</w:t>
            </w:r>
          </w:p>
        </w:tc>
      </w:tr>
      <w:tr w:rsidR="00886C7D" w:rsidRPr="00F306AF" w14:paraId="038768DF"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8C50D42"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CLASE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A9A526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D58007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4161D1B"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F679337"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r>
      <w:tr w:rsidR="00886C7D" w:rsidRPr="00F306AF" w14:paraId="77731D7F"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CCED5DA"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FUENTE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5EEF7CB"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INTERNO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BA4FA4A"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INTERNO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322D707"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INTERNO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AA001D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INTERNO</w:t>
            </w:r>
          </w:p>
        </w:tc>
      </w:tr>
      <w:tr w:rsidR="00886C7D" w:rsidRPr="00F306AF" w14:paraId="057C6D5B"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63F782A"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ETAPA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BF1B3CF"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28BC9CB"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CONTRATACION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7C9300F"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C459BF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EJECUCIÓN</w:t>
            </w:r>
          </w:p>
        </w:tc>
      </w:tr>
      <w:tr w:rsidR="00886C7D" w:rsidRPr="00F306AF" w14:paraId="72445846"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17BF8C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TIPO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C02BC88"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007A4F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0517A37"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 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0CA770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 ES</w:t>
            </w:r>
          </w:p>
        </w:tc>
      </w:tr>
      <w:tr w:rsidR="00886C7D" w:rsidRPr="00F306AF" w14:paraId="7ECFDB13"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42FB596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DESCRIPCIÓN (que puede pasar y como puede ocurrir)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FA0F5D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 xml:space="preserve">LA NO DETECCIÓN DE ALGÚN DEFECTO DURANTE </w:t>
            </w:r>
            <w:r w:rsidRPr="00F306AF">
              <w:rPr>
                <w:rFonts w:ascii="Arial Narrow" w:hAnsi="Arial Narrow"/>
                <w:sz w:val="16"/>
                <w:szCs w:val="16"/>
              </w:rPr>
              <w:lastRenderedPageBreak/>
              <w:t>LA VERIFICACIÓN DEL MATERIAL A SUMINISTRAR DENTRO DE LOS MANTENIMIENTOS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D033E6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lastRenderedPageBreak/>
              <w:t xml:space="preserve">PARTICIPACIÓN DE OFERENTES SIN </w:t>
            </w:r>
            <w:r w:rsidRPr="00F306AF">
              <w:rPr>
                <w:rFonts w:ascii="Arial Narrow" w:hAnsi="Arial Narrow"/>
                <w:sz w:val="16"/>
                <w:szCs w:val="16"/>
              </w:rPr>
              <w:lastRenderedPageBreak/>
              <w:t>EXPERIENCIA EN LA PRESTACIÓN DE LOS SERVICIOS OBJETO DEL PRESENTE PROCESO.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07CAE7C" w14:textId="77777777" w:rsidR="00886C7D" w:rsidRPr="00F306AF" w:rsidRDefault="00886C7D" w:rsidP="00C77B3E">
            <w:pPr>
              <w:rPr>
                <w:rFonts w:ascii="Arial Narrow" w:hAnsi="Arial Narrow"/>
                <w:sz w:val="16"/>
                <w:szCs w:val="16"/>
              </w:rPr>
            </w:pPr>
            <w:r w:rsidRPr="00F306AF">
              <w:rPr>
                <w:rFonts w:ascii="Arial Narrow" w:hAnsi="Arial Narrow"/>
                <w:sz w:val="16"/>
                <w:szCs w:val="16"/>
              </w:rPr>
              <w:lastRenderedPageBreak/>
              <w:t xml:space="preserve">LA NO PREVISIÓN POR PARTE DEL PROVEEDOR DE </w:t>
            </w:r>
            <w:r w:rsidRPr="00F306AF">
              <w:rPr>
                <w:rFonts w:ascii="Arial Narrow" w:hAnsi="Arial Narrow"/>
                <w:sz w:val="16"/>
                <w:szCs w:val="16"/>
              </w:rPr>
              <w:lastRenderedPageBreak/>
              <w:t>LA MEJOR ALTERNATIVA PARA LA LOS MANTENIIMIENTOS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A3E9B1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lastRenderedPageBreak/>
              <w:t xml:space="preserve">LA PÉRDIDA, DESTRUCCIÓN, DETERIORO O ROBO DE LOS  </w:t>
            </w:r>
            <w:r w:rsidRPr="00F306AF">
              <w:rPr>
                <w:rFonts w:ascii="Arial Narrow" w:hAnsi="Arial Narrow"/>
                <w:sz w:val="16"/>
                <w:szCs w:val="16"/>
              </w:rPr>
              <w:lastRenderedPageBreak/>
              <w:t>ELEMENTOS SUMINISTRADOS HASTA Y DURANTE LA SUSCRIPCIÓN DEL ACTA DE RECIBO A SATISFACCIÓN DE LOS MANTENIMIENTOS</w:t>
            </w:r>
          </w:p>
        </w:tc>
      </w:tr>
      <w:tr w:rsidR="00886C7D" w:rsidRPr="00F306AF" w14:paraId="4970441A"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7146A6E"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lastRenderedPageBreak/>
              <w:t>CONSECUENCIA DE LA OCURRENCIA DEL EVENTO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43C17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DEVOLUCIÓN DE LOS ELEMENTOS E INICIO DE UNA NUEVA PROGRAMACIÓN DE LA EJECUCIÓN CONTRACTUAL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620BB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PARÁLISIS O PRORROGA EN EL PROCESO PRECONTRACTUAL Y EN LA EJECUCIÓN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367126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INCUMPLIMIENTO O PARÁLISIS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43A3E2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INCUMPLIMIENTO O PARÁLISIS DEL CONTRATO</w:t>
            </w:r>
          </w:p>
        </w:tc>
      </w:tr>
      <w:tr w:rsidR="00886C7D" w:rsidRPr="00F306AF" w14:paraId="298D194B"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2F167AB"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PROBABILIDAD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222FD3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59D93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8EED47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D59CFF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r>
      <w:tr w:rsidR="00886C7D" w:rsidRPr="00F306AF" w14:paraId="07779218"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251019CE"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5BAB93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7607AD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B54D6A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0BAC07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5</w:t>
            </w:r>
          </w:p>
        </w:tc>
      </w:tr>
      <w:tr w:rsidR="00886C7D" w:rsidRPr="00F306AF" w14:paraId="0BD2B8CA"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12C60EA"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VALORACIÓN DEL RIESGO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E8E9B57"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FEA4A7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38C79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F4D195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7</w:t>
            </w:r>
          </w:p>
        </w:tc>
      </w:tr>
      <w:tr w:rsidR="00886C7D" w:rsidRPr="00F306AF" w14:paraId="73C421C2"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2E07D31C" w14:textId="77777777" w:rsidR="00886C7D" w:rsidRPr="00F306AF" w:rsidRDefault="00886C7D" w:rsidP="00C77B3E">
            <w:pPr>
              <w:jc w:val="center"/>
              <w:rPr>
                <w:rFonts w:ascii="Arial Narrow" w:hAnsi="Arial Narrow"/>
                <w:i/>
                <w:iCs/>
                <w:sz w:val="16"/>
                <w:szCs w:val="16"/>
                <w:u w:val="single"/>
              </w:rPr>
            </w:pPr>
            <w:r w:rsidRPr="00F306AF">
              <w:rPr>
                <w:rFonts w:ascii="Arial Narrow" w:hAnsi="Arial Narrow"/>
                <w:i/>
                <w:iCs/>
                <w:sz w:val="16"/>
                <w:szCs w:val="16"/>
                <w:u w:val="single"/>
              </w:rPr>
              <w:t>CATEGORÍA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D3A95B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B8E5E5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FC5960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A1A733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r>
      <w:tr w:rsidR="00886C7D" w:rsidRPr="00F306AF" w14:paraId="195A8477"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46500291"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¿A QUIEN SE LE AGINA?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67F4E8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100% AL CONTRATISTA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CF3EFA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100% A LA ENTIDAD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53CA684"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100% AL CONTRATISTA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2CCE42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100% AL CONTRATISTA</w:t>
            </w:r>
          </w:p>
        </w:tc>
      </w:tr>
      <w:tr w:rsidR="00886C7D" w:rsidRPr="00F306AF" w14:paraId="58C1CAFA"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40989535"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TRATAMIENTO / CONTROLES A SER IMPLEMENTADOS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8A0F32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EL SUPERVISOR DEL CONTRATO DEBE MONITOREAR LA EJECUCIÓN DEL CONTRATO DE ACUERDO AL CRONOGRAMA DE LA OFERTA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19C5A3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LA ADMINISTRACIÓN EXIGE DE LAS NORMAS TECNICAS ACORDES AL PROCESO CONTRACTUAL BAJO LA SUPERVISION DE LOS COMITES ESTRUCTURADO RES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63E857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SEGUIMIENTO EN LA EJECUCION- CONTROL POR PARTE DEL SUPERVISOR Y CONTRATISTA- DEBIDO PROCESO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7920B2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SEGUIMIENTO EN LA EJECUCION- CONTROL POR PARTE DEL SUPERVISOR Y CONTRATISTA- DEBIDO PROCESO</w:t>
            </w:r>
          </w:p>
        </w:tc>
      </w:tr>
      <w:tr w:rsidR="00886C7D" w:rsidRPr="00F306AF" w14:paraId="638C96A4"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D94B86E"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 DESPUÉS DEL TRATAMIEN TO</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D74251B" w14:textId="77777777" w:rsidR="00886C7D" w:rsidRPr="00F306AF" w:rsidRDefault="00886C7D" w:rsidP="00C77B3E">
            <w:pPr>
              <w:jc w:val="center"/>
              <w:rPr>
                <w:rFonts w:ascii="Arial Narrow" w:hAnsi="Arial Narrow"/>
                <w:i/>
                <w:iCs/>
                <w:sz w:val="16"/>
                <w:szCs w:val="16"/>
                <w:u w:val="single"/>
              </w:rPr>
            </w:pPr>
            <w:r w:rsidRPr="00F306AF">
              <w:rPr>
                <w:rFonts w:ascii="Arial Narrow" w:hAnsi="Arial Narrow"/>
                <w:i/>
                <w:iCs/>
                <w:sz w:val="16"/>
                <w:szCs w:val="16"/>
                <w:u w:val="single"/>
              </w:rPr>
              <w:t>PROBABILIDAD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BC0722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0E7E08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A9CF11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1D9974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r>
      <w:tr w:rsidR="00886C7D" w:rsidRPr="00F306AF" w14:paraId="485A9EC8"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237BFF5A"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6FFD724"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FED69C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200C2A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237563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F3002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r>
      <w:tr w:rsidR="00886C7D" w:rsidRPr="00F306AF" w14:paraId="70E7AA32"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578A46BB"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EC8593C"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VALORACIÓN DEL RIESGO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71442D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F5414A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7AA3F5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94D98B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r>
      <w:tr w:rsidR="00886C7D" w:rsidRPr="00F306AF" w14:paraId="4E42AFC7"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02792F96"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E2344DC" w14:textId="77777777" w:rsidR="00886C7D" w:rsidRPr="00F306AF" w:rsidRDefault="00886C7D" w:rsidP="00C77B3E">
            <w:pPr>
              <w:jc w:val="center"/>
              <w:rPr>
                <w:rFonts w:ascii="Arial Narrow" w:hAnsi="Arial Narrow"/>
                <w:i/>
                <w:iCs/>
                <w:sz w:val="16"/>
                <w:szCs w:val="16"/>
                <w:u w:val="single"/>
              </w:rPr>
            </w:pPr>
            <w:r w:rsidRPr="00F306AF">
              <w:rPr>
                <w:rFonts w:ascii="Arial Narrow" w:hAnsi="Arial Narrow"/>
                <w:i/>
                <w:iCs/>
                <w:sz w:val="16"/>
                <w:szCs w:val="16"/>
                <w:u w:val="single"/>
              </w:rPr>
              <w:t>CATEGORÍA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A15B50B"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DCF40D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2F7236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E1672E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r>
      <w:tr w:rsidR="00886C7D" w:rsidRPr="00F306AF" w14:paraId="5A820D3E"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F5E5768"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AFECTA LA EJECUCIÓN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14C232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0EC3D2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1F288F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07D1B0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r>
      <w:tr w:rsidR="00886C7D" w:rsidRPr="00F306AF" w14:paraId="218F33F8"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4A42E47B"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PERSONA RESPONSABLE POR IMPLEMENTAR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4429A4"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GERENTE DEL PROYECTO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8FE1BB8"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GERENTE DEL PROYECTO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77A42F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SUPERVISOR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86764B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SUPERVISOR DEL CONTRATO</w:t>
            </w:r>
          </w:p>
        </w:tc>
      </w:tr>
      <w:tr w:rsidR="00886C7D" w:rsidRPr="00F306AF" w14:paraId="641C6743"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DC97E20"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FECHA ESTIMADA EN QUE SE INICIE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5F83A9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FECHA DE LA PRESTACIÓN DE LOS SERVICOS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EED5A3A"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CRONOGRAMA PRECONTRACTUAL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2AB179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FECHA DE LA PRESTACIÓN DE LOS SERVICOS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8B508B8"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FECHA DE LA PRESTACIÓN DE LOS SERVICOS</w:t>
            </w:r>
          </w:p>
        </w:tc>
      </w:tr>
      <w:tr w:rsidR="00886C7D" w:rsidRPr="00F306AF" w14:paraId="266AA3A5"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0B26F2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FECHA ESTIMADA EN QUE SE COMPLETA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85FD22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SUSCRIPCIÓN DEL ACTA DE RECIBO DE SATISFACCIÓN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0E4D4E"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SUSCRIPCIÓN DEL ACTA DE RECIBO DE SATISFACCIÓN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2B87E1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SUSCRIPCIÓN DEL ACTA DE RECIBO DE SATISFACCIÓN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AC9AFCF"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SUSCRIPCIÓN DEL ACTA DE RECIBO DE SATISFACCIÓN</w:t>
            </w:r>
          </w:p>
        </w:tc>
      </w:tr>
      <w:tr w:rsidR="00886C7D" w:rsidRPr="00F306AF" w14:paraId="2D4838BE"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414BCB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MONITORE O Y REVISIÓN</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A97C4A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COMO SE REALIZA EL MONITOREO?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B5FA87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EXPEDICIÓN POR PARTE DEL SUPERVISOR DEL CONTRATO DE LOS INFORMES DE SUPERVISIÓN Y VERIFICANDO CRONOGRAMA DE 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CE8B6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EXPEDICIÓN PO R PARTE DEL SUPERVISOR DE L CONTRATO DE LOS INFORMES DE SUPERVISIÓN Y VERIFICANDO CRONOGRAMA DE 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1C62A9B"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EXPEDICIÓN P OR PARTE DEL SUPERVISOR DEL CONTRATO DE LOS INFORMES DE SUPERVISIÓN Y VERIFICANDO CRONOGRAMA DE 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A5D6DC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 LA EXPEDICIÓN P OR PARTE DEL SUPERVISOR DEL CONTRATO DE LOS INFORMES DE SUPERVISIÓN Y VERIFICANDO CRONOGRAMA DE EJECUCIÓN</w:t>
            </w:r>
          </w:p>
        </w:tc>
      </w:tr>
      <w:tr w:rsidR="00886C7D" w:rsidRPr="00F306AF" w14:paraId="6AF2C4A3"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46B58A45" w14:textId="77777777" w:rsidR="00886C7D" w:rsidRPr="00F306AF" w:rsidRDefault="00886C7D" w:rsidP="00C77B3E">
            <w:pPr>
              <w:rPr>
                <w:rFonts w:ascii="Arial Narrow" w:hAnsi="Arial Narrow"/>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D864A37"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PERIODICIDAD ¿CUANDO?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3D9EEF4"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MENSUALES / COMO INDIQUE CRONOGRAMA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AB0F1B7"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MENSUALES / COMO INDIQUE CRONOGRAMA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135C29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MENSUALES / COMO INDIQUE CRONOGRAMA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677BF4C"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MENSUALES / COMO INDIQUE CRONOGRAMA</w:t>
            </w:r>
          </w:p>
        </w:tc>
      </w:tr>
      <w:tr w:rsidR="00886C7D" w:rsidRPr="00F306AF" w14:paraId="6FFB3F8A"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E6E8EFB"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Nº</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270376E"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5</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60B67BA"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6</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E9732A6"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7</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97EC93E" w14:textId="77777777" w:rsidR="00886C7D" w:rsidRPr="00F306AF" w:rsidRDefault="00886C7D" w:rsidP="00C77B3E">
            <w:pPr>
              <w:jc w:val="center"/>
              <w:rPr>
                <w:rFonts w:ascii="Arial Narrow" w:hAnsi="Arial Narrow"/>
                <w:sz w:val="16"/>
                <w:szCs w:val="16"/>
                <w:u w:val="single"/>
              </w:rPr>
            </w:pPr>
            <w:r w:rsidRPr="00F306AF">
              <w:rPr>
                <w:rFonts w:ascii="Arial Narrow" w:hAnsi="Arial Narrow"/>
                <w:sz w:val="16"/>
                <w:szCs w:val="16"/>
                <w:u w:val="single"/>
              </w:rPr>
              <w:t>8</w:t>
            </w:r>
          </w:p>
        </w:tc>
      </w:tr>
      <w:tr w:rsidR="00886C7D" w:rsidRPr="00F306AF" w14:paraId="1644E70E"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4C1802E"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CLASE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E5F1F87"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2496E7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61E83D8"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BB4E86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GENERAL</w:t>
            </w:r>
          </w:p>
        </w:tc>
      </w:tr>
      <w:tr w:rsidR="00886C7D" w:rsidRPr="00F306AF" w14:paraId="1DA4488C"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C60AE91"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lastRenderedPageBreak/>
              <w:t>FUENTE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415F08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INTERNO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8B85A0E"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INTERNO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363B91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EXTERNO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3C026FC"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EXTERNO</w:t>
            </w:r>
          </w:p>
        </w:tc>
      </w:tr>
      <w:tr w:rsidR="00886C7D" w:rsidRPr="00F306AF" w14:paraId="45DFED17"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427FE2C6"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ETAPA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F2B9D7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PRECONTRACTUAL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743FE4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CONTRATACION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67D9CF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EJECUCIÓN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BFA8C2A"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EJECUCIÓN</w:t>
            </w:r>
          </w:p>
        </w:tc>
      </w:tr>
      <w:tr w:rsidR="00886C7D" w:rsidRPr="00F306AF" w14:paraId="1EF00A73"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A97704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TIPO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EBB6DB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76C22F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A85A39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 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3E18D2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OPERACIONAL ES</w:t>
            </w:r>
          </w:p>
        </w:tc>
      </w:tr>
      <w:tr w:rsidR="00886C7D" w:rsidRPr="00F306AF" w14:paraId="36680C89"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9CDA0F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DESCRIPCIÓN (que puede pasar y como puede ocurrir)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0A5E12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GARANTIAS SOLICITADAS AL CONTRATISTA NO BRINDAN CUBRIMIENTO SUFICIENTE SEGÚN LA NATURALEZA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6BA72F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LOS MANTENIMIENTOS NO CUMPLEN CON LAS CONDICIONES TÉCNICAS REQUERIDAS, ARREGLOS MAL REALIZADOS, DAÑOS EN INMUEBLES POR MALA CALIDAD DE MATERIALES UTILIZADOS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9D8A47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NO CONTAR CON EL PERSONAL IDONEO PARA DESARROLLAR EL CONTRATO, NO CUMPLIMIENTO DEL CRONOGRAMA, NO AVISO CAMBIO DE PERSONAL, NO PAGO DE SALARIOS A PERSONAL CONTRATADO.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729B742" w14:textId="77777777" w:rsidR="00886C7D" w:rsidRPr="00F306AF" w:rsidRDefault="00886C7D" w:rsidP="00C77B3E">
            <w:pPr>
              <w:rPr>
                <w:rFonts w:ascii="Arial Narrow" w:hAnsi="Arial Narrow"/>
                <w:sz w:val="16"/>
                <w:szCs w:val="16"/>
              </w:rPr>
            </w:pPr>
            <w:r>
              <w:rPr>
                <w:rFonts w:ascii="Arial Narrow" w:hAnsi="Arial Narrow"/>
                <w:sz w:val="16"/>
                <w:szCs w:val="16"/>
              </w:rPr>
              <w:t xml:space="preserve">NO CUMPLIR CON LAS MEDIDAS DE SEGURIDAD AL MOMENTO DE REALIZAR LA ENTREGA DE LOS BIENES. </w:t>
            </w:r>
          </w:p>
        </w:tc>
      </w:tr>
      <w:tr w:rsidR="00886C7D" w:rsidRPr="00F306AF" w14:paraId="15D7C960"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0B5A807"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CONSECUENCIA DE LA OCURRENCIA DEL EVENTO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3FC009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PERDIDA POR PARTE DE LA ENTIDAD AL MOMENTO DE HACER EFECTIVA LA POLIZA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AF77D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DEMORA LA EJECUCIÓN DEL CONTRATO Y EL RECIBIDO A SATISFACCIÓN DE LOS BIENES Y/O SERVICIOS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95954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NO SE PUEDE DESARROLLAR EL OBJETO DEL CONTRATO, POSIBLES DEMANDAS AL CONTRATISTA Y ENTIDAD.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8B94C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SUSPESION DEL CONTRATO</w:t>
            </w:r>
          </w:p>
        </w:tc>
      </w:tr>
      <w:tr w:rsidR="00886C7D" w:rsidRPr="00F306AF" w14:paraId="502C9386" w14:textId="77777777" w:rsidTr="00C77B3E">
        <w:trPr>
          <w:trHeight w:val="233"/>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2552000"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PROBABILIDAD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6B9555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F0C1DC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EDE80E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905020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r>
      <w:tr w:rsidR="00886C7D" w:rsidRPr="00F306AF" w14:paraId="03570708" w14:textId="77777777" w:rsidTr="00C77B3E">
        <w:trPr>
          <w:trHeight w:val="194"/>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9245D9C"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328130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36E8F7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383A51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C617F22"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r>
      <w:tr w:rsidR="00886C7D" w:rsidRPr="00F306AF" w14:paraId="70AF0CD6" w14:textId="77777777" w:rsidTr="00C77B3E">
        <w:trPr>
          <w:trHeight w:val="213"/>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CB582EA"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VALORACIÓN DEL RIESGO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A6C300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37AB73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5D451F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D592A0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6</w:t>
            </w:r>
          </w:p>
        </w:tc>
      </w:tr>
      <w:tr w:rsidR="00886C7D" w:rsidRPr="00F306AF" w14:paraId="31540820"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68C5EF6" w14:textId="77777777" w:rsidR="00886C7D" w:rsidRPr="00F306AF" w:rsidRDefault="00886C7D" w:rsidP="00C77B3E">
            <w:pPr>
              <w:jc w:val="center"/>
              <w:rPr>
                <w:rFonts w:ascii="Arial Narrow" w:hAnsi="Arial Narrow"/>
                <w:i/>
                <w:iCs/>
                <w:sz w:val="16"/>
                <w:szCs w:val="16"/>
                <w:u w:val="single"/>
              </w:rPr>
            </w:pPr>
            <w:r w:rsidRPr="00F306AF">
              <w:rPr>
                <w:rFonts w:ascii="Arial Narrow" w:hAnsi="Arial Narrow"/>
                <w:i/>
                <w:iCs/>
                <w:sz w:val="16"/>
                <w:szCs w:val="16"/>
                <w:u w:val="single"/>
              </w:rPr>
              <w:t>CATEGORÍA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223C88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1D0AF9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Medio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DEE32A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61A7DA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alto</w:t>
            </w:r>
          </w:p>
        </w:tc>
      </w:tr>
      <w:tr w:rsidR="00886C7D" w:rsidRPr="00F306AF" w14:paraId="12BAAF16" w14:textId="77777777" w:rsidTr="00C77B3E">
        <w:trPr>
          <w:trHeight w:val="251"/>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7FC888E4"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¿A QUIEN SE LE AGINA?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B3887C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ENTIDAD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2BE3F0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ENTIDAD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785BA6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CONTRATISTA Y ENTIDAD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04DC63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100% AL CONTRATISTA</w:t>
            </w:r>
          </w:p>
        </w:tc>
      </w:tr>
      <w:tr w:rsidR="00886C7D" w:rsidRPr="00F306AF" w14:paraId="1AEDD6AD"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EDB96D1"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TRATAMIENTO / CONTROLES A SER IMPLEMENTADOS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9358FC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 xml:space="preserve">EL COMITE JURIDICO ESTRUCTURADOR DEBE REVISAR LA GARANTIAS Y CUBIRMIENTOS A SOLICITAR PARA EL PROCESO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6D922C0"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REVISAR QUE LOS BIENES RECIBIDOS SEAN LOS SOLICITADOS EN EL PROCESO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31703B5"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 xml:space="preserve">REVISAR EN LA SUPERVISION EL PERSONAL MINIMO REQERIDO Y PAGOS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4F5F61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CUMPLIR CON LA OFERTA PRESENTADA EN EL PROCESO DE CONTRATACIÓN Y QUE HACE PARTE DEL CONTRATO</w:t>
            </w:r>
          </w:p>
        </w:tc>
      </w:tr>
      <w:tr w:rsidR="00886C7D" w:rsidRPr="00F306AF" w14:paraId="172DAF97"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1515EED"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 DESPUÉS DEL TRATAMIEN TO</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19B366CB" w14:textId="77777777" w:rsidR="00886C7D" w:rsidRPr="00F306AF" w:rsidRDefault="00886C7D" w:rsidP="00C77B3E">
            <w:pPr>
              <w:jc w:val="center"/>
              <w:rPr>
                <w:rFonts w:ascii="Arial Narrow" w:hAnsi="Arial Narrow"/>
                <w:i/>
                <w:iCs/>
                <w:sz w:val="16"/>
                <w:szCs w:val="16"/>
                <w:u w:val="single"/>
              </w:rPr>
            </w:pPr>
            <w:r w:rsidRPr="00F306AF">
              <w:rPr>
                <w:rFonts w:ascii="Arial Narrow" w:hAnsi="Arial Narrow"/>
                <w:i/>
                <w:iCs/>
                <w:sz w:val="16"/>
                <w:szCs w:val="16"/>
                <w:u w:val="single"/>
              </w:rPr>
              <w:t>PROBABILIDAD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27B322C"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B406CD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19C706A"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9915319"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1</w:t>
            </w:r>
          </w:p>
        </w:tc>
      </w:tr>
      <w:tr w:rsidR="00886C7D" w:rsidRPr="00F306AF" w14:paraId="23D7E86C" w14:textId="77777777" w:rsidTr="00C77B3E">
        <w:trPr>
          <w:trHeight w:val="199"/>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4EB5EE99"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48F4D02" w14:textId="77777777" w:rsidR="00886C7D" w:rsidRPr="00F306AF" w:rsidRDefault="00886C7D" w:rsidP="00C77B3E">
            <w:pPr>
              <w:jc w:val="center"/>
              <w:rPr>
                <w:rFonts w:ascii="Arial Narrow" w:hAnsi="Arial Narrow"/>
                <w:i/>
                <w:iCs/>
                <w:sz w:val="16"/>
                <w:szCs w:val="16"/>
              </w:rPr>
            </w:pPr>
            <w:r w:rsidRPr="00F306AF">
              <w:rPr>
                <w:rFonts w:ascii="Arial Narrow" w:hAnsi="Arial Narrow"/>
                <w:i/>
                <w:iCs/>
                <w:sz w:val="16"/>
                <w:szCs w:val="16"/>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88A0F0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36E8BE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2FAF8F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12DC47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r>
      <w:tr w:rsidR="00886C7D" w:rsidRPr="00F306AF" w14:paraId="3B376FAB" w14:textId="77777777" w:rsidTr="00C77B3E">
        <w:trPr>
          <w:trHeight w:val="203"/>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2CFC3820"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301E2A3"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VALORACIÓN DEL RIESGO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A607E3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2D6557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398FE5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F61EFC1"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3</w:t>
            </w:r>
          </w:p>
        </w:tc>
      </w:tr>
      <w:tr w:rsidR="00886C7D" w:rsidRPr="00F306AF" w14:paraId="5CF5D4CA"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58C3C192" w14:textId="77777777" w:rsidR="00886C7D" w:rsidRPr="00F306AF" w:rsidRDefault="00886C7D" w:rsidP="00C77B3E">
            <w:pPr>
              <w:rPr>
                <w:rFonts w:ascii="Arial Narrow" w:hAnsi="Arial Narrow"/>
                <w:i/>
                <w:iCs/>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8E5DEB2" w14:textId="77777777" w:rsidR="00886C7D" w:rsidRPr="00F306AF" w:rsidRDefault="00886C7D" w:rsidP="00C77B3E">
            <w:pPr>
              <w:jc w:val="center"/>
              <w:rPr>
                <w:rFonts w:ascii="Arial Narrow" w:hAnsi="Arial Narrow"/>
                <w:i/>
                <w:iCs/>
                <w:sz w:val="16"/>
                <w:szCs w:val="16"/>
                <w:u w:val="single"/>
              </w:rPr>
            </w:pPr>
            <w:r w:rsidRPr="00F306AF">
              <w:rPr>
                <w:rFonts w:ascii="Arial Narrow" w:hAnsi="Arial Narrow"/>
                <w:i/>
                <w:iCs/>
                <w:sz w:val="16"/>
                <w:szCs w:val="16"/>
                <w:u w:val="single"/>
              </w:rPr>
              <w:t>CATEGORÍA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59D38A4"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B92CD96"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RESIGO MEDIO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9E5BD73"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DA1A2F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RIESGO BAJO</w:t>
            </w:r>
          </w:p>
        </w:tc>
      </w:tr>
      <w:tr w:rsidR="00886C7D" w:rsidRPr="00F306AF" w14:paraId="1D6F51BE"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DF13B46"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AFECTA LA EJECUCIÓN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7BC9DE"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9FC1088"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61304CD"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2AC0CAF" w14:textId="77777777" w:rsidR="00886C7D" w:rsidRPr="00F306AF" w:rsidRDefault="00886C7D" w:rsidP="00C77B3E">
            <w:pPr>
              <w:jc w:val="center"/>
              <w:rPr>
                <w:rFonts w:ascii="Arial Narrow" w:hAnsi="Arial Narrow"/>
                <w:sz w:val="16"/>
                <w:szCs w:val="16"/>
              </w:rPr>
            </w:pPr>
            <w:r w:rsidRPr="00F306AF">
              <w:rPr>
                <w:rFonts w:ascii="Arial Narrow" w:hAnsi="Arial Narrow"/>
                <w:sz w:val="16"/>
                <w:szCs w:val="16"/>
              </w:rPr>
              <w:t>SI</w:t>
            </w:r>
          </w:p>
        </w:tc>
      </w:tr>
      <w:tr w:rsidR="00886C7D" w:rsidRPr="00F306AF" w14:paraId="7F1612B6"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529FBA65"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PERSONA RESPONSABLE POR IMPLEMENTAR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4BE936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COMITE ESTRUCTURADOR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E29A0AC"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SUPERVISOR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E05C08D"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SUPERVISOR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DB8A17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COMITE ESTRUCTURADOR Y SUPERVISOR DEL CONTRATO</w:t>
            </w:r>
          </w:p>
        </w:tc>
      </w:tr>
      <w:tr w:rsidR="00886C7D" w:rsidRPr="00F306AF" w14:paraId="53814963"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CD8C5D5" w14:textId="77777777" w:rsidR="00886C7D" w:rsidRPr="00F306AF" w:rsidRDefault="00886C7D" w:rsidP="00C77B3E">
            <w:pPr>
              <w:rPr>
                <w:rFonts w:ascii="Arial Narrow" w:hAnsi="Arial Narrow"/>
                <w:i/>
                <w:iCs/>
                <w:sz w:val="16"/>
                <w:szCs w:val="16"/>
                <w:u w:val="single"/>
              </w:rPr>
            </w:pPr>
            <w:r w:rsidRPr="00F306AF">
              <w:rPr>
                <w:rFonts w:ascii="Arial Narrow" w:hAnsi="Arial Narrow"/>
                <w:i/>
                <w:iCs/>
                <w:sz w:val="16"/>
                <w:szCs w:val="16"/>
                <w:u w:val="single"/>
              </w:rPr>
              <w:t>FECHA ESTIMADA EN QUE SE INICIE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32A3DA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PRECONTRACTURAL DE LOS SERVICIOS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68B9E6F"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DESDE EL COMIENZO DE LA EJECUCION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549EAB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DESDE EL COMIENZO DE LA EJECUCION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FBDE83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 xml:space="preserve">ETAPA PRECONTRACTUAL Y EJECUCION </w:t>
            </w:r>
          </w:p>
        </w:tc>
      </w:tr>
      <w:tr w:rsidR="00886C7D" w:rsidRPr="00F306AF" w14:paraId="484DC5CA" w14:textId="77777777" w:rsidTr="00C77B3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21E92D8A"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FECHA ESTIMADA EN QUE SE COMPLETA EL TRATAMIENTO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984C10E"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ANTES DE LA PULBICACIÓN DEL PROCESO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4EEF93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FINALIZACION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EDBCFF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FINALIZACION DEL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1C5B215"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FINALIZACION DEL CONTRATO</w:t>
            </w:r>
          </w:p>
        </w:tc>
      </w:tr>
      <w:tr w:rsidR="00886C7D" w:rsidRPr="00F306AF" w14:paraId="03D53157" w14:textId="77777777" w:rsidTr="00C77B3E">
        <w:trPr>
          <w:trHeight w:val="315"/>
        </w:trPr>
        <w:tc>
          <w:tcPr>
            <w:tcW w:w="0" w:type="auto"/>
            <w:vMerge w:val="restart"/>
            <w:tcBorders>
              <w:top w:val="single" w:sz="6" w:space="0" w:color="CCCCCC"/>
              <w:left w:val="single" w:sz="6" w:space="0" w:color="000000"/>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6AA9C174"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MONITORE O Y REVISIÓN</w:t>
            </w: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0D6F6EA3"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COMO SE REALIZA EL MONITOREO?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6F4217C"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 xml:space="preserve">REVISION DE NORMATIVDAD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EB54359"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CORROBORANDO LAS ESPECIFICACIONES TECNICAS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AE59B1A"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PLAN DE CONTIGENCIA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57C1242"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 xml:space="preserve">CONTROL PERMANENTE DE VERIFICACION </w:t>
            </w:r>
          </w:p>
        </w:tc>
      </w:tr>
      <w:tr w:rsidR="00886C7D" w:rsidRPr="00F306AF" w14:paraId="66B9EB9E" w14:textId="77777777" w:rsidTr="00C77B3E">
        <w:trPr>
          <w:trHeight w:val="315"/>
        </w:trPr>
        <w:tc>
          <w:tcPr>
            <w:tcW w:w="0" w:type="auto"/>
            <w:vMerge/>
            <w:tcBorders>
              <w:top w:val="single" w:sz="6" w:space="0" w:color="CCCCCC"/>
              <w:left w:val="single" w:sz="6" w:space="0" w:color="000000"/>
              <w:bottom w:val="single" w:sz="6" w:space="0" w:color="000000"/>
              <w:right w:val="single" w:sz="6" w:space="0" w:color="000000"/>
            </w:tcBorders>
            <w:shd w:val="clear" w:color="auto" w:fill="EEECE1" w:themeFill="background2"/>
            <w:vAlign w:val="center"/>
            <w:hideMark/>
          </w:tcPr>
          <w:p w14:paraId="24D29566" w14:textId="77777777" w:rsidR="00886C7D" w:rsidRPr="00F306AF" w:rsidRDefault="00886C7D" w:rsidP="00C77B3E">
            <w:pPr>
              <w:rPr>
                <w:rFonts w:ascii="Arial Narrow" w:hAnsi="Arial Narrow"/>
                <w:sz w:val="16"/>
                <w:szCs w:val="16"/>
              </w:rPr>
            </w:pPr>
          </w:p>
        </w:tc>
        <w:tc>
          <w:tcPr>
            <w:tcW w:w="0" w:type="auto"/>
            <w:tcBorders>
              <w:top w:val="single" w:sz="6" w:space="0" w:color="CCCCCC"/>
              <w:left w:val="single" w:sz="6" w:space="0" w:color="CCCCCC"/>
              <w:bottom w:val="single" w:sz="6" w:space="0" w:color="000000"/>
              <w:right w:val="single" w:sz="6" w:space="0" w:color="000000"/>
            </w:tcBorders>
            <w:shd w:val="clear" w:color="auto" w:fill="EEECE1" w:themeFill="background2"/>
            <w:tcMar>
              <w:top w:w="30" w:type="dxa"/>
              <w:left w:w="45" w:type="dxa"/>
              <w:bottom w:w="30" w:type="dxa"/>
              <w:right w:w="45" w:type="dxa"/>
            </w:tcMar>
            <w:hideMark/>
          </w:tcPr>
          <w:p w14:paraId="3DBA25C6"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PERIODICIDAD ¿CUAN 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947EDDB"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 xml:space="preserve">UNA VEZ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77CA4A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CADA QUE SE REQUIERA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3C48590"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A NECESIDAD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544AD51" w14:textId="77777777" w:rsidR="00886C7D" w:rsidRPr="00F306AF" w:rsidRDefault="00886C7D" w:rsidP="00C77B3E">
            <w:pPr>
              <w:rPr>
                <w:rFonts w:ascii="Arial Narrow" w:hAnsi="Arial Narrow"/>
                <w:sz w:val="16"/>
                <w:szCs w:val="16"/>
              </w:rPr>
            </w:pPr>
            <w:r w:rsidRPr="00F306AF">
              <w:rPr>
                <w:rFonts w:ascii="Arial Narrow" w:hAnsi="Arial Narrow"/>
                <w:sz w:val="16"/>
                <w:szCs w:val="16"/>
              </w:rPr>
              <w:t>A NECESIDAD</w:t>
            </w:r>
          </w:p>
        </w:tc>
      </w:tr>
    </w:tbl>
    <w:p w14:paraId="0590FB85" w14:textId="77777777" w:rsidR="00886C7D" w:rsidRPr="00F306AF" w:rsidRDefault="00886C7D" w:rsidP="00886C7D">
      <w:pPr>
        <w:rPr>
          <w:rFonts w:ascii="Arial" w:hAnsi="Arial" w:cs="Arial"/>
          <w:b/>
        </w:rPr>
      </w:pPr>
    </w:p>
    <w:p w14:paraId="260DDF1B" w14:textId="77777777" w:rsidR="00886C7D" w:rsidRPr="00F306AF" w:rsidRDefault="00886C7D" w:rsidP="00886C7D">
      <w:pPr>
        <w:rPr>
          <w:rFonts w:ascii="Arial" w:hAnsi="Arial" w:cs="Arial"/>
          <w:b/>
        </w:rPr>
      </w:pPr>
    </w:p>
    <w:p w14:paraId="7D34D4B7" w14:textId="77777777" w:rsidR="00886C7D" w:rsidRDefault="00886C7D" w:rsidP="00886C7D">
      <w:pPr>
        <w:rPr>
          <w:rFonts w:ascii="Arial" w:hAnsi="Arial" w:cs="Arial"/>
          <w:b/>
        </w:rPr>
      </w:pPr>
      <w:r w:rsidRPr="00D02ADC">
        <w:rPr>
          <w:rFonts w:ascii="Arial" w:hAnsi="Arial" w:cs="Arial"/>
          <w:b/>
        </w:rPr>
        <w:t>RIESGOS ECONOMICOS Y FINANCIEROS</w:t>
      </w:r>
    </w:p>
    <w:p w14:paraId="6ED15C60" w14:textId="77777777" w:rsidR="00886C7D" w:rsidRDefault="00886C7D" w:rsidP="00886C7D">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66"/>
        <w:gridCol w:w="266"/>
        <w:gridCol w:w="266"/>
        <w:gridCol w:w="266"/>
        <w:gridCol w:w="266"/>
        <w:gridCol w:w="961"/>
        <w:gridCol w:w="840"/>
        <w:gridCol w:w="267"/>
        <w:gridCol w:w="267"/>
        <w:gridCol w:w="267"/>
        <w:gridCol w:w="267"/>
        <w:gridCol w:w="267"/>
        <w:gridCol w:w="811"/>
        <w:gridCol w:w="267"/>
        <w:gridCol w:w="267"/>
        <w:gridCol w:w="267"/>
        <w:gridCol w:w="267"/>
        <w:gridCol w:w="267"/>
        <w:gridCol w:w="267"/>
        <w:gridCol w:w="845"/>
        <w:gridCol w:w="706"/>
        <w:gridCol w:w="656"/>
        <w:gridCol w:w="706"/>
      </w:tblGrid>
      <w:tr w:rsidR="00886C7D" w:rsidRPr="00D02ADC" w14:paraId="11CC14D1" w14:textId="77777777" w:rsidTr="00C77B3E">
        <w:trPr>
          <w:trHeight w:val="20"/>
          <w:tblHeader/>
          <w:jc w:val="center"/>
        </w:trPr>
        <w:tc>
          <w:tcPr>
            <w:tcW w:w="0" w:type="auto"/>
            <w:vMerge w:val="restart"/>
            <w:shd w:val="clear" w:color="000000" w:fill="4E4D4D"/>
            <w:vAlign w:val="center"/>
            <w:hideMark/>
          </w:tcPr>
          <w:p w14:paraId="70D1BE4A"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N</w:t>
            </w:r>
          </w:p>
        </w:tc>
        <w:tc>
          <w:tcPr>
            <w:tcW w:w="0" w:type="auto"/>
            <w:vMerge w:val="restart"/>
            <w:shd w:val="clear" w:color="000000" w:fill="4E4D4D"/>
            <w:textDirection w:val="btLr"/>
            <w:vAlign w:val="center"/>
            <w:hideMark/>
          </w:tcPr>
          <w:p w14:paraId="397E20FB"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Clase</w:t>
            </w:r>
          </w:p>
        </w:tc>
        <w:tc>
          <w:tcPr>
            <w:tcW w:w="0" w:type="auto"/>
            <w:vMerge w:val="restart"/>
            <w:shd w:val="clear" w:color="000000" w:fill="4E4D4D"/>
            <w:textDirection w:val="btLr"/>
            <w:vAlign w:val="center"/>
            <w:hideMark/>
          </w:tcPr>
          <w:p w14:paraId="36C42004"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Fuente</w:t>
            </w:r>
          </w:p>
        </w:tc>
        <w:tc>
          <w:tcPr>
            <w:tcW w:w="0" w:type="auto"/>
            <w:vMerge w:val="restart"/>
            <w:shd w:val="clear" w:color="000000" w:fill="4E4D4D"/>
            <w:textDirection w:val="btLr"/>
            <w:vAlign w:val="center"/>
            <w:hideMark/>
          </w:tcPr>
          <w:p w14:paraId="1D0D0356"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Etapa</w:t>
            </w:r>
          </w:p>
        </w:tc>
        <w:tc>
          <w:tcPr>
            <w:tcW w:w="0" w:type="auto"/>
            <w:vMerge w:val="restart"/>
            <w:shd w:val="clear" w:color="000000" w:fill="4E4D4D"/>
            <w:textDirection w:val="btLr"/>
            <w:vAlign w:val="center"/>
            <w:hideMark/>
          </w:tcPr>
          <w:p w14:paraId="1745B178" w14:textId="77777777" w:rsidR="00886C7D" w:rsidRPr="00D02ADC" w:rsidRDefault="00886C7D" w:rsidP="00C77B3E">
            <w:pPr>
              <w:ind w:left="113" w:right="113"/>
              <w:jc w:val="center"/>
              <w:rPr>
                <w:rFonts w:ascii="Arial Narrow" w:hAnsi="Arial Narrow" w:cs="Arial"/>
                <w:color w:val="FFFFFF"/>
                <w:sz w:val="12"/>
                <w:szCs w:val="12"/>
              </w:rPr>
            </w:pPr>
            <w:r w:rsidRPr="00D02ADC">
              <w:rPr>
                <w:rFonts w:ascii="Arial Narrow" w:hAnsi="Arial Narrow" w:cs="Arial"/>
                <w:color w:val="FFFFFF"/>
                <w:sz w:val="12"/>
                <w:szCs w:val="12"/>
              </w:rPr>
              <w:t>Tipo</w:t>
            </w:r>
          </w:p>
        </w:tc>
        <w:tc>
          <w:tcPr>
            <w:tcW w:w="0" w:type="auto"/>
            <w:vMerge w:val="restart"/>
            <w:shd w:val="clear" w:color="000000" w:fill="4E4D4D"/>
            <w:vAlign w:val="center"/>
            <w:hideMark/>
          </w:tcPr>
          <w:p w14:paraId="67B5F70C"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Descripción</w:t>
            </w:r>
          </w:p>
        </w:tc>
        <w:tc>
          <w:tcPr>
            <w:tcW w:w="0" w:type="auto"/>
            <w:vMerge w:val="restart"/>
            <w:shd w:val="clear" w:color="000000" w:fill="4E4D4D"/>
            <w:vAlign w:val="center"/>
            <w:hideMark/>
          </w:tcPr>
          <w:p w14:paraId="4AD378E0"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Consecuencia de la ocurrencia del evento</w:t>
            </w:r>
          </w:p>
        </w:tc>
        <w:tc>
          <w:tcPr>
            <w:tcW w:w="0" w:type="auto"/>
            <w:vMerge w:val="restart"/>
            <w:shd w:val="clear" w:color="000000" w:fill="4E4D4D"/>
            <w:textDirection w:val="btLr"/>
            <w:vAlign w:val="center"/>
            <w:hideMark/>
          </w:tcPr>
          <w:p w14:paraId="2DD10A55"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Probabilidad</w:t>
            </w:r>
          </w:p>
        </w:tc>
        <w:tc>
          <w:tcPr>
            <w:tcW w:w="0" w:type="auto"/>
            <w:vMerge w:val="restart"/>
            <w:shd w:val="clear" w:color="000000" w:fill="4E4D4D"/>
            <w:textDirection w:val="btLr"/>
            <w:vAlign w:val="center"/>
            <w:hideMark/>
          </w:tcPr>
          <w:p w14:paraId="47863A5E"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Impacto</w:t>
            </w:r>
          </w:p>
        </w:tc>
        <w:tc>
          <w:tcPr>
            <w:tcW w:w="0" w:type="auto"/>
            <w:vMerge w:val="restart"/>
            <w:shd w:val="clear" w:color="000000" w:fill="4E4D4D"/>
            <w:textDirection w:val="btLr"/>
            <w:vAlign w:val="center"/>
            <w:hideMark/>
          </w:tcPr>
          <w:p w14:paraId="0379F9AD"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Valoración</w:t>
            </w:r>
          </w:p>
        </w:tc>
        <w:tc>
          <w:tcPr>
            <w:tcW w:w="0" w:type="auto"/>
            <w:vMerge w:val="restart"/>
            <w:shd w:val="clear" w:color="000000" w:fill="4E4D4D"/>
            <w:textDirection w:val="btLr"/>
            <w:vAlign w:val="center"/>
            <w:hideMark/>
          </w:tcPr>
          <w:p w14:paraId="796C06EF" w14:textId="77777777" w:rsidR="00886C7D" w:rsidRPr="00D02ADC" w:rsidRDefault="00886C7D" w:rsidP="00C77B3E">
            <w:pPr>
              <w:jc w:val="center"/>
              <w:rPr>
                <w:rFonts w:ascii="Arial Narrow" w:hAnsi="Arial Narrow" w:cs="Arial"/>
                <w:color w:val="FFFFFF"/>
                <w:sz w:val="12"/>
                <w:szCs w:val="12"/>
              </w:rPr>
            </w:pPr>
            <w:r w:rsidRPr="00D02ADC">
              <w:rPr>
                <w:rFonts w:ascii="Arial Narrow" w:hAnsi="Arial Narrow" w:cs="Arial"/>
                <w:color w:val="FFFFFF"/>
                <w:sz w:val="12"/>
                <w:szCs w:val="12"/>
              </w:rPr>
              <w:t>Categoría</w:t>
            </w:r>
          </w:p>
        </w:tc>
        <w:tc>
          <w:tcPr>
            <w:tcW w:w="0" w:type="auto"/>
            <w:vMerge w:val="restart"/>
            <w:shd w:val="clear" w:color="000000" w:fill="D9D9D9"/>
            <w:textDirection w:val="btLr"/>
            <w:vAlign w:val="center"/>
            <w:hideMark/>
          </w:tcPr>
          <w:p w14:paraId="4052FBA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 quién se le asigna?</w:t>
            </w:r>
          </w:p>
        </w:tc>
        <w:tc>
          <w:tcPr>
            <w:tcW w:w="0" w:type="auto"/>
            <w:vMerge w:val="restart"/>
            <w:tcBorders>
              <w:right w:val="single" w:sz="4" w:space="0" w:color="auto"/>
            </w:tcBorders>
            <w:shd w:val="clear" w:color="000000" w:fill="D9D9D9"/>
            <w:vAlign w:val="center"/>
            <w:hideMark/>
          </w:tcPr>
          <w:p w14:paraId="4A8D270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Tratamiento/Control a ser implementado</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41F574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164959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¿Afecta la ejecución del contrato?</w:t>
            </w:r>
          </w:p>
        </w:tc>
        <w:tc>
          <w:tcPr>
            <w:tcW w:w="28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ACC78C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Responsable por implementar el tratamiento</w:t>
            </w:r>
          </w:p>
        </w:tc>
        <w:tc>
          <w:tcPr>
            <w:tcW w:w="1258"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1436FB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Fecha estimada en que se inicia el tratamiento</w:t>
            </w:r>
          </w:p>
        </w:tc>
        <w:tc>
          <w:tcPr>
            <w:tcW w:w="103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320D90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Fecha estimada en que se completa el tratamiento</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E33BC50"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Monitoreo y revisión</w:t>
            </w:r>
          </w:p>
        </w:tc>
      </w:tr>
      <w:tr w:rsidR="00886C7D" w:rsidRPr="00D02ADC" w14:paraId="6DA1781A" w14:textId="77777777" w:rsidTr="00C77B3E">
        <w:trPr>
          <w:trHeight w:val="517"/>
          <w:tblHeader/>
          <w:jc w:val="center"/>
        </w:trPr>
        <w:tc>
          <w:tcPr>
            <w:tcW w:w="0" w:type="auto"/>
            <w:vMerge/>
            <w:vAlign w:val="center"/>
            <w:hideMark/>
          </w:tcPr>
          <w:p w14:paraId="5D4761E7" w14:textId="77777777" w:rsidR="00886C7D" w:rsidRPr="00D02ADC" w:rsidRDefault="00886C7D" w:rsidP="00C77B3E">
            <w:pPr>
              <w:rPr>
                <w:rFonts w:ascii="Arial Narrow" w:hAnsi="Arial Narrow" w:cs="Arial"/>
                <w:sz w:val="12"/>
                <w:szCs w:val="12"/>
              </w:rPr>
            </w:pPr>
          </w:p>
        </w:tc>
        <w:tc>
          <w:tcPr>
            <w:tcW w:w="0" w:type="auto"/>
            <w:vMerge/>
            <w:vAlign w:val="center"/>
            <w:hideMark/>
          </w:tcPr>
          <w:p w14:paraId="1683BBCE" w14:textId="77777777" w:rsidR="00886C7D" w:rsidRPr="00D02ADC" w:rsidRDefault="00886C7D" w:rsidP="00C77B3E">
            <w:pPr>
              <w:rPr>
                <w:rFonts w:ascii="Arial Narrow" w:hAnsi="Arial Narrow" w:cs="Arial"/>
                <w:sz w:val="12"/>
                <w:szCs w:val="12"/>
              </w:rPr>
            </w:pPr>
          </w:p>
        </w:tc>
        <w:tc>
          <w:tcPr>
            <w:tcW w:w="0" w:type="auto"/>
            <w:vMerge/>
            <w:vAlign w:val="center"/>
            <w:hideMark/>
          </w:tcPr>
          <w:p w14:paraId="56C87BFE" w14:textId="77777777" w:rsidR="00886C7D" w:rsidRPr="00D02ADC" w:rsidRDefault="00886C7D" w:rsidP="00C77B3E">
            <w:pPr>
              <w:rPr>
                <w:rFonts w:ascii="Arial Narrow" w:hAnsi="Arial Narrow" w:cs="Arial"/>
                <w:sz w:val="12"/>
                <w:szCs w:val="12"/>
              </w:rPr>
            </w:pPr>
          </w:p>
        </w:tc>
        <w:tc>
          <w:tcPr>
            <w:tcW w:w="0" w:type="auto"/>
            <w:vMerge/>
            <w:vAlign w:val="center"/>
            <w:hideMark/>
          </w:tcPr>
          <w:p w14:paraId="644994EA" w14:textId="77777777" w:rsidR="00886C7D" w:rsidRPr="00D02ADC" w:rsidRDefault="00886C7D" w:rsidP="00C77B3E">
            <w:pPr>
              <w:rPr>
                <w:rFonts w:ascii="Arial Narrow" w:hAnsi="Arial Narrow" w:cs="Arial"/>
                <w:sz w:val="12"/>
                <w:szCs w:val="12"/>
              </w:rPr>
            </w:pPr>
          </w:p>
        </w:tc>
        <w:tc>
          <w:tcPr>
            <w:tcW w:w="0" w:type="auto"/>
            <w:vMerge/>
            <w:vAlign w:val="center"/>
            <w:hideMark/>
          </w:tcPr>
          <w:p w14:paraId="75E2C672" w14:textId="77777777" w:rsidR="00886C7D" w:rsidRPr="00D02ADC" w:rsidRDefault="00886C7D" w:rsidP="00C77B3E">
            <w:pPr>
              <w:rPr>
                <w:rFonts w:ascii="Arial Narrow" w:hAnsi="Arial Narrow" w:cs="Arial"/>
                <w:sz w:val="12"/>
                <w:szCs w:val="12"/>
              </w:rPr>
            </w:pPr>
          </w:p>
        </w:tc>
        <w:tc>
          <w:tcPr>
            <w:tcW w:w="0" w:type="auto"/>
            <w:vMerge/>
            <w:vAlign w:val="center"/>
            <w:hideMark/>
          </w:tcPr>
          <w:p w14:paraId="17E403C5" w14:textId="77777777" w:rsidR="00886C7D" w:rsidRPr="00D02ADC" w:rsidRDefault="00886C7D" w:rsidP="00C77B3E">
            <w:pPr>
              <w:jc w:val="center"/>
              <w:rPr>
                <w:rFonts w:ascii="Arial Narrow" w:hAnsi="Arial Narrow" w:cs="Arial"/>
                <w:sz w:val="12"/>
                <w:szCs w:val="12"/>
              </w:rPr>
            </w:pPr>
          </w:p>
        </w:tc>
        <w:tc>
          <w:tcPr>
            <w:tcW w:w="0" w:type="auto"/>
            <w:vMerge/>
            <w:vAlign w:val="center"/>
            <w:hideMark/>
          </w:tcPr>
          <w:p w14:paraId="217155E4" w14:textId="77777777" w:rsidR="00886C7D" w:rsidRPr="00D02ADC" w:rsidRDefault="00886C7D" w:rsidP="00C77B3E">
            <w:pPr>
              <w:rPr>
                <w:rFonts w:ascii="Arial Narrow" w:hAnsi="Arial Narrow" w:cs="Arial"/>
                <w:sz w:val="12"/>
                <w:szCs w:val="12"/>
              </w:rPr>
            </w:pPr>
          </w:p>
        </w:tc>
        <w:tc>
          <w:tcPr>
            <w:tcW w:w="0" w:type="auto"/>
            <w:vMerge/>
            <w:vAlign w:val="center"/>
            <w:hideMark/>
          </w:tcPr>
          <w:p w14:paraId="13F8BD95" w14:textId="77777777" w:rsidR="00886C7D" w:rsidRPr="00D02ADC" w:rsidRDefault="00886C7D" w:rsidP="00C77B3E">
            <w:pPr>
              <w:rPr>
                <w:rFonts w:ascii="Arial Narrow" w:hAnsi="Arial Narrow" w:cs="Arial"/>
                <w:sz w:val="12"/>
                <w:szCs w:val="12"/>
              </w:rPr>
            </w:pPr>
          </w:p>
        </w:tc>
        <w:tc>
          <w:tcPr>
            <w:tcW w:w="0" w:type="auto"/>
            <w:vMerge/>
            <w:vAlign w:val="center"/>
            <w:hideMark/>
          </w:tcPr>
          <w:p w14:paraId="488DC7FB" w14:textId="77777777" w:rsidR="00886C7D" w:rsidRPr="00D02ADC" w:rsidRDefault="00886C7D" w:rsidP="00C77B3E">
            <w:pPr>
              <w:rPr>
                <w:rFonts w:ascii="Arial Narrow" w:hAnsi="Arial Narrow" w:cs="Arial"/>
                <w:sz w:val="12"/>
                <w:szCs w:val="12"/>
              </w:rPr>
            </w:pPr>
          </w:p>
        </w:tc>
        <w:tc>
          <w:tcPr>
            <w:tcW w:w="0" w:type="auto"/>
            <w:vMerge/>
            <w:vAlign w:val="center"/>
            <w:hideMark/>
          </w:tcPr>
          <w:p w14:paraId="023DD3A3" w14:textId="77777777" w:rsidR="00886C7D" w:rsidRPr="00D02ADC" w:rsidRDefault="00886C7D" w:rsidP="00C77B3E">
            <w:pPr>
              <w:rPr>
                <w:rFonts w:ascii="Arial Narrow" w:hAnsi="Arial Narrow" w:cs="Arial"/>
                <w:sz w:val="12"/>
                <w:szCs w:val="12"/>
              </w:rPr>
            </w:pPr>
          </w:p>
        </w:tc>
        <w:tc>
          <w:tcPr>
            <w:tcW w:w="0" w:type="auto"/>
            <w:vMerge/>
            <w:vAlign w:val="center"/>
            <w:hideMark/>
          </w:tcPr>
          <w:p w14:paraId="18ECB376" w14:textId="77777777" w:rsidR="00886C7D" w:rsidRPr="00D02ADC" w:rsidRDefault="00886C7D" w:rsidP="00C77B3E">
            <w:pPr>
              <w:rPr>
                <w:rFonts w:ascii="Arial Narrow" w:hAnsi="Arial Narrow" w:cs="Arial"/>
                <w:sz w:val="12"/>
                <w:szCs w:val="12"/>
              </w:rPr>
            </w:pPr>
          </w:p>
        </w:tc>
        <w:tc>
          <w:tcPr>
            <w:tcW w:w="0" w:type="auto"/>
            <w:vMerge/>
            <w:vAlign w:val="center"/>
            <w:hideMark/>
          </w:tcPr>
          <w:p w14:paraId="4BAD85E4" w14:textId="77777777" w:rsidR="00886C7D" w:rsidRPr="00D02ADC" w:rsidRDefault="00886C7D" w:rsidP="00C77B3E">
            <w:pPr>
              <w:rPr>
                <w:rFonts w:ascii="Arial Narrow" w:hAnsi="Arial Narrow" w:cs="Arial"/>
                <w:sz w:val="12"/>
                <w:szCs w:val="12"/>
              </w:rPr>
            </w:pPr>
          </w:p>
        </w:tc>
        <w:tc>
          <w:tcPr>
            <w:tcW w:w="0" w:type="auto"/>
            <w:vMerge/>
            <w:tcBorders>
              <w:right w:val="single" w:sz="4" w:space="0" w:color="auto"/>
            </w:tcBorders>
            <w:vAlign w:val="center"/>
            <w:hideMark/>
          </w:tcPr>
          <w:p w14:paraId="5AF66C5E" w14:textId="77777777" w:rsidR="00886C7D" w:rsidRPr="00D02ADC" w:rsidRDefault="00886C7D" w:rsidP="00C77B3E">
            <w:pPr>
              <w:jc w:val="center"/>
              <w:rPr>
                <w:rFonts w:ascii="Arial Narrow" w:hAnsi="Arial Narrow" w:cs="Arial"/>
                <w:sz w:val="12"/>
                <w:szCs w:val="12"/>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AA84B9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569640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72E6D6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 xml:space="preserve">Valoración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B26F51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9608F7" w14:textId="77777777" w:rsidR="00886C7D" w:rsidRPr="00D02ADC" w:rsidRDefault="00886C7D" w:rsidP="00C77B3E">
            <w:pPr>
              <w:rPr>
                <w:rFonts w:ascii="Arial Narrow" w:hAnsi="Arial Narrow" w:cs="Arial"/>
                <w:sz w:val="12"/>
                <w:szCs w:val="12"/>
              </w:rPr>
            </w:pPr>
          </w:p>
        </w:tc>
        <w:tc>
          <w:tcPr>
            <w:tcW w:w="287" w:type="dxa"/>
            <w:vMerge/>
            <w:tcBorders>
              <w:top w:val="single" w:sz="4" w:space="0" w:color="auto"/>
              <w:left w:val="single" w:sz="4" w:space="0" w:color="auto"/>
              <w:bottom w:val="single" w:sz="4" w:space="0" w:color="auto"/>
              <w:right w:val="single" w:sz="4" w:space="0" w:color="auto"/>
            </w:tcBorders>
            <w:vAlign w:val="center"/>
            <w:hideMark/>
          </w:tcPr>
          <w:p w14:paraId="26E2C4D2" w14:textId="77777777" w:rsidR="00886C7D" w:rsidRPr="00D02ADC" w:rsidRDefault="00886C7D" w:rsidP="00C77B3E">
            <w:pPr>
              <w:rPr>
                <w:rFonts w:ascii="Arial Narrow" w:hAnsi="Arial Narrow" w:cs="Arial"/>
                <w:sz w:val="12"/>
                <w:szCs w:val="12"/>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64A58501" w14:textId="77777777" w:rsidR="00886C7D" w:rsidRPr="00D02ADC" w:rsidRDefault="00886C7D" w:rsidP="00C77B3E">
            <w:pPr>
              <w:rPr>
                <w:rFonts w:ascii="Arial Narrow" w:hAnsi="Arial Narrow" w:cs="Arial"/>
                <w:sz w:val="12"/>
                <w:szCs w:val="12"/>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CEC539A" w14:textId="77777777" w:rsidR="00886C7D" w:rsidRPr="00D02ADC" w:rsidRDefault="00886C7D" w:rsidP="00C77B3E">
            <w:pPr>
              <w:rPr>
                <w:rFonts w:ascii="Arial Narrow" w:hAnsi="Arial Narrow" w:cs="Arial"/>
                <w:sz w:val="12"/>
                <w:szCs w:val="12"/>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150056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¿Cómo se realiza  el monitoreo?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5ECEF35"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Periodicidad</w:t>
            </w:r>
          </w:p>
        </w:tc>
      </w:tr>
      <w:tr w:rsidR="00886C7D" w:rsidRPr="00D02ADC" w14:paraId="725CF5C5" w14:textId="77777777" w:rsidTr="00C77B3E">
        <w:trPr>
          <w:trHeight w:val="1588"/>
          <w:tblHeader/>
          <w:jc w:val="center"/>
        </w:trPr>
        <w:tc>
          <w:tcPr>
            <w:tcW w:w="0" w:type="auto"/>
            <w:vMerge/>
            <w:vAlign w:val="center"/>
            <w:hideMark/>
          </w:tcPr>
          <w:p w14:paraId="668971F5" w14:textId="77777777" w:rsidR="00886C7D" w:rsidRPr="00D02ADC" w:rsidRDefault="00886C7D" w:rsidP="00C77B3E">
            <w:pPr>
              <w:rPr>
                <w:rFonts w:ascii="Arial Narrow" w:hAnsi="Arial Narrow" w:cs="Arial"/>
                <w:sz w:val="12"/>
                <w:szCs w:val="12"/>
              </w:rPr>
            </w:pPr>
          </w:p>
        </w:tc>
        <w:tc>
          <w:tcPr>
            <w:tcW w:w="0" w:type="auto"/>
            <w:vMerge/>
            <w:vAlign w:val="center"/>
            <w:hideMark/>
          </w:tcPr>
          <w:p w14:paraId="41E5AF3A" w14:textId="77777777" w:rsidR="00886C7D" w:rsidRPr="00D02ADC" w:rsidRDefault="00886C7D" w:rsidP="00C77B3E">
            <w:pPr>
              <w:rPr>
                <w:rFonts w:ascii="Arial Narrow" w:hAnsi="Arial Narrow" w:cs="Arial"/>
                <w:sz w:val="12"/>
                <w:szCs w:val="12"/>
              </w:rPr>
            </w:pPr>
          </w:p>
        </w:tc>
        <w:tc>
          <w:tcPr>
            <w:tcW w:w="0" w:type="auto"/>
            <w:vMerge/>
            <w:vAlign w:val="center"/>
            <w:hideMark/>
          </w:tcPr>
          <w:p w14:paraId="23801B24" w14:textId="77777777" w:rsidR="00886C7D" w:rsidRPr="00D02ADC" w:rsidRDefault="00886C7D" w:rsidP="00C77B3E">
            <w:pPr>
              <w:rPr>
                <w:rFonts w:ascii="Arial Narrow" w:hAnsi="Arial Narrow" w:cs="Arial"/>
                <w:sz w:val="12"/>
                <w:szCs w:val="12"/>
              </w:rPr>
            </w:pPr>
          </w:p>
        </w:tc>
        <w:tc>
          <w:tcPr>
            <w:tcW w:w="0" w:type="auto"/>
            <w:vMerge/>
            <w:vAlign w:val="center"/>
            <w:hideMark/>
          </w:tcPr>
          <w:p w14:paraId="049DEA1B" w14:textId="77777777" w:rsidR="00886C7D" w:rsidRPr="00D02ADC" w:rsidRDefault="00886C7D" w:rsidP="00C77B3E">
            <w:pPr>
              <w:rPr>
                <w:rFonts w:ascii="Arial Narrow" w:hAnsi="Arial Narrow" w:cs="Arial"/>
                <w:sz w:val="12"/>
                <w:szCs w:val="12"/>
              </w:rPr>
            </w:pPr>
          </w:p>
        </w:tc>
        <w:tc>
          <w:tcPr>
            <w:tcW w:w="0" w:type="auto"/>
            <w:vMerge/>
            <w:vAlign w:val="center"/>
            <w:hideMark/>
          </w:tcPr>
          <w:p w14:paraId="392ABFDD" w14:textId="77777777" w:rsidR="00886C7D" w:rsidRPr="00D02ADC" w:rsidRDefault="00886C7D" w:rsidP="00C77B3E">
            <w:pPr>
              <w:rPr>
                <w:rFonts w:ascii="Arial Narrow" w:hAnsi="Arial Narrow" w:cs="Arial"/>
                <w:sz w:val="12"/>
                <w:szCs w:val="12"/>
              </w:rPr>
            </w:pPr>
          </w:p>
        </w:tc>
        <w:tc>
          <w:tcPr>
            <w:tcW w:w="0" w:type="auto"/>
            <w:vMerge/>
            <w:vAlign w:val="center"/>
            <w:hideMark/>
          </w:tcPr>
          <w:p w14:paraId="380F41A6" w14:textId="77777777" w:rsidR="00886C7D" w:rsidRPr="00D02ADC" w:rsidRDefault="00886C7D" w:rsidP="00C77B3E">
            <w:pPr>
              <w:jc w:val="center"/>
              <w:rPr>
                <w:rFonts w:ascii="Arial Narrow" w:hAnsi="Arial Narrow" w:cs="Arial"/>
                <w:sz w:val="12"/>
                <w:szCs w:val="12"/>
              </w:rPr>
            </w:pPr>
          </w:p>
        </w:tc>
        <w:tc>
          <w:tcPr>
            <w:tcW w:w="0" w:type="auto"/>
            <w:vMerge/>
            <w:vAlign w:val="center"/>
            <w:hideMark/>
          </w:tcPr>
          <w:p w14:paraId="3C565845" w14:textId="77777777" w:rsidR="00886C7D" w:rsidRPr="00D02ADC" w:rsidRDefault="00886C7D" w:rsidP="00C77B3E">
            <w:pPr>
              <w:rPr>
                <w:rFonts w:ascii="Arial Narrow" w:hAnsi="Arial Narrow" w:cs="Arial"/>
                <w:sz w:val="12"/>
                <w:szCs w:val="12"/>
              </w:rPr>
            </w:pPr>
          </w:p>
        </w:tc>
        <w:tc>
          <w:tcPr>
            <w:tcW w:w="0" w:type="auto"/>
            <w:vMerge/>
            <w:vAlign w:val="center"/>
            <w:hideMark/>
          </w:tcPr>
          <w:p w14:paraId="5785162C" w14:textId="77777777" w:rsidR="00886C7D" w:rsidRPr="00D02ADC" w:rsidRDefault="00886C7D" w:rsidP="00C77B3E">
            <w:pPr>
              <w:rPr>
                <w:rFonts w:ascii="Arial Narrow" w:hAnsi="Arial Narrow" w:cs="Arial"/>
                <w:sz w:val="12"/>
                <w:szCs w:val="12"/>
              </w:rPr>
            </w:pPr>
          </w:p>
        </w:tc>
        <w:tc>
          <w:tcPr>
            <w:tcW w:w="0" w:type="auto"/>
            <w:vMerge/>
            <w:vAlign w:val="center"/>
            <w:hideMark/>
          </w:tcPr>
          <w:p w14:paraId="27B07E49" w14:textId="77777777" w:rsidR="00886C7D" w:rsidRPr="00D02ADC" w:rsidRDefault="00886C7D" w:rsidP="00C77B3E">
            <w:pPr>
              <w:rPr>
                <w:rFonts w:ascii="Arial Narrow" w:hAnsi="Arial Narrow" w:cs="Arial"/>
                <w:sz w:val="12"/>
                <w:szCs w:val="12"/>
              </w:rPr>
            </w:pPr>
          </w:p>
        </w:tc>
        <w:tc>
          <w:tcPr>
            <w:tcW w:w="0" w:type="auto"/>
            <w:vMerge/>
            <w:vAlign w:val="center"/>
            <w:hideMark/>
          </w:tcPr>
          <w:p w14:paraId="38E98A5D" w14:textId="77777777" w:rsidR="00886C7D" w:rsidRPr="00D02ADC" w:rsidRDefault="00886C7D" w:rsidP="00C77B3E">
            <w:pPr>
              <w:rPr>
                <w:rFonts w:ascii="Arial Narrow" w:hAnsi="Arial Narrow" w:cs="Arial"/>
                <w:sz w:val="12"/>
                <w:szCs w:val="12"/>
              </w:rPr>
            </w:pPr>
          </w:p>
        </w:tc>
        <w:tc>
          <w:tcPr>
            <w:tcW w:w="0" w:type="auto"/>
            <w:vMerge/>
            <w:vAlign w:val="center"/>
            <w:hideMark/>
          </w:tcPr>
          <w:p w14:paraId="726DF570" w14:textId="77777777" w:rsidR="00886C7D" w:rsidRPr="00D02ADC" w:rsidRDefault="00886C7D" w:rsidP="00C77B3E">
            <w:pPr>
              <w:rPr>
                <w:rFonts w:ascii="Arial Narrow" w:hAnsi="Arial Narrow" w:cs="Arial"/>
                <w:sz w:val="12"/>
                <w:szCs w:val="12"/>
              </w:rPr>
            </w:pPr>
          </w:p>
        </w:tc>
        <w:tc>
          <w:tcPr>
            <w:tcW w:w="0" w:type="auto"/>
            <w:vMerge/>
            <w:vAlign w:val="center"/>
            <w:hideMark/>
          </w:tcPr>
          <w:p w14:paraId="7F6DB9DA" w14:textId="77777777" w:rsidR="00886C7D" w:rsidRPr="00D02ADC" w:rsidRDefault="00886C7D" w:rsidP="00C77B3E">
            <w:pPr>
              <w:rPr>
                <w:rFonts w:ascii="Arial Narrow" w:hAnsi="Arial Narrow" w:cs="Arial"/>
                <w:sz w:val="12"/>
                <w:szCs w:val="12"/>
              </w:rPr>
            </w:pPr>
          </w:p>
        </w:tc>
        <w:tc>
          <w:tcPr>
            <w:tcW w:w="0" w:type="auto"/>
            <w:vMerge/>
            <w:tcBorders>
              <w:right w:val="single" w:sz="4" w:space="0" w:color="auto"/>
            </w:tcBorders>
            <w:vAlign w:val="center"/>
            <w:hideMark/>
          </w:tcPr>
          <w:p w14:paraId="2F7FDD41" w14:textId="77777777" w:rsidR="00886C7D" w:rsidRPr="00D02ADC" w:rsidRDefault="00886C7D" w:rsidP="00C77B3E">
            <w:pPr>
              <w:jc w:val="cente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57C03B" w14:textId="77777777" w:rsidR="00886C7D" w:rsidRPr="00D02ADC" w:rsidRDefault="00886C7D" w:rsidP="00C77B3E">
            <w:pP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68B6C" w14:textId="77777777" w:rsidR="00886C7D" w:rsidRPr="00D02ADC" w:rsidRDefault="00886C7D" w:rsidP="00C77B3E">
            <w:pP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F8EF7" w14:textId="77777777" w:rsidR="00886C7D" w:rsidRPr="00D02ADC" w:rsidRDefault="00886C7D" w:rsidP="00C77B3E">
            <w:pP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C86AE" w14:textId="77777777" w:rsidR="00886C7D" w:rsidRPr="00D02ADC" w:rsidRDefault="00886C7D" w:rsidP="00C77B3E">
            <w:pP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778BB" w14:textId="77777777" w:rsidR="00886C7D" w:rsidRPr="00D02ADC" w:rsidRDefault="00886C7D" w:rsidP="00C77B3E">
            <w:pPr>
              <w:rPr>
                <w:rFonts w:ascii="Arial Narrow" w:hAnsi="Arial Narrow" w:cs="Arial"/>
                <w:sz w:val="12"/>
                <w:szCs w:val="12"/>
              </w:rPr>
            </w:pPr>
          </w:p>
        </w:tc>
        <w:tc>
          <w:tcPr>
            <w:tcW w:w="287" w:type="dxa"/>
            <w:vMerge/>
            <w:tcBorders>
              <w:top w:val="single" w:sz="4" w:space="0" w:color="auto"/>
              <w:left w:val="single" w:sz="4" w:space="0" w:color="auto"/>
              <w:bottom w:val="single" w:sz="4" w:space="0" w:color="auto"/>
              <w:right w:val="single" w:sz="4" w:space="0" w:color="auto"/>
            </w:tcBorders>
            <w:vAlign w:val="center"/>
            <w:hideMark/>
          </w:tcPr>
          <w:p w14:paraId="299F8EA1" w14:textId="77777777" w:rsidR="00886C7D" w:rsidRPr="00D02ADC" w:rsidRDefault="00886C7D" w:rsidP="00C77B3E">
            <w:pPr>
              <w:rPr>
                <w:rFonts w:ascii="Arial Narrow" w:hAnsi="Arial Narrow" w:cs="Arial"/>
                <w:sz w:val="12"/>
                <w:szCs w:val="12"/>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692F7128" w14:textId="77777777" w:rsidR="00886C7D" w:rsidRPr="00D02ADC" w:rsidRDefault="00886C7D" w:rsidP="00C77B3E">
            <w:pPr>
              <w:rPr>
                <w:rFonts w:ascii="Arial Narrow" w:hAnsi="Arial Narrow" w:cs="Arial"/>
                <w:sz w:val="12"/>
                <w:szCs w:val="12"/>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C14EDFC" w14:textId="77777777" w:rsidR="00886C7D" w:rsidRPr="00D02ADC" w:rsidRDefault="00886C7D" w:rsidP="00C77B3E">
            <w:pP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AD050" w14:textId="77777777" w:rsidR="00886C7D" w:rsidRPr="00D02ADC" w:rsidRDefault="00886C7D" w:rsidP="00C77B3E">
            <w:pPr>
              <w:rPr>
                <w:rFonts w:ascii="Arial Narrow" w:hAnsi="Arial Narrow" w:cs="Arial"/>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658E5" w14:textId="77777777" w:rsidR="00886C7D" w:rsidRPr="00D02ADC" w:rsidRDefault="00886C7D" w:rsidP="00C77B3E">
            <w:pPr>
              <w:rPr>
                <w:rFonts w:ascii="Arial Narrow" w:hAnsi="Arial Narrow" w:cs="Arial"/>
                <w:sz w:val="12"/>
                <w:szCs w:val="12"/>
              </w:rPr>
            </w:pPr>
          </w:p>
        </w:tc>
      </w:tr>
      <w:tr w:rsidR="00886C7D" w:rsidRPr="00D02ADC" w14:paraId="57B683FE" w14:textId="77777777" w:rsidTr="00C77B3E">
        <w:trPr>
          <w:cantSplit/>
          <w:trHeight w:val="2772"/>
          <w:jc w:val="center"/>
        </w:trPr>
        <w:tc>
          <w:tcPr>
            <w:tcW w:w="0" w:type="auto"/>
            <w:textDirection w:val="btLr"/>
            <w:vAlign w:val="center"/>
          </w:tcPr>
          <w:p w14:paraId="734D89B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00A8203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4CE7F05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78FCDD3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CONTRATACIÓN</w:t>
            </w:r>
          </w:p>
        </w:tc>
        <w:tc>
          <w:tcPr>
            <w:tcW w:w="0" w:type="auto"/>
            <w:textDirection w:val="btLr"/>
            <w:vAlign w:val="center"/>
          </w:tcPr>
          <w:p w14:paraId="17BFDD4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ECONÓMICO</w:t>
            </w:r>
          </w:p>
        </w:tc>
        <w:tc>
          <w:tcPr>
            <w:tcW w:w="0" w:type="auto"/>
            <w:vAlign w:val="center"/>
          </w:tcPr>
          <w:p w14:paraId="3698B32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SOBRECOSTOS EN</w:t>
            </w:r>
          </w:p>
          <w:p w14:paraId="1B1DA82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SERVICIOS Y ELEMENTOS A SUMINISTRAR</w:t>
            </w:r>
          </w:p>
        </w:tc>
        <w:tc>
          <w:tcPr>
            <w:tcW w:w="0" w:type="auto"/>
            <w:vAlign w:val="center"/>
          </w:tcPr>
          <w:p w14:paraId="5BC8907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LOS ELEMENTOS OBJETO</w:t>
            </w:r>
          </w:p>
          <w:p w14:paraId="385C380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DEL FUTURO CONTRATO</w:t>
            </w:r>
          </w:p>
          <w:p w14:paraId="44DEEB0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NO SE ENCUENTRAN</w:t>
            </w:r>
          </w:p>
          <w:p w14:paraId="36EADD4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ACORDES A LOS</w:t>
            </w:r>
          </w:p>
          <w:p w14:paraId="6B38E5E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PRECIOS DEL</w:t>
            </w:r>
          </w:p>
          <w:p w14:paraId="00D8D6B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MERCADO</w:t>
            </w:r>
          </w:p>
        </w:tc>
        <w:tc>
          <w:tcPr>
            <w:tcW w:w="0" w:type="auto"/>
            <w:textDirection w:val="btLr"/>
            <w:vAlign w:val="center"/>
          </w:tcPr>
          <w:p w14:paraId="19B0FCE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35E1D62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33E22F3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4</w:t>
            </w:r>
          </w:p>
        </w:tc>
        <w:tc>
          <w:tcPr>
            <w:tcW w:w="0" w:type="auto"/>
            <w:textDirection w:val="btLr"/>
            <w:vAlign w:val="center"/>
          </w:tcPr>
          <w:p w14:paraId="0739147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33D2CC68"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ENTIDAD</w:t>
            </w:r>
          </w:p>
        </w:tc>
        <w:tc>
          <w:tcPr>
            <w:tcW w:w="0" w:type="auto"/>
            <w:tcBorders>
              <w:right w:val="single" w:sz="4" w:space="0" w:color="auto"/>
            </w:tcBorders>
            <w:vAlign w:val="center"/>
          </w:tcPr>
          <w:p w14:paraId="38F88DF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LA ADMINISTRACIÓN</w:t>
            </w:r>
          </w:p>
          <w:p w14:paraId="326A406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REALIZA UN ANÁLISIS</w:t>
            </w:r>
          </w:p>
          <w:p w14:paraId="3136625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 MERCADO QUE</w:t>
            </w:r>
          </w:p>
          <w:p w14:paraId="0E66E3F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PERMITE DETERMINAR</w:t>
            </w:r>
          </w:p>
          <w:p w14:paraId="1C4558F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 xml:space="preserve">QUE LOS </w:t>
            </w:r>
            <w:r>
              <w:rPr>
                <w:rFonts w:ascii="Arial Narrow" w:hAnsi="Arial Narrow" w:cs="Arial"/>
                <w:sz w:val="12"/>
                <w:szCs w:val="12"/>
              </w:rPr>
              <w:t>ELEMENTOS</w:t>
            </w:r>
          </w:p>
          <w:p w14:paraId="2B72154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SE ENCUENTRAN DE</w:t>
            </w:r>
          </w:p>
          <w:p w14:paraId="52A81F8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ACUERDO CON LOS</w:t>
            </w:r>
          </w:p>
          <w:p w14:paraId="16CFA31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PRECIOS DEL</w:t>
            </w:r>
          </w:p>
          <w:p w14:paraId="36AF8F2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MERCADO.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0813AC0E"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75BC433D"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526C772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3</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262477C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6013C7E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cBorders>
              <w:top w:val="single" w:sz="4" w:space="0" w:color="auto"/>
              <w:left w:val="single" w:sz="4" w:space="0" w:color="auto"/>
              <w:bottom w:val="single" w:sz="4" w:space="0" w:color="auto"/>
              <w:right w:val="single" w:sz="4" w:space="0" w:color="auto"/>
            </w:tcBorders>
            <w:textDirection w:val="btLr"/>
            <w:vAlign w:val="center"/>
          </w:tcPr>
          <w:p w14:paraId="71E82AF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sz w:val="12"/>
                <w:szCs w:val="12"/>
              </w:rPr>
              <w:t>COMITÉ ESTRUCTURADOR/COMITÉ EVALUADOR</w:t>
            </w:r>
          </w:p>
        </w:tc>
        <w:tc>
          <w:tcPr>
            <w:tcW w:w="1258" w:type="dxa"/>
            <w:tcBorders>
              <w:top w:val="single" w:sz="4" w:space="0" w:color="auto"/>
              <w:left w:val="single" w:sz="4" w:space="0" w:color="auto"/>
              <w:bottom w:val="single" w:sz="4" w:space="0" w:color="auto"/>
              <w:right w:val="single" w:sz="4" w:space="0" w:color="auto"/>
            </w:tcBorders>
            <w:textDirection w:val="btLr"/>
            <w:vAlign w:val="center"/>
          </w:tcPr>
          <w:p w14:paraId="72C4A42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ETAPA DE ESTRUCUTRACIÓN Y TERMINO DE EVALUACIÓN</w:t>
            </w:r>
          </w:p>
        </w:tc>
        <w:tc>
          <w:tcPr>
            <w:tcW w:w="1039" w:type="dxa"/>
            <w:tcBorders>
              <w:top w:val="single" w:sz="4" w:space="0" w:color="auto"/>
              <w:left w:val="single" w:sz="4" w:space="0" w:color="auto"/>
              <w:bottom w:val="single" w:sz="4" w:space="0" w:color="auto"/>
              <w:right w:val="single" w:sz="4" w:space="0" w:color="auto"/>
            </w:tcBorders>
            <w:vAlign w:val="center"/>
          </w:tcPr>
          <w:p w14:paraId="7CDAAAB5"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TERMINO DE ADJUDICACIÓN</w:t>
            </w:r>
          </w:p>
        </w:tc>
        <w:tc>
          <w:tcPr>
            <w:tcW w:w="0" w:type="auto"/>
            <w:tcBorders>
              <w:top w:val="single" w:sz="4" w:space="0" w:color="auto"/>
              <w:left w:val="single" w:sz="4" w:space="0" w:color="auto"/>
              <w:bottom w:val="single" w:sz="4" w:space="0" w:color="auto"/>
              <w:right w:val="single" w:sz="4" w:space="0" w:color="auto"/>
            </w:tcBorders>
            <w:vAlign w:val="center"/>
          </w:tcPr>
          <w:p w14:paraId="6BD3DEA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ESTUDIO PREVIO/ EVALUACIÓN DE LAS OFERTAS</w:t>
            </w:r>
          </w:p>
        </w:tc>
        <w:tc>
          <w:tcPr>
            <w:tcW w:w="0" w:type="auto"/>
            <w:tcBorders>
              <w:top w:val="single" w:sz="4" w:space="0" w:color="auto"/>
              <w:left w:val="single" w:sz="4" w:space="0" w:color="auto"/>
              <w:bottom w:val="single" w:sz="4" w:space="0" w:color="auto"/>
              <w:right w:val="single" w:sz="4" w:space="0" w:color="auto"/>
            </w:tcBorders>
            <w:vAlign w:val="center"/>
          </w:tcPr>
          <w:p w14:paraId="3A11CB7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PREVIO A LA ADJUDICACIÓN</w:t>
            </w:r>
          </w:p>
        </w:tc>
      </w:tr>
      <w:tr w:rsidR="00886C7D" w:rsidRPr="00D02ADC" w14:paraId="4F4B924A" w14:textId="77777777" w:rsidTr="00C77B3E">
        <w:trPr>
          <w:cantSplit/>
          <w:trHeight w:val="20"/>
          <w:jc w:val="center"/>
        </w:trPr>
        <w:tc>
          <w:tcPr>
            <w:tcW w:w="0" w:type="auto"/>
            <w:textDirection w:val="btLr"/>
            <w:vAlign w:val="center"/>
          </w:tcPr>
          <w:p w14:paraId="0FF28E3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6747109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2C53B88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22DA3CA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SELECCIÓN</w:t>
            </w:r>
          </w:p>
        </w:tc>
        <w:tc>
          <w:tcPr>
            <w:tcW w:w="0" w:type="auto"/>
            <w:textDirection w:val="btLr"/>
            <w:vAlign w:val="center"/>
          </w:tcPr>
          <w:p w14:paraId="29559BF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ECONÓMICO</w:t>
            </w:r>
          </w:p>
        </w:tc>
        <w:tc>
          <w:tcPr>
            <w:tcW w:w="0" w:type="auto"/>
            <w:vAlign w:val="center"/>
          </w:tcPr>
          <w:p w14:paraId="544C857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QUE EL</w:t>
            </w:r>
          </w:p>
          <w:p w14:paraId="16A98F1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OFERENTE PRESENTE</w:t>
            </w:r>
          </w:p>
          <w:p w14:paraId="01E3ED55"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SU OFERTA ECONÓMIC</w:t>
            </w:r>
          </w:p>
          <w:p w14:paraId="2014864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 CON PRECIOS</w:t>
            </w:r>
          </w:p>
          <w:p w14:paraId="4E705F0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ARTIFICALMENTE</w:t>
            </w:r>
          </w:p>
          <w:p w14:paraId="47FAB5C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BAJOS</w:t>
            </w:r>
          </w:p>
        </w:tc>
        <w:tc>
          <w:tcPr>
            <w:tcW w:w="0" w:type="auto"/>
            <w:vAlign w:val="center"/>
          </w:tcPr>
          <w:p w14:paraId="781DA25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LA NO</w:t>
            </w:r>
          </w:p>
          <w:p w14:paraId="23EA8D4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GARANTÍA</w:t>
            </w:r>
          </w:p>
          <w:p w14:paraId="783B696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O</w:t>
            </w:r>
          </w:p>
          <w:p w14:paraId="1A47C1F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DEFICIENTE CALIDAD</w:t>
            </w:r>
          </w:p>
          <w:p w14:paraId="4DE87B3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 xml:space="preserve">DE LOS </w:t>
            </w:r>
            <w:r>
              <w:rPr>
                <w:rFonts w:ascii="Arial Narrow" w:hAnsi="Arial Narrow" w:cs="Arial"/>
                <w:sz w:val="12"/>
                <w:szCs w:val="12"/>
              </w:rPr>
              <w:t>ELEMENTOS</w:t>
            </w:r>
          </w:p>
          <w:p w14:paraId="6ACAE090" w14:textId="77777777" w:rsidR="00886C7D" w:rsidRPr="00D02ADC" w:rsidRDefault="00886C7D" w:rsidP="00C77B3E">
            <w:pPr>
              <w:jc w:val="center"/>
              <w:rPr>
                <w:rFonts w:ascii="Arial Narrow" w:hAnsi="Arial Narrow" w:cs="Arial"/>
                <w:sz w:val="12"/>
                <w:szCs w:val="12"/>
              </w:rPr>
            </w:pPr>
          </w:p>
        </w:tc>
        <w:tc>
          <w:tcPr>
            <w:tcW w:w="0" w:type="auto"/>
            <w:textDirection w:val="btLr"/>
            <w:vAlign w:val="center"/>
          </w:tcPr>
          <w:p w14:paraId="0415E56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3</w:t>
            </w:r>
          </w:p>
        </w:tc>
        <w:tc>
          <w:tcPr>
            <w:tcW w:w="0" w:type="auto"/>
            <w:textDirection w:val="btLr"/>
            <w:vAlign w:val="center"/>
          </w:tcPr>
          <w:p w14:paraId="570D97D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3F864E7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5</w:t>
            </w:r>
          </w:p>
        </w:tc>
        <w:tc>
          <w:tcPr>
            <w:tcW w:w="0" w:type="auto"/>
            <w:textDirection w:val="btLr"/>
            <w:vAlign w:val="center"/>
          </w:tcPr>
          <w:p w14:paraId="1E7D431D"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MEDIO</w:t>
            </w:r>
          </w:p>
        </w:tc>
        <w:tc>
          <w:tcPr>
            <w:tcW w:w="0" w:type="auto"/>
            <w:textDirection w:val="btLr"/>
            <w:vAlign w:val="center"/>
          </w:tcPr>
          <w:p w14:paraId="46846A21"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CONTRATISTA</w:t>
            </w:r>
          </w:p>
        </w:tc>
        <w:tc>
          <w:tcPr>
            <w:tcW w:w="0" w:type="auto"/>
            <w:vAlign w:val="center"/>
          </w:tcPr>
          <w:p w14:paraId="60E84F7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SOLICITAR EN LA</w:t>
            </w:r>
          </w:p>
          <w:p w14:paraId="4B3DCCD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ETAPA DE EVALUACIÓ</w:t>
            </w:r>
          </w:p>
          <w:p w14:paraId="1CE845E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N LA JUSTIFICACION DE LOS PRECIOS ARTIFICIALMENTE</w:t>
            </w:r>
          </w:p>
          <w:p w14:paraId="15CF453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BAJOS</w:t>
            </w:r>
          </w:p>
        </w:tc>
        <w:tc>
          <w:tcPr>
            <w:tcW w:w="0" w:type="auto"/>
            <w:tcBorders>
              <w:top w:val="single" w:sz="4" w:space="0" w:color="auto"/>
            </w:tcBorders>
            <w:textDirection w:val="btLr"/>
            <w:vAlign w:val="center"/>
          </w:tcPr>
          <w:p w14:paraId="4B9EA6E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cBorders>
              <w:top w:val="single" w:sz="4" w:space="0" w:color="auto"/>
            </w:tcBorders>
            <w:textDirection w:val="btLr"/>
            <w:vAlign w:val="center"/>
          </w:tcPr>
          <w:p w14:paraId="2075723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cBorders>
              <w:top w:val="single" w:sz="4" w:space="0" w:color="auto"/>
            </w:tcBorders>
            <w:textDirection w:val="btLr"/>
            <w:vAlign w:val="center"/>
          </w:tcPr>
          <w:p w14:paraId="54AB655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3</w:t>
            </w:r>
          </w:p>
        </w:tc>
        <w:tc>
          <w:tcPr>
            <w:tcW w:w="0" w:type="auto"/>
            <w:tcBorders>
              <w:top w:val="single" w:sz="4" w:space="0" w:color="auto"/>
            </w:tcBorders>
            <w:textDirection w:val="btLr"/>
            <w:vAlign w:val="center"/>
          </w:tcPr>
          <w:p w14:paraId="4E5BD81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cBorders>
              <w:top w:val="single" w:sz="4" w:space="0" w:color="auto"/>
            </w:tcBorders>
            <w:textDirection w:val="btLr"/>
            <w:vAlign w:val="center"/>
          </w:tcPr>
          <w:p w14:paraId="347E564E"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cBorders>
              <w:top w:val="single" w:sz="4" w:space="0" w:color="auto"/>
            </w:tcBorders>
            <w:textDirection w:val="btLr"/>
            <w:vAlign w:val="center"/>
          </w:tcPr>
          <w:p w14:paraId="6DC1C7A6"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ENTIDAD</w:t>
            </w:r>
          </w:p>
        </w:tc>
        <w:tc>
          <w:tcPr>
            <w:tcW w:w="1258" w:type="dxa"/>
            <w:tcBorders>
              <w:top w:val="single" w:sz="4" w:space="0" w:color="auto"/>
            </w:tcBorders>
            <w:vAlign w:val="center"/>
          </w:tcPr>
          <w:p w14:paraId="3E1518E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ETAPA</w:t>
            </w:r>
          </w:p>
          <w:p w14:paraId="4A6A0C0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EVALUACI</w:t>
            </w:r>
          </w:p>
          <w:p w14:paraId="615CFAE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ÓN</w:t>
            </w:r>
          </w:p>
          <w:p w14:paraId="47135CB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ECONÓMI</w:t>
            </w:r>
          </w:p>
          <w:p w14:paraId="4CD9CE8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CA</w:t>
            </w:r>
          </w:p>
        </w:tc>
        <w:tc>
          <w:tcPr>
            <w:tcW w:w="1039" w:type="dxa"/>
            <w:tcBorders>
              <w:top w:val="single" w:sz="4" w:space="0" w:color="auto"/>
            </w:tcBorders>
            <w:vAlign w:val="center"/>
          </w:tcPr>
          <w:p w14:paraId="5AD4BAE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TERMINO DE ADJUDICACIÓN</w:t>
            </w:r>
          </w:p>
        </w:tc>
        <w:tc>
          <w:tcPr>
            <w:tcW w:w="0" w:type="auto"/>
            <w:tcBorders>
              <w:top w:val="single" w:sz="4" w:space="0" w:color="auto"/>
            </w:tcBorders>
            <w:vAlign w:val="center"/>
          </w:tcPr>
          <w:p w14:paraId="2E14048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VERIFICACI</w:t>
            </w:r>
          </w:p>
          <w:p w14:paraId="50FF184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ÓN</w:t>
            </w:r>
          </w:p>
          <w:p w14:paraId="6553E03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EN LA</w:t>
            </w:r>
          </w:p>
          <w:p w14:paraId="5DCE930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PRESTACIÓN</w:t>
            </w:r>
          </w:p>
          <w:p w14:paraId="58EC1C1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 LOS</w:t>
            </w:r>
          </w:p>
          <w:p w14:paraId="74FF357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SERVICIOS</w:t>
            </w:r>
          </w:p>
          <w:p w14:paraId="7DB2E12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SU</w:t>
            </w:r>
          </w:p>
          <w:p w14:paraId="5274ADF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CALIDAD Y</w:t>
            </w:r>
          </w:p>
          <w:p w14:paraId="614204D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PRECIO</w:t>
            </w:r>
          </w:p>
          <w:p w14:paraId="3CC0837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CONCUER</w:t>
            </w:r>
          </w:p>
          <w:p w14:paraId="40808AD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DEN CON</w:t>
            </w:r>
          </w:p>
          <w:p w14:paraId="1E5BBB7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LA</w:t>
            </w:r>
          </w:p>
          <w:p w14:paraId="403492A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PROPUEST</w:t>
            </w:r>
          </w:p>
          <w:p w14:paraId="3BEA441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w:t>
            </w:r>
          </w:p>
          <w:p w14:paraId="25430E2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PRESENTA</w:t>
            </w:r>
          </w:p>
          <w:p w14:paraId="1881F7C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DA</w:t>
            </w:r>
          </w:p>
        </w:tc>
        <w:tc>
          <w:tcPr>
            <w:tcW w:w="0" w:type="auto"/>
            <w:tcBorders>
              <w:top w:val="single" w:sz="4" w:space="0" w:color="auto"/>
            </w:tcBorders>
            <w:vAlign w:val="center"/>
          </w:tcPr>
          <w:p w14:paraId="4D0B8DC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PREVIO A LA ADJUDICACIÓN</w:t>
            </w:r>
          </w:p>
        </w:tc>
      </w:tr>
      <w:tr w:rsidR="00886C7D" w:rsidRPr="00D02ADC" w14:paraId="79A8CE36" w14:textId="77777777" w:rsidTr="00C77B3E">
        <w:trPr>
          <w:cantSplit/>
          <w:trHeight w:val="20"/>
          <w:jc w:val="center"/>
        </w:trPr>
        <w:tc>
          <w:tcPr>
            <w:tcW w:w="0" w:type="auto"/>
            <w:textDirection w:val="btLr"/>
            <w:vAlign w:val="center"/>
          </w:tcPr>
          <w:p w14:paraId="2138102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3</w:t>
            </w:r>
          </w:p>
        </w:tc>
        <w:tc>
          <w:tcPr>
            <w:tcW w:w="0" w:type="auto"/>
            <w:textDirection w:val="btLr"/>
            <w:vAlign w:val="center"/>
          </w:tcPr>
          <w:p w14:paraId="7ED077E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1E9449D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39E24348"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SELECCIÓN</w:t>
            </w:r>
          </w:p>
        </w:tc>
        <w:tc>
          <w:tcPr>
            <w:tcW w:w="0" w:type="auto"/>
            <w:textDirection w:val="btLr"/>
            <w:vAlign w:val="center"/>
          </w:tcPr>
          <w:p w14:paraId="383BEA2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FINANCIERO</w:t>
            </w:r>
          </w:p>
        </w:tc>
        <w:tc>
          <w:tcPr>
            <w:tcW w:w="0" w:type="auto"/>
            <w:vAlign w:val="center"/>
          </w:tcPr>
          <w:p w14:paraId="6D92176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LA INADECUADA PROYECCIÓN DE COSTOS ECONÓMICOS INCURRIDOS POR EL CONTRATISTA PARA LA EJECUCIÓN DEL CONTRATO AL MOMENTO DE PRESENTAR SU PROPUESTA ECONÓMICA A LA ADMINISTRACIÓN.</w:t>
            </w:r>
          </w:p>
        </w:tc>
        <w:tc>
          <w:tcPr>
            <w:tcW w:w="0" w:type="auto"/>
            <w:vAlign w:val="center"/>
          </w:tcPr>
          <w:p w14:paraId="1898D0B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QUE SOLICITE CAMBIAR SU PROPUESTA ECONÓMICA DURANTE LA EJECUCIÓN DEL CONTRATO</w:t>
            </w:r>
          </w:p>
        </w:tc>
        <w:tc>
          <w:tcPr>
            <w:tcW w:w="0" w:type="auto"/>
            <w:textDirection w:val="btLr"/>
            <w:vAlign w:val="center"/>
          </w:tcPr>
          <w:p w14:paraId="398ADCF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1F4B87D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2FA7C92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52DBD86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570979A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CONTRATISTA</w:t>
            </w:r>
          </w:p>
        </w:tc>
        <w:tc>
          <w:tcPr>
            <w:tcW w:w="0" w:type="auto"/>
            <w:vAlign w:val="center"/>
          </w:tcPr>
          <w:p w14:paraId="218BCE4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VERIFICAR</w:t>
            </w:r>
          </w:p>
          <w:p w14:paraId="0B75943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EN LA</w:t>
            </w:r>
          </w:p>
          <w:p w14:paraId="38C4100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ETAPA DE</w:t>
            </w:r>
          </w:p>
          <w:p w14:paraId="54A85ED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EVALUACIÓ</w:t>
            </w:r>
          </w:p>
          <w:p w14:paraId="5A4A7C8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N LA</w:t>
            </w:r>
          </w:p>
          <w:p w14:paraId="7698F40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 xml:space="preserve">PROYECCIÓN DE COSTOS DE LA OFERTA PRESENTADA POR EL OFERENTE, PARA IDENTIFICAR QUE LOS PRECIOS SEAN COMPETITIVOS Y SEAN SOSTENIBLES </w:t>
            </w:r>
          </w:p>
        </w:tc>
        <w:tc>
          <w:tcPr>
            <w:tcW w:w="0" w:type="auto"/>
            <w:textDirection w:val="btLr"/>
            <w:vAlign w:val="center"/>
          </w:tcPr>
          <w:p w14:paraId="64D6A35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1944D836"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01274B6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5B84D30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11A0DC96"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extDirection w:val="btLr"/>
            <w:vAlign w:val="center"/>
          </w:tcPr>
          <w:p w14:paraId="633B1D0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ENTIDAD</w:t>
            </w:r>
          </w:p>
        </w:tc>
        <w:tc>
          <w:tcPr>
            <w:tcW w:w="1258" w:type="dxa"/>
            <w:vAlign w:val="center"/>
          </w:tcPr>
          <w:p w14:paraId="6DD5EB7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ETAPA</w:t>
            </w:r>
          </w:p>
          <w:p w14:paraId="42B6FE1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EVALUACI</w:t>
            </w:r>
          </w:p>
          <w:p w14:paraId="013F55C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ÓN</w:t>
            </w:r>
          </w:p>
          <w:p w14:paraId="75C9C84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ECONÓMI</w:t>
            </w:r>
          </w:p>
          <w:p w14:paraId="5915D6C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CA</w:t>
            </w:r>
          </w:p>
        </w:tc>
        <w:tc>
          <w:tcPr>
            <w:tcW w:w="1039" w:type="dxa"/>
            <w:vAlign w:val="center"/>
          </w:tcPr>
          <w:p w14:paraId="35DCE34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TERMINO DE ADJUDICACIÓN</w:t>
            </w:r>
          </w:p>
        </w:tc>
        <w:tc>
          <w:tcPr>
            <w:tcW w:w="0" w:type="auto"/>
            <w:vAlign w:val="center"/>
          </w:tcPr>
          <w:p w14:paraId="760754C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VERIFICACI</w:t>
            </w:r>
          </w:p>
          <w:p w14:paraId="124D706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ÓN</w:t>
            </w:r>
          </w:p>
          <w:p w14:paraId="3FDCF15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EN LA</w:t>
            </w:r>
          </w:p>
          <w:p w14:paraId="1A24322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PRESTACIÓN</w:t>
            </w:r>
          </w:p>
          <w:p w14:paraId="79A428C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 LOS</w:t>
            </w:r>
          </w:p>
          <w:p w14:paraId="29BD3FB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SERVICIOS</w:t>
            </w:r>
          </w:p>
          <w:p w14:paraId="5C4359F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SU</w:t>
            </w:r>
          </w:p>
          <w:p w14:paraId="1EDFB2A0"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CALIDAD Y</w:t>
            </w:r>
          </w:p>
          <w:p w14:paraId="06D45FB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PRECIO</w:t>
            </w:r>
          </w:p>
          <w:p w14:paraId="1C67F2A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CONCUER</w:t>
            </w:r>
          </w:p>
          <w:p w14:paraId="5AD4B2F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DEN CON</w:t>
            </w:r>
          </w:p>
          <w:p w14:paraId="2CE3178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LA</w:t>
            </w:r>
          </w:p>
          <w:p w14:paraId="1F09A54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PROPUEST</w:t>
            </w:r>
          </w:p>
          <w:p w14:paraId="5016607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w:t>
            </w:r>
          </w:p>
          <w:p w14:paraId="057FC6F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PRESENTA</w:t>
            </w:r>
          </w:p>
          <w:p w14:paraId="1200D6B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DA</w:t>
            </w:r>
          </w:p>
        </w:tc>
        <w:tc>
          <w:tcPr>
            <w:tcW w:w="0" w:type="auto"/>
            <w:vAlign w:val="center"/>
          </w:tcPr>
          <w:p w14:paraId="453ABE7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PREVIO A LA ADJUDICACIÓN</w:t>
            </w:r>
          </w:p>
        </w:tc>
      </w:tr>
      <w:tr w:rsidR="00886C7D" w:rsidRPr="00D02ADC" w14:paraId="43A48FF5" w14:textId="77777777" w:rsidTr="00C77B3E">
        <w:trPr>
          <w:cantSplit/>
          <w:trHeight w:val="20"/>
          <w:jc w:val="center"/>
        </w:trPr>
        <w:tc>
          <w:tcPr>
            <w:tcW w:w="0" w:type="auto"/>
            <w:textDirection w:val="btLr"/>
            <w:vAlign w:val="center"/>
          </w:tcPr>
          <w:p w14:paraId="5BFBF3A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lastRenderedPageBreak/>
              <w:t>4</w:t>
            </w:r>
          </w:p>
        </w:tc>
        <w:tc>
          <w:tcPr>
            <w:tcW w:w="0" w:type="auto"/>
            <w:textDirection w:val="btLr"/>
            <w:vAlign w:val="center"/>
          </w:tcPr>
          <w:p w14:paraId="6BBF98F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305B741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3F81CA6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EJECUCIÓN</w:t>
            </w:r>
          </w:p>
        </w:tc>
        <w:tc>
          <w:tcPr>
            <w:tcW w:w="0" w:type="auto"/>
            <w:textDirection w:val="btLr"/>
            <w:vAlign w:val="center"/>
          </w:tcPr>
          <w:p w14:paraId="713EE42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ECONÓMICO</w:t>
            </w:r>
          </w:p>
        </w:tc>
        <w:tc>
          <w:tcPr>
            <w:tcW w:w="0" w:type="auto"/>
            <w:vAlign w:val="center"/>
          </w:tcPr>
          <w:p w14:paraId="14C2927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CONSECUENCIA DE LAS</w:t>
            </w:r>
          </w:p>
          <w:p w14:paraId="077AB0C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AFECTACIONES DE LA</w:t>
            </w:r>
          </w:p>
          <w:p w14:paraId="08DCCDA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ECONÓMICA EN EL MUNDO</w:t>
            </w:r>
          </w:p>
          <w:p w14:paraId="19CAA08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PUEDEN PRESENTAR</w:t>
            </w:r>
          </w:p>
          <w:p w14:paraId="0D7DA74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VARIACIONES EN EL</w:t>
            </w:r>
          </w:p>
          <w:p w14:paraId="2887EE4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COMPORTAMIENTO DEL</w:t>
            </w:r>
          </w:p>
          <w:p w14:paraId="01CD8B5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MERCADO Y</w:t>
            </w:r>
          </w:p>
          <w:p w14:paraId="456839A3"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DESABASTECIMIENTO DE</w:t>
            </w:r>
          </w:p>
          <w:p w14:paraId="4A780DA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MATERIAS PRIMAS</w:t>
            </w:r>
          </w:p>
        </w:tc>
        <w:tc>
          <w:tcPr>
            <w:tcW w:w="0" w:type="auto"/>
            <w:vAlign w:val="center"/>
          </w:tcPr>
          <w:p w14:paraId="7AB10F5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INCUMPLIMIENTO AL</w:t>
            </w:r>
          </w:p>
          <w:p w14:paraId="75A7767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OBJETO</w:t>
            </w:r>
          </w:p>
          <w:p w14:paraId="3478B40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CONTRACTUAL Y/O</w:t>
            </w:r>
          </w:p>
          <w:p w14:paraId="159F7A0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RETRASO EN EL</w:t>
            </w:r>
          </w:p>
          <w:p w14:paraId="2219910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CRONOGRAMA DE</w:t>
            </w:r>
          </w:p>
          <w:p w14:paraId="49DD604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EJECUCIÓN</w:t>
            </w:r>
          </w:p>
        </w:tc>
        <w:tc>
          <w:tcPr>
            <w:tcW w:w="0" w:type="auto"/>
            <w:textDirection w:val="btLr"/>
            <w:vAlign w:val="center"/>
          </w:tcPr>
          <w:p w14:paraId="4CC3807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03248564"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3</w:t>
            </w:r>
          </w:p>
        </w:tc>
        <w:tc>
          <w:tcPr>
            <w:tcW w:w="0" w:type="auto"/>
            <w:textDirection w:val="btLr"/>
            <w:vAlign w:val="center"/>
          </w:tcPr>
          <w:p w14:paraId="2B1E023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5</w:t>
            </w:r>
          </w:p>
        </w:tc>
        <w:tc>
          <w:tcPr>
            <w:tcW w:w="0" w:type="auto"/>
            <w:textDirection w:val="btLr"/>
            <w:vAlign w:val="center"/>
          </w:tcPr>
          <w:p w14:paraId="39484E0E"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MEDIO</w:t>
            </w:r>
          </w:p>
        </w:tc>
        <w:tc>
          <w:tcPr>
            <w:tcW w:w="0" w:type="auto"/>
            <w:textDirection w:val="btLr"/>
            <w:vAlign w:val="center"/>
          </w:tcPr>
          <w:p w14:paraId="25E7378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CONTRATISTA</w:t>
            </w:r>
            <w:r>
              <w:rPr>
                <w:rFonts w:ascii="Arial Narrow" w:hAnsi="Arial Narrow" w:cs="Arial"/>
                <w:sz w:val="12"/>
                <w:szCs w:val="12"/>
              </w:rPr>
              <w:t xml:space="preserve"> Y ENTIDAD</w:t>
            </w:r>
          </w:p>
        </w:tc>
        <w:tc>
          <w:tcPr>
            <w:tcW w:w="0" w:type="auto"/>
            <w:vAlign w:val="center"/>
          </w:tcPr>
          <w:p w14:paraId="324A9BC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SEGUIMIEN TO EN LA EJECUCION - CONTROL POR PARTE DEL SUPERVISO R</w:t>
            </w:r>
          </w:p>
          <w:p w14:paraId="7346D152" w14:textId="77777777" w:rsidR="00886C7D" w:rsidRPr="00D02ADC" w:rsidRDefault="00886C7D" w:rsidP="00C77B3E">
            <w:pPr>
              <w:jc w:val="center"/>
              <w:rPr>
                <w:rFonts w:ascii="Arial Narrow" w:hAnsi="Arial Narrow" w:cs="Arial"/>
                <w:sz w:val="12"/>
                <w:szCs w:val="12"/>
              </w:rPr>
            </w:pPr>
          </w:p>
          <w:p w14:paraId="7ED9212F" w14:textId="77777777" w:rsidR="00886C7D" w:rsidRPr="00D02ADC" w:rsidRDefault="00886C7D" w:rsidP="00C77B3E">
            <w:pPr>
              <w:jc w:val="center"/>
              <w:rPr>
                <w:rFonts w:ascii="Arial Narrow" w:hAnsi="Arial Narrow" w:cs="Arial"/>
                <w:sz w:val="12"/>
                <w:szCs w:val="12"/>
              </w:rPr>
            </w:pPr>
            <w:r w:rsidRPr="009319C8">
              <w:rPr>
                <w:rFonts w:ascii="Arial Narrow" w:hAnsi="Arial Narrow" w:cs="Arial"/>
                <w:sz w:val="12"/>
                <w:szCs w:val="12"/>
              </w:rPr>
              <w:t>EXTENSIÓN DE PLAZOS DE ENTREGA</w:t>
            </w:r>
          </w:p>
        </w:tc>
        <w:tc>
          <w:tcPr>
            <w:tcW w:w="0" w:type="auto"/>
            <w:textDirection w:val="btLr"/>
            <w:vAlign w:val="center"/>
          </w:tcPr>
          <w:p w14:paraId="6ADB0594"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6F71E231"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7EFF738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28FEDF86"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54D1F26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extDirection w:val="btLr"/>
            <w:vAlign w:val="center"/>
          </w:tcPr>
          <w:p w14:paraId="154DCB7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ENTIDAD</w:t>
            </w:r>
          </w:p>
        </w:tc>
        <w:tc>
          <w:tcPr>
            <w:tcW w:w="1258" w:type="dxa"/>
            <w:vAlign w:val="center"/>
          </w:tcPr>
          <w:p w14:paraId="648255F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UNA VEZ SE CONOCE</w:t>
            </w:r>
            <w:r>
              <w:rPr>
                <w:rFonts w:ascii="Arial Narrow" w:hAnsi="Arial Narrow" w:cs="Arial"/>
                <w:sz w:val="12"/>
                <w:szCs w:val="12"/>
              </w:rPr>
              <w:t xml:space="preserve"> EL EVENTO</w:t>
            </w:r>
          </w:p>
        </w:tc>
        <w:tc>
          <w:tcPr>
            <w:tcW w:w="1039" w:type="dxa"/>
            <w:vAlign w:val="center"/>
          </w:tcPr>
          <w:p w14:paraId="77299DA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SUSCRIP CIÓN DEL ACTA DE RECIBO DE SATISFAC CIÓN</w:t>
            </w:r>
          </w:p>
        </w:tc>
        <w:tc>
          <w:tcPr>
            <w:tcW w:w="0" w:type="auto"/>
            <w:vAlign w:val="center"/>
          </w:tcPr>
          <w:p w14:paraId="129117B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 LA EXPEDICIÓ N POR PARTE DEL SUPERVIS OR DEL CONTRATO DE LOS INFORMES DE SUPERVISI ÓN Y VERIFICAN DO CRONOGR AMA DE EJECUCIÓ N</w:t>
            </w:r>
          </w:p>
        </w:tc>
        <w:tc>
          <w:tcPr>
            <w:tcW w:w="0" w:type="auto"/>
            <w:vAlign w:val="center"/>
          </w:tcPr>
          <w:p w14:paraId="63475C15"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MENSUA LES / COMO INDIQUE CRONOG RAMA</w:t>
            </w:r>
          </w:p>
        </w:tc>
      </w:tr>
      <w:tr w:rsidR="00886C7D" w:rsidRPr="00D02ADC" w14:paraId="4EE0B8FA" w14:textId="77777777" w:rsidTr="00C77B3E">
        <w:trPr>
          <w:cantSplit/>
          <w:trHeight w:val="20"/>
          <w:jc w:val="center"/>
        </w:trPr>
        <w:tc>
          <w:tcPr>
            <w:tcW w:w="0" w:type="auto"/>
            <w:textDirection w:val="btLr"/>
            <w:vAlign w:val="center"/>
          </w:tcPr>
          <w:p w14:paraId="1B338D49" w14:textId="77777777" w:rsidR="00886C7D" w:rsidRPr="00D02ADC" w:rsidRDefault="00886C7D" w:rsidP="00C77B3E">
            <w:pPr>
              <w:ind w:left="113" w:right="113"/>
              <w:jc w:val="center"/>
              <w:rPr>
                <w:rFonts w:ascii="Arial Narrow" w:hAnsi="Arial Narrow" w:cs="Arial"/>
                <w:sz w:val="12"/>
                <w:szCs w:val="12"/>
              </w:rPr>
            </w:pPr>
            <w:r>
              <w:rPr>
                <w:rFonts w:ascii="Arial Narrow" w:hAnsi="Arial Narrow" w:cs="Arial"/>
                <w:sz w:val="12"/>
                <w:szCs w:val="12"/>
              </w:rPr>
              <w:t>5</w:t>
            </w:r>
          </w:p>
        </w:tc>
        <w:tc>
          <w:tcPr>
            <w:tcW w:w="0" w:type="auto"/>
            <w:textDirection w:val="btLr"/>
            <w:vAlign w:val="center"/>
          </w:tcPr>
          <w:p w14:paraId="23BFF6D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166DA7B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07C7085F"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EJECUCIÓN</w:t>
            </w:r>
          </w:p>
        </w:tc>
        <w:tc>
          <w:tcPr>
            <w:tcW w:w="0" w:type="auto"/>
            <w:textDirection w:val="btLr"/>
            <w:vAlign w:val="center"/>
          </w:tcPr>
          <w:p w14:paraId="7998DA88"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FINANCIERO</w:t>
            </w:r>
          </w:p>
        </w:tc>
        <w:tc>
          <w:tcPr>
            <w:tcW w:w="0" w:type="auto"/>
            <w:vAlign w:val="center"/>
          </w:tcPr>
          <w:p w14:paraId="7804922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LA FLUCTUACIÓN DE LOS PRECIOS DE LOS BIENES OBJETO DEL FUTURO CONTRATO CAUSADO POR LAS DIFERENTES VARIABLES ECONOMICAS TALES COMO IPC, TASA DE CAMBIO O SITUACIONES ECONOMICAS GENERADOS POR PROBLEMAS DE SALUD PUBLICA QUE AFECTEN LA ECONOMIA TANTO A NIVEL NACIONAL COMO A NIVEL MUNDIAL</w:t>
            </w:r>
          </w:p>
        </w:tc>
        <w:tc>
          <w:tcPr>
            <w:tcW w:w="0" w:type="auto"/>
            <w:vAlign w:val="center"/>
          </w:tcPr>
          <w:p w14:paraId="6268FBC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INCUMPLIMIENTO DE LAS OBLIGACIONES</w:t>
            </w:r>
          </w:p>
          <w:p w14:paraId="7090C28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CONTRACTUALES</w:t>
            </w:r>
          </w:p>
          <w:p w14:paraId="7C82E9A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ESTABLECIDAS EN EL</w:t>
            </w:r>
          </w:p>
          <w:p w14:paraId="454B02F0"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CONTRATO</w:t>
            </w:r>
          </w:p>
        </w:tc>
        <w:tc>
          <w:tcPr>
            <w:tcW w:w="0" w:type="auto"/>
            <w:textDirection w:val="btLr"/>
            <w:vAlign w:val="center"/>
          </w:tcPr>
          <w:p w14:paraId="69BC857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0059A6C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3</w:t>
            </w:r>
          </w:p>
        </w:tc>
        <w:tc>
          <w:tcPr>
            <w:tcW w:w="0" w:type="auto"/>
            <w:textDirection w:val="btLr"/>
            <w:vAlign w:val="center"/>
          </w:tcPr>
          <w:p w14:paraId="0A60447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5</w:t>
            </w:r>
          </w:p>
        </w:tc>
        <w:tc>
          <w:tcPr>
            <w:tcW w:w="0" w:type="auto"/>
            <w:textDirection w:val="btLr"/>
            <w:vAlign w:val="center"/>
          </w:tcPr>
          <w:p w14:paraId="2A2F3BB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MEDIO</w:t>
            </w:r>
          </w:p>
        </w:tc>
        <w:tc>
          <w:tcPr>
            <w:tcW w:w="0" w:type="auto"/>
            <w:textDirection w:val="btLr"/>
            <w:vAlign w:val="center"/>
          </w:tcPr>
          <w:p w14:paraId="71136D7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CONTRATISTA</w:t>
            </w:r>
            <w:r>
              <w:rPr>
                <w:rFonts w:ascii="Arial Narrow" w:hAnsi="Arial Narrow" w:cs="Arial"/>
                <w:sz w:val="12"/>
                <w:szCs w:val="12"/>
              </w:rPr>
              <w:t xml:space="preserve"> Y ENTIDAD </w:t>
            </w:r>
          </w:p>
        </w:tc>
        <w:tc>
          <w:tcPr>
            <w:tcW w:w="0" w:type="auto"/>
            <w:vAlign w:val="center"/>
          </w:tcPr>
          <w:p w14:paraId="115C029B"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SEGUIMIEN TO EN LA EJECUCION - CONTROL POR PARTE DEL SUPERVISO R</w:t>
            </w:r>
          </w:p>
          <w:p w14:paraId="11DCBA38" w14:textId="77777777" w:rsidR="00886C7D" w:rsidRPr="00D02ADC" w:rsidRDefault="00886C7D" w:rsidP="00C77B3E">
            <w:pPr>
              <w:jc w:val="center"/>
              <w:rPr>
                <w:rFonts w:ascii="Arial Narrow" w:hAnsi="Arial Narrow" w:cs="Arial"/>
                <w:sz w:val="12"/>
                <w:szCs w:val="12"/>
              </w:rPr>
            </w:pPr>
          </w:p>
          <w:p w14:paraId="5BE0BBE0" w14:textId="77777777" w:rsidR="00886C7D" w:rsidRPr="00D02ADC" w:rsidRDefault="00886C7D" w:rsidP="00C77B3E">
            <w:pPr>
              <w:jc w:val="center"/>
              <w:rPr>
                <w:rFonts w:ascii="Arial Narrow" w:hAnsi="Arial Narrow" w:cs="Arial"/>
                <w:sz w:val="12"/>
                <w:szCs w:val="12"/>
              </w:rPr>
            </w:pPr>
            <w:r w:rsidRPr="009319C8">
              <w:rPr>
                <w:rFonts w:ascii="Arial Narrow" w:hAnsi="Arial Narrow" w:cs="Arial"/>
                <w:sz w:val="12"/>
                <w:szCs w:val="12"/>
              </w:rPr>
              <w:t>EXTENSIÓN DE PLAZOS DE ENTREGA</w:t>
            </w:r>
          </w:p>
        </w:tc>
        <w:tc>
          <w:tcPr>
            <w:tcW w:w="0" w:type="auto"/>
            <w:textDirection w:val="btLr"/>
            <w:vAlign w:val="center"/>
          </w:tcPr>
          <w:p w14:paraId="57946FC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74919C6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112A1D9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17BD3126"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501340BE"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extDirection w:val="btLr"/>
            <w:vAlign w:val="center"/>
          </w:tcPr>
          <w:p w14:paraId="0DA78CDF"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ENTIDAD- SUPERVISOR DEL CONTRATO</w:t>
            </w:r>
          </w:p>
        </w:tc>
        <w:tc>
          <w:tcPr>
            <w:tcW w:w="1258" w:type="dxa"/>
            <w:vAlign w:val="center"/>
          </w:tcPr>
          <w:p w14:paraId="6FD4044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UNA VEZ SE CONOCE</w:t>
            </w:r>
            <w:r>
              <w:rPr>
                <w:rFonts w:ascii="Arial Narrow" w:hAnsi="Arial Narrow" w:cs="Arial"/>
                <w:sz w:val="12"/>
                <w:szCs w:val="12"/>
              </w:rPr>
              <w:t xml:space="preserve"> EL EVENTO </w:t>
            </w:r>
          </w:p>
        </w:tc>
        <w:tc>
          <w:tcPr>
            <w:tcW w:w="1039" w:type="dxa"/>
            <w:vAlign w:val="center"/>
          </w:tcPr>
          <w:p w14:paraId="33B5EE2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CON EL ACTA DE ENTREGA A SATISFACCIÓN</w:t>
            </w:r>
          </w:p>
        </w:tc>
        <w:tc>
          <w:tcPr>
            <w:tcW w:w="0" w:type="auto"/>
            <w:vAlign w:val="center"/>
          </w:tcPr>
          <w:p w14:paraId="657DB1C5"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CON LA EXPEDICIÓN  POR PARTE DEL SUPERVISOR  DEL CONTRATO DE  LOS INFORMES DE SUPERVISIÓN</w:t>
            </w:r>
          </w:p>
        </w:tc>
        <w:tc>
          <w:tcPr>
            <w:tcW w:w="0" w:type="auto"/>
            <w:vAlign w:val="center"/>
          </w:tcPr>
          <w:p w14:paraId="2219B27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DURANTE EJECUCION DEL CONTRATO</w:t>
            </w:r>
          </w:p>
        </w:tc>
      </w:tr>
      <w:tr w:rsidR="00886C7D" w:rsidRPr="00D02ADC" w14:paraId="650468DD" w14:textId="77777777" w:rsidTr="00C77B3E">
        <w:trPr>
          <w:cantSplit/>
          <w:trHeight w:val="1147"/>
          <w:jc w:val="center"/>
        </w:trPr>
        <w:tc>
          <w:tcPr>
            <w:tcW w:w="0" w:type="auto"/>
            <w:textDirection w:val="btLr"/>
            <w:vAlign w:val="center"/>
          </w:tcPr>
          <w:p w14:paraId="1E2533AD" w14:textId="77777777" w:rsidR="00886C7D" w:rsidRPr="00D02ADC" w:rsidRDefault="00886C7D" w:rsidP="00C77B3E">
            <w:pPr>
              <w:ind w:left="113" w:right="113"/>
              <w:jc w:val="center"/>
              <w:rPr>
                <w:rFonts w:ascii="Arial Narrow" w:hAnsi="Arial Narrow" w:cs="Arial"/>
                <w:sz w:val="12"/>
                <w:szCs w:val="12"/>
              </w:rPr>
            </w:pPr>
            <w:r>
              <w:rPr>
                <w:rFonts w:ascii="Arial Narrow" w:hAnsi="Arial Narrow" w:cs="Arial"/>
                <w:sz w:val="12"/>
                <w:szCs w:val="12"/>
              </w:rPr>
              <w:t>6</w:t>
            </w:r>
          </w:p>
        </w:tc>
        <w:tc>
          <w:tcPr>
            <w:tcW w:w="0" w:type="auto"/>
            <w:textDirection w:val="btLr"/>
            <w:vAlign w:val="center"/>
          </w:tcPr>
          <w:p w14:paraId="143C3A0F"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658C0C7E"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48C81CB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EJECUCIÓN</w:t>
            </w:r>
          </w:p>
        </w:tc>
        <w:tc>
          <w:tcPr>
            <w:tcW w:w="0" w:type="auto"/>
            <w:textDirection w:val="btLr"/>
            <w:vAlign w:val="center"/>
          </w:tcPr>
          <w:p w14:paraId="40022AE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FINANCIERO</w:t>
            </w:r>
          </w:p>
        </w:tc>
        <w:tc>
          <w:tcPr>
            <w:tcW w:w="0" w:type="auto"/>
            <w:vAlign w:val="center"/>
          </w:tcPr>
          <w:p w14:paraId="2E3520B6"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ERRORES</w:t>
            </w:r>
          </w:p>
          <w:p w14:paraId="4734A77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EN LA</w:t>
            </w:r>
          </w:p>
          <w:p w14:paraId="4A08F5F7"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PROYECCIÓ</w:t>
            </w:r>
          </w:p>
          <w:p w14:paraId="54D0E2F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N DE LA</w:t>
            </w:r>
          </w:p>
          <w:p w14:paraId="6CA0F11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PROPUESTA</w:t>
            </w:r>
          </w:p>
          <w:p w14:paraId="754D7F0E"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ECONÓMICA</w:t>
            </w:r>
          </w:p>
          <w:p w14:paraId="3910206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POR PARTE</w:t>
            </w:r>
          </w:p>
          <w:p w14:paraId="3AB864BD"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DEL</w:t>
            </w:r>
          </w:p>
          <w:p w14:paraId="4EFD8585"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PROPONEN</w:t>
            </w:r>
          </w:p>
          <w:p w14:paraId="6EF8178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TE QUE</w:t>
            </w:r>
          </w:p>
          <w:p w14:paraId="3EAAA80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CONLLEVEN</w:t>
            </w:r>
          </w:p>
          <w:p w14:paraId="33FDBBB0"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A PÉRDIDAS</w:t>
            </w:r>
          </w:p>
          <w:p w14:paraId="281614E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O BAJA</w:t>
            </w:r>
          </w:p>
          <w:p w14:paraId="722D6E3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UTILIDAD</w:t>
            </w:r>
          </w:p>
          <w:p w14:paraId="53EADF1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EN LA</w:t>
            </w:r>
          </w:p>
          <w:p w14:paraId="747D79C0"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EJECUCIÓN</w:t>
            </w:r>
          </w:p>
          <w:p w14:paraId="0CB4B96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DEL</w:t>
            </w:r>
          </w:p>
          <w:p w14:paraId="0C38970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CONTRATO</w:t>
            </w:r>
          </w:p>
        </w:tc>
        <w:tc>
          <w:tcPr>
            <w:tcW w:w="0" w:type="auto"/>
            <w:vAlign w:val="center"/>
          </w:tcPr>
          <w:p w14:paraId="7206CAB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INCUMPLIMI</w:t>
            </w:r>
          </w:p>
          <w:p w14:paraId="099CEE1C"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ENTO DEL</w:t>
            </w:r>
          </w:p>
          <w:p w14:paraId="6467713A"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CONTRATO</w:t>
            </w:r>
          </w:p>
        </w:tc>
        <w:tc>
          <w:tcPr>
            <w:tcW w:w="0" w:type="auto"/>
            <w:textDirection w:val="btLr"/>
            <w:vAlign w:val="center"/>
          </w:tcPr>
          <w:p w14:paraId="6F6F9BBA"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27B630B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5</w:t>
            </w:r>
          </w:p>
        </w:tc>
        <w:tc>
          <w:tcPr>
            <w:tcW w:w="0" w:type="auto"/>
            <w:textDirection w:val="btLr"/>
            <w:vAlign w:val="center"/>
          </w:tcPr>
          <w:p w14:paraId="1377F051"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6</w:t>
            </w:r>
          </w:p>
        </w:tc>
        <w:tc>
          <w:tcPr>
            <w:tcW w:w="0" w:type="auto"/>
            <w:textDirection w:val="btLr"/>
            <w:vAlign w:val="center"/>
          </w:tcPr>
          <w:p w14:paraId="7B4B155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ALTO</w:t>
            </w:r>
          </w:p>
        </w:tc>
        <w:tc>
          <w:tcPr>
            <w:tcW w:w="0" w:type="auto"/>
            <w:textDirection w:val="btLr"/>
            <w:vAlign w:val="center"/>
          </w:tcPr>
          <w:p w14:paraId="0A7F64A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CONTRATISTA</w:t>
            </w:r>
          </w:p>
        </w:tc>
        <w:tc>
          <w:tcPr>
            <w:tcW w:w="0" w:type="auto"/>
            <w:vAlign w:val="center"/>
          </w:tcPr>
          <w:p w14:paraId="5444583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 xml:space="preserve">EL SUPERVISOR DEL CONTRATO DEBE MONITOREAR LA EJECUCIÓN DEL CONTRATO </w:t>
            </w:r>
          </w:p>
          <w:p w14:paraId="5CF92D1D" w14:textId="77777777" w:rsidR="00886C7D" w:rsidRPr="00D02ADC" w:rsidRDefault="00886C7D" w:rsidP="00C77B3E">
            <w:pPr>
              <w:jc w:val="center"/>
              <w:rPr>
                <w:rFonts w:ascii="Arial Narrow" w:hAnsi="Arial Narrow" w:cs="Arial"/>
                <w:sz w:val="12"/>
                <w:szCs w:val="12"/>
              </w:rPr>
            </w:pPr>
          </w:p>
          <w:p w14:paraId="5E44AA65" w14:textId="77777777" w:rsidR="00886C7D" w:rsidRPr="00D02ADC" w:rsidRDefault="00886C7D" w:rsidP="00C77B3E">
            <w:pPr>
              <w:jc w:val="center"/>
              <w:rPr>
                <w:rFonts w:ascii="Arial Narrow" w:hAnsi="Arial Narrow" w:cs="Arial"/>
                <w:sz w:val="12"/>
                <w:szCs w:val="12"/>
              </w:rPr>
            </w:pPr>
          </w:p>
          <w:p w14:paraId="0B49BE02"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DEBIDO PROCESO</w:t>
            </w:r>
          </w:p>
        </w:tc>
        <w:tc>
          <w:tcPr>
            <w:tcW w:w="0" w:type="auto"/>
            <w:textDirection w:val="btLr"/>
            <w:vAlign w:val="center"/>
          </w:tcPr>
          <w:p w14:paraId="270B19F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6FF0A86B"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7E7A02D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29CBB03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06344484"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extDirection w:val="btLr"/>
            <w:vAlign w:val="center"/>
          </w:tcPr>
          <w:p w14:paraId="1E352C36"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ENTIDAD- SUPERVISOR DEL CONTRATO</w:t>
            </w:r>
          </w:p>
        </w:tc>
        <w:tc>
          <w:tcPr>
            <w:tcW w:w="1258" w:type="dxa"/>
            <w:vAlign w:val="center"/>
          </w:tcPr>
          <w:p w14:paraId="78EDC63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UNA VEZ SE CONOCE EL INCUMPLIMIENTO POR PARTE DEL CONTRATISTA</w:t>
            </w:r>
          </w:p>
        </w:tc>
        <w:tc>
          <w:tcPr>
            <w:tcW w:w="1039" w:type="dxa"/>
            <w:vAlign w:val="center"/>
          </w:tcPr>
          <w:p w14:paraId="54D936F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CON EL ACTA DE ENTREGA A SATISFACCIÓN</w:t>
            </w:r>
          </w:p>
        </w:tc>
        <w:tc>
          <w:tcPr>
            <w:tcW w:w="0" w:type="auto"/>
            <w:vAlign w:val="center"/>
          </w:tcPr>
          <w:p w14:paraId="2C1DA008"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CON LA EXPEDICIÓN  POR PARTE DEL SUPERVISOR  DEL CONTRATO DE  LOS INFORMES DE SUPERVISIÓN</w:t>
            </w:r>
          </w:p>
        </w:tc>
        <w:tc>
          <w:tcPr>
            <w:tcW w:w="0" w:type="auto"/>
            <w:vAlign w:val="center"/>
          </w:tcPr>
          <w:p w14:paraId="07911CA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DURANTE EJECUCION DEL CONTRATO</w:t>
            </w:r>
          </w:p>
        </w:tc>
      </w:tr>
      <w:tr w:rsidR="00886C7D" w:rsidRPr="00D02ADC" w14:paraId="02518DFD" w14:textId="77777777" w:rsidTr="00C77B3E">
        <w:trPr>
          <w:cantSplit/>
          <w:trHeight w:val="1147"/>
          <w:jc w:val="center"/>
        </w:trPr>
        <w:tc>
          <w:tcPr>
            <w:tcW w:w="0" w:type="auto"/>
            <w:textDirection w:val="btLr"/>
            <w:vAlign w:val="center"/>
          </w:tcPr>
          <w:p w14:paraId="7537C358" w14:textId="77777777" w:rsidR="00886C7D" w:rsidRPr="00D02ADC" w:rsidRDefault="00886C7D" w:rsidP="00C77B3E">
            <w:pPr>
              <w:ind w:left="113" w:right="113"/>
              <w:jc w:val="center"/>
              <w:rPr>
                <w:rFonts w:ascii="Arial Narrow" w:hAnsi="Arial Narrow" w:cs="Arial"/>
                <w:sz w:val="12"/>
                <w:szCs w:val="12"/>
              </w:rPr>
            </w:pPr>
            <w:r>
              <w:rPr>
                <w:rFonts w:ascii="Arial Narrow" w:hAnsi="Arial Narrow" w:cs="Arial"/>
                <w:sz w:val="12"/>
                <w:szCs w:val="12"/>
              </w:rPr>
              <w:lastRenderedPageBreak/>
              <w:t>7</w:t>
            </w:r>
          </w:p>
        </w:tc>
        <w:tc>
          <w:tcPr>
            <w:tcW w:w="0" w:type="auto"/>
            <w:textDirection w:val="btLr"/>
            <w:vAlign w:val="center"/>
          </w:tcPr>
          <w:p w14:paraId="774DF7BC"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GENERAL</w:t>
            </w:r>
          </w:p>
        </w:tc>
        <w:tc>
          <w:tcPr>
            <w:tcW w:w="0" w:type="auto"/>
            <w:textDirection w:val="btLr"/>
            <w:vAlign w:val="center"/>
          </w:tcPr>
          <w:p w14:paraId="0525CF60"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EXTERNO</w:t>
            </w:r>
          </w:p>
        </w:tc>
        <w:tc>
          <w:tcPr>
            <w:tcW w:w="0" w:type="auto"/>
            <w:textDirection w:val="btLr"/>
            <w:vAlign w:val="center"/>
          </w:tcPr>
          <w:p w14:paraId="169154E4"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SELECCIÓ/ EJECUCIÓN</w:t>
            </w:r>
          </w:p>
        </w:tc>
        <w:tc>
          <w:tcPr>
            <w:tcW w:w="0" w:type="auto"/>
            <w:textDirection w:val="btLr"/>
            <w:vAlign w:val="center"/>
          </w:tcPr>
          <w:p w14:paraId="60727F7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FINANCIERO</w:t>
            </w:r>
          </w:p>
        </w:tc>
        <w:tc>
          <w:tcPr>
            <w:tcW w:w="0" w:type="auto"/>
            <w:vAlign w:val="center"/>
          </w:tcPr>
          <w:p w14:paraId="239049B4"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LA INSOLVENCIA O ILIQUIDEZ TEMPORAL O</w:t>
            </w:r>
          </w:p>
          <w:p w14:paraId="71683995"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DEFINITIVA DEL</w:t>
            </w:r>
          </w:p>
          <w:p w14:paraId="4675F600"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PROPONENTE, QUE IMPIDA</w:t>
            </w:r>
          </w:p>
          <w:p w14:paraId="366B34FE"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LA COMPLETA EJECUCIÓN</w:t>
            </w:r>
          </w:p>
          <w:p w14:paraId="49DCC9B1"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DEL CONTRATO.</w:t>
            </w:r>
          </w:p>
        </w:tc>
        <w:tc>
          <w:tcPr>
            <w:tcW w:w="0" w:type="auto"/>
            <w:vAlign w:val="center"/>
          </w:tcPr>
          <w:p w14:paraId="363267D7"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INSOSTENIBILIDAD E INCUMPLIMIENTO DE LOS</w:t>
            </w:r>
          </w:p>
          <w:p w14:paraId="46C66318"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TERMINOS DE LA</w:t>
            </w:r>
          </w:p>
          <w:p w14:paraId="43D46E34"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PROPUESTA ECONÓMICA</w:t>
            </w:r>
          </w:p>
          <w:p w14:paraId="47949C9A"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DURANTE LA EJECUCIÓN</w:t>
            </w:r>
          </w:p>
          <w:p w14:paraId="2B48A660"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DEL CONTRATO.</w:t>
            </w:r>
          </w:p>
        </w:tc>
        <w:tc>
          <w:tcPr>
            <w:tcW w:w="0" w:type="auto"/>
            <w:textDirection w:val="btLr"/>
            <w:vAlign w:val="center"/>
          </w:tcPr>
          <w:p w14:paraId="1D236FF8"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4</w:t>
            </w:r>
          </w:p>
        </w:tc>
        <w:tc>
          <w:tcPr>
            <w:tcW w:w="0" w:type="auto"/>
            <w:textDirection w:val="btLr"/>
            <w:vAlign w:val="center"/>
          </w:tcPr>
          <w:p w14:paraId="738B2E52"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5</w:t>
            </w:r>
          </w:p>
        </w:tc>
        <w:tc>
          <w:tcPr>
            <w:tcW w:w="0" w:type="auto"/>
            <w:textDirection w:val="btLr"/>
            <w:vAlign w:val="center"/>
          </w:tcPr>
          <w:p w14:paraId="3D7CE69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4</w:t>
            </w:r>
          </w:p>
        </w:tc>
        <w:tc>
          <w:tcPr>
            <w:tcW w:w="0" w:type="auto"/>
            <w:textDirection w:val="btLr"/>
            <w:vAlign w:val="center"/>
          </w:tcPr>
          <w:p w14:paraId="7BA710C9"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533BD85E"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CONTRATISTA</w:t>
            </w:r>
          </w:p>
        </w:tc>
        <w:tc>
          <w:tcPr>
            <w:tcW w:w="0" w:type="auto"/>
            <w:vAlign w:val="center"/>
          </w:tcPr>
          <w:p w14:paraId="39E876D3"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 xml:space="preserve">LA ADMINISTRACIÓN EXIGE INDICADORES FINANCIEROS ACORDES AL PROCESO CONTRACTUAL </w:t>
            </w:r>
          </w:p>
          <w:p w14:paraId="26234CFA"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 xml:space="preserve"> </w:t>
            </w:r>
          </w:p>
          <w:p w14:paraId="334CE1DF"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 xml:space="preserve">EL SUPERVISOR DEL CONTRATO DEBE MONITOREAR LA EJECUCIÓN DEL CONTRATO  </w:t>
            </w:r>
          </w:p>
          <w:p w14:paraId="2781F3B1" w14:textId="77777777" w:rsidR="00886C7D" w:rsidRPr="00D02ADC" w:rsidRDefault="00886C7D" w:rsidP="00C77B3E">
            <w:pPr>
              <w:jc w:val="center"/>
              <w:rPr>
                <w:rFonts w:ascii="Arial Narrow" w:hAnsi="Arial Narrow" w:cs="Arial"/>
                <w:bCs/>
                <w:sz w:val="12"/>
                <w:szCs w:val="12"/>
              </w:rPr>
            </w:pPr>
          </w:p>
          <w:p w14:paraId="3F6E924F"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bCs/>
                <w:sz w:val="12"/>
                <w:szCs w:val="12"/>
              </w:rPr>
              <w:t>DEBIDO PROCESO</w:t>
            </w:r>
          </w:p>
        </w:tc>
        <w:tc>
          <w:tcPr>
            <w:tcW w:w="0" w:type="auto"/>
            <w:textDirection w:val="btLr"/>
            <w:vAlign w:val="center"/>
          </w:tcPr>
          <w:p w14:paraId="0FEFC5B5"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7C805E88"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1</w:t>
            </w:r>
          </w:p>
        </w:tc>
        <w:tc>
          <w:tcPr>
            <w:tcW w:w="0" w:type="auto"/>
            <w:textDirection w:val="btLr"/>
            <w:vAlign w:val="center"/>
          </w:tcPr>
          <w:p w14:paraId="63B786EF"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2</w:t>
            </w:r>
          </w:p>
        </w:tc>
        <w:tc>
          <w:tcPr>
            <w:tcW w:w="0" w:type="auto"/>
            <w:textDirection w:val="btLr"/>
            <w:vAlign w:val="center"/>
          </w:tcPr>
          <w:p w14:paraId="12C05E8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BAJO</w:t>
            </w:r>
          </w:p>
        </w:tc>
        <w:tc>
          <w:tcPr>
            <w:tcW w:w="0" w:type="auto"/>
            <w:textDirection w:val="btLr"/>
            <w:vAlign w:val="center"/>
          </w:tcPr>
          <w:p w14:paraId="78F67957"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SI</w:t>
            </w:r>
          </w:p>
        </w:tc>
        <w:tc>
          <w:tcPr>
            <w:tcW w:w="287" w:type="dxa"/>
            <w:textDirection w:val="btLr"/>
            <w:vAlign w:val="center"/>
          </w:tcPr>
          <w:p w14:paraId="2299EFD3" w14:textId="77777777" w:rsidR="00886C7D" w:rsidRPr="00D02ADC" w:rsidRDefault="00886C7D" w:rsidP="00C77B3E">
            <w:pPr>
              <w:ind w:left="113" w:right="113"/>
              <w:jc w:val="center"/>
              <w:rPr>
                <w:rFonts w:ascii="Arial Narrow" w:hAnsi="Arial Narrow" w:cs="Arial"/>
                <w:sz w:val="12"/>
                <w:szCs w:val="12"/>
              </w:rPr>
            </w:pPr>
            <w:r w:rsidRPr="00D02ADC">
              <w:rPr>
                <w:rFonts w:ascii="Arial Narrow" w:hAnsi="Arial Narrow" w:cs="Arial"/>
                <w:sz w:val="12"/>
                <w:szCs w:val="12"/>
              </w:rPr>
              <w:t>COMITES ESTRUCUTRADORES Y EVALUADORES Y SUPERVISOR DEL CONTRATO</w:t>
            </w:r>
          </w:p>
          <w:p w14:paraId="069236D1" w14:textId="77777777" w:rsidR="00886C7D" w:rsidRPr="00D02ADC" w:rsidRDefault="00886C7D" w:rsidP="00C77B3E">
            <w:pPr>
              <w:ind w:left="113" w:right="113"/>
              <w:jc w:val="center"/>
              <w:rPr>
                <w:rFonts w:ascii="Arial Narrow" w:hAnsi="Arial Narrow" w:cs="Arial"/>
                <w:sz w:val="12"/>
                <w:szCs w:val="12"/>
              </w:rPr>
            </w:pPr>
          </w:p>
        </w:tc>
        <w:tc>
          <w:tcPr>
            <w:tcW w:w="1258" w:type="dxa"/>
            <w:vAlign w:val="center"/>
          </w:tcPr>
          <w:p w14:paraId="324D9624"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ETAPA DE ESTRUCUTRACIÓN Y EVALUACIÓN</w:t>
            </w:r>
          </w:p>
          <w:p w14:paraId="6585AEFB" w14:textId="77777777" w:rsidR="00886C7D" w:rsidRPr="00D02ADC" w:rsidRDefault="00886C7D" w:rsidP="00C77B3E">
            <w:pPr>
              <w:jc w:val="center"/>
              <w:rPr>
                <w:rFonts w:ascii="Arial Narrow" w:hAnsi="Arial Narrow" w:cs="Arial"/>
                <w:sz w:val="12"/>
                <w:szCs w:val="12"/>
              </w:rPr>
            </w:pPr>
          </w:p>
          <w:p w14:paraId="5496AD1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UNA VEZ SE CONOCE EL INCUMPLIMIENTO POR PARTE DEL CONTRATISTA</w:t>
            </w:r>
          </w:p>
        </w:tc>
        <w:tc>
          <w:tcPr>
            <w:tcW w:w="1039" w:type="dxa"/>
            <w:vAlign w:val="center"/>
          </w:tcPr>
          <w:p w14:paraId="337B70B9" w14:textId="77777777" w:rsidR="00886C7D" w:rsidRPr="00D02ADC" w:rsidRDefault="00886C7D" w:rsidP="00C77B3E">
            <w:pPr>
              <w:jc w:val="center"/>
              <w:rPr>
                <w:rFonts w:ascii="Arial Narrow" w:hAnsi="Arial Narrow" w:cs="Arial"/>
                <w:sz w:val="12"/>
                <w:szCs w:val="12"/>
              </w:rPr>
            </w:pPr>
            <w:r w:rsidRPr="00D02ADC">
              <w:rPr>
                <w:rFonts w:ascii="Arial Narrow" w:hAnsi="Arial Narrow" w:cs="Arial"/>
                <w:sz w:val="12"/>
                <w:szCs w:val="12"/>
              </w:rPr>
              <w:t>TERMINO DE ADJUDICACIÓN</w:t>
            </w:r>
          </w:p>
          <w:p w14:paraId="21A03E7A" w14:textId="77777777" w:rsidR="00886C7D" w:rsidRPr="00D02ADC" w:rsidRDefault="00886C7D" w:rsidP="00C77B3E">
            <w:pPr>
              <w:jc w:val="center"/>
              <w:rPr>
                <w:rFonts w:ascii="Arial Narrow" w:hAnsi="Arial Narrow" w:cs="Arial"/>
                <w:sz w:val="12"/>
                <w:szCs w:val="12"/>
              </w:rPr>
            </w:pPr>
          </w:p>
          <w:p w14:paraId="1B899CEC"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CON EL ACTA DE ENTREGA A SATISFACCIÓN</w:t>
            </w:r>
          </w:p>
        </w:tc>
        <w:tc>
          <w:tcPr>
            <w:tcW w:w="0" w:type="auto"/>
            <w:vAlign w:val="center"/>
          </w:tcPr>
          <w:p w14:paraId="0955D1F8"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CON LA EXPEDICIÓN  POR PARTE DEL SUPERVISOR  DEL CONTRATO DE  LOS INFORMES DE SUPERVISIÓN</w:t>
            </w:r>
          </w:p>
        </w:tc>
        <w:tc>
          <w:tcPr>
            <w:tcW w:w="0" w:type="auto"/>
            <w:vAlign w:val="center"/>
          </w:tcPr>
          <w:p w14:paraId="3C64CE77" w14:textId="77777777" w:rsidR="00886C7D" w:rsidRPr="00D02ADC" w:rsidRDefault="00886C7D" w:rsidP="00C77B3E">
            <w:pPr>
              <w:jc w:val="center"/>
              <w:rPr>
                <w:rFonts w:ascii="Arial Narrow" w:hAnsi="Arial Narrow" w:cs="Arial"/>
                <w:bCs/>
                <w:sz w:val="12"/>
                <w:szCs w:val="12"/>
              </w:rPr>
            </w:pPr>
            <w:r w:rsidRPr="00D02ADC">
              <w:rPr>
                <w:rFonts w:ascii="Arial Narrow" w:hAnsi="Arial Narrow" w:cs="Arial"/>
                <w:bCs/>
                <w:sz w:val="12"/>
                <w:szCs w:val="12"/>
              </w:rPr>
              <w:t>DURANTE EJECUCION DEL CONTRATO</w:t>
            </w:r>
          </w:p>
        </w:tc>
      </w:tr>
    </w:tbl>
    <w:p w14:paraId="74770F23" w14:textId="77777777" w:rsidR="00815604" w:rsidRPr="00CB2A6B" w:rsidRDefault="00815604"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75712E" w14:textId="77777777" w:rsidR="0034581E" w:rsidRDefault="0034581E" w:rsidP="00091875">
      <w:pPr>
        <w:spacing w:line="240" w:lineRule="auto"/>
      </w:pPr>
      <w:r>
        <w:separator/>
      </w:r>
    </w:p>
  </w:endnote>
  <w:endnote w:type="continuationSeparator" w:id="0">
    <w:p w14:paraId="0C2D5183" w14:textId="77777777" w:rsidR="0034581E" w:rsidRDefault="0034581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swiss"/>
    <w:pitch w:val="variable"/>
    <w:sig w:usb0="00000000" w:usb1="D200FDFF" w:usb2="0A246029" w:usb3="00000000" w:csb0="000001FF"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Liberation Serif">
    <w:altName w:val="Times New Roman"/>
    <w:panose1 w:val="020B0604020202020204"/>
    <w:charset w:val="00"/>
    <w:family w:val="roman"/>
    <w:pitch w:val="variable"/>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229B78" w14:textId="77777777" w:rsidR="0034581E" w:rsidRDefault="0034581E" w:rsidP="00091875">
      <w:pPr>
        <w:spacing w:line="240" w:lineRule="auto"/>
      </w:pPr>
      <w:r>
        <w:separator/>
      </w:r>
    </w:p>
  </w:footnote>
  <w:footnote w:type="continuationSeparator" w:id="0">
    <w:p w14:paraId="71B72EE7" w14:textId="77777777" w:rsidR="0034581E" w:rsidRDefault="0034581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3" w15:restartNumberingAfterBreak="0">
    <w:nsid w:val="1CD4323A"/>
    <w:multiLevelType w:val="multilevel"/>
    <w:tmpl w:val="6466F8CE"/>
    <w:lvl w:ilvl="0">
      <w:start w:val="9"/>
      <w:numFmt w:val="decimal"/>
      <w:pStyle w:val="Entidad-Capitulo"/>
      <w:lvlText w:val="%1."/>
      <w:lvlJc w:val="left"/>
      <w:pPr>
        <w:ind w:left="560" w:hanging="5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36907A5F"/>
    <w:multiLevelType w:val="multilevel"/>
    <w:tmpl w:val="C8BA2864"/>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146" w:hanging="720"/>
      </w:pPr>
      <w:rPr>
        <w:rFonts w:hint="default"/>
        <w:b/>
        <w:sz w:val="22"/>
      </w:rPr>
    </w:lvl>
    <w:lvl w:ilvl="3">
      <w:start w:val="1"/>
      <w:numFmt w:val="decimal"/>
      <w:pStyle w:val="Titulo4"/>
      <w:lvlText w:val="%1.%2.%3.%4"/>
      <w:lvlJc w:val="left"/>
      <w:pPr>
        <w:ind w:left="864" w:hanging="864"/>
      </w:pPr>
      <w:rPr>
        <w:rFonts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9780908"/>
    <w:multiLevelType w:val="multilevel"/>
    <w:tmpl w:val="D7BE4A36"/>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0716829">
    <w:abstractNumId w:val="2"/>
  </w:num>
  <w:num w:numId="2" w16cid:durableId="956717958">
    <w:abstractNumId w:val="9"/>
  </w:num>
  <w:num w:numId="3" w16cid:durableId="1740903405">
    <w:abstractNumId w:val="11"/>
  </w:num>
  <w:num w:numId="4" w16cid:durableId="1484002256">
    <w:abstractNumId w:val="10"/>
  </w:num>
  <w:num w:numId="5" w16cid:durableId="577592220">
    <w:abstractNumId w:val="4"/>
  </w:num>
  <w:num w:numId="6" w16cid:durableId="685712327">
    <w:abstractNumId w:val="8"/>
  </w:num>
  <w:num w:numId="7" w16cid:durableId="84156561">
    <w:abstractNumId w:val="1"/>
  </w:num>
  <w:num w:numId="8" w16cid:durableId="1356005652">
    <w:abstractNumId w:val="7"/>
  </w:num>
  <w:num w:numId="9" w16cid:durableId="1231430834">
    <w:abstractNumId w:val="5"/>
  </w:num>
  <w:num w:numId="10" w16cid:durableId="680473128">
    <w:abstractNumId w:val="13"/>
  </w:num>
  <w:num w:numId="11" w16cid:durableId="1439135062">
    <w:abstractNumId w:val="12"/>
  </w:num>
  <w:num w:numId="12" w16cid:durableId="2108116676">
    <w:abstractNumId w:val="6"/>
  </w:num>
  <w:num w:numId="13" w16cid:durableId="218325819">
    <w:abstractNumId w:val="0"/>
  </w:num>
  <w:num w:numId="14" w16cid:durableId="1004477018">
    <w:abstractNumId w:val="3"/>
  </w:num>
  <w:numIdMacAtCleanup w:val="1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B37E7"/>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4581E"/>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86C7D"/>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Edgar 1,título 1,Pregunta,MT1,AL Título 1,Title1,Title1 AL,Gesamzüberschrift,h1,Nombre Proyecto,1 ghost,g"/>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Capítulos"/>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Capitulo 3,Secciones"/>
    <w:basedOn w:val="Normal"/>
    <w:next w:val="ParrafoNmerado"/>
    <w:link w:val="Ttulo3Car"/>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Bullet List,FooterText,numbered,List Paragraph1,Paragraphe de liste1,lp1,Lista vistosa - Énfasis 11,Párrafo de lista1,Lista multicolor - Énfasis 11,Lista vistosa - Énfasis 13,List Paragraph,NORMAL,Cuadrícula media 1 - Énfasis 21,COLEGIO"/>
    <w:basedOn w:val="Normal"/>
    <w:link w:val="PrrafodelistaCar"/>
    <w:uiPriority w:val="34"/>
    <w:qFormat/>
    <w:rsid w:val="00874392"/>
    <w:pPr>
      <w:ind w:left="720"/>
    </w:pPr>
  </w:style>
  <w:style w:type="character" w:customStyle="1" w:styleId="Ttulo1Car">
    <w:name w:val="Título 1 Car"/>
    <w:aliases w:val="Edgar 1 Car,título 1 Car,Pregunta Car,MT1 Car,AL Título 1 Car,Title1 Car,Title1 AL Car,Gesamzüberschrift Car,h1 Car,Nombre Proyecto Car,1 ghost Car,g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Capítulos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Capitulo 3 Car,Secciones Car"/>
    <w:basedOn w:val="Fuentedeprrafopredeter"/>
    <w:link w:val="Ttulo3"/>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AL Título,Título AL,Títulos Principales sin numeración,Título AL + 9 pt,Sin Negrita + 10 pt,Sin Negrita,Título 3 CC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AL Título Car,Título AL Car,Títulos Principales sin numeración Car,Título AL + 9 pt Car,Sin Negrita + 10 pt Car,Sin Negrita Car,Título 3 CCE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aliases w:val="TIITULOO 5"/>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TIITULOO 5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Sin espaciado2,TRABAJO,Aries,k,No Spacing,Sin espaciado11,alejo,Sin espaciado full,No Spacing1,Stinking Styles3,Medium Grid 2,Formato,A1,Cuadrícula media 22,Normal11,Medium Grid 21,Sin espaciado3,Cuadrícula media 21,espaciado,Normal1,MIBEX"/>
    <w:basedOn w:val="Normal"/>
    <w:link w:val="SinespaciadoCar"/>
    <w:uiPriority w:val="1"/>
    <w:qFormat/>
    <w:rsid w:val="00874392"/>
    <w:pPr>
      <w:spacing w:line="240" w:lineRule="auto"/>
    </w:pPr>
  </w:style>
  <w:style w:type="character" w:customStyle="1" w:styleId="SinespaciadoCar">
    <w:name w:val="Sin espaciado Car"/>
    <w:aliases w:val="Sin espaciado2 Car,TRABAJO Car,Aries Car,k Car,No Spacing Car,Sin espaciado11 Car,alejo Car,Sin espaciado full Car,No Spacing1 Car,Stinking Styles3 Car,Medium Grid 2 Car,Formato Car,A1 Car,Cuadrícula media 22 Car,Normal11 Car,MIBEX Car"/>
    <w:basedOn w:val="Fuentedeprrafopredeter"/>
    <w:link w:val="Sinespaciado"/>
    <w:uiPriority w:val="1"/>
    <w:qFormat/>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qFormat/>
    <w:rsid w:val="00091875"/>
    <w:rPr>
      <w:color w:val="0000FF" w:themeColor="hyperlink"/>
      <w:u w:val="single"/>
    </w:rPr>
  </w:style>
  <w:style w:type="paragraph" w:styleId="Encabezado">
    <w:name w:val="header"/>
    <w:aliases w:val="h,h8,h9,h10,h18,encabezado,Encabezado1,AL Encabezado,Encabezado AL,Encabezado 1, Car14,Car14,Encabezado Car1 Car,Encabezado Car Car Car, Car6 Car Car Car, Car6 Car1 Car, Car6 Car, Car6,Car6 Car Car Car,Car6 Car1 Car,Car6 Car,Car6, Car,Tit 1"/>
    <w:basedOn w:val="Normal"/>
    <w:link w:val="EncabezadoCar"/>
    <w:uiPriority w:val="99"/>
    <w:unhideWhenUsed/>
    <w:qFormat/>
    <w:rsid w:val="00091875"/>
    <w:pPr>
      <w:tabs>
        <w:tab w:val="center" w:pos="4419"/>
        <w:tab w:val="right" w:pos="8838"/>
      </w:tabs>
      <w:spacing w:line="240" w:lineRule="auto"/>
    </w:pPr>
  </w:style>
  <w:style w:type="character" w:customStyle="1" w:styleId="EncabezadoCar">
    <w:name w:val="Encabezado Car"/>
    <w:aliases w:val="h Car,h8 Car,h9 Car,h10 Car,h18 Car,encabezado Car,Encabezado1 Car,AL Encabezado Car,Encabezado AL Car,Encabezado 1 Car, Car14 Car,Car14 Car,Encabezado Car1 Car Car,Encabezado Car Car Car Car, Car6 Car Car Car Car, Car6 Car1 Car Car"/>
    <w:basedOn w:val="Fuentedeprrafopredeter"/>
    <w:link w:val="Encabezado"/>
    <w:uiPriority w:val="99"/>
    <w:rsid w:val="00091875"/>
  </w:style>
  <w:style w:type="paragraph" w:styleId="Piedepgina">
    <w:name w:val="footer"/>
    <w:aliases w:val="f,AL Pie de página,Pie de página AL, Car13,Car13,pie de página, Car Car"/>
    <w:basedOn w:val="Normal"/>
    <w:link w:val="PiedepginaCar"/>
    <w:uiPriority w:val="99"/>
    <w:unhideWhenUsed/>
    <w:qFormat/>
    <w:rsid w:val="00091875"/>
    <w:pPr>
      <w:tabs>
        <w:tab w:val="center" w:pos="4419"/>
        <w:tab w:val="right" w:pos="8838"/>
      </w:tabs>
      <w:spacing w:line="240" w:lineRule="auto"/>
    </w:pPr>
  </w:style>
  <w:style w:type="character" w:customStyle="1" w:styleId="PiedepginaCar">
    <w:name w:val="Pie de página Car"/>
    <w:aliases w:val="f Car,AL Pie de página Car,Pie de página AL Car, Car13 Car,Car13 Car,pie de página Car, Car Car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qFormat/>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Lista vistosa - Énfasis 11 Car,Párrafo de lista1 Car,Lista multicolor - Énfasis 11 Car,Lista vistosa - Énfasis 13 Car,NORMAL Car"/>
    <w:link w:val="Prrafodelista"/>
    <w:uiPriority w:val="34"/>
    <w:qFormat/>
    <w:locked/>
    <w:rsid w:val="00886C7D"/>
  </w:style>
  <w:style w:type="paragraph" w:styleId="NormalWeb">
    <w:name w:val="Normal (Web)"/>
    <w:aliases w:val="Normal (Web) Car Car,Car Car Car Car Car Car Car Car Car Car Car Car Car,Normal (Web) Car Car Car Car Car Car,Normal (Web) Car Car Car Car Car Car Car Car Car,Car Car Car Car Car Car Car Car Car Car"/>
    <w:basedOn w:val="Normal"/>
    <w:link w:val="NormalWebCar"/>
    <w:uiPriority w:val="99"/>
    <w:unhideWhenUsed/>
    <w:qFormat/>
    <w:rsid w:val="00886C7D"/>
    <w:pPr>
      <w:spacing w:before="100" w:beforeAutospacing="1" w:after="119" w:line="240" w:lineRule="auto"/>
      <w:contextualSpacing w:val="0"/>
      <w:jc w:val="left"/>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locked/>
    <w:rsid w:val="00886C7D"/>
    <w:rPr>
      <w:rFonts w:ascii="Times New Roman" w:eastAsia="Times New Roman" w:hAnsi="Times New Roman" w:cs="Times New Roman"/>
      <w:sz w:val="24"/>
      <w:szCs w:val="24"/>
      <w:lang w:val="es-ES" w:eastAsia="es-ES"/>
    </w:rPr>
  </w:style>
  <w:style w:type="paragraph" w:customStyle="1" w:styleId="Titulo3">
    <w:name w:val="Titulo 3"/>
    <w:basedOn w:val="Normal"/>
    <w:next w:val="Normal"/>
    <w:link w:val="Titulo3Car"/>
    <w:qFormat/>
    <w:rsid w:val="00886C7D"/>
    <w:pPr>
      <w:numPr>
        <w:ilvl w:val="2"/>
        <w:numId w:val="2"/>
      </w:numPr>
      <w:spacing w:before="100" w:beforeAutospacing="1" w:line="240" w:lineRule="auto"/>
      <w:ind w:left="1004"/>
      <w:contextualSpacing w:val="0"/>
      <w:jc w:val="left"/>
    </w:pPr>
    <w:rPr>
      <w:rFonts w:ascii="Arial" w:eastAsia="Times New Roman" w:hAnsi="Arial" w:cs="Times New Roman"/>
      <w:b/>
      <w:szCs w:val="24"/>
      <w:lang w:val="es-ES" w:eastAsia="es-ES_tradnl"/>
    </w:rPr>
  </w:style>
  <w:style w:type="character" w:customStyle="1" w:styleId="apple-converted-space">
    <w:name w:val="apple-converted-space"/>
    <w:basedOn w:val="Fuentedeprrafopredeter"/>
    <w:rsid w:val="00886C7D"/>
  </w:style>
  <w:style w:type="character" w:customStyle="1" w:styleId="baj">
    <w:name w:val="b_aj"/>
    <w:basedOn w:val="Fuentedeprrafopredeter"/>
    <w:rsid w:val="00886C7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uiPriority w:val="99"/>
    <w:qFormat/>
    <w:rsid w:val="00886C7D"/>
    <w:pPr>
      <w:spacing w:line="240" w:lineRule="auto"/>
      <w:contextualSpacing w:val="0"/>
    </w:pPr>
    <w:rPr>
      <w:rFonts w:ascii="Arial" w:eastAsia="Times New Roman" w:hAnsi="Arial" w:cs="Times New Roman"/>
      <w:sz w:val="24"/>
      <w:szCs w:val="20"/>
      <w:lang w:val="x-none"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uiPriority w:val="99"/>
    <w:rsid w:val="00886C7D"/>
    <w:rPr>
      <w:rFonts w:ascii="Arial" w:eastAsia="Times New Roman" w:hAnsi="Arial" w:cs="Times New Roman"/>
      <w:sz w:val="24"/>
      <w:szCs w:val="20"/>
      <w:lang w:val="x-none" w:eastAsia="es-ES"/>
    </w:rPr>
  </w:style>
  <w:style w:type="paragraph" w:styleId="Lista">
    <w:name w:val="List"/>
    <w:basedOn w:val="Normal"/>
    <w:rsid w:val="00886C7D"/>
    <w:pPr>
      <w:spacing w:line="240" w:lineRule="auto"/>
      <w:ind w:left="283" w:hanging="283"/>
      <w:contextualSpacing w:val="0"/>
      <w:jc w:val="left"/>
    </w:pPr>
    <w:rPr>
      <w:rFonts w:ascii="Times New Roman" w:eastAsia="Times New Roman" w:hAnsi="Times New Roman" w:cs="Times New Roman"/>
      <w:sz w:val="20"/>
      <w:szCs w:val="20"/>
      <w:lang w:val="es-ES" w:eastAsia="es-ES"/>
    </w:rPr>
  </w:style>
  <w:style w:type="paragraph" w:styleId="Continuarlista">
    <w:name w:val="List Continue"/>
    <w:basedOn w:val="Normal"/>
    <w:rsid w:val="00886C7D"/>
    <w:pPr>
      <w:spacing w:after="120" w:line="240" w:lineRule="auto"/>
      <w:ind w:left="283"/>
      <w:contextualSpacing w:val="0"/>
      <w:jc w:val="left"/>
    </w:pPr>
    <w:rPr>
      <w:rFonts w:ascii="Times New Roman" w:eastAsia="Times New Roman" w:hAnsi="Times New Roman" w:cs="Times New Roman"/>
      <w:sz w:val="20"/>
      <w:szCs w:val="20"/>
      <w:lang w:val="es-ES" w:eastAsia="es-ES"/>
    </w:rPr>
  </w:style>
  <w:style w:type="paragraph" w:customStyle="1" w:styleId="Subcaptulo">
    <w:name w:val="Subcapítulo"/>
    <w:basedOn w:val="Normal"/>
    <w:rsid w:val="00886C7D"/>
    <w:pPr>
      <w:tabs>
        <w:tab w:val="num" w:pos="720"/>
        <w:tab w:val="num" w:pos="2160"/>
      </w:tabs>
      <w:autoSpaceDE w:val="0"/>
      <w:autoSpaceDN w:val="0"/>
      <w:spacing w:after="120" w:line="240" w:lineRule="auto"/>
      <w:ind w:left="720" w:hanging="720"/>
      <w:contextualSpacing w:val="0"/>
      <w:jc w:val="center"/>
    </w:pPr>
    <w:rPr>
      <w:rFonts w:ascii="Verdana" w:eastAsia="Times New Roman" w:hAnsi="Verdana" w:cs="Times New Roman"/>
      <w:b/>
      <w:sz w:val="24"/>
      <w:szCs w:val="20"/>
      <w:lang w:val="es-ES" w:eastAsia="es-ES"/>
    </w:rPr>
  </w:style>
  <w:style w:type="character" w:customStyle="1" w:styleId="DefaultCar">
    <w:name w:val="Default Car"/>
    <w:link w:val="Default"/>
    <w:qFormat/>
    <w:locked/>
    <w:rsid w:val="00886C7D"/>
    <w:rPr>
      <w:rFonts w:ascii="Century Gothic" w:hAnsi="Century Gothic" w:cs="Century Gothic"/>
      <w:color w:val="000000"/>
      <w:sz w:val="24"/>
      <w:szCs w:val="24"/>
    </w:rPr>
  </w:style>
  <w:style w:type="paragraph" w:customStyle="1" w:styleId="Articulo">
    <w:name w:val="Articulo"/>
    <w:basedOn w:val="Normal"/>
    <w:next w:val="Normal"/>
    <w:link w:val="ArticuloCar"/>
    <w:autoRedefine/>
    <w:rsid w:val="00886C7D"/>
    <w:pPr>
      <w:spacing w:line="240" w:lineRule="auto"/>
      <w:ind w:right="51"/>
      <w:contextualSpacing w:val="0"/>
    </w:pPr>
    <w:rPr>
      <w:rFonts w:ascii="Arial Narrow" w:eastAsia="Times New Roman" w:hAnsi="Arial Narrow" w:cs="Times New Roman"/>
      <w:sz w:val="24"/>
      <w:szCs w:val="24"/>
      <w:lang w:val="es-ES" w:eastAsia="es-ES"/>
    </w:rPr>
  </w:style>
  <w:style w:type="character" w:customStyle="1" w:styleId="ArticuloCar">
    <w:name w:val="Articulo Car"/>
    <w:link w:val="Articulo"/>
    <w:rsid w:val="00886C7D"/>
    <w:rPr>
      <w:rFonts w:ascii="Arial Narrow" w:eastAsia="Times New Roman" w:hAnsi="Arial Narrow" w:cs="Times New Roman"/>
      <w:sz w:val="24"/>
      <w:szCs w:val="24"/>
      <w:lang w:val="es-ES" w:eastAsia="es-ES"/>
    </w:rPr>
  </w:style>
  <w:style w:type="table" w:customStyle="1" w:styleId="TableNormal">
    <w:name w:val="Table Normal"/>
    <w:uiPriority w:val="2"/>
    <w:semiHidden/>
    <w:unhideWhenUsed/>
    <w:qFormat/>
    <w:rsid w:val="00886C7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6C7D"/>
    <w:pPr>
      <w:widowControl w:val="0"/>
      <w:spacing w:line="240" w:lineRule="auto"/>
      <w:contextualSpacing w:val="0"/>
      <w:jc w:val="left"/>
    </w:pPr>
    <w:rPr>
      <w:rFonts w:eastAsia="Times New Roman"/>
      <w:lang w:val="en-US"/>
    </w:rPr>
  </w:style>
  <w:style w:type="paragraph" w:styleId="Sangradetextonormal">
    <w:name w:val="Body Text Indent"/>
    <w:aliases w:val="Sangría de t. independiente"/>
    <w:basedOn w:val="Normal"/>
    <w:link w:val="SangradetextonormalCar"/>
    <w:uiPriority w:val="99"/>
    <w:unhideWhenUsed/>
    <w:rsid w:val="00886C7D"/>
    <w:pPr>
      <w:widowControl w:val="0"/>
      <w:suppressAutoHyphens/>
      <w:autoSpaceDN w:val="0"/>
      <w:spacing w:after="120" w:line="240" w:lineRule="auto"/>
      <w:ind w:left="283"/>
      <w:contextualSpacing w:val="0"/>
      <w:jc w:val="left"/>
      <w:textAlignment w:val="baseline"/>
    </w:pPr>
    <w:rPr>
      <w:rFonts w:ascii="Times New Roman" w:eastAsia="SimSun" w:hAnsi="Times New Roman" w:cs="Mangal"/>
      <w:kern w:val="3"/>
      <w:sz w:val="24"/>
      <w:szCs w:val="21"/>
      <w:lang w:val="es-ES"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886C7D"/>
    <w:rPr>
      <w:rFonts w:ascii="Times New Roman" w:eastAsia="SimSun" w:hAnsi="Times New Roman" w:cs="Mangal"/>
      <w:kern w:val="3"/>
      <w:sz w:val="24"/>
      <w:szCs w:val="21"/>
      <w:lang w:val="es-ES" w:eastAsia="zh-CN" w:bidi="hi-IN"/>
    </w:rPr>
  </w:style>
  <w:style w:type="paragraph" w:customStyle="1" w:styleId="Titulo2">
    <w:name w:val="Titulo 2"/>
    <w:basedOn w:val="Normal"/>
    <w:next w:val="Normal"/>
    <w:link w:val="Titulo2Car"/>
    <w:uiPriority w:val="99"/>
    <w:qFormat/>
    <w:rsid w:val="00886C7D"/>
    <w:pPr>
      <w:numPr>
        <w:ilvl w:val="1"/>
        <w:numId w:val="2"/>
      </w:numPr>
      <w:spacing w:line="240" w:lineRule="auto"/>
      <w:contextualSpacing w:val="0"/>
      <w:jc w:val="left"/>
    </w:pPr>
    <w:rPr>
      <w:rFonts w:ascii="Arial" w:eastAsia="Calibri" w:hAnsi="Arial" w:cs="Calibri"/>
      <w:b/>
      <w:color w:val="000000"/>
      <w:szCs w:val="20"/>
      <w:lang w:val="es-ES" w:eastAsia="es-ES_tradnl"/>
    </w:rPr>
  </w:style>
  <w:style w:type="paragraph" w:customStyle="1" w:styleId="estilo2">
    <w:name w:val="estilo2"/>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estilo10">
    <w:name w:val="estilo1"/>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886C7D"/>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86C7D"/>
    <w:rPr>
      <w:rFonts w:ascii="Times New Roman" w:eastAsia="Times New Roman" w:hAnsi="Times New Roman" w:cs="Times New Roman"/>
      <w:sz w:val="20"/>
      <w:szCs w:val="20"/>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basedOn w:val="Fuentedeprrafopredeter"/>
    <w:link w:val="Char2"/>
    <w:uiPriority w:val="99"/>
    <w:unhideWhenUsed/>
    <w:qFormat/>
    <w:rsid w:val="00886C7D"/>
    <w:rPr>
      <w:vertAlign w:val="superscript"/>
    </w:rPr>
  </w:style>
  <w:style w:type="character" w:customStyle="1" w:styleId="Mencinsinresolver1">
    <w:name w:val="Mención sin resolver1"/>
    <w:basedOn w:val="Fuentedeprrafopredeter"/>
    <w:uiPriority w:val="99"/>
    <w:semiHidden/>
    <w:unhideWhenUsed/>
    <w:rsid w:val="00886C7D"/>
    <w:rPr>
      <w:color w:val="808080"/>
      <w:shd w:val="clear" w:color="auto" w:fill="E6E6E6"/>
    </w:rPr>
  </w:style>
  <w:style w:type="character" w:styleId="Hipervnculovisitado">
    <w:name w:val="FollowedHyperlink"/>
    <w:basedOn w:val="Fuentedeprrafopredeter"/>
    <w:uiPriority w:val="99"/>
    <w:semiHidden/>
    <w:unhideWhenUsed/>
    <w:rsid w:val="00886C7D"/>
    <w:rPr>
      <w:color w:val="800080"/>
      <w:u w:val="single"/>
    </w:rPr>
  </w:style>
  <w:style w:type="paragraph" w:customStyle="1" w:styleId="xl65">
    <w:name w:val="xl65"/>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66">
    <w:name w:val="xl66"/>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67">
    <w:name w:val="xl67"/>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68">
    <w:name w:val="xl68"/>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69">
    <w:name w:val="xl69"/>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70">
    <w:name w:val="xl70"/>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71">
    <w:name w:val="xl71"/>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72">
    <w:name w:val="xl72"/>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73">
    <w:name w:val="xl73"/>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74">
    <w:name w:val="xl7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75">
    <w:name w:val="xl75"/>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20"/>
      <w:szCs w:val="20"/>
      <w:lang w:val="es-ES" w:eastAsia="es-ES_tradnl"/>
    </w:rPr>
  </w:style>
  <w:style w:type="paragraph" w:customStyle="1" w:styleId="xl76">
    <w:name w:val="xl76"/>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77">
    <w:name w:val="xl77"/>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20"/>
      <w:szCs w:val="20"/>
      <w:lang w:val="es-ES" w:eastAsia="es-ES_tradnl"/>
    </w:rPr>
  </w:style>
  <w:style w:type="paragraph" w:customStyle="1" w:styleId="xl78">
    <w:name w:val="xl78"/>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FF0000"/>
      <w:sz w:val="20"/>
      <w:szCs w:val="20"/>
      <w:lang w:val="es-ES" w:eastAsia="es-ES_tradnl"/>
    </w:rPr>
  </w:style>
  <w:style w:type="paragraph" w:customStyle="1" w:styleId="xl79">
    <w:name w:val="xl79"/>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80">
    <w:name w:val="xl8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81">
    <w:name w:val="xl81"/>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val="es-ES" w:eastAsia="es-ES_tradnl"/>
    </w:rPr>
  </w:style>
  <w:style w:type="paragraph" w:customStyle="1" w:styleId="xl82">
    <w:name w:val="xl82"/>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val="es-ES" w:eastAsia="es-ES_tradnl"/>
    </w:rPr>
  </w:style>
  <w:style w:type="paragraph" w:customStyle="1" w:styleId="xl83">
    <w:name w:val="xl83"/>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val="es-ES" w:eastAsia="es-ES_tradnl"/>
    </w:rPr>
  </w:style>
  <w:style w:type="paragraph" w:customStyle="1" w:styleId="xl84">
    <w:name w:val="xl84"/>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val="es-ES" w:eastAsia="es-ES_tradnl"/>
    </w:rPr>
  </w:style>
  <w:style w:type="paragraph" w:customStyle="1" w:styleId="xl85">
    <w:name w:val="xl85"/>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color w:val="000000"/>
      <w:sz w:val="18"/>
      <w:szCs w:val="18"/>
      <w:lang w:val="es-ES" w:eastAsia="es-ES_tradnl"/>
    </w:rPr>
  </w:style>
  <w:style w:type="paragraph" w:customStyle="1" w:styleId="xl86">
    <w:name w:val="xl86"/>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Times New Roman" w:eastAsia="Times New Roman" w:hAnsi="Times New Roman" w:cs="Times New Roman"/>
      <w:sz w:val="20"/>
      <w:szCs w:val="20"/>
      <w:lang w:val="es-ES" w:eastAsia="es-ES_tradnl"/>
    </w:rPr>
  </w:style>
  <w:style w:type="paragraph" w:customStyle="1" w:styleId="xl87">
    <w:name w:val="xl87"/>
    <w:basedOn w:val="Normal"/>
    <w:rsid w:val="00886C7D"/>
    <w:pP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88">
    <w:name w:val="xl88"/>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89">
    <w:name w:val="xl89"/>
    <w:basedOn w:val="Normal"/>
    <w:rsid w:val="00886C7D"/>
    <w:pPr>
      <w:pBdr>
        <w:top w:val="single" w:sz="4" w:space="0" w:color="auto"/>
        <w:left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90">
    <w:name w:val="xl9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91">
    <w:name w:val="xl91"/>
    <w:basedOn w:val="Normal"/>
    <w:rsid w:val="00886C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92">
    <w:name w:val="xl92"/>
    <w:basedOn w:val="Normal"/>
    <w:rsid w:val="00886C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93">
    <w:name w:val="xl93"/>
    <w:basedOn w:val="Normal"/>
    <w:rsid w:val="00886C7D"/>
    <w:pPr>
      <w:pBdr>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94">
    <w:name w:val="xl94"/>
    <w:basedOn w:val="Normal"/>
    <w:rsid w:val="00886C7D"/>
    <w:pPr>
      <w:pBdr>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95">
    <w:name w:val="xl95"/>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0"/>
      <w:szCs w:val="20"/>
      <w:lang w:val="es-ES" w:eastAsia="es-ES_tradnl"/>
    </w:rPr>
  </w:style>
  <w:style w:type="paragraph" w:customStyle="1" w:styleId="xl96">
    <w:name w:val="xl96"/>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_tradnl"/>
    </w:rPr>
  </w:style>
  <w:style w:type="paragraph" w:customStyle="1" w:styleId="xl97">
    <w:name w:val="xl97"/>
    <w:basedOn w:val="Normal"/>
    <w:rsid w:val="00886C7D"/>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98">
    <w:name w:val="xl98"/>
    <w:basedOn w:val="Normal"/>
    <w:rsid w:val="00886C7D"/>
    <w:pPr>
      <w:pBdr>
        <w:top w:val="single" w:sz="4" w:space="0" w:color="000000"/>
        <w:left w:val="single" w:sz="4" w:space="0" w:color="000000"/>
        <w:bottom w:val="single" w:sz="4" w:space="0" w:color="000000"/>
      </w:pBdr>
      <w:shd w:val="clear" w:color="FF66FF"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99">
    <w:name w:val="xl99"/>
    <w:basedOn w:val="Normal"/>
    <w:rsid w:val="00886C7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0">
    <w:name w:val="xl100"/>
    <w:basedOn w:val="Normal"/>
    <w:rsid w:val="00886C7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1">
    <w:name w:val="xl101"/>
    <w:basedOn w:val="Normal"/>
    <w:rsid w:val="00886C7D"/>
    <w:pPr>
      <w:pBdr>
        <w:top w:val="single" w:sz="4" w:space="0" w:color="auto"/>
        <w:left w:val="single" w:sz="4" w:space="0" w:color="auto"/>
        <w:bottom w:val="single" w:sz="4" w:space="0" w:color="auto"/>
      </w:pBdr>
      <w:shd w:val="clear" w:color="000000" w:fill="FCD5B4"/>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2">
    <w:name w:val="xl102"/>
    <w:basedOn w:val="Normal"/>
    <w:rsid w:val="00886C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03">
    <w:name w:val="xl103"/>
    <w:basedOn w:val="Normal"/>
    <w:rsid w:val="00886C7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4">
    <w:name w:val="xl104"/>
    <w:basedOn w:val="Normal"/>
    <w:rsid w:val="00886C7D"/>
    <w:pPr>
      <w:pBdr>
        <w:top w:val="single" w:sz="4" w:space="0" w:color="auto"/>
        <w:left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5">
    <w:name w:val="xl105"/>
    <w:basedOn w:val="Normal"/>
    <w:rsid w:val="00886C7D"/>
    <w:pPr>
      <w:pBdr>
        <w:top w:val="single" w:sz="4" w:space="0" w:color="000000"/>
        <w:left w:val="single" w:sz="4" w:space="0" w:color="000000"/>
        <w:right w:val="single" w:sz="4" w:space="0" w:color="000000"/>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06">
    <w:name w:val="xl106"/>
    <w:basedOn w:val="Normal"/>
    <w:rsid w:val="00886C7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7">
    <w:name w:val="xl107"/>
    <w:basedOn w:val="Normal"/>
    <w:rsid w:val="00886C7D"/>
    <w:pPr>
      <w:pBdr>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08">
    <w:name w:val="xl108"/>
    <w:basedOn w:val="Normal"/>
    <w:rsid w:val="00886C7D"/>
    <w:pPr>
      <w:pBdr>
        <w:top w:val="single" w:sz="4" w:space="0" w:color="auto"/>
        <w:left w:val="single" w:sz="4" w:space="0" w:color="auto"/>
        <w:right w:val="single" w:sz="4" w:space="0" w:color="auto"/>
      </w:pBdr>
      <w:shd w:val="clear" w:color="000000" w:fill="FABF8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09">
    <w:name w:val="xl109"/>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0">
    <w:name w:val="xl110"/>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1">
    <w:name w:val="xl111"/>
    <w:basedOn w:val="Normal"/>
    <w:rsid w:val="00886C7D"/>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2">
    <w:name w:val="xl112"/>
    <w:basedOn w:val="Normal"/>
    <w:rsid w:val="00886C7D"/>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3">
    <w:name w:val="xl113"/>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4">
    <w:name w:val="xl11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5">
    <w:name w:val="xl115"/>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16">
    <w:name w:val="xl116"/>
    <w:basedOn w:val="Normal"/>
    <w:rsid w:val="00886C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17">
    <w:name w:val="xl117"/>
    <w:basedOn w:val="Normal"/>
    <w:rsid w:val="00886C7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18">
    <w:name w:val="xl118"/>
    <w:basedOn w:val="Normal"/>
    <w:rsid w:val="00886C7D"/>
    <w:pPr>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0000"/>
      <w:sz w:val="24"/>
      <w:szCs w:val="24"/>
      <w:lang w:val="es-ES" w:eastAsia="es-ES_tradnl"/>
    </w:rPr>
  </w:style>
  <w:style w:type="paragraph" w:customStyle="1" w:styleId="xl119">
    <w:name w:val="xl119"/>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20">
    <w:name w:val="xl120"/>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21">
    <w:name w:val="xl121"/>
    <w:basedOn w:val="Normal"/>
    <w:rsid w:val="00886C7D"/>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22">
    <w:name w:val="xl122"/>
    <w:basedOn w:val="Normal"/>
    <w:rsid w:val="00886C7D"/>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23">
    <w:name w:val="xl123"/>
    <w:basedOn w:val="Normal"/>
    <w:rsid w:val="00886C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24">
    <w:name w:val="xl12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25">
    <w:name w:val="xl125"/>
    <w:basedOn w:val="Normal"/>
    <w:rsid w:val="00886C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26">
    <w:name w:val="xl126"/>
    <w:basedOn w:val="Normal"/>
    <w:rsid w:val="00886C7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27">
    <w:name w:val="xl127"/>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FF0000"/>
      <w:sz w:val="24"/>
      <w:szCs w:val="24"/>
      <w:lang w:val="es-ES" w:eastAsia="es-ES_tradnl"/>
    </w:rPr>
  </w:style>
  <w:style w:type="paragraph" w:customStyle="1" w:styleId="xl128">
    <w:name w:val="xl128"/>
    <w:basedOn w:val="Normal"/>
    <w:rsid w:val="00886C7D"/>
    <w:pP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29">
    <w:name w:val="xl129"/>
    <w:basedOn w:val="Normal"/>
    <w:rsid w:val="00886C7D"/>
    <w:pPr>
      <w:pBdr>
        <w:top w:val="single" w:sz="4" w:space="0" w:color="auto"/>
        <w:left w:val="single" w:sz="4" w:space="0" w:color="auto"/>
        <w:bottom w:val="single" w:sz="4" w:space="0" w:color="auto"/>
      </w:pBdr>
      <w:shd w:val="clear" w:color="000000" w:fill="FCD5B4"/>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30">
    <w:name w:val="xl130"/>
    <w:basedOn w:val="Normal"/>
    <w:rsid w:val="00886C7D"/>
    <w:pPr>
      <w:pBdr>
        <w:top w:val="single" w:sz="4" w:space="0" w:color="auto"/>
        <w:bottom w:val="single" w:sz="4" w:space="0" w:color="auto"/>
      </w:pBdr>
      <w:shd w:val="clear" w:color="000000" w:fill="FCD5B4"/>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31">
    <w:name w:val="xl131"/>
    <w:basedOn w:val="Normal"/>
    <w:rsid w:val="00886C7D"/>
    <w:pPr>
      <w:pBdr>
        <w:top w:val="single" w:sz="4" w:space="0" w:color="auto"/>
        <w:bottom w:val="single" w:sz="4" w:space="0" w:color="auto"/>
        <w:right w:val="single" w:sz="4" w:space="0" w:color="auto"/>
      </w:pBdr>
      <w:shd w:val="clear" w:color="000000" w:fill="FCD5B4"/>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msonormal0">
    <w:name w:val="msonormal"/>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63">
    <w:name w:val="xl63"/>
    <w:basedOn w:val="Normal"/>
    <w:rsid w:val="00886C7D"/>
    <w:pP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64">
    <w:name w:val="xl6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maritza3">
    <w:name w:val="maritza3"/>
    <w:basedOn w:val="Normal"/>
    <w:rsid w:val="00886C7D"/>
    <w:pPr>
      <w:spacing w:line="240" w:lineRule="auto"/>
      <w:contextualSpacing w:val="0"/>
    </w:pPr>
    <w:rPr>
      <w:rFonts w:ascii="Times New Roman" w:eastAsia="Times New Roman" w:hAnsi="Times New Roman" w:cs="Times New Roman"/>
      <w:sz w:val="24"/>
      <w:szCs w:val="24"/>
      <w:lang w:val="es-ES" w:eastAsia="es-ES_tradnl"/>
    </w:rPr>
  </w:style>
  <w:style w:type="table" w:customStyle="1" w:styleId="Tablaconcuadrcula74">
    <w:name w:val="Tabla con cuadrícula74"/>
    <w:basedOn w:val="Tablanormal"/>
    <w:next w:val="Tablaconcuadrcula"/>
    <w:uiPriority w:val="59"/>
    <w:rsid w:val="00886C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uiPriority w:val="59"/>
    <w:rsid w:val="00886C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3">
    <w:name w:val="Tabla con cuadrícula7413"/>
    <w:basedOn w:val="Tablanormal"/>
    <w:next w:val="Tablaconcuadrcula"/>
    <w:uiPriority w:val="59"/>
    <w:rsid w:val="00886C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32">
    <w:name w:val="xl132"/>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33">
    <w:name w:val="xl133"/>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34">
    <w:name w:val="xl134"/>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35">
    <w:name w:val="xl135"/>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36">
    <w:name w:val="xl136"/>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137">
    <w:name w:val="xl137"/>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b/>
      <w:bCs/>
      <w:sz w:val="18"/>
      <w:szCs w:val="18"/>
      <w:lang w:val="es-ES" w:eastAsia="es-ES_tradnl"/>
    </w:rPr>
  </w:style>
  <w:style w:type="paragraph" w:customStyle="1" w:styleId="xl138">
    <w:name w:val="xl138"/>
    <w:basedOn w:val="Normal"/>
    <w:rsid w:val="00886C7D"/>
    <w:pPr>
      <w:pBdr>
        <w:top w:val="single" w:sz="4" w:space="0" w:color="auto"/>
        <w:left w:val="single" w:sz="4" w:space="7" w:color="auto"/>
        <w:bottom w:val="single" w:sz="4" w:space="0" w:color="auto"/>
        <w:right w:val="single" w:sz="4" w:space="0" w:color="auto"/>
      </w:pBdr>
      <w:shd w:val="clear" w:color="000000" w:fill="FF66CC"/>
      <w:spacing w:before="100" w:beforeAutospacing="1" w:after="100" w:afterAutospacing="1" w:line="240" w:lineRule="auto"/>
      <w:ind w:firstLineChars="100" w:firstLine="100"/>
      <w:contextualSpacing w:val="0"/>
      <w:jc w:val="left"/>
      <w:textAlignment w:val="center"/>
    </w:pPr>
    <w:rPr>
      <w:rFonts w:ascii="Arial Narrow" w:eastAsia="Times New Roman" w:hAnsi="Arial Narrow" w:cs="Times New Roman"/>
      <w:sz w:val="18"/>
      <w:szCs w:val="18"/>
      <w:lang w:val="es-ES" w:eastAsia="es-ES_tradnl"/>
    </w:rPr>
  </w:style>
  <w:style w:type="paragraph" w:customStyle="1" w:styleId="xl139">
    <w:name w:val="xl139"/>
    <w:basedOn w:val="Normal"/>
    <w:rsid w:val="00886C7D"/>
    <w:pPr>
      <w:pBdr>
        <w:top w:val="single" w:sz="4" w:space="0" w:color="auto"/>
        <w:left w:val="single" w:sz="4" w:space="0" w:color="auto"/>
        <w:right w:val="single" w:sz="4" w:space="0" w:color="auto"/>
      </w:pBdr>
      <w:shd w:val="clear" w:color="000000" w:fill="FFFF66"/>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40">
    <w:name w:val="xl140"/>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b/>
      <w:bCs/>
      <w:sz w:val="18"/>
      <w:szCs w:val="18"/>
      <w:lang w:val="es-ES" w:eastAsia="es-ES_tradnl"/>
    </w:rPr>
  </w:style>
  <w:style w:type="paragraph" w:customStyle="1" w:styleId="xl141">
    <w:name w:val="xl141"/>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b/>
      <w:bCs/>
      <w:sz w:val="18"/>
      <w:szCs w:val="18"/>
      <w:lang w:val="es-ES" w:eastAsia="es-ES_tradnl"/>
    </w:rPr>
  </w:style>
  <w:style w:type="paragraph" w:customStyle="1" w:styleId="xl142">
    <w:name w:val="xl142"/>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43">
    <w:name w:val="xl143"/>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44">
    <w:name w:val="xl144"/>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45">
    <w:name w:val="xl145"/>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46">
    <w:name w:val="xl146"/>
    <w:basedOn w:val="Normal"/>
    <w:rsid w:val="00886C7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47">
    <w:name w:val="xl147"/>
    <w:basedOn w:val="Normal"/>
    <w:rsid w:val="00886C7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48">
    <w:name w:val="xl148"/>
    <w:basedOn w:val="Normal"/>
    <w:rsid w:val="00886C7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49">
    <w:name w:val="xl149"/>
    <w:basedOn w:val="Normal"/>
    <w:rsid w:val="00886C7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50">
    <w:name w:val="xl150"/>
    <w:basedOn w:val="Normal"/>
    <w:rsid w:val="00886C7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51">
    <w:name w:val="xl151"/>
    <w:basedOn w:val="Normal"/>
    <w:rsid w:val="00886C7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52">
    <w:name w:val="xl152"/>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53">
    <w:name w:val="xl153"/>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54">
    <w:name w:val="xl154"/>
    <w:basedOn w:val="Normal"/>
    <w:rsid w:val="00886C7D"/>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55">
    <w:name w:val="xl155"/>
    <w:basedOn w:val="Normal"/>
    <w:rsid w:val="00886C7D"/>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56">
    <w:name w:val="xl156"/>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57">
    <w:name w:val="xl157"/>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58">
    <w:name w:val="xl158"/>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59">
    <w:name w:val="xl159"/>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60">
    <w:name w:val="xl160"/>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61">
    <w:name w:val="xl161"/>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62">
    <w:name w:val="xl162"/>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63">
    <w:name w:val="xl163"/>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64">
    <w:name w:val="xl164"/>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65">
    <w:name w:val="xl165"/>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66">
    <w:name w:val="xl166"/>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67">
    <w:name w:val="xl167"/>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68">
    <w:name w:val="xl168"/>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69">
    <w:name w:val="xl169"/>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70">
    <w:name w:val="xl170"/>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left"/>
    </w:pPr>
    <w:rPr>
      <w:rFonts w:ascii="Arial Narrow" w:eastAsia="Times New Roman" w:hAnsi="Arial Narrow" w:cs="Times New Roman"/>
      <w:sz w:val="18"/>
      <w:szCs w:val="18"/>
      <w:lang w:val="es-ES" w:eastAsia="es-ES_tradnl"/>
    </w:rPr>
  </w:style>
  <w:style w:type="paragraph" w:customStyle="1" w:styleId="xl171">
    <w:name w:val="xl171"/>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right"/>
    </w:pPr>
    <w:rPr>
      <w:rFonts w:ascii="Arial Narrow" w:eastAsia="Times New Roman" w:hAnsi="Arial Narrow" w:cs="Times New Roman"/>
      <w:sz w:val="18"/>
      <w:szCs w:val="18"/>
      <w:lang w:val="es-ES" w:eastAsia="es-ES_tradnl"/>
    </w:rPr>
  </w:style>
  <w:style w:type="paragraph" w:customStyle="1" w:styleId="xl172">
    <w:name w:val="xl172"/>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textAlignment w:val="center"/>
    </w:pPr>
    <w:rPr>
      <w:rFonts w:ascii="Arial Narrow" w:eastAsia="Times New Roman" w:hAnsi="Arial Narrow" w:cs="Times New Roman"/>
      <w:b/>
      <w:bCs/>
      <w:sz w:val="18"/>
      <w:szCs w:val="18"/>
      <w:lang w:val="es-ES" w:eastAsia="es-ES_tradnl"/>
    </w:rPr>
  </w:style>
  <w:style w:type="paragraph" w:customStyle="1" w:styleId="xl173">
    <w:name w:val="xl173"/>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Narrow" w:eastAsia="Times New Roman" w:hAnsi="Arial Narrow" w:cs="Times New Roman"/>
      <w:b/>
      <w:bCs/>
      <w:sz w:val="18"/>
      <w:szCs w:val="18"/>
      <w:lang w:val="es-ES" w:eastAsia="es-ES_tradnl"/>
    </w:rPr>
  </w:style>
  <w:style w:type="paragraph" w:customStyle="1" w:styleId="xl174">
    <w:name w:val="xl174"/>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textAlignment w:val="center"/>
    </w:pPr>
    <w:rPr>
      <w:rFonts w:ascii="Arial Narrow" w:eastAsia="Times New Roman" w:hAnsi="Arial Narrow" w:cs="Times New Roman"/>
      <w:b/>
      <w:bCs/>
      <w:sz w:val="18"/>
      <w:szCs w:val="18"/>
      <w:lang w:val="es-ES" w:eastAsia="es-ES_tradnl"/>
    </w:rPr>
  </w:style>
  <w:style w:type="paragraph" w:customStyle="1" w:styleId="xl175">
    <w:name w:val="xl175"/>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left"/>
      <w:textAlignment w:val="center"/>
    </w:pPr>
    <w:rPr>
      <w:rFonts w:ascii="Arial Narrow" w:eastAsia="Times New Roman" w:hAnsi="Arial Narrow" w:cs="Times New Roman"/>
      <w:sz w:val="18"/>
      <w:szCs w:val="18"/>
      <w:lang w:val="es-ES" w:eastAsia="es-ES_tradnl"/>
    </w:rPr>
  </w:style>
  <w:style w:type="paragraph" w:customStyle="1" w:styleId="xl176">
    <w:name w:val="xl176"/>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right"/>
      <w:textAlignment w:val="center"/>
    </w:pPr>
    <w:rPr>
      <w:rFonts w:ascii="Arial Narrow" w:eastAsia="Times New Roman" w:hAnsi="Arial Narrow" w:cs="Times New Roman"/>
      <w:sz w:val="18"/>
      <w:szCs w:val="18"/>
      <w:lang w:val="es-ES" w:eastAsia="es-ES_tradnl"/>
    </w:rPr>
  </w:style>
  <w:style w:type="paragraph" w:customStyle="1" w:styleId="xl177">
    <w:name w:val="xl177"/>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Narrow" w:eastAsia="Times New Roman" w:hAnsi="Arial Narrow" w:cs="Times New Roman"/>
      <w:b/>
      <w:bCs/>
      <w:sz w:val="18"/>
      <w:szCs w:val="18"/>
      <w:lang w:val="es-ES" w:eastAsia="es-ES_tradnl"/>
    </w:rPr>
  </w:style>
  <w:style w:type="paragraph" w:customStyle="1" w:styleId="xl178">
    <w:name w:val="xl178"/>
    <w:basedOn w:val="Normal"/>
    <w:rsid w:val="00886C7D"/>
    <w:pPr>
      <w:pBdr>
        <w:top w:val="single" w:sz="4" w:space="0" w:color="auto"/>
        <w:left w:val="single" w:sz="4" w:space="7" w:color="auto"/>
        <w:bottom w:val="single" w:sz="4" w:space="0" w:color="auto"/>
        <w:right w:val="single" w:sz="4" w:space="0" w:color="auto"/>
      </w:pBdr>
      <w:shd w:val="clear" w:color="000000" w:fill="FFE699"/>
      <w:spacing w:before="100" w:beforeAutospacing="1" w:after="100" w:afterAutospacing="1" w:line="240" w:lineRule="auto"/>
      <w:ind w:firstLineChars="100" w:firstLine="100"/>
      <w:contextualSpacing w:val="0"/>
      <w:jc w:val="left"/>
    </w:pPr>
    <w:rPr>
      <w:rFonts w:ascii="Arial Narrow" w:eastAsia="Times New Roman" w:hAnsi="Arial Narrow" w:cs="Times New Roman"/>
      <w:sz w:val="18"/>
      <w:szCs w:val="18"/>
      <w:lang w:val="es-ES" w:eastAsia="es-ES_tradnl"/>
    </w:rPr>
  </w:style>
  <w:style w:type="paragraph" w:customStyle="1" w:styleId="xl179">
    <w:name w:val="xl179"/>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180">
    <w:name w:val="xl18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181">
    <w:name w:val="xl181"/>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Narrow" w:eastAsia="Times New Roman" w:hAnsi="Arial Narrow" w:cs="Times New Roman"/>
      <w:b/>
      <w:bCs/>
      <w:sz w:val="18"/>
      <w:szCs w:val="18"/>
      <w:lang w:val="es-ES" w:eastAsia="es-ES_tradnl"/>
    </w:rPr>
  </w:style>
  <w:style w:type="paragraph" w:customStyle="1" w:styleId="xl182">
    <w:name w:val="xl182"/>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textAlignment w:val="center"/>
    </w:pPr>
    <w:rPr>
      <w:rFonts w:ascii="Arial Narrow" w:eastAsia="Times New Roman" w:hAnsi="Arial Narrow" w:cs="Times New Roman"/>
      <w:b/>
      <w:bCs/>
      <w:sz w:val="18"/>
      <w:szCs w:val="18"/>
      <w:lang w:val="es-ES" w:eastAsia="es-ES_tradnl"/>
    </w:rPr>
  </w:style>
  <w:style w:type="paragraph" w:customStyle="1" w:styleId="xl183">
    <w:name w:val="xl183"/>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textAlignment w:val="center"/>
    </w:pPr>
    <w:rPr>
      <w:rFonts w:ascii="Arial Narrow" w:eastAsia="Times New Roman" w:hAnsi="Arial Narrow" w:cs="Times New Roman"/>
      <w:b/>
      <w:bCs/>
      <w:sz w:val="24"/>
      <w:szCs w:val="24"/>
      <w:lang w:val="es-ES" w:eastAsia="es-ES_tradnl"/>
    </w:rPr>
  </w:style>
  <w:style w:type="paragraph" w:customStyle="1" w:styleId="xl184">
    <w:name w:val="xl184"/>
    <w:basedOn w:val="Normal"/>
    <w:rsid w:val="00886C7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contextualSpacing w:val="0"/>
      <w:jc w:val="left"/>
      <w:textAlignment w:val="center"/>
    </w:pPr>
    <w:rPr>
      <w:rFonts w:ascii="Arial Narrow" w:eastAsia="Times New Roman" w:hAnsi="Arial Narrow" w:cs="Times New Roman"/>
      <w:sz w:val="18"/>
      <w:szCs w:val="18"/>
      <w:lang w:val="es-ES" w:eastAsia="es-ES_tradnl"/>
    </w:rPr>
  </w:style>
  <w:style w:type="paragraph" w:customStyle="1" w:styleId="xl185">
    <w:name w:val="xl185"/>
    <w:basedOn w:val="Normal"/>
    <w:rsid w:val="00886C7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contextualSpacing w:val="0"/>
      <w:jc w:val="right"/>
      <w:textAlignment w:val="center"/>
    </w:pPr>
    <w:rPr>
      <w:rFonts w:ascii="Arial Narrow" w:eastAsia="Times New Roman" w:hAnsi="Arial Narrow" w:cs="Times New Roman"/>
      <w:sz w:val="18"/>
      <w:szCs w:val="18"/>
      <w:lang w:val="es-ES" w:eastAsia="es-ES_tradnl"/>
    </w:rPr>
  </w:style>
  <w:style w:type="paragraph" w:customStyle="1" w:styleId="xl186">
    <w:name w:val="xl186"/>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87">
    <w:name w:val="xl187"/>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88">
    <w:name w:val="xl188"/>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189">
    <w:name w:val="xl189"/>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190">
    <w:name w:val="xl190"/>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191">
    <w:name w:val="xl191"/>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192">
    <w:name w:val="xl192"/>
    <w:basedOn w:val="Normal"/>
    <w:rsid w:val="00886C7D"/>
    <w:pPr>
      <w:pBdr>
        <w:top w:val="single" w:sz="4" w:space="0" w:color="auto"/>
        <w:left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193">
    <w:name w:val="xl193"/>
    <w:basedOn w:val="Normal"/>
    <w:rsid w:val="00886C7D"/>
    <w:pPr>
      <w:pBdr>
        <w:left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194">
    <w:name w:val="xl194"/>
    <w:basedOn w:val="Normal"/>
    <w:rsid w:val="00886C7D"/>
    <w:pPr>
      <w:pBdr>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195">
    <w:name w:val="xl195"/>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18"/>
      <w:szCs w:val="18"/>
      <w:lang w:val="es-ES" w:eastAsia="es-ES_tradnl"/>
    </w:rPr>
  </w:style>
  <w:style w:type="paragraph" w:customStyle="1" w:styleId="xl196">
    <w:name w:val="xl196"/>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18"/>
      <w:szCs w:val="18"/>
      <w:lang w:val="es-ES" w:eastAsia="es-ES_tradnl"/>
    </w:rPr>
  </w:style>
  <w:style w:type="paragraph" w:customStyle="1" w:styleId="xl197">
    <w:name w:val="xl197"/>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18"/>
      <w:szCs w:val="18"/>
      <w:lang w:val="es-ES" w:eastAsia="es-ES_tradnl"/>
    </w:rPr>
  </w:style>
  <w:style w:type="paragraph" w:customStyle="1" w:styleId="xl198">
    <w:name w:val="xl198"/>
    <w:basedOn w:val="Normal"/>
    <w:rsid w:val="00886C7D"/>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199">
    <w:name w:val="xl199"/>
    <w:basedOn w:val="Normal"/>
    <w:rsid w:val="00886C7D"/>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0">
    <w:name w:val="xl200"/>
    <w:basedOn w:val="Normal"/>
    <w:rsid w:val="00886C7D"/>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1">
    <w:name w:val="xl201"/>
    <w:basedOn w:val="Normal"/>
    <w:rsid w:val="00886C7D"/>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2">
    <w:name w:val="xl202"/>
    <w:basedOn w:val="Normal"/>
    <w:rsid w:val="00886C7D"/>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3">
    <w:name w:val="xl203"/>
    <w:basedOn w:val="Normal"/>
    <w:rsid w:val="00886C7D"/>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4">
    <w:name w:val="xl204"/>
    <w:basedOn w:val="Normal"/>
    <w:rsid w:val="00886C7D"/>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5">
    <w:name w:val="xl205"/>
    <w:basedOn w:val="Normal"/>
    <w:rsid w:val="00886C7D"/>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6">
    <w:name w:val="xl206"/>
    <w:basedOn w:val="Normal"/>
    <w:rsid w:val="00886C7D"/>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07">
    <w:name w:val="xl207"/>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208">
    <w:name w:val="xl208"/>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209">
    <w:name w:val="xl209"/>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210">
    <w:name w:val="xl210"/>
    <w:basedOn w:val="Normal"/>
    <w:rsid w:val="00886C7D"/>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11">
    <w:name w:val="xl211"/>
    <w:basedOn w:val="Normal"/>
    <w:rsid w:val="00886C7D"/>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12">
    <w:name w:val="xl212"/>
    <w:basedOn w:val="Normal"/>
    <w:rsid w:val="00886C7D"/>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8"/>
      <w:szCs w:val="18"/>
      <w:lang w:val="es-ES" w:eastAsia="es-ES_tradnl"/>
    </w:rPr>
  </w:style>
  <w:style w:type="paragraph" w:customStyle="1" w:styleId="xl213">
    <w:name w:val="xl213"/>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sz w:val="18"/>
      <w:szCs w:val="18"/>
      <w:lang w:val="es-ES" w:eastAsia="es-ES_tradnl"/>
    </w:rPr>
  </w:style>
  <w:style w:type="paragraph" w:customStyle="1" w:styleId="xl214">
    <w:name w:val="xl214"/>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sz w:val="18"/>
      <w:szCs w:val="18"/>
      <w:lang w:val="es-ES" w:eastAsia="es-ES_tradnl"/>
    </w:rPr>
  </w:style>
  <w:style w:type="paragraph" w:customStyle="1" w:styleId="xl215">
    <w:name w:val="xl215"/>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sz w:val="18"/>
      <w:szCs w:val="18"/>
      <w:lang w:val="es-ES" w:eastAsia="es-ES_tradnl"/>
    </w:rPr>
  </w:style>
  <w:style w:type="table" w:customStyle="1" w:styleId="Tablaconcuadrcula13">
    <w:name w:val="Tabla con cuadrícula13"/>
    <w:basedOn w:val="Tablanormal"/>
    <w:next w:val="Tablaconcuadrcula"/>
    <w:uiPriority w:val="59"/>
    <w:rsid w:val="00886C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86C7D"/>
    <w:pPr>
      <w:spacing w:before="100" w:beforeAutospacing="1" w:after="100" w:afterAutospacing="1" w:line="240" w:lineRule="auto"/>
      <w:contextualSpacing w:val="0"/>
      <w:jc w:val="left"/>
    </w:pPr>
    <w:rPr>
      <w:rFonts w:ascii="Arial Narrow" w:eastAsia="Times New Roman" w:hAnsi="Arial Narrow" w:cs="Times New Roman"/>
      <w:sz w:val="20"/>
      <w:szCs w:val="20"/>
      <w:lang w:val="es-ES" w:eastAsia="es-ES_tradnl"/>
    </w:rPr>
  </w:style>
  <w:style w:type="paragraph" w:customStyle="1" w:styleId="font6">
    <w:name w:val="font6"/>
    <w:basedOn w:val="Normal"/>
    <w:rsid w:val="00886C7D"/>
    <w:pPr>
      <w:spacing w:before="100" w:beforeAutospacing="1" w:after="100" w:afterAutospacing="1" w:line="240" w:lineRule="auto"/>
      <w:contextualSpacing w:val="0"/>
      <w:jc w:val="left"/>
    </w:pPr>
    <w:rPr>
      <w:rFonts w:ascii="Arial Narrow" w:eastAsia="Times New Roman" w:hAnsi="Arial Narrow" w:cs="Times New Roman"/>
      <w:b/>
      <w:bCs/>
      <w:sz w:val="20"/>
      <w:szCs w:val="20"/>
      <w:lang w:val="es-ES" w:eastAsia="es-ES_tradnl"/>
    </w:rPr>
  </w:style>
  <w:style w:type="paragraph" w:customStyle="1" w:styleId="xl216">
    <w:name w:val="xl216"/>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17">
    <w:name w:val="xl217"/>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18">
    <w:name w:val="xl218"/>
    <w:basedOn w:val="Normal"/>
    <w:rsid w:val="00886C7D"/>
    <w:pPr>
      <w:shd w:val="clear" w:color="000000" w:fill="B4C6E7"/>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19">
    <w:name w:val="xl219"/>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20">
    <w:name w:val="xl220"/>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221">
    <w:name w:val="xl221"/>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22">
    <w:name w:val="xl222"/>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23">
    <w:name w:val="xl223"/>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24">
    <w:name w:val="xl224"/>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25">
    <w:name w:val="xl225"/>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26">
    <w:name w:val="xl226"/>
    <w:basedOn w:val="Normal"/>
    <w:rsid w:val="00886C7D"/>
    <w:pPr>
      <w:pBdr>
        <w:top w:val="single" w:sz="4" w:space="0" w:color="auto"/>
        <w:bottom w:val="single" w:sz="4" w:space="0" w:color="auto"/>
      </w:pBdr>
      <w:shd w:val="clear" w:color="000000" w:fill="92D050"/>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27">
    <w:name w:val="xl227"/>
    <w:basedOn w:val="Normal"/>
    <w:rsid w:val="00886C7D"/>
    <w:pPr>
      <w:pBdr>
        <w:top w:val="single" w:sz="4" w:space="0" w:color="auto"/>
        <w:bottom w:val="single" w:sz="4" w:space="0" w:color="auto"/>
      </w:pBdr>
      <w:shd w:val="clear" w:color="000000" w:fill="92D050"/>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28">
    <w:name w:val="xl228"/>
    <w:basedOn w:val="Normal"/>
    <w:rsid w:val="00886C7D"/>
    <w:pPr>
      <w:shd w:val="clear" w:color="000000" w:fill="92D050"/>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229">
    <w:name w:val="xl229"/>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30">
    <w:name w:val="xl230"/>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31">
    <w:name w:val="xl231"/>
    <w:basedOn w:val="Normal"/>
    <w:rsid w:val="00886C7D"/>
    <w:pP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32">
    <w:name w:val="xl232"/>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33">
    <w:name w:val="xl233"/>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234">
    <w:name w:val="xl234"/>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235">
    <w:name w:val="xl235"/>
    <w:basedOn w:val="Normal"/>
    <w:rsid w:val="00886C7D"/>
    <w:pPr>
      <w:pBdr>
        <w:top w:val="single" w:sz="4" w:space="0" w:color="auto"/>
        <w:bottom w:val="single" w:sz="4" w:space="0" w:color="auto"/>
      </w:pBdr>
      <w:shd w:val="clear" w:color="000000" w:fill="F4B084"/>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236">
    <w:name w:val="xl236"/>
    <w:basedOn w:val="Normal"/>
    <w:rsid w:val="00886C7D"/>
    <w:pPr>
      <w:pBdr>
        <w:top w:val="single" w:sz="4" w:space="0" w:color="auto"/>
        <w:bottom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37">
    <w:name w:val="xl237"/>
    <w:basedOn w:val="Normal"/>
    <w:rsid w:val="00886C7D"/>
    <w:pPr>
      <w:pBdr>
        <w:top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38">
    <w:name w:val="xl238"/>
    <w:basedOn w:val="Normal"/>
    <w:rsid w:val="00886C7D"/>
    <w:pPr>
      <w:pBdr>
        <w:top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39">
    <w:name w:val="xl239"/>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40">
    <w:name w:val="xl240"/>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41">
    <w:name w:val="xl241"/>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42">
    <w:name w:val="xl242"/>
    <w:basedOn w:val="Normal"/>
    <w:rsid w:val="00886C7D"/>
    <w:pP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43">
    <w:name w:val="xl243"/>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44">
    <w:name w:val="xl244"/>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245">
    <w:name w:val="xl245"/>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246">
    <w:name w:val="xl246"/>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47">
    <w:name w:val="xl247"/>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48">
    <w:name w:val="xl248"/>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49">
    <w:name w:val="xl249"/>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50">
    <w:name w:val="xl250"/>
    <w:basedOn w:val="Normal"/>
    <w:rsid w:val="00886C7D"/>
    <w:pPr>
      <w:pBdr>
        <w:top w:val="single" w:sz="4" w:space="0" w:color="auto"/>
        <w:left w:val="single" w:sz="4" w:space="0" w:color="auto"/>
        <w:bottom w:val="single" w:sz="4" w:space="0" w:color="auto"/>
      </w:pBdr>
      <w:shd w:val="clear" w:color="000000" w:fill="FFC000"/>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51">
    <w:name w:val="xl251"/>
    <w:basedOn w:val="Normal"/>
    <w:rsid w:val="00886C7D"/>
    <w:pPr>
      <w:pBdr>
        <w:top w:val="single" w:sz="4" w:space="0" w:color="auto"/>
        <w:left w:val="single" w:sz="4" w:space="0" w:color="auto"/>
        <w:bottom w:val="single" w:sz="4" w:space="0" w:color="auto"/>
      </w:pBdr>
      <w:shd w:val="clear" w:color="000000" w:fill="FFC000"/>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52">
    <w:name w:val="xl252"/>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53">
    <w:name w:val="xl253"/>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54">
    <w:name w:val="xl254"/>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55">
    <w:name w:val="xl255"/>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56">
    <w:name w:val="xl256"/>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57">
    <w:name w:val="xl257"/>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58">
    <w:name w:val="xl258"/>
    <w:basedOn w:val="Normal"/>
    <w:rsid w:val="00886C7D"/>
    <w:pP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59">
    <w:name w:val="xl259"/>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260">
    <w:name w:val="xl260"/>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61">
    <w:name w:val="xl261"/>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62">
    <w:name w:val="xl262"/>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63">
    <w:name w:val="xl263"/>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64">
    <w:name w:val="xl264"/>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65">
    <w:name w:val="xl265"/>
    <w:basedOn w:val="Normal"/>
    <w:rsid w:val="00886C7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66">
    <w:name w:val="xl266"/>
    <w:basedOn w:val="Normal"/>
    <w:rsid w:val="00886C7D"/>
    <w:pPr>
      <w:pBdr>
        <w:top w:val="single" w:sz="4" w:space="0" w:color="auto"/>
        <w:bottom w:val="single" w:sz="4" w:space="0" w:color="auto"/>
      </w:pBdr>
      <w:shd w:val="clear" w:color="000000" w:fill="FF66CC"/>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267">
    <w:name w:val="xl267"/>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68">
    <w:name w:val="xl268"/>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69">
    <w:name w:val="xl269"/>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70">
    <w:name w:val="xl270"/>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71">
    <w:name w:val="xl271"/>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72">
    <w:name w:val="xl272"/>
    <w:basedOn w:val="Normal"/>
    <w:rsid w:val="00886C7D"/>
    <w:pPr>
      <w:pBdr>
        <w:top w:val="single" w:sz="4" w:space="0" w:color="auto"/>
        <w:bottom w:val="single" w:sz="4" w:space="0" w:color="auto"/>
      </w:pBdr>
      <w:shd w:val="clear" w:color="000000" w:fill="FF66CC"/>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73">
    <w:name w:val="xl273"/>
    <w:basedOn w:val="Normal"/>
    <w:rsid w:val="00886C7D"/>
    <w:pPr>
      <w:shd w:val="clear" w:color="000000" w:fill="FF66CC"/>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274">
    <w:name w:val="xl274"/>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75">
    <w:name w:val="xl275"/>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76">
    <w:name w:val="xl276"/>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77">
    <w:name w:val="xl277"/>
    <w:basedOn w:val="Normal"/>
    <w:rsid w:val="00886C7D"/>
    <w:pP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78">
    <w:name w:val="xl278"/>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79">
    <w:name w:val="xl279"/>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280">
    <w:name w:val="xl280"/>
    <w:basedOn w:val="Normal"/>
    <w:rsid w:val="00886C7D"/>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281">
    <w:name w:val="xl281"/>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82">
    <w:name w:val="xl282"/>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83">
    <w:name w:val="xl283"/>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84">
    <w:name w:val="xl284"/>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85">
    <w:name w:val="xl285"/>
    <w:basedOn w:val="Normal"/>
    <w:rsid w:val="00886C7D"/>
    <w:pPr>
      <w:shd w:val="clear" w:color="000000" w:fill="66FFFF"/>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286">
    <w:name w:val="xl286"/>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87">
    <w:name w:val="xl287"/>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88">
    <w:name w:val="xl288"/>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89">
    <w:name w:val="xl289"/>
    <w:basedOn w:val="Normal"/>
    <w:rsid w:val="00886C7D"/>
    <w:pP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90">
    <w:name w:val="xl290"/>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91">
    <w:name w:val="xl291"/>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292">
    <w:name w:val="xl292"/>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293">
    <w:name w:val="xl293"/>
    <w:basedOn w:val="Normal"/>
    <w:rsid w:val="00886C7D"/>
    <w:pPr>
      <w:shd w:val="clear" w:color="000000" w:fill="FFFF66"/>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94">
    <w:name w:val="xl294"/>
    <w:basedOn w:val="Normal"/>
    <w:rsid w:val="00886C7D"/>
    <w:pPr>
      <w:shd w:val="clear" w:color="000000" w:fill="FFFF66"/>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295">
    <w:name w:val="xl295"/>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296">
    <w:name w:val="xl296"/>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297">
    <w:name w:val="xl297"/>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298">
    <w:name w:val="xl298"/>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left"/>
      <w:textAlignment w:val="top"/>
    </w:pPr>
    <w:rPr>
      <w:rFonts w:ascii="Arial Narrow" w:eastAsia="Times New Roman" w:hAnsi="Arial Narrow" w:cs="Times New Roman"/>
      <w:b/>
      <w:bCs/>
      <w:sz w:val="20"/>
      <w:szCs w:val="20"/>
      <w:lang w:val="es-ES" w:eastAsia="es-ES_tradnl"/>
    </w:rPr>
  </w:style>
  <w:style w:type="paragraph" w:customStyle="1" w:styleId="xl299">
    <w:name w:val="xl299"/>
    <w:basedOn w:val="Normal"/>
    <w:rsid w:val="00886C7D"/>
    <w:pPr>
      <w:shd w:val="clear" w:color="000000" w:fill="FFFF66"/>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00">
    <w:name w:val="xl300"/>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01">
    <w:name w:val="xl301"/>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02">
    <w:name w:val="xl302"/>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03">
    <w:name w:val="xl303"/>
    <w:basedOn w:val="Normal"/>
    <w:rsid w:val="00886C7D"/>
    <w:pP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04">
    <w:name w:val="xl304"/>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05">
    <w:name w:val="xl305"/>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06">
    <w:name w:val="xl306"/>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307">
    <w:name w:val="xl307"/>
    <w:basedOn w:val="Normal"/>
    <w:rsid w:val="00886C7D"/>
    <w:pPr>
      <w:shd w:val="clear" w:color="000000" w:fill="F4B084"/>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08">
    <w:name w:val="xl308"/>
    <w:basedOn w:val="Normal"/>
    <w:rsid w:val="00886C7D"/>
    <w:pPr>
      <w:shd w:val="clear" w:color="000000" w:fill="F4B084"/>
      <w:spacing w:before="100" w:beforeAutospacing="1" w:after="100" w:afterAutospacing="1" w:line="240" w:lineRule="auto"/>
      <w:contextualSpacing w:val="0"/>
      <w:jc w:val="left"/>
    </w:pPr>
    <w:rPr>
      <w:rFonts w:ascii="Arial Narrow" w:eastAsia="Times New Roman" w:hAnsi="Arial Narrow" w:cs="Times New Roman"/>
      <w:sz w:val="20"/>
      <w:szCs w:val="20"/>
      <w:lang w:val="es-ES" w:eastAsia="es-ES_tradnl"/>
    </w:rPr>
  </w:style>
  <w:style w:type="paragraph" w:customStyle="1" w:styleId="xl309">
    <w:name w:val="xl309"/>
    <w:basedOn w:val="Normal"/>
    <w:rsid w:val="00886C7D"/>
    <w:pPr>
      <w:shd w:val="clear" w:color="000000" w:fill="00B0F0"/>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10">
    <w:name w:val="xl310"/>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11">
    <w:name w:val="xl311"/>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12">
    <w:name w:val="xl312"/>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13">
    <w:name w:val="xl313"/>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14">
    <w:name w:val="xl314"/>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15">
    <w:name w:val="xl315"/>
    <w:basedOn w:val="Normal"/>
    <w:rsid w:val="00886C7D"/>
    <w:pPr>
      <w:shd w:val="clear" w:color="000000" w:fill="00B0F0"/>
      <w:spacing w:before="100" w:beforeAutospacing="1" w:after="100" w:afterAutospacing="1" w:line="240" w:lineRule="auto"/>
      <w:contextualSpacing w:val="0"/>
      <w:jc w:val="left"/>
    </w:pPr>
    <w:rPr>
      <w:rFonts w:ascii="Arial Narrow" w:eastAsia="Times New Roman" w:hAnsi="Arial Narrow" w:cs="Times New Roman"/>
      <w:sz w:val="20"/>
      <w:szCs w:val="20"/>
      <w:lang w:val="es-ES" w:eastAsia="es-ES_tradnl"/>
    </w:rPr>
  </w:style>
  <w:style w:type="paragraph" w:customStyle="1" w:styleId="xl316">
    <w:name w:val="xl316"/>
    <w:basedOn w:val="Normal"/>
    <w:rsid w:val="00886C7D"/>
    <w:pP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17">
    <w:name w:val="xl317"/>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18">
    <w:name w:val="xl318"/>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19">
    <w:name w:val="xl319"/>
    <w:basedOn w:val="Normal"/>
    <w:rsid w:val="00886C7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320">
    <w:name w:val="xl320"/>
    <w:basedOn w:val="Normal"/>
    <w:rsid w:val="00886C7D"/>
    <w:pPr>
      <w:shd w:val="clear" w:color="000000" w:fill="00B0F0"/>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21">
    <w:name w:val="xl321"/>
    <w:basedOn w:val="Normal"/>
    <w:rsid w:val="00886C7D"/>
    <w:pPr>
      <w:shd w:val="clear" w:color="000000" w:fill="00FF00"/>
      <w:spacing w:before="100" w:beforeAutospacing="1" w:after="100" w:afterAutospacing="1" w:line="240" w:lineRule="auto"/>
      <w:contextualSpacing w:val="0"/>
      <w:jc w:val="left"/>
    </w:pPr>
    <w:rPr>
      <w:rFonts w:ascii="Arial Narrow" w:eastAsia="Times New Roman" w:hAnsi="Arial Narrow" w:cs="Times New Roman"/>
      <w:sz w:val="20"/>
      <w:szCs w:val="20"/>
      <w:lang w:val="es-ES" w:eastAsia="es-ES_tradnl"/>
    </w:rPr>
  </w:style>
  <w:style w:type="paragraph" w:customStyle="1" w:styleId="xl322">
    <w:name w:val="xl322"/>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23">
    <w:name w:val="xl323"/>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24">
    <w:name w:val="xl324"/>
    <w:basedOn w:val="Normal"/>
    <w:rsid w:val="00886C7D"/>
    <w:pPr>
      <w:shd w:val="clear" w:color="000000" w:fill="00FF00"/>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25">
    <w:name w:val="xl325"/>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26">
    <w:name w:val="xl326"/>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27">
    <w:name w:val="xl327"/>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28">
    <w:name w:val="xl328"/>
    <w:basedOn w:val="Normal"/>
    <w:rsid w:val="00886C7D"/>
    <w:pP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29">
    <w:name w:val="xl329"/>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30">
    <w:name w:val="xl330"/>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31">
    <w:name w:val="xl331"/>
    <w:basedOn w:val="Normal"/>
    <w:rsid w:val="00886C7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332">
    <w:name w:val="xl332"/>
    <w:basedOn w:val="Normal"/>
    <w:rsid w:val="00886C7D"/>
    <w:pPr>
      <w:shd w:val="clear" w:color="000000" w:fill="BDD7EE"/>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33">
    <w:name w:val="xl333"/>
    <w:basedOn w:val="Normal"/>
    <w:rsid w:val="00886C7D"/>
    <w:pPr>
      <w:shd w:val="clear" w:color="000000" w:fill="FFCCCC"/>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34">
    <w:name w:val="xl334"/>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35">
    <w:name w:val="xl335"/>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36">
    <w:name w:val="xl336"/>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37">
    <w:name w:val="xl337"/>
    <w:basedOn w:val="Normal"/>
    <w:rsid w:val="00886C7D"/>
    <w:pPr>
      <w:shd w:val="clear" w:color="000000" w:fill="FFCCCC"/>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38">
    <w:name w:val="xl338"/>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39">
    <w:name w:val="xl339"/>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40">
    <w:name w:val="xl340"/>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41">
    <w:name w:val="xl341"/>
    <w:basedOn w:val="Normal"/>
    <w:rsid w:val="00886C7D"/>
    <w:pP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42">
    <w:name w:val="xl342"/>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43">
    <w:name w:val="xl343"/>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44">
    <w:name w:val="xl344"/>
    <w:basedOn w:val="Normal"/>
    <w:rsid w:val="00886C7D"/>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345">
    <w:name w:val="xl345"/>
    <w:basedOn w:val="Normal"/>
    <w:rsid w:val="00886C7D"/>
    <w:pPr>
      <w:shd w:val="clear" w:color="000000" w:fill="6699FF"/>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46">
    <w:name w:val="xl346"/>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47">
    <w:name w:val="xl347"/>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48">
    <w:name w:val="xl348"/>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49">
    <w:name w:val="xl349"/>
    <w:basedOn w:val="Normal"/>
    <w:rsid w:val="00886C7D"/>
    <w:pPr>
      <w:shd w:val="clear" w:color="000000" w:fill="6699FF"/>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50">
    <w:name w:val="xl350"/>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51">
    <w:name w:val="xl351"/>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52">
    <w:name w:val="xl352"/>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53">
    <w:name w:val="xl353"/>
    <w:basedOn w:val="Normal"/>
    <w:rsid w:val="00886C7D"/>
    <w:pP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54">
    <w:name w:val="xl354"/>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55">
    <w:name w:val="xl355"/>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56">
    <w:name w:val="xl356"/>
    <w:basedOn w:val="Normal"/>
    <w:rsid w:val="00886C7D"/>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357">
    <w:name w:val="xl357"/>
    <w:basedOn w:val="Normal"/>
    <w:rsid w:val="00886C7D"/>
    <w:pPr>
      <w:shd w:val="clear" w:color="000000" w:fill="FFE699"/>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58">
    <w:name w:val="xl358"/>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59">
    <w:name w:val="xl359"/>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60">
    <w:name w:val="xl360"/>
    <w:basedOn w:val="Normal"/>
    <w:rsid w:val="00886C7D"/>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61">
    <w:name w:val="xl361"/>
    <w:basedOn w:val="Normal"/>
    <w:rsid w:val="00886C7D"/>
    <w:pPr>
      <w:shd w:val="clear" w:color="000000" w:fill="92D050"/>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62">
    <w:name w:val="xl362"/>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63">
    <w:name w:val="xl363"/>
    <w:basedOn w:val="Normal"/>
    <w:rsid w:val="00886C7D"/>
    <w:pPr>
      <w:shd w:val="clear" w:color="000000" w:fill="66FFFF"/>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64">
    <w:name w:val="xl364"/>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65">
    <w:name w:val="xl365"/>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66">
    <w:name w:val="xl366"/>
    <w:basedOn w:val="Normal"/>
    <w:rsid w:val="00886C7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67">
    <w:name w:val="xl367"/>
    <w:basedOn w:val="Normal"/>
    <w:rsid w:val="00886C7D"/>
    <w:pPr>
      <w:shd w:val="clear" w:color="000000" w:fill="FFFF66"/>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368">
    <w:name w:val="xl368"/>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69">
    <w:name w:val="xl369"/>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70">
    <w:name w:val="xl370"/>
    <w:basedOn w:val="Normal"/>
    <w:rsid w:val="00886C7D"/>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71">
    <w:name w:val="xl371"/>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72">
    <w:name w:val="xl372"/>
    <w:basedOn w:val="Normal"/>
    <w:rsid w:val="00886C7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73">
    <w:name w:val="xl373"/>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0"/>
      <w:szCs w:val="20"/>
      <w:lang w:val="es-ES" w:eastAsia="es-ES_tradnl"/>
    </w:rPr>
  </w:style>
  <w:style w:type="paragraph" w:customStyle="1" w:styleId="xl374">
    <w:name w:val="xl374"/>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75">
    <w:name w:val="xl375"/>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376">
    <w:name w:val="xl376"/>
    <w:basedOn w:val="Normal"/>
    <w:rsid w:val="00886C7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77">
    <w:name w:val="xl377"/>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78">
    <w:name w:val="xl378"/>
    <w:basedOn w:val="Normal"/>
    <w:rsid w:val="00886C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79">
    <w:name w:val="xl379"/>
    <w:basedOn w:val="Normal"/>
    <w:rsid w:val="00886C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380">
    <w:name w:val="xl380"/>
    <w:basedOn w:val="Normal"/>
    <w:rsid w:val="00886C7D"/>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val="es-ES" w:eastAsia="es-ES_tradnl"/>
    </w:rPr>
  </w:style>
  <w:style w:type="paragraph" w:customStyle="1" w:styleId="xl381">
    <w:name w:val="xl381"/>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val="es-ES" w:eastAsia="es-ES_tradnl"/>
    </w:rPr>
  </w:style>
  <w:style w:type="paragraph" w:customStyle="1" w:styleId="xl382">
    <w:name w:val="xl382"/>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val="es-ES" w:eastAsia="es-ES_tradnl"/>
    </w:rPr>
  </w:style>
  <w:style w:type="paragraph" w:customStyle="1" w:styleId="xl383">
    <w:name w:val="xl383"/>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val="es-ES" w:eastAsia="es-ES_tradnl"/>
    </w:rPr>
  </w:style>
  <w:style w:type="paragraph" w:customStyle="1" w:styleId="xl384">
    <w:name w:val="xl38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val="es-ES" w:eastAsia="es-ES_tradnl"/>
    </w:rPr>
  </w:style>
  <w:style w:type="paragraph" w:customStyle="1" w:styleId="xl385">
    <w:name w:val="xl385"/>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val="es-ES" w:eastAsia="es-ES_tradnl"/>
    </w:rPr>
  </w:style>
  <w:style w:type="paragraph" w:customStyle="1" w:styleId="xl386">
    <w:name w:val="xl386"/>
    <w:basedOn w:val="Normal"/>
    <w:rsid w:val="00886C7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87">
    <w:name w:val="xl387"/>
    <w:basedOn w:val="Normal"/>
    <w:rsid w:val="00886C7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88">
    <w:name w:val="xl388"/>
    <w:basedOn w:val="Normal"/>
    <w:rsid w:val="00886C7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89">
    <w:name w:val="xl389"/>
    <w:basedOn w:val="Normal"/>
    <w:rsid w:val="00886C7D"/>
    <w:pPr>
      <w:shd w:val="clear" w:color="000000" w:fill="DDEBF7"/>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90">
    <w:name w:val="xl390"/>
    <w:basedOn w:val="Normal"/>
    <w:rsid w:val="00886C7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91">
    <w:name w:val="xl391"/>
    <w:basedOn w:val="Normal"/>
    <w:rsid w:val="00886C7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92">
    <w:name w:val="xl392"/>
    <w:basedOn w:val="Normal"/>
    <w:rsid w:val="00886C7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393">
    <w:name w:val="xl393"/>
    <w:basedOn w:val="Normal"/>
    <w:rsid w:val="00886C7D"/>
    <w:pPr>
      <w:shd w:val="clear" w:color="000000" w:fill="FCE4D6"/>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xl394">
    <w:name w:val="xl394"/>
    <w:basedOn w:val="Normal"/>
    <w:rsid w:val="00886C7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contextualSpacing w:val="0"/>
      <w:jc w:val="center"/>
      <w:textAlignment w:val="center"/>
    </w:pPr>
    <w:rPr>
      <w:rFonts w:ascii="Arial Narrow" w:eastAsia="Times New Roman" w:hAnsi="Arial Narrow" w:cs="Times New Roman"/>
      <w:b/>
      <w:bCs/>
      <w:lang w:val="es-ES" w:eastAsia="es-ES_tradnl"/>
    </w:rPr>
  </w:style>
  <w:style w:type="paragraph" w:customStyle="1" w:styleId="xl395">
    <w:name w:val="xl395"/>
    <w:basedOn w:val="Normal"/>
    <w:rsid w:val="00886C7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contextualSpacing w:val="0"/>
      <w:jc w:val="center"/>
      <w:textAlignment w:val="center"/>
    </w:pPr>
    <w:rPr>
      <w:rFonts w:ascii="Arial Narrow" w:eastAsia="Times New Roman" w:hAnsi="Arial Narrow" w:cs="Times New Roman"/>
      <w:b/>
      <w:bCs/>
      <w:lang w:val="es-ES" w:eastAsia="es-ES_tradnl"/>
    </w:rPr>
  </w:style>
  <w:style w:type="paragraph" w:customStyle="1" w:styleId="xl396">
    <w:name w:val="xl396"/>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14"/>
      <w:szCs w:val="14"/>
      <w:lang w:val="es-ES" w:eastAsia="es-ES_tradnl"/>
    </w:rPr>
  </w:style>
  <w:style w:type="paragraph" w:customStyle="1" w:styleId="xl397">
    <w:name w:val="xl397"/>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398">
    <w:name w:val="xl398"/>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399">
    <w:name w:val="xl399"/>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00">
    <w:name w:val="xl400"/>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01">
    <w:name w:val="xl401"/>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02">
    <w:name w:val="xl402"/>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03">
    <w:name w:val="xl403"/>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04">
    <w:name w:val="xl404"/>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05">
    <w:name w:val="xl405"/>
    <w:basedOn w:val="Normal"/>
    <w:rsid w:val="00886C7D"/>
    <w:pPr>
      <w:pBdr>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406">
    <w:name w:val="xl406"/>
    <w:basedOn w:val="Normal"/>
    <w:rsid w:val="00886C7D"/>
    <w:pPr>
      <w:pBdr>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407">
    <w:name w:val="xl407"/>
    <w:basedOn w:val="Normal"/>
    <w:rsid w:val="00886C7D"/>
    <w:pPr>
      <w:pBdr>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408">
    <w:name w:val="xl408"/>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Narrow" w:eastAsia="Times New Roman" w:hAnsi="Arial Narrow" w:cs="Times New Roman"/>
      <w:sz w:val="20"/>
      <w:szCs w:val="20"/>
      <w:lang w:val="es-ES" w:eastAsia="es-ES_tradnl"/>
    </w:rPr>
  </w:style>
  <w:style w:type="paragraph" w:customStyle="1" w:styleId="xl409">
    <w:name w:val="xl409"/>
    <w:basedOn w:val="Normal"/>
    <w:rsid w:val="00886C7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410">
    <w:name w:val="xl410"/>
    <w:basedOn w:val="Normal"/>
    <w:rsid w:val="00886C7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411">
    <w:name w:val="xl411"/>
    <w:basedOn w:val="Normal"/>
    <w:rsid w:val="00886C7D"/>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412">
    <w:name w:val="xl412"/>
    <w:basedOn w:val="Normal"/>
    <w:rsid w:val="00886C7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contextualSpacing w:val="0"/>
      <w:jc w:val="center"/>
      <w:textAlignment w:val="center"/>
    </w:pPr>
    <w:rPr>
      <w:rFonts w:ascii="Arial Narrow" w:eastAsia="Times New Roman" w:hAnsi="Arial Narrow" w:cs="Times New Roman"/>
      <w:b/>
      <w:bCs/>
      <w:sz w:val="18"/>
      <w:szCs w:val="18"/>
      <w:lang w:val="es-ES" w:eastAsia="es-ES_tradnl"/>
    </w:rPr>
  </w:style>
  <w:style w:type="paragraph" w:customStyle="1" w:styleId="xl413">
    <w:name w:val="xl413"/>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414">
    <w:name w:val="xl414"/>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415">
    <w:name w:val="xl415"/>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416">
    <w:name w:val="xl416"/>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17">
    <w:name w:val="xl417"/>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Arial Narrow" w:eastAsia="Times New Roman" w:hAnsi="Arial Narrow" w:cs="Times New Roman"/>
      <w:b/>
      <w:bCs/>
      <w:sz w:val="20"/>
      <w:szCs w:val="20"/>
      <w:lang w:val="es-ES" w:eastAsia="es-ES_tradnl"/>
    </w:rPr>
  </w:style>
  <w:style w:type="paragraph" w:customStyle="1" w:styleId="xl418">
    <w:name w:val="xl418"/>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val="es-ES" w:eastAsia="es-ES_tradnl"/>
    </w:rPr>
  </w:style>
  <w:style w:type="paragraph" w:customStyle="1" w:styleId="xl419">
    <w:name w:val="xl419"/>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20">
    <w:name w:val="xl420"/>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pPr>
    <w:rPr>
      <w:rFonts w:ascii="Arial Narrow" w:eastAsia="Times New Roman" w:hAnsi="Arial Narrow" w:cs="Times New Roman"/>
      <w:sz w:val="20"/>
      <w:szCs w:val="20"/>
      <w:lang w:val="es-ES" w:eastAsia="es-ES_tradnl"/>
    </w:rPr>
  </w:style>
  <w:style w:type="paragraph" w:customStyle="1" w:styleId="xl421">
    <w:name w:val="xl421"/>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22">
    <w:name w:val="xl422"/>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23">
    <w:name w:val="xl423"/>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424">
    <w:name w:val="xl424"/>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425">
    <w:name w:val="xl425"/>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Narrow" w:eastAsia="Times New Roman" w:hAnsi="Arial Narrow" w:cs="Times New Roman"/>
      <w:sz w:val="20"/>
      <w:szCs w:val="20"/>
      <w:lang w:val="es-ES" w:eastAsia="es-ES_tradnl"/>
    </w:rPr>
  </w:style>
  <w:style w:type="paragraph" w:customStyle="1" w:styleId="xl426">
    <w:name w:val="xl426"/>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color w:val="FF0000"/>
      <w:sz w:val="20"/>
      <w:szCs w:val="20"/>
      <w:lang w:val="es-ES" w:eastAsia="es-ES_tradnl"/>
    </w:rPr>
  </w:style>
  <w:style w:type="paragraph" w:customStyle="1" w:styleId="xl427">
    <w:name w:val="xl427"/>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color w:val="FF0000"/>
      <w:sz w:val="20"/>
      <w:szCs w:val="20"/>
      <w:lang w:val="es-ES" w:eastAsia="es-ES_tradnl"/>
    </w:rPr>
  </w:style>
  <w:style w:type="paragraph" w:customStyle="1" w:styleId="xl428">
    <w:name w:val="xl428"/>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top"/>
    </w:pPr>
    <w:rPr>
      <w:rFonts w:ascii="Arial Narrow" w:eastAsia="Times New Roman" w:hAnsi="Arial Narrow" w:cs="Times New Roman"/>
      <w:sz w:val="20"/>
      <w:szCs w:val="20"/>
      <w:lang w:val="es-ES" w:eastAsia="es-ES_tradnl"/>
    </w:rPr>
  </w:style>
  <w:style w:type="paragraph" w:customStyle="1" w:styleId="xl429">
    <w:name w:val="xl429"/>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Narrow" w:eastAsia="Times New Roman" w:hAnsi="Arial Narrow" w:cs="Times New Roman"/>
      <w:sz w:val="20"/>
      <w:szCs w:val="20"/>
      <w:lang w:val="es-ES" w:eastAsia="es-ES_tradnl"/>
    </w:rPr>
  </w:style>
  <w:style w:type="paragraph" w:customStyle="1" w:styleId="xl430">
    <w:name w:val="xl430"/>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pPr>
    <w:rPr>
      <w:rFonts w:ascii="Arial Narrow" w:eastAsia="Times New Roman" w:hAnsi="Arial Narrow" w:cs="Times New Roman"/>
      <w:sz w:val="20"/>
      <w:szCs w:val="20"/>
      <w:lang w:val="es-ES" w:eastAsia="es-ES_tradnl"/>
    </w:rPr>
  </w:style>
  <w:style w:type="paragraph" w:customStyle="1" w:styleId="xl431">
    <w:name w:val="xl431"/>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pPr>
    <w:rPr>
      <w:rFonts w:ascii="Arial Narrow" w:eastAsia="Times New Roman" w:hAnsi="Arial Narrow" w:cs="Times New Roman"/>
      <w:sz w:val="20"/>
      <w:szCs w:val="20"/>
      <w:lang w:val="es-ES" w:eastAsia="es-ES_tradnl"/>
    </w:rPr>
  </w:style>
  <w:style w:type="paragraph" w:customStyle="1" w:styleId="xl432">
    <w:name w:val="xl432"/>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33">
    <w:name w:val="xl433"/>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34">
    <w:name w:val="xl434"/>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35">
    <w:name w:val="xl435"/>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Narrow" w:eastAsia="Times New Roman" w:hAnsi="Arial Narrow" w:cs="Times New Roman"/>
      <w:sz w:val="20"/>
      <w:szCs w:val="20"/>
      <w:lang w:val="es-ES" w:eastAsia="es-ES_tradnl"/>
    </w:rPr>
  </w:style>
  <w:style w:type="paragraph" w:customStyle="1" w:styleId="xl436">
    <w:name w:val="xl436"/>
    <w:basedOn w:val="Normal"/>
    <w:rsid w:val="00886C7D"/>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437">
    <w:name w:val="xl437"/>
    <w:basedOn w:val="Normal"/>
    <w:rsid w:val="00886C7D"/>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438">
    <w:name w:val="xl438"/>
    <w:basedOn w:val="Normal"/>
    <w:rsid w:val="00886C7D"/>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439">
    <w:name w:val="xl439"/>
    <w:basedOn w:val="Normal"/>
    <w:rsid w:val="00886C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440">
    <w:name w:val="xl440"/>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441">
    <w:name w:val="xl441"/>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val="es-ES" w:eastAsia="es-ES_tradnl"/>
    </w:rPr>
  </w:style>
  <w:style w:type="paragraph" w:customStyle="1" w:styleId="xl12664">
    <w:name w:val="xl12664"/>
    <w:basedOn w:val="Normal"/>
    <w:rsid w:val="00886C7D"/>
    <w:pPr>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65">
    <w:name w:val="xl12665"/>
    <w:basedOn w:val="Normal"/>
    <w:rsid w:val="00886C7D"/>
    <w:pP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66">
    <w:name w:val="xl12666"/>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67">
    <w:name w:val="xl12667"/>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68">
    <w:name w:val="xl12668"/>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69">
    <w:name w:val="xl12669"/>
    <w:basedOn w:val="Normal"/>
    <w:rsid w:val="00886C7D"/>
    <w:pPr>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70">
    <w:name w:val="xl1267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71">
    <w:name w:val="xl12671"/>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72">
    <w:name w:val="xl12672"/>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73">
    <w:name w:val="xl12673"/>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74">
    <w:name w:val="xl1267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75">
    <w:name w:val="xl12675"/>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val="es-ES" w:eastAsia="es-ES_tradnl"/>
    </w:rPr>
  </w:style>
  <w:style w:type="paragraph" w:customStyle="1" w:styleId="xl12676">
    <w:name w:val="xl12676"/>
    <w:basedOn w:val="Normal"/>
    <w:rsid w:val="00886C7D"/>
    <w:pPr>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77">
    <w:name w:val="xl12677"/>
    <w:basedOn w:val="Normal"/>
    <w:rsid w:val="00886C7D"/>
    <w:pPr>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78">
    <w:name w:val="xl12678"/>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79">
    <w:name w:val="xl12679"/>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80">
    <w:name w:val="xl1268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Times New Roman" w:eastAsia="Times New Roman" w:hAnsi="Times New Roman" w:cs="Times New Roman"/>
      <w:b/>
      <w:bCs/>
      <w:sz w:val="24"/>
      <w:szCs w:val="24"/>
      <w:lang w:val="es-ES" w:eastAsia="es-ES_tradnl"/>
    </w:rPr>
  </w:style>
  <w:style w:type="paragraph" w:customStyle="1" w:styleId="xl12681">
    <w:name w:val="xl12681"/>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82">
    <w:name w:val="xl12682"/>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val="es-ES" w:eastAsia="es-ES_tradnl"/>
    </w:rPr>
  </w:style>
  <w:style w:type="paragraph" w:customStyle="1" w:styleId="xl12683">
    <w:name w:val="xl12683"/>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ES" w:eastAsia="es-ES_tradnl"/>
    </w:rPr>
  </w:style>
  <w:style w:type="paragraph" w:customStyle="1" w:styleId="xl12684">
    <w:name w:val="xl1268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val="es-ES" w:eastAsia="es-ES_tradnl"/>
    </w:rPr>
  </w:style>
  <w:style w:type="paragraph" w:customStyle="1" w:styleId="xl12685">
    <w:name w:val="xl12685"/>
    <w:basedOn w:val="Normal"/>
    <w:rsid w:val="00886C7D"/>
    <w:pPr>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86">
    <w:name w:val="xl12686"/>
    <w:basedOn w:val="Normal"/>
    <w:rsid w:val="00886C7D"/>
    <w:pPr>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87">
    <w:name w:val="xl12687"/>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688">
    <w:name w:val="xl12688"/>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ES" w:eastAsia="es-ES_tradnl"/>
    </w:rPr>
  </w:style>
  <w:style w:type="paragraph" w:customStyle="1" w:styleId="xl12689">
    <w:name w:val="xl12689"/>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90">
    <w:name w:val="xl1269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691">
    <w:name w:val="xl12691"/>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Times New Roman" w:eastAsia="Times New Roman" w:hAnsi="Times New Roman" w:cs="Times New Roman"/>
      <w:b/>
      <w:bCs/>
      <w:sz w:val="24"/>
      <w:szCs w:val="24"/>
      <w:lang w:val="es-ES" w:eastAsia="es-ES_tradnl"/>
    </w:rPr>
  </w:style>
  <w:style w:type="paragraph" w:customStyle="1" w:styleId="xl12692">
    <w:name w:val="xl12692"/>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val="es-ES" w:eastAsia="es-ES_tradnl"/>
    </w:rPr>
  </w:style>
  <w:style w:type="paragraph" w:customStyle="1" w:styleId="xl12693">
    <w:name w:val="xl12693"/>
    <w:basedOn w:val="Normal"/>
    <w:rsid w:val="00886C7D"/>
    <w:pPr>
      <w:shd w:val="clear" w:color="000000" w:fill="FFFF00"/>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694">
    <w:name w:val="xl12694"/>
    <w:basedOn w:val="Normal"/>
    <w:rsid w:val="00886C7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24"/>
      <w:szCs w:val="24"/>
      <w:lang w:val="es-ES" w:eastAsia="es-ES_tradnl"/>
    </w:rPr>
  </w:style>
  <w:style w:type="paragraph" w:customStyle="1" w:styleId="xl12695">
    <w:name w:val="xl12695"/>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696">
    <w:name w:val="xl12696"/>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697">
    <w:name w:val="xl12697"/>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698">
    <w:name w:val="xl12698"/>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699">
    <w:name w:val="xl12699"/>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00">
    <w:name w:val="xl1270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01">
    <w:name w:val="xl12701"/>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02">
    <w:name w:val="xl12702"/>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03">
    <w:name w:val="xl12703"/>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28"/>
      <w:szCs w:val="28"/>
      <w:lang w:val="es-ES" w:eastAsia="es-ES_tradnl"/>
    </w:rPr>
  </w:style>
  <w:style w:type="paragraph" w:customStyle="1" w:styleId="xl12704">
    <w:name w:val="xl12704"/>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28"/>
      <w:szCs w:val="28"/>
      <w:lang w:val="es-ES" w:eastAsia="es-ES_tradnl"/>
    </w:rPr>
  </w:style>
  <w:style w:type="paragraph" w:customStyle="1" w:styleId="xl12705">
    <w:name w:val="xl12705"/>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28"/>
      <w:szCs w:val="28"/>
      <w:lang w:val="es-ES" w:eastAsia="es-ES_tradnl"/>
    </w:rPr>
  </w:style>
  <w:style w:type="paragraph" w:customStyle="1" w:styleId="xl12706">
    <w:name w:val="xl12706"/>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07">
    <w:name w:val="xl12707"/>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708">
    <w:name w:val="xl12708"/>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709">
    <w:name w:val="xl12709"/>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sz w:val="32"/>
      <w:szCs w:val="32"/>
      <w:lang w:val="es-ES" w:eastAsia="es-ES_tradnl"/>
    </w:rPr>
  </w:style>
  <w:style w:type="paragraph" w:customStyle="1" w:styleId="xl12710">
    <w:name w:val="xl12710"/>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24"/>
      <w:szCs w:val="24"/>
      <w:lang w:val="es-ES" w:eastAsia="es-ES_tradnl"/>
    </w:rPr>
  </w:style>
  <w:style w:type="paragraph" w:customStyle="1" w:styleId="xl12711">
    <w:name w:val="xl12711"/>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24"/>
      <w:szCs w:val="24"/>
      <w:lang w:val="es-ES" w:eastAsia="es-ES_tradnl"/>
    </w:rPr>
  </w:style>
  <w:style w:type="paragraph" w:customStyle="1" w:styleId="xl12712">
    <w:name w:val="xl12712"/>
    <w:basedOn w:val="Normal"/>
    <w:rsid w:val="00886C7D"/>
    <w:pPr>
      <w:pBdr>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32"/>
      <w:szCs w:val="32"/>
      <w:lang w:val="es-ES" w:eastAsia="es-ES_tradnl"/>
    </w:rPr>
  </w:style>
  <w:style w:type="paragraph" w:customStyle="1" w:styleId="xl12713">
    <w:name w:val="xl12713"/>
    <w:basedOn w:val="Normal"/>
    <w:rsid w:val="00886C7D"/>
    <w:pPr>
      <w:pBdr>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32"/>
      <w:szCs w:val="32"/>
      <w:lang w:val="es-ES" w:eastAsia="es-ES_tradnl"/>
    </w:rPr>
  </w:style>
  <w:style w:type="paragraph" w:customStyle="1" w:styleId="xl12714">
    <w:name w:val="xl12714"/>
    <w:basedOn w:val="Normal"/>
    <w:rsid w:val="00886C7D"/>
    <w:pPr>
      <w:pBdr>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32"/>
      <w:szCs w:val="32"/>
      <w:lang w:val="es-ES" w:eastAsia="es-ES_tradnl"/>
    </w:rPr>
  </w:style>
  <w:style w:type="paragraph" w:customStyle="1" w:styleId="xl12715">
    <w:name w:val="xl12715"/>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716">
    <w:name w:val="xl12716"/>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s-ES" w:eastAsia="es-ES_tradnl"/>
    </w:rPr>
  </w:style>
  <w:style w:type="paragraph" w:customStyle="1" w:styleId="xl12717">
    <w:name w:val="xl12717"/>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24"/>
      <w:szCs w:val="24"/>
      <w:lang w:val="es-ES" w:eastAsia="es-ES_tradnl"/>
    </w:rPr>
  </w:style>
  <w:style w:type="paragraph" w:customStyle="1" w:styleId="xl12718">
    <w:name w:val="xl12718"/>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24"/>
      <w:szCs w:val="24"/>
      <w:lang w:val="es-ES" w:eastAsia="es-ES_tradnl"/>
    </w:rPr>
  </w:style>
  <w:style w:type="paragraph" w:customStyle="1" w:styleId="xl12719">
    <w:name w:val="xl12719"/>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720">
    <w:name w:val="xl12720"/>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Times New Roman" w:eastAsia="Times New Roman" w:hAnsi="Times New Roman" w:cs="Times New Roman"/>
      <w:sz w:val="32"/>
      <w:szCs w:val="32"/>
      <w:lang w:val="es-ES" w:eastAsia="es-ES_tradnl"/>
    </w:rPr>
  </w:style>
  <w:style w:type="paragraph" w:customStyle="1" w:styleId="xl12721">
    <w:name w:val="xl12721"/>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22">
    <w:name w:val="xl12722"/>
    <w:basedOn w:val="Normal"/>
    <w:rsid w:val="00886C7D"/>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23">
    <w:name w:val="xl12723"/>
    <w:basedOn w:val="Normal"/>
    <w:rsid w:val="00886C7D"/>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xl12724">
    <w:name w:val="xl12724"/>
    <w:basedOn w:val="Normal"/>
    <w:rsid w:val="00886C7D"/>
    <w:pPr>
      <w:pBdr>
        <w:top w:val="single" w:sz="4" w:space="0" w:color="auto"/>
        <w:left w:val="single" w:sz="4" w:space="0" w:color="auto"/>
        <w:bottom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32"/>
      <w:szCs w:val="32"/>
      <w:lang w:val="es-ES" w:eastAsia="es-ES_tradnl"/>
    </w:rPr>
  </w:style>
  <w:style w:type="paragraph" w:customStyle="1" w:styleId="xl12725">
    <w:name w:val="xl12725"/>
    <w:basedOn w:val="Normal"/>
    <w:rsid w:val="00886C7D"/>
    <w:pPr>
      <w:pBdr>
        <w:top w:val="single" w:sz="4" w:space="0" w:color="auto"/>
        <w:bottom w:val="single" w:sz="4" w:space="0" w:color="auto"/>
        <w:right w:val="single" w:sz="4" w:space="0" w:color="auto"/>
      </w:pBdr>
      <w:spacing w:before="100" w:beforeAutospacing="1" w:after="100" w:afterAutospacing="1" w:line="240" w:lineRule="auto"/>
      <w:contextualSpacing w:val="0"/>
      <w:textAlignment w:val="top"/>
    </w:pPr>
    <w:rPr>
      <w:rFonts w:ascii="Times New Roman" w:eastAsia="Times New Roman" w:hAnsi="Times New Roman" w:cs="Times New Roman"/>
      <w:sz w:val="32"/>
      <w:szCs w:val="32"/>
      <w:lang w:val="es-ES" w:eastAsia="es-ES_tradnl"/>
    </w:rPr>
  </w:style>
  <w:style w:type="paragraph" w:customStyle="1" w:styleId="xl12726">
    <w:name w:val="xl12726"/>
    <w:basedOn w:val="Normal"/>
    <w:rsid w:val="00886C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32"/>
      <w:szCs w:val="32"/>
      <w:lang w:val="es-ES" w:eastAsia="es-ES_tradnl"/>
    </w:rPr>
  </w:style>
  <w:style w:type="paragraph" w:customStyle="1" w:styleId="xl12727">
    <w:name w:val="xl12727"/>
    <w:basedOn w:val="Normal"/>
    <w:rsid w:val="00886C7D"/>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top"/>
    </w:pPr>
    <w:rPr>
      <w:rFonts w:ascii="Times New Roman" w:eastAsia="Times New Roman" w:hAnsi="Times New Roman" w:cs="Times New Roman"/>
      <w:b/>
      <w:bCs/>
      <w:sz w:val="32"/>
      <w:szCs w:val="32"/>
      <w:lang w:val="es-ES" w:eastAsia="es-ES_tradnl"/>
    </w:rPr>
  </w:style>
  <w:style w:type="paragraph" w:customStyle="1" w:styleId="mt-3">
    <w:name w:val="mt-3"/>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Titulo4">
    <w:name w:val="Titulo 4"/>
    <w:basedOn w:val="Normal"/>
    <w:next w:val="Normal"/>
    <w:link w:val="Titulo4Car"/>
    <w:uiPriority w:val="1"/>
    <w:qFormat/>
    <w:rsid w:val="00886C7D"/>
    <w:pPr>
      <w:widowControl w:val="0"/>
      <w:numPr>
        <w:ilvl w:val="3"/>
        <w:numId w:val="2"/>
      </w:numPr>
      <w:suppressAutoHyphens/>
      <w:spacing w:line="240" w:lineRule="auto"/>
      <w:contextualSpacing w:val="0"/>
      <w:jc w:val="left"/>
    </w:pPr>
    <w:rPr>
      <w:rFonts w:ascii="Arial" w:eastAsia="DejaVu Sans" w:hAnsi="Arial" w:cs="Times New Roman"/>
      <w:b/>
      <w:kern w:val="1"/>
      <w:szCs w:val="24"/>
      <w:lang w:val="es-ES" w:eastAsia="es-ES_tradnl"/>
    </w:rPr>
  </w:style>
  <w:style w:type="paragraph" w:customStyle="1" w:styleId="TITULO1">
    <w:name w:val="TITULO 1"/>
    <w:basedOn w:val="Normal"/>
    <w:next w:val="Normal"/>
    <w:link w:val="TITULO1Car"/>
    <w:uiPriority w:val="99"/>
    <w:qFormat/>
    <w:rsid w:val="00886C7D"/>
    <w:pPr>
      <w:numPr>
        <w:numId w:val="2"/>
      </w:numPr>
      <w:shd w:val="clear" w:color="auto" w:fill="D9D9D9"/>
      <w:spacing w:before="120" w:after="120" w:line="240" w:lineRule="auto"/>
      <w:contextualSpacing w:val="0"/>
      <w:jc w:val="left"/>
    </w:pPr>
    <w:rPr>
      <w:rFonts w:ascii="Arial" w:eastAsia="HelveticaNeueLTStd-Th" w:hAnsi="Arial" w:cs="Arial"/>
      <w:b/>
      <w:color w:val="17365D" w:themeColor="text2" w:themeShade="BF"/>
      <w:sz w:val="28"/>
      <w:szCs w:val="24"/>
      <w:lang w:val="es-ES" w:eastAsia="x-none"/>
    </w:rPr>
  </w:style>
  <w:style w:type="character" w:customStyle="1" w:styleId="TITULO1Car">
    <w:name w:val="TITULO 1 Car"/>
    <w:basedOn w:val="Ttulo1Car"/>
    <w:link w:val="TITULO1"/>
    <w:uiPriority w:val="99"/>
    <w:rsid w:val="00886C7D"/>
    <w:rPr>
      <w:rFonts w:ascii="Arial" w:eastAsia="HelveticaNeueLTStd-Th" w:hAnsi="Arial" w:cs="Arial"/>
      <w:b/>
      <w:bCs w:val="0"/>
      <w:color w:val="17365D" w:themeColor="text2" w:themeShade="BF"/>
      <w:sz w:val="28"/>
      <w:szCs w:val="24"/>
      <w:shd w:val="clear" w:color="auto" w:fill="D9D9D9"/>
      <w:lang w:val="es-ES" w:eastAsia="x-none"/>
    </w:rPr>
  </w:style>
  <w:style w:type="character" w:customStyle="1" w:styleId="Titulo2Car">
    <w:name w:val="Titulo 2 Car"/>
    <w:basedOn w:val="Fuentedeprrafopredeter"/>
    <w:link w:val="Titulo2"/>
    <w:uiPriority w:val="99"/>
    <w:rsid w:val="00886C7D"/>
    <w:rPr>
      <w:rFonts w:ascii="Arial" w:eastAsia="Calibri" w:hAnsi="Arial" w:cs="Calibri"/>
      <w:b/>
      <w:color w:val="000000"/>
      <w:szCs w:val="20"/>
      <w:lang w:val="es-ES" w:eastAsia="es-ES_tradnl"/>
    </w:rPr>
  </w:style>
  <w:style w:type="paragraph" w:styleId="TDC3">
    <w:name w:val="toc 3"/>
    <w:basedOn w:val="Normal"/>
    <w:next w:val="Normal"/>
    <w:autoRedefine/>
    <w:uiPriority w:val="39"/>
    <w:unhideWhenUsed/>
    <w:rsid w:val="00886C7D"/>
    <w:pPr>
      <w:spacing w:after="100" w:line="240" w:lineRule="auto"/>
      <w:ind w:left="480"/>
      <w:contextualSpacing w:val="0"/>
      <w:jc w:val="left"/>
    </w:pPr>
    <w:rPr>
      <w:rFonts w:ascii="Times New Roman" w:eastAsia="Times New Roman" w:hAnsi="Times New Roman" w:cs="Times New Roman"/>
      <w:sz w:val="24"/>
      <w:szCs w:val="24"/>
      <w:lang w:val="es-ES" w:eastAsia="es-ES_tradnl"/>
    </w:rPr>
  </w:style>
  <w:style w:type="paragraph" w:styleId="TDC4">
    <w:name w:val="toc 4"/>
    <w:basedOn w:val="Normal"/>
    <w:next w:val="Normal"/>
    <w:autoRedefine/>
    <w:uiPriority w:val="39"/>
    <w:unhideWhenUsed/>
    <w:rsid w:val="00886C7D"/>
    <w:pPr>
      <w:spacing w:after="100"/>
      <w:ind w:left="660"/>
      <w:contextualSpacing w:val="0"/>
      <w:jc w:val="left"/>
    </w:pPr>
    <w:rPr>
      <w:rFonts w:eastAsiaTheme="minorEastAsia"/>
      <w:lang w:val="es-ES" w:eastAsia="es-ES_tradnl"/>
    </w:rPr>
  </w:style>
  <w:style w:type="paragraph" w:styleId="TDC5">
    <w:name w:val="toc 5"/>
    <w:basedOn w:val="Normal"/>
    <w:next w:val="Normal"/>
    <w:autoRedefine/>
    <w:uiPriority w:val="39"/>
    <w:unhideWhenUsed/>
    <w:rsid w:val="00886C7D"/>
    <w:pPr>
      <w:spacing w:after="100"/>
      <w:ind w:left="880"/>
      <w:contextualSpacing w:val="0"/>
      <w:jc w:val="left"/>
    </w:pPr>
    <w:rPr>
      <w:rFonts w:eastAsiaTheme="minorEastAsia"/>
      <w:lang w:val="es-ES" w:eastAsia="es-ES_tradnl"/>
    </w:rPr>
  </w:style>
  <w:style w:type="paragraph" w:styleId="TDC6">
    <w:name w:val="toc 6"/>
    <w:basedOn w:val="Normal"/>
    <w:next w:val="Normal"/>
    <w:autoRedefine/>
    <w:uiPriority w:val="39"/>
    <w:unhideWhenUsed/>
    <w:rsid w:val="00886C7D"/>
    <w:pPr>
      <w:spacing w:after="100"/>
      <w:ind w:left="1100"/>
      <w:contextualSpacing w:val="0"/>
      <w:jc w:val="left"/>
    </w:pPr>
    <w:rPr>
      <w:rFonts w:eastAsiaTheme="minorEastAsia"/>
      <w:lang w:val="es-ES" w:eastAsia="es-ES_tradnl"/>
    </w:rPr>
  </w:style>
  <w:style w:type="paragraph" w:styleId="TDC7">
    <w:name w:val="toc 7"/>
    <w:basedOn w:val="Normal"/>
    <w:next w:val="Normal"/>
    <w:autoRedefine/>
    <w:uiPriority w:val="39"/>
    <w:unhideWhenUsed/>
    <w:rsid w:val="00886C7D"/>
    <w:pPr>
      <w:spacing w:after="100"/>
      <w:ind w:left="1320"/>
      <w:contextualSpacing w:val="0"/>
      <w:jc w:val="left"/>
    </w:pPr>
    <w:rPr>
      <w:rFonts w:eastAsiaTheme="minorEastAsia"/>
      <w:lang w:val="es-ES" w:eastAsia="es-ES_tradnl"/>
    </w:rPr>
  </w:style>
  <w:style w:type="paragraph" w:styleId="TDC8">
    <w:name w:val="toc 8"/>
    <w:basedOn w:val="Normal"/>
    <w:next w:val="Normal"/>
    <w:autoRedefine/>
    <w:uiPriority w:val="39"/>
    <w:unhideWhenUsed/>
    <w:rsid w:val="00886C7D"/>
    <w:pPr>
      <w:spacing w:after="100"/>
      <w:ind w:left="1540"/>
      <w:contextualSpacing w:val="0"/>
      <w:jc w:val="left"/>
    </w:pPr>
    <w:rPr>
      <w:rFonts w:eastAsiaTheme="minorEastAsia"/>
      <w:lang w:val="es-ES" w:eastAsia="es-ES_tradnl"/>
    </w:rPr>
  </w:style>
  <w:style w:type="paragraph" w:styleId="TDC9">
    <w:name w:val="toc 9"/>
    <w:basedOn w:val="Normal"/>
    <w:next w:val="Normal"/>
    <w:autoRedefine/>
    <w:uiPriority w:val="39"/>
    <w:unhideWhenUsed/>
    <w:rsid w:val="00886C7D"/>
    <w:pPr>
      <w:spacing w:after="100"/>
      <w:ind w:left="1760"/>
      <w:contextualSpacing w:val="0"/>
      <w:jc w:val="left"/>
    </w:pPr>
    <w:rPr>
      <w:rFonts w:eastAsiaTheme="minorEastAsia"/>
      <w:lang w:val="es-ES" w:eastAsia="es-ES_tradnl"/>
    </w:rPr>
  </w:style>
  <w:style w:type="character" w:customStyle="1" w:styleId="Titulo3Car">
    <w:name w:val="Titulo 3 Car"/>
    <w:basedOn w:val="Fuentedeprrafopredeter"/>
    <w:link w:val="Titulo3"/>
    <w:rsid w:val="00886C7D"/>
    <w:rPr>
      <w:rFonts w:ascii="Arial" w:eastAsia="Times New Roman" w:hAnsi="Arial" w:cs="Times New Roman"/>
      <w:b/>
      <w:szCs w:val="24"/>
      <w:lang w:val="es-ES" w:eastAsia="es-ES_tradnl"/>
    </w:rPr>
  </w:style>
  <w:style w:type="character" w:customStyle="1" w:styleId="Titulo4Car">
    <w:name w:val="Titulo 4 Car"/>
    <w:basedOn w:val="Fuentedeprrafopredeter"/>
    <w:link w:val="Titulo4"/>
    <w:uiPriority w:val="1"/>
    <w:rsid w:val="00886C7D"/>
    <w:rPr>
      <w:rFonts w:ascii="Arial" w:eastAsia="DejaVu Sans" w:hAnsi="Arial" w:cs="Times New Roman"/>
      <w:b/>
      <w:kern w:val="1"/>
      <w:szCs w:val="24"/>
      <w:lang w:val="es-ES" w:eastAsia="es-ES_tradnl"/>
    </w:rPr>
  </w:style>
  <w:style w:type="paragraph" w:customStyle="1" w:styleId="TITULO50">
    <w:name w:val="TITULO 50"/>
    <w:basedOn w:val="Normal"/>
    <w:next w:val="Normal"/>
    <w:link w:val="TITULO50Car"/>
    <w:uiPriority w:val="99"/>
    <w:qFormat/>
    <w:rsid w:val="00886C7D"/>
    <w:pPr>
      <w:numPr>
        <w:ilvl w:val="4"/>
        <w:numId w:val="2"/>
      </w:numPr>
      <w:spacing w:line="240" w:lineRule="auto"/>
      <w:contextualSpacing w:val="0"/>
      <w:jc w:val="left"/>
    </w:pPr>
    <w:rPr>
      <w:rFonts w:ascii="Arial" w:eastAsia="Times New Roman" w:hAnsi="Arial" w:cs="Times New Roman"/>
      <w:b/>
      <w:sz w:val="20"/>
      <w:szCs w:val="24"/>
      <w:lang w:val="es-ES" w:eastAsia="es-ES_tradnl"/>
    </w:rPr>
  </w:style>
  <w:style w:type="character" w:customStyle="1" w:styleId="TITULO50Car">
    <w:name w:val="TITULO 50 Car"/>
    <w:basedOn w:val="Fuentedeprrafopredeter"/>
    <w:link w:val="TITULO50"/>
    <w:uiPriority w:val="99"/>
    <w:rsid w:val="00886C7D"/>
    <w:rPr>
      <w:rFonts w:ascii="Arial" w:eastAsia="Times New Roman" w:hAnsi="Arial" w:cs="Times New Roman"/>
      <w:b/>
      <w:sz w:val="20"/>
      <w:szCs w:val="24"/>
      <w:lang w:val="es-ES" w:eastAsia="es-ES_tradnl"/>
    </w:rPr>
  </w:style>
  <w:style w:type="paragraph" w:customStyle="1" w:styleId="font0">
    <w:name w:val="font0"/>
    <w:basedOn w:val="Normal"/>
    <w:rsid w:val="00886C7D"/>
    <w:pPr>
      <w:spacing w:before="100" w:beforeAutospacing="1" w:after="100" w:afterAutospacing="1" w:line="240" w:lineRule="auto"/>
      <w:contextualSpacing w:val="0"/>
      <w:jc w:val="left"/>
    </w:pPr>
    <w:rPr>
      <w:rFonts w:ascii="Calibri" w:eastAsia="Times New Roman" w:hAnsi="Calibri" w:cs="Calibri"/>
      <w:color w:val="000000"/>
      <w:lang w:val="es-ES" w:eastAsia="es-ES_tradnl"/>
    </w:rPr>
  </w:style>
  <w:style w:type="paragraph" w:customStyle="1" w:styleId="font--secondary">
    <w:name w:val="font--secondary"/>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table" w:customStyle="1" w:styleId="TableGrid2">
    <w:name w:val="Table Grid2"/>
    <w:rsid w:val="00886C7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inespaciado1">
    <w:name w:val="Sin espaciado1"/>
    <w:uiPriority w:val="1"/>
    <w:qFormat/>
    <w:rsid w:val="00886C7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text-align-justify">
    <w:name w:val="text-align-justify"/>
    <w:basedOn w:val="Normal"/>
    <w:rsid w:val="00886C7D"/>
    <w:pPr>
      <w:spacing w:before="100" w:beforeAutospacing="1" w:after="100" w:afterAutospacing="1" w:line="240" w:lineRule="auto"/>
      <w:contextualSpacing w:val="0"/>
    </w:pPr>
    <w:rPr>
      <w:rFonts w:ascii="Times New Roman" w:eastAsia="Times New Roman" w:hAnsi="Times New Roman" w:cs="Times New Roman"/>
      <w:sz w:val="24"/>
      <w:szCs w:val="20"/>
      <w:lang w:val="es-ES" w:eastAsia="es-ES"/>
    </w:rPr>
  </w:style>
  <w:style w:type="paragraph" w:customStyle="1" w:styleId="western">
    <w:name w:val="western"/>
    <w:basedOn w:val="Normal"/>
    <w:rsid w:val="00886C7D"/>
    <w:pPr>
      <w:spacing w:before="100" w:beforeAutospacing="1" w:line="240" w:lineRule="auto"/>
      <w:contextualSpacing w:val="0"/>
    </w:pPr>
    <w:rPr>
      <w:rFonts w:ascii="Arial Narrow" w:eastAsia="Times New Roman" w:hAnsi="Arial Narrow" w:cs="Times New Roman"/>
      <w:szCs w:val="20"/>
      <w:lang w:val="es-ES" w:eastAsia="es-ES"/>
    </w:rPr>
  </w:style>
  <w:style w:type="paragraph" w:customStyle="1" w:styleId="Etiqueta">
    <w:name w:val="Etiqueta"/>
    <w:basedOn w:val="Normal"/>
    <w:rsid w:val="00886C7D"/>
    <w:pPr>
      <w:suppressLineNumbers/>
      <w:spacing w:before="120" w:after="120" w:line="240" w:lineRule="auto"/>
      <w:contextualSpacing w:val="0"/>
    </w:pPr>
    <w:rPr>
      <w:rFonts w:ascii="Arial" w:eastAsia="Times New Roman" w:hAnsi="Arial" w:cs="Times New Roman"/>
      <w:i/>
      <w:iCs/>
      <w:szCs w:val="20"/>
      <w:lang w:val="es-ES" w:eastAsia="es-ES"/>
    </w:rPr>
  </w:style>
  <w:style w:type="numbering" w:customStyle="1" w:styleId="WW8Num501">
    <w:name w:val="WW8Num501"/>
    <w:basedOn w:val="Sinlista"/>
    <w:rsid w:val="00886C7D"/>
    <w:pPr>
      <w:numPr>
        <w:numId w:val="3"/>
      </w:numPr>
    </w:pPr>
  </w:style>
  <w:style w:type="paragraph" w:customStyle="1" w:styleId="Titulo40">
    <w:name w:val="Titulo 4."/>
    <w:basedOn w:val="Normal"/>
    <w:next w:val="Normal"/>
    <w:link w:val="Titulo4Car0"/>
    <w:uiPriority w:val="1"/>
    <w:qFormat/>
    <w:rsid w:val="00886C7D"/>
    <w:pPr>
      <w:widowControl w:val="0"/>
      <w:suppressAutoHyphens/>
      <w:spacing w:line="240" w:lineRule="auto"/>
      <w:ind w:left="864" w:hanging="864"/>
      <w:contextualSpacing w:val="0"/>
      <w:jc w:val="left"/>
    </w:pPr>
    <w:rPr>
      <w:rFonts w:ascii="Arial" w:eastAsia="DejaVu Sans" w:hAnsi="Arial" w:cs="Times New Roman"/>
      <w:b/>
      <w:kern w:val="1"/>
      <w:szCs w:val="24"/>
      <w:lang w:val="es-ES" w:eastAsia="es-ES_tradnl"/>
    </w:rPr>
  </w:style>
  <w:style w:type="character" w:customStyle="1" w:styleId="Titulo4Car0">
    <w:name w:val="Titulo 4. Car"/>
    <w:link w:val="Titulo40"/>
    <w:uiPriority w:val="1"/>
    <w:rsid w:val="00886C7D"/>
    <w:rPr>
      <w:rFonts w:ascii="Arial" w:eastAsia="DejaVu Sans" w:hAnsi="Arial" w:cs="Times New Roman"/>
      <w:b/>
      <w:kern w:val="1"/>
      <w:szCs w:val="24"/>
      <w:lang w:val="es-ES" w:eastAsia="es-ES_tradnl"/>
    </w:rPr>
  </w:style>
  <w:style w:type="paragraph" w:styleId="Textoindependiente2">
    <w:name w:val="Body Text 2"/>
    <w:basedOn w:val="Normal"/>
    <w:link w:val="Textoindependiente2Car"/>
    <w:uiPriority w:val="99"/>
    <w:semiHidden/>
    <w:unhideWhenUsed/>
    <w:rsid w:val="00886C7D"/>
    <w:pPr>
      <w:spacing w:after="120" w:line="480" w:lineRule="auto"/>
      <w:contextualSpacing w:val="0"/>
      <w:jc w:val="left"/>
    </w:pPr>
    <w:rPr>
      <w:rFonts w:ascii="Times New Roman" w:eastAsia="Times New Roman" w:hAnsi="Times New Roman" w:cs="Times New Roman"/>
      <w:sz w:val="24"/>
      <w:szCs w:val="24"/>
      <w:lang w:val="es-ES" w:eastAsia="es-ES_tradnl"/>
    </w:rPr>
  </w:style>
  <w:style w:type="character" w:customStyle="1" w:styleId="Textoindependiente2Car">
    <w:name w:val="Texto independiente 2 Car"/>
    <w:basedOn w:val="Fuentedeprrafopredeter"/>
    <w:link w:val="Textoindependiente2"/>
    <w:uiPriority w:val="99"/>
    <w:semiHidden/>
    <w:rsid w:val="00886C7D"/>
    <w:rPr>
      <w:rFonts w:ascii="Times New Roman" w:eastAsia="Times New Roman" w:hAnsi="Times New Roman" w:cs="Times New Roman"/>
      <w:sz w:val="24"/>
      <w:szCs w:val="24"/>
      <w:lang w:val="es-ES" w:eastAsia="es-ES_tradnl"/>
    </w:rPr>
  </w:style>
  <w:style w:type="character" w:styleId="Mencinsinresolver">
    <w:name w:val="Unresolved Mention"/>
    <w:basedOn w:val="Fuentedeprrafopredeter"/>
    <w:uiPriority w:val="99"/>
    <w:semiHidden/>
    <w:unhideWhenUsed/>
    <w:rsid w:val="00886C7D"/>
    <w:rPr>
      <w:color w:val="605E5C"/>
      <w:shd w:val="clear" w:color="auto" w:fill="E1DFDD"/>
    </w:rPr>
  </w:style>
  <w:style w:type="paragraph" w:customStyle="1" w:styleId="has-text-align-justify">
    <w:name w:val="has-text-align-justify"/>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Char2">
    <w:name w:val="Char2"/>
    <w:basedOn w:val="Normal"/>
    <w:link w:val="Refdenotaalpie"/>
    <w:uiPriority w:val="99"/>
    <w:qFormat/>
    <w:rsid w:val="00886C7D"/>
    <w:pPr>
      <w:autoSpaceDE w:val="0"/>
      <w:autoSpaceDN w:val="0"/>
      <w:spacing w:after="160" w:line="240" w:lineRule="exact"/>
      <w:contextualSpacing w:val="0"/>
      <w:jc w:val="left"/>
    </w:pPr>
    <w:rPr>
      <w:vertAlign w:val="superscript"/>
    </w:rPr>
  </w:style>
  <w:style w:type="paragraph" w:styleId="HTMLconformatoprevio">
    <w:name w:val="HTML Preformatted"/>
    <w:basedOn w:val="Normal"/>
    <w:link w:val="HTMLconformatoprevioCar"/>
    <w:uiPriority w:val="99"/>
    <w:semiHidden/>
    <w:unhideWhenUsed/>
    <w:rsid w:val="00886C7D"/>
    <w:pPr>
      <w:widowControl w:val="0"/>
      <w:suppressAutoHyphens/>
      <w:spacing w:line="240" w:lineRule="auto"/>
      <w:contextualSpacing w:val="0"/>
      <w:jc w:val="left"/>
    </w:pPr>
    <w:rPr>
      <w:rFonts w:ascii="Consolas" w:eastAsia="DejaVu Sans" w:hAnsi="Consolas" w:cs="Times New Roman"/>
      <w:kern w:val="1"/>
      <w:sz w:val="20"/>
      <w:szCs w:val="20"/>
      <w:lang w:val="es-ES" w:eastAsia="es-ES_tradnl"/>
    </w:rPr>
  </w:style>
  <w:style w:type="character" w:customStyle="1" w:styleId="HTMLconformatoprevioCar">
    <w:name w:val="HTML con formato previo Car"/>
    <w:basedOn w:val="Fuentedeprrafopredeter"/>
    <w:link w:val="HTMLconformatoprevio"/>
    <w:uiPriority w:val="99"/>
    <w:semiHidden/>
    <w:rsid w:val="00886C7D"/>
    <w:rPr>
      <w:rFonts w:ascii="Consolas" w:eastAsia="DejaVu Sans" w:hAnsi="Consolas" w:cs="Times New Roman"/>
      <w:kern w:val="1"/>
      <w:sz w:val="20"/>
      <w:szCs w:val="20"/>
      <w:lang w:val="es-ES" w:eastAsia="es-ES_tradnl"/>
    </w:rPr>
  </w:style>
  <w:style w:type="paragraph" w:customStyle="1" w:styleId="subtitulos">
    <w:name w:val="subtitulos"/>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_tradnl"/>
    </w:rPr>
  </w:style>
  <w:style w:type="paragraph" w:customStyle="1" w:styleId="BVIfnrCar1Car">
    <w:name w:val="BVI fnr Car1 Car"/>
    <w:aliases w:val="BVI fnr Car Car2, BVI fnr Car Car Car1 Car,BVI fnr Car Car Car1, BVI fnr Car Car Car Car Car1 Car, BVI fnr Car Car Car Car Char Car Car1, BVI fnr Car Car1 Car Car,BVI fnr Car Car Car Car,BVI fnr Car Car Car Car Car1 Car"/>
    <w:basedOn w:val="Normal"/>
    <w:uiPriority w:val="99"/>
    <w:rsid w:val="00886C7D"/>
    <w:pPr>
      <w:spacing w:after="160" w:line="240" w:lineRule="exact"/>
      <w:contextualSpacing w:val="0"/>
    </w:pPr>
    <w:rPr>
      <w:sz w:val="20"/>
      <w:vertAlign w:val="superscript"/>
      <w:lang w:val="es-ES"/>
    </w:rPr>
  </w:style>
  <w:style w:type="paragraph" w:styleId="Textonotaalfinal">
    <w:name w:val="endnote text"/>
    <w:basedOn w:val="Normal"/>
    <w:link w:val="TextonotaalfinalCar"/>
    <w:uiPriority w:val="99"/>
    <w:semiHidden/>
    <w:unhideWhenUsed/>
    <w:rsid w:val="00886C7D"/>
    <w:pPr>
      <w:spacing w:line="240" w:lineRule="auto"/>
      <w:contextualSpacing w:val="0"/>
      <w:jc w:val="left"/>
    </w:pPr>
    <w:rPr>
      <w:rFonts w:ascii="Arial" w:eastAsia="Calibri" w:hAnsi="Arial" w:cs="Times New Roman"/>
      <w:sz w:val="20"/>
      <w:szCs w:val="20"/>
      <w:lang w:val="es-ES"/>
    </w:rPr>
  </w:style>
  <w:style w:type="character" w:customStyle="1" w:styleId="TextonotaalfinalCar">
    <w:name w:val="Texto nota al final Car"/>
    <w:basedOn w:val="Fuentedeprrafopredeter"/>
    <w:link w:val="Textonotaalfinal"/>
    <w:uiPriority w:val="99"/>
    <w:semiHidden/>
    <w:rsid w:val="00886C7D"/>
    <w:rPr>
      <w:rFonts w:ascii="Arial" w:eastAsia="Calibri" w:hAnsi="Arial" w:cs="Times New Roman"/>
      <w:sz w:val="20"/>
      <w:szCs w:val="20"/>
      <w:lang w:val="es-ES"/>
    </w:rPr>
  </w:style>
  <w:style w:type="character" w:styleId="Refdenotaalfinal">
    <w:name w:val="endnote reference"/>
    <w:basedOn w:val="Fuentedeprrafopredeter"/>
    <w:uiPriority w:val="99"/>
    <w:semiHidden/>
    <w:unhideWhenUsed/>
    <w:rsid w:val="00886C7D"/>
    <w:rPr>
      <w:vertAlign w:val="superscript"/>
    </w:rPr>
  </w:style>
  <w:style w:type="table" w:customStyle="1" w:styleId="Tablaconcuadrcula1">
    <w:name w:val="Tabla con cuadrícula1"/>
    <w:basedOn w:val="Tablanormal"/>
    <w:next w:val="Tablaconcuadrcula"/>
    <w:uiPriority w:val="59"/>
    <w:rsid w:val="00886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886C7D"/>
    <w:pPr>
      <w:spacing w:line="240" w:lineRule="auto"/>
      <w:contextualSpacing w:val="0"/>
      <w:jc w:val="left"/>
    </w:pPr>
    <w:rPr>
      <w:rFonts w:ascii="Arial" w:eastAsia="Times New Roman" w:hAnsi="Arial" w:cs="Arial"/>
      <w:color w:val="000000"/>
      <w:sz w:val="18"/>
      <w:szCs w:val="18"/>
      <w:lang w:val="es-ES" w:eastAsia="es-MX"/>
    </w:rPr>
  </w:style>
  <w:style w:type="paragraph" w:customStyle="1" w:styleId="p2">
    <w:name w:val="p2"/>
    <w:basedOn w:val="Normal"/>
    <w:rsid w:val="00886C7D"/>
    <w:pPr>
      <w:spacing w:line="240" w:lineRule="auto"/>
      <w:contextualSpacing w:val="0"/>
      <w:jc w:val="left"/>
    </w:pPr>
    <w:rPr>
      <w:rFonts w:ascii="Helvetica" w:eastAsia="Times New Roman" w:hAnsi="Helvetica" w:cs="Times New Roman"/>
      <w:color w:val="000000"/>
      <w:sz w:val="17"/>
      <w:szCs w:val="17"/>
      <w:lang w:val="es-ES" w:eastAsia="es-ES_tradnl"/>
    </w:rPr>
  </w:style>
  <w:style w:type="paragraph" w:customStyle="1" w:styleId="Invias-Capitulo">
    <w:name w:val="Invias-Capitulo"/>
    <w:next w:val="Normal"/>
    <w:autoRedefine/>
    <w:uiPriority w:val="99"/>
    <w:qFormat/>
    <w:rsid w:val="00886C7D"/>
    <w:pPr>
      <w:keepNext/>
      <w:pageBreakBefore/>
      <w:numPr>
        <w:numId w:val="4"/>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uiPriority w:val="99"/>
    <w:qFormat/>
    <w:rsid w:val="00886C7D"/>
    <w:pPr>
      <w:keepNext/>
      <w:numPr>
        <w:ilvl w:val="1"/>
        <w:numId w:val="4"/>
      </w:numPr>
      <w:spacing w:before="480" w:after="360" w:line="240" w:lineRule="auto"/>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886C7D"/>
    <w:pPr>
      <w:keepNext/>
      <w:numPr>
        <w:ilvl w:val="2"/>
        <w:numId w:val="4"/>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886C7D"/>
    <w:pPr>
      <w:keepNext/>
      <w:numPr>
        <w:ilvl w:val="3"/>
        <w:numId w:val="4"/>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886C7D"/>
    <w:pPr>
      <w:keepNext/>
      <w:numPr>
        <w:ilvl w:val="4"/>
        <w:numId w:val="4"/>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86C7D"/>
    <w:pPr>
      <w:keepNext/>
      <w:numPr>
        <w:ilvl w:val="5"/>
        <w:numId w:val="4"/>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86C7D"/>
    <w:pPr>
      <w:keepNext/>
      <w:numPr>
        <w:ilvl w:val="6"/>
        <w:numId w:val="4"/>
      </w:numPr>
      <w:spacing w:before="240" w:after="120" w:line="240" w:lineRule="auto"/>
    </w:pPr>
    <w:rPr>
      <w:rFonts w:ascii="Arial" w:eastAsia="Times New Roman" w:hAnsi="Arial" w:cs="Times New Roman"/>
      <w:i/>
      <w:szCs w:val="24"/>
      <w:u w:val="single"/>
      <w:lang w:eastAsia="es-E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uiPriority w:val="99"/>
    <w:qFormat/>
    <w:rsid w:val="00886C7D"/>
    <w:pPr>
      <w:spacing w:after="160" w:line="240" w:lineRule="exact"/>
      <w:contextualSpacing w:val="0"/>
      <w:jc w:val="left"/>
    </w:pPr>
    <w:rPr>
      <w:rFonts w:ascii="Calibri" w:eastAsia="Calibri" w:hAnsi="Calibri" w:cs="Times New Roman"/>
      <w:sz w:val="20"/>
      <w:szCs w:val="20"/>
      <w:vertAlign w:val="superscript"/>
      <w:lang w:val="es-ES" w:eastAsia="es-ES_tradnl"/>
    </w:rPr>
  </w:style>
  <w:style w:type="paragraph" w:customStyle="1" w:styleId="InviasNormal">
    <w:name w:val="Invias Normal"/>
    <w:basedOn w:val="Normal"/>
    <w:link w:val="InviasNormalCar"/>
    <w:qFormat/>
    <w:rsid w:val="00886C7D"/>
    <w:pPr>
      <w:tabs>
        <w:tab w:val="left" w:pos="-142"/>
      </w:tabs>
      <w:autoSpaceDE w:val="0"/>
      <w:autoSpaceDN w:val="0"/>
      <w:adjustRightInd w:val="0"/>
      <w:spacing w:before="120" w:after="240" w:line="240" w:lineRule="auto"/>
      <w:contextualSpacing w:val="0"/>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886C7D"/>
    <w:rPr>
      <w:rFonts w:ascii="Arial Narrow" w:eastAsia="Times New Roman" w:hAnsi="Arial Narrow" w:cs="Times New Roman"/>
      <w:color w:val="4A442A" w:themeColor="background2" w:themeShade="40"/>
      <w:sz w:val="24"/>
      <w:szCs w:val="24"/>
      <w:lang w:val="x-none" w:eastAsia="es-ES"/>
    </w:rPr>
  </w:style>
  <w:style w:type="character" w:customStyle="1" w:styleId="eop">
    <w:name w:val="eop"/>
    <w:basedOn w:val="Fuentedeprrafopredeter"/>
    <w:rsid w:val="00886C7D"/>
  </w:style>
  <w:style w:type="character" w:customStyle="1" w:styleId="normaltextrun">
    <w:name w:val="normaltextrun"/>
    <w:basedOn w:val="Fuentedeprrafopredeter"/>
    <w:rsid w:val="00886C7D"/>
  </w:style>
  <w:style w:type="paragraph" w:customStyle="1" w:styleId="Entidad-Capitulo">
    <w:name w:val="Entidad-Capitulo"/>
    <w:next w:val="Normal"/>
    <w:autoRedefine/>
    <w:uiPriority w:val="99"/>
    <w:qFormat/>
    <w:rsid w:val="00886C7D"/>
    <w:pPr>
      <w:keepNext/>
      <w:numPr>
        <w:numId w:val="14"/>
      </w:numPr>
      <w:spacing w:before="240" w:after="240" w:line="240" w:lineRule="auto"/>
      <w:outlineLvl w:val="0"/>
    </w:pPr>
    <w:rPr>
      <w:rFonts w:ascii="Arial" w:eastAsia="Times New Roman" w:hAnsi="Arial" w:cs="Arial"/>
      <w:b/>
      <w:smallCaps/>
      <w:sz w:val="15"/>
      <w:szCs w:val="15"/>
      <w:lang w:eastAsia="es-ES"/>
    </w:rPr>
  </w:style>
  <w:style w:type="paragraph" w:customStyle="1" w:styleId="Literales">
    <w:name w:val="Literales"/>
    <w:basedOn w:val="CaptulosTtulo2"/>
    <w:next w:val="Normal"/>
    <w:autoRedefine/>
    <w:uiPriority w:val="99"/>
    <w:qFormat/>
    <w:rsid w:val="00886C7D"/>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86C7D"/>
    <w:pPr>
      <w:numPr>
        <w:numId w:val="5"/>
      </w:numPr>
    </w:pPr>
  </w:style>
  <w:style w:type="paragraph" w:customStyle="1" w:styleId="CaptulosTtulo2">
    <w:name w:val="Capítulos  (Título 2)"/>
    <w:basedOn w:val="Normal"/>
    <w:rsid w:val="00886C7D"/>
    <w:pPr>
      <w:spacing w:after="160" w:line="259" w:lineRule="auto"/>
      <w:contextualSpacing w:val="0"/>
      <w:jc w:val="left"/>
    </w:pPr>
    <w:rPr>
      <w:rFonts w:ascii="Arial" w:hAnsi="Arial"/>
      <w:color w:val="4A442A" w:themeColor="background2" w:themeShade="40"/>
      <w:sz w:val="20"/>
    </w:rPr>
  </w:style>
  <w:style w:type="paragraph" w:customStyle="1" w:styleId="SeccionesTtulo3">
    <w:name w:val="Secciones  (Título 3)"/>
    <w:basedOn w:val="Normal"/>
    <w:rsid w:val="00886C7D"/>
    <w:pPr>
      <w:spacing w:after="160" w:line="259" w:lineRule="auto"/>
      <w:contextualSpacing w:val="0"/>
      <w:jc w:val="left"/>
    </w:pPr>
    <w:rPr>
      <w:rFonts w:ascii="Arial" w:hAnsi="Arial"/>
      <w:color w:val="4A442A" w:themeColor="background2" w:themeShade="40"/>
      <w:sz w:val="20"/>
    </w:rPr>
  </w:style>
  <w:style w:type="paragraph" w:customStyle="1" w:styleId="Invias-VietaAlfabetica">
    <w:name w:val="Invias-Viñeta Alfabetica"/>
    <w:next w:val="Normal"/>
    <w:uiPriority w:val="99"/>
    <w:qFormat/>
    <w:rsid w:val="00886C7D"/>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886C7D"/>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86C7D"/>
    <w:rPr>
      <w:rFonts w:ascii="Arial Narrow" w:eastAsia="Times New Roman" w:hAnsi="Arial Narrow" w:cs="Times New Roman"/>
      <w:sz w:val="24"/>
      <w:szCs w:val="24"/>
      <w:lang w:val="en-US" w:eastAsia="es-ES"/>
    </w:rPr>
  </w:style>
  <w:style w:type="character" w:customStyle="1" w:styleId="spelle">
    <w:name w:val="spelle"/>
    <w:basedOn w:val="Fuentedeprrafopredeter"/>
    <w:rsid w:val="00886C7D"/>
  </w:style>
  <w:style w:type="paragraph" w:customStyle="1" w:styleId="Capitulo1">
    <w:name w:val="Capitulo 1"/>
    <w:basedOn w:val="Literales"/>
    <w:qFormat/>
    <w:rsid w:val="00886C7D"/>
    <w:pPr>
      <w:numPr>
        <w:numId w:val="9"/>
      </w:numPr>
    </w:pPr>
  </w:style>
  <w:style w:type="paragraph" w:customStyle="1" w:styleId="Capitulo2">
    <w:name w:val="Capitulo 2"/>
    <w:basedOn w:val="Literales"/>
    <w:autoRedefine/>
    <w:qFormat/>
    <w:rsid w:val="00886C7D"/>
    <w:pPr>
      <w:numPr>
        <w:numId w:val="0"/>
      </w:numPr>
      <w:jc w:val="both"/>
    </w:pPr>
    <w:rPr>
      <w:bCs/>
      <w:color w:val="000000" w:themeColor="text1"/>
      <w:lang w:val="es-MX"/>
    </w:rPr>
  </w:style>
  <w:style w:type="paragraph" w:customStyle="1" w:styleId="Captulo4">
    <w:name w:val="Capítulo 4"/>
    <w:basedOn w:val="Normal"/>
    <w:autoRedefine/>
    <w:qFormat/>
    <w:rsid w:val="00886C7D"/>
    <w:pPr>
      <w:spacing w:after="200"/>
      <w:jc w:val="left"/>
      <w:outlineLvl w:val="1"/>
    </w:pPr>
    <w:rPr>
      <w:rFonts w:ascii="Arial" w:eastAsia="Times New Roman" w:hAnsi="Arial" w:cs="Arial"/>
      <w:b/>
      <w:bCs/>
      <w:sz w:val="20"/>
      <w:szCs w:val="20"/>
      <w:lang w:eastAsia="es-CO"/>
    </w:rPr>
  </w:style>
  <w:style w:type="paragraph" w:customStyle="1" w:styleId="Captulo7">
    <w:name w:val="Capítulo 7"/>
    <w:basedOn w:val="Prrafodelista"/>
    <w:qFormat/>
    <w:rsid w:val="00886C7D"/>
    <w:pPr>
      <w:numPr>
        <w:numId w:val="7"/>
      </w:numPr>
      <w:spacing w:after="200"/>
      <w:jc w:val="left"/>
    </w:pPr>
    <w:rPr>
      <w:rFonts w:ascii="Arial" w:eastAsia="Calibri" w:hAnsi="Arial" w:cs="Arial"/>
      <w:b/>
      <w:bCs/>
      <w:color w:val="1C1C1C"/>
      <w:sz w:val="20"/>
      <w:szCs w:val="20"/>
    </w:rPr>
  </w:style>
  <w:style w:type="paragraph" w:customStyle="1" w:styleId="Captulo5">
    <w:name w:val="Capítulo 5"/>
    <w:basedOn w:val="Prrafodelista"/>
    <w:qFormat/>
    <w:rsid w:val="00886C7D"/>
    <w:pPr>
      <w:numPr>
        <w:numId w:val="8"/>
      </w:numPr>
      <w:spacing w:after="200"/>
      <w:ind w:left="964" w:hanging="680"/>
      <w:jc w:val="left"/>
    </w:pPr>
    <w:rPr>
      <w:rFonts w:ascii="Arial" w:eastAsia="Calibri" w:hAnsi="Arial" w:cs="Arial"/>
      <w:b/>
      <w:bCs/>
      <w:color w:val="1C1C1C"/>
      <w:sz w:val="20"/>
      <w:szCs w:val="20"/>
    </w:rPr>
  </w:style>
  <w:style w:type="paragraph" w:customStyle="1" w:styleId="Captulo8">
    <w:name w:val="Capítulo 8"/>
    <w:basedOn w:val="Captulo7"/>
    <w:qFormat/>
    <w:rsid w:val="00886C7D"/>
    <w:pPr>
      <w:numPr>
        <w:numId w:val="11"/>
      </w:numPr>
      <w:ind w:left="360"/>
    </w:pPr>
  </w:style>
  <w:style w:type="character" w:customStyle="1" w:styleId="Mencinsinresolver2">
    <w:name w:val="Mención sin resolver2"/>
    <w:basedOn w:val="Fuentedeprrafopredeter"/>
    <w:uiPriority w:val="99"/>
    <w:semiHidden/>
    <w:unhideWhenUsed/>
    <w:rsid w:val="00886C7D"/>
    <w:rPr>
      <w:color w:val="808080"/>
      <w:shd w:val="clear" w:color="auto" w:fill="E6E6E6"/>
    </w:rPr>
  </w:style>
  <w:style w:type="character" w:styleId="Textodelmarcadordeposicin">
    <w:name w:val="Placeholder Text"/>
    <w:basedOn w:val="Fuentedeprrafopredeter"/>
    <w:uiPriority w:val="99"/>
    <w:semiHidden/>
    <w:rsid w:val="00886C7D"/>
    <w:rPr>
      <w:color w:val="808080"/>
    </w:rPr>
  </w:style>
  <w:style w:type="character" w:customStyle="1" w:styleId="Mencinsinresolver3">
    <w:name w:val="Mención sin resolver3"/>
    <w:basedOn w:val="Fuentedeprrafopredeter"/>
    <w:uiPriority w:val="99"/>
    <w:semiHidden/>
    <w:unhideWhenUsed/>
    <w:rsid w:val="00886C7D"/>
    <w:rPr>
      <w:color w:val="808080"/>
      <w:shd w:val="clear" w:color="auto" w:fill="E6E6E6"/>
    </w:rPr>
  </w:style>
  <w:style w:type="character" w:customStyle="1" w:styleId="Mencinsinresolver30">
    <w:name w:val="Mención sin resolver30"/>
    <w:basedOn w:val="Fuentedeprrafopredeter"/>
    <w:uiPriority w:val="99"/>
    <w:semiHidden/>
    <w:unhideWhenUsed/>
    <w:rsid w:val="00886C7D"/>
    <w:rPr>
      <w:color w:val="808080"/>
      <w:shd w:val="clear" w:color="auto" w:fill="E6E6E6"/>
    </w:rPr>
  </w:style>
  <w:style w:type="paragraph" w:customStyle="1" w:styleId="clusulas">
    <w:name w:val="cláusulas"/>
    <w:basedOn w:val="Normal"/>
    <w:qFormat/>
    <w:rsid w:val="00886C7D"/>
    <w:pPr>
      <w:numPr>
        <w:numId w:val="12"/>
      </w:numPr>
      <w:spacing w:before="120" w:after="120" w:line="240" w:lineRule="auto"/>
      <w:contextualSpacing w:val="0"/>
    </w:pPr>
    <w:rPr>
      <w:b/>
      <w:sz w:val="20"/>
    </w:rPr>
  </w:style>
  <w:style w:type="paragraph" w:customStyle="1" w:styleId="Capitulo8">
    <w:name w:val="Capitulo 8"/>
    <w:basedOn w:val="Captulo7"/>
    <w:qFormat/>
    <w:rsid w:val="00886C7D"/>
    <w:pPr>
      <w:numPr>
        <w:numId w:val="13"/>
      </w:numPr>
      <w:ind w:left="360"/>
    </w:pPr>
  </w:style>
  <w:style w:type="table" w:customStyle="1" w:styleId="Tablaconcuadrcula2">
    <w:name w:val="Tabla con cuadrícula2"/>
    <w:basedOn w:val="Tablanormal"/>
    <w:next w:val="Tablaconcuadrcula"/>
    <w:uiPriority w:val="59"/>
    <w:rsid w:val="00886C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86C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886C7D"/>
  </w:style>
  <w:style w:type="paragraph" w:customStyle="1" w:styleId="m-423956075009029384invias-capitulo">
    <w:name w:val="m_-423956075009029384invias-capitulo"/>
    <w:basedOn w:val="Normal"/>
    <w:rsid w:val="00886C7D"/>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886C7D"/>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886C7D"/>
    <w:rPr>
      <w:color w:val="808080"/>
      <w:shd w:val="clear" w:color="auto" w:fill="E6E6E6"/>
    </w:rPr>
  </w:style>
  <w:style w:type="character" w:customStyle="1" w:styleId="Mencinsinresolver3000">
    <w:name w:val="Mención sin resolver3000"/>
    <w:basedOn w:val="Fuentedeprrafopredeter"/>
    <w:uiPriority w:val="99"/>
    <w:semiHidden/>
    <w:unhideWhenUsed/>
    <w:rsid w:val="00886C7D"/>
    <w:rPr>
      <w:color w:val="808080"/>
      <w:shd w:val="clear" w:color="auto" w:fill="E6E6E6"/>
    </w:rPr>
  </w:style>
  <w:style w:type="character" w:customStyle="1" w:styleId="Mencinsinresolver30000">
    <w:name w:val="Mención sin resolver30000"/>
    <w:basedOn w:val="Fuentedeprrafopredeter"/>
    <w:uiPriority w:val="99"/>
    <w:semiHidden/>
    <w:unhideWhenUsed/>
    <w:rsid w:val="00886C7D"/>
    <w:rPr>
      <w:color w:val="808080"/>
      <w:shd w:val="clear" w:color="auto" w:fill="E6E6E6"/>
    </w:rPr>
  </w:style>
  <w:style w:type="character" w:styleId="Mencionar">
    <w:name w:val="Mention"/>
    <w:basedOn w:val="Fuentedeprrafopredeter"/>
    <w:uiPriority w:val="99"/>
    <w:unhideWhenUsed/>
    <w:rsid w:val="00886C7D"/>
    <w:rPr>
      <w:color w:val="2B579A"/>
      <w:shd w:val="clear" w:color="auto" w:fill="E1DFDD"/>
    </w:rPr>
  </w:style>
  <w:style w:type="table" w:customStyle="1" w:styleId="Tablaconcuadrcula10">
    <w:name w:val="Tabla con cuadrícula10"/>
    <w:basedOn w:val="Tablanormal"/>
    <w:next w:val="Tablaconcuadrcula"/>
    <w:uiPriority w:val="59"/>
    <w:rsid w:val="00886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86C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86C7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2352</Words>
  <Characters>12939</Characters>
  <Application>Microsoft Office Word</Application>
  <DocSecurity>0</DocSecurity>
  <Lines>107</Lines>
  <Paragraphs>30</Paragraphs>
  <ScaleCrop>false</ScaleCrop>
  <Company>Hewlett-Packard Company</Company>
  <LinksUpToDate>false</LinksUpToDate>
  <CharactersWithSpaces>15261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Laura Zúñiga Castro</cp:lastModifiedBy>
  <cp:revision>9</cp:revision>
  <cp:lastPrinted>2020-11-13T23:50:00Z</cp:lastPrinted>
  <dcterms:created xsi:type="dcterms:W3CDTF">2022-08-01T21:31:00Z</dcterms:created>
  <dcterms:modified xsi:type="dcterms:W3CDTF">2026-07-31T02:17:00Z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