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815" w:rsidRDefault="003C7E14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6996992" behindDoc="1" locked="0" layoutInCell="1" allowOverlap="1">
                <wp:simplePos x="0" y="0"/>
                <wp:positionH relativeFrom="page">
                  <wp:posOffset>951230</wp:posOffset>
                </wp:positionH>
                <wp:positionV relativeFrom="page">
                  <wp:posOffset>905510</wp:posOffset>
                </wp:positionV>
                <wp:extent cx="6124575" cy="820928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4575" cy="8209280"/>
                          <a:chOff x="0" y="0"/>
                          <a:chExt cx="6124575" cy="82092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124575" cy="8209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4575" h="8209280">
                                <a:moveTo>
                                  <a:pt x="39789" y="6750558"/>
                                </a:moveTo>
                                <a:lnTo>
                                  <a:pt x="0" y="6750558"/>
                                </a:lnTo>
                                <a:lnTo>
                                  <a:pt x="0" y="7956436"/>
                                </a:lnTo>
                                <a:lnTo>
                                  <a:pt x="39789" y="7956436"/>
                                </a:lnTo>
                                <a:lnTo>
                                  <a:pt x="39789" y="6750558"/>
                                </a:lnTo>
                                <a:close/>
                              </a:path>
                              <a:path w="6124575" h="8209280">
                                <a:moveTo>
                                  <a:pt x="39789" y="6579781"/>
                                </a:moveTo>
                                <a:lnTo>
                                  <a:pt x="0" y="6579781"/>
                                </a:lnTo>
                                <a:lnTo>
                                  <a:pt x="0" y="6750431"/>
                                </a:lnTo>
                                <a:lnTo>
                                  <a:pt x="39789" y="6750431"/>
                                </a:lnTo>
                                <a:lnTo>
                                  <a:pt x="39789" y="6579781"/>
                                </a:lnTo>
                                <a:close/>
                              </a:path>
                              <a:path w="6124575" h="8209280">
                                <a:moveTo>
                                  <a:pt x="58889" y="7956448"/>
                                </a:moveTo>
                                <a:lnTo>
                                  <a:pt x="49352" y="7956448"/>
                                </a:lnTo>
                                <a:lnTo>
                                  <a:pt x="49352" y="8143291"/>
                                </a:lnTo>
                                <a:lnTo>
                                  <a:pt x="58889" y="8143291"/>
                                </a:lnTo>
                                <a:lnTo>
                                  <a:pt x="58889" y="7956448"/>
                                </a:lnTo>
                                <a:close/>
                              </a:path>
                              <a:path w="6124575" h="8209280">
                                <a:moveTo>
                                  <a:pt x="58889" y="6579781"/>
                                </a:moveTo>
                                <a:lnTo>
                                  <a:pt x="49352" y="6579781"/>
                                </a:lnTo>
                                <a:lnTo>
                                  <a:pt x="49352" y="6750431"/>
                                </a:lnTo>
                                <a:lnTo>
                                  <a:pt x="58889" y="6750431"/>
                                </a:lnTo>
                                <a:lnTo>
                                  <a:pt x="58889" y="6579781"/>
                                </a:lnTo>
                                <a:close/>
                              </a:path>
                              <a:path w="6124575" h="8209280">
                                <a:moveTo>
                                  <a:pt x="58902" y="6750558"/>
                                </a:moveTo>
                                <a:lnTo>
                                  <a:pt x="49352" y="6750558"/>
                                </a:lnTo>
                                <a:lnTo>
                                  <a:pt x="49352" y="7956436"/>
                                </a:lnTo>
                                <a:lnTo>
                                  <a:pt x="58902" y="7956436"/>
                                </a:lnTo>
                                <a:lnTo>
                                  <a:pt x="58902" y="6750558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65469" y="8143303"/>
                                </a:moveTo>
                                <a:lnTo>
                                  <a:pt x="49352" y="8143303"/>
                                </a:lnTo>
                                <a:lnTo>
                                  <a:pt x="49352" y="8154073"/>
                                </a:lnTo>
                                <a:lnTo>
                                  <a:pt x="6065469" y="8154073"/>
                                </a:lnTo>
                                <a:lnTo>
                                  <a:pt x="6065469" y="8143303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65520" y="8164830"/>
                                </a:moveTo>
                                <a:lnTo>
                                  <a:pt x="39801" y="8164830"/>
                                </a:lnTo>
                                <a:lnTo>
                                  <a:pt x="39801" y="7956550"/>
                                </a:lnTo>
                                <a:lnTo>
                                  <a:pt x="0" y="7956550"/>
                                </a:lnTo>
                                <a:lnTo>
                                  <a:pt x="0" y="8164830"/>
                                </a:lnTo>
                                <a:lnTo>
                                  <a:pt x="0" y="8209280"/>
                                </a:lnTo>
                                <a:lnTo>
                                  <a:pt x="6065520" y="8209280"/>
                                </a:lnTo>
                                <a:lnTo>
                                  <a:pt x="6065520" y="8164830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65520" y="55880"/>
                                </a:moveTo>
                                <a:lnTo>
                                  <a:pt x="49352" y="55880"/>
                                </a:lnTo>
                                <a:lnTo>
                                  <a:pt x="49352" y="66040"/>
                                </a:lnTo>
                                <a:lnTo>
                                  <a:pt x="49352" y="4686173"/>
                                </a:lnTo>
                                <a:lnTo>
                                  <a:pt x="49352" y="4686300"/>
                                </a:lnTo>
                                <a:lnTo>
                                  <a:pt x="49352" y="6579743"/>
                                </a:lnTo>
                                <a:lnTo>
                                  <a:pt x="58915" y="6579743"/>
                                </a:lnTo>
                                <a:lnTo>
                                  <a:pt x="58915" y="4686300"/>
                                </a:lnTo>
                                <a:lnTo>
                                  <a:pt x="58915" y="4686173"/>
                                </a:lnTo>
                                <a:lnTo>
                                  <a:pt x="58915" y="66040"/>
                                </a:lnTo>
                                <a:lnTo>
                                  <a:pt x="6065520" y="66040"/>
                                </a:lnTo>
                                <a:lnTo>
                                  <a:pt x="6065520" y="55880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65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0"/>
                                </a:lnTo>
                                <a:lnTo>
                                  <a:pt x="0" y="4686173"/>
                                </a:lnTo>
                                <a:lnTo>
                                  <a:pt x="0" y="4686300"/>
                                </a:lnTo>
                                <a:lnTo>
                                  <a:pt x="0" y="6579743"/>
                                </a:lnTo>
                                <a:lnTo>
                                  <a:pt x="39801" y="6579743"/>
                                </a:lnTo>
                                <a:lnTo>
                                  <a:pt x="39801" y="4686300"/>
                                </a:lnTo>
                                <a:lnTo>
                                  <a:pt x="39801" y="4686173"/>
                                </a:lnTo>
                                <a:lnTo>
                                  <a:pt x="39801" y="44450"/>
                                </a:lnTo>
                                <a:lnTo>
                                  <a:pt x="6065520" y="44450"/>
                                </a:lnTo>
                                <a:lnTo>
                                  <a:pt x="6065520" y="0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75172" y="8143329"/>
                                </a:moveTo>
                                <a:lnTo>
                                  <a:pt x="6065647" y="8143329"/>
                                </a:lnTo>
                                <a:lnTo>
                                  <a:pt x="6065647" y="8154073"/>
                                </a:lnTo>
                                <a:lnTo>
                                  <a:pt x="6075172" y="8154073"/>
                                </a:lnTo>
                                <a:lnTo>
                                  <a:pt x="6075172" y="8143329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75172" y="7956448"/>
                                </a:moveTo>
                                <a:lnTo>
                                  <a:pt x="6065647" y="7956448"/>
                                </a:lnTo>
                                <a:lnTo>
                                  <a:pt x="6065647" y="8143291"/>
                                </a:lnTo>
                                <a:lnTo>
                                  <a:pt x="6075172" y="8143291"/>
                                </a:lnTo>
                                <a:lnTo>
                                  <a:pt x="6075172" y="7956448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75172" y="6750558"/>
                                </a:moveTo>
                                <a:lnTo>
                                  <a:pt x="6065647" y="6750558"/>
                                </a:lnTo>
                                <a:lnTo>
                                  <a:pt x="6065647" y="7956436"/>
                                </a:lnTo>
                                <a:lnTo>
                                  <a:pt x="6075172" y="7956436"/>
                                </a:lnTo>
                                <a:lnTo>
                                  <a:pt x="6075172" y="6750558"/>
                                </a:lnTo>
                                <a:close/>
                              </a:path>
                              <a:path w="6124575" h="8209280">
                                <a:moveTo>
                                  <a:pt x="6075172" y="55880"/>
                                </a:moveTo>
                                <a:lnTo>
                                  <a:pt x="6065647" y="55880"/>
                                </a:lnTo>
                                <a:lnTo>
                                  <a:pt x="6065647" y="3308350"/>
                                </a:lnTo>
                                <a:lnTo>
                                  <a:pt x="6065647" y="4686300"/>
                                </a:lnTo>
                                <a:lnTo>
                                  <a:pt x="6065647" y="6234430"/>
                                </a:lnTo>
                                <a:lnTo>
                                  <a:pt x="6065647" y="6750050"/>
                                </a:lnTo>
                                <a:lnTo>
                                  <a:pt x="6075172" y="6750050"/>
                                </a:lnTo>
                                <a:lnTo>
                                  <a:pt x="6075172" y="6234430"/>
                                </a:lnTo>
                                <a:lnTo>
                                  <a:pt x="6075172" y="4686300"/>
                                </a:lnTo>
                                <a:lnTo>
                                  <a:pt x="6075172" y="3308350"/>
                                </a:lnTo>
                                <a:lnTo>
                                  <a:pt x="6075172" y="55880"/>
                                </a:lnTo>
                                <a:close/>
                              </a:path>
                              <a:path w="6124575" h="8209280">
                                <a:moveTo>
                                  <a:pt x="6124575" y="7956550"/>
                                </a:moveTo>
                                <a:lnTo>
                                  <a:pt x="6084697" y="7956550"/>
                                </a:lnTo>
                                <a:lnTo>
                                  <a:pt x="6084697" y="8164830"/>
                                </a:lnTo>
                                <a:lnTo>
                                  <a:pt x="6065647" y="8164830"/>
                                </a:lnTo>
                                <a:lnTo>
                                  <a:pt x="6065647" y="8209280"/>
                                </a:lnTo>
                                <a:lnTo>
                                  <a:pt x="6124575" y="8209280"/>
                                </a:lnTo>
                                <a:lnTo>
                                  <a:pt x="6124575" y="8164830"/>
                                </a:lnTo>
                                <a:lnTo>
                                  <a:pt x="6124575" y="7956550"/>
                                </a:lnTo>
                                <a:close/>
                              </a:path>
                              <a:path w="6124575" h="8209280">
                                <a:moveTo>
                                  <a:pt x="6124575" y="6750558"/>
                                </a:moveTo>
                                <a:lnTo>
                                  <a:pt x="6084697" y="6750558"/>
                                </a:lnTo>
                                <a:lnTo>
                                  <a:pt x="6084697" y="7956436"/>
                                </a:lnTo>
                                <a:lnTo>
                                  <a:pt x="6124575" y="7956436"/>
                                </a:lnTo>
                                <a:lnTo>
                                  <a:pt x="6124575" y="6750558"/>
                                </a:lnTo>
                                <a:close/>
                              </a:path>
                              <a:path w="6124575" h="8209280">
                                <a:moveTo>
                                  <a:pt x="6124575" y="0"/>
                                </a:moveTo>
                                <a:lnTo>
                                  <a:pt x="6065647" y="0"/>
                                </a:lnTo>
                                <a:lnTo>
                                  <a:pt x="6065647" y="44450"/>
                                </a:lnTo>
                                <a:lnTo>
                                  <a:pt x="6084697" y="44450"/>
                                </a:lnTo>
                                <a:lnTo>
                                  <a:pt x="6084697" y="4686173"/>
                                </a:lnTo>
                                <a:lnTo>
                                  <a:pt x="6084697" y="4686300"/>
                                </a:lnTo>
                                <a:lnTo>
                                  <a:pt x="6084697" y="6750431"/>
                                </a:lnTo>
                                <a:lnTo>
                                  <a:pt x="6124575" y="6750431"/>
                                </a:lnTo>
                                <a:lnTo>
                                  <a:pt x="6124575" y="4686300"/>
                                </a:lnTo>
                                <a:lnTo>
                                  <a:pt x="6124575" y="4686173"/>
                                </a:lnTo>
                                <a:lnTo>
                                  <a:pt x="6124575" y="44450"/>
                                </a:lnTo>
                                <a:lnTo>
                                  <a:pt x="6124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1354" y="1113650"/>
                            <a:ext cx="946162" cy="8859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0412DD" id="Group 1" o:spid="_x0000_s1026" style="position:absolute;margin-left:74.9pt;margin-top:71.3pt;width:482.25pt;height:646.4pt;z-index:-16319488;mso-wrap-distance-left:0;mso-wrap-distance-right:0;mso-position-horizontal-relative:page;mso-position-vertical-relative:page" coordsize="61245,82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">
                <v:shape id="Graphic 2" o:spid="_x0000_s1027" style="position:absolute;width:61245;height:82092;visibility:visible;mso-wrap-style:square;v-text-anchor:top" coordsize="6124575,8209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" path="m39789,6750558r-39789,l,7956436r39789,l39789,6750558xem39789,6579781r-39789,l,6750431r39789,l39789,6579781xem58889,7956448r-9537,l49352,8143291r9537,l58889,7956448xem58889,6579781r-9537,l49352,6750431r9537,l58889,6579781xem58902,6750558r-9550,l49352,7956436r9550,l58902,6750558xem6065469,8143303r-6016117,l49352,8154073r6016117,l6065469,8143303xem6065520,8164830r-6025719,l39801,7956550r-39801,l,8164830r,44450l6065520,8209280r,-44450xem6065520,55880r-6016168,l49352,66040r,4620133l49352,4686300r,1893443l58915,6579743r,-1893443l58915,4686173r,-4620133l6065520,66040r,-10160xem6065520,l,,,44450,,4686173r,127l,6579743r39801,l39801,4686300r,-127l39801,44450r6025719,l6065520,xem6075172,8143329r-9525,l6065647,8154073r9525,l6075172,8143329xem6075172,7956448r-9525,l6065647,8143291r9525,l6075172,7956448xem6075172,6750558r-9525,l6065647,7956436r9525,l6075172,6750558xem6075172,55880r-9525,l6065647,3308350r,1377950l6065647,6234430r,515620l6075172,6750050r,-515620l6075172,4686300r,-1377950l6075172,55880xem6124575,7956550r-39878,l6084697,8164830r-19050,l6065647,8209280r58928,l6124575,8164830r,-208280xem6124575,6750558r-39878,l6084697,7956436r39878,l6124575,6750558xem6124575,r-58928,l6065647,44450r19050,l6084697,4686173r,127l6084697,6750431r39878,l6124575,4686300r,-127l6124575,44450r,-44450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24513;top:11136;width:9462;height:8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:rsidR="00CE3815" w:rsidRDefault="00CE3815">
      <w:pPr>
        <w:pStyle w:val="Textoindependiente"/>
        <w:rPr>
          <w:rFonts w:ascii="Times New Roman"/>
          <w:sz w:val="20"/>
        </w:rPr>
      </w:pPr>
    </w:p>
    <w:p w:rsidR="00CE3815" w:rsidRDefault="00CE3815">
      <w:pPr>
        <w:pStyle w:val="Textoindependiente"/>
        <w:spacing w:before="124"/>
        <w:rPr>
          <w:rFonts w:ascii="Times New Roman"/>
          <w:sz w:val="20"/>
        </w:rPr>
      </w:pPr>
    </w:p>
    <w:p w:rsidR="00CE3815" w:rsidRDefault="003C7E14">
      <w:pPr>
        <w:ind w:left="536" w:right="122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FUERZAS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MILITARES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COLOMBIA</w:t>
      </w: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spacing w:before="167"/>
        <w:rPr>
          <w:rFonts w:ascii="Arial"/>
          <w:b/>
          <w:sz w:val="20"/>
        </w:rPr>
      </w:pPr>
    </w:p>
    <w:p w:rsidR="00CE3815" w:rsidRDefault="003C7E14">
      <w:pPr>
        <w:spacing w:before="1"/>
        <w:ind w:left="531" w:right="122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FUERZA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AEROESPACIAL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COLOMBIANA</w:t>
      </w: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spacing w:before="229"/>
        <w:rPr>
          <w:rFonts w:ascii="Arial"/>
          <w:b/>
          <w:sz w:val="20"/>
        </w:rPr>
      </w:pPr>
    </w:p>
    <w:p w:rsidR="00CE3815" w:rsidRDefault="003C7E14">
      <w:pPr>
        <w:ind w:left="525" w:right="12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  <w:u w:val="single"/>
        </w:rPr>
        <w:t>ESPECIFICACIONES</w:t>
      </w:r>
      <w:r>
        <w:rPr>
          <w:rFonts w:ascii="Arial" w:hAnsi="Arial"/>
          <w:b/>
          <w:spacing w:val="6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TÉCNICAS</w:t>
      </w: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spacing w:before="1"/>
        <w:rPr>
          <w:rFonts w:ascii="Arial"/>
          <w:b/>
          <w:sz w:val="20"/>
        </w:rPr>
      </w:pPr>
    </w:p>
    <w:p w:rsidR="00CE3815" w:rsidRDefault="003C7E14">
      <w:pPr>
        <w:ind w:left="530" w:right="122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OBJETO:</w:t>
      </w: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 w:rsidP="00C13773">
      <w:pPr>
        <w:pStyle w:val="Textoindependiente"/>
        <w:spacing w:before="1"/>
        <w:jc w:val="center"/>
        <w:rPr>
          <w:rFonts w:ascii="Arial"/>
          <w:b/>
          <w:sz w:val="20"/>
        </w:rPr>
      </w:pPr>
    </w:p>
    <w:p w:rsidR="00CE3815" w:rsidRDefault="00C13773" w:rsidP="00C13773">
      <w:pPr>
        <w:pStyle w:val="Textoindependiente"/>
        <w:jc w:val="center"/>
        <w:rPr>
          <w:rFonts w:ascii="Arial"/>
          <w:b/>
          <w:sz w:val="20"/>
        </w:rPr>
      </w:pPr>
      <w:r>
        <w:rPr>
          <w:rFonts w:ascii="Arial" w:hAnsi="Arial"/>
          <w:b/>
          <w:sz w:val="20"/>
        </w:rPr>
        <w:t xml:space="preserve">      “</w:t>
      </w:r>
      <w:r w:rsidR="00CF4610" w:rsidRPr="00C13773">
        <w:rPr>
          <w:rFonts w:ascii="Arial" w:hAnsi="Arial"/>
          <w:b/>
          <w:sz w:val="20"/>
        </w:rPr>
        <w:t>ADQUISICIÓN DE FORROS PROTECTORES Y CAJAS DE MADERA PROTECTORAS PARA EQUIPOS DE SONIDO SEGÚN FICHA TÉCNICA</w:t>
      </w:r>
      <w:r w:rsidRPr="00C13773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”</w:t>
      </w:r>
    </w:p>
    <w:p w:rsidR="00CE3815" w:rsidRDefault="00CE3815" w:rsidP="00C13773">
      <w:pPr>
        <w:pStyle w:val="Textoindependiente"/>
        <w:jc w:val="center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13773" w:rsidRDefault="00C13773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rPr>
          <w:rFonts w:ascii="Arial"/>
          <w:b/>
          <w:sz w:val="20"/>
        </w:rPr>
      </w:pPr>
    </w:p>
    <w:p w:rsidR="00CE3815" w:rsidRDefault="00CE3815">
      <w:pPr>
        <w:pStyle w:val="Textoindependiente"/>
        <w:spacing w:before="8"/>
        <w:rPr>
          <w:rFonts w:ascii="Arial"/>
          <w:b/>
          <w:sz w:val="20"/>
        </w:rPr>
      </w:pPr>
    </w:p>
    <w:p w:rsidR="00CE3815" w:rsidRDefault="003C7E14">
      <w:pPr>
        <w:ind w:left="532" w:right="12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Bogotá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</w:t>
      </w:r>
      <w:r w:rsidRPr="003B25D1">
        <w:rPr>
          <w:rFonts w:ascii="Arial" w:hAnsi="Arial"/>
          <w:b/>
          <w:spacing w:val="-2"/>
          <w:sz w:val="20"/>
        </w:rPr>
        <w:t>.C.</w:t>
      </w:r>
      <w:r w:rsidRPr="003B25D1">
        <w:rPr>
          <w:rFonts w:ascii="Arial" w:hAnsi="Arial"/>
          <w:b/>
          <w:spacing w:val="-7"/>
          <w:sz w:val="20"/>
        </w:rPr>
        <w:t xml:space="preserve"> </w:t>
      </w:r>
      <w:r w:rsidR="00CF4610" w:rsidRPr="003B25D1">
        <w:rPr>
          <w:rFonts w:ascii="Arial" w:hAnsi="Arial"/>
          <w:b/>
          <w:spacing w:val="-2"/>
          <w:sz w:val="20"/>
        </w:rPr>
        <w:t>2026</w:t>
      </w:r>
    </w:p>
    <w:p w:rsidR="00CE3815" w:rsidRDefault="00CE3815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13773" w:rsidRDefault="00C13773">
      <w:pPr>
        <w:jc w:val="center"/>
        <w:rPr>
          <w:rFonts w:ascii="Arial" w:hAnsi="Arial"/>
          <w:b/>
          <w:sz w:val="20"/>
        </w:rPr>
      </w:pPr>
    </w:p>
    <w:p w:rsidR="00CE3815" w:rsidRPr="00CF4610" w:rsidRDefault="00CF4610" w:rsidP="00CF4610">
      <w:pPr>
        <w:pStyle w:val="Textoindependiente"/>
        <w:spacing w:before="28"/>
        <w:jc w:val="center"/>
        <w:rPr>
          <w:b/>
          <w:sz w:val="20"/>
        </w:rPr>
      </w:pPr>
      <w:r w:rsidRPr="00CF4610">
        <w:rPr>
          <w:b/>
          <w:sz w:val="20"/>
        </w:rPr>
        <w:lastRenderedPageBreak/>
        <w:t>FICHA TECNICA</w:t>
      </w:r>
    </w:p>
    <w:p w:rsidR="00CE3815" w:rsidRDefault="00CE3815">
      <w:pPr>
        <w:pStyle w:val="Textoindependiente"/>
        <w:rPr>
          <w:sz w:val="20"/>
        </w:rPr>
      </w:pPr>
    </w:p>
    <w:p w:rsidR="00CE3815" w:rsidRDefault="00CE3815">
      <w:pPr>
        <w:pStyle w:val="Textoindependiente"/>
        <w:spacing w:before="105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88"/>
        <w:gridCol w:w="7099"/>
        <w:gridCol w:w="1163"/>
      </w:tblGrid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13773">
              <w:rPr>
                <w:rFonts w:ascii="Arial" w:hAnsi="Arial" w:cs="Arial"/>
                <w:b/>
                <w:sz w:val="16"/>
              </w:rPr>
              <w:t>Ítem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13773">
              <w:rPr>
                <w:rFonts w:ascii="Arial" w:hAnsi="Arial" w:cs="Arial"/>
                <w:b/>
                <w:sz w:val="16"/>
              </w:rPr>
              <w:t>Concepto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13773">
              <w:rPr>
                <w:rFonts w:ascii="Arial" w:hAnsi="Arial" w:cs="Arial"/>
                <w:b/>
                <w:sz w:val="16"/>
              </w:rPr>
              <w:t>Cantidad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CASSE PARA DOS LINE ARRAY KL12A: MEDEIDAS 80 CM LARGO X 60 CM DE ANCHO Y 90 CM DE ALTO, CONSTRUCCIÓN EN MADERA CONTRACHAPADA DE 12 MILIMETROS DE ALTA RESISTENCIA, EN MATERIAL ANTIFLUIDO, HERMETICO, MATERIAL ANTISHOCK INTERNO CON ESQUINAS REFORZADAS PARA PROTEGER CONTRA GOLPES Y CAÍDAS, BISAGRAS CON TOPE, CUENTAN CON TAPA SUPERIOR PARA FÁCIL GUARDADO, CUENTA CON MANIJAS EMPOTRADAS, CIERRE TIPO MARIPOSA DE ALTA RECISTENCIA, HERRAJES E HÍBRIDOS EN ALUMINIO Y RUEDAS CON FRENO PARA FACILITAR SU TRANSPORTE.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4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CASSE TIPO MESA PARA CONSOLA X32 BEHRINGER: MEDEIDAS 1.08 CM LARGO X 38 CM DE ANCHO Y 1.03 CM DE ALTO, CONSTRUCCIÓN EN MADERA CONTRACHAPADA DE 12 MILIMETROS DE ALTA RESISTENCIA, EN MATERIAL ANTIFLUIDO, HERMETICO, MATERIAL ANTISHOCK INTERNO CON ESQUINAS REFORZADAS PARA PROTEGER CONTRA GOLPES Y CAÍDAS, BISAGRAS CON TOPE, CON TAPA SUPERIOR PARA FÁCIL GUARDADO, CON MANIJAS EMPOTRADAS, CIERRE TIPO MARIPOSA DE ALTA RECISTENCIA, Y GATOS HIDRAULICOS, HERRAJES E HÍBRIDOS EN ALUMINIO Y RUEDAS CON FRENO PARA FACILITAR SU TRANSPORTE.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6"/>
              </w:rPr>
            </w:pPr>
            <w:r w:rsidRPr="00C13773">
              <w:rPr>
                <w:rFonts w:ascii="Arial" w:hAnsi="Arial" w:cs="Arial"/>
                <w:sz w:val="16"/>
              </w:rPr>
              <w:t>1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 xml:space="preserve">CASSE ORGANIZADOR 3 EN UNO: MEDEIDAS 1.00 CM LARGO X 60 CM DE ANCHO Y 76 CM DE ALTO, CONSTRUCCIÓN EN MADERA CONTRACHAPADA DE 12 MILIMETROS DE ALTA RESISTENCIA, EN MATERIAL ANTIFLUIDO, HERMETICO, MATERIAL ANTISHOCK INTERNO CON ESQUINAS REFORZADAS PARA PROTEGER CONTRA GOLPES Y CAÍDAS, BISAGRAS CON TOPE, CUENTAN CON TAPA SUPERIOR PARA FÁCIL GUARDADO, CON MANIJAS EMPOTRADAS, CIERRE TIPO MARIPOSA DE ALTA </w:t>
            </w:r>
            <w:proofErr w:type="gramStart"/>
            <w:r w:rsidRPr="00C13773">
              <w:rPr>
                <w:rFonts w:ascii="Arial" w:hAnsi="Arial" w:cs="Arial"/>
                <w:sz w:val="18"/>
              </w:rPr>
              <w:t>RECISTENCIA,,</w:t>
            </w:r>
            <w:proofErr w:type="gramEnd"/>
            <w:r w:rsidRPr="00C13773">
              <w:rPr>
                <w:rFonts w:ascii="Arial" w:hAnsi="Arial" w:cs="Arial"/>
                <w:sz w:val="18"/>
              </w:rPr>
              <w:t xml:space="preserve"> HERRAJES E HÍBRIDOS EN ALUMINIO Y RUEDAS CON FRENO PARA FACILITAR SU TRANSPORTE. EL CASSE CUENTA EN SU PARTE SUPERIOR CON SEPARACIONES MOVIBLES PARA APROVECHAR AL MAXIMO EL VOLUMEN DISPONIBLE Y LAS GABETAS INFERIORES INDEPENDIZAN EL ALMACENAMIENTO CON UNA ESPUMA Y ALMACENAMIENTO PARA MICROFONOS.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1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 xml:space="preserve">FORRO PARA BAJO KLA218: FABRICADOS EN LONA DE ALTA RESISTENCIA, ALTA IMPERMEABILIDAD Y AISLAMIENTO, SU DISEÑO ES A MEDIDA INCLUYENDO CIERRES, VELCRO, CREMALLERAS O SISTEMA DE AMARRE PARA UN AJUSTE SEGURO. 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4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 xml:space="preserve">FORRO PARA CABINA ACTIVA: FABRICADO EN LONA DE ALTA RESISTENCIA, ALTA IMPERMEABILIDAD Y AISLAMIENTO, SU DISEÑO ES A MEDIDA INCLUYENDO CIERRES, VELCRO, CREMALLERAS O SISTEMA DE AMARRE PARA UN AJUSTE SEGURO. 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4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 xml:space="preserve">FORRO PARA BASES DE MICROFONO PARA 6 UNIDADES: FABRICADO EN LONA DE ALTA RESISTENCIA, ALTA IMPERMEABILIDAD Y AISLAMIENTO, SU DISEÑO ES A MEDIDA INCLUYENDO CIERRES, VELCRO, CREMALLERAS O SISTEMA DE AMARRE PARA UN AJUSTE SEGURO. 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4</w:t>
            </w:r>
          </w:p>
        </w:tc>
      </w:tr>
      <w:tr w:rsidR="00C13773" w:rsidTr="00C13773">
        <w:tc>
          <w:tcPr>
            <w:tcW w:w="1101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7229" w:type="dxa"/>
          </w:tcPr>
          <w:p w:rsidR="00C13773" w:rsidRPr="00C13773" w:rsidRDefault="00C13773" w:rsidP="00C13773">
            <w:pPr>
              <w:jc w:val="both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FORRO PARA FLY BAR BUMPER KLA 12 Y KLA118A PARA DOS UNIDADES: FABRICADO EN LONA DE ALTA RESISTENCIA, ALTA IMPERMEABILIDAD Y AISLAMIENTO, SU DISEÑO ES A MEDIDA INCLUYENDO CIERRES, VELCRO, CREMALLERAS O SISTEMA DE AMARRE PARA UN AJUSTE SEGURO..</w:t>
            </w:r>
          </w:p>
        </w:tc>
        <w:tc>
          <w:tcPr>
            <w:tcW w:w="1170" w:type="dxa"/>
            <w:vAlign w:val="center"/>
          </w:tcPr>
          <w:p w:rsidR="00C13773" w:rsidRPr="00C13773" w:rsidRDefault="00C13773" w:rsidP="00C13773">
            <w:pPr>
              <w:jc w:val="center"/>
              <w:rPr>
                <w:rFonts w:ascii="Arial" w:hAnsi="Arial" w:cs="Arial"/>
                <w:sz w:val="18"/>
              </w:rPr>
            </w:pPr>
            <w:r w:rsidRPr="00C13773">
              <w:rPr>
                <w:rFonts w:ascii="Arial" w:hAnsi="Arial" w:cs="Arial"/>
                <w:sz w:val="18"/>
              </w:rPr>
              <w:t>2</w:t>
            </w:r>
          </w:p>
        </w:tc>
      </w:tr>
    </w:tbl>
    <w:p w:rsidR="00C13773" w:rsidRDefault="00C13773">
      <w:pPr>
        <w:pStyle w:val="Textoindependiente"/>
        <w:spacing w:before="11"/>
        <w:rPr>
          <w:sz w:val="20"/>
        </w:rPr>
      </w:pPr>
    </w:p>
    <w:p w:rsidR="003B25D1" w:rsidRDefault="003B25D1" w:rsidP="003B25D1">
      <w:pPr>
        <w:pStyle w:val="Prrafodelista"/>
        <w:widowControl/>
        <w:autoSpaceDE/>
        <w:autoSpaceDN/>
        <w:spacing w:after="160" w:line="259" w:lineRule="auto"/>
        <w:ind w:left="1440" w:right="0" w:firstLine="0"/>
        <w:rPr>
          <w:rFonts w:ascii="Arial" w:hAnsi="Arial" w:cs="Arial"/>
          <w:b/>
          <w:bCs/>
        </w:rPr>
      </w:pPr>
      <w:r w:rsidRPr="001E3FE8">
        <w:rPr>
          <w:rFonts w:ascii="Arial" w:hAnsi="Arial" w:cs="Arial"/>
          <w:b/>
        </w:rPr>
        <w:t>OBLIGACIONES GENERALES Y ESPECÍFICAS DE LAS PARTES</w:t>
      </w:r>
      <w:r>
        <w:rPr>
          <w:rFonts w:ascii="Arial" w:hAnsi="Arial" w:cs="Arial"/>
          <w:color w:val="808080" w:themeColor="background1" w:themeShade="80"/>
        </w:rPr>
        <w:t>.</w:t>
      </w:r>
    </w:p>
    <w:p w:rsidR="003B25D1" w:rsidRDefault="003B25D1" w:rsidP="003B25D1">
      <w:pPr>
        <w:pStyle w:val="Prrafodelista"/>
        <w:ind w:left="360"/>
        <w:rPr>
          <w:rFonts w:ascii="Arial" w:hAnsi="Arial" w:cs="Arial"/>
          <w:b/>
          <w:bCs/>
        </w:rPr>
      </w:pPr>
    </w:p>
    <w:p w:rsidR="003B25D1" w:rsidRPr="006A15DB" w:rsidRDefault="003B25D1" w:rsidP="003B25D1">
      <w:pPr>
        <w:ind w:left="35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Para el desarrollo del objeto contractual, el contratista deberá dar cumplimiento a las siguientes obligaciones:</w:t>
      </w:r>
    </w:p>
    <w:p w:rsidR="003B25D1" w:rsidRPr="006A15DB" w:rsidRDefault="003B25D1" w:rsidP="003B25D1">
      <w:pPr>
        <w:ind w:left="35"/>
        <w:jc w:val="both"/>
        <w:rPr>
          <w:rFonts w:ascii="Arial" w:hAnsi="Arial" w:cs="Arial"/>
          <w:bCs/>
        </w:rPr>
      </w:pP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Cumplir con la entrega de los bienes correspondientes al objeto contractual de manera oportuna y eficiente, con la calidad ofrecida, de conformidad con las especificaciones técnicas establecidas en la ficha técnica, la propuesta</w:t>
      </w:r>
      <w:r w:rsidRPr="006A15DB">
        <w:rPr>
          <w:rFonts w:ascii="Arial" w:hAnsi="Arial" w:cs="Arial"/>
          <w:b/>
          <w:bCs/>
        </w:rPr>
        <w:t xml:space="preserve"> </w:t>
      </w:r>
      <w:r w:rsidRPr="006A15DB">
        <w:rPr>
          <w:rFonts w:ascii="Arial" w:hAnsi="Arial" w:cs="Arial"/>
          <w:bCs/>
        </w:rPr>
        <w:t>presentada, las condiciones contractuales y las instrucciones impartidas por el supervisor del contrato.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Suministrar los forros protectores y las cajas de madera protectoras para equipos de sonido, de conformidad con las cantidades, características, dimensiones, materiales, acabados y demás especificaciones establecidas en la ficha técnica del proceso.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lastRenderedPageBreak/>
        <w:t>Garantizar que los bienes suministrados sean nuevos, de primera calidad, libres de defectos de fabricación, daños, golpes, rayones, deformaciones o cualquier otra condición que afecte su funcionalidad, resistencia, presentación o capacidad de protección de los equipos de sonido.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Garantizar que los materiales, componentes, accesorios y demás elementos utilizados en la fabricación de los bienes suministrados cumplan con las características y condiciones técnicas establecidas en la ficha técnica y con las normas técnicas y de seguridad aplicables.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Realizar por su cuenta y riesgo el transporte, cargue, descargue, embalaje y entrega de los bienes en las instalaciones del Comando Aéreo de Transporte Militar – CATAM, sin que esto genere costos adicionales para la Entidad.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Entregar los bienes debidamente embalados y protegidos, de manera que se garantice su integridad durante las actividades de transporte, manipulación y entrega en las instalaciones del Comando Aéreo de Transporte Militar – CATAM.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Coordinar previamente con el supervisor del contrato la fecha y hora de entrega de los bienes, teniendo en cuenta los procedimientos de seguridad y control de acceso establecidos por el Comando Aéreo de Transporte Militar – CATAM.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Informar con la debida antelación al supervisor del contrato los datos del personal y de los vehículos que ingresarán a las instalaciones del Comando Aéreo de Transporte Militar – CATAM para efectuar la entrega, de acuerdo con los procedimientos internos de seguridad de la Unidad.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Asumir todos los costos directos e indirectos que se deriven de la ejecución del contrato, incluidos transporte, cargue, descargue, embalaje, seguros, impuestos, tasas, contribuciones y demás gastos necesarios para el cumplimiento integral del objeto contractual.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Garantizar que los bienes entregados correspondan exactamente a las especificaciones, cantidades y características establecidas en la ficha técnica y en la propuesta presentada.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En caso de que los bienes entregados no cumplan con las especificaciones técnicas requeridas, presenten defectos, daños o sean rechazados por el supervisor del contrato, el contratista deberá realizar su cambio o reposición, por su cuenta y riesgo y sin costo adicional para la Entidad, dentro del término establecido por el supervisor, sin que en ningún caso se exceda el plazo de ejecución contractual.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Garantizar la calidad e idoneidad de los bienes suministrados y responder por las condiciones de calidad y funcionamiento de los mismos durante el término de garantía ofrecido por el fabricante o por el contratista, según corresponda.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Atender de manera oportuna las solicitudes relacionadas con la garantía de los bienes suministrados y efectuar los cambios, reposiciones o correcciones a que haya lugar, sin costo adicional para la Fuerza Aeroespacial Colombiana – Comando Aéreo de Transporte Militar – CATAM.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Mantener los precios ofertados durante el plazo de ejecución del contrato, de conformidad con las condiciones establecidas en la propuesta y en los documentos que hacen parte integral del proceso contractual.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 xml:space="preserve">Mantener comunicación permanente con el supervisor del contrato e informar de manera inmediata cualquier circunstancia que pueda afectar, retrasar o impedir el cumplimiento </w:t>
      </w:r>
      <w:r w:rsidRPr="006A15DB">
        <w:rPr>
          <w:rFonts w:ascii="Arial" w:hAnsi="Arial" w:cs="Arial"/>
          <w:bCs/>
        </w:rPr>
        <w:lastRenderedPageBreak/>
        <w:t>del objeto contractual, indicando las medidas adoptadas para garantizar su correcta ejecución.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Cumplir con las disposiciones del Sistema de Gestión de Seguridad y Salud en el Trabajo – SG-SST, las normas de seguridad industrial y los protocolos de seguridad y control de acceso establecidos por el Comando Aéreo de Transporte Militar – CATAM, durante las actividades que se desarrollen dentro de sus instalaciones.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Actuar con autonomía técnica, administrativa y financiera en la ejecución del contrato, asumiendo bajo su responsabilidad las obligaciones derivadas del mismo, sin que exista vínculo laboral alguno entre el contratista, su personal y la Fuerza Aeroespacial Colombiana – Comando Aéreo de Transporte Militar – CATAM.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Garantizar que el personal que intervenga en la ejecución contractual se encuentre debidamente vinculado y afiliado al Sistema General de Seguridad Social Integral, de conformidad con la normatividad vigente, cuando haya lugar a ello.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Presentar al supervisor del contrato los documentos y soportes requeridos para acreditar el cumplimiento de las obligaciones relacionadas con el pago de los aportes al Sistema de Seguridad Social Integral y parafiscales, cuando corresponda.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Constituir y mantener vigentes las garantías exigidas en el contrato, así como realizar las modificaciones, actualizaciones o ampliaciones a que haya lugar durante la ejecución contractual.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Presentar oportunamente la factura electrónica y los demás documentos requeridos para el trámite de pago, de conformidad con los procedimientos establecidos por la Entidad y la normatividad vigente.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Cargar en la plataforma SECOP II la factura y los documentos requeridos para el trámite de pago, de acuerdo con los lineamientos establecidos por Colombia Compra Eficiente y la Entidad.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Asumir el pago de los impuestos, tasas, contribuciones y demás obligaciones de carácter tributario que se generen con ocasión de la celebración y ejecución del contrato, de conformidad con la normatividad vigente.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Mantener la debida reserva y confidencialidad sobre la información que conozca con ocasión de la ejecución del contrato y que tenga carácter reservado o confidencial, de conformidad con las disposiciones legales y los compromisos de confidencialidad que resulten aplicables.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No acceder a peticiones, presiones, amenazas o solicitudes de actores al margen de la ley que pretendan afectar el normal desarrollo del contrato y,</w:t>
      </w:r>
      <w:r w:rsidRPr="006A15DB">
        <w:rPr>
          <w:rFonts w:ascii="Arial" w:hAnsi="Arial" w:cs="Arial"/>
          <w:b/>
          <w:bCs/>
        </w:rPr>
        <w:t xml:space="preserve"> </w:t>
      </w:r>
      <w:r w:rsidRPr="006A15DB">
        <w:rPr>
          <w:rFonts w:ascii="Arial" w:hAnsi="Arial" w:cs="Arial"/>
          <w:bCs/>
        </w:rPr>
        <w:t>en caso de presentarse alguna situación de esta naturaleza, informar inmediatamente a las autoridades competentes y al supervisor del contrato.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Cumplir con las normas técnicas nacionales y, cuando corresponda, con las normas internacionales o extranjeras aplicables a los bienes objeto del contrato, de conformidad con las disposiciones legales vigentes.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Entregar, cuando aplique de acuerdo con la naturaleza de los bienes suministrados, las recomendaciones, manuales, fichas técnicas, certificados de garantía, certificados de calidad y demás documentación necesaria para su adecuada utilización, conservación y mantenimiento.</w:t>
      </w:r>
    </w:p>
    <w:p w:rsidR="00C13731" w:rsidRPr="006A15DB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lastRenderedPageBreak/>
        <w:t>Permitir la verificación de los bienes por parte del supervisor del contrato al momento de la entrega, suministrando la información y documentación necesaria para comprobar el cumplimiento de las especificaciones técnicas establecidas.</w:t>
      </w:r>
    </w:p>
    <w:p w:rsidR="00C13731" w:rsidRDefault="00C13731" w:rsidP="00C13731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Arial" w:hAnsi="Arial" w:cs="Arial"/>
          <w:bCs/>
        </w:rPr>
      </w:pPr>
      <w:r w:rsidRPr="006A15DB">
        <w:rPr>
          <w:rFonts w:ascii="Arial" w:hAnsi="Arial" w:cs="Arial"/>
          <w:bCs/>
        </w:rPr>
        <w:t>Informar oportu</w:t>
      </w:r>
      <w:bookmarkStart w:id="0" w:name="_GoBack"/>
      <w:bookmarkEnd w:id="0"/>
      <w:r w:rsidRPr="006A15DB">
        <w:rPr>
          <w:rFonts w:ascii="Arial" w:hAnsi="Arial" w:cs="Arial"/>
          <w:bCs/>
        </w:rPr>
        <w:t>namente al supervisor cualquier cambio en sus datos de contacto, domicilio, representante legal o demás información relevante para la ejecución y seguimiento del contrato.</w:t>
      </w:r>
    </w:p>
    <w:p w:rsidR="00C13731" w:rsidRDefault="00C13731" w:rsidP="00C13731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0"/>
        <w:contextualSpacing/>
        <w:rPr>
          <w:rFonts w:ascii="Arial" w:hAnsi="Arial" w:cs="Arial"/>
          <w:b/>
          <w:bCs/>
          <w:color w:val="FF0000"/>
        </w:rPr>
      </w:pPr>
      <w:r w:rsidRPr="006A15DB">
        <w:rPr>
          <w:rFonts w:ascii="Arial" w:hAnsi="Arial" w:cs="Arial"/>
          <w:bCs/>
        </w:rPr>
        <w:t>Cumplir las demás obligaciones establecidas en la Ley, el reglamento, los documentos del proceso, el contrato y aquellas que sean inherentes a la naturaleza del objeto contractual y guarden relación directa con su ejecución</w:t>
      </w:r>
    </w:p>
    <w:p w:rsidR="00C13773" w:rsidRPr="003F0D80" w:rsidRDefault="00C13773" w:rsidP="00C13773">
      <w:pPr>
        <w:pStyle w:val="Prrafodelista"/>
        <w:rPr>
          <w:rFonts w:ascii="Arial" w:hAnsi="Arial" w:cs="Arial"/>
          <w:b/>
          <w:bCs/>
          <w:color w:val="FF0000"/>
        </w:rPr>
      </w:pPr>
    </w:p>
    <w:p w:rsidR="00C13773" w:rsidRPr="003F0D80" w:rsidRDefault="00C13773">
      <w:pPr>
        <w:pStyle w:val="Textoindependiente"/>
        <w:spacing w:before="11"/>
        <w:rPr>
          <w:color w:val="FF0000"/>
          <w:sz w:val="20"/>
        </w:rPr>
      </w:pPr>
    </w:p>
    <w:p w:rsidR="00865FD7" w:rsidRDefault="00865FD7" w:rsidP="00865FD7">
      <w:pPr>
        <w:tabs>
          <w:tab w:val="left" w:pos="3508"/>
        </w:tabs>
        <w:rPr>
          <w:rFonts w:ascii="Arial" w:hAnsi="Arial" w:cs="Arial"/>
          <w:szCs w:val="16"/>
        </w:rPr>
      </w:pPr>
    </w:p>
    <w:tbl>
      <w:tblPr>
        <w:tblW w:w="9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0"/>
      </w:tblGrid>
      <w:tr w:rsidR="00865FD7" w:rsidTr="00865FD7">
        <w:trPr>
          <w:trHeight w:val="443"/>
        </w:trPr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65FD7" w:rsidRDefault="00865FD7">
            <w:pPr>
              <w:spacing w:line="276" w:lineRule="auto"/>
              <w:jc w:val="center"/>
              <w:rPr>
                <w:rFonts w:ascii="Arial" w:hAnsi="Arial" w:cs="Arial"/>
                <w:color w:val="4E4D4D"/>
              </w:rPr>
            </w:pPr>
            <w:r>
              <w:rPr>
                <w:rFonts w:ascii="Arial" w:hAnsi="Arial" w:cs="Arial"/>
                <w:color w:val="4E4D4D"/>
              </w:rPr>
              <w:t> </w:t>
            </w:r>
          </w:p>
        </w:tc>
      </w:tr>
      <w:tr w:rsidR="00865FD7" w:rsidTr="00865FD7">
        <w:trPr>
          <w:trHeight w:val="443"/>
        </w:trPr>
        <w:tc>
          <w:tcPr>
            <w:tcW w:w="9900" w:type="dxa"/>
            <w:noWrap/>
            <w:vAlign w:val="center"/>
            <w:hideMark/>
          </w:tcPr>
          <w:p w:rsidR="00865FD7" w:rsidRDefault="00865FD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del Proponente Nombre: [Insertar información]</w:t>
            </w:r>
          </w:p>
        </w:tc>
      </w:tr>
      <w:tr w:rsidR="00865FD7" w:rsidTr="00865FD7">
        <w:trPr>
          <w:trHeight w:val="443"/>
        </w:trPr>
        <w:tc>
          <w:tcPr>
            <w:tcW w:w="9900" w:type="dxa"/>
            <w:noWrap/>
            <w:vAlign w:val="center"/>
            <w:hideMark/>
          </w:tcPr>
          <w:p w:rsidR="00865FD7" w:rsidRDefault="00865FD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Nombre: [Insertar información]</w:t>
            </w:r>
          </w:p>
        </w:tc>
      </w:tr>
      <w:tr w:rsidR="00865FD7" w:rsidTr="00865FD7">
        <w:trPr>
          <w:trHeight w:val="443"/>
        </w:trPr>
        <w:tc>
          <w:tcPr>
            <w:tcW w:w="9900" w:type="dxa"/>
            <w:noWrap/>
            <w:vAlign w:val="center"/>
            <w:hideMark/>
          </w:tcPr>
          <w:p w:rsidR="00865FD7" w:rsidRDefault="00865FD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Documento de Identidad: [Insertar información]</w:t>
            </w:r>
          </w:p>
        </w:tc>
      </w:tr>
    </w:tbl>
    <w:p w:rsidR="00CE3815" w:rsidRDefault="00CE3815" w:rsidP="00865FD7">
      <w:pPr>
        <w:pStyle w:val="Textoindependiente"/>
        <w:spacing w:before="11"/>
      </w:pPr>
    </w:p>
    <w:sectPr w:rsidR="00CE3815">
      <w:pgSz w:w="12240" w:h="15840"/>
      <w:pgMar w:top="126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D2C99"/>
    <w:multiLevelType w:val="multilevel"/>
    <w:tmpl w:val="3B626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F2A8F"/>
    <w:multiLevelType w:val="hybridMultilevel"/>
    <w:tmpl w:val="D00E1EA2"/>
    <w:lvl w:ilvl="0" w:tplc="A16C574A">
      <w:start w:val="1"/>
      <w:numFmt w:val="decimal"/>
      <w:lvlText w:val="%1."/>
      <w:lvlJc w:val="left"/>
      <w:pPr>
        <w:ind w:left="845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00481C">
      <w:numFmt w:val="bullet"/>
      <w:lvlText w:val="•"/>
      <w:lvlJc w:val="left"/>
      <w:pPr>
        <w:ind w:left="1692" w:hanging="706"/>
      </w:pPr>
      <w:rPr>
        <w:rFonts w:hint="default"/>
        <w:lang w:val="es-ES" w:eastAsia="en-US" w:bidi="ar-SA"/>
      </w:rPr>
    </w:lvl>
    <w:lvl w:ilvl="2" w:tplc="E8DA8A14">
      <w:numFmt w:val="bullet"/>
      <w:lvlText w:val="•"/>
      <w:lvlJc w:val="left"/>
      <w:pPr>
        <w:ind w:left="2544" w:hanging="706"/>
      </w:pPr>
      <w:rPr>
        <w:rFonts w:hint="default"/>
        <w:lang w:val="es-ES" w:eastAsia="en-US" w:bidi="ar-SA"/>
      </w:rPr>
    </w:lvl>
    <w:lvl w:ilvl="3" w:tplc="98A2F932">
      <w:numFmt w:val="bullet"/>
      <w:lvlText w:val="•"/>
      <w:lvlJc w:val="left"/>
      <w:pPr>
        <w:ind w:left="3396" w:hanging="706"/>
      </w:pPr>
      <w:rPr>
        <w:rFonts w:hint="default"/>
        <w:lang w:val="es-ES" w:eastAsia="en-US" w:bidi="ar-SA"/>
      </w:rPr>
    </w:lvl>
    <w:lvl w:ilvl="4" w:tplc="A4FCF7F0">
      <w:numFmt w:val="bullet"/>
      <w:lvlText w:val="•"/>
      <w:lvlJc w:val="left"/>
      <w:pPr>
        <w:ind w:left="4248" w:hanging="706"/>
      </w:pPr>
      <w:rPr>
        <w:rFonts w:hint="default"/>
        <w:lang w:val="es-ES" w:eastAsia="en-US" w:bidi="ar-SA"/>
      </w:rPr>
    </w:lvl>
    <w:lvl w:ilvl="5" w:tplc="63D2C56E">
      <w:numFmt w:val="bullet"/>
      <w:lvlText w:val="•"/>
      <w:lvlJc w:val="left"/>
      <w:pPr>
        <w:ind w:left="5100" w:hanging="706"/>
      </w:pPr>
      <w:rPr>
        <w:rFonts w:hint="default"/>
        <w:lang w:val="es-ES" w:eastAsia="en-US" w:bidi="ar-SA"/>
      </w:rPr>
    </w:lvl>
    <w:lvl w:ilvl="6" w:tplc="82AA535C">
      <w:numFmt w:val="bullet"/>
      <w:lvlText w:val="•"/>
      <w:lvlJc w:val="left"/>
      <w:pPr>
        <w:ind w:left="5952" w:hanging="706"/>
      </w:pPr>
      <w:rPr>
        <w:rFonts w:hint="default"/>
        <w:lang w:val="es-ES" w:eastAsia="en-US" w:bidi="ar-SA"/>
      </w:rPr>
    </w:lvl>
    <w:lvl w:ilvl="7" w:tplc="760C3F10">
      <w:numFmt w:val="bullet"/>
      <w:lvlText w:val="•"/>
      <w:lvlJc w:val="left"/>
      <w:pPr>
        <w:ind w:left="6804" w:hanging="706"/>
      </w:pPr>
      <w:rPr>
        <w:rFonts w:hint="default"/>
        <w:lang w:val="es-ES" w:eastAsia="en-US" w:bidi="ar-SA"/>
      </w:rPr>
    </w:lvl>
    <w:lvl w:ilvl="8" w:tplc="A1B2998A">
      <w:numFmt w:val="bullet"/>
      <w:lvlText w:val="•"/>
      <w:lvlJc w:val="left"/>
      <w:pPr>
        <w:ind w:left="7656" w:hanging="706"/>
      </w:pPr>
      <w:rPr>
        <w:rFonts w:hint="default"/>
        <w:lang w:val="es-ES" w:eastAsia="en-US" w:bidi="ar-SA"/>
      </w:rPr>
    </w:lvl>
  </w:abstractNum>
  <w:abstractNum w:abstractNumId="2" w15:restartNumberingAfterBreak="0">
    <w:nsid w:val="528D35B2"/>
    <w:multiLevelType w:val="hybridMultilevel"/>
    <w:tmpl w:val="68D071B2"/>
    <w:lvl w:ilvl="0" w:tplc="282439A4">
      <w:start w:val="1"/>
      <w:numFmt w:val="decimal"/>
      <w:lvlText w:val="%1."/>
      <w:lvlJc w:val="left"/>
      <w:pPr>
        <w:ind w:left="859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12CFFC8">
      <w:numFmt w:val="bullet"/>
      <w:lvlText w:val="•"/>
      <w:lvlJc w:val="left"/>
      <w:pPr>
        <w:ind w:left="1710" w:hanging="358"/>
      </w:pPr>
      <w:rPr>
        <w:rFonts w:hint="default"/>
        <w:lang w:val="es-ES" w:eastAsia="en-US" w:bidi="ar-SA"/>
      </w:rPr>
    </w:lvl>
    <w:lvl w:ilvl="2" w:tplc="5A889502">
      <w:numFmt w:val="bullet"/>
      <w:lvlText w:val="•"/>
      <w:lvlJc w:val="left"/>
      <w:pPr>
        <w:ind w:left="2560" w:hanging="358"/>
      </w:pPr>
      <w:rPr>
        <w:rFonts w:hint="default"/>
        <w:lang w:val="es-ES" w:eastAsia="en-US" w:bidi="ar-SA"/>
      </w:rPr>
    </w:lvl>
    <w:lvl w:ilvl="3" w:tplc="FD2C1D72">
      <w:numFmt w:val="bullet"/>
      <w:lvlText w:val="•"/>
      <w:lvlJc w:val="left"/>
      <w:pPr>
        <w:ind w:left="3410" w:hanging="358"/>
      </w:pPr>
      <w:rPr>
        <w:rFonts w:hint="default"/>
        <w:lang w:val="es-ES" w:eastAsia="en-US" w:bidi="ar-SA"/>
      </w:rPr>
    </w:lvl>
    <w:lvl w:ilvl="4" w:tplc="E410F7E6">
      <w:numFmt w:val="bullet"/>
      <w:lvlText w:val="•"/>
      <w:lvlJc w:val="left"/>
      <w:pPr>
        <w:ind w:left="4260" w:hanging="358"/>
      </w:pPr>
      <w:rPr>
        <w:rFonts w:hint="default"/>
        <w:lang w:val="es-ES" w:eastAsia="en-US" w:bidi="ar-SA"/>
      </w:rPr>
    </w:lvl>
    <w:lvl w:ilvl="5" w:tplc="F482C218">
      <w:numFmt w:val="bullet"/>
      <w:lvlText w:val="•"/>
      <w:lvlJc w:val="left"/>
      <w:pPr>
        <w:ind w:left="5110" w:hanging="358"/>
      </w:pPr>
      <w:rPr>
        <w:rFonts w:hint="default"/>
        <w:lang w:val="es-ES" w:eastAsia="en-US" w:bidi="ar-SA"/>
      </w:rPr>
    </w:lvl>
    <w:lvl w:ilvl="6" w:tplc="C56A1CF4">
      <w:numFmt w:val="bullet"/>
      <w:lvlText w:val="•"/>
      <w:lvlJc w:val="left"/>
      <w:pPr>
        <w:ind w:left="5960" w:hanging="358"/>
      </w:pPr>
      <w:rPr>
        <w:rFonts w:hint="default"/>
        <w:lang w:val="es-ES" w:eastAsia="en-US" w:bidi="ar-SA"/>
      </w:rPr>
    </w:lvl>
    <w:lvl w:ilvl="7" w:tplc="0D32974C">
      <w:numFmt w:val="bullet"/>
      <w:lvlText w:val="•"/>
      <w:lvlJc w:val="left"/>
      <w:pPr>
        <w:ind w:left="6810" w:hanging="358"/>
      </w:pPr>
      <w:rPr>
        <w:rFonts w:hint="default"/>
        <w:lang w:val="es-ES" w:eastAsia="en-US" w:bidi="ar-SA"/>
      </w:rPr>
    </w:lvl>
    <w:lvl w:ilvl="8" w:tplc="AA30973E">
      <w:numFmt w:val="bullet"/>
      <w:lvlText w:val="•"/>
      <w:lvlJc w:val="left"/>
      <w:pPr>
        <w:ind w:left="7660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5B923A74"/>
    <w:multiLevelType w:val="hybridMultilevel"/>
    <w:tmpl w:val="70780DA8"/>
    <w:lvl w:ilvl="0" w:tplc="53123244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7EA182A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83BAEDFC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9A5E76F0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2F8A420E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91060D88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9782E9F4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F4C4A8B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A3E06DA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3F743AB"/>
    <w:multiLevelType w:val="hybridMultilevel"/>
    <w:tmpl w:val="8174AEE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1D668B"/>
    <w:multiLevelType w:val="hybridMultilevel"/>
    <w:tmpl w:val="715E98B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815"/>
    <w:rsid w:val="00133051"/>
    <w:rsid w:val="003B25D1"/>
    <w:rsid w:val="003C7E14"/>
    <w:rsid w:val="003F0D80"/>
    <w:rsid w:val="00865FD7"/>
    <w:rsid w:val="00C13731"/>
    <w:rsid w:val="00C13773"/>
    <w:rsid w:val="00CE3815"/>
    <w:rsid w:val="00CF4610"/>
    <w:rsid w:val="00D5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399A4-64F7-4E96-9051-D265190F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39"/>
      <w:jc w:val="both"/>
      <w:outlineLvl w:val="1"/>
    </w:pPr>
    <w:rPr>
      <w:rFonts w:ascii="Arial" w:eastAsia="Arial" w:hAnsi="Arial" w:cs="Arial"/>
      <w:b/>
      <w:bCs/>
      <w:i/>
      <w:i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Bullet List,FooterText,numbered,List Paragraph1,Paragraphe de liste1,lp1,Lista vistosa - Énfasis 11,NORMAL,Párrafo de lista4,Lista vistosa - Énfasis 12,Scitum normal,Bullet List Paragraph,Use Case List Paragraph,bl1,bl11,parrafo,Bolita"/>
    <w:basedOn w:val="Normal"/>
    <w:link w:val="PrrafodelistaCar"/>
    <w:uiPriority w:val="34"/>
    <w:qFormat/>
    <w:pPr>
      <w:ind w:left="845" w:right="129" w:hanging="706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39"/>
    <w:rsid w:val="00C137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Párrafo de lista4 Car,Lista vistosa - Énfasis 12 Car,Scitum normal Car,bl1 Car,bl11 Car"/>
    <w:basedOn w:val="Fuentedeprrafopredeter"/>
    <w:link w:val="Prrafodelista"/>
    <w:uiPriority w:val="34"/>
    <w:qFormat/>
    <w:rsid w:val="00C1377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1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1666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ASD2. CATALINA VILLEGAS VARGAS</cp:lastModifiedBy>
  <cp:revision>6</cp:revision>
  <dcterms:created xsi:type="dcterms:W3CDTF">2026-08-18T20:15:00Z</dcterms:created>
  <dcterms:modified xsi:type="dcterms:W3CDTF">2026-08-24T14:12:00Z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2026-04-30T00:00:00Z</vt:filetime>
  </property>
  <property fmtid="{D5CDD505-2E9C-101B-9397-08002B2CF9AE}" pid="5" name="Producer">
    <vt:lpwstr>Microsoft® Word 2013</vt:lpwstr>
  </property>
</Properties>
</file>