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5BA9" w:rsidRPr="00D35BA9" w:rsidRDefault="00D35BA9" w:rsidP="00D35BA9">
      <w:pPr>
        <w:spacing w:after="55"/>
        <w:ind w:left="15" w:hanging="10"/>
        <w:jc w:val="center"/>
        <w:rPr>
          <w:rFonts w:ascii="Arial" w:eastAsia="Arial" w:hAnsi="Arial" w:cs="Arial"/>
          <w:color w:val="000000"/>
          <w:sz w:val="18"/>
          <w:lang w:eastAsia="es-CO"/>
        </w:rPr>
      </w:pPr>
      <w:r w:rsidRPr="00D35BA9">
        <w:rPr>
          <w:rFonts w:ascii="Arial" w:eastAsia="Arial" w:hAnsi="Arial" w:cs="Arial"/>
          <w:b/>
          <w:color w:val="000000"/>
          <w:sz w:val="20"/>
          <w:lang w:eastAsia="es-CO"/>
        </w:rPr>
        <w:t xml:space="preserve">FORMULARIO No. 5 </w:t>
      </w:r>
    </w:p>
    <w:p w:rsidR="00D35BA9" w:rsidRPr="00D35BA9" w:rsidRDefault="00D35BA9" w:rsidP="00D35BA9">
      <w:pPr>
        <w:spacing w:after="53"/>
        <w:ind w:left="62"/>
        <w:jc w:val="center"/>
        <w:rPr>
          <w:rFonts w:ascii="Arial" w:eastAsia="Arial" w:hAnsi="Arial" w:cs="Arial"/>
          <w:color w:val="000000"/>
          <w:sz w:val="18"/>
          <w:lang w:eastAsia="es-CO"/>
        </w:rPr>
      </w:pPr>
      <w:r w:rsidRPr="00D35BA9">
        <w:rPr>
          <w:rFonts w:ascii="Arial" w:eastAsia="Arial" w:hAnsi="Arial" w:cs="Arial"/>
          <w:b/>
          <w:color w:val="000000"/>
          <w:sz w:val="20"/>
          <w:lang w:eastAsia="es-CO"/>
        </w:rPr>
        <w:t xml:space="preserve">  </w:t>
      </w:r>
    </w:p>
    <w:p w:rsidR="00D35BA9" w:rsidRPr="00D35BA9" w:rsidRDefault="00D35BA9" w:rsidP="00D35BA9">
      <w:pPr>
        <w:spacing w:after="38"/>
        <w:ind w:left="62"/>
        <w:jc w:val="center"/>
        <w:rPr>
          <w:rFonts w:ascii="Arial" w:eastAsia="Arial" w:hAnsi="Arial" w:cs="Arial"/>
          <w:color w:val="000000"/>
          <w:sz w:val="18"/>
          <w:lang w:eastAsia="es-CO"/>
        </w:rPr>
      </w:pPr>
      <w:r w:rsidRPr="00D35BA9">
        <w:rPr>
          <w:rFonts w:ascii="Arial" w:eastAsia="Arial" w:hAnsi="Arial" w:cs="Arial"/>
          <w:b/>
          <w:color w:val="000000"/>
          <w:sz w:val="20"/>
          <w:lang w:eastAsia="es-CO"/>
        </w:rPr>
        <w:t xml:space="preserve"> </w:t>
      </w:r>
    </w:p>
    <w:p w:rsidR="00D35BA9" w:rsidRPr="00D35BA9" w:rsidRDefault="00D35BA9" w:rsidP="00D35BA9">
      <w:pPr>
        <w:spacing w:after="0"/>
        <w:rPr>
          <w:rFonts w:ascii="Arial" w:eastAsia="Arial" w:hAnsi="Arial" w:cs="Arial"/>
          <w:color w:val="000000"/>
          <w:sz w:val="18"/>
          <w:lang w:eastAsia="es-CO"/>
        </w:rPr>
      </w:pPr>
      <w:r w:rsidRPr="00D35BA9">
        <w:rPr>
          <w:rFonts w:ascii="Arial" w:eastAsia="Arial" w:hAnsi="Arial" w:cs="Arial"/>
          <w:color w:val="000000"/>
          <w:sz w:val="20"/>
          <w:lang w:eastAsia="es-CO"/>
        </w:rPr>
        <w:t xml:space="preserve"> </w:t>
      </w:r>
    </w:p>
    <w:p w:rsidR="00D35BA9" w:rsidRPr="00D35BA9" w:rsidRDefault="00D35BA9" w:rsidP="00D35BA9">
      <w:pPr>
        <w:spacing w:after="0"/>
        <w:ind w:left="15" w:right="10" w:hanging="10"/>
        <w:jc w:val="center"/>
        <w:rPr>
          <w:rFonts w:ascii="Arial" w:eastAsia="Arial" w:hAnsi="Arial" w:cs="Arial"/>
          <w:color w:val="000000"/>
          <w:sz w:val="18"/>
          <w:lang w:eastAsia="es-CO"/>
        </w:rPr>
      </w:pPr>
      <w:r w:rsidRPr="00D35BA9">
        <w:rPr>
          <w:rFonts w:ascii="Arial" w:eastAsia="Arial" w:hAnsi="Arial" w:cs="Arial"/>
          <w:b/>
          <w:color w:val="000000"/>
          <w:sz w:val="20"/>
          <w:lang w:eastAsia="es-CO"/>
        </w:rPr>
        <w:t xml:space="preserve">CERTIFICADO SISTEMA DE GESTIÓN AMBIENTAL </w:t>
      </w:r>
    </w:p>
    <w:p w:rsidR="00D35BA9" w:rsidRPr="00D35BA9" w:rsidRDefault="00D35BA9" w:rsidP="00D35BA9">
      <w:pPr>
        <w:spacing w:after="0"/>
        <w:rPr>
          <w:rFonts w:ascii="Arial" w:eastAsia="Arial" w:hAnsi="Arial" w:cs="Arial"/>
          <w:color w:val="000000"/>
          <w:sz w:val="20"/>
          <w:lang w:eastAsia="es-CO"/>
        </w:rPr>
      </w:pPr>
      <w:r w:rsidRPr="00D35BA9">
        <w:rPr>
          <w:rFonts w:ascii="Arial" w:eastAsia="Arial" w:hAnsi="Arial" w:cs="Arial"/>
          <w:color w:val="000000"/>
          <w:sz w:val="20"/>
          <w:lang w:eastAsia="es-CO"/>
        </w:rPr>
        <w:t xml:space="preserve"> </w:t>
      </w:r>
    </w:p>
    <w:p w:rsidR="00D35BA9" w:rsidRPr="00D35BA9" w:rsidRDefault="00D35BA9" w:rsidP="00D35BA9">
      <w:pPr>
        <w:spacing w:after="0"/>
        <w:rPr>
          <w:rFonts w:ascii="Arial" w:eastAsia="Arial" w:hAnsi="Arial" w:cs="Arial"/>
          <w:color w:val="000000"/>
          <w:sz w:val="18"/>
          <w:lang w:eastAsia="es-CO"/>
        </w:rPr>
      </w:pPr>
    </w:p>
    <w:p w:rsidR="00D35BA9" w:rsidRPr="00D35BA9" w:rsidRDefault="00D35BA9" w:rsidP="00D35BA9">
      <w:pPr>
        <w:spacing w:after="0"/>
        <w:rPr>
          <w:rFonts w:ascii="Arial" w:eastAsia="Arial" w:hAnsi="Arial" w:cs="Arial"/>
          <w:color w:val="000000"/>
          <w:sz w:val="18"/>
          <w:lang w:eastAsia="es-CO"/>
        </w:rPr>
      </w:pPr>
      <w:r w:rsidRPr="00D35BA9">
        <w:rPr>
          <w:rFonts w:ascii="Arial" w:eastAsia="Arial" w:hAnsi="Arial" w:cs="Arial"/>
          <w:color w:val="000000"/>
          <w:sz w:val="20"/>
          <w:lang w:eastAsia="es-CO"/>
        </w:rPr>
        <w:t xml:space="preserve"> </w:t>
      </w:r>
    </w:p>
    <w:p w:rsidR="00D35BA9" w:rsidRPr="00D35BA9" w:rsidRDefault="00D35BA9" w:rsidP="00D35BA9">
      <w:pPr>
        <w:spacing w:after="22" w:line="240" w:lineRule="auto"/>
        <w:ind w:left="10" w:hanging="10"/>
        <w:jc w:val="both"/>
        <w:rPr>
          <w:rFonts w:ascii="Arial" w:eastAsia="Arial" w:hAnsi="Arial" w:cs="Arial"/>
          <w:color w:val="000000"/>
          <w:sz w:val="18"/>
          <w:lang w:eastAsia="es-CO"/>
        </w:rPr>
      </w:pPr>
      <w:r w:rsidRPr="00D35BA9">
        <w:rPr>
          <w:rFonts w:ascii="Arial" w:eastAsia="Arial" w:hAnsi="Arial" w:cs="Arial"/>
          <w:color w:val="000000"/>
          <w:sz w:val="20"/>
          <w:lang w:eastAsia="es-CO"/>
        </w:rPr>
        <w:t>El Departamento de Policía Caquetá,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al mejoramiento continuo del desempeño ambiental de la Institución) según lo establecido en la resolución número 03924 del 24 Junio de 2016, “Por la cual se expide el Manual del Sistema de Gestión Ambiental de la Policía Nacional”,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r w:rsidR="00C0749A">
        <w:rPr>
          <w:rFonts w:ascii="Arial" w:eastAsia="Arial" w:hAnsi="Arial" w:cs="Arial"/>
          <w:color w:val="000000"/>
          <w:sz w:val="18"/>
          <w:lang w:eastAsia="es-CO"/>
        </w:rPr>
        <w:t>.</w:t>
      </w:r>
      <w:bookmarkStart w:id="0" w:name="_GoBack"/>
      <w:bookmarkEnd w:id="0"/>
    </w:p>
    <w:p w:rsidR="00D35BA9" w:rsidRPr="00D35BA9" w:rsidRDefault="00D35BA9" w:rsidP="00D35BA9">
      <w:pPr>
        <w:spacing w:after="22" w:line="240" w:lineRule="auto"/>
        <w:ind w:left="10" w:hanging="10"/>
        <w:jc w:val="both"/>
        <w:rPr>
          <w:rFonts w:ascii="Arial" w:eastAsia="Arial" w:hAnsi="Arial" w:cs="Arial"/>
          <w:color w:val="000000"/>
          <w:sz w:val="18"/>
          <w:lang w:eastAsia="es-CO"/>
        </w:rPr>
      </w:pPr>
    </w:p>
    <w:p w:rsidR="00D35BA9" w:rsidRPr="00D35BA9" w:rsidRDefault="00D35BA9" w:rsidP="00D35BA9">
      <w:pPr>
        <w:spacing w:after="0"/>
        <w:ind w:left="63"/>
        <w:jc w:val="center"/>
        <w:rPr>
          <w:rFonts w:ascii="Arial" w:eastAsia="Arial" w:hAnsi="Arial" w:cs="Arial"/>
          <w:color w:val="000000"/>
          <w:sz w:val="18"/>
          <w:lang w:eastAsia="es-CO"/>
        </w:rPr>
      </w:pPr>
      <w:r w:rsidRPr="00D35BA9">
        <w:rPr>
          <w:rFonts w:ascii="Arial" w:eastAsia="Arial" w:hAnsi="Arial" w:cs="Arial"/>
          <w:b/>
          <w:color w:val="000000"/>
          <w:lang w:eastAsia="es-CO"/>
        </w:rPr>
        <w:t xml:space="preserve"> </w:t>
      </w:r>
    </w:p>
    <w:p w:rsidR="00D35BA9" w:rsidRPr="00D35BA9" w:rsidRDefault="00D35BA9" w:rsidP="00D35BA9">
      <w:pPr>
        <w:spacing w:after="0"/>
        <w:ind w:left="63"/>
        <w:jc w:val="both"/>
        <w:rPr>
          <w:rFonts w:ascii="Arial" w:eastAsia="Arial" w:hAnsi="Arial" w:cs="Arial"/>
          <w:b/>
          <w:color w:val="000000"/>
          <w:sz w:val="24"/>
          <w:lang w:eastAsia="es-CO"/>
        </w:rPr>
      </w:pPr>
      <w:r w:rsidRPr="00D35BA9">
        <w:rPr>
          <w:rFonts w:ascii="Arial" w:eastAsia="Arial" w:hAnsi="Arial" w:cs="Arial"/>
          <w:color w:val="000000"/>
          <w:sz w:val="20"/>
          <w:lang w:eastAsia="es-CO"/>
        </w:rPr>
        <w:t>Yo, 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elementos y productos suministrare los adaptaré para cumplir con cada uno de los parámetros exigidos por el Sistema de Gestión Ambiental de la Policía Nacional de Colombia en la resolución antes mencionada.</w:t>
      </w:r>
    </w:p>
    <w:p w:rsidR="00D35BA9" w:rsidRPr="00D35BA9" w:rsidRDefault="00D35BA9" w:rsidP="00D35BA9">
      <w:pPr>
        <w:spacing w:after="0"/>
        <w:ind w:left="63"/>
        <w:jc w:val="center"/>
        <w:rPr>
          <w:rFonts w:ascii="Arial" w:eastAsia="Arial" w:hAnsi="Arial" w:cs="Arial"/>
          <w:b/>
          <w:color w:val="000000"/>
          <w:lang w:eastAsia="es-CO"/>
        </w:rPr>
      </w:pPr>
    </w:p>
    <w:p w:rsidR="00D35BA9" w:rsidRPr="00D35BA9" w:rsidRDefault="00D35BA9" w:rsidP="00D35BA9">
      <w:pPr>
        <w:spacing w:after="0"/>
        <w:ind w:left="63"/>
        <w:jc w:val="center"/>
        <w:rPr>
          <w:rFonts w:ascii="Arial" w:eastAsia="Arial" w:hAnsi="Arial" w:cs="Arial"/>
          <w:color w:val="000000"/>
          <w:sz w:val="18"/>
          <w:lang w:eastAsia="es-CO"/>
        </w:rPr>
      </w:pPr>
      <w:r w:rsidRPr="00D35BA9">
        <w:rPr>
          <w:rFonts w:ascii="Arial" w:eastAsia="Arial" w:hAnsi="Arial" w:cs="Arial"/>
          <w:b/>
          <w:color w:val="000000"/>
          <w:lang w:eastAsia="es-CO"/>
        </w:rPr>
        <w:t xml:space="preserve"> </w:t>
      </w:r>
    </w:p>
    <w:p w:rsidR="00D35BA9" w:rsidRPr="00D35BA9" w:rsidRDefault="00D35BA9" w:rsidP="00D35BA9">
      <w:pPr>
        <w:spacing w:after="0"/>
        <w:ind w:left="63"/>
        <w:jc w:val="center"/>
        <w:rPr>
          <w:rFonts w:ascii="Arial" w:eastAsia="Arial" w:hAnsi="Arial" w:cs="Arial"/>
          <w:color w:val="000000"/>
          <w:sz w:val="18"/>
          <w:lang w:eastAsia="es-CO"/>
        </w:rPr>
      </w:pPr>
      <w:r w:rsidRPr="00D35BA9">
        <w:rPr>
          <w:rFonts w:ascii="Arial" w:eastAsia="Arial" w:hAnsi="Arial" w:cs="Arial"/>
          <w:b/>
          <w:color w:val="000000"/>
          <w:lang w:eastAsia="es-CO"/>
        </w:rPr>
        <w:t xml:space="preserve">  </w:t>
      </w:r>
    </w:p>
    <w:p w:rsidR="00D35BA9" w:rsidRPr="00D35BA9" w:rsidRDefault="00D35BA9" w:rsidP="00D35BA9">
      <w:pPr>
        <w:spacing w:after="0"/>
        <w:ind w:left="63"/>
        <w:jc w:val="center"/>
        <w:rPr>
          <w:rFonts w:ascii="Arial" w:eastAsia="Arial" w:hAnsi="Arial" w:cs="Arial"/>
          <w:b/>
          <w:color w:val="000000"/>
          <w:lang w:eastAsia="es-CO"/>
        </w:rPr>
      </w:pPr>
      <w:r w:rsidRPr="00D35BA9">
        <w:rPr>
          <w:rFonts w:ascii="Arial" w:eastAsia="Arial" w:hAnsi="Arial" w:cs="Arial"/>
          <w:b/>
          <w:color w:val="000000"/>
          <w:lang w:eastAsia="es-CO"/>
        </w:rPr>
        <w:t xml:space="preserve"> </w:t>
      </w:r>
    </w:p>
    <w:p w:rsidR="00D35BA9" w:rsidRPr="00D35BA9" w:rsidRDefault="00D35BA9" w:rsidP="00D35BA9">
      <w:pPr>
        <w:spacing w:after="2"/>
        <w:ind w:left="57"/>
        <w:jc w:val="center"/>
        <w:rPr>
          <w:rFonts w:ascii="Arial" w:eastAsia="Arial" w:hAnsi="Arial" w:cs="Arial"/>
          <w:color w:val="000000"/>
          <w:sz w:val="18"/>
          <w:lang w:eastAsia="es-CO"/>
        </w:rPr>
      </w:pPr>
    </w:p>
    <w:p w:rsidR="00D35BA9" w:rsidRPr="00D35BA9" w:rsidRDefault="00D35BA9" w:rsidP="00D35BA9">
      <w:pPr>
        <w:spacing w:after="0"/>
        <w:ind w:left="63"/>
        <w:jc w:val="center"/>
        <w:rPr>
          <w:rFonts w:ascii="Arial" w:eastAsia="Arial" w:hAnsi="Arial" w:cs="Arial"/>
          <w:color w:val="000000"/>
          <w:sz w:val="18"/>
          <w:lang w:eastAsia="es-CO"/>
        </w:rPr>
      </w:pPr>
      <w:r w:rsidRPr="00D35BA9">
        <w:rPr>
          <w:rFonts w:ascii="Arial" w:eastAsia="Arial" w:hAnsi="Arial" w:cs="Arial"/>
          <w:b/>
          <w:color w:val="000000"/>
          <w:lang w:eastAsia="es-CO"/>
        </w:rPr>
        <w:t xml:space="preserve"> </w:t>
      </w:r>
    </w:p>
    <w:p w:rsidR="00D35BA9" w:rsidRPr="00D35BA9" w:rsidRDefault="00D35BA9" w:rsidP="00D35BA9">
      <w:pPr>
        <w:spacing w:after="0"/>
        <w:ind w:left="63"/>
        <w:rPr>
          <w:rFonts w:ascii="Arial" w:eastAsia="Arial" w:hAnsi="Arial" w:cs="Arial"/>
          <w:color w:val="000000"/>
          <w:sz w:val="20"/>
          <w:lang w:eastAsia="es-CO"/>
        </w:rPr>
      </w:pPr>
      <w:r w:rsidRPr="00D35BA9">
        <w:rPr>
          <w:rFonts w:ascii="Arial" w:eastAsia="Arial" w:hAnsi="Arial" w:cs="Arial"/>
          <w:color w:val="000000"/>
          <w:sz w:val="20"/>
          <w:lang w:eastAsia="es-CO"/>
        </w:rPr>
        <w:t xml:space="preserve">FIRMA REPRESENTANTE LEGAL: _________________________________________ </w:t>
      </w: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r w:rsidRPr="00D35BA9">
        <w:rPr>
          <w:rFonts w:ascii="Arial" w:eastAsia="Arial" w:hAnsi="Arial" w:cs="Arial"/>
          <w:color w:val="000000"/>
          <w:sz w:val="20"/>
          <w:lang w:eastAsia="es-CO"/>
        </w:rPr>
        <w:t>NOMBRE REPRESENTANTE LEGAL: ______________________________________</w:t>
      </w: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r w:rsidRPr="00D35BA9">
        <w:rPr>
          <w:rFonts w:ascii="Arial" w:eastAsia="Arial" w:hAnsi="Arial" w:cs="Arial"/>
          <w:color w:val="000000"/>
          <w:sz w:val="20"/>
          <w:lang w:eastAsia="es-CO"/>
        </w:rPr>
        <w:t xml:space="preserve">DOCUMENTO IDENTIDAD ________________________________________ </w:t>
      </w: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r w:rsidRPr="00D35BA9">
        <w:rPr>
          <w:rFonts w:ascii="Arial" w:eastAsia="Arial" w:hAnsi="Arial" w:cs="Arial"/>
          <w:color w:val="000000"/>
          <w:sz w:val="20"/>
          <w:lang w:eastAsia="es-CO"/>
        </w:rPr>
        <w:t>EMPRESA _____________________________________________________</w:t>
      </w: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p>
    <w:p w:rsidR="00D35BA9" w:rsidRPr="00D35BA9" w:rsidRDefault="00D35BA9" w:rsidP="00D35BA9">
      <w:pPr>
        <w:spacing w:after="0"/>
        <w:ind w:left="63"/>
        <w:rPr>
          <w:rFonts w:ascii="Arial" w:eastAsia="Arial" w:hAnsi="Arial" w:cs="Arial"/>
          <w:color w:val="000000"/>
          <w:sz w:val="20"/>
          <w:lang w:eastAsia="es-CO"/>
        </w:rPr>
      </w:pPr>
      <w:r w:rsidRPr="00D35BA9">
        <w:rPr>
          <w:rFonts w:ascii="Arial" w:eastAsia="Arial" w:hAnsi="Arial" w:cs="Arial"/>
          <w:color w:val="000000"/>
          <w:sz w:val="20"/>
          <w:lang w:eastAsia="es-CO"/>
        </w:rPr>
        <w:t>NIT. No. _______________________________________________________</w:t>
      </w:r>
    </w:p>
    <w:p w:rsidR="00D35BA9" w:rsidRPr="00D35BA9" w:rsidRDefault="00D35BA9" w:rsidP="00D35BA9">
      <w:pPr>
        <w:spacing w:after="0"/>
        <w:ind w:left="63"/>
        <w:jc w:val="center"/>
        <w:rPr>
          <w:rFonts w:ascii="Arial" w:eastAsia="Arial" w:hAnsi="Arial" w:cs="Arial"/>
          <w:color w:val="000000"/>
          <w:sz w:val="18"/>
          <w:lang w:eastAsia="es-CO"/>
        </w:rPr>
      </w:pPr>
      <w:r w:rsidRPr="00D35BA9">
        <w:rPr>
          <w:rFonts w:ascii="Arial" w:eastAsia="Arial" w:hAnsi="Arial" w:cs="Arial"/>
          <w:b/>
          <w:color w:val="000000"/>
          <w:lang w:eastAsia="es-CO"/>
        </w:rPr>
        <w:t xml:space="preserve"> </w:t>
      </w:r>
    </w:p>
    <w:p w:rsidR="00D35BA9" w:rsidRPr="00D35BA9" w:rsidRDefault="00D35BA9" w:rsidP="00D35BA9">
      <w:pPr>
        <w:spacing w:after="0"/>
        <w:rPr>
          <w:rFonts w:ascii="Arial" w:eastAsia="Arial" w:hAnsi="Arial" w:cs="Arial"/>
          <w:color w:val="000000"/>
          <w:sz w:val="18"/>
          <w:lang w:eastAsia="es-CO"/>
        </w:rPr>
      </w:pPr>
      <w:r w:rsidRPr="00D35BA9">
        <w:rPr>
          <w:rFonts w:ascii="Calibri" w:eastAsia="Calibri" w:hAnsi="Calibri" w:cs="Calibri"/>
          <w:color w:val="000000"/>
          <w:lang w:eastAsia="es-CO"/>
        </w:rPr>
        <w:t xml:space="preserve"> </w:t>
      </w:r>
    </w:p>
    <w:p w:rsidR="00D35BA9" w:rsidRPr="00D35BA9" w:rsidRDefault="00D35BA9" w:rsidP="00D35BA9">
      <w:pPr>
        <w:tabs>
          <w:tab w:val="left" w:pos="6909"/>
        </w:tabs>
        <w:autoSpaceDE w:val="0"/>
        <w:autoSpaceDN w:val="0"/>
        <w:adjustRightInd w:val="0"/>
        <w:spacing w:after="0" w:line="240" w:lineRule="auto"/>
        <w:jc w:val="center"/>
        <w:rPr>
          <w:rFonts w:ascii="Arial" w:eastAsia="Times New Roman" w:hAnsi="Arial" w:cs="Arial"/>
          <w:b/>
          <w:sz w:val="20"/>
          <w:szCs w:val="20"/>
          <w:lang w:val="es-ES_tradnl" w:eastAsia="es-ES"/>
        </w:rPr>
      </w:pPr>
    </w:p>
    <w:p w:rsidR="00D35BA9" w:rsidRPr="00D35BA9" w:rsidRDefault="00D35BA9" w:rsidP="00D35BA9">
      <w:pPr>
        <w:tabs>
          <w:tab w:val="left" w:pos="6909"/>
        </w:tabs>
        <w:autoSpaceDE w:val="0"/>
        <w:autoSpaceDN w:val="0"/>
        <w:adjustRightInd w:val="0"/>
        <w:spacing w:after="0" w:line="240" w:lineRule="auto"/>
        <w:jc w:val="center"/>
        <w:rPr>
          <w:rFonts w:ascii="Arial" w:eastAsia="Times New Roman" w:hAnsi="Arial" w:cs="Arial"/>
          <w:b/>
          <w:sz w:val="20"/>
          <w:szCs w:val="20"/>
          <w:lang w:val="es-ES_tradnl" w:eastAsia="es-ES"/>
        </w:rPr>
      </w:pPr>
    </w:p>
    <w:p w:rsidR="00D35BA9" w:rsidRPr="00D35BA9" w:rsidRDefault="00D35BA9" w:rsidP="00D35BA9">
      <w:pPr>
        <w:tabs>
          <w:tab w:val="left" w:pos="6909"/>
        </w:tabs>
        <w:autoSpaceDE w:val="0"/>
        <w:autoSpaceDN w:val="0"/>
        <w:adjustRightInd w:val="0"/>
        <w:spacing w:after="0" w:line="240" w:lineRule="auto"/>
        <w:jc w:val="center"/>
        <w:rPr>
          <w:rFonts w:ascii="Arial" w:eastAsia="Times New Roman" w:hAnsi="Arial" w:cs="Arial"/>
          <w:b/>
          <w:sz w:val="20"/>
          <w:szCs w:val="20"/>
          <w:lang w:val="es-ES_tradnl" w:eastAsia="es-ES"/>
        </w:rPr>
      </w:pPr>
    </w:p>
    <w:p w:rsidR="00123B2B" w:rsidRPr="00D35BA9" w:rsidRDefault="00123B2B" w:rsidP="00D35BA9"/>
    <w:sectPr w:rsidR="00123B2B" w:rsidRPr="00D35BA9" w:rsidSect="00AD78A5">
      <w:pgSz w:w="11906" w:h="16838"/>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2DD333E"/>
    <w:multiLevelType w:val="hybridMultilevel"/>
    <w:tmpl w:val="13D421C6"/>
    <w:lvl w:ilvl="0" w:tplc="240A0017">
      <w:start w:val="1"/>
      <w:numFmt w:val="lowerLetter"/>
      <w:lvlText w:val="%1)"/>
      <w:lvlJc w:val="left"/>
      <w:pPr>
        <w:ind w:left="502" w:hanging="360"/>
      </w:pPr>
      <w:rPr>
        <w:rFonts w:hint="default"/>
      </w:rPr>
    </w:lvl>
    <w:lvl w:ilvl="1" w:tplc="0C0A0003" w:tentative="1">
      <w:start w:val="1"/>
      <w:numFmt w:val="bullet"/>
      <w:lvlText w:val="o"/>
      <w:lvlJc w:val="left"/>
      <w:pPr>
        <w:ind w:left="1222" w:hanging="360"/>
      </w:pPr>
      <w:rPr>
        <w:rFonts w:ascii="Courier New" w:hAnsi="Courier New" w:cs="Courier New" w:hint="default"/>
      </w:rPr>
    </w:lvl>
    <w:lvl w:ilvl="2" w:tplc="0C0A0005" w:tentative="1">
      <w:start w:val="1"/>
      <w:numFmt w:val="bullet"/>
      <w:lvlText w:val=""/>
      <w:lvlJc w:val="left"/>
      <w:pPr>
        <w:ind w:left="1942" w:hanging="360"/>
      </w:pPr>
      <w:rPr>
        <w:rFonts w:ascii="Wingdings" w:hAnsi="Wingdings" w:hint="default"/>
      </w:rPr>
    </w:lvl>
    <w:lvl w:ilvl="3" w:tplc="0C0A0001" w:tentative="1">
      <w:start w:val="1"/>
      <w:numFmt w:val="bullet"/>
      <w:lvlText w:val=""/>
      <w:lvlJc w:val="left"/>
      <w:pPr>
        <w:ind w:left="2662" w:hanging="360"/>
      </w:pPr>
      <w:rPr>
        <w:rFonts w:ascii="Symbol" w:hAnsi="Symbol" w:hint="default"/>
      </w:rPr>
    </w:lvl>
    <w:lvl w:ilvl="4" w:tplc="0C0A0003" w:tentative="1">
      <w:start w:val="1"/>
      <w:numFmt w:val="bullet"/>
      <w:lvlText w:val="o"/>
      <w:lvlJc w:val="left"/>
      <w:pPr>
        <w:ind w:left="3382" w:hanging="360"/>
      </w:pPr>
      <w:rPr>
        <w:rFonts w:ascii="Courier New" w:hAnsi="Courier New" w:cs="Courier New" w:hint="default"/>
      </w:rPr>
    </w:lvl>
    <w:lvl w:ilvl="5" w:tplc="0C0A0005" w:tentative="1">
      <w:start w:val="1"/>
      <w:numFmt w:val="bullet"/>
      <w:lvlText w:val=""/>
      <w:lvlJc w:val="left"/>
      <w:pPr>
        <w:ind w:left="4102" w:hanging="360"/>
      </w:pPr>
      <w:rPr>
        <w:rFonts w:ascii="Wingdings" w:hAnsi="Wingdings" w:hint="default"/>
      </w:rPr>
    </w:lvl>
    <w:lvl w:ilvl="6" w:tplc="0C0A0001" w:tentative="1">
      <w:start w:val="1"/>
      <w:numFmt w:val="bullet"/>
      <w:lvlText w:val=""/>
      <w:lvlJc w:val="left"/>
      <w:pPr>
        <w:ind w:left="4822" w:hanging="360"/>
      </w:pPr>
      <w:rPr>
        <w:rFonts w:ascii="Symbol" w:hAnsi="Symbol" w:hint="default"/>
      </w:rPr>
    </w:lvl>
    <w:lvl w:ilvl="7" w:tplc="0C0A0003" w:tentative="1">
      <w:start w:val="1"/>
      <w:numFmt w:val="bullet"/>
      <w:lvlText w:val="o"/>
      <w:lvlJc w:val="left"/>
      <w:pPr>
        <w:ind w:left="5542" w:hanging="360"/>
      </w:pPr>
      <w:rPr>
        <w:rFonts w:ascii="Courier New" w:hAnsi="Courier New" w:cs="Courier New" w:hint="default"/>
      </w:rPr>
    </w:lvl>
    <w:lvl w:ilvl="8" w:tplc="0C0A0005" w:tentative="1">
      <w:start w:val="1"/>
      <w:numFmt w:val="bullet"/>
      <w:lvlText w:val=""/>
      <w:lvlJc w:val="left"/>
      <w:pPr>
        <w:ind w:left="6262" w:hanging="360"/>
      </w:pPr>
      <w:rPr>
        <w:rFonts w:ascii="Wingdings" w:hAnsi="Wingdings" w:hint="default"/>
      </w:rPr>
    </w:lvl>
  </w:abstractNum>
  <w:abstractNum w:abstractNumId="1" w15:restartNumberingAfterBreak="0">
    <w:nsid w:val="66F80E6F"/>
    <w:multiLevelType w:val="hybridMultilevel"/>
    <w:tmpl w:val="5AA6E3D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7D1147A2"/>
    <w:multiLevelType w:val="hybridMultilevel"/>
    <w:tmpl w:val="85FA5274"/>
    <w:lvl w:ilvl="0" w:tplc="240A000F">
      <w:start w:val="1"/>
      <w:numFmt w:val="decimal"/>
      <w:lvlText w:val="%1."/>
      <w:lvlJc w:val="left"/>
      <w:pPr>
        <w:ind w:left="426" w:hanging="360"/>
      </w:pPr>
    </w:lvl>
    <w:lvl w:ilvl="1" w:tplc="240A0019" w:tentative="1">
      <w:start w:val="1"/>
      <w:numFmt w:val="lowerLetter"/>
      <w:lvlText w:val="%2."/>
      <w:lvlJc w:val="left"/>
      <w:pPr>
        <w:ind w:left="1146" w:hanging="360"/>
      </w:pPr>
    </w:lvl>
    <w:lvl w:ilvl="2" w:tplc="240A001B" w:tentative="1">
      <w:start w:val="1"/>
      <w:numFmt w:val="lowerRoman"/>
      <w:lvlText w:val="%3."/>
      <w:lvlJc w:val="right"/>
      <w:pPr>
        <w:ind w:left="1866" w:hanging="180"/>
      </w:pPr>
    </w:lvl>
    <w:lvl w:ilvl="3" w:tplc="240A000F" w:tentative="1">
      <w:start w:val="1"/>
      <w:numFmt w:val="decimal"/>
      <w:lvlText w:val="%4."/>
      <w:lvlJc w:val="left"/>
      <w:pPr>
        <w:ind w:left="2586" w:hanging="360"/>
      </w:pPr>
    </w:lvl>
    <w:lvl w:ilvl="4" w:tplc="240A0019" w:tentative="1">
      <w:start w:val="1"/>
      <w:numFmt w:val="lowerLetter"/>
      <w:lvlText w:val="%5."/>
      <w:lvlJc w:val="left"/>
      <w:pPr>
        <w:ind w:left="3306" w:hanging="360"/>
      </w:pPr>
    </w:lvl>
    <w:lvl w:ilvl="5" w:tplc="240A001B" w:tentative="1">
      <w:start w:val="1"/>
      <w:numFmt w:val="lowerRoman"/>
      <w:lvlText w:val="%6."/>
      <w:lvlJc w:val="right"/>
      <w:pPr>
        <w:ind w:left="4026" w:hanging="180"/>
      </w:pPr>
    </w:lvl>
    <w:lvl w:ilvl="6" w:tplc="240A000F" w:tentative="1">
      <w:start w:val="1"/>
      <w:numFmt w:val="decimal"/>
      <w:lvlText w:val="%7."/>
      <w:lvlJc w:val="left"/>
      <w:pPr>
        <w:ind w:left="4746" w:hanging="360"/>
      </w:pPr>
    </w:lvl>
    <w:lvl w:ilvl="7" w:tplc="240A0019" w:tentative="1">
      <w:start w:val="1"/>
      <w:numFmt w:val="lowerLetter"/>
      <w:lvlText w:val="%8."/>
      <w:lvlJc w:val="left"/>
      <w:pPr>
        <w:ind w:left="5466" w:hanging="360"/>
      </w:pPr>
    </w:lvl>
    <w:lvl w:ilvl="8" w:tplc="240A001B" w:tentative="1">
      <w:start w:val="1"/>
      <w:numFmt w:val="lowerRoman"/>
      <w:lvlText w:val="%9."/>
      <w:lvlJc w:val="right"/>
      <w:pPr>
        <w:ind w:left="6186"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78A5"/>
    <w:rsid w:val="00094DE3"/>
    <w:rsid w:val="00123B2B"/>
    <w:rsid w:val="002C3BC2"/>
    <w:rsid w:val="003017FB"/>
    <w:rsid w:val="005F6F64"/>
    <w:rsid w:val="007258A8"/>
    <w:rsid w:val="00AD78A5"/>
    <w:rsid w:val="00C0749A"/>
    <w:rsid w:val="00D35BA9"/>
    <w:rsid w:val="00EE36FD"/>
    <w:rsid w:val="00F420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3E9CF6"/>
  <w15:chartTrackingRefBased/>
  <w15:docId w15:val="{3C1922CE-EA8F-4B1B-92B7-FB431BE9F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0BE729-574C-496B-A9F7-0DFEF84DFF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364</Words>
  <Characters>2005</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DECAQ - EDUARD MAURICIO ESCOBAR VARGAS</dc:creator>
  <cp:keywords/>
  <dc:description/>
  <cp:lastModifiedBy>DECAQ - JESUS MANUEL FERNANDEZ MEJIA</cp:lastModifiedBy>
  <cp:revision>3</cp:revision>
  <cp:lastPrinted>2020-04-19T23:35:00Z</cp:lastPrinted>
  <dcterms:created xsi:type="dcterms:W3CDTF">2020-04-19T23:42:00Z</dcterms:created>
  <dcterms:modified xsi:type="dcterms:W3CDTF">2024-04-04T20:34:00Z</dcterms:modified>
</cp:coreProperties>
</file>