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E18B3" w:rsidRPr="00CF0D82" w14:paraId="4A520181"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677BB1C" w14:textId="77777777" w:rsidR="002E18B3" w:rsidRPr="002E18B3" w:rsidRDefault="002E18B3" w:rsidP="002E18B3">
            <w:pPr>
              <w:pStyle w:val="Prrafodelista"/>
              <w:numPr>
                <w:ilvl w:val="0"/>
                <w:numId w:val="15"/>
              </w:numPr>
              <w:jc w:val="center"/>
              <w:rPr>
                <w:rFonts w:cs="Calibri"/>
              </w:rPr>
            </w:pPr>
            <w:r w:rsidRPr="002E18B3">
              <w:rPr>
                <w:rFonts w:cs="Calibri"/>
              </w:rPr>
              <w:t>PROCESO</w:t>
            </w:r>
          </w:p>
        </w:tc>
      </w:tr>
      <w:tr w:rsidR="002E18B3" w:rsidRPr="00CF0D82" w14:paraId="5F0EBE1B" w14:textId="77777777" w:rsidTr="005E2E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47108017" w14:textId="77777777" w:rsidR="002E18B3" w:rsidRPr="00CD71EA" w:rsidRDefault="002E18B3" w:rsidP="002E18B3">
            <w:pPr>
              <w:jc w:val="center"/>
              <w:rPr>
                <w:rFonts w:cs="Calibri"/>
              </w:rPr>
            </w:pPr>
            <w:r w:rsidRPr="00CD71EA">
              <w:rPr>
                <w:rFonts w:cs="Calibri"/>
              </w:rPr>
              <w:t>GESTIÓN CONTRACTUAL</w:t>
            </w:r>
          </w:p>
        </w:tc>
      </w:tr>
      <w:tr w:rsidR="002E18B3" w:rsidRPr="00CF0D82" w14:paraId="3CCC06B0"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3A00426" w14:textId="77777777" w:rsidR="002E18B3" w:rsidRPr="00CD71EA" w:rsidRDefault="002E18B3" w:rsidP="002E18B3">
            <w:pPr>
              <w:jc w:val="center"/>
              <w:rPr>
                <w:rFonts w:cs="Calibri"/>
              </w:rPr>
            </w:pPr>
            <w:r w:rsidRPr="00CD71EA">
              <w:rPr>
                <w:rFonts w:cs="Calibri"/>
              </w:rPr>
              <w:t>NOMBRE DEL FORMATO</w:t>
            </w:r>
          </w:p>
        </w:tc>
      </w:tr>
      <w:tr w:rsidR="002E18B3" w:rsidRPr="00CF0D82" w14:paraId="20B2F826"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A296274" w14:textId="61BA29DC" w:rsidR="002E18B3" w:rsidRPr="007909E7" w:rsidRDefault="00F312E5" w:rsidP="002E18B3">
            <w:pPr>
              <w:jc w:val="center"/>
              <w:rPr>
                <w:rFonts w:cs="Calibri"/>
              </w:rPr>
            </w:pPr>
            <w:r>
              <w:rPr>
                <w:rFonts w:cs="Calibri"/>
              </w:rPr>
              <w:t>OFERTA DE SERVICIOS PERSONALES</w:t>
            </w:r>
          </w:p>
        </w:tc>
      </w:tr>
      <w:tr w:rsidR="002E18B3" w:rsidRPr="00CF0D82" w14:paraId="04ED5BF7" w14:textId="77777777" w:rsidTr="00CD017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CE694F6" w14:textId="77777777" w:rsidR="002E18B3" w:rsidRPr="00CD71EA" w:rsidRDefault="002E18B3" w:rsidP="002E18B3">
            <w:pPr>
              <w:jc w:val="center"/>
              <w:rPr>
                <w:rFonts w:cs="Calibri"/>
              </w:rPr>
            </w:pPr>
            <w:r w:rsidRPr="00CD71EA">
              <w:rPr>
                <w:rFonts w:cs="Calibri"/>
              </w:rPr>
              <w:t>CLASIFICACIÓN DE LA INFORMACIÓN</w:t>
            </w:r>
          </w:p>
        </w:tc>
      </w:tr>
      <w:tr w:rsidR="002E18B3" w:rsidRPr="00CF0D82" w14:paraId="5D67F6D1"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0EDC7DB" w14:textId="77777777" w:rsidR="002E18B3" w:rsidRPr="00CD71EA" w:rsidRDefault="002E18B3" w:rsidP="002E18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5D18EE14"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0726715"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FE96718" w14:textId="77777777" w:rsidR="002E18B3" w:rsidRPr="00CD71EA"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1824F517" w14:textId="77777777" w:rsidR="002E18B3" w:rsidRPr="00CD71EA" w:rsidRDefault="002E18B3" w:rsidP="002E18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CDB2003" w14:textId="77777777" w:rsidR="002E18B3" w:rsidRPr="00AD07AF" w:rsidRDefault="002E18B3" w:rsidP="002E18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874A70F" w14:textId="77777777" w:rsidR="002E18B3" w:rsidRDefault="002E18B3" w:rsidP="002E18B3">
      <w:pPr>
        <w:rPr>
          <w:bCs/>
        </w:rPr>
      </w:pPr>
      <w:bookmarkStart w:id="0" w:name="_Hlk54791502"/>
      <w:bookmarkStart w:id="1" w:name="_Hlk54791345"/>
    </w:p>
    <w:p w14:paraId="2E39E34F" w14:textId="77777777" w:rsidR="002E18B3" w:rsidRDefault="002E18B3" w:rsidP="002E18B3">
      <w:pPr>
        <w:rPr>
          <w:bCs/>
        </w:rPr>
      </w:pPr>
    </w:p>
    <w:p w14:paraId="7DD22716" w14:textId="426991C9" w:rsidR="002E18B3" w:rsidRPr="001F267F" w:rsidRDefault="002E40A6" w:rsidP="002E18B3">
      <w:pPr>
        <w:jc w:val="center"/>
        <w:rPr>
          <w:b/>
        </w:rPr>
      </w:pPr>
      <w:r>
        <w:rPr>
          <w:b/>
        </w:rPr>
        <w:t>Junio 2026</w:t>
      </w:r>
    </w:p>
    <w:p w14:paraId="02326B96" w14:textId="77777777" w:rsidR="002E18B3" w:rsidRDefault="002E18B3" w:rsidP="002E18B3">
      <w:pPr>
        <w:rPr>
          <w:bCs/>
        </w:rPr>
      </w:pPr>
    </w:p>
    <w:p w14:paraId="6355FEE1" w14:textId="77777777" w:rsidR="002E18B3" w:rsidRPr="00DA438B" w:rsidRDefault="002E18B3" w:rsidP="002E18B3">
      <w:pPr>
        <w:rPr>
          <w:bCs/>
        </w:rPr>
      </w:pPr>
    </w:p>
    <w:p w14:paraId="751FF014" w14:textId="77777777" w:rsidR="002E18B3" w:rsidRPr="001F267F" w:rsidRDefault="002E18B3" w:rsidP="002E18B3">
      <w:pPr>
        <w:jc w:val="center"/>
        <w:rPr>
          <w:b/>
        </w:rPr>
      </w:pPr>
      <w:r w:rsidRPr="001F267F">
        <w:rPr>
          <w:b/>
        </w:rPr>
        <w:t>Sistema Integrado de Gestión y Autocontrol</w:t>
      </w:r>
    </w:p>
    <w:bookmarkEnd w:id="0"/>
    <w:bookmarkEnd w:id="1"/>
    <w:p w14:paraId="654A2726" w14:textId="77777777" w:rsidR="002E18B3" w:rsidRDefault="002E18B3" w:rsidP="002E18B3"/>
    <w:p w14:paraId="68CCCE9E" w14:textId="77777777" w:rsidR="002E18B3" w:rsidRPr="00B06A58" w:rsidRDefault="002E18B3" w:rsidP="002E18B3"/>
    <w:p w14:paraId="141F803B" w14:textId="77777777" w:rsidR="002E18B3" w:rsidRDefault="002E18B3" w:rsidP="002E18B3">
      <w:pPr>
        <w:rPr>
          <w:b/>
        </w:rPr>
      </w:pPr>
      <w:r>
        <w:rPr>
          <w:b/>
        </w:rPr>
        <w:br w:type="page"/>
      </w:r>
    </w:p>
    <w:p w14:paraId="265EED9A" w14:textId="3BB6ABCD" w:rsidR="002E18B3" w:rsidRDefault="002E18B3">
      <w:pPr>
        <w:spacing w:line="240" w:lineRule="auto"/>
        <w:rPr>
          <w:rFonts w:cs="Calibri"/>
          <w:lang w:val="es-E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69E9A1E0" w:rsidR="00F7119B" w:rsidRPr="00CD71EA" w:rsidRDefault="005774CF" w:rsidP="00CD017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39C57A8E" w14:textId="6B4ABF15" w:rsidR="0087573D" w:rsidRPr="00036FCA" w:rsidRDefault="0087573D" w:rsidP="0087573D">
      <w:pPr>
        <w:rPr>
          <w:rFonts w:cs="Calibri"/>
          <w:lang w:val="es-ES"/>
        </w:rPr>
      </w:pPr>
      <w:r w:rsidRPr="00036FCA">
        <w:rPr>
          <w:rFonts w:cs="Calibri"/>
          <w:lang w:val="es-ES"/>
        </w:rPr>
        <w:t xml:space="preserve">Vélez, </w:t>
      </w:r>
      <w:r w:rsidR="00615194">
        <w:rPr>
          <w:rFonts w:cs="Calibri"/>
          <w:lang w:val="es-ES"/>
        </w:rPr>
        <w:t>agosto</w:t>
      </w:r>
      <w:r w:rsidRPr="00036FCA">
        <w:rPr>
          <w:rFonts w:cs="Calibri"/>
          <w:lang w:val="es-ES"/>
        </w:rPr>
        <w:t xml:space="preserve"> 2026 </w:t>
      </w:r>
    </w:p>
    <w:p w14:paraId="5A0EF673" w14:textId="77777777" w:rsidR="00F17B25" w:rsidRPr="00036FCA" w:rsidRDefault="00F17B25" w:rsidP="002E18B3">
      <w:pPr>
        <w:rPr>
          <w:rFonts w:cs="Calibri"/>
          <w:lang w:val="es-ES"/>
        </w:rPr>
      </w:pPr>
    </w:p>
    <w:p w14:paraId="18D9D080" w14:textId="77777777" w:rsidR="0087573D" w:rsidRPr="00036FCA" w:rsidRDefault="0087573D" w:rsidP="0087573D">
      <w:pPr>
        <w:rPr>
          <w:rFonts w:eastAsia="Microsoft YaHei" w:cs="Calibri"/>
          <w:b/>
          <w:snapToGrid w:val="0"/>
          <w:lang w:val="es-ES"/>
        </w:rPr>
      </w:pPr>
      <w:r w:rsidRPr="00036FCA">
        <w:rPr>
          <w:rFonts w:eastAsia="Microsoft YaHei" w:cs="Calibri"/>
          <w:b/>
          <w:snapToGrid w:val="0"/>
          <w:lang w:val="es-ES"/>
        </w:rPr>
        <w:t>Señor:</w:t>
      </w:r>
    </w:p>
    <w:p w14:paraId="77207040" w14:textId="14298B9B" w:rsidR="0087573D" w:rsidRPr="00036FCA" w:rsidRDefault="004C0CF3" w:rsidP="0087573D">
      <w:pPr>
        <w:rPr>
          <w:rFonts w:eastAsia="Microsoft YaHei" w:cs="Calibri"/>
          <w:b/>
          <w:bCs/>
          <w:snapToGrid w:val="0"/>
          <w:lang w:val="es-ES"/>
        </w:rPr>
      </w:pPr>
      <w:r>
        <w:rPr>
          <w:rFonts w:eastAsia="Microsoft YaHei" w:cs="Calibri"/>
          <w:b/>
          <w:bCs/>
          <w:snapToGrid w:val="0"/>
          <w:lang w:val="es-ES"/>
        </w:rPr>
        <w:t xml:space="preserve">JUAN ERNESTO DUARTE </w:t>
      </w:r>
    </w:p>
    <w:p w14:paraId="73ADCEF6" w14:textId="5C2E14D9" w:rsidR="0087573D" w:rsidRPr="00036FCA" w:rsidRDefault="0087573D" w:rsidP="0087573D">
      <w:pPr>
        <w:rPr>
          <w:rFonts w:eastAsia="Microsoft YaHei" w:cs="Calibri"/>
          <w:b/>
          <w:snapToGrid w:val="0"/>
          <w:lang w:val="es-ES"/>
        </w:rPr>
      </w:pPr>
      <w:r w:rsidRPr="00036FCA">
        <w:rPr>
          <w:rFonts w:eastAsia="Microsoft YaHei" w:cs="Calibri"/>
          <w:b/>
          <w:bCs/>
          <w:snapToGrid w:val="0"/>
          <w:lang w:val="es-ES"/>
        </w:rPr>
        <w:t>SUBDIRECTOR (E) CGAO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12C501D6"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6ADBB630" w:rsidR="00D767AE" w:rsidRDefault="005774CF" w:rsidP="005774CF">
            <w:pPr>
              <w:jc w:val="left"/>
              <w:rPr>
                <w:rFonts w:cs="Calibri"/>
                <w:lang w:val="es-ES"/>
              </w:rPr>
            </w:pPr>
            <w:r w:rsidRPr="005774CF">
              <w:rPr>
                <w:rFonts w:ascii="Arial" w:hAnsi="Arial" w:cs="Arial"/>
                <w:sz w:val="18"/>
                <w:szCs w:val="18"/>
              </w:rPr>
              <w:t>Prestar servicios personales de carácter temporal para planear ejecutar y</w:t>
            </w:r>
            <w:r>
              <w:rPr>
                <w:rFonts w:ascii="Arial" w:hAnsi="Arial" w:cs="Arial"/>
                <w:sz w:val="18"/>
                <w:szCs w:val="18"/>
              </w:rPr>
              <w:t xml:space="preserve"> </w:t>
            </w:r>
            <w:r w:rsidRPr="005774CF">
              <w:rPr>
                <w:rFonts w:ascii="Arial" w:hAnsi="Arial" w:cs="Arial"/>
                <w:sz w:val="18"/>
                <w:szCs w:val="18"/>
              </w:rPr>
              <w:t xml:space="preserve">orientar la formación profesional integral que programe el centro de formación </w:t>
            </w:r>
            <w:r>
              <w:rPr>
                <w:rFonts w:ascii="Arial" w:hAnsi="Arial" w:cs="Arial"/>
                <w:sz w:val="18"/>
                <w:szCs w:val="18"/>
              </w:rPr>
              <w:t>en</w:t>
            </w:r>
            <w:r w:rsidRPr="005774CF">
              <w:rPr>
                <w:rFonts w:ascii="Arial" w:hAnsi="Arial" w:cs="Arial"/>
                <w:sz w:val="18"/>
                <w:szCs w:val="18"/>
              </w:rPr>
              <w:t xml:space="preserve"> programas de formación titulada y/o complementaria presencial y/o virtual</w:t>
            </w:r>
            <w:r>
              <w:rPr>
                <w:rFonts w:ascii="Arial" w:hAnsi="Arial" w:cs="Arial"/>
                <w:sz w:val="18"/>
                <w:szCs w:val="18"/>
              </w:rPr>
              <w:t xml:space="preserve"> </w:t>
            </w:r>
            <w:r w:rsidRPr="005774CF">
              <w:rPr>
                <w:rFonts w:ascii="Arial" w:hAnsi="Arial" w:cs="Arial"/>
                <w:sz w:val="18"/>
                <w:szCs w:val="18"/>
              </w:rPr>
              <w:t>según los modelos formativos establecidos por el Sena regional Santander</w:t>
            </w:r>
            <w:r>
              <w:rPr>
                <w:rFonts w:ascii="Arial" w:hAnsi="Arial" w:cs="Arial"/>
                <w:sz w:val="18"/>
                <w:szCs w:val="18"/>
              </w:rPr>
              <w:t xml:space="preserve">. en el área </w:t>
            </w:r>
            <w:r w:rsidR="00300E80">
              <w:rPr>
                <w:rFonts w:ascii="Arial" w:hAnsi="Arial" w:cs="Arial"/>
                <w:sz w:val="18"/>
                <w:szCs w:val="18"/>
              </w:rPr>
              <w:t>sistemas</w:t>
            </w:r>
            <w:r>
              <w:rPr>
                <w:rFonts w:ascii="Arial" w:hAnsi="Arial" w:cs="Arial"/>
                <w:sz w:val="18"/>
                <w:szCs w:val="18"/>
              </w:rPr>
              <w:t>.</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1195635F" w:rsidR="00D767AE" w:rsidRDefault="00840D8A" w:rsidP="00D767AE">
            <w:pPr>
              <w:spacing w:after="0"/>
              <w:rPr>
                <w:rFonts w:cs="Calibri"/>
                <w:lang w:val="es-ES"/>
              </w:rPr>
            </w:pPr>
            <w:r w:rsidRPr="0031301D">
              <w:rPr>
                <w:rFonts w:ascii="Arial" w:hAnsi="Arial" w:cs="Arial"/>
                <w:sz w:val="18"/>
                <w:szCs w:val="18"/>
              </w:rPr>
              <w:t xml:space="preserve">Se fija como valor estimado total para la suscripción de un (1) contrato: la suma de </w:t>
            </w:r>
            <w:r w:rsidR="00300E80" w:rsidRPr="00300E80">
              <w:rPr>
                <w:rFonts w:ascii="Arial" w:hAnsi="Arial" w:cs="Arial"/>
                <w:sz w:val="18"/>
                <w:szCs w:val="18"/>
              </w:rPr>
              <w:t xml:space="preserve">DIECISIETE MILLONES DOSCIENTOS SESENTA MIL SETECIENTOS VEINTIDÓS </w:t>
            </w:r>
            <w:r w:rsidR="00300E80">
              <w:rPr>
                <w:rFonts w:ascii="Arial" w:hAnsi="Arial" w:cs="Arial"/>
                <w:sz w:val="18"/>
                <w:szCs w:val="18"/>
              </w:rPr>
              <w:t>PESOS</w:t>
            </w:r>
            <w:r w:rsidRPr="0031301D">
              <w:rPr>
                <w:rFonts w:ascii="Arial" w:hAnsi="Arial" w:cs="Arial"/>
                <w:sz w:val="18"/>
                <w:szCs w:val="18"/>
              </w:rPr>
              <w:t xml:space="preserve"> M/</w:t>
            </w:r>
            <w:r w:rsidR="00E201D1" w:rsidRPr="0031301D">
              <w:rPr>
                <w:rFonts w:ascii="Arial" w:hAnsi="Arial" w:cs="Arial"/>
                <w:sz w:val="18"/>
                <w:szCs w:val="18"/>
              </w:rPr>
              <w:t>CTE</w:t>
            </w:r>
            <w:r w:rsidR="00300E80">
              <w:rPr>
                <w:rFonts w:ascii="Arial" w:hAnsi="Arial" w:cs="Arial"/>
                <w:sz w:val="18"/>
                <w:szCs w:val="18"/>
              </w:rPr>
              <w:t xml:space="preserve"> </w:t>
            </w:r>
            <w:r w:rsidR="00E201D1" w:rsidRPr="0031301D">
              <w:rPr>
                <w:rFonts w:ascii="Arial" w:hAnsi="Arial" w:cs="Arial"/>
                <w:sz w:val="18"/>
                <w:szCs w:val="18"/>
              </w:rPr>
              <w:t>.(</w:t>
            </w:r>
            <w:r w:rsidR="00300E80" w:rsidRPr="00300E80">
              <w:rPr>
                <w:rFonts w:ascii="Arial" w:hAnsi="Arial" w:cs="Arial"/>
                <w:sz w:val="18"/>
                <w:szCs w:val="18"/>
              </w:rPr>
              <w:t>$ 17.260.722,00</w:t>
            </w:r>
            <w:r w:rsidRPr="0031301D">
              <w:rPr>
                <w:rFonts w:ascii="Arial" w:hAnsi="Arial" w:cs="Arial"/>
                <w:sz w:val="18"/>
                <w:szCs w:val="18"/>
              </w:rPr>
              <w:t xml:space="preserve">).  Esta suma será pagada por el SENA al contratista de la siguiente manera: a) un primer pago correspondiente al mes de </w:t>
            </w:r>
            <w:r w:rsidR="00300E80">
              <w:rPr>
                <w:rFonts w:ascii="Arial" w:hAnsi="Arial" w:cs="Arial"/>
                <w:sz w:val="18"/>
                <w:szCs w:val="18"/>
              </w:rPr>
              <w:t>agosto</w:t>
            </w:r>
            <w:r w:rsidRPr="0031301D">
              <w:rPr>
                <w:rFonts w:ascii="Arial" w:hAnsi="Arial" w:cs="Arial"/>
                <w:sz w:val="18"/>
                <w:szCs w:val="18"/>
              </w:rPr>
              <w:t xml:space="preserve"> de 2026 por el valor </w:t>
            </w:r>
            <w:r w:rsidR="00300E80" w:rsidRPr="00300E80">
              <w:rPr>
                <w:rFonts w:ascii="Arial" w:hAnsi="Arial" w:cs="Arial"/>
                <w:sz w:val="18"/>
                <w:szCs w:val="18"/>
              </w:rPr>
              <w:t>SETECIENTOS SETENTA Y SIETE MIL QUINIENTOS DIEZ</w:t>
            </w:r>
            <w:r w:rsidR="00300E80">
              <w:rPr>
                <w:rFonts w:ascii="Arial" w:hAnsi="Arial" w:cs="Arial"/>
                <w:sz w:val="18"/>
                <w:szCs w:val="18"/>
              </w:rPr>
              <w:t xml:space="preserve"> </w:t>
            </w:r>
            <w:r w:rsidRPr="0031301D">
              <w:rPr>
                <w:rFonts w:ascii="Arial" w:hAnsi="Arial" w:cs="Arial"/>
                <w:sz w:val="18"/>
                <w:szCs w:val="18"/>
              </w:rPr>
              <w:t>PESOS M/CTE ($</w:t>
            </w:r>
            <w:r w:rsidR="00300E80" w:rsidRPr="00300E80">
              <w:rPr>
                <w:rFonts w:ascii="Arial" w:hAnsi="Arial" w:cs="Arial"/>
                <w:sz w:val="18"/>
                <w:szCs w:val="18"/>
              </w:rPr>
              <w:t xml:space="preserve"> 777.510,00</w:t>
            </w:r>
            <w:r w:rsidRPr="0031301D">
              <w:rPr>
                <w:rFonts w:ascii="Arial" w:hAnsi="Arial" w:cs="Arial"/>
                <w:sz w:val="18"/>
                <w:szCs w:val="18"/>
              </w:rPr>
              <w:t xml:space="preserve">).  b) </w:t>
            </w:r>
            <w:r w:rsidR="00300E80">
              <w:rPr>
                <w:rFonts w:ascii="Arial" w:hAnsi="Arial" w:cs="Arial"/>
                <w:sz w:val="18"/>
                <w:szCs w:val="18"/>
              </w:rPr>
              <w:t>tres</w:t>
            </w:r>
            <w:r w:rsidRPr="0031301D">
              <w:rPr>
                <w:rFonts w:ascii="Arial" w:hAnsi="Arial" w:cs="Arial"/>
                <w:sz w:val="18"/>
                <w:szCs w:val="18"/>
              </w:rPr>
              <w:t xml:space="preserve"> (</w:t>
            </w:r>
            <w:r>
              <w:rPr>
                <w:rFonts w:ascii="Arial" w:hAnsi="Arial" w:cs="Arial"/>
                <w:sz w:val="18"/>
                <w:szCs w:val="18"/>
              </w:rPr>
              <w:t>0</w:t>
            </w:r>
            <w:r w:rsidR="00300E80">
              <w:rPr>
                <w:rFonts w:ascii="Arial" w:hAnsi="Arial" w:cs="Arial"/>
                <w:sz w:val="18"/>
                <w:szCs w:val="18"/>
              </w:rPr>
              <w:t>3</w:t>
            </w:r>
            <w:r w:rsidRPr="0031301D">
              <w:rPr>
                <w:rFonts w:ascii="Arial" w:hAnsi="Arial" w:cs="Arial"/>
                <w:sz w:val="18"/>
                <w:szCs w:val="18"/>
              </w:rPr>
              <w:t>) pagos iguales por los meses de (</w:t>
            </w:r>
            <w:r w:rsidR="00300E80">
              <w:rPr>
                <w:rFonts w:ascii="Arial" w:hAnsi="Arial" w:cs="Arial"/>
                <w:sz w:val="18"/>
                <w:szCs w:val="18"/>
              </w:rPr>
              <w:t>septiembre</w:t>
            </w:r>
            <w:r w:rsidRPr="0031301D">
              <w:rPr>
                <w:rFonts w:ascii="Arial" w:hAnsi="Arial" w:cs="Arial"/>
                <w:sz w:val="18"/>
                <w:szCs w:val="18"/>
              </w:rPr>
              <w:t>) a (</w:t>
            </w:r>
            <w:r w:rsidR="000825F0">
              <w:rPr>
                <w:rFonts w:ascii="Arial" w:hAnsi="Arial" w:cs="Arial"/>
                <w:sz w:val="18"/>
                <w:szCs w:val="18"/>
              </w:rPr>
              <w:t>noviembre</w:t>
            </w:r>
            <w:r w:rsidRPr="0031301D">
              <w:rPr>
                <w:rFonts w:ascii="Arial" w:hAnsi="Arial" w:cs="Arial"/>
                <w:sz w:val="18"/>
                <w:szCs w:val="18"/>
              </w:rPr>
              <w:t xml:space="preserve">) de 2026, por valor de </w:t>
            </w:r>
            <w:r w:rsidR="000825F0" w:rsidRPr="000825F0">
              <w:rPr>
                <w:rFonts w:ascii="Arial" w:hAnsi="Arial" w:cs="Arial"/>
                <w:sz w:val="18"/>
                <w:szCs w:val="18"/>
              </w:rPr>
              <w:t xml:space="preserve">CUATRO MILLONES SEISCIENTOS SESENTA Y CINCO MIL SESENTA </w:t>
            </w:r>
            <w:r w:rsidR="000825F0" w:rsidRPr="0031301D">
              <w:rPr>
                <w:rFonts w:ascii="Arial" w:hAnsi="Arial" w:cs="Arial"/>
                <w:sz w:val="18"/>
                <w:szCs w:val="18"/>
              </w:rPr>
              <w:t>PESOS</w:t>
            </w:r>
            <w:r w:rsidRPr="0031301D">
              <w:rPr>
                <w:rFonts w:ascii="Arial" w:hAnsi="Arial" w:cs="Arial"/>
                <w:sz w:val="18"/>
                <w:szCs w:val="18"/>
              </w:rPr>
              <w:t xml:space="preserve"> M/CTE. ($</w:t>
            </w:r>
            <w:r w:rsidR="000825F0" w:rsidRPr="000825F0">
              <w:rPr>
                <w:rFonts w:ascii="Arial" w:hAnsi="Arial" w:cs="Arial"/>
                <w:sz w:val="18"/>
                <w:szCs w:val="18"/>
              </w:rPr>
              <w:t>4.665.060</w:t>
            </w:r>
            <w:r w:rsidRPr="0031301D">
              <w:rPr>
                <w:rFonts w:ascii="Arial" w:hAnsi="Arial" w:cs="Arial"/>
                <w:sz w:val="18"/>
                <w:szCs w:val="18"/>
              </w:rPr>
              <w:t xml:space="preserve">) cada </w:t>
            </w:r>
            <w:r w:rsidR="000825F0" w:rsidRPr="0031301D">
              <w:rPr>
                <w:rFonts w:ascii="Arial" w:hAnsi="Arial" w:cs="Arial"/>
                <w:sz w:val="18"/>
                <w:szCs w:val="18"/>
              </w:rPr>
              <w:t>uno.</w:t>
            </w:r>
            <w:r w:rsidR="000825F0">
              <w:rPr>
                <w:rFonts w:ascii="Arial" w:hAnsi="Arial" w:cs="Arial"/>
                <w:sz w:val="18"/>
                <w:szCs w:val="18"/>
              </w:rPr>
              <w:t xml:space="preserve"> Un último pago correspondiente al mes de diciembre de 2026 por valor de </w:t>
            </w:r>
            <w:r w:rsidR="000825F0" w:rsidRPr="000825F0">
              <w:rPr>
                <w:rFonts w:ascii="Arial" w:hAnsi="Arial" w:cs="Arial"/>
                <w:sz w:val="18"/>
                <w:szCs w:val="18"/>
              </w:rPr>
              <w:t>DOS MILLONES CUATROCIENTOS OCHENTA Y OCHO MIL TREINTA Y DOS</w:t>
            </w:r>
            <w:r w:rsidR="000825F0">
              <w:rPr>
                <w:rFonts w:ascii="Arial" w:hAnsi="Arial" w:cs="Arial"/>
                <w:sz w:val="18"/>
                <w:szCs w:val="18"/>
              </w:rPr>
              <w:t xml:space="preserve"> PESOS M/CTE ($</w:t>
            </w:r>
            <w:r w:rsidR="000825F0" w:rsidRPr="000825F0">
              <w:rPr>
                <w:rFonts w:ascii="Arial" w:hAnsi="Arial" w:cs="Arial"/>
                <w:sz w:val="18"/>
                <w:szCs w:val="18"/>
              </w:rPr>
              <w:t>2.488.032</w:t>
            </w:r>
            <w:r w:rsidR="000825F0">
              <w:rPr>
                <w:rFonts w:ascii="Arial" w:hAnsi="Arial" w:cs="Arial"/>
                <w:sz w:val="18"/>
                <w:szCs w:val="18"/>
              </w:rPr>
              <w:t>).</w:t>
            </w:r>
          </w:p>
        </w:tc>
      </w:tr>
    </w:tbl>
    <w:p w14:paraId="0A9D2119" w14:textId="490B7DDE" w:rsidR="00D767AE" w:rsidRDefault="00D767AE"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lastRenderedPageBreak/>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 xml:space="preserve">Mis datos personales serán tratados con la finalidad de analizar mi oferta, verificar el cumplimiento de los requisitos exigidos para la contratación, adelantar las actividades precontractuales, contractuales y </w:t>
      </w:r>
      <w:proofErr w:type="spellStart"/>
      <w:r w:rsidRPr="72990D58">
        <w:rPr>
          <w:rFonts w:cs="Calibri"/>
        </w:rPr>
        <w:t>poscontractuales</w:t>
      </w:r>
      <w:proofErr w:type="spellEnd"/>
      <w:r w:rsidRPr="72990D58">
        <w:rPr>
          <w:rFonts w:cs="Calibri"/>
        </w:rPr>
        <w:t xml:space="preserve">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 xml:space="preserve">Entiendo que, como titular de los datos personales, tengo derecho a conocer, actualizar, rectificar, solicitar prueba de la autorización otorgada, ser informado sobre el uso dado a mis datos, presentar consultas y </w:t>
      </w:r>
      <w:r w:rsidRPr="72990D58">
        <w:rPr>
          <w:rFonts w:cs="Calibri"/>
        </w:rPr>
        <w:lastRenderedPageBreak/>
        <w:t>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3E8C61E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2A94B881"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267701AF" w:rsidR="00D46A51" w:rsidRPr="006F095B" w:rsidRDefault="00D46A51" w:rsidP="002E18B3">
      <w:pPr>
        <w:pStyle w:val="Prrafodelista"/>
        <w:numPr>
          <w:ilvl w:val="0"/>
          <w:numId w:val="16"/>
        </w:numPr>
        <w:ind w:left="426"/>
        <w:rPr>
          <w:rFonts w:cs="Calibri"/>
        </w:rPr>
      </w:pPr>
      <w:r w:rsidRPr="006F095B">
        <w:rPr>
          <w:rFonts w:cs="Calibri"/>
        </w:rPr>
        <w:lastRenderedPageBreak/>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3E8861B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1119FD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2D1FFF8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3F9AD5EE"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320DD6EA"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57FAA579"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45AB0453"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w:t>
      </w:r>
      <w:r w:rsidR="00626673">
        <w:rPr>
          <w:rFonts w:cs="Calibri"/>
        </w:rPr>
        <w:t>X</w:t>
      </w:r>
      <w:r w:rsidR="00D87C0B">
        <w:rPr>
          <w:rFonts w:cs="Calibri"/>
        </w:rPr>
        <w:t>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t>RÉGIMEN DE LAS PERSONAS EXPUESTAS POLÍTICAMENTE (PEP)</w:t>
      </w:r>
    </w:p>
    <w:p w14:paraId="51B9A319" w14:textId="77777777" w:rsidR="00D46A51" w:rsidRPr="00A00EBD" w:rsidRDefault="00D46A51" w:rsidP="002E18B3">
      <w:pPr>
        <w:rPr>
          <w:rFonts w:cs="Calibri"/>
        </w:rPr>
      </w:pPr>
    </w:p>
    <w:p w14:paraId="59B2C761" w14:textId="4CD1B72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w:t>
      </w:r>
      <w:r w:rsidR="00626673">
        <w:rPr>
          <w:rFonts w:cs="Calibri"/>
        </w:rPr>
        <w:t>X</w:t>
      </w:r>
      <w:r w:rsidR="00D87C0B">
        <w:rPr>
          <w:rFonts w:cs="Calibri"/>
        </w:rPr>
        <w:t>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06EDDF1D"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w:t>
      </w:r>
      <w:r w:rsidR="00626673">
        <w:rPr>
          <w:rFonts w:cs="Calibri"/>
          <w:lang w:val="es-ES"/>
        </w:rPr>
        <w:t>X</w:t>
      </w:r>
      <w:r w:rsidR="00D87C0B">
        <w:rPr>
          <w:rFonts w:cs="Calibri"/>
          <w:lang w:val="es-ES"/>
        </w:rPr>
        <w:t>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6E950E7C"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w:t>
      </w:r>
      <w:r w:rsidR="00626673">
        <w:rPr>
          <w:rFonts w:cs="Calibri"/>
          <w:lang w:val="es-ES"/>
        </w:rPr>
        <w:t>X</w:t>
      </w:r>
      <w:r w:rsidRPr="006F095B">
        <w:rPr>
          <w:rFonts w:cs="Calibri"/>
          <w:lang w:val="es-ES"/>
        </w:rPr>
        <w:t>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lastRenderedPageBreak/>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3B6A67E0" w14:textId="0E247C96" w:rsidR="0087573D" w:rsidRPr="00036FCA" w:rsidRDefault="0025593D" w:rsidP="002E18B3">
      <w:pPr>
        <w:rPr>
          <w:rFonts w:cs="Calibri"/>
          <w:b/>
          <w:snapToGrid w:val="0"/>
        </w:rPr>
      </w:pPr>
      <w:r>
        <w:rPr>
          <w:rFonts w:cs="Calibri"/>
          <w:lang w:val="es-ES"/>
        </w:rPr>
        <w:t xml:space="preserve">NOMBRE </w:t>
      </w:r>
    </w:p>
    <w:p w14:paraId="239FB540" w14:textId="7BD92832" w:rsidR="00E126F8" w:rsidRPr="00036FCA" w:rsidRDefault="0025593D" w:rsidP="002E18B3">
      <w:pPr>
        <w:rPr>
          <w:rFonts w:cs="Calibri"/>
          <w:snapToGrid w:val="0"/>
        </w:rPr>
      </w:pPr>
      <w:r>
        <w:rPr>
          <w:rFonts w:cs="Calibri"/>
          <w:snapToGrid w:val="0"/>
        </w:rPr>
        <w:t>CEDULA</w:t>
      </w:r>
    </w:p>
    <w:p w14:paraId="6878C257" w14:textId="54E7EF5D" w:rsidR="0087573D" w:rsidRPr="00036FCA" w:rsidRDefault="000253E0" w:rsidP="00CE6034">
      <w:pPr>
        <w:rPr>
          <w:rFonts w:cs="Calibri"/>
          <w:snapToGrid w:val="0"/>
        </w:rPr>
      </w:pPr>
      <w:r>
        <w:rPr>
          <w:rFonts w:cs="Calibri"/>
          <w:snapToGrid w:val="0"/>
        </w:rPr>
        <w:t>C</w:t>
      </w:r>
      <w:r w:rsidR="000E1DB3">
        <w:rPr>
          <w:rFonts w:cs="Calibri"/>
          <w:snapToGrid w:val="0"/>
        </w:rPr>
        <w:t>elular</w:t>
      </w:r>
      <w:r>
        <w:rPr>
          <w:rFonts w:cs="Calibri"/>
          <w:snapToGrid w:val="0"/>
        </w:rPr>
        <w:t xml:space="preserve"> </w:t>
      </w:r>
    </w:p>
    <w:p w14:paraId="126F63BB" w14:textId="60D69D86" w:rsidR="00061D8A" w:rsidRPr="00036FCA" w:rsidRDefault="000E1DB3" w:rsidP="002E18B3">
      <w:pPr>
        <w:rPr>
          <w:rFonts w:cs="Calibri"/>
          <w:spacing w:val="2"/>
        </w:rPr>
      </w:pPr>
      <w:r>
        <w:rPr>
          <w:rFonts w:cs="Calibri"/>
          <w:snapToGrid w:val="0"/>
        </w:rPr>
        <w:t xml:space="preserve">correo </w:t>
      </w: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2"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2DB71904" w14:textId="46C07562" w:rsidR="005E2148" w:rsidRPr="005E2148"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2"/>
    <w:p w14:paraId="1B84FCAA" w14:textId="77777777" w:rsidR="005E2148" w:rsidRPr="00A11F3A" w:rsidRDefault="005E2148" w:rsidP="002E18B3">
      <w:pPr>
        <w:rPr>
          <w:rFonts w:cs="Calibri"/>
          <w:color w:val="000000" w:themeColor="text1"/>
          <w:spacing w:val="2"/>
        </w:rPr>
      </w:pPr>
    </w:p>
    <w:p w14:paraId="72ACF3D4" w14:textId="77777777" w:rsidR="005E2148" w:rsidRPr="00A11F3A" w:rsidRDefault="005E2148" w:rsidP="002E18B3">
      <w:pPr>
        <w:rPr>
          <w:rFonts w:cs="Calibri"/>
          <w:color w:val="000000" w:themeColor="text1"/>
          <w:spacing w:val="2"/>
        </w:rPr>
      </w:pPr>
    </w:p>
    <w:p w14:paraId="265B2B92" w14:textId="51A8BCDB" w:rsidR="00A11F3A" w:rsidRDefault="00A11F3A">
      <w:pPr>
        <w:spacing w:line="240" w:lineRule="auto"/>
        <w:rPr>
          <w:rFonts w:cs="Calibri"/>
          <w:b/>
          <w:bCs/>
          <w:color w:val="000000" w:themeColor="text1"/>
          <w:spacing w:val="2"/>
        </w:rPr>
      </w:pPr>
      <w:r>
        <w:rPr>
          <w:rFonts w:cs="Calibri"/>
          <w:b/>
          <w:bCs/>
          <w:color w:val="000000" w:themeColor="text1"/>
          <w:spacing w:val="2"/>
        </w:rPr>
        <w:br w:type="page"/>
      </w:r>
    </w:p>
    <w:p w14:paraId="7C0ACBCF" w14:textId="53A08520" w:rsidR="00A11F3A" w:rsidRDefault="00BF7190" w:rsidP="00A11F3A">
      <w:pPr>
        <w:pStyle w:val="Ttulo1"/>
        <w:keepLines/>
        <w:numPr>
          <w:ilvl w:val="0"/>
          <w:numId w:val="11"/>
        </w:numPr>
        <w:spacing w:after="0" w:line="276" w:lineRule="auto"/>
        <w:jc w:val="both"/>
        <w:rPr>
          <w:rFonts w:ascii="Calibri" w:hAnsi="Calibri" w:cs="Calibri"/>
          <w:b/>
          <w:bCs/>
          <w:color w:val="000000" w:themeColor="text1"/>
          <w:spacing w:val="2"/>
          <w:szCs w:val="22"/>
        </w:rPr>
      </w:pPr>
      <w:bookmarkStart w:id="3" w:name="_Toc130460921"/>
      <w:r w:rsidRPr="00D46A51">
        <w:rPr>
          <w:rFonts w:ascii="Calibri" w:hAnsi="Calibri" w:cs="Calibri"/>
          <w:b/>
          <w:bCs/>
          <w:color w:val="000000" w:themeColor="text1"/>
          <w:spacing w:val="2"/>
          <w:szCs w:val="22"/>
        </w:rPr>
        <w:lastRenderedPageBreak/>
        <w:t>Control de cambios</w:t>
      </w:r>
      <w:bookmarkEnd w:id="3"/>
    </w:p>
    <w:p w14:paraId="501FEFA5" w14:textId="77777777" w:rsidR="00A11F3A" w:rsidRPr="00A11F3A" w:rsidRDefault="00A11F3A" w:rsidP="00A11F3A"/>
    <w:tbl>
      <w:tblPr>
        <w:tblStyle w:val="Tablaconcuadrcula"/>
        <w:tblW w:w="9209" w:type="dxa"/>
        <w:tblLook w:val="04A0" w:firstRow="1" w:lastRow="0" w:firstColumn="1" w:lastColumn="0" w:noHBand="0" w:noVBand="1"/>
      </w:tblPr>
      <w:tblGrid>
        <w:gridCol w:w="1129"/>
        <w:gridCol w:w="1985"/>
        <w:gridCol w:w="6095"/>
      </w:tblGrid>
      <w:tr w:rsidR="00BF7190" w:rsidRPr="001B05A5" w14:paraId="7365A328" w14:textId="77777777" w:rsidTr="001B05A5">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23F980D5" w14:textId="7194C9AF"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VERSI</w:t>
            </w:r>
            <w:r w:rsidR="00D92174" w:rsidRPr="001B05A5">
              <w:rPr>
                <w:rFonts w:cs="Calibri"/>
                <w:b/>
                <w:bCs/>
                <w:sz w:val="20"/>
                <w:szCs w:val="20"/>
                <w:lang w:val="es-ES"/>
              </w:rPr>
              <w:t>ÓN</w:t>
            </w:r>
          </w:p>
        </w:tc>
        <w:tc>
          <w:tcPr>
            <w:tcW w:w="1985" w:type="dxa"/>
            <w:tcBorders>
              <w:left w:val="single" w:sz="4" w:space="0" w:color="auto"/>
            </w:tcBorders>
            <w:vAlign w:val="center"/>
          </w:tcPr>
          <w:p w14:paraId="35D02D04" w14:textId="3801F14B"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 xml:space="preserve">FECHA DE </w:t>
            </w:r>
            <w:proofErr w:type="gramStart"/>
            <w:r w:rsidRPr="001B05A5">
              <w:rPr>
                <w:rFonts w:cs="Calibri"/>
                <w:b/>
                <w:bCs/>
                <w:sz w:val="20"/>
                <w:szCs w:val="20"/>
                <w:lang w:val="es-ES"/>
              </w:rPr>
              <w:t>ENTRADA EN VIGEN</w:t>
            </w:r>
            <w:r w:rsidR="001B05A5">
              <w:rPr>
                <w:rFonts w:cs="Calibri"/>
                <w:b/>
                <w:bCs/>
                <w:sz w:val="20"/>
                <w:szCs w:val="20"/>
                <w:lang w:val="es-ES"/>
              </w:rPr>
              <w:t>CIA</w:t>
            </w:r>
            <w:proofErr w:type="gramEnd"/>
          </w:p>
        </w:tc>
        <w:tc>
          <w:tcPr>
            <w:tcW w:w="6095" w:type="dxa"/>
            <w:vAlign w:val="center"/>
          </w:tcPr>
          <w:p w14:paraId="0E5BD0CB" w14:textId="77777777" w:rsidR="00BF7190" w:rsidRPr="001B05A5" w:rsidRDefault="00BF7190" w:rsidP="002E18B3">
            <w:pPr>
              <w:spacing w:after="0"/>
              <w:jc w:val="center"/>
              <w:rPr>
                <w:rFonts w:cs="Calibri"/>
                <w:b/>
                <w:bCs/>
                <w:sz w:val="20"/>
                <w:szCs w:val="20"/>
                <w:lang w:val="es-ES"/>
              </w:rPr>
            </w:pPr>
            <w:r w:rsidRPr="001B05A5">
              <w:rPr>
                <w:rFonts w:cs="Calibri"/>
                <w:b/>
                <w:bCs/>
                <w:sz w:val="20"/>
                <w:szCs w:val="20"/>
                <w:lang w:val="es-ES"/>
              </w:rPr>
              <w:t>NATURALEZA DEL CAMBIO</w:t>
            </w:r>
          </w:p>
        </w:tc>
      </w:tr>
      <w:tr w:rsidR="002F0502" w:rsidRPr="001B05A5" w14:paraId="22FA571A"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4EA85353" w14:textId="6C4E2F2F" w:rsidR="002F0502" w:rsidRPr="001B05A5" w:rsidRDefault="00853C93" w:rsidP="002E18B3">
            <w:pPr>
              <w:spacing w:after="0"/>
              <w:jc w:val="center"/>
              <w:rPr>
                <w:rFonts w:cs="Calibri"/>
                <w:sz w:val="20"/>
                <w:szCs w:val="20"/>
                <w:lang w:val="es-ES"/>
              </w:rPr>
            </w:pPr>
            <w:r w:rsidRPr="001B05A5">
              <w:rPr>
                <w:rFonts w:cs="Calibri"/>
                <w:sz w:val="20"/>
                <w:szCs w:val="20"/>
                <w:lang w:val="es-ES"/>
              </w:rPr>
              <w:t>V1</w:t>
            </w:r>
          </w:p>
        </w:tc>
        <w:tc>
          <w:tcPr>
            <w:tcW w:w="1985" w:type="dxa"/>
            <w:tcBorders>
              <w:left w:val="single" w:sz="4" w:space="0" w:color="auto"/>
            </w:tcBorders>
            <w:vAlign w:val="center"/>
          </w:tcPr>
          <w:p w14:paraId="2A9171D1" w14:textId="679C9E75" w:rsidR="002F0502" w:rsidRPr="001B05A5" w:rsidRDefault="00412D5E" w:rsidP="00BA7A22">
            <w:pPr>
              <w:spacing w:after="0"/>
              <w:jc w:val="center"/>
              <w:rPr>
                <w:rFonts w:cs="Calibri"/>
                <w:sz w:val="20"/>
                <w:szCs w:val="20"/>
                <w:lang w:val="es-ES"/>
              </w:rPr>
            </w:pPr>
            <w:r w:rsidRPr="00DD7B22">
              <w:rPr>
                <w:rFonts w:cs="Calibri"/>
                <w:sz w:val="20"/>
                <w:szCs w:val="20"/>
                <w:lang w:val="es-ES"/>
              </w:rPr>
              <w:t>Marzo 2026</w:t>
            </w:r>
          </w:p>
        </w:tc>
        <w:tc>
          <w:tcPr>
            <w:tcW w:w="6095" w:type="dxa"/>
            <w:vAlign w:val="center"/>
          </w:tcPr>
          <w:p w14:paraId="3E0719F5" w14:textId="00314379" w:rsidR="00533CCE" w:rsidRDefault="00CC4431" w:rsidP="002E18B3">
            <w:pPr>
              <w:spacing w:after="0"/>
              <w:rPr>
                <w:rFonts w:cs="Calibri"/>
                <w:sz w:val="20"/>
                <w:szCs w:val="20"/>
                <w:lang w:val="es-ES"/>
              </w:rPr>
            </w:pPr>
            <w:r>
              <w:rPr>
                <w:rFonts w:cs="Calibri"/>
                <w:sz w:val="20"/>
                <w:szCs w:val="20"/>
                <w:lang w:val="es-ES"/>
              </w:rPr>
              <w:t>Creación del formato.</w:t>
            </w:r>
          </w:p>
          <w:p w14:paraId="09DFDDD7" w14:textId="67EB73E2" w:rsidR="00CC4431" w:rsidRDefault="006862B3" w:rsidP="002E18B3">
            <w:pPr>
              <w:spacing w:after="0"/>
              <w:rPr>
                <w:rFonts w:cs="Calibri"/>
                <w:sz w:val="20"/>
                <w:szCs w:val="20"/>
                <w:lang w:val="es-ES"/>
              </w:rPr>
            </w:pPr>
            <w:r w:rsidRPr="006862B3">
              <w:rPr>
                <w:rFonts w:cs="Calibri"/>
                <w:sz w:val="20"/>
                <w:szCs w:val="20"/>
              </w:rPr>
              <w:t>El presente formato sustituye el formato GTH-F-</w:t>
            </w:r>
            <w:r>
              <w:rPr>
                <w:rFonts w:cs="Calibri"/>
                <w:sz w:val="20"/>
                <w:szCs w:val="20"/>
              </w:rPr>
              <w:t>109</w:t>
            </w:r>
            <w:r w:rsidRPr="006862B3">
              <w:rPr>
                <w:rFonts w:cs="Calibri"/>
                <w:sz w:val="20"/>
                <w:szCs w:val="20"/>
              </w:rPr>
              <w:t>, en virtud de su migración del proceso de Gestión del Talento Humano al proceso de Gestión Contractual, conforme a la actualización documental correspondiente.</w:t>
            </w:r>
          </w:p>
          <w:p w14:paraId="506714C3" w14:textId="7B491712" w:rsidR="00853C93" w:rsidRDefault="00853C93" w:rsidP="002E18B3">
            <w:pPr>
              <w:spacing w:after="0"/>
              <w:rPr>
                <w:rFonts w:cs="Calibri"/>
                <w:sz w:val="20"/>
                <w:szCs w:val="20"/>
                <w:lang w:val="es-ES"/>
              </w:rPr>
            </w:pPr>
            <w:r w:rsidRPr="001B05A5">
              <w:rPr>
                <w:rFonts w:cs="Calibri"/>
                <w:sz w:val="20"/>
                <w:szCs w:val="20"/>
                <w:lang w:val="es-ES"/>
              </w:rPr>
              <w:t>Se incluye su aplicación para el proceso de contratación de instructores</w:t>
            </w:r>
            <w:r w:rsidR="0076620F">
              <w:rPr>
                <w:rFonts w:cs="Calibri"/>
                <w:sz w:val="20"/>
                <w:szCs w:val="20"/>
                <w:lang w:val="es-ES"/>
              </w:rPr>
              <w:t>.</w:t>
            </w:r>
          </w:p>
          <w:p w14:paraId="28C83086" w14:textId="5A80CB53" w:rsidR="0076620F" w:rsidRPr="001B05A5" w:rsidRDefault="0076620F" w:rsidP="002E18B3">
            <w:pPr>
              <w:spacing w:after="0"/>
              <w:rPr>
                <w:rFonts w:cs="Calibri"/>
                <w:sz w:val="20"/>
                <w:szCs w:val="20"/>
                <w:lang w:val="es-ES"/>
              </w:rPr>
            </w:pPr>
            <w:r>
              <w:rPr>
                <w:rFonts w:cs="Calibri"/>
                <w:sz w:val="20"/>
                <w:szCs w:val="20"/>
                <w:lang w:val="es-ES"/>
              </w:rPr>
              <w:t>Se incluye la notificación electrónica</w:t>
            </w:r>
          </w:p>
        </w:tc>
      </w:tr>
      <w:tr w:rsidR="00740D90" w:rsidRPr="001B05A5" w14:paraId="28B488D9" w14:textId="77777777" w:rsidTr="001B05A5">
        <w:tc>
          <w:tcPr>
            <w:tcW w:w="1129" w:type="dxa"/>
            <w:tcBorders>
              <w:top w:val="single" w:sz="4" w:space="0" w:color="auto"/>
              <w:left w:val="single" w:sz="4" w:space="0" w:color="auto"/>
              <w:bottom w:val="single" w:sz="4" w:space="0" w:color="auto"/>
              <w:right w:val="single" w:sz="4" w:space="0" w:color="auto"/>
            </w:tcBorders>
            <w:vAlign w:val="center"/>
          </w:tcPr>
          <w:p w14:paraId="04ECA48E" w14:textId="3B17C6E6" w:rsidR="00740D90" w:rsidRPr="001B05A5" w:rsidRDefault="00740D90" w:rsidP="002E18B3">
            <w:pPr>
              <w:jc w:val="center"/>
              <w:rPr>
                <w:rFonts w:cs="Calibri"/>
                <w:sz w:val="20"/>
                <w:szCs w:val="20"/>
                <w:lang w:val="es-ES"/>
              </w:rPr>
            </w:pPr>
            <w:r>
              <w:rPr>
                <w:rFonts w:cs="Calibri"/>
                <w:sz w:val="20"/>
                <w:szCs w:val="20"/>
                <w:lang w:val="es-ES"/>
              </w:rPr>
              <w:t>V2</w:t>
            </w:r>
          </w:p>
        </w:tc>
        <w:tc>
          <w:tcPr>
            <w:tcW w:w="1985" w:type="dxa"/>
            <w:tcBorders>
              <w:left w:val="single" w:sz="4" w:space="0" w:color="auto"/>
            </w:tcBorders>
            <w:vAlign w:val="center"/>
          </w:tcPr>
          <w:p w14:paraId="05719702" w14:textId="0B662A9A" w:rsidR="00740D90" w:rsidRPr="007E3BF2" w:rsidRDefault="00740D90" w:rsidP="00BA7A22">
            <w:pPr>
              <w:jc w:val="center"/>
              <w:rPr>
                <w:rFonts w:cs="Calibri"/>
                <w:sz w:val="20"/>
                <w:szCs w:val="20"/>
              </w:rPr>
            </w:pPr>
            <w:r w:rsidRPr="007E3BF2">
              <w:rPr>
                <w:rFonts w:cs="Calibri"/>
                <w:sz w:val="20"/>
                <w:szCs w:val="20"/>
              </w:rPr>
              <w:t>Junio 2026</w:t>
            </w:r>
          </w:p>
        </w:tc>
        <w:tc>
          <w:tcPr>
            <w:tcW w:w="6095" w:type="dxa"/>
            <w:vAlign w:val="center"/>
          </w:tcPr>
          <w:p w14:paraId="71BADCC6" w14:textId="22FC0D84" w:rsidR="00740D90" w:rsidRPr="007E3BF2" w:rsidRDefault="00EE58F7" w:rsidP="002E18B3">
            <w:pPr>
              <w:rPr>
                <w:rFonts w:cs="Calibri"/>
                <w:sz w:val="20"/>
                <w:szCs w:val="20"/>
              </w:rPr>
            </w:pPr>
            <w:r w:rsidRPr="007E3BF2">
              <w:rPr>
                <w:rFonts w:cs="Calibri"/>
                <w:sz w:val="20"/>
                <w:szCs w:val="20"/>
              </w:rPr>
              <w:t>El documento ha sido actualizado, incorporando información</w:t>
            </w:r>
            <w:r w:rsidR="00331B53" w:rsidRPr="007E3BF2">
              <w:rPr>
                <w:rFonts w:cs="Calibri"/>
                <w:sz w:val="20"/>
                <w:szCs w:val="20"/>
              </w:rPr>
              <w:t xml:space="preserve"> tratamiento y </w:t>
            </w:r>
            <w:r w:rsidRPr="007E3BF2">
              <w:rPr>
                <w:rFonts w:cs="Calibri"/>
                <w:sz w:val="20"/>
                <w:szCs w:val="20"/>
              </w:rPr>
              <w:t>protección de datos personales</w:t>
            </w:r>
            <w:r w:rsidR="00331B53" w:rsidRPr="007E3BF2">
              <w:rPr>
                <w:rFonts w:cs="Calibri"/>
                <w:sz w:val="20"/>
                <w:szCs w:val="20"/>
              </w:rPr>
              <w:t>.</w:t>
            </w:r>
          </w:p>
        </w:tc>
      </w:tr>
    </w:tbl>
    <w:p w14:paraId="3DB14184" w14:textId="77777777" w:rsidR="00BF7190" w:rsidRPr="00D46A51" w:rsidRDefault="00BF7190" w:rsidP="002E18B3">
      <w:pPr>
        <w:rPr>
          <w:rFonts w:cs="Calibri"/>
        </w:rPr>
      </w:pPr>
    </w:p>
    <w:sectPr w:rsidR="00BF7190" w:rsidRPr="00D46A51" w:rsidSect="00046A60">
      <w:headerReference w:type="default" r:id="rId11"/>
      <w:footerReference w:type="default" r:id="rId12"/>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78675" w14:textId="77777777" w:rsidR="00E51E28" w:rsidRDefault="00E51E28" w:rsidP="001A74F0">
      <w:pPr>
        <w:spacing w:line="240" w:lineRule="auto"/>
      </w:pPr>
      <w:r>
        <w:separator/>
      </w:r>
    </w:p>
  </w:endnote>
  <w:endnote w:type="continuationSeparator" w:id="0">
    <w:p w14:paraId="43750A8B" w14:textId="77777777" w:rsidR="00E51E28" w:rsidRDefault="00E51E2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6E733" w14:textId="77777777" w:rsidR="00E51E28" w:rsidRDefault="00E51E28" w:rsidP="001A74F0">
      <w:pPr>
        <w:spacing w:line="240" w:lineRule="auto"/>
      </w:pPr>
      <w:r>
        <w:separator/>
      </w:r>
    </w:p>
  </w:footnote>
  <w:footnote w:type="continuationSeparator" w:id="0">
    <w:p w14:paraId="225AD6CC" w14:textId="77777777" w:rsidR="00E51E28" w:rsidRDefault="00E51E2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C7E"/>
    <w:rsid w:val="000253E0"/>
    <w:rsid w:val="000255A3"/>
    <w:rsid w:val="00036FCA"/>
    <w:rsid w:val="0004161E"/>
    <w:rsid w:val="00042A6B"/>
    <w:rsid w:val="00046971"/>
    <w:rsid w:val="00046A60"/>
    <w:rsid w:val="00061D8A"/>
    <w:rsid w:val="0007647E"/>
    <w:rsid w:val="0007705D"/>
    <w:rsid w:val="000825F0"/>
    <w:rsid w:val="000855AA"/>
    <w:rsid w:val="000A0598"/>
    <w:rsid w:val="000C1AB2"/>
    <w:rsid w:val="000C6380"/>
    <w:rsid w:val="000D1F35"/>
    <w:rsid w:val="000D2BAB"/>
    <w:rsid w:val="000E1DB3"/>
    <w:rsid w:val="000F4570"/>
    <w:rsid w:val="00103BCE"/>
    <w:rsid w:val="00115817"/>
    <w:rsid w:val="0013769C"/>
    <w:rsid w:val="00140009"/>
    <w:rsid w:val="00144FA5"/>
    <w:rsid w:val="00173B28"/>
    <w:rsid w:val="00184D20"/>
    <w:rsid w:val="001930CB"/>
    <w:rsid w:val="0019614D"/>
    <w:rsid w:val="001A51F4"/>
    <w:rsid w:val="001A74F0"/>
    <w:rsid w:val="001B05A5"/>
    <w:rsid w:val="001C4181"/>
    <w:rsid w:val="001D7ADC"/>
    <w:rsid w:val="001E2E02"/>
    <w:rsid w:val="002064B0"/>
    <w:rsid w:val="00230F78"/>
    <w:rsid w:val="002339D1"/>
    <w:rsid w:val="002365B9"/>
    <w:rsid w:val="00245D6B"/>
    <w:rsid w:val="0025593D"/>
    <w:rsid w:val="0026399D"/>
    <w:rsid w:val="00275F39"/>
    <w:rsid w:val="002A4927"/>
    <w:rsid w:val="002B1975"/>
    <w:rsid w:val="002C46CE"/>
    <w:rsid w:val="002E18B3"/>
    <w:rsid w:val="002E40A6"/>
    <w:rsid w:val="002F0502"/>
    <w:rsid w:val="002F31C0"/>
    <w:rsid w:val="002F5210"/>
    <w:rsid w:val="003003EC"/>
    <w:rsid w:val="00300E80"/>
    <w:rsid w:val="00305805"/>
    <w:rsid w:val="00325AFA"/>
    <w:rsid w:val="00331B53"/>
    <w:rsid w:val="00332711"/>
    <w:rsid w:val="003345E0"/>
    <w:rsid w:val="0037181E"/>
    <w:rsid w:val="003A1E3B"/>
    <w:rsid w:val="003A640E"/>
    <w:rsid w:val="003C0751"/>
    <w:rsid w:val="003C3E51"/>
    <w:rsid w:val="003D357F"/>
    <w:rsid w:val="003D4B31"/>
    <w:rsid w:val="00406E90"/>
    <w:rsid w:val="0041127B"/>
    <w:rsid w:val="00412D5E"/>
    <w:rsid w:val="004302B5"/>
    <w:rsid w:val="00430D50"/>
    <w:rsid w:val="00443BEA"/>
    <w:rsid w:val="00446872"/>
    <w:rsid w:val="00477C8B"/>
    <w:rsid w:val="004853C5"/>
    <w:rsid w:val="00494FB0"/>
    <w:rsid w:val="004B2F5C"/>
    <w:rsid w:val="004B46F3"/>
    <w:rsid w:val="004C0CF3"/>
    <w:rsid w:val="004C715A"/>
    <w:rsid w:val="004E11DE"/>
    <w:rsid w:val="005275A3"/>
    <w:rsid w:val="00533CCE"/>
    <w:rsid w:val="0053473E"/>
    <w:rsid w:val="00536BD9"/>
    <w:rsid w:val="00537FE7"/>
    <w:rsid w:val="005415DE"/>
    <w:rsid w:val="00547998"/>
    <w:rsid w:val="00554220"/>
    <w:rsid w:val="00574DF8"/>
    <w:rsid w:val="0057680A"/>
    <w:rsid w:val="005774CF"/>
    <w:rsid w:val="00583DA2"/>
    <w:rsid w:val="0058429B"/>
    <w:rsid w:val="00587DD5"/>
    <w:rsid w:val="005A60F2"/>
    <w:rsid w:val="005B638E"/>
    <w:rsid w:val="005D7C91"/>
    <w:rsid w:val="005E2148"/>
    <w:rsid w:val="005E2C50"/>
    <w:rsid w:val="005E2E65"/>
    <w:rsid w:val="00606FF2"/>
    <w:rsid w:val="006110BC"/>
    <w:rsid w:val="00611F7A"/>
    <w:rsid w:val="006139E3"/>
    <w:rsid w:val="006143B5"/>
    <w:rsid w:val="0061449E"/>
    <w:rsid w:val="006146D5"/>
    <w:rsid w:val="00615194"/>
    <w:rsid w:val="00617EDF"/>
    <w:rsid w:val="00621D74"/>
    <w:rsid w:val="00624BC7"/>
    <w:rsid w:val="00626673"/>
    <w:rsid w:val="006405F5"/>
    <w:rsid w:val="00654BC2"/>
    <w:rsid w:val="00673251"/>
    <w:rsid w:val="006862B3"/>
    <w:rsid w:val="006B3E42"/>
    <w:rsid w:val="006B3E79"/>
    <w:rsid w:val="006C08F1"/>
    <w:rsid w:val="006F095B"/>
    <w:rsid w:val="006F6307"/>
    <w:rsid w:val="007205CF"/>
    <w:rsid w:val="00740D90"/>
    <w:rsid w:val="00742F18"/>
    <w:rsid w:val="007457F7"/>
    <w:rsid w:val="0076620F"/>
    <w:rsid w:val="007D3DE8"/>
    <w:rsid w:val="007E1D66"/>
    <w:rsid w:val="007E20D4"/>
    <w:rsid w:val="007E3BF2"/>
    <w:rsid w:val="00805D3F"/>
    <w:rsid w:val="00807119"/>
    <w:rsid w:val="0080794C"/>
    <w:rsid w:val="0081621A"/>
    <w:rsid w:val="008237D9"/>
    <w:rsid w:val="00840D8A"/>
    <w:rsid w:val="0084215B"/>
    <w:rsid w:val="00844817"/>
    <w:rsid w:val="0084546F"/>
    <w:rsid w:val="0085157D"/>
    <w:rsid w:val="00853C93"/>
    <w:rsid w:val="008549A4"/>
    <w:rsid w:val="00857E3F"/>
    <w:rsid w:val="00860FAD"/>
    <w:rsid w:val="00870D23"/>
    <w:rsid w:val="00871B65"/>
    <w:rsid w:val="0087573D"/>
    <w:rsid w:val="00884791"/>
    <w:rsid w:val="008B025A"/>
    <w:rsid w:val="008B1B10"/>
    <w:rsid w:val="008B48EB"/>
    <w:rsid w:val="008B5F52"/>
    <w:rsid w:val="008C1848"/>
    <w:rsid w:val="008E764E"/>
    <w:rsid w:val="00912B66"/>
    <w:rsid w:val="00927393"/>
    <w:rsid w:val="00943873"/>
    <w:rsid w:val="00951AAA"/>
    <w:rsid w:val="00953DE7"/>
    <w:rsid w:val="009645E2"/>
    <w:rsid w:val="0098040E"/>
    <w:rsid w:val="009D74E5"/>
    <w:rsid w:val="009F4403"/>
    <w:rsid w:val="00A00EBD"/>
    <w:rsid w:val="00A0112A"/>
    <w:rsid w:val="00A07397"/>
    <w:rsid w:val="00A11F3A"/>
    <w:rsid w:val="00A131B7"/>
    <w:rsid w:val="00A21FC1"/>
    <w:rsid w:val="00A35B19"/>
    <w:rsid w:val="00A440C4"/>
    <w:rsid w:val="00A54CD0"/>
    <w:rsid w:val="00A761A4"/>
    <w:rsid w:val="00A76F2E"/>
    <w:rsid w:val="00A859B2"/>
    <w:rsid w:val="00A9023D"/>
    <w:rsid w:val="00A91CD4"/>
    <w:rsid w:val="00AA24BB"/>
    <w:rsid w:val="00AE2383"/>
    <w:rsid w:val="00B0264A"/>
    <w:rsid w:val="00B05170"/>
    <w:rsid w:val="00B153A2"/>
    <w:rsid w:val="00B17AF3"/>
    <w:rsid w:val="00B22AAE"/>
    <w:rsid w:val="00B441D8"/>
    <w:rsid w:val="00B55C4D"/>
    <w:rsid w:val="00B72D4A"/>
    <w:rsid w:val="00B75A43"/>
    <w:rsid w:val="00B86B29"/>
    <w:rsid w:val="00B972FA"/>
    <w:rsid w:val="00BA4405"/>
    <w:rsid w:val="00BA7A22"/>
    <w:rsid w:val="00BC197F"/>
    <w:rsid w:val="00BC22B9"/>
    <w:rsid w:val="00BD4AD5"/>
    <w:rsid w:val="00BF64A1"/>
    <w:rsid w:val="00BF7190"/>
    <w:rsid w:val="00C149B2"/>
    <w:rsid w:val="00C23FD1"/>
    <w:rsid w:val="00C34003"/>
    <w:rsid w:val="00C35C1A"/>
    <w:rsid w:val="00C6307B"/>
    <w:rsid w:val="00C869B1"/>
    <w:rsid w:val="00C94035"/>
    <w:rsid w:val="00CA24BE"/>
    <w:rsid w:val="00CB1D0F"/>
    <w:rsid w:val="00CB3EB8"/>
    <w:rsid w:val="00CC4431"/>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201D1"/>
    <w:rsid w:val="00E3094D"/>
    <w:rsid w:val="00E32253"/>
    <w:rsid w:val="00E42970"/>
    <w:rsid w:val="00E51E28"/>
    <w:rsid w:val="00E710CB"/>
    <w:rsid w:val="00E71C42"/>
    <w:rsid w:val="00EA09EE"/>
    <w:rsid w:val="00EB3E22"/>
    <w:rsid w:val="00EB3EF2"/>
    <w:rsid w:val="00EB4A0F"/>
    <w:rsid w:val="00EC13FE"/>
    <w:rsid w:val="00EE58F7"/>
    <w:rsid w:val="00EE6A55"/>
    <w:rsid w:val="00F033D2"/>
    <w:rsid w:val="00F1143E"/>
    <w:rsid w:val="00F170BC"/>
    <w:rsid w:val="00F17B25"/>
    <w:rsid w:val="00F312E5"/>
    <w:rsid w:val="00F37854"/>
    <w:rsid w:val="00F42398"/>
    <w:rsid w:val="00F5696B"/>
    <w:rsid w:val="00F57735"/>
    <w:rsid w:val="00F7119B"/>
    <w:rsid w:val="00F80EE9"/>
    <w:rsid w:val="00F811F3"/>
    <w:rsid w:val="00F8538B"/>
    <w:rsid w:val="00F94B9F"/>
    <w:rsid w:val="00F94D1F"/>
    <w:rsid w:val="00FA0A8E"/>
    <w:rsid w:val="00FA1EBC"/>
    <w:rsid w:val="00FC090C"/>
    <w:rsid w:val="00FD61F5"/>
    <w:rsid w:val="00FE2696"/>
    <w:rsid w:val="00FF44BC"/>
    <w:rsid w:val="00FF453B"/>
    <w:rsid w:val="00FF54B8"/>
    <w:rsid w:val="00FF6F0C"/>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025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2240</Words>
  <Characters>12323</Characters>
  <Application>Microsoft Office Word</Application>
  <DocSecurity>0</DocSecurity>
  <Lines>102</Lines>
  <Paragraphs>29</Paragraphs>
  <ScaleCrop>false</ScaleCrop>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Yamile Diaz Santamaria</cp:lastModifiedBy>
  <cp:revision>7</cp:revision>
  <dcterms:created xsi:type="dcterms:W3CDTF">2026-08-25T19:45:00Z</dcterms:created>
  <dcterms:modified xsi:type="dcterms:W3CDTF">2026-08-25T23:39:00Z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