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7D7525" w14:textId="77777777" w:rsidR="00005B80" w:rsidRDefault="00005B80">
      <w:pPr>
        <w:pStyle w:val="Textoindependiente"/>
        <w:spacing w:before="65"/>
        <w:ind w:left="0"/>
        <w:rPr>
          <w:rFonts w:ascii="Times New Roman"/>
        </w:rPr>
      </w:pPr>
    </w:p>
    <w:p w14:paraId="0EABC4ED" w14:textId="77777777" w:rsidR="00005B80" w:rsidRDefault="00A731BC">
      <w:pPr>
        <w:spacing w:before="206"/>
        <w:ind w:left="380" w:right="22"/>
        <w:jc w:val="center"/>
        <w:rPr>
          <w:rFonts w:ascii="Arial" w:hAnsi="Arial"/>
          <w:b/>
          <w:sz w:val="18"/>
        </w:rPr>
      </w:pPr>
      <w:r>
        <w:rPr>
          <w:rFonts w:ascii="Arial" w:hAnsi="Arial"/>
          <w:b/>
          <w:sz w:val="18"/>
        </w:rPr>
        <w:t>CARTA</w:t>
      </w:r>
      <w:r>
        <w:rPr>
          <w:rFonts w:ascii="Arial" w:hAnsi="Arial"/>
          <w:b/>
          <w:spacing w:val="-3"/>
          <w:sz w:val="18"/>
        </w:rPr>
        <w:t xml:space="preserve"> </w:t>
      </w:r>
      <w:r>
        <w:rPr>
          <w:rFonts w:ascii="Arial" w:hAnsi="Arial"/>
          <w:b/>
          <w:sz w:val="18"/>
        </w:rPr>
        <w:t>DE</w:t>
      </w:r>
      <w:r>
        <w:rPr>
          <w:rFonts w:ascii="Arial" w:hAnsi="Arial"/>
          <w:b/>
          <w:spacing w:val="-2"/>
          <w:sz w:val="18"/>
        </w:rPr>
        <w:t xml:space="preserve"> </w:t>
      </w:r>
      <w:r>
        <w:rPr>
          <w:rFonts w:ascii="Arial" w:hAnsi="Arial"/>
          <w:b/>
          <w:sz w:val="18"/>
        </w:rPr>
        <w:t>PRESENTACIÓN</w:t>
      </w:r>
      <w:r>
        <w:rPr>
          <w:rFonts w:ascii="Arial" w:hAnsi="Arial"/>
          <w:b/>
          <w:spacing w:val="-2"/>
          <w:sz w:val="18"/>
        </w:rPr>
        <w:t xml:space="preserve"> </w:t>
      </w:r>
      <w:r>
        <w:rPr>
          <w:rFonts w:ascii="Arial" w:hAnsi="Arial"/>
          <w:b/>
          <w:sz w:val="18"/>
        </w:rPr>
        <w:t>DE</w:t>
      </w:r>
      <w:r>
        <w:rPr>
          <w:rFonts w:ascii="Arial" w:hAnsi="Arial"/>
          <w:b/>
          <w:spacing w:val="-2"/>
          <w:sz w:val="18"/>
        </w:rPr>
        <w:t xml:space="preserve"> </w:t>
      </w:r>
      <w:r>
        <w:rPr>
          <w:rFonts w:ascii="Arial" w:hAnsi="Arial"/>
          <w:b/>
          <w:sz w:val="18"/>
        </w:rPr>
        <w:t>LA</w:t>
      </w:r>
      <w:r>
        <w:rPr>
          <w:rFonts w:ascii="Arial" w:hAnsi="Arial"/>
          <w:b/>
          <w:spacing w:val="-2"/>
          <w:sz w:val="18"/>
        </w:rPr>
        <w:t xml:space="preserve"> PROPUESTA</w:t>
      </w:r>
    </w:p>
    <w:p w14:paraId="6EAE7310" w14:textId="77777777" w:rsidR="00005B80" w:rsidRDefault="00005B80">
      <w:pPr>
        <w:pStyle w:val="Textoindependiente"/>
        <w:spacing w:before="2"/>
        <w:ind w:left="0"/>
        <w:rPr>
          <w:rFonts w:ascii="Arial"/>
          <w:b/>
        </w:rPr>
      </w:pPr>
    </w:p>
    <w:p w14:paraId="35812B24" w14:textId="77777777" w:rsidR="00005B80" w:rsidRDefault="00A731BC">
      <w:pPr>
        <w:pStyle w:val="Textoindependiente"/>
        <w:spacing w:line="207" w:lineRule="exact"/>
      </w:pPr>
      <w:r>
        <w:rPr>
          <w:spacing w:val="-2"/>
        </w:rPr>
        <w:t>Señores</w:t>
      </w:r>
    </w:p>
    <w:p w14:paraId="3760E782" w14:textId="77777777" w:rsidR="00005B80" w:rsidRDefault="00A731BC">
      <w:pPr>
        <w:pStyle w:val="Textoindependiente"/>
        <w:ind w:right="5834"/>
      </w:pPr>
      <w:r>
        <w:t>ALCALDIA</w:t>
      </w:r>
      <w:r>
        <w:rPr>
          <w:spacing w:val="-13"/>
        </w:rPr>
        <w:t xml:space="preserve"> </w:t>
      </w:r>
      <w:r>
        <w:t>MUNICIPAL</w:t>
      </w:r>
      <w:r>
        <w:rPr>
          <w:spacing w:val="-12"/>
        </w:rPr>
        <w:t xml:space="preserve"> </w:t>
      </w:r>
      <w:r>
        <w:t>DE</w:t>
      </w:r>
      <w:r>
        <w:rPr>
          <w:spacing w:val="-13"/>
        </w:rPr>
        <w:t xml:space="preserve"> </w:t>
      </w:r>
      <w:r>
        <w:t>PRADERA VALLE DEL CAUCA</w:t>
      </w:r>
    </w:p>
    <w:p w14:paraId="1B9E417E" w14:textId="77777777" w:rsidR="00005B80" w:rsidRDefault="00005B80">
      <w:pPr>
        <w:pStyle w:val="Textoindependiente"/>
        <w:ind w:left="0"/>
      </w:pPr>
    </w:p>
    <w:p w14:paraId="21433B65" w14:textId="77777777" w:rsidR="00005B80" w:rsidRDefault="00005B80">
      <w:pPr>
        <w:pStyle w:val="Textoindependiente"/>
        <w:ind w:left="0"/>
      </w:pPr>
    </w:p>
    <w:p w14:paraId="2B4A4325" w14:textId="77777777" w:rsidR="00005B80" w:rsidRDefault="00A731BC">
      <w:pPr>
        <w:pStyle w:val="Textoindependiente"/>
        <w:tabs>
          <w:tab w:val="left" w:pos="2397"/>
        </w:tabs>
        <w:spacing w:line="207" w:lineRule="exact"/>
      </w:pPr>
      <w:r>
        <w:rPr>
          <w:spacing w:val="-2"/>
        </w:rPr>
        <w:t>Referencia:</w:t>
      </w:r>
      <w:r>
        <w:tab/>
        <w:t>(OBJETO</w:t>
      </w:r>
      <w:r>
        <w:rPr>
          <w:spacing w:val="-1"/>
        </w:rPr>
        <w:t xml:space="preserve"> </w:t>
      </w:r>
      <w:r>
        <w:t>DEL</w:t>
      </w:r>
      <w:r>
        <w:rPr>
          <w:spacing w:val="-1"/>
        </w:rPr>
        <w:t xml:space="preserve"> </w:t>
      </w:r>
      <w:r>
        <w:rPr>
          <w:spacing w:val="-2"/>
        </w:rPr>
        <w:t>CONTRATO).</w:t>
      </w:r>
    </w:p>
    <w:p w14:paraId="5AFEB7C9" w14:textId="77777777" w:rsidR="00005B80" w:rsidRDefault="00A731BC">
      <w:pPr>
        <w:pStyle w:val="Textoindependiente"/>
        <w:tabs>
          <w:tab w:val="left" w:pos="2397"/>
        </w:tabs>
        <w:spacing w:line="207" w:lineRule="exact"/>
      </w:pPr>
      <w:r>
        <w:rPr>
          <w:spacing w:val="-2"/>
        </w:rPr>
        <w:t>Proceso:</w:t>
      </w:r>
      <w:r>
        <w:tab/>
        <w:t>Mínima</w:t>
      </w:r>
      <w:r>
        <w:rPr>
          <w:spacing w:val="-2"/>
        </w:rPr>
        <w:t xml:space="preserve"> </w:t>
      </w:r>
      <w:r>
        <w:t>Cuantía No.</w:t>
      </w:r>
      <w:r>
        <w:rPr>
          <w:spacing w:val="47"/>
        </w:rPr>
        <w:t xml:space="preserve"> </w:t>
      </w:r>
      <w:r>
        <w:t>XXX</w:t>
      </w:r>
      <w:r>
        <w:rPr>
          <w:spacing w:val="-1"/>
        </w:rPr>
        <w:t xml:space="preserve"> </w:t>
      </w:r>
      <w:r>
        <w:t>-</w:t>
      </w:r>
      <w:r>
        <w:rPr>
          <w:spacing w:val="-4"/>
        </w:rPr>
        <w:t>20XX</w:t>
      </w:r>
    </w:p>
    <w:p w14:paraId="78DD6F96" w14:textId="77777777" w:rsidR="00005B80" w:rsidRDefault="00005B80">
      <w:pPr>
        <w:pStyle w:val="Textoindependiente"/>
        <w:spacing w:before="1"/>
        <w:ind w:left="0"/>
      </w:pPr>
    </w:p>
    <w:p w14:paraId="620EB7F7" w14:textId="77777777" w:rsidR="00005B80" w:rsidRDefault="00A731BC">
      <w:pPr>
        <w:pStyle w:val="Textoindependiente"/>
        <w:tabs>
          <w:tab w:val="left" w:pos="5425"/>
          <w:tab w:val="left" w:pos="5544"/>
        </w:tabs>
        <w:ind w:right="618"/>
        <w:jc w:val="both"/>
      </w:pPr>
      <w:r>
        <w:t xml:space="preserve">Los suscritos </w:t>
      </w:r>
      <w:r>
        <w:rPr>
          <w:u w:val="single"/>
        </w:rPr>
        <w:tab/>
      </w:r>
      <w:r>
        <w:rPr>
          <w:u w:val="single"/>
        </w:rPr>
        <w:tab/>
      </w:r>
      <w:r>
        <w:t xml:space="preserve">(nombre del oferente) actuando (en nombre propio o en representación – nombre persona jurídica / consorcio / unión temporal) de acuerdo con el Pliego de Condiciones, presento la siguiente oferta para </w:t>
      </w:r>
      <w:r>
        <w:rPr>
          <w:u w:val="single"/>
        </w:rPr>
        <w:tab/>
      </w:r>
      <w:r>
        <w:t>(objeto</w:t>
      </w:r>
      <w:r>
        <w:rPr>
          <w:spacing w:val="-8"/>
        </w:rPr>
        <w:t xml:space="preserve"> </w:t>
      </w:r>
      <w:r>
        <w:t>de</w:t>
      </w:r>
      <w:r>
        <w:rPr>
          <w:spacing w:val="-8"/>
        </w:rPr>
        <w:t xml:space="preserve"> </w:t>
      </w:r>
      <w:r>
        <w:t>la</w:t>
      </w:r>
      <w:r>
        <w:rPr>
          <w:spacing w:val="-8"/>
        </w:rPr>
        <w:t xml:space="preserve"> </w:t>
      </w:r>
      <w:r>
        <w:t>licitación,</w:t>
      </w:r>
      <w:r>
        <w:rPr>
          <w:spacing w:val="-8"/>
        </w:rPr>
        <w:t xml:space="preserve"> </w:t>
      </w:r>
      <w:r>
        <w:t>concurso</w:t>
      </w:r>
      <w:r>
        <w:rPr>
          <w:spacing w:val="-8"/>
        </w:rPr>
        <w:t xml:space="preserve"> </w:t>
      </w:r>
      <w:r>
        <w:t>o</w:t>
      </w:r>
      <w:r>
        <w:rPr>
          <w:spacing w:val="-11"/>
        </w:rPr>
        <w:t xml:space="preserve"> </w:t>
      </w:r>
      <w:r>
        <w:t>selección</w:t>
      </w:r>
      <w:r>
        <w:rPr>
          <w:spacing w:val="-8"/>
        </w:rPr>
        <w:t xml:space="preserve"> </w:t>
      </w:r>
      <w:r>
        <w:t xml:space="preserve">abreviada) y, en caso de ser aceptada por el municipio de Pradera, nos comprometemos a firmar el contrato </w:t>
      </w:r>
      <w:r>
        <w:rPr>
          <w:spacing w:val="-2"/>
        </w:rPr>
        <w:t>correspondiente.</w:t>
      </w:r>
    </w:p>
    <w:p w14:paraId="69B45CEA" w14:textId="77777777" w:rsidR="00005B80" w:rsidRDefault="00A731BC">
      <w:pPr>
        <w:pStyle w:val="Textoindependiente"/>
        <w:spacing w:before="206"/>
      </w:pPr>
      <w:r>
        <w:t>Declaramos</w:t>
      </w:r>
      <w:r>
        <w:rPr>
          <w:spacing w:val="-2"/>
        </w:rPr>
        <w:t xml:space="preserve"> </w:t>
      </w:r>
      <w:r>
        <w:t>así</w:t>
      </w:r>
      <w:r>
        <w:rPr>
          <w:spacing w:val="-4"/>
        </w:rPr>
        <w:t xml:space="preserve"> </w:t>
      </w:r>
      <w:r>
        <w:t>mismo BAJO</w:t>
      </w:r>
      <w:r>
        <w:rPr>
          <w:spacing w:val="-5"/>
        </w:rPr>
        <w:t xml:space="preserve"> </w:t>
      </w:r>
      <w:r>
        <w:t>LA</w:t>
      </w:r>
      <w:r>
        <w:rPr>
          <w:spacing w:val="-2"/>
        </w:rPr>
        <w:t xml:space="preserve"> </w:t>
      </w:r>
      <w:r>
        <w:t>GRAVEDAD</w:t>
      </w:r>
      <w:r>
        <w:rPr>
          <w:spacing w:val="-2"/>
        </w:rPr>
        <w:t xml:space="preserve"> </w:t>
      </w:r>
      <w:r>
        <w:t>DEL</w:t>
      </w:r>
      <w:r>
        <w:rPr>
          <w:spacing w:val="-2"/>
        </w:rPr>
        <w:t xml:space="preserve"> JURAMENTO:</w:t>
      </w:r>
    </w:p>
    <w:p w14:paraId="475D6336" w14:textId="77777777" w:rsidR="00005B80" w:rsidRDefault="00005B80">
      <w:pPr>
        <w:pStyle w:val="Textoindependiente"/>
        <w:spacing w:before="1"/>
        <w:ind w:left="0"/>
      </w:pPr>
    </w:p>
    <w:p w14:paraId="64B3DF2A" w14:textId="77777777" w:rsidR="00005B80" w:rsidRDefault="00A731BC">
      <w:pPr>
        <w:pStyle w:val="Prrafodelista"/>
        <w:numPr>
          <w:ilvl w:val="0"/>
          <w:numId w:val="1"/>
        </w:numPr>
        <w:tabs>
          <w:tab w:val="left" w:pos="1341"/>
        </w:tabs>
        <w:spacing w:before="0" w:line="214" w:lineRule="exact"/>
        <w:ind w:left="1341" w:right="0" w:hanging="359"/>
        <w:rPr>
          <w:sz w:val="18"/>
        </w:rPr>
      </w:pPr>
      <w:r>
        <w:rPr>
          <w:sz w:val="18"/>
        </w:rPr>
        <w:t>Que</w:t>
      </w:r>
      <w:r>
        <w:rPr>
          <w:spacing w:val="-5"/>
          <w:sz w:val="18"/>
        </w:rPr>
        <w:t xml:space="preserve"> </w:t>
      </w:r>
      <w:r>
        <w:rPr>
          <w:sz w:val="18"/>
        </w:rPr>
        <w:t>esta</w:t>
      </w:r>
      <w:r>
        <w:rPr>
          <w:spacing w:val="-2"/>
          <w:sz w:val="18"/>
        </w:rPr>
        <w:t xml:space="preserve"> </w:t>
      </w:r>
      <w:r>
        <w:rPr>
          <w:sz w:val="18"/>
        </w:rPr>
        <w:t>oferta</w:t>
      </w:r>
      <w:r>
        <w:rPr>
          <w:spacing w:val="-4"/>
          <w:sz w:val="18"/>
        </w:rPr>
        <w:t xml:space="preserve"> </w:t>
      </w:r>
      <w:r>
        <w:rPr>
          <w:sz w:val="18"/>
        </w:rPr>
        <w:t>y</w:t>
      </w:r>
      <w:r>
        <w:rPr>
          <w:spacing w:val="-1"/>
          <w:sz w:val="18"/>
        </w:rPr>
        <w:t xml:space="preserve"> </w:t>
      </w:r>
      <w:r>
        <w:rPr>
          <w:sz w:val="18"/>
        </w:rPr>
        <w:t>el</w:t>
      </w:r>
      <w:r>
        <w:rPr>
          <w:spacing w:val="-5"/>
          <w:sz w:val="18"/>
        </w:rPr>
        <w:t xml:space="preserve"> </w:t>
      </w:r>
      <w:r>
        <w:rPr>
          <w:sz w:val="18"/>
        </w:rPr>
        <w:t>contrato</w:t>
      </w:r>
      <w:r>
        <w:rPr>
          <w:spacing w:val="-2"/>
          <w:sz w:val="18"/>
        </w:rPr>
        <w:t xml:space="preserve"> </w:t>
      </w:r>
      <w:r>
        <w:rPr>
          <w:sz w:val="18"/>
        </w:rPr>
        <w:t>que</w:t>
      </w:r>
      <w:r>
        <w:rPr>
          <w:spacing w:val="-2"/>
          <w:sz w:val="18"/>
        </w:rPr>
        <w:t xml:space="preserve"> </w:t>
      </w:r>
      <w:r>
        <w:rPr>
          <w:sz w:val="18"/>
        </w:rPr>
        <w:t>llegare</w:t>
      </w:r>
      <w:r>
        <w:rPr>
          <w:spacing w:val="-2"/>
          <w:sz w:val="18"/>
        </w:rPr>
        <w:t xml:space="preserve"> </w:t>
      </w:r>
      <w:r>
        <w:rPr>
          <w:sz w:val="18"/>
        </w:rPr>
        <w:t>a</w:t>
      </w:r>
      <w:r>
        <w:rPr>
          <w:spacing w:val="-5"/>
          <w:sz w:val="18"/>
        </w:rPr>
        <w:t xml:space="preserve"> </w:t>
      </w:r>
      <w:r>
        <w:rPr>
          <w:sz w:val="18"/>
        </w:rPr>
        <w:t>celebrarse</w:t>
      </w:r>
      <w:r>
        <w:rPr>
          <w:spacing w:val="-4"/>
          <w:sz w:val="18"/>
        </w:rPr>
        <w:t xml:space="preserve"> </w:t>
      </w:r>
      <w:r>
        <w:rPr>
          <w:sz w:val="18"/>
        </w:rPr>
        <w:t>solo</w:t>
      </w:r>
      <w:r>
        <w:rPr>
          <w:spacing w:val="-2"/>
          <w:sz w:val="18"/>
        </w:rPr>
        <w:t xml:space="preserve"> </w:t>
      </w:r>
      <w:r>
        <w:rPr>
          <w:sz w:val="18"/>
        </w:rPr>
        <w:t>compromete</w:t>
      </w:r>
      <w:r>
        <w:rPr>
          <w:spacing w:val="-4"/>
          <w:sz w:val="18"/>
        </w:rPr>
        <w:t xml:space="preserve"> </w:t>
      </w:r>
      <w:r>
        <w:rPr>
          <w:sz w:val="18"/>
        </w:rPr>
        <w:t>a</w:t>
      </w:r>
      <w:r>
        <w:rPr>
          <w:spacing w:val="-2"/>
          <w:sz w:val="18"/>
        </w:rPr>
        <w:t xml:space="preserve"> </w:t>
      </w:r>
      <w:r>
        <w:rPr>
          <w:sz w:val="18"/>
        </w:rPr>
        <w:t>los</w:t>
      </w:r>
      <w:r>
        <w:rPr>
          <w:spacing w:val="-2"/>
          <w:sz w:val="18"/>
        </w:rPr>
        <w:t xml:space="preserve"> </w:t>
      </w:r>
      <w:r>
        <w:rPr>
          <w:sz w:val="18"/>
        </w:rPr>
        <w:t>firmantes</w:t>
      </w:r>
      <w:r>
        <w:rPr>
          <w:spacing w:val="-1"/>
          <w:sz w:val="18"/>
        </w:rPr>
        <w:t xml:space="preserve"> </w:t>
      </w:r>
      <w:r>
        <w:rPr>
          <w:sz w:val="18"/>
        </w:rPr>
        <w:t>de</w:t>
      </w:r>
      <w:r>
        <w:rPr>
          <w:spacing w:val="-2"/>
          <w:sz w:val="18"/>
        </w:rPr>
        <w:t xml:space="preserve"> </w:t>
      </w:r>
      <w:r>
        <w:rPr>
          <w:sz w:val="18"/>
        </w:rPr>
        <w:t>esta</w:t>
      </w:r>
      <w:r>
        <w:rPr>
          <w:spacing w:val="-4"/>
          <w:sz w:val="18"/>
        </w:rPr>
        <w:t xml:space="preserve"> </w:t>
      </w:r>
      <w:r>
        <w:rPr>
          <w:spacing w:val="-2"/>
          <w:sz w:val="18"/>
        </w:rPr>
        <w:t>carta.</w:t>
      </w:r>
    </w:p>
    <w:p w14:paraId="63853236" w14:textId="77777777" w:rsidR="00005B80" w:rsidRDefault="00A731BC">
      <w:pPr>
        <w:pStyle w:val="Prrafodelista"/>
        <w:numPr>
          <w:ilvl w:val="0"/>
          <w:numId w:val="1"/>
        </w:numPr>
        <w:tabs>
          <w:tab w:val="left" w:pos="1341"/>
        </w:tabs>
        <w:spacing w:before="3" w:line="228" w:lineRule="auto"/>
        <w:ind w:left="982" w:right="625" w:firstLine="0"/>
        <w:rPr>
          <w:sz w:val="18"/>
        </w:rPr>
      </w:pPr>
      <w:r>
        <w:rPr>
          <w:sz w:val="18"/>
        </w:rPr>
        <w:t>Que</w:t>
      </w:r>
      <w:r>
        <w:rPr>
          <w:spacing w:val="-10"/>
          <w:sz w:val="18"/>
        </w:rPr>
        <w:t xml:space="preserve"> </w:t>
      </w:r>
      <w:r>
        <w:rPr>
          <w:sz w:val="18"/>
        </w:rPr>
        <w:t>nos</w:t>
      </w:r>
      <w:r>
        <w:rPr>
          <w:spacing w:val="-12"/>
          <w:sz w:val="18"/>
        </w:rPr>
        <w:t xml:space="preserve"> </w:t>
      </w:r>
      <w:r>
        <w:rPr>
          <w:sz w:val="18"/>
        </w:rPr>
        <w:t>comprometemos</w:t>
      </w:r>
      <w:r>
        <w:rPr>
          <w:spacing w:val="-9"/>
          <w:sz w:val="18"/>
        </w:rPr>
        <w:t xml:space="preserve"> </w:t>
      </w:r>
      <w:r>
        <w:rPr>
          <w:sz w:val="18"/>
        </w:rPr>
        <w:t>a</w:t>
      </w:r>
      <w:r>
        <w:rPr>
          <w:spacing w:val="-12"/>
          <w:sz w:val="18"/>
        </w:rPr>
        <w:t xml:space="preserve"> </w:t>
      </w:r>
      <w:r>
        <w:rPr>
          <w:sz w:val="18"/>
        </w:rPr>
        <w:t>entregar</w:t>
      </w:r>
      <w:r>
        <w:rPr>
          <w:spacing w:val="-13"/>
          <w:sz w:val="18"/>
        </w:rPr>
        <w:t xml:space="preserve"> </w:t>
      </w:r>
      <w:r>
        <w:rPr>
          <w:sz w:val="18"/>
        </w:rPr>
        <w:t>lo</w:t>
      </w:r>
      <w:r>
        <w:rPr>
          <w:spacing w:val="-11"/>
          <w:sz w:val="18"/>
        </w:rPr>
        <w:t xml:space="preserve"> </w:t>
      </w:r>
      <w:r>
        <w:rPr>
          <w:sz w:val="18"/>
        </w:rPr>
        <w:t>contratado</w:t>
      </w:r>
      <w:r>
        <w:rPr>
          <w:spacing w:val="-12"/>
          <w:sz w:val="18"/>
        </w:rPr>
        <w:t xml:space="preserve"> </w:t>
      </w:r>
      <w:r>
        <w:rPr>
          <w:sz w:val="18"/>
        </w:rPr>
        <w:t>en</w:t>
      </w:r>
      <w:r>
        <w:rPr>
          <w:spacing w:val="-12"/>
          <w:sz w:val="18"/>
        </w:rPr>
        <w:t xml:space="preserve"> </w:t>
      </w:r>
      <w:r>
        <w:rPr>
          <w:sz w:val="18"/>
        </w:rPr>
        <w:t>los</w:t>
      </w:r>
      <w:r>
        <w:rPr>
          <w:spacing w:val="-9"/>
          <w:sz w:val="18"/>
        </w:rPr>
        <w:t xml:space="preserve"> </w:t>
      </w:r>
      <w:r>
        <w:rPr>
          <w:sz w:val="18"/>
        </w:rPr>
        <w:t>términos</w:t>
      </w:r>
      <w:r>
        <w:rPr>
          <w:spacing w:val="-12"/>
          <w:sz w:val="18"/>
        </w:rPr>
        <w:t xml:space="preserve"> </w:t>
      </w:r>
      <w:r>
        <w:rPr>
          <w:sz w:val="18"/>
        </w:rPr>
        <w:t>establecidos</w:t>
      </w:r>
      <w:r>
        <w:rPr>
          <w:spacing w:val="-12"/>
          <w:sz w:val="18"/>
        </w:rPr>
        <w:t xml:space="preserve"> </w:t>
      </w:r>
      <w:r>
        <w:rPr>
          <w:sz w:val="18"/>
        </w:rPr>
        <w:t>en</w:t>
      </w:r>
      <w:r>
        <w:rPr>
          <w:spacing w:val="-12"/>
          <w:sz w:val="18"/>
        </w:rPr>
        <w:t xml:space="preserve"> </w:t>
      </w:r>
      <w:r>
        <w:rPr>
          <w:sz w:val="18"/>
        </w:rPr>
        <w:t>el</w:t>
      </w:r>
      <w:r>
        <w:rPr>
          <w:spacing w:val="-12"/>
          <w:sz w:val="18"/>
        </w:rPr>
        <w:t xml:space="preserve"> </w:t>
      </w:r>
      <w:r>
        <w:rPr>
          <w:sz w:val="18"/>
        </w:rPr>
        <w:t>Pliego</w:t>
      </w:r>
      <w:r>
        <w:rPr>
          <w:spacing w:val="-10"/>
          <w:sz w:val="18"/>
        </w:rPr>
        <w:t xml:space="preserve"> </w:t>
      </w:r>
      <w:r>
        <w:rPr>
          <w:sz w:val="18"/>
        </w:rPr>
        <w:t>de</w:t>
      </w:r>
      <w:r>
        <w:rPr>
          <w:spacing w:val="-12"/>
          <w:sz w:val="18"/>
        </w:rPr>
        <w:t xml:space="preserve"> </w:t>
      </w:r>
      <w:r>
        <w:rPr>
          <w:sz w:val="18"/>
        </w:rPr>
        <w:t>condiciones definitivo y por el precio que figura en nuestra propuesta.</w:t>
      </w:r>
    </w:p>
    <w:p w14:paraId="07E4274C" w14:textId="77777777" w:rsidR="00005B80" w:rsidRDefault="00A731BC">
      <w:pPr>
        <w:pStyle w:val="Prrafodelista"/>
        <w:numPr>
          <w:ilvl w:val="0"/>
          <w:numId w:val="1"/>
        </w:numPr>
        <w:tabs>
          <w:tab w:val="left" w:pos="1341"/>
        </w:tabs>
        <w:spacing w:before="13" w:line="228" w:lineRule="auto"/>
        <w:ind w:left="982" w:right="626" w:firstLine="0"/>
        <w:rPr>
          <w:sz w:val="18"/>
        </w:rPr>
      </w:pPr>
      <w:r>
        <w:rPr>
          <w:spacing w:val="-2"/>
          <w:sz w:val="18"/>
        </w:rPr>
        <w:t>Que</w:t>
      </w:r>
      <w:r>
        <w:rPr>
          <w:spacing w:val="-4"/>
          <w:sz w:val="18"/>
        </w:rPr>
        <w:t xml:space="preserve"> </w:t>
      </w:r>
      <w:r>
        <w:rPr>
          <w:spacing w:val="-2"/>
          <w:sz w:val="18"/>
        </w:rPr>
        <w:t>ninguna</w:t>
      </w:r>
      <w:r>
        <w:rPr>
          <w:spacing w:val="-7"/>
          <w:sz w:val="18"/>
        </w:rPr>
        <w:t xml:space="preserve"> </w:t>
      </w:r>
      <w:r>
        <w:rPr>
          <w:spacing w:val="-2"/>
          <w:sz w:val="18"/>
        </w:rPr>
        <w:t>entidad</w:t>
      </w:r>
      <w:r>
        <w:rPr>
          <w:spacing w:val="-4"/>
          <w:sz w:val="18"/>
        </w:rPr>
        <w:t xml:space="preserve"> </w:t>
      </w:r>
      <w:r>
        <w:rPr>
          <w:spacing w:val="-2"/>
          <w:sz w:val="18"/>
        </w:rPr>
        <w:t>o</w:t>
      </w:r>
      <w:r>
        <w:rPr>
          <w:spacing w:val="-7"/>
          <w:sz w:val="18"/>
        </w:rPr>
        <w:t xml:space="preserve"> </w:t>
      </w:r>
      <w:r>
        <w:rPr>
          <w:spacing w:val="-2"/>
          <w:sz w:val="18"/>
        </w:rPr>
        <w:t>persona</w:t>
      </w:r>
      <w:r>
        <w:rPr>
          <w:spacing w:val="-4"/>
          <w:sz w:val="18"/>
        </w:rPr>
        <w:t xml:space="preserve"> </w:t>
      </w:r>
      <w:r>
        <w:rPr>
          <w:spacing w:val="-2"/>
          <w:sz w:val="18"/>
        </w:rPr>
        <w:t>distinta</w:t>
      </w:r>
      <w:r>
        <w:rPr>
          <w:spacing w:val="-3"/>
          <w:sz w:val="18"/>
        </w:rPr>
        <w:t xml:space="preserve"> </w:t>
      </w:r>
      <w:r>
        <w:rPr>
          <w:spacing w:val="-2"/>
          <w:sz w:val="18"/>
        </w:rPr>
        <w:t>a</w:t>
      </w:r>
      <w:r>
        <w:rPr>
          <w:spacing w:val="-7"/>
          <w:sz w:val="18"/>
        </w:rPr>
        <w:t xml:space="preserve"> </w:t>
      </w:r>
      <w:r>
        <w:rPr>
          <w:spacing w:val="-2"/>
          <w:sz w:val="18"/>
        </w:rPr>
        <w:t>los</w:t>
      </w:r>
      <w:r>
        <w:rPr>
          <w:spacing w:val="-3"/>
          <w:sz w:val="18"/>
        </w:rPr>
        <w:t xml:space="preserve"> </w:t>
      </w:r>
      <w:r>
        <w:rPr>
          <w:spacing w:val="-2"/>
          <w:sz w:val="18"/>
        </w:rPr>
        <w:t>firmantes</w:t>
      </w:r>
      <w:r>
        <w:rPr>
          <w:spacing w:val="-6"/>
          <w:sz w:val="18"/>
        </w:rPr>
        <w:t xml:space="preserve"> </w:t>
      </w:r>
      <w:r>
        <w:rPr>
          <w:spacing w:val="-2"/>
          <w:sz w:val="18"/>
        </w:rPr>
        <w:t>tiene</w:t>
      </w:r>
      <w:r>
        <w:rPr>
          <w:spacing w:val="-4"/>
          <w:sz w:val="18"/>
        </w:rPr>
        <w:t xml:space="preserve"> </w:t>
      </w:r>
      <w:r>
        <w:rPr>
          <w:spacing w:val="-2"/>
          <w:sz w:val="18"/>
        </w:rPr>
        <w:t>interés</w:t>
      </w:r>
      <w:r>
        <w:rPr>
          <w:spacing w:val="-3"/>
          <w:sz w:val="18"/>
        </w:rPr>
        <w:t xml:space="preserve"> </w:t>
      </w:r>
      <w:r>
        <w:rPr>
          <w:spacing w:val="-2"/>
          <w:sz w:val="18"/>
        </w:rPr>
        <w:t>comercial</w:t>
      </w:r>
      <w:r>
        <w:rPr>
          <w:spacing w:val="-3"/>
          <w:sz w:val="18"/>
        </w:rPr>
        <w:t xml:space="preserve"> </w:t>
      </w:r>
      <w:r>
        <w:rPr>
          <w:spacing w:val="-2"/>
          <w:sz w:val="18"/>
        </w:rPr>
        <w:t>en</w:t>
      </w:r>
      <w:r>
        <w:rPr>
          <w:spacing w:val="-4"/>
          <w:sz w:val="18"/>
        </w:rPr>
        <w:t xml:space="preserve"> </w:t>
      </w:r>
      <w:r>
        <w:rPr>
          <w:spacing w:val="-2"/>
          <w:sz w:val="18"/>
        </w:rPr>
        <w:t>esta</w:t>
      </w:r>
      <w:r>
        <w:rPr>
          <w:spacing w:val="-3"/>
          <w:sz w:val="18"/>
        </w:rPr>
        <w:t xml:space="preserve"> </w:t>
      </w:r>
      <w:r>
        <w:rPr>
          <w:spacing w:val="-2"/>
          <w:sz w:val="18"/>
        </w:rPr>
        <w:t>oferta</w:t>
      </w:r>
      <w:r>
        <w:rPr>
          <w:spacing w:val="-6"/>
          <w:sz w:val="18"/>
        </w:rPr>
        <w:t xml:space="preserve"> </w:t>
      </w:r>
      <w:r>
        <w:rPr>
          <w:spacing w:val="-2"/>
          <w:sz w:val="18"/>
        </w:rPr>
        <w:t>ni</w:t>
      </w:r>
      <w:r>
        <w:rPr>
          <w:spacing w:val="-3"/>
          <w:sz w:val="18"/>
        </w:rPr>
        <w:t xml:space="preserve"> </w:t>
      </w:r>
      <w:r>
        <w:rPr>
          <w:spacing w:val="-2"/>
          <w:sz w:val="18"/>
        </w:rPr>
        <w:t>en</w:t>
      </w:r>
      <w:r>
        <w:rPr>
          <w:spacing w:val="-4"/>
          <w:sz w:val="18"/>
        </w:rPr>
        <w:t xml:space="preserve"> </w:t>
      </w:r>
      <w:r>
        <w:rPr>
          <w:spacing w:val="-2"/>
          <w:sz w:val="18"/>
        </w:rPr>
        <w:t>el</w:t>
      </w:r>
      <w:r>
        <w:rPr>
          <w:spacing w:val="-7"/>
          <w:sz w:val="18"/>
        </w:rPr>
        <w:t xml:space="preserve"> </w:t>
      </w:r>
      <w:r>
        <w:rPr>
          <w:spacing w:val="-2"/>
          <w:sz w:val="18"/>
        </w:rPr>
        <w:t xml:space="preserve">contrato </w:t>
      </w:r>
      <w:r>
        <w:rPr>
          <w:sz w:val="18"/>
        </w:rPr>
        <w:t>probable que de ella se derive.</w:t>
      </w:r>
    </w:p>
    <w:p w14:paraId="56C454BE" w14:textId="77777777" w:rsidR="00005B80" w:rsidRDefault="00A731BC">
      <w:pPr>
        <w:pStyle w:val="Prrafodelista"/>
        <w:numPr>
          <w:ilvl w:val="0"/>
          <w:numId w:val="1"/>
        </w:numPr>
        <w:tabs>
          <w:tab w:val="left" w:pos="1341"/>
        </w:tabs>
        <w:spacing w:line="230" w:lineRule="auto"/>
        <w:ind w:left="982" w:firstLine="0"/>
        <w:rPr>
          <w:sz w:val="18"/>
        </w:rPr>
      </w:pPr>
      <w:r>
        <w:rPr>
          <w:sz w:val="18"/>
        </w:rPr>
        <w:t>Que</w:t>
      </w:r>
      <w:r>
        <w:rPr>
          <w:spacing w:val="-3"/>
          <w:sz w:val="18"/>
        </w:rPr>
        <w:t xml:space="preserve"> </w:t>
      </w:r>
      <w:r>
        <w:rPr>
          <w:sz w:val="18"/>
        </w:rPr>
        <w:t>conocemos</w:t>
      </w:r>
      <w:r>
        <w:rPr>
          <w:spacing w:val="-2"/>
          <w:sz w:val="18"/>
        </w:rPr>
        <w:t xml:space="preserve"> </w:t>
      </w:r>
      <w:r>
        <w:rPr>
          <w:sz w:val="18"/>
        </w:rPr>
        <w:t>el</w:t>
      </w:r>
      <w:r>
        <w:rPr>
          <w:spacing w:val="-5"/>
          <w:sz w:val="18"/>
        </w:rPr>
        <w:t xml:space="preserve"> </w:t>
      </w:r>
      <w:r>
        <w:rPr>
          <w:sz w:val="18"/>
        </w:rPr>
        <w:t>Pliego</w:t>
      </w:r>
      <w:r>
        <w:rPr>
          <w:spacing w:val="-3"/>
          <w:sz w:val="18"/>
        </w:rPr>
        <w:t xml:space="preserve"> </w:t>
      </w:r>
      <w:r>
        <w:rPr>
          <w:sz w:val="18"/>
        </w:rPr>
        <w:t>de</w:t>
      </w:r>
      <w:r>
        <w:rPr>
          <w:spacing w:val="-5"/>
          <w:sz w:val="18"/>
        </w:rPr>
        <w:t xml:space="preserve"> </w:t>
      </w:r>
      <w:r>
        <w:rPr>
          <w:sz w:val="18"/>
        </w:rPr>
        <w:t>Condiciones,</w:t>
      </w:r>
      <w:r>
        <w:rPr>
          <w:spacing w:val="-5"/>
          <w:sz w:val="18"/>
        </w:rPr>
        <w:t xml:space="preserve"> </w:t>
      </w:r>
      <w:r>
        <w:rPr>
          <w:sz w:val="18"/>
        </w:rPr>
        <w:t>adendas</w:t>
      </w:r>
      <w:r>
        <w:rPr>
          <w:spacing w:val="-2"/>
          <w:sz w:val="18"/>
        </w:rPr>
        <w:t xml:space="preserve"> </w:t>
      </w:r>
      <w:r>
        <w:rPr>
          <w:sz w:val="18"/>
        </w:rPr>
        <w:t>(si</w:t>
      </w:r>
      <w:r>
        <w:rPr>
          <w:spacing w:val="-3"/>
          <w:sz w:val="18"/>
        </w:rPr>
        <w:t xml:space="preserve"> </w:t>
      </w:r>
      <w:r>
        <w:rPr>
          <w:sz w:val="18"/>
        </w:rPr>
        <w:t>las</w:t>
      </w:r>
      <w:r>
        <w:rPr>
          <w:spacing w:val="-2"/>
          <w:sz w:val="18"/>
        </w:rPr>
        <w:t xml:space="preserve"> </w:t>
      </w:r>
      <w:r>
        <w:rPr>
          <w:sz w:val="18"/>
        </w:rPr>
        <w:t>hubiere)</w:t>
      </w:r>
      <w:r>
        <w:rPr>
          <w:spacing w:val="-3"/>
          <w:sz w:val="18"/>
        </w:rPr>
        <w:t xml:space="preserve"> </w:t>
      </w:r>
      <w:r>
        <w:rPr>
          <w:sz w:val="18"/>
        </w:rPr>
        <w:t>y</w:t>
      </w:r>
      <w:r>
        <w:rPr>
          <w:spacing w:val="-2"/>
          <w:sz w:val="18"/>
        </w:rPr>
        <w:t xml:space="preserve"> </w:t>
      </w:r>
      <w:r>
        <w:rPr>
          <w:sz w:val="18"/>
        </w:rPr>
        <w:t>demás</w:t>
      </w:r>
      <w:r>
        <w:rPr>
          <w:spacing w:val="-2"/>
          <w:sz w:val="18"/>
        </w:rPr>
        <w:t xml:space="preserve"> </w:t>
      </w:r>
      <w:r>
        <w:rPr>
          <w:sz w:val="18"/>
        </w:rPr>
        <w:t>documentos</w:t>
      </w:r>
      <w:r>
        <w:rPr>
          <w:spacing w:val="-4"/>
          <w:sz w:val="18"/>
        </w:rPr>
        <w:t xml:space="preserve"> </w:t>
      </w:r>
      <w:r>
        <w:rPr>
          <w:sz w:val="18"/>
        </w:rPr>
        <w:t>que</w:t>
      </w:r>
      <w:r>
        <w:rPr>
          <w:spacing w:val="-3"/>
          <w:sz w:val="18"/>
        </w:rPr>
        <w:t xml:space="preserve"> </w:t>
      </w:r>
      <w:r>
        <w:rPr>
          <w:sz w:val="18"/>
        </w:rPr>
        <w:t>hacen</w:t>
      </w:r>
      <w:r>
        <w:rPr>
          <w:spacing w:val="-3"/>
          <w:sz w:val="18"/>
        </w:rPr>
        <w:t xml:space="preserve"> </w:t>
      </w:r>
      <w:r>
        <w:rPr>
          <w:sz w:val="18"/>
        </w:rPr>
        <w:t>parte de la presente convocatoria y aceptamos lo requisitos en ellos contenidos.</w:t>
      </w:r>
    </w:p>
    <w:p w14:paraId="44F3D776" w14:textId="77777777" w:rsidR="00005B80" w:rsidRDefault="00A731BC">
      <w:pPr>
        <w:pStyle w:val="Prrafodelista"/>
        <w:numPr>
          <w:ilvl w:val="0"/>
          <w:numId w:val="1"/>
        </w:numPr>
        <w:tabs>
          <w:tab w:val="left" w:pos="1341"/>
        </w:tabs>
        <w:spacing w:before="6" w:line="232" w:lineRule="auto"/>
        <w:ind w:left="982" w:right="626" w:firstLine="0"/>
        <w:rPr>
          <w:sz w:val="18"/>
        </w:rPr>
      </w:pPr>
      <w:r>
        <w:rPr>
          <w:sz w:val="18"/>
        </w:rPr>
        <w:t>Que no nos hallamos incursos en causal alguna de inhabilidad e incompatibilidad señaladas en la Constitución o en la ley, y que no nos encontramos en ninguno de los eventos de prohibiciones especiales o conflicto de intereses para contratar. Tampoco el personal propuesto.</w:t>
      </w:r>
    </w:p>
    <w:p w14:paraId="599DACEC" w14:textId="77777777" w:rsidR="00005B80" w:rsidRDefault="00A731BC">
      <w:pPr>
        <w:pStyle w:val="Prrafodelista"/>
        <w:numPr>
          <w:ilvl w:val="0"/>
          <w:numId w:val="1"/>
        </w:numPr>
        <w:tabs>
          <w:tab w:val="left" w:pos="1341"/>
        </w:tabs>
        <w:spacing w:line="235" w:lineRule="auto"/>
        <w:ind w:left="982" w:right="613" w:firstLine="0"/>
        <w:rPr>
          <w:sz w:val="18"/>
        </w:rPr>
      </w:pPr>
      <w:r>
        <w:rPr>
          <w:sz w:val="18"/>
        </w:rPr>
        <w:t>Que los recursos que componen mi patrimonio (ni de la sociedad, ni de nuestros socios o el propio), no provienen</w:t>
      </w:r>
      <w:r>
        <w:rPr>
          <w:spacing w:val="-13"/>
          <w:sz w:val="18"/>
        </w:rPr>
        <w:t xml:space="preserve"> </w:t>
      </w:r>
      <w:r>
        <w:rPr>
          <w:sz w:val="18"/>
        </w:rPr>
        <w:t>de</w:t>
      </w:r>
      <w:r>
        <w:rPr>
          <w:spacing w:val="-12"/>
          <w:sz w:val="18"/>
        </w:rPr>
        <w:t xml:space="preserve"> </w:t>
      </w:r>
      <w:r>
        <w:rPr>
          <w:sz w:val="18"/>
        </w:rPr>
        <w:t>lavado</w:t>
      </w:r>
      <w:r>
        <w:rPr>
          <w:spacing w:val="-13"/>
          <w:sz w:val="18"/>
        </w:rPr>
        <w:t xml:space="preserve"> </w:t>
      </w:r>
      <w:r>
        <w:rPr>
          <w:sz w:val="18"/>
        </w:rPr>
        <w:t>de</w:t>
      </w:r>
      <w:r>
        <w:rPr>
          <w:spacing w:val="-12"/>
          <w:sz w:val="18"/>
        </w:rPr>
        <w:t xml:space="preserve"> </w:t>
      </w:r>
      <w:r>
        <w:rPr>
          <w:sz w:val="18"/>
        </w:rPr>
        <w:t>activos,</w:t>
      </w:r>
      <w:r>
        <w:rPr>
          <w:spacing w:val="-13"/>
          <w:sz w:val="18"/>
        </w:rPr>
        <w:t xml:space="preserve"> </w:t>
      </w:r>
      <w:r>
        <w:rPr>
          <w:sz w:val="18"/>
        </w:rPr>
        <w:t>financiación</w:t>
      </w:r>
      <w:r>
        <w:rPr>
          <w:spacing w:val="-13"/>
          <w:sz w:val="18"/>
        </w:rPr>
        <w:t xml:space="preserve"> </w:t>
      </w:r>
      <w:r>
        <w:rPr>
          <w:sz w:val="18"/>
        </w:rPr>
        <w:t>del</w:t>
      </w:r>
      <w:r>
        <w:rPr>
          <w:spacing w:val="-12"/>
          <w:sz w:val="18"/>
        </w:rPr>
        <w:t xml:space="preserve"> </w:t>
      </w:r>
      <w:r>
        <w:rPr>
          <w:sz w:val="18"/>
        </w:rPr>
        <w:t>terrorismo,</w:t>
      </w:r>
      <w:r>
        <w:rPr>
          <w:spacing w:val="-13"/>
          <w:sz w:val="18"/>
        </w:rPr>
        <w:t xml:space="preserve"> </w:t>
      </w:r>
      <w:r>
        <w:rPr>
          <w:sz w:val="18"/>
        </w:rPr>
        <w:t>narcotráfico,</w:t>
      </w:r>
      <w:r>
        <w:rPr>
          <w:spacing w:val="-12"/>
          <w:sz w:val="18"/>
        </w:rPr>
        <w:t xml:space="preserve"> </w:t>
      </w:r>
      <w:r>
        <w:rPr>
          <w:sz w:val="18"/>
        </w:rPr>
        <w:t>captación</w:t>
      </w:r>
      <w:r>
        <w:rPr>
          <w:spacing w:val="-13"/>
          <w:sz w:val="18"/>
        </w:rPr>
        <w:t xml:space="preserve"> </w:t>
      </w:r>
      <w:r>
        <w:rPr>
          <w:sz w:val="18"/>
        </w:rPr>
        <w:t>ilegal</w:t>
      </w:r>
      <w:r>
        <w:rPr>
          <w:spacing w:val="-12"/>
          <w:sz w:val="18"/>
        </w:rPr>
        <w:t xml:space="preserve"> </w:t>
      </w:r>
      <w:r>
        <w:rPr>
          <w:sz w:val="18"/>
        </w:rPr>
        <w:t>de</w:t>
      </w:r>
      <w:r>
        <w:rPr>
          <w:spacing w:val="-13"/>
          <w:sz w:val="18"/>
        </w:rPr>
        <w:t xml:space="preserve"> </w:t>
      </w:r>
      <w:r>
        <w:rPr>
          <w:sz w:val="18"/>
        </w:rPr>
        <w:t>dineros</w:t>
      </w:r>
      <w:r>
        <w:rPr>
          <w:spacing w:val="-12"/>
          <w:sz w:val="18"/>
        </w:rPr>
        <w:t xml:space="preserve"> </w:t>
      </w:r>
      <w:r>
        <w:rPr>
          <w:sz w:val="18"/>
        </w:rPr>
        <w:t>y</w:t>
      </w:r>
      <w:r>
        <w:rPr>
          <w:spacing w:val="-13"/>
          <w:sz w:val="18"/>
        </w:rPr>
        <w:t xml:space="preserve"> </w:t>
      </w:r>
      <w:r>
        <w:rPr>
          <w:sz w:val="18"/>
        </w:rPr>
        <w:t>en</w:t>
      </w:r>
      <w:r>
        <w:rPr>
          <w:spacing w:val="-12"/>
          <w:sz w:val="18"/>
        </w:rPr>
        <w:t xml:space="preserve"> </w:t>
      </w:r>
      <w:r>
        <w:rPr>
          <w:sz w:val="18"/>
        </w:rPr>
        <w:t>general de cualquier actividad ilícita; de igual manera manifiesto que los recursos recibidos, no serán destinados a ninguna de las actividades antes descritas.</w:t>
      </w:r>
    </w:p>
    <w:p w14:paraId="10FFB886" w14:textId="77777777" w:rsidR="00005B80" w:rsidRDefault="00A731BC">
      <w:pPr>
        <w:pStyle w:val="Prrafodelista"/>
        <w:numPr>
          <w:ilvl w:val="0"/>
          <w:numId w:val="1"/>
        </w:numPr>
        <w:tabs>
          <w:tab w:val="left" w:pos="1341"/>
        </w:tabs>
        <w:spacing w:before="7" w:line="235" w:lineRule="auto"/>
        <w:ind w:left="982" w:right="620" w:firstLine="0"/>
        <w:rPr>
          <w:sz w:val="18"/>
        </w:rPr>
      </w:pPr>
      <w:r>
        <w:rPr>
          <w:sz w:val="18"/>
        </w:rPr>
        <w:t>Que los archivos de los documentos de la propuesta que hemos cargado por</w:t>
      </w:r>
      <w:r>
        <w:rPr>
          <w:spacing w:val="-1"/>
          <w:sz w:val="18"/>
        </w:rPr>
        <w:t xml:space="preserve"> </w:t>
      </w:r>
      <w:r>
        <w:rPr>
          <w:sz w:val="18"/>
        </w:rPr>
        <w:t>la plataforma del SECOP II, lo realizamos denominando correctamente cada archivo, el cual está acorde con la información que suministramos y, lo hemos realizado de manera individual por cada documento, dando cumplimiento a esta solicitud de la Entidad.</w:t>
      </w:r>
    </w:p>
    <w:p w14:paraId="3D56978A" w14:textId="711581DA" w:rsidR="00005B80" w:rsidRDefault="00A731BC">
      <w:pPr>
        <w:pStyle w:val="Prrafodelista"/>
        <w:numPr>
          <w:ilvl w:val="0"/>
          <w:numId w:val="1"/>
        </w:numPr>
        <w:tabs>
          <w:tab w:val="left" w:pos="1341"/>
        </w:tabs>
        <w:spacing w:line="232" w:lineRule="auto"/>
        <w:ind w:left="982" w:firstLine="0"/>
        <w:rPr>
          <w:rFonts w:ascii="Arial" w:hAnsi="Arial"/>
          <w:i/>
          <w:sz w:val="18"/>
        </w:rPr>
      </w:pPr>
      <w:r>
        <w:rPr>
          <w:sz w:val="18"/>
        </w:rPr>
        <w:t xml:space="preserve">Que el valor de nuestra </w:t>
      </w:r>
      <w:proofErr w:type="gramStart"/>
      <w:r>
        <w:rPr>
          <w:sz w:val="18"/>
        </w:rPr>
        <w:t>propuesta,</w:t>
      </w:r>
      <w:proofErr w:type="gramEnd"/>
      <w:r>
        <w:rPr>
          <w:sz w:val="18"/>
        </w:rPr>
        <w:t xml:space="preserve"> se detalla en el Formato está conforme se ha solicitado en los documentos del Proceso, en la cual se han contemplado e incluido todos los gastos directos e indirectos para participar en el presente proceso y para ejecutar el contrato, en caso de ser los adjudicatarios</w:t>
      </w:r>
      <w:r>
        <w:rPr>
          <w:rFonts w:ascii="Arial" w:hAnsi="Arial"/>
          <w:i/>
          <w:sz w:val="18"/>
        </w:rPr>
        <w:t>.</w:t>
      </w:r>
    </w:p>
    <w:p w14:paraId="3E005F13" w14:textId="77777777" w:rsidR="00005B80" w:rsidRDefault="00A731BC">
      <w:pPr>
        <w:pStyle w:val="Prrafodelista"/>
        <w:numPr>
          <w:ilvl w:val="0"/>
          <w:numId w:val="1"/>
        </w:numPr>
        <w:tabs>
          <w:tab w:val="left" w:pos="1341"/>
        </w:tabs>
        <w:spacing w:before="9" w:line="230" w:lineRule="auto"/>
        <w:ind w:left="982" w:right="626" w:firstLine="0"/>
        <w:rPr>
          <w:sz w:val="18"/>
        </w:rPr>
      </w:pPr>
      <w:r>
        <w:rPr>
          <w:sz w:val="18"/>
        </w:rPr>
        <w:t>Que</w:t>
      </w:r>
      <w:r>
        <w:rPr>
          <w:spacing w:val="-13"/>
          <w:sz w:val="18"/>
        </w:rPr>
        <w:t xml:space="preserve"> </w:t>
      </w:r>
      <w:r>
        <w:rPr>
          <w:sz w:val="18"/>
        </w:rPr>
        <w:t>como</w:t>
      </w:r>
      <w:r>
        <w:rPr>
          <w:spacing w:val="-11"/>
          <w:sz w:val="18"/>
        </w:rPr>
        <w:t xml:space="preserve"> </w:t>
      </w:r>
      <w:r>
        <w:rPr>
          <w:sz w:val="18"/>
        </w:rPr>
        <w:t>incluimos</w:t>
      </w:r>
      <w:r>
        <w:rPr>
          <w:spacing w:val="-12"/>
          <w:sz w:val="18"/>
        </w:rPr>
        <w:t xml:space="preserve"> </w:t>
      </w:r>
      <w:r>
        <w:rPr>
          <w:sz w:val="18"/>
        </w:rPr>
        <w:t>en</w:t>
      </w:r>
      <w:r>
        <w:rPr>
          <w:spacing w:val="-12"/>
          <w:sz w:val="18"/>
        </w:rPr>
        <w:t xml:space="preserve"> </w:t>
      </w:r>
      <w:r>
        <w:rPr>
          <w:sz w:val="18"/>
        </w:rPr>
        <w:t>la</w:t>
      </w:r>
      <w:r>
        <w:rPr>
          <w:spacing w:val="-12"/>
          <w:sz w:val="18"/>
        </w:rPr>
        <w:t xml:space="preserve"> </w:t>
      </w:r>
      <w:r>
        <w:rPr>
          <w:sz w:val="18"/>
        </w:rPr>
        <w:t>oferta</w:t>
      </w:r>
      <w:r>
        <w:rPr>
          <w:spacing w:val="-12"/>
          <w:sz w:val="18"/>
        </w:rPr>
        <w:t xml:space="preserve"> </w:t>
      </w:r>
      <w:r>
        <w:rPr>
          <w:sz w:val="18"/>
        </w:rPr>
        <w:t>económica,</w:t>
      </w:r>
      <w:r>
        <w:rPr>
          <w:spacing w:val="-12"/>
          <w:sz w:val="18"/>
        </w:rPr>
        <w:t xml:space="preserve"> </w:t>
      </w:r>
      <w:r>
        <w:rPr>
          <w:sz w:val="18"/>
        </w:rPr>
        <w:t>todos</w:t>
      </w:r>
      <w:r>
        <w:rPr>
          <w:spacing w:val="-12"/>
          <w:sz w:val="18"/>
        </w:rPr>
        <w:t xml:space="preserve"> </w:t>
      </w:r>
      <w:r>
        <w:rPr>
          <w:sz w:val="18"/>
        </w:rPr>
        <w:t>los</w:t>
      </w:r>
      <w:r>
        <w:rPr>
          <w:spacing w:val="-13"/>
          <w:sz w:val="18"/>
        </w:rPr>
        <w:t xml:space="preserve"> </w:t>
      </w:r>
      <w:r>
        <w:rPr>
          <w:sz w:val="18"/>
        </w:rPr>
        <w:t>costos</w:t>
      </w:r>
      <w:r>
        <w:rPr>
          <w:spacing w:val="-12"/>
          <w:sz w:val="18"/>
        </w:rPr>
        <w:t xml:space="preserve"> </w:t>
      </w:r>
      <w:r>
        <w:rPr>
          <w:sz w:val="18"/>
        </w:rPr>
        <w:t>directos</w:t>
      </w:r>
      <w:r>
        <w:rPr>
          <w:spacing w:val="-12"/>
          <w:sz w:val="18"/>
        </w:rPr>
        <w:t xml:space="preserve"> </w:t>
      </w:r>
      <w:r>
        <w:rPr>
          <w:sz w:val="18"/>
        </w:rPr>
        <w:t>e</w:t>
      </w:r>
      <w:r>
        <w:rPr>
          <w:spacing w:val="-12"/>
          <w:sz w:val="18"/>
        </w:rPr>
        <w:t xml:space="preserve"> </w:t>
      </w:r>
      <w:r>
        <w:rPr>
          <w:sz w:val="18"/>
        </w:rPr>
        <w:t>indirectos,</w:t>
      </w:r>
      <w:r>
        <w:rPr>
          <w:spacing w:val="-12"/>
          <w:sz w:val="18"/>
        </w:rPr>
        <w:t xml:space="preserve"> </w:t>
      </w:r>
      <w:r>
        <w:rPr>
          <w:sz w:val="18"/>
        </w:rPr>
        <w:t>renunciamos</w:t>
      </w:r>
      <w:r>
        <w:rPr>
          <w:spacing w:val="-12"/>
          <w:sz w:val="18"/>
        </w:rPr>
        <w:t xml:space="preserve"> </w:t>
      </w:r>
      <w:r>
        <w:rPr>
          <w:sz w:val="18"/>
        </w:rPr>
        <w:t>a</w:t>
      </w:r>
      <w:r>
        <w:rPr>
          <w:spacing w:val="-12"/>
          <w:sz w:val="18"/>
        </w:rPr>
        <w:t xml:space="preserve"> </w:t>
      </w:r>
      <w:r>
        <w:rPr>
          <w:sz w:val="18"/>
        </w:rPr>
        <w:t>cualquier reclamación por interpretación errónea del Pliego de Condiciones o elaboración indebida de la propuesta.</w:t>
      </w:r>
    </w:p>
    <w:p w14:paraId="2F4C42DB" w14:textId="77777777" w:rsidR="00005B80" w:rsidRDefault="00A731BC">
      <w:pPr>
        <w:pStyle w:val="Prrafodelista"/>
        <w:numPr>
          <w:ilvl w:val="0"/>
          <w:numId w:val="1"/>
        </w:numPr>
        <w:tabs>
          <w:tab w:val="left" w:pos="1340"/>
        </w:tabs>
        <w:spacing w:before="9" w:line="228" w:lineRule="auto"/>
        <w:ind w:left="982" w:right="536" w:firstLine="0"/>
        <w:rPr>
          <w:sz w:val="18"/>
        </w:rPr>
      </w:pPr>
      <w:r>
        <w:rPr>
          <w:sz w:val="18"/>
        </w:rPr>
        <w:t>Que conocemos las condiciones técnicas, jurídica, económicas, sociales y ambientales en las que se ejecutará el contrato.</w:t>
      </w:r>
    </w:p>
    <w:p w14:paraId="1BAD9511" w14:textId="77777777" w:rsidR="00005B80" w:rsidRDefault="00A731BC">
      <w:pPr>
        <w:pStyle w:val="Prrafodelista"/>
        <w:numPr>
          <w:ilvl w:val="0"/>
          <w:numId w:val="1"/>
        </w:numPr>
        <w:tabs>
          <w:tab w:val="left" w:pos="1340"/>
        </w:tabs>
        <w:spacing w:before="5" w:line="235" w:lineRule="auto"/>
        <w:ind w:left="982" w:right="619" w:firstLine="0"/>
        <w:rPr>
          <w:sz w:val="18"/>
        </w:rPr>
      </w:pPr>
      <w:r>
        <w:rPr>
          <w:sz w:val="18"/>
        </w:rPr>
        <w:t>Que</w:t>
      </w:r>
      <w:r>
        <w:rPr>
          <w:spacing w:val="-13"/>
          <w:sz w:val="18"/>
        </w:rPr>
        <w:t xml:space="preserve"> </w:t>
      </w:r>
      <w:r>
        <w:rPr>
          <w:sz w:val="18"/>
        </w:rPr>
        <w:t>no</w:t>
      </w:r>
      <w:r>
        <w:rPr>
          <w:spacing w:val="-12"/>
          <w:sz w:val="18"/>
        </w:rPr>
        <w:t xml:space="preserve"> </w:t>
      </w:r>
      <w:r>
        <w:rPr>
          <w:sz w:val="18"/>
        </w:rPr>
        <w:t>hemos</w:t>
      </w:r>
      <w:r>
        <w:rPr>
          <w:spacing w:val="-13"/>
          <w:sz w:val="18"/>
        </w:rPr>
        <w:t xml:space="preserve"> </w:t>
      </w:r>
      <w:r>
        <w:rPr>
          <w:sz w:val="18"/>
        </w:rPr>
        <w:t>sido</w:t>
      </w:r>
      <w:r>
        <w:rPr>
          <w:spacing w:val="-12"/>
          <w:sz w:val="18"/>
        </w:rPr>
        <w:t xml:space="preserve"> </w:t>
      </w:r>
      <w:r>
        <w:rPr>
          <w:sz w:val="18"/>
        </w:rPr>
        <w:t>sancionados</w:t>
      </w:r>
      <w:r>
        <w:rPr>
          <w:spacing w:val="-13"/>
          <w:sz w:val="18"/>
        </w:rPr>
        <w:t xml:space="preserve"> </w:t>
      </w:r>
      <w:r>
        <w:rPr>
          <w:sz w:val="18"/>
        </w:rPr>
        <w:t>mediante</w:t>
      </w:r>
      <w:r>
        <w:rPr>
          <w:spacing w:val="-13"/>
          <w:sz w:val="18"/>
        </w:rPr>
        <w:t xml:space="preserve"> </w:t>
      </w:r>
      <w:r>
        <w:rPr>
          <w:sz w:val="18"/>
        </w:rPr>
        <w:t>acto</w:t>
      </w:r>
      <w:r>
        <w:rPr>
          <w:spacing w:val="-12"/>
          <w:sz w:val="18"/>
        </w:rPr>
        <w:t xml:space="preserve"> </w:t>
      </w:r>
      <w:r>
        <w:rPr>
          <w:sz w:val="18"/>
        </w:rPr>
        <w:t>administrativo</w:t>
      </w:r>
      <w:r>
        <w:rPr>
          <w:spacing w:val="-13"/>
          <w:sz w:val="18"/>
        </w:rPr>
        <w:t xml:space="preserve"> </w:t>
      </w:r>
      <w:r>
        <w:rPr>
          <w:sz w:val="18"/>
        </w:rPr>
        <w:t>ejecutoriado</w:t>
      </w:r>
      <w:r>
        <w:rPr>
          <w:spacing w:val="-12"/>
          <w:sz w:val="18"/>
        </w:rPr>
        <w:t xml:space="preserve"> </w:t>
      </w:r>
      <w:r>
        <w:rPr>
          <w:sz w:val="18"/>
        </w:rPr>
        <w:t>por</w:t>
      </w:r>
      <w:r>
        <w:rPr>
          <w:spacing w:val="-13"/>
          <w:sz w:val="18"/>
        </w:rPr>
        <w:t xml:space="preserve"> </w:t>
      </w:r>
      <w:r>
        <w:rPr>
          <w:sz w:val="18"/>
        </w:rPr>
        <w:t>alguna</w:t>
      </w:r>
      <w:r>
        <w:rPr>
          <w:spacing w:val="-12"/>
          <w:sz w:val="18"/>
        </w:rPr>
        <w:t xml:space="preserve"> </w:t>
      </w:r>
      <w:r>
        <w:rPr>
          <w:sz w:val="18"/>
        </w:rPr>
        <w:t>entidad</w:t>
      </w:r>
      <w:r>
        <w:rPr>
          <w:spacing w:val="-13"/>
          <w:sz w:val="18"/>
        </w:rPr>
        <w:t xml:space="preserve"> </w:t>
      </w:r>
      <w:r>
        <w:rPr>
          <w:sz w:val="18"/>
        </w:rPr>
        <w:t>oficial</w:t>
      </w:r>
      <w:r>
        <w:rPr>
          <w:spacing w:val="-12"/>
          <w:sz w:val="18"/>
        </w:rPr>
        <w:t xml:space="preserve"> </w:t>
      </w:r>
      <w:r>
        <w:rPr>
          <w:sz w:val="18"/>
        </w:rPr>
        <w:t>dentro de los últimos cinco (5) años anteriores a la fecha límite de entrega de las ofertas. Si el proponente ha sido objeto</w:t>
      </w:r>
      <w:r>
        <w:rPr>
          <w:spacing w:val="22"/>
          <w:sz w:val="18"/>
        </w:rPr>
        <w:t xml:space="preserve"> </w:t>
      </w:r>
      <w:r>
        <w:rPr>
          <w:sz w:val="18"/>
        </w:rPr>
        <w:t>durante</w:t>
      </w:r>
      <w:r>
        <w:rPr>
          <w:spacing w:val="22"/>
          <w:sz w:val="18"/>
        </w:rPr>
        <w:t xml:space="preserve"> </w:t>
      </w:r>
      <w:r>
        <w:rPr>
          <w:sz w:val="18"/>
        </w:rPr>
        <w:t>dicho</w:t>
      </w:r>
      <w:r>
        <w:rPr>
          <w:spacing w:val="20"/>
          <w:sz w:val="18"/>
        </w:rPr>
        <w:t xml:space="preserve"> </w:t>
      </w:r>
      <w:r>
        <w:rPr>
          <w:sz w:val="18"/>
        </w:rPr>
        <w:t>periodo</w:t>
      </w:r>
      <w:r>
        <w:rPr>
          <w:spacing w:val="18"/>
          <w:sz w:val="18"/>
        </w:rPr>
        <w:t xml:space="preserve"> </w:t>
      </w:r>
      <w:r>
        <w:rPr>
          <w:sz w:val="18"/>
        </w:rPr>
        <w:t>de</w:t>
      </w:r>
      <w:r>
        <w:rPr>
          <w:spacing w:val="22"/>
          <w:sz w:val="18"/>
        </w:rPr>
        <w:t xml:space="preserve"> </w:t>
      </w:r>
      <w:r>
        <w:rPr>
          <w:sz w:val="18"/>
        </w:rPr>
        <w:t>sanciones</w:t>
      </w:r>
      <w:r>
        <w:rPr>
          <w:spacing w:val="20"/>
          <w:sz w:val="18"/>
        </w:rPr>
        <w:t xml:space="preserve"> </w:t>
      </w:r>
      <w:r>
        <w:rPr>
          <w:sz w:val="18"/>
        </w:rPr>
        <w:t>contractuales</w:t>
      </w:r>
      <w:r>
        <w:rPr>
          <w:spacing w:val="20"/>
          <w:sz w:val="18"/>
        </w:rPr>
        <w:t xml:space="preserve"> </w:t>
      </w:r>
      <w:r>
        <w:rPr>
          <w:sz w:val="18"/>
        </w:rPr>
        <w:t>(multas</w:t>
      </w:r>
      <w:r>
        <w:rPr>
          <w:spacing w:val="20"/>
          <w:sz w:val="18"/>
        </w:rPr>
        <w:t xml:space="preserve"> </w:t>
      </w:r>
      <w:r>
        <w:rPr>
          <w:sz w:val="18"/>
        </w:rPr>
        <w:t>y/o</w:t>
      </w:r>
      <w:r>
        <w:rPr>
          <w:spacing w:val="20"/>
          <w:sz w:val="18"/>
        </w:rPr>
        <w:t xml:space="preserve"> </w:t>
      </w:r>
      <w:r>
        <w:rPr>
          <w:sz w:val="18"/>
        </w:rPr>
        <w:t>cláusula</w:t>
      </w:r>
      <w:r>
        <w:rPr>
          <w:spacing w:val="20"/>
          <w:sz w:val="18"/>
        </w:rPr>
        <w:t xml:space="preserve"> </w:t>
      </w:r>
      <w:r>
        <w:rPr>
          <w:sz w:val="18"/>
        </w:rPr>
        <w:t>penal)</w:t>
      </w:r>
      <w:r>
        <w:rPr>
          <w:spacing w:val="19"/>
          <w:sz w:val="18"/>
        </w:rPr>
        <w:t xml:space="preserve"> </w:t>
      </w:r>
      <w:r>
        <w:rPr>
          <w:sz w:val="18"/>
        </w:rPr>
        <w:t>por</w:t>
      </w:r>
      <w:r>
        <w:rPr>
          <w:spacing w:val="22"/>
          <w:sz w:val="18"/>
        </w:rPr>
        <w:t xml:space="preserve"> </w:t>
      </w:r>
      <w:r>
        <w:rPr>
          <w:sz w:val="18"/>
        </w:rPr>
        <w:t>parte</w:t>
      </w:r>
      <w:r>
        <w:rPr>
          <w:spacing w:val="20"/>
          <w:sz w:val="18"/>
        </w:rPr>
        <w:t xml:space="preserve"> </w:t>
      </w:r>
      <w:r>
        <w:rPr>
          <w:sz w:val="18"/>
        </w:rPr>
        <w:t>de</w:t>
      </w:r>
      <w:r>
        <w:rPr>
          <w:spacing w:val="20"/>
          <w:sz w:val="18"/>
        </w:rPr>
        <w:t xml:space="preserve"> </w:t>
      </w:r>
      <w:r>
        <w:rPr>
          <w:sz w:val="18"/>
        </w:rPr>
        <w:t>cualquier</w:t>
      </w:r>
    </w:p>
    <w:p w14:paraId="6D3C67EB" w14:textId="77777777" w:rsidR="00005B80" w:rsidRDefault="00005B80">
      <w:pPr>
        <w:pStyle w:val="Prrafodelista"/>
        <w:spacing w:line="235" w:lineRule="auto"/>
        <w:rPr>
          <w:sz w:val="18"/>
        </w:rPr>
        <w:sectPr w:rsidR="00005B80">
          <w:headerReference w:type="default" r:id="rId7"/>
          <w:footerReference w:type="default" r:id="rId8"/>
          <w:type w:val="continuous"/>
          <w:pgSz w:w="12240" w:h="15840"/>
          <w:pgMar w:top="2680" w:right="1080" w:bottom="2060" w:left="720" w:header="713" w:footer="1866" w:gutter="0"/>
          <w:pgNumType w:start="1"/>
          <w:cols w:space="720"/>
        </w:sectPr>
      </w:pPr>
    </w:p>
    <w:p w14:paraId="416B8BCC" w14:textId="77777777" w:rsidR="00005B80" w:rsidRDefault="00005B80">
      <w:pPr>
        <w:pStyle w:val="Textoindependiente"/>
        <w:spacing w:before="65"/>
        <w:ind w:left="0"/>
      </w:pPr>
    </w:p>
    <w:p w14:paraId="55DEDA77" w14:textId="77777777" w:rsidR="00005B80" w:rsidRDefault="00A731BC">
      <w:pPr>
        <w:pStyle w:val="Textoindependiente"/>
        <w:ind w:right="618"/>
        <w:jc w:val="both"/>
      </w:pPr>
      <w:r>
        <w:t xml:space="preserve">entidad estatal, debe indicar las sanciones y la entidad que las impuso. (Se debe diligenciar el respectivo </w:t>
      </w:r>
      <w:r>
        <w:rPr>
          <w:spacing w:val="-2"/>
        </w:rPr>
        <w:t>Formato).</w:t>
      </w:r>
    </w:p>
    <w:p w14:paraId="616FDA66" w14:textId="77777777" w:rsidR="00005B80" w:rsidRDefault="00A731BC">
      <w:pPr>
        <w:pStyle w:val="Prrafodelista"/>
        <w:numPr>
          <w:ilvl w:val="0"/>
          <w:numId w:val="1"/>
        </w:numPr>
        <w:tabs>
          <w:tab w:val="left" w:pos="1340"/>
        </w:tabs>
        <w:spacing w:before="6" w:line="230" w:lineRule="auto"/>
        <w:ind w:left="982" w:right="615" w:firstLine="0"/>
        <w:rPr>
          <w:sz w:val="18"/>
        </w:rPr>
      </w:pPr>
      <w:r>
        <w:rPr>
          <w:sz w:val="18"/>
        </w:rPr>
        <w:t>Que</w:t>
      </w:r>
      <w:r>
        <w:rPr>
          <w:spacing w:val="-7"/>
          <w:sz w:val="18"/>
        </w:rPr>
        <w:t xml:space="preserve"> </w:t>
      </w:r>
      <w:r>
        <w:rPr>
          <w:sz w:val="18"/>
        </w:rPr>
        <w:t>si</w:t>
      </w:r>
      <w:r>
        <w:rPr>
          <w:spacing w:val="-7"/>
          <w:sz w:val="18"/>
        </w:rPr>
        <w:t xml:space="preserve"> </w:t>
      </w:r>
      <w:r>
        <w:rPr>
          <w:sz w:val="18"/>
        </w:rPr>
        <w:t>se</w:t>
      </w:r>
      <w:r>
        <w:rPr>
          <w:spacing w:val="-10"/>
          <w:sz w:val="18"/>
        </w:rPr>
        <w:t xml:space="preserve"> </w:t>
      </w:r>
      <w:r>
        <w:rPr>
          <w:sz w:val="18"/>
        </w:rPr>
        <w:t>nos</w:t>
      </w:r>
      <w:r>
        <w:rPr>
          <w:spacing w:val="-7"/>
          <w:sz w:val="18"/>
        </w:rPr>
        <w:t xml:space="preserve"> </w:t>
      </w:r>
      <w:r>
        <w:rPr>
          <w:sz w:val="18"/>
        </w:rPr>
        <w:t>adjudica</w:t>
      </w:r>
      <w:r>
        <w:rPr>
          <w:spacing w:val="-7"/>
          <w:sz w:val="18"/>
        </w:rPr>
        <w:t xml:space="preserve"> </w:t>
      </w:r>
      <w:r>
        <w:rPr>
          <w:sz w:val="18"/>
        </w:rPr>
        <w:t>el</w:t>
      </w:r>
      <w:r>
        <w:rPr>
          <w:spacing w:val="-7"/>
          <w:sz w:val="18"/>
        </w:rPr>
        <w:t xml:space="preserve"> </w:t>
      </w:r>
      <w:r>
        <w:rPr>
          <w:sz w:val="18"/>
        </w:rPr>
        <w:t>contrato</w:t>
      </w:r>
      <w:r>
        <w:rPr>
          <w:spacing w:val="-7"/>
          <w:sz w:val="18"/>
        </w:rPr>
        <w:t xml:space="preserve"> </w:t>
      </w:r>
      <w:r>
        <w:rPr>
          <w:sz w:val="18"/>
        </w:rPr>
        <w:t>nos</w:t>
      </w:r>
      <w:r>
        <w:rPr>
          <w:spacing w:val="-7"/>
          <w:sz w:val="18"/>
        </w:rPr>
        <w:t xml:space="preserve"> </w:t>
      </w:r>
      <w:r>
        <w:rPr>
          <w:sz w:val="18"/>
        </w:rPr>
        <w:t>comprometemos</w:t>
      </w:r>
      <w:r>
        <w:rPr>
          <w:spacing w:val="-7"/>
          <w:sz w:val="18"/>
        </w:rPr>
        <w:t xml:space="preserve"> </w:t>
      </w:r>
      <w:r>
        <w:rPr>
          <w:sz w:val="18"/>
        </w:rPr>
        <w:t>a</w:t>
      </w:r>
      <w:r>
        <w:rPr>
          <w:spacing w:val="-7"/>
          <w:sz w:val="18"/>
        </w:rPr>
        <w:t xml:space="preserve"> </w:t>
      </w:r>
      <w:r>
        <w:rPr>
          <w:sz w:val="18"/>
        </w:rPr>
        <w:t>suscribirlo</w:t>
      </w:r>
      <w:r>
        <w:rPr>
          <w:spacing w:val="-7"/>
          <w:sz w:val="18"/>
        </w:rPr>
        <w:t xml:space="preserve"> </w:t>
      </w:r>
      <w:r>
        <w:rPr>
          <w:sz w:val="18"/>
        </w:rPr>
        <w:t>dentro</w:t>
      </w:r>
      <w:r>
        <w:rPr>
          <w:spacing w:val="-7"/>
          <w:sz w:val="18"/>
        </w:rPr>
        <w:t xml:space="preserve"> </w:t>
      </w:r>
      <w:r>
        <w:rPr>
          <w:sz w:val="18"/>
        </w:rPr>
        <w:t>del</w:t>
      </w:r>
      <w:r>
        <w:rPr>
          <w:spacing w:val="-7"/>
          <w:sz w:val="18"/>
        </w:rPr>
        <w:t xml:space="preserve"> </w:t>
      </w:r>
      <w:r>
        <w:rPr>
          <w:sz w:val="18"/>
        </w:rPr>
        <w:t>plazo</w:t>
      </w:r>
      <w:r>
        <w:rPr>
          <w:spacing w:val="-10"/>
          <w:sz w:val="18"/>
        </w:rPr>
        <w:t xml:space="preserve"> </w:t>
      </w:r>
      <w:r>
        <w:rPr>
          <w:sz w:val="18"/>
        </w:rPr>
        <w:t>establecido</w:t>
      </w:r>
      <w:r>
        <w:rPr>
          <w:spacing w:val="-7"/>
          <w:sz w:val="18"/>
        </w:rPr>
        <w:t xml:space="preserve"> </w:t>
      </w:r>
      <w:r>
        <w:rPr>
          <w:sz w:val="18"/>
        </w:rPr>
        <w:t>y</w:t>
      </w:r>
      <w:r>
        <w:rPr>
          <w:spacing w:val="-7"/>
          <w:sz w:val="18"/>
        </w:rPr>
        <w:t xml:space="preserve"> </w:t>
      </w:r>
      <w:r>
        <w:rPr>
          <w:sz w:val="18"/>
        </w:rPr>
        <w:t>a pagar los impuestos a que haya lugar dentro de los términos señalados para ello.</w:t>
      </w:r>
    </w:p>
    <w:p w14:paraId="1B1A6CB9" w14:textId="77777777" w:rsidR="00005B80" w:rsidRDefault="00A731BC">
      <w:pPr>
        <w:pStyle w:val="Prrafodelista"/>
        <w:numPr>
          <w:ilvl w:val="0"/>
          <w:numId w:val="1"/>
        </w:numPr>
        <w:tabs>
          <w:tab w:val="left" w:pos="1340"/>
        </w:tabs>
        <w:spacing w:before="10" w:line="228" w:lineRule="auto"/>
        <w:ind w:left="982" w:right="625" w:firstLine="0"/>
        <w:rPr>
          <w:sz w:val="18"/>
        </w:rPr>
      </w:pPr>
      <w:r>
        <w:rPr>
          <w:sz w:val="18"/>
        </w:rPr>
        <w:t>Que conocemos que en</w:t>
      </w:r>
      <w:r>
        <w:rPr>
          <w:spacing w:val="-2"/>
          <w:sz w:val="18"/>
        </w:rPr>
        <w:t xml:space="preserve"> </w:t>
      </w:r>
      <w:r>
        <w:rPr>
          <w:sz w:val="18"/>
        </w:rPr>
        <w:t>caso</w:t>
      </w:r>
      <w:r>
        <w:rPr>
          <w:spacing w:val="-2"/>
          <w:sz w:val="18"/>
        </w:rPr>
        <w:t xml:space="preserve"> </w:t>
      </w:r>
      <w:r>
        <w:rPr>
          <w:sz w:val="18"/>
        </w:rPr>
        <w:t>de incumplimiento</w:t>
      </w:r>
      <w:r>
        <w:rPr>
          <w:spacing w:val="-2"/>
          <w:sz w:val="18"/>
        </w:rPr>
        <w:t xml:space="preserve"> </w:t>
      </w:r>
      <w:r>
        <w:rPr>
          <w:sz w:val="18"/>
        </w:rPr>
        <w:t>para</w:t>
      </w:r>
      <w:r>
        <w:rPr>
          <w:spacing w:val="-2"/>
          <w:sz w:val="18"/>
        </w:rPr>
        <w:t xml:space="preserve"> </w:t>
      </w:r>
      <w:r>
        <w:rPr>
          <w:sz w:val="18"/>
        </w:rPr>
        <w:t>suscribir o ejecutar el objeto</w:t>
      </w:r>
      <w:r>
        <w:rPr>
          <w:spacing w:val="-1"/>
          <w:sz w:val="18"/>
        </w:rPr>
        <w:t xml:space="preserve"> </w:t>
      </w:r>
      <w:r>
        <w:rPr>
          <w:sz w:val="18"/>
        </w:rPr>
        <w:t>del</w:t>
      </w:r>
      <w:r>
        <w:rPr>
          <w:spacing w:val="-2"/>
          <w:sz w:val="18"/>
        </w:rPr>
        <w:t xml:space="preserve"> </w:t>
      </w:r>
      <w:r>
        <w:rPr>
          <w:sz w:val="18"/>
        </w:rPr>
        <w:t>contrato,</w:t>
      </w:r>
      <w:r>
        <w:rPr>
          <w:spacing w:val="-2"/>
          <w:sz w:val="18"/>
        </w:rPr>
        <w:t xml:space="preserve"> </w:t>
      </w:r>
      <w:r>
        <w:rPr>
          <w:sz w:val="18"/>
        </w:rPr>
        <w:t>se genera caducidad, y por lo tanto estaremos inhabilitados para contratar por cinco años.</w:t>
      </w:r>
    </w:p>
    <w:p w14:paraId="5FC9BDBC" w14:textId="77777777" w:rsidR="00005B80" w:rsidRDefault="00A731BC">
      <w:pPr>
        <w:pStyle w:val="Prrafodelista"/>
        <w:numPr>
          <w:ilvl w:val="0"/>
          <w:numId w:val="1"/>
        </w:numPr>
        <w:tabs>
          <w:tab w:val="left" w:pos="1340"/>
        </w:tabs>
        <w:spacing w:line="230" w:lineRule="auto"/>
        <w:ind w:left="982" w:right="616" w:firstLine="0"/>
        <w:rPr>
          <w:sz w:val="18"/>
        </w:rPr>
      </w:pPr>
      <w:r>
        <w:rPr>
          <w:sz w:val="18"/>
        </w:rPr>
        <w:t>Que nos encontramos al día en el pago de todas las obligaciones relacionadas con el pago de pago de seguridad social y aportes parafiscales de que trata el Artículo 50, de la Ley 789 de 2002 y 828 de 2003.</w:t>
      </w:r>
    </w:p>
    <w:p w14:paraId="5980CEE7" w14:textId="77777777" w:rsidR="00005B80" w:rsidRDefault="00A731BC">
      <w:pPr>
        <w:pStyle w:val="Prrafodelista"/>
        <w:numPr>
          <w:ilvl w:val="0"/>
          <w:numId w:val="1"/>
        </w:numPr>
        <w:tabs>
          <w:tab w:val="left" w:pos="1340"/>
        </w:tabs>
        <w:spacing w:before="10" w:line="228" w:lineRule="auto"/>
        <w:ind w:left="982" w:right="627" w:firstLine="0"/>
        <w:rPr>
          <w:sz w:val="18"/>
        </w:rPr>
      </w:pPr>
      <w:r>
        <w:rPr>
          <w:sz w:val="18"/>
        </w:rPr>
        <w:t>Que</w:t>
      </w:r>
      <w:r>
        <w:rPr>
          <w:spacing w:val="-1"/>
          <w:sz w:val="18"/>
        </w:rPr>
        <w:t xml:space="preserve"> </w:t>
      </w:r>
      <w:r>
        <w:rPr>
          <w:sz w:val="18"/>
        </w:rPr>
        <w:t>no</w:t>
      </w:r>
      <w:r>
        <w:rPr>
          <w:spacing w:val="-3"/>
          <w:sz w:val="18"/>
        </w:rPr>
        <w:t xml:space="preserve"> </w:t>
      </w:r>
      <w:r>
        <w:rPr>
          <w:sz w:val="18"/>
        </w:rPr>
        <w:t>nos</w:t>
      </w:r>
      <w:r>
        <w:rPr>
          <w:spacing w:val="-2"/>
          <w:sz w:val="18"/>
        </w:rPr>
        <w:t xml:space="preserve"> </w:t>
      </w:r>
      <w:r>
        <w:rPr>
          <w:sz w:val="18"/>
        </w:rPr>
        <w:t>encontramos</w:t>
      </w:r>
      <w:r>
        <w:rPr>
          <w:spacing w:val="-1"/>
          <w:sz w:val="18"/>
        </w:rPr>
        <w:t xml:space="preserve"> </w:t>
      </w:r>
      <w:r>
        <w:rPr>
          <w:sz w:val="18"/>
        </w:rPr>
        <w:t>reportados</w:t>
      </w:r>
      <w:r>
        <w:rPr>
          <w:spacing w:val="-1"/>
          <w:sz w:val="18"/>
        </w:rPr>
        <w:t xml:space="preserve"> </w:t>
      </w:r>
      <w:r>
        <w:rPr>
          <w:sz w:val="18"/>
        </w:rPr>
        <w:t>en</w:t>
      </w:r>
      <w:r>
        <w:rPr>
          <w:spacing w:val="-1"/>
          <w:sz w:val="18"/>
        </w:rPr>
        <w:t xml:space="preserve"> </w:t>
      </w:r>
      <w:r>
        <w:rPr>
          <w:sz w:val="18"/>
        </w:rPr>
        <w:t>el</w:t>
      </w:r>
      <w:r>
        <w:rPr>
          <w:spacing w:val="-1"/>
          <w:sz w:val="18"/>
        </w:rPr>
        <w:t xml:space="preserve"> </w:t>
      </w:r>
      <w:r>
        <w:rPr>
          <w:sz w:val="18"/>
        </w:rPr>
        <w:t>Boletín</w:t>
      </w:r>
      <w:r>
        <w:rPr>
          <w:spacing w:val="-3"/>
          <w:sz w:val="18"/>
        </w:rPr>
        <w:t xml:space="preserve"> </w:t>
      </w:r>
      <w:r>
        <w:rPr>
          <w:sz w:val="18"/>
        </w:rPr>
        <w:t>de</w:t>
      </w:r>
      <w:r>
        <w:rPr>
          <w:spacing w:val="-1"/>
          <w:sz w:val="18"/>
        </w:rPr>
        <w:t xml:space="preserve"> </w:t>
      </w:r>
      <w:r>
        <w:rPr>
          <w:sz w:val="18"/>
        </w:rPr>
        <w:t>Responsabilidad</w:t>
      </w:r>
      <w:r>
        <w:rPr>
          <w:spacing w:val="-3"/>
          <w:sz w:val="18"/>
        </w:rPr>
        <w:t xml:space="preserve"> </w:t>
      </w:r>
      <w:r>
        <w:rPr>
          <w:sz w:val="18"/>
        </w:rPr>
        <w:t>Fiscal</w:t>
      </w:r>
      <w:r>
        <w:rPr>
          <w:spacing w:val="-3"/>
          <w:sz w:val="18"/>
        </w:rPr>
        <w:t xml:space="preserve"> </w:t>
      </w:r>
      <w:r>
        <w:rPr>
          <w:sz w:val="18"/>
        </w:rPr>
        <w:t>de</w:t>
      </w:r>
      <w:r>
        <w:rPr>
          <w:spacing w:val="-3"/>
          <w:sz w:val="18"/>
        </w:rPr>
        <w:t xml:space="preserve"> </w:t>
      </w:r>
      <w:r>
        <w:rPr>
          <w:sz w:val="18"/>
        </w:rPr>
        <w:t>la</w:t>
      </w:r>
      <w:r>
        <w:rPr>
          <w:spacing w:val="-3"/>
          <w:sz w:val="18"/>
        </w:rPr>
        <w:t xml:space="preserve"> </w:t>
      </w:r>
      <w:r>
        <w:rPr>
          <w:sz w:val="18"/>
        </w:rPr>
        <w:t>Contraloría</w:t>
      </w:r>
      <w:r>
        <w:rPr>
          <w:spacing w:val="-1"/>
          <w:sz w:val="18"/>
        </w:rPr>
        <w:t xml:space="preserve"> </w:t>
      </w:r>
      <w:r>
        <w:rPr>
          <w:sz w:val="18"/>
        </w:rPr>
        <w:t>General</w:t>
      </w:r>
      <w:r>
        <w:rPr>
          <w:spacing w:val="-3"/>
          <w:sz w:val="18"/>
        </w:rPr>
        <w:t xml:space="preserve"> </w:t>
      </w:r>
      <w:r>
        <w:rPr>
          <w:sz w:val="18"/>
        </w:rPr>
        <w:t>de la Nación, Ley 610 de 2000.</w:t>
      </w:r>
    </w:p>
    <w:p w14:paraId="3D8E6C8E" w14:textId="77777777" w:rsidR="00005B80" w:rsidRDefault="00A731BC">
      <w:pPr>
        <w:pStyle w:val="Prrafodelista"/>
        <w:numPr>
          <w:ilvl w:val="0"/>
          <w:numId w:val="1"/>
        </w:numPr>
        <w:tabs>
          <w:tab w:val="left" w:pos="1340"/>
        </w:tabs>
        <w:spacing w:before="7" w:line="235" w:lineRule="auto"/>
        <w:ind w:left="982" w:firstLine="0"/>
        <w:rPr>
          <w:sz w:val="18"/>
        </w:rPr>
      </w:pPr>
      <w:r>
        <w:rPr>
          <w:sz w:val="18"/>
        </w:rPr>
        <w:t>Que</w:t>
      </w:r>
      <w:r>
        <w:rPr>
          <w:spacing w:val="-3"/>
          <w:sz w:val="18"/>
        </w:rPr>
        <w:t xml:space="preserve"> </w:t>
      </w:r>
      <w:r>
        <w:rPr>
          <w:sz w:val="18"/>
        </w:rPr>
        <w:t>la</w:t>
      </w:r>
      <w:r>
        <w:rPr>
          <w:spacing w:val="-3"/>
          <w:sz w:val="18"/>
        </w:rPr>
        <w:t xml:space="preserve"> </w:t>
      </w:r>
      <w:r>
        <w:rPr>
          <w:sz w:val="18"/>
        </w:rPr>
        <w:t>oferta</w:t>
      </w:r>
      <w:r>
        <w:rPr>
          <w:spacing w:val="-5"/>
          <w:sz w:val="18"/>
        </w:rPr>
        <w:t xml:space="preserve"> </w:t>
      </w:r>
      <w:r>
        <w:rPr>
          <w:sz w:val="18"/>
        </w:rPr>
        <w:t>económica</w:t>
      </w:r>
      <w:r>
        <w:rPr>
          <w:spacing w:val="-3"/>
          <w:sz w:val="18"/>
        </w:rPr>
        <w:t xml:space="preserve"> </w:t>
      </w:r>
      <w:r>
        <w:rPr>
          <w:sz w:val="18"/>
        </w:rPr>
        <w:t>fue</w:t>
      </w:r>
      <w:r>
        <w:rPr>
          <w:spacing w:val="-5"/>
          <w:sz w:val="18"/>
        </w:rPr>
        <w:t xml:space="preserve"> </w:t>
      </w:r>
      <w:r>
        <w:rPr>
          <w:sz w:val="18"/>
        </w:rPr>
        <w:t>elaborada</w:t>
      </w:r>
      <w:r>
        <w:rPr>
          <w:spacing w:val="-3"/>
          <w:sz w:val="18"/>
        </w:rPr>
        <w:t xml:space="preserve"> </w:t>
      </w:r>
      <w:r>
        <w:rPr>
          <w:sz w:val="18"/>
        </w:rPr>
        <w:t>teniendo</w:t>
      </w:r>
      <w:r>
        <w:rPr>
          <w:spacing w:val="-3"/>
          <w:sz w:val="18"/>
        </w:rPr>
        <w:t xml:space="preserve"> </w:t>
      </w:r>
      <w:r>
        <w:rPr>
          <w:sz w:val="18"/>
        </w:rPr>
        <w:t>en</w:t>
      </w:r>
      <w:r>
        <w:rPr>
          <w:spacing w:val="-3"/>
          <w:sz w:val="18"/>
        </w:rPr>
        <w:t xml:space="preserve"> </w:t>
      </w:r>
      <w:r>
        <w:rPr>
          <w:sz w:val="18"/>
        </w:rPr>
        <w:t>cuenta</w:t>
      </w:r>
      <w:r>
        <w:rPr>
          <w:spacing w:val="-3"/>
          <w:sz w:val="18"/>
        </w:rPr>
        <w:t xml:space="preserve"> </w:t>
      </w:r>
      <w:r>
        <w:rPr>
          <w:sz w:val="18"/>
        </w:rPr>
        <w:t>todos</w:t>
      </w:r>
      <w:r>
        <w:rPr>
          <w:spacing w:val="-2"/>
          <w:sz w:val="18"/>
        </w:rPr>
        <w:t xml:space="preserve"> </w:t>
      </w:r>
      <w:r>
        <w:rPr>
          <w:sz w:val="18"/>
        </w:rPr>
        <w:t>los</w:t>
      </w:r>
      <w:r>
        <w:rPr>
          <w:spacing w:val="-4"/>
          <w:sz w:val="18"/>
        </w:rPr>
        <w:t xml:space="preserve"> </w:t>
      </w:r>
      <w:r>
        <w:rPr>
          <w:sz w:val="18"/>
        </w:rPr>
        <w:t>gastos,</w:t>
      </w:r>
      <w:r>
        <w:rPr>
          <w:spacing w:val="-3"/>
          <w:sz w:val="18"/>
        </w:rPr>
        <w:t xml:space="preserve"> </w:t>
      </w:r>
      <w:r>
        <w:rPr>
          <w:sz w:val="18"/>
        </w:rPr>
        <w:t>costos,</w:t>
      </w:r>
      <w:r>
        <w:rPr>
          <w:spacing w:val="-3"/>
          <w:sz w:val="18"/>
        </w:rPr>
        <w:t xml:space="preserve"> </w:t>
      </w:r>
      <w:r>
        <w:rPr>
          <w:sz w:val="18"/>
        </w:rPr>
        <w:t>derechos,</w:t>
      </w:r>
      <w:r>
        <w:rPr>
          <w:spacing w:val="-3"/>
          <w:sz w:val="18"/>
        </w:rPr>
        <w:t xml:space="preserve"> </w:t>
      </w:r>
      <w:r>
        <w:rPr>
          <w:sz w:val="18"/>
        </w:rPr>
        <w:t>impuestos, tasas y demás contribuciones que se causen con ocasión de la presentación de la Oferta, suscripción y ejecución</w:t>
      </w:r>
      <w:r>
        <w:rPr>
          <w:spacing w:val="-7"/>
          <w:sz w:val="18"/>
        </w:rPr>
        <w:t xml:space="preserve"> </w:t>
      </w:r>
      <w:r>
        <w:rPr>
          <w:sz w:val="18"/>
        </w:rPr>
        <w:t>del</w:t>
      </w:r>
      <w:r>
        <w:rPr>
          <w:spacing w:val="-10"/>
          <w:sz w:val="18"/>
        </w:rPr>
        <w:t xml:space="preserve"> </w:t>
      </w:r>
      <w:r>
        <w:rPr>
          <w:sz w:val="18"/>
        </w:rPr>
        <w:t>contrato</w:t>
      </w:r>
      <w:r>
        <w:rPr>
          <w:spacing w:val="-9"/>
          <w:sz w:val="18"/>
        </w:rPr>
        <w:t xml:space="preserve"> </w:t>
      </w:r>
      <w:r>
        <w:rPr>
          <w:sz w:val="18"/>
        </w:rPr>
        <w:t>y</w:t>
      </w:r>
      <w:r>
        <w:rPr>
          <w:spacing w:val="-7"/>
          <w:sz w:val="18"/>
        </w:rPr>
        <w:t xml:space="preserve"> </w:t>
      </w:r>
      <w:proofErr w:type="gramStart"/>
      <w:r>
        <w:rPr>
          <w:sz w:val="18"/>
        </w:rPr>
        <w:t>que</w:t>
      </w:r>
      <w:proofErr w:type="gramEnd"/>
      <w:r>
        <w:rPr>
          <w:spacing w:val="-10"/>
          <w:sz w:val="18"/>
        </w:rPr>
        <w:t xml:space="preserve"> </w:t>
      </w:r>
      <w:r>
        <w:rPr>
          <w:sz w:val="18"/>
        </w:rPr>
        <w:t>en</w:t>
      </w:r>
      <w:r>
        <w:rPr>
          <w:spacing w:val="-7"/>
          <w:sz w:val="18"/>
        </w:rPr>
        <w:t xml:space="preserve"> </w:t>
      </w:r>
      <w:r>
        <w:rPr>
          <w:sz w:val="18"/>
        </w:rPr>
        <w:t>consecuencia,</w:t>
      </w:r>
      <w:r>
        <w:rPr>
          <w:spacing w:val="-8"/>
          <w:sz w:val="18"/>
        </w:rPr>
        <w:t xml:space="preserve"> </w:t>
      </w:r>
      <w:r>
        <w:rPr>
          <w:sz w:val="18"/>
        </w:rPr>
        <w:t>de</w:t>
      </w:r>
      <w:r>
        <w:rPr>
          <w:spacing w:val="-7"/>
          <w:sz w:val="18"/>
        </w:rPr>
        <w:t xml:space="preserve"> </w:t>
      </w:r>
      <w:r>
        <w:rPr>
          <w:sz w:val="18"/>
        </w:rPr>
        <w:t>resultar</w:t>
      </w:r>
      <w:r>
        <w:rPr>
          <w:spacing w:val="-10"/>
          <w:sz w:val="18"/>
        </w:rPr>
        <w:t xml:space="preserve"> </w:t>
      </w:r>
      <w:r>
        <w:rPr>
          <w:sz w:val="18"/>
        </w:rPr>
        <w:t>adjudicatario</w:t>
      </w:r>
      <w:r>
        <w:rPr>
          <w:spacing w:val="-7"/>
          <w:sz w:val="18"/>
        </w:rPr>
        <w:t xml:space="preserve"> </w:t>
      </w:r>
      <w:r>
        <w:rPr>
          <w:sz w:val="18"/>
        </w:rPr>
        <w:t>no</w:t>
      </w:r>
      <w:r>
        <w:rPr>
          <w:spacing w:val="-7"/>
          <w:sz w:val="18"/>
        </w:rPr>
        <w:t xml:space="preserve"> </w:t>
      </w:r>
      <w:r>
        <w:rPr>
          <w:sz w:val="18"/>
        </w:rPr>
        <w:t>presentaré</w:t>
      </w:r>
      <w:r>
        <w:rPr>
          <w:spacing w:val="-7"/>
          <w:sz w:val="18"/>
        </w:rPr>
        <w:t xml:space="preserve"> </w:t>
      </w:r>
      <w:r>
        <w:rPr>
          <w:sz w:val="18"/>
        </w:rPr>
        <w:t>reclamos</w:t>
      </w:r>
      <w:r>
        <w:rPr>
          <w:spacing w:val="-9"/>
          <w:sz w:val="18"/>
        </w:rPr>
        <w:t xml:space="preserve"> </w:t>
      </w:r>
      <w:r>
        <w:rPr>
          <w:sz w:val="18"/>
        </w:rPr>
        <w:t>con</w:t>
      </w:r>
      <w:r>
        <w:rPr>
          <w:spacing w:val="-10"/>
          <w:sz w:val="18"/>
        </w:rPr>
        <w:t xml:space="preserve"> </w:t>
      </w:r>
      <w:r>
        <w:rPr>
          <w:sz w:val="18"/>
        </w:rPr>
        <w:t>ocasión</w:t>
      </w:r>
      <w:r>
        <w:rPr>
          <w:spacing w:val="-7"/>
          <w:sz w:val="18"/>
        </w:rPr>
        <w:t xml:space="preserve"> </w:t>
      </w:r>
      <w:r>
        <w:rPr>
          <w:sz w:val="18"/>
        </w:rPr>
        <w:t>del pago de tales gastos.</w:t>
      </w:r>
    </w:p>
    <w:p w14:paraId="1BE747FF" w14:textId="77777777" w:rsidR="00005B80" w:rsidRDefault="00A731BC">
      <w:pPr>
        <w:pStyle w:val="Prrafodelista"/>
        <w:numPr>
          <w:ilvl w:val="0"/>
          <w:numId w:val="1"/>
        </w:numPr>
        <w:tabs>
          <w:tab w:val="left" w:pos="1340"/>
        </w:tabs>
        <w:spacing w:before="3"/>
        <w:ind w:left="1340" w:right="0" w:hanging="358"/>
        <w:rPr>
          <w:sz w:val="18"/>
        </w:rPr>
      </w:pPr>
      <w:r>
        <w:rPr>
          <w:sz w:val="18"/>
        </w:rPr>
        <w:t>Que</w:t>
      </w:r>
      <w:r>
        <w:rPr>
          <w:spacing w:val="-4"/>
          <w:sz w:val="18"/>
        </w:rPr>
        <w:t xml:space="preserve"> </w:t>
      </w:r>
      <w:r>
        <w:rPr>
          <w:sz w:val="18"/>
        </w:rPr>
        <w:t>recibiré</w:t>
      </w:r>
      <w:r>
        <w:rPr>
          <w:spacing w:val="-4"/>
          <w:sz w:val="18"/>
        </w:rPr>
        <w:t xml:space="preserve"> </w:t>
      </w:r>
      <w:r>
        <w:rPr>
          <w:sz w:val="18"/>
        </w:rPr>
        <w:t>notificaciones</w:t>
      </w:r>
      <w:r>
        <w:rPr>
          <w:spacing w:val="-4"/>
          <w:sz w:val="18"/>
        </w:rPr>
        <w:t xml:space="preserve"> </w:t>
      </w:r>
      <w:r>
        <w:rPr>
          <w:sz w:val="18"/>
        </w:rPr>
        <w:t>en</w:t>
      </w:r>
      <w:r>
        <w:rPr>
          <w:spacing w:val="-5"/>
          <w:sz w:val="18"/>
        </w:rPr>
        <w:t xml:space="preserve"> </w:t>
      </w:r>
      <w:r>
        <w:rPr>
          <w:sz w:val="18"/>
        </w:rPr>
        <w:t>la</w:t>
      </w:r>
      <w:r>
        <w:rPr>
          <w:spacing w:val="-3"/>
          <w:sz w:val="18"/>
        </w:rPr>
        <w:t xml:space="preserve"> </w:t>
      </w:r>
      <w:r>
        <w:rPr>
          <w:sz w:val="18"/>
        </w:rPr>
        <w:t>siguiente</w:t>
      </w:r>
      <w:r>
        <w:rPr>
          <w:spacing w:val="-3"/>
          <w:sz w:val="18"/>
        </w:rPr>
        <w:t xml:space="preserve"> </w:t>
      </w:r>
      <w:r>
        <w:rPr>
          <w:spacing w:val="-2"/>
          <w:sz w:val="18"/>
        </w:rPr>
        <w:t>dirección:</w:t>
      </w:r>
    </w:p>
    <w:p w14:paraId="12C1D543" w14:textId="77777777" w:rsidR="00005B80" w:rsidRDefault="00005B80">
      <w:pPr>
        <w:pStyle w:val="Textoindependiente"/>
        <w:spacing w:before="195"/>
        <w:ind w:left="0"/>
      </w:pPr>
    </w:p>
    <w:p w14:paraId="311F13BA" w14:textId="77777777" w:rsidR="00005B80" w:rsidRDefault="00A731BC">
      <w:pPr>
        <w:pStyle w:val="Textoindependiente"/>
        <w:jc w:val="both"/>
      </w:pPr>
      <w:r>
        <w:t>EN</w:t>
      </w:r>
      <w:r>
        <w:rPr>
          <w:spacing w:val="46"/>
        </w:rPr>
        <w:t xml:space="preserve"> </w:t>
      </w:r>
      <w:r>
        <w:t>CONSTANCIA</w:t>
      </w:r>
      <w:r>
        <w:rPr>
          <w:spacing w:val="47"/>
        </w:rPr>
        <w:t xml:space="preserve"> </w:t>
      </w:r>
      <w:r>
        <w:t>FIRMO</w:t>
      </w:r>
      <w:r>
        <w:rPr>
          <w:spacing w:val="46"/>
        </w:rPr>
        <w:t xml:space="preserve"> </w:t>
      </w:r>
      <w:r>
        <w:t>A</w:t>
      </w:r>
      <w:r>
        <w:rPr>
          <w:spacing w:val="45"/>
        </w:rPr>
        <w:t xml:space="preserve"> </w:t>
      </w:r>
      <w:r>
        <w:t>LOS</w:t>
      </w:r>
      <w:r>
        <w:rPr>
          <w:spacing w:val="44"/>
        </w:rPr>
        <w:t xml:space="preserve"> </w:t>
      </w:r>
      <w:r>
        <w:rPr>
          <w:spacing w:val="72"/>
          <w:w w:val="150"/>
          <w:u w:val="single"/>
        </w:rPr>
        <w:t xml:space="preserve">   </w:t>
      </w:r>
      <w:r>
        <w:rPr>
          <w:spacing w:val="-22"/>
          <w:w w:val="150"/>
        </w:rPr>
        <w:t xml:space="preserve"> </w:t>
      </w:r>
      <w:r>
        <w:t>DÍAS</w:t>
      </w:r>
      <w:r>
        <w:rPr>
          <w:spacing w:val="45"/>
        </w:rPr>
        <w:t xml:space="preserve"> </w:t>
      </w:r>
      <w:r>
        <w:t>DEL</w:t>
      </w:r>
      <w:r>
        <w:rPr>
          <w:spacing w:val="45"/>
        </w:rPr>
        <w:t xml:space="preserve"> </w:t>
      </w:r>
      <w:r>
        <w:t>MES</w:t>
      </w:r>
      <w:r>
        <w:rPr>
          <w:spacing w:val="44"/>
        </w:rPr>
        <w:t xml:space="preserve"> </w:t>
      </w:r>
      <w:r>
        <w:t>DE</w:t>
      </w:r>
      <w:r>
        <w:rPr>
          <w:spacing w:val="47"/>
        </w:rPr>
        <w:t xml:space="preserve"> </w:t>
      </w:r>
      <w:r>
        <w:rPr>
          <w:spacing w:val="63"/>
          <w:u w:val="single"/>
        </w:rPr>
        <w:t xml:space="preserve">   </w:t>
      </w:r>
      <w:r>
        <w:rPr>
          <w:spacing w:val="3"/>
        </w:rPr>
        <w:t xml:space="preserve"> </w:t>
      </w:r>
      <w:r>
        <w:t>DEL</w:t>
      </w:r>
      <w:r>
        <w:rPr>
          <w:spacing w:val="47"/>
        </w:rPr>
        <w:t xml:space="preserve"> </w:t>
      </w:r>
      <w:r>
        <w:t>AÑO</w:t>
      </w:r>
      <w:r>
        <w:rPr>
          <w:spacing w:val="43"/>
        </w:rPr>
        <w:t xml:space="preserve"> </w:t>
      </w:r>
      <w:r>
        <w:t>20XX</w:t>
      </w:r>
      <w:r>
        <w:rPr>
          <w:spacing w:val="45"/>
        </w:rPr>
        <w:t xml:space="preserve"> </w:t>
      </w:r>
      <w:r>
        <w:t>EN</w:t>
      </w:r>
      <w:r>
        <w:rPr>
          <w:spacing w:val="46"/>
        </w:rPr>
        <w:t xml:space="preserve"> </w:t>
      </w:r>
      <w:r>
        <w:t>LA</w:t>
      </w:r>
      <w:r>
        <w:rPr>
          <w:spacing w:val="47"/>
        </w:rPr>
        <w:t xml:space="preserve"> </w:t>
      </w:r>
      <w:r>
        <w:t>CIUDAD</w:t>
      </w:r>
      <w:r>
        <w:rPr>
          <w:spacing w:val="44"/>
        </w:rPr>
        <w:t xml:space="preserve"> </w:t>
      </w:r>
      <w:r>
        <w:rPr>
          <w:spacing w:val="-5"/>
        </w:rPr>
        <w:t>DE</w:t>
      </w:r>
    </w:p>
    <w:p w14:paraId="10449CBE" w14:textId="77777777" w:rsidR="00005B80" w:rsidRDefault="00A731BC">
      <w:pPr>
        <w:pStyle w:val="Textoindependiente"/>
        <w:tabs>
          <w:tab w:val="left" w:pos="2784"/>
        </w:tabs>
        <w:spacing w:before="2"/>
        <w:ind w:right="7603"/>
      </w:pPr>
      <w:r>
        <w:rPr>
          <w:u w:val="single"/>
        </w:rPr>
        <w:tab/>
      </w:r>
      <w:r>
        <w:rPr>
          <w:spacing w:val="-10"/>
        </w:rPr>
        <w:t>.</w:t>
      </w:r>
      <w:r>
        <w:rPr>
          <w:spacing w:val="-2"/>
        </w:rPr>
        <w:t xml:space="preserve"> FECHA</w:t>
      </w:r>
    </w:p>
    <w:p w14:paraId="333DD428" w14:textId="77777777" w:rsidR="00005B80" w:rsidRDefault="00005B80">
      <w:pPr>
        <w:pStyle w:val="Textoindependiente"/>
        <w:ind w:left="0"/>
      </w:pPr>
    </w:p>
    <w:p w14:paraId="6600BFAC" w14:textId="77777777" w:rsidR="00005B80" w:rsidRDefault="00005B80">
      <w:pPr>
        <w:pStyle w:val="Textoindependiente"/>
        <w:ind w:left="0"/>
      </w:pPr>
    </w:p>
    <w:p w14:paraId="45C60BB7" w14:textId="77777777" w:rsidR="00005B80" w:rsidRDefault="00A731BC">
      <w:pPr>
        <w:pStyle w:val="Textoindependiente"/>
        <w:spacing w:before="1"/>
      </w:pPr>
      <w:r>
        <w:rPr>
          <w:spacing w:val="-2"/>
        </w:rPr>
        <w:t>Atentamente;</w:t>
      </w:r>
    </w:p>
    <w:p w14:paraId="59BC4A57" w14:textId="77777777" w:rsidR="00005B80" w:rsidRDefault="00A731BC">
      <w:pPr>
        <w:pStyle w:val="Textoindependiente"/>
        <w:spacing w:before="205" w:line="207" w:lineRule="exact"/>
      </w:pPr>
      <w:r>
        <w:t>Nombre</w:t>
      </w:r>
      <w:r>
        <w:rPr>
          <w:spacing w:val="-4"/>
        </w:rPr>
        <w:t xml:space="preserve"> </w:t>
      </w:r>
      <w:r>
        <w:t>del</w:t>
      </w:r>
      <w:r>
        <w:rPr>
          <w:spacing w:val="-4"/>
        </w:rPr>
        <w:t xml:space="preserve"> </w:t>
      </w:r>
      <w:r>
        <w:t>oferente</w:t>
      </w:r>
      <w:r>
        <w:rPr>
          <w:spacing w:val="-4"/>
        </w:rPr>
        <w:t xml:space="preserve"> </w:t>
      </w:r>
      <w:r>
        <w:t>o</w:t>
      </w:r>
      <w:r>
        <w:rPr>
          <w:spacing w:val="-2"/>
        </w:rPr>
        <w:t xml:space="preserve"> </w:t>
      </w:r>
      <w:r>
        <w:t>de</w:t>
      </w:r>
      <w:r>
        <w:rPr>
          <w:spacing w:val="-4"/>
        </w:rPr>
        <w:t xml:space="preserve"> </w:t>
      </w:r>
      <w:r>
        <w:t>su</w:t>
      </w:r>
      <w:r>
        <w:rPr>
          <w:spacing w:val="-4"/>
        </w:rPr>
        <w:t xml:space="preserve"> </w:t>
      </w:r>
      <w:r>
        <w:t>representante</w:t>
      </w:r>
      <w:r>
        <w:rPr>
          <w:spacing w:val="-3"/>
        </w:rPr>
        <w:t xml:space="preserve"> </w:t>
      </w:r>
      <w:r>
        <w:rPr>
          <w:spacing w:val="-2"/>
        </w:rPr>
        <w:t>legal.</w:t>
      </w:r>
    </w:p>
    <w:p w14:paraId="277CC3CC" w14:textId="77777777" w:rsidR="00005B80" w:rsidRDefault="00A731BC">
      <w:pPr>
        <w:pStyle w:val="Textoindependiente"/>
        <w:tabs>
          <w:tab w:val="left" w:pos="4533"/>
          <w:tab w:val="left" w:pos="7034"/>
        </w:tabs>
        <w:spacing w:line="207" w:lineRule="exact"/>
        <w:jc w:val="both"/>
      </w:pPr>
      <w:r>
        <w:t xml:space="preserve">C.C. </w:t>
      </w:r>
      <w:proofErr w:type="spellStart"/>
      <w:r>
        <w:t>Nº</w:t>
      </w:r>
      <w:proofErr w:type="spellEnd"/>
      <w:r>
        <w:t xml:space="preserve">. </w:t>
      </w:r>
      <w:r>
        <w:rPr>
          <w:u w:val="single"/>
        </w:rPr>
        <w:tab/>
      </w:r>
      <w:r>
        <w:t xml:space="preserve">de </w:t>
      </w:r>
      <w:r>
        <w:rPr>
          <w:u w:val="single"/>
        </w:rPr>
        <w:tab/>
      </w:r>
    </w:p>
    <w:p w14:paraId="78703AEE" w14:textId="77777777" w:rsidR="00005B80" w:rsidRDefault="00005B80">
      <w:pPr>
        <w:pStyle w:val="Textoindependiente"/>
        <w:spacing w:before="1"/>
        <w:ind w:left="0"/>
      </w:pPr>
    </w:p>
    <w:p w14:paraId="0491A3CA" w14:textId="77777777" w:rsidR="00005B80" w:rsidRDefault="00A731BC">
      <w:pPr>
        <w:pStyle w:val="Textoindependiente"/>
        <w:spacing w:before="1" w:line="207" w:lineRule="exact"/>
        <w:jc w:val="both"/>
      </w:pPr>
      <w:r>
        <w:t>Numero</w:t>
      </w:r>
      <w:r>
        <w:rPr>
          <w:spacing w:val="55"/>
          <w:w w:val="150"/>
        </w:rPr>
        <w:t xml:space="preserve">   </w:t>
      </w:r>
      <w:r>
        <w:t>de</w:t>
      </w:r>
      <w:r>
        <w:rPr>
          <w:spacing w:val="56"/>
          <w:w w:val="150"/>
        </w:rPr>
        <w:t xml:space="preserve">   </w:t>
      </w:r>
      <w:proofErr w:type="spellStart"/>
      <w:r>
        <w:t>Nit</w:t>
      </w:r>
      <w:proofErr w:type="spellEnd"/>
      <w:proofErr w:type="gramStart"/>
      <w:r>
        <w:rPr>
          <w:spacing w:val="56"/>
          <w:w w:val="150"/>
        </w:rPr>
        <w:t xml:space="preserve">   </w:t>
      </w:r>
      <w:r>
        <w:t>(consorcio,</w:t>
      </w:r>
      <w:r>
        <w:rPr>
          <w:spacing w:val="55"/>
          <w:w w:val="150"/>
        </w:rPr>
        <w:t xml:space="preserve">   </w:t>
      </w:r>
      <w:proofErr w:type="gramEnd"/>
      <w:r>
        <w:t>o</w:t>
      </w:r>
      <w:r>
        <w:rPr>
          <w:spacing w:val="56"/>
          <w:w w:val="150"/>
        </w:rPr>
        <w:t xml:space="preserve">   </w:t>
      </w:r>
      <w:r>
        <w:t>unión</w:t>
      </w:r>
      <w:r>
        <w:rPr>
          <w:spacing w:val="55"/>
          <w:w w:val="150"/>
        </w:rPr>
        <w:t xml:space="preserve">   </w:t>
      </w:r>
      <w:r>
        <w:t>Temporal</w:t>
      </w:r>
      <w:r>
        <w:rPr>
          <w:spacing w:val="56"/>
          <w:w w:val="150"/>
        </w:rPr>
        <w:t xml:space="preserve">   </w:t>
      </w:r>
      <w:r>
        <w:t>o</w:t>
      </w:r>
      <w:r>
        <w:rPr>
          <w:spacing w:val="55"/>
          <w:w w:val="150"/>
        </w:rPr>
        <w:t xml:space="preserve">   </w:t>
      </w:r>
      <w:r>
        <w:t>de</w:t>
      </w:r>
      <w:r>
        <w:rPr>
          <w:spacing w:val="56"/>
          <w:w w:val="150"/>
        </w:rPr>
        <w:t xml:space="preserve">   </w:t>
      </w:r>
      <w:r>
        <w:t>la</w:t>
      </w:r>
      <w:proofErr w:type="gramStart"/>
      <w:r>
        <w:rPr>
          <w:spacing w:val="55"/>
          <w:w w:val="150"/>
        </w:rPr>
        <w:t xml:space="preserve">   </w:t>
      </w:r>
      <w:r>
        <w:t>(s)</w:t>
      </w:r>
      <w:r>
        <w:rPr>
          <w:spacing w:val="55"/>
          <w:w w:val="150"/>
        </w:rPr>
        <w:t xml:space="preserve">   </w:t>
      </w:r>
      <w:proofErr w:type="gramEnd"/>
      <w:r>
        <w:rPr>
          <w:spacing w:val="-2"/>
        </w:rPr>
        <w:t>firma(s)</w:t>
      </w:r>
    </w:p>
    <w:p w14:paraId="62454270" w14:textId="77777777" w:rsidR="00005B80" w:rsidRDefault="00A731BC">
      <w:pPr>
        <w:pStyle w:val="Textoindependiente"/>
        <w:tabs>
          <w:tab w:val="left" w:pos="4383"/>
        </w:tabs>
        <w:spacing w:line="206" w:lineRule="exact"/>
        <w:jc w:val="both"/>
      </w:pPr>
      <w:r>
        <w:rPr>
          <w:u w:val="single"/>
        </w:rPr>
        <w:tab/>
      </w:r>
      <w:r>
        <w:t>(anexar</w:t>
      </w:r>
      <w:r>
        <w:rPr>
          <w:spacing w:val="-5"/>
        </w:rPr>
        <w:t xml:space="preserve"> </w:t>
      </w:r>
      <w:r>
        <w:rPr>
          <w:spacing w:val="-2"/>
        </w:rPr>
        <w:t>copia)</w:t>
      </w:r>
    </w:p>
    <w:p w14:paraId="1612BC86" w14:textId="77777777" w:rsidR="00005B80" w:rsidRDefault="00A731BC">
      <w:pPr>
        <w:pStyle w:val="Textoindependiente"/>
        <w:tabs>
          <w:tab w:val="left" w:pos="6988"/>
        </w:tabs>
        <w:ind w:right="3418"/>
        <w:jc w:val="both"/>
      </w:pPr>
      <w:r>
        <w:rPr>
          <w:noProof/>
        </w:rPr>
        <mc:AlternateContent>
          <mc:Choice Requires="wps">
            <w:drawing>
              <wp:anchor distT="0" distB="0" distL="0" distR="0" simplePos="0" relativeHeight="15729664" behindDoc="0" locked="0" layoutInCell="1" allowOverlap="1" wp14:anchorId="24918362" wp14:editId="7D6A1BA4">
                <wp:simplePos x="0" y="0"/>
                <wp:positionH relativeFrom="page">
                  <wp:posOffset>1748282</wp:posOffset>
                </wp:positionH>
                <wp:positionV relativeFrom="paragraph">
                  <wp:posOffset>603176</wp:posOffset>
                </wp:positionV>
                <wp:extent cx="1103630" cy="1270"/>
                <wp:effectExtent l="0" t="0" r="0" b="0"/>
                <wp:wrapNone/>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03630" cy="1270"/>
                        </a:xfrm>
                        <a:custGeom>
                          <a:avLst/>
                          <a:gdLst/>
                          <a:ahLst/>
                          <a:cxnLst/>
                          <a:rect l="l" t="t" r="r" b="b"/>
                          <a:pathLst>
                            <a:path w="1103630">
                              <a:moveTo>
                                <a:pt x="0" y="0"/>
                              </a:moveTo>
                              <a:lnTo>
                                <a:pt x="1103414" y="0"/>
                              </a:lnTo>
                            </a:path>
                          </a:pathLst>
                        </a:custGeom>
                        <a:ln w="10058">
                          <a:solidFill>
                            <a:srgbClr val="000000"/>
                          </a:solidFill>
                          <a:prstDash val="dash"/>
                        </a:ln>
                      </wps:spPr>
                      <wps:bodyPr wrap="square" lIns="0" tIns="0" rIns="0" bIns="0" rtlCol="0">
                        <a:prstTxWarp prst="textNoShape">
                          <a:avLst/>
                        </a:prstTxWarp>
                        <a:noAutofit/>
                      </wps:bodyPr>
                    </wps:wsp>
                  </a:graphicData>
                </a:graphic>
              </wp:anchor>
            </w:drawing>
          </mc:Choice>
          <mc:Fallback xmlns:w16cei="http://schemas.microsoft.com/office/word/2026/wordml/cei">
            <w:pict>
              <v:shape w14:anchorId="4F26F122" id="Graphic 11" o:spid="_x0000_s1026" style="position:absolute;margin-left:137.65pt;margin-top:47.5pt;width:86.9pt;height:.1pt;z-index:15729664;visibility:visible;mso-wrap-style:square;mso-wrap-distance-left:0;mso-wrap-distance-top:0;mso-wrap-distance-right:0;mso-wrap-distance-bottom:0;mso-position-horizontal:absolute;mso-position-horizontal-relative:page;mso-position-vertical:absolute;mso-position-vertical-relative:text;v-text-anchor:top" coordsize="11036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" path="m,l1103414,e" filled="f" strokeweight=".27939mm">
                <v:stroke dashstyle="dash"/>
                <v:path arrowok="t"/>
                <w10:wrap anchorx="page"/>
              </v:shape>
            </w:pict>
          </mc:Fallback>
        </mc:AlternateContent>
      </w:r>
      <w:r>
        <w:t xml:space="preserve">Dirección de correo: </w:t>
      </w:r>
      <w:r>
        <w:rPr>
          <w:u w:val="single"/>
        </w:rPr>
        <w:tab/>
      </w:r>
      <w:r>
        <w:t xml:space="preserve"> Dirección electrónica: </w:t>
      </w:r>
      <w:r>
        <w:rPr>
          <w:u w:val="single"/>
        </w:rPr>
        <w:tab/>
      </w:r>
      <w:r>
        <w:t xml:space="preserve"> Telefax: </w:t>
      </w:r>
      <w:r>
        <w:rPr>
          <w:u w:val="single"/>
        </w:rPr>
        <w:tab/>
      </w:r>
      <w:r>
        <w:t xml:space="preserve"> Ciudad: </w:t>
      </w:r>
      <w:r>
        <w:rPr>
          <w:u w:val="single"/>
        </w:rPr>
        <w:tab/>
      </w:r>
      <w:r>
        <w:t xml:space="preserve"> Teléfono fijo</w:t>
      </w:r>
    </w:p>
    <w:p w14:paraId="67D7217E" w14:textId="77777777" w:rsidR="00005B80" w:rsidRDefault="00A731BC">
      <w:pPr>
        <w:pStyle w:val="Textoindependiente"/>
        <w:ind w:left="1001" w:right="8115"/>
        <w:jc w:val="both"/>
      </w:pPr>
      <w:r>
        <w:rPr>
          <w:noProof/>
        </w:rPr>
        <mc:AlternateContent>
          <mc:Choice Requires="wps">
            <w:drawing>
              <wp:anchor distT="0" distB="0" distL="0" distR="0" simplePos="0" relativeHeight="15730176" behindDoc="0" locked="0" layoutInCell="1" allowOverlap="1" wp14:anchorId="6AB368FF" wp14:editId="7FCFF9BE">
                <wp:simplePos x="0" y="0"/>
                <wp:positionH relativeFrom="page">
                  <wp:posOffset>1449577</wp:posOffset>
                </wp:positionH>
                <wp:positionV relativeFrom="paragraph">
                  <wp:posOffset>210040</wp:posOffset>
                </wp:positionV>
                <wp:extent cx="1484630" cy="1270"/>
                <wp:effectExtent l="0" t="0" r="0" b="0"/>
                <wp:wrapNone/>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84630" cy="1270"/>
                        </a:xfrm>
                        <a:custGeom>
                          <a:avLst/>
                          <a:gdLst/>
                          <a:ahLst/>
                          <a:cxnLst/>
                          <a:rect l="l" t="t" r="r" b="b"/>
                          <a:pathLst>
                            <a:path w="1484630">
                              <a:moveTo>
                                <a:pt x="0" y="0"/>
                              </a:moveTo>
                              <a:lnTo>
                                <a:pt x="1484414" y="0"/>
                              </a:lnTo>
                            </a:path>
                          </a:pathLst>
                        </a:custGeom>
                        <a:ln w="10058">
                          <a:solidFill>
                            <a:srgbClr val="000000"/>
                          </a:solidFill>
                          <a:prstDash val="dash"/>
                        </a:ln>
                      </wps:spPr>
                      <wps:bodyPr wrap="square" lIns="0" tIns="0" rIns="0" bIns="0" rtlCol="0">
                        <a:prstTxWarp prst="textNoShape">
                          <a:avLst/>
                        </a:prstTxWarp>
                        <a:noAutofit/>
                      </wps:bodyPr>
                    </wps:wsp>
                  </a:graphicData>
                </a:graphic>
              </wp:anchor>
            </w:drawing>
          </mc:Choice>
          <mc:Fallback xmlns:w16cei="http://schemas.microsoft.com/office/word/2026/wordml/cei">
            <w:pict>
              <v:shape w14:anchorId="32690E20" id="Graphic 12" o:spid="_x0000_s1026" style="position:absolute;margin-left:114.15pt;margin-top:16.55pt;width:116.9pt;height:.1pt;z-index:15730176;visibility:visible;mso-wrap-style:square;mso-wrap-distance-left:0;mso-wrap-distance-top:0;mso-wrap-distance-right:0;mso-wrap-distance-bottom:0;mso-position-horizontal:absolute;mso-position-horizontal-relative:page;mso-position-vertical:absolute;mso-position-vertical-relative:text;v-text-anchor:top" coordsize="14846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" path="m,l1484414,e" filled="f" strokeweight=".27939mm">
                <v:stroke dashstyle="dash"/>
                <v:path arrowok="t"/>
                <w10:wrap anchorx="page"/>
              </v:shape>
            </w:pict>
          </mc:Fallback>
        </mc:AlternateContent>
      </w:r>
      <w:r>
        <w:t>Teléfono</w:t>
      </w:r>
      <w:r>
        <w:rPr>
          <w:spacing w:val="-13"/>
        </w:rPr>
        <w:t xml:space="preserve"> </w:t>
      </w:r>
      <w:r>
        <w:t xml:space="preserve">Celular </w:t>
      </w:r>
      <w:r>
        <w:rPr>
          <w:spacing w:val="-2"/>
        </w:rPr>
        <w:t>FIRMA</w:t>
      </w:r>
    </w:p>
    <w:p w14:paraId="432CBD2F" w14:textId="77777777" w:rsidR="00005B80" w:rsidRDefault="00005B80">
      <w:pPr>
        <w:pStyle w:val="Textoindependiente"/>
        <w:ind w:left="0"/>
      </w:pPr>
    </w:p>
    <w:p w14:paraId="266288D2" w14:textId="77777777" w:rsidR="00005B80" w:rsidRDefault="00A731BC">
      <w:pPr>
        <w:pStyle w:val="Textoindependiente"/>
        <w:ind w:left="1001"/>
      </w:pPr>
      <w:r>
        <w:t>NOMBRE</w:t>
      </w:r>
      <w:r>
        <w:rPr>
          <w:spacing w:val="-2"/>
        </w:rPr>
        <w:t xml:space="preserve"> </w:t>
      </w:r>
      <w:r>
        <w:t>DE</w:t>
      </w:r>
      <w:r>
        <w:rPr>
          <w:spacing w:val="-2"/>
        </w:rPr>
        <w:t xml:space="preserve"> </w:t>
      </w:r>
      <w:r>
        <w:t>QUIEN</w:t>
      </w:r>
      <w:r>
        <w:rPr>
          <w:spacing w:val="-1"/>
        </w:rPr>
        <w:t xml:space="preserve"> </w:t>
      </w:r>
      <w:r>
        <w:t>FIRMA-------------------------------</w:t>
      </w:r>
      <w:r>
        <w:rPr>
          <w:spacing w:val="-10"/>
        </w:rPr>
        <w:t>-</w:t>
      </w:r>
    </w:p>
    <w:p w14:paraId="2D27A47A" w14:textId="77777777" w:rsidR="00005B80" w:rsidRDefault="00005B80">
      <w:pPr>
        <w:pStyle w:val="Textoindependiente"/>
        <w:spacing w:before="1"/>
        <w:ind w:left="0"/>
      </w:pPr>
    </w:p>
    <w:p w14:paraId="64DD9B09" w14:textId="77777777" w:rsidR="00005B80" w:rsidRDefault="00A731BC">
      <w:pPr>
        <w:pStyle w:val="Textoindependiente"/>
        <w:ind w:left="380" w:right="23"/>
        <w:jc w:val="center"/>
        <w:rPr>
          <w:spacing w:val="-2"/>
        </w:rPr>
      </w:pPr>
      <w:r>
        <w:t>Firma</w:t>
      </w:r>
      <w:r>
        <w:rPr>
          <w:spacing w:val="-4"/>
        </w:rPr>
        <w:t xml:space="preserve"> </w:t>
      </w:r>
      <w:r>
        <w:t>Del</w:t>
      </w:r>
      <w:r>
        <w:rPr>
          <w:spacing w:val="-2"/>
        </w:rPr>
        <w:t xml:space="preserve"> </w:t>
      </w:r>
      <w:r>
        <w:t>Representante</w:t>
      </w:r>
      <w:r>
        <w:rPr>
          <w:spacing w:val="-4"/>
        </w:rPr>
        <w:t xml:space="preserve"> </w:t>
      </w:r>
      <w:r>
        <w:t>Legal</w:t>
      </w:r>
      <w:r>
        <w:rPr>
          <w:spacing w:val="-2"/>
        </w:rPr>
        <w:t xml:space="preserve"> </w:t>
      </w:r>
      <w:r>
        <w:t>o</w:t>
      </w:r>
      <w:r>
        <w:rPr>
          <w:spacing w:val="-4"/>
        </w:rPr>
        <w:t xml:space="preserve"> </w:t>
      </w:r>
      <w:r>
        <w:t>del</w:t>
      </w:r>
      <w:r>
        <w:rPr>
          <w:spacing w:val="-2"/>
        </w:rPr>
        <w:t xml:space="preserve"> Oferente</w:t>
      </w:r>
    </w:p>
    <w:p w14:paraId="7B417504" w14:textId="77777777" w:rsidR="007B05CB" w:rsidRDefault="007B05CB">
      <w:pPr>
        <w:pStyle w:val="Textoindependiente"/>
        <w:ind w:left="380" w:right="23"/>
        <w:jc w:val="center"/>
        <w:rPr>
          <w:spacing w:val="-2"/>
        </w:rPr>
      </w:pPr>
    </w:p>
    <w:p w14:paraId="571701D9" w14:textId="77777777" w:rsidR="007B05CB" w:rsidRDefault="007B05CB">
      <w:pPr>
        <w:pStyle w:val="Textoindependiente"/>
        <w:ind w:left="380" w:right="23"/>
        <w:jc w:val="center"/>
        <w:rPr>
          <w:spacing w:val="-2"/>
        </w:rPr>
      </w:pPr>
    </w:p>
    <w:p w14:paraId="54651002" w14:textId="77777777" w:rsidR="007B05CB" w:rsidRDefault="007B05CB">
      <w:pPr>
        <w:pStyle w:val="Textoindependiente"/>
        <w:ind w:left="380" w:right="23"/>
        <w:jc w:val="center"/>
        <w:rPr>
          <w:spacing w:val="-2"/>
        </w:rPr>
      </w:pPr>
    </w:p>
    <w:p w14:paraId="31555A42" w14:textId="77777777" w:rsidR="007B05CB" w:rsidRDefault="007B05CB">
      <w:pPr>
        <w:pStyle w:val="Textoindependiente"/>
        <w:ind w:left="380" w:right="23"/>
        <w:jc w:val="center"/>
        <w:rPr>
          <w:spacing w:val="-2"/>
        </w:rPr>
      </w:pPr>
    </w:p>
    <w:p w14:paraId="335ACB7E" w14:textId="77777777" w:rsidR="007B05CB" w:rsidRDefault="007B05CB">
      <w:pPr>
        <w:pStyle w:val="Textoindependiente"/>
        <w:ind w:left="380" w:right="23"/>
        <w:jc w:val="center"/>
        <w:rPr>
          <w:spacing w:val="-2"/>
        </w:rPr>
      </w:pPr>
    </w:p>
    <w:p w14:paraId="7A258FBF" w14:textId="77777777" w:rsidR="007B05CB" w:rsidRDefault="007B05CB">
      <w:pPr>
        <w:pStyle w:val="Textoindependiente"/>
        <w:ind w:left="380" w:right="23"/>
        <w:jc w:val="center"/>
        <w:rPr>
          <w:spacing w:val="-2"/>
        </w:rPr>
      </w:pPr>
    </w:p>
    <w:p w14:paraId="7AF210E8" w14:textId="77777777" w:rsidR="007B05CB" w:rsidRDefault="007B05CB">
      <w:pPr>
        <w:pStyle w:val="Textoindependiente"/>
        <w:ind w:left="380" w:right="23"/>
        <w:jc w:val="center"/>
        <w:rPr>
          <w:spacing w:val="-2"/>
        </w:rPr>
      </w:pPr>
    </w:p>
    <w:p w14:paraId="3E0066EF" w14:textId="77777777" w:rsidR="007B05CB" w:rsidRDefault="007B05CB">
      <w:pPr>
        <w:pStyle w:val="Textoindependiente"/>
        <w:ind w:left="380" w:right="23"/>
        <w:jc w:val="center"/>
        <w:rPr>
          <w:spacing w:val="-2"/>
        </w:rPr>
      </w:pPr>
    </w:p>
    <w:p w14:paraId="46BCD9CE" w14:textId="77777777" w:rsidR="007B05CB" w:rsidRDefault="007B05CB">
      <w:pPr>
        <w:pStyle w:val="Textoindependiente"/>
        <w:ind w:left="380" w:right="23"/>
        <w:jc w:val="center"/>
        <w:rPr>
          <w:spacing w:val="-2"/>
        </w:rPr>
      </w:pPr>
    </w:p>
    <w:p w14:paraId="525E73D7" w14:textId="77777777" w:rsidR="007B05CB" w:rsidRDefault="007B05CB">
      <w:pPr>
        <w:pStyle w:val="Textoindependiente"/>
        <w:ind w:left="380" w:right="23"/>
        <w:jc w:val="center"/>
        <w:rPr>
          <w:spacing w:val="-2"/>
        </w:rPr>
      </w:pPr>
    </w:p>
    <w:p w14:paraId="62198B92" w14:textId="77777777" w:rsidR="007B05CB" w:rsidRDefault="007B05CB">
      <w:pPr>
        <w:pStyle w:val="Textoindependiente"/>
        <w:ind w:left="380" w:right="23"/>
        <w:jc w:val="center"/>
        <w:rPr>
          <w:spacing w:val="-2"/>
        </w:rPr>
      </w:pPr>
    </w:p>
    <w:p w14:paraId="3950EDA8" w14:textId="77777777" w:rsidR="007B05CB" w:rsidRDefault="007B05CB">
      <w:pPr>
        <w:pStyle w:val="Textoindependiente"/>
        <w:ind w:left="380" w:right="23"/>
        <w:jc w:val="center"/>
        <w:rPr>
          <w:spacing w:val="-2"/>
        </w:rPr>
      </w:pPr>
    </w:p>
    <w:p w14:paraId="66B10509" w14:textId="77777777" w:rsidR="006A6351" w:rsidRDefault="006A6351" w:rsidP="000A38DC">
      <w:pPr>
        <w:pStyle w:val="Textoindependiente"/>
        <w:ind w:left="380" w:right="23"/>
        <w:rPr>
          <w:b/>
        </w:rPr>
      </w:pPr>
    </w:p>
    <w:p w14:paraId="1A4257C6" w14:textId="77777777" w:rsidR="006A6351" w:rsidRDefault="006A6351" w:rsidP="000A38DC">
      <w:pPr>
        <w:pStyle w:val="Textoindependiente"/>
        <w:ind w:left="380" w:right="23"/>
        <w:rPr>
          <w:b/>
        </w:rPr>
      </w:pPr>
    </w:p>
    <w:p w14:paraId="46EBE26F" w14:textId="77777777" w:rsidR="006A6351" w:rsidRDefault="006A6351" w:rsidP="000A38DC">
      <w:pPr>
        <w:pStyle w:val="Textoindependiente"/>
        <w:ind w:left="380" w:right="23"/>
        <w:rPr>
          <w:b/>
        </w:rPr>
      </w:pPr>
    </w:p>
    <w:p w14:paraId="477C23B9" w14:textId="77777777" w:rsidR="006A6351" w:rsidRDefault="006A6351" w:rsidP="000A38DC">
      <w:pPr>
        <w:pStyle w:val="Textoindependiente"/>
        <w:ind w:left="380" w:right="23"/>
        <w:rPr>
          <w:b/>
        </w:rPr>
      </w:pPr>
    </w:p>
    <w:p w14:paraId="639BACA1" w14:textId="77777777" w:rsidR="006A6351" w:rsidRDefault="006A6351" w:rsidP="000A38DC">
      <w:pPr>
        <w:pStyle w:val="Textoindependiente"/>
        <w:ind w:left="380" w:right="23"/>
        <w:rPr>
          <w:b/>
        </w:rPr>
      </w:pPr>
    </w:p>
    <w:p w14:paraId="70E217B6" w14:textId="77777777" w:rsidR="006A6351" w:rsidRDefault="006A6351" w:rsidP="000A38DC">
      <w:pPr>
        <w:pStyle w:val="Textoindependiente"/>
        <w:ind w:left="380" w:right="23"/>
        <w:rPr>
          <w:b/>
        </w:rPr>
      </w:pPr>
    </w:p>
    <w:p w14:paraId="26A0CF81" w14:textId="77777777" w:rsidR="006A6351" w:rsidRDefault="006A6351" w:rsidP="000A38DC">
      <w:pPr>
        <w:pStyle w:val="Textoindependiente"/>
        <w:ind w:left="380" w:right="23"/>
        <w:rPr>
          <w:b/>
        </w:rPr>
      </w:pPr>
    </w:p>
    <w:p w14:paraId="4114CEBB" w14:textId="4157B8BD" w:rsidR="000A38DC" w:rsidRPr="000A38DC" w:rsidRDefault="000A38DC" w:rsidP="006A6351">
      <w:pPr>
        <w:pStyle w:val="Textoindependiente"/>
        <w:ind w:left="380" w:right="23"/>
        <w:jc w:val="center"/>
        <w:rPr>
          <w:b/>
        </w:rPr>
      </w:pPr>
      <w:r w:rsidRPr="000A38DC">
        <w:rPr>
          <w:b/>
        </w:rPr>
        <w:lastRenderedPageBreak/>
        <w:t>COMPROMISO ANTICORRUPCIÓN</w:t>
      </w:r>
    </w:p>
    <w:p w14:paraId="564BA3CA" w14:textId="77777777" w:rsidR="000A38DC" w:rsidRPr="000A38DC" w:rsidRDefault="000A38DC" w:rsidP="000A38DC">
      <w:pPr>
        <w:pStyle w:val="Textoindependiente"/>
        <w:ind w:left="380" w:right="23"/>
        <w:jc w:val="center"/>
        <w:rPr>
          <w:b/>
        </w:rPr>
      </w:pPr>
    </w:p>
    <w:p w14:paraId="2ED75DA4" w14:textId="77777777" w:rsidR="000A38DC" w:rsidRPr="000A38DC" w:rsidRDefault="000A38DC" w:rsidP="00D22A1B">
      <w:pPr>
        <w:pStyle w:val="Textoindependiente"/>
        <w:ind w:left="380" w:right="23"/>
        <w:jc w:val="both"/>
      </w:pPr>
      <w:r w:rsidRPr="000A38DC">
        <w:t xml:space="preserve">El(los) suscrito(s) a saber: (Nombre del proponente, si se trata de una persona natural o nombre del representante legal de la sociedad, asociación o persona jurídica proponente, o nombre del representante legal del consorcio o Unión Temporal proponente) </w:t>
      </w:r>
      <w:r w:rsidRPr="000A38DC">
        <w:rPr>
          <w:u w:val="single"/>
        </w:rPr>
        <w:tab/>
      </w:r>
      <w:r w:rsidRPr="000A38DC">
        <w:rPr>
          <w:u w:val="single"/>
        </w:rPr>
        <w:tab/>
      </w:r>
      <w:r w:rsidRPr="000A38DC">
        <w:t xml:space="preserve">, domiciliado en </w:t>
      </w:r>
      <w:r w:rsidRPr="000A38DC">
        <w:rPr>
          <w:u w:val="single"/>
        </w:rPr>
        <w:tab/>
      </w:r>
      <w:r w:rsidRPr="000A38DC">
        <w:t xml:space="preserve"> (Domicilio de la persona firmante), identificado con (Documento de Identificación de la persona firmante y lugar de expedición) </w:t>
      </w:r>
      <w:r w:rsidRPr="000A38DC">
        <w:rPr>
          <w:u w:val="single"/>
        </w:rPr>
        <w:tab/>
      </w:r>
      <w:r w:rsidRPr="000A38DC">
        <w:t>, quien obra en calidad de (1-su carácter de representante legal de la Sociedad, del Consorcio, de la Unión Temporal o de la Asociación Proponente, si el proponente es persona jurídica, caso en el cual debe identificarse de manera completa dicha sociedad; 2- nombre propio si el proponente es persona natural, y/o si la parte proponente está conformada por diferentes personas naturales o jurídicas, nombre del consorcio o de la unión temporal respectiva), que en adelante se denominará EL PROPONENTE, manifiesta(n) su voluntad de asumir, de manera unilateral, los términos del presente Proceso, teniendo en cuenta las siguientes consideraciones:</w:t>
      </w:r>
    </w:p>
    <w:p w14:paraId="17302D94" w14:textId="77777777" w:rsidR="000A38DC" w:rsidRPr="000A38DC" w:rsidRDefault="000A38DC" w:rsidP="00D22A1B">
      <w:pPr>
        <w:pStyle w:val="Textoindependiente"/>
        <w:ind w:left="380" w:right="23"/>
        <w:jc w:val="both"/>
      </w:pPr>
      <w:r w:rsidRPr="000A38DC">
        <w:t xml:space="preserve">PRIMERA: Que el municipio de </w:t>
      </w:r>
      <w:proofErr w:type="gramStart"/>
      <w:r w:rsidRPr="000A38DC">
        <w:t>Pradera,</w:t>
      </w:r>
      <w:proofErr w:type="gramEnd"/>
      <w:r w:rsidRPr="000A38DC">
        <w:t xml:space="preserve"> inició Proceso de </w:t>
      </w:r>
      <w:r w:rsidRPr="000A38DC">
        <w:rPr>
          <w:u w:val="single"/>
        </w:rPr>
        <w:tab/>
      </w:r>
      <w:r w:rsidRPr="000A38DC">
        <w:t xml:space="preserve">No. XXX- XXXX, para la celebración de un contrato estatal con el objeto </w:t>
      </w:r>
      <w:proofErr w:type="gramStart"/>
      <w:r w:rsidRPr="000A38DC">
        <w:t>de: ….</w:t>
      </w:r>
      <w:proofErr w:type="gramEnd"/>
      <w:r w:rsidRPr="000A38DC">
        <w:t>,</w:t>
      </w:r>
    </w:p>
    <w:p w14:paraId="2E5147CE" w14:textId="77777777" w:rsidR="000A38DC" w:rsidRPr="000A38DC" w:rsidRDefault="000A38DC" w:rsidP="00D22A1B">
      <w:pPr>
        <w:pStyle w:val="Textoindependiente"/>
        <w:ind w:left="380" w:right="23"/>
        <w:jc w:val="both"/>
      </w:pPr>
    </w:p>
    <w:p w14:paraId="7F3C76C9" w14:textId="77777777" w:rsidR="000A38DC" w:rsidRPr="000A38DC" w:rsidRDefault="000A38DC" w:rsidP="00D22A1B">
      <w:pPr>
        <w:pStyle w:val="Textoindependiente"/>
        <w:ind w:left="380" w:right="23"/>
        <w:jc w:val="both"/>
      </w:pPr>
      <w:r w:rsidRPr="000A38DC">
        <w:t>SEGUNDA: Que es interés de EL PROPONENTE apoyar la acción del Estado colombiano y del municipio de Pradera para fortalecer la transparencia en los procesos de contratación, y la responsabilidad de rendir cuentas;</w:t>
      </w:r>
    </w:p>
    <w:p w14:paraId="4DA5EBC3" w14:textId="77777777" w:rsidR="000A38DC" w:rsidRPr="000A38DC" w:rsidRDefault="000A38DC" w:rsidP="00D22A1B">
      <w:pPr>
        <w:pStyle w:val="Textoindependiente"/>
        <w:ind w:left="380" w:right="23"/>
        <w:jc w:val="both"/>
      </w:pPr>
    </w:p>
    <w:p w14:paraId="715283A9" w14:textId="77777777" w:rsidR="000A38DC" w:rsidRPr="000A38DC" w:rsidRDefault="000A38DC" w:rsidP="00D22A1B">
      <w:pPr>
        <w:pStyle w:val="Textoindependiente"/>
        <w:ind w:left="380" w:right="23"/>
        <w:jc w:val="both"/>
      </w:pPr>
      <w:r w:rsidRPr="000A38DC">
        <w:t>TERCERA: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0591D2D9" w14:textId="77777777" w:rsidR="000A38DC" w:rsidRPr="000A38DC" w:rsidRDefault="000A38DC" w:rsidP="00D22A1B">
      <w:pPr>
        <w:pStyle w:val="Textoindependiente"/>
        <w:ind w:left="380" w:right="23"/>
        <w:jc w:val="both"/>
      </w:pPr>
    </w:p>
    <w:p w14:paraId="46528A66" w14:textId="77777777" w:rsidR="000A38DC" w:rsidRPr="000A38DC" w:rsidRDefault="000A38DC" w:rsidP="00D22A1B">
      <w:pPr>
        <w:pStyle w:val="Textoindependiente"/>
        <w:ind w:left="380" w:right="23"/>
        <w:jc w:val="both"/>
      </w:pPr>
      <w:r w:rsidRPr="000A38DC">
        <w:t>CLÁUSULA PRIMERA. COMPROMISOS ASUMIDOS.</w:t>
      </w:r>
    </w:p>
    <w:p w14:paraId="67945467" w14:textId="77777777" w:rsidR="000A38DC" w:rsidRPr="000A38DC" w:rsidRDefault="000A38DC" w:rsidP="00D22A1B">
      <w:pPr>
        <w:pStyle w:val="Textoindependiente"/>
        <w:ind w:left="380" w:right="23"/>
        <w:jc w:val="both"/>
      </w:pPr>
    </w:p>
    <w:p w14:paraId="4076DC18" w14:textId="77777777" w:rsidR="000A38DC" w:rsidRPr="000A38DC" w:rsidRDefault="000A38DC" w:rsidP="00D22A1B">
      <w:pPr>
        <w:pStyle w:val="Textoindependiente"/>
        <w:ind w:left="380" w:right="23"/>
        <w:jc w:val="both"/>
      </w:pPr>
      <w:r w:rsidRPr="000A38DC">
        <w:t>EL PROPONENTE, mediante suscripción del presente documento, asume los siguientes compromisos:</w:t>
      </w:r>
    </w:p>
    <w:p w14:paraId="2AE6550B" w14:textId="77777777" w:rsidR="000A38DC" w:rsidRPr="000A38DC" w:rsidRDefault="000A38DC" w:rsidP="00D22A1B">
      <w:pPr>
        <w:pStyle w:val="Textoindependiente"/>
        <w:ind w:left="380" w:right="23"/>
        <w:jc w:val="both"/>
      </w:pPr>
    </w:p>
    <w:p w14:paraId="6159560B" w14:textId="77777777" w:rsidR="000A38DC" w:rsidRPr="000A38DC" w:rsidRDefault="000A38DC" w:rsidP="00D22A1B">
      <w:pPr>
        <w:pStyle w:val="Textoindependiente"/>
        <w:numPr>
          <w:ilvl w:val="0"/>
          <w:numId w:val="2"/>
        </w:numPr>
        <w:ind w:right="23"/>
        <w:jc w:val="both"/>
      </w:pPr>
      <w:proofErr w:type="gramStart"/>
      <w:r w:rsidRPr="000A38DC">
        <w:t>EL  PROPONENTE</w:t>
      </w:r>
      <w:proofErr w:type="gramEnd"/>
      <w:r w:rsidRPr="000A38DC">
        <w:t xml:space="preserve"> no ofrecerá ni dará sobornos ni ninguna otra forma de halago a ningún servidor público en relación con su propuesta, con el proceso de contratación, ni con la ejecución del contrato que pueda celebrarse como resultado de su propuesta.</w:t>
      </w:r>
    </w:p>
    <w:p w14:paraId="3B46D60A" w14:textId="77777777" w:rsidR="000A38DC" w:rsidRPr="000A38DC" w:rsidRDefault="000A38DC" w:rsidP="00D22A1B">
      <w:pPr>
        <w:pStyle w:val="Textoindependiente"/>
        <w:numPr>
          <w:ilvl w:val="0"/>
          <w:numId w:val="2"/>
        </w:numPr>
        <w:ind w:right="23"/>
        <w:jc w:val="both"/>
      </w:pPr>
      <w:proofErr w:type="gramStart"/>
      <w:r w:rsidRPr="000A38DC">
        <w:t>EL  PROPONENTE</w:t>
      </w:r>
      <w:proofErr w:type="gramEnd"/>
      <w:r w:rsidRPr="000A38DC">
        <w:t xml:space="preserve"> se compromete a no permitir que nadie, bien sea empleado de la compañía o un agente comisionista independiente, o un asesor o consultor lo haga en su nombre.</w:t>
      </w:r>
    </w:p>
    <w:p w14:paraId="278E02A5" w14:textId="77777777" w:rsidR="000A38DC" w:rsidRPr="000A38DC" w:rsidRDefault="000A38DC" w:rsidP="00D22A1B">
      <w:pPr>
        <w:pStyle w:val="Textoindependiente"/>
        <w:ind w:left="380" w:right="23"/>
        <w:jc w:val="both"/>
      </w:pPr>
    </w:p>
    <w:p w14:paraId="0E083296" w14:textId="77777777" w:rsidR="000A38DC" w:rsidRPr="000A38DC" w:rsidRDefault="000A38DC" w:rsidP="00D22A1B">
      <w:pPr>
        <w:pStyle w:val="Textoindependiente"/>
        <w:numPr>
          <w:ilvl w:val="0"/>
          <w:numId w:val="2"/>
        </w:numPr>
        <w:ind w:right="23"/>
        <w:jc w:val="both"/>
      </w:pPr>
      <w:r w:rsidRPr="000A38DC">
        <w:t>EL PROPONENTE se compromete formalmente a impartir instrucciones a todos sus empleados, agentes y asesores, y a cualesquiera otros representantes suyos, exigiéndoles el</w:t>
      </w:r>
    </w:p>
    <w:p w14:paraId="6B895245" w14:textId="77777777" w:rsidR="000A38DC" w:rsidRPr="000A38DC" w:rsidRDefault="000A38DC" w:rsidP="00D22A1B">
      <w:pPr>
        <w:pStyle w:val="Textoindependiente"/>
        <w:ind w:left="380" w:right="23"/>
        <w:jc w:val="both"/>
        <w:sectPr w:rsidR="000A38DC" w:rsidRPr="000A38DC" w:rsidSect="000A38DC">
          <w:pgSz w:w="12240" w:h="18720"/>
          <w:pgMar w:top="3560" w:right="1080" w:bottom="2640" w:left="720" w:header="1138" w:footer="2441" w:gutter="0"/>
          <w:pgNumType w:start="1"/>
          <w:cols w:space="720"/>
        </w:sectPr>
      </w:pPr>
    </w:p>
    <w:p w14:paraId="0E262099" w14:textId="77777777" w:rsidR="000A38DC" w:rsidRPr="000A38DC" w:rsidRDefault="000A38DC" w:rsidP="00D22A1B">
      <w:pPr>
        <w:pStyle w:val="Textoindependiente"/>
        <w:ind w:left="380" w:right="23"/>
        <w:jc w:val="both"/>
      </w:pPr>
      <w:r w:rsidRPr="000A38DC">
        <w:lastRenderedPageBreak/>
        <w:t>cumplimiento en todo momento de las leyes de la República de Colombia, especialmente de aquellas que rigen el presente proceso y la relación contractual que podría derivarse de ella, y les impondrá las obligaciones de:</w:t>
      </w:r>
    </w:p>
    <w:p w14:paraId="67BD470D" w14:textId="77777777" w:rsidR="000A38DC" w:rsidRPr="000A38DC" w:rsidRDefault="000A38DC" w:rsidP="00D22A1B">
      <w:pPr>
        <w:pStyle w:val="Textoindependiente"/>
        <w:ind w:left="380" w:right="23"/>
        <w:jc w:val="both"/>
      </w:pPr>
    </w:p>
    <w:p w14:paraId="635BA3C6" w14:textId="77777777" w:rsidR="000A38DC" w:rsidRPr="000A38DC" w:rsidRDefault="000A38DC" w:rsidP="00D22A1B">
      <w:pPr>
        <w:pStyle w:val="Textoindependiente"/>
        <w:numPr>
          <w:ilvl w:val="1"/>
          <w:numId w:val="2"/>
        </w:numPr>
        <w:ind w:right="23"/>
        <w:jc w:val="both"/>
      </w:pPr>
      <w:r w:rsidRPr="000A38DC">
        <w:t>No ofrecer o pagar sobornos o cualquier halago a los funcionarios de la Entidad, ni a cualquier otro servidor público o privado que pueda influir en la adjudicación de la propuesta, bien sea directa o indirectamente, ni a terceras personas.</w:t>
      </w:r>
    </w:p>
    <w:p w14:paraId="4DA6CBE7" w14:textId="77777777" w:rsidR="000A38DC" w:rsidRPr="000A38DC" w:rsidRDefault="000A38DC" w:rsidP="00D22A1B">
      <w:pPr>
        <w:pStyle w:val="Textoindependiente"/>
        <w:ind w:left="380" w:right="23"/>
        <w:jc w:val="both"/>
      </w:pPr>
    </w:p>
    <w:p w14:paraId="12E9491E" w14:textId="77777777" w:rsidR="000A38DC" w:rsidRPr="000A38DC" w:rsidRDefault="000A38DC" w:rsidP="00D22A1B">
      <w:pPr>
        <w:pStyle w:val="Textoindependiente"/>
        <w:numPr>
          <w:ilvl w:val="1"/>
          <w:numId w:val="2"/>
        </w:numPr>
        <w:ind w:right="23"/>
        <w:jc w:val="both"/>
      </w:pPr>
      <w:r w:rsidRPr="000A38DC">
        <w:t>No ofrecer pagos o ni halagos a los funcionarios de la Entidad durante el desarrollo del contrato que se suscriba si llegase a ser aceptada su propuesta.</w:t>
      </w:r>
    </w:p>
    <w:p w14:paraId="1AA6C277" w14:textId="77777777" w:rsidR="000A38DC" w:rsidRPr="000A38DC" w:rsidRDefault="000A38DC" w:rsidP="00D22A1B">
      <w:pPr>
        <w:pStyle w:val="Textoindependiente"/>
        <w:ind w:left="380" w:right="23"/>
        <w:jc w:val="both"/>
      </w:pPr>
    </w:p>
    <w:p w14:paraId="0A7F1C69" w14:textId="77777777" w:rsidR="000A38DC" w:rsidRPr="000A38DC" w:rsidRDefault="000A38DC" w:rsidP="00D22A1B">
      <w:pPr>
        <w:pStyle w:val="Textoindependiente"/>
        <w:numPr>
          <w:ilvl w:val="0"/>
          <w:numId w:val="2"/>
        </w:numPr>
        <w:ind w:right="23"/>
        <w:jc w:val="both"/>
      </w:pPr>
      <w:r w:rsidRPr="000A38DC">
        <w:t>EL   PROPONENTE se compromete formalmente a no efectuar acuerdos, o realizar actos o conductas que tengan por objeto o como efecto la colusión en el presente proceso o como efecto la distribución de la adjudicación de contratos entre los cuales se encuentre el Contrato que es materia del proceso de selección referido en el considerando primero del presente acuerdo.</w:t>
      </w:r>
    </w:p>
    <w:p w14:paraId="49719F11" w14:textId="77777777" w:rsidR="000A38DC" w:rsidRPr="000A38DC" w:rsidRDefault="000A38DC" w:rsidP="00D22A1B">
      <w:pPr>
        <w:pStyle w:val="Textoindependiente"/>
        <w:ind w:left="380" w:right="23"/>
        <w:jc w:val="both"/>
      </w:pPr>
      <w:r w:rsidRPr="000A38DC">
        <w:t>CLÁUSULA SEGUNDA. CONSECUENCIAS DEL INCUMPLIMIENTO</w:t>
      </w:r>
    </w:p>
    <w:p w14:paraId="26F02E7D" w14:textId="77777777" w:rsidR="000A38DC" w:rsidRPr="000A38DC" w:rsidRDefault="000A38DC" w:rsidP="00D22A1B">
      <w:pPr>
        <w:pStyle w:val="Textoindependiente"/>
        <w:ind w:left="380" w:right="23"/>
        <w:jc w:val="both"/>
      </w:pPr>
    </w:p>
    <w:p w14:paraId="673426AF" w14:textId="77777777" w:rsidR="000A38DC" w:rsidRPr="000A38DC" w:rsidRDefault="000A38DC" w:rsidP="00D22A1B">
      <w:pPr>
        <w:pStyle w:val="Textoindependiente"/>
        <w:ind w:left="380" w:right="23"/>
        <w:jc w:val="both"/>
      </w:pPr>
      <w:r w:rsidRPr="000A38DC">
        <w:t>El Proponente asume a través de la suscripción del presente compromiso, las consecuencias previstas en los pliegos de Condiciones, si se comprobare el incumplimiento de los compromisos de anticorrupción.</w:t>
      </w:r>
    </w:p>
    <w:p w14:paraId="56BCE708" w14:textId="77777777" w:rsidR="000A38DC" w:rsidRPr="000A38DC" w:rsidRDefault="000A38DC" w:rsidP="00D22A1B">
      <w:pPr>
        <w:pStyle w:val="Textoindependiente"/>
        <w:ind w:left="380" w:right="23"/>
        <w:jc w:val="both"/>
      </w:pPr>
      <w:r w:rsidRPr="000A38DC">
        <w:t xml:space="preserve">En constancia de lo anterior, y como manifestación de la aceptación de los compromisos unilaterales incorporados en el presente documento, se firma el mismo en la ciudad de </w:t>
      </w:r>
      <w:r w:rsidRPr="000A38DC">
        <w:rPr>
          <w:u w:val="single"/>
        </w:rPr>
        <w:tab/>
      </w:r>
      <w:r w:rsidRPr="000A38DC">
        <w:t>, a los</w:t>
      </w:r>
    </w:p>
    <w:p w14:paraId="27F8077B" w14:textId="77777777" w:rsidR="000A38DC" w:rsidRPr="000A38DC" w:rsidRDefault="000A38DC" w:rsidP="00D22A1B">
      <w:pPr>
        <w:pStyle w:val="Textoindependiente"/>
        <w:ind w:left="380" w:right="23"/>
        <w:jc w:val="both"/>
      </w:pPr>
      <w:r w:rsidRPr="000A38DC">
        <w:rPr>
          <w:u w:val="single"/>
        </w:rPr>
        <w:tab/>
      </w:r>
      <w:r w:rsidRPr="000A38DC">
        <w:t xml:space="preserve">días del mes de </w:t>
      </w:r>
      <w:r w:rsidRPr="000A38DC">
        <w:rPr>
          <w:u w:val="single"/>
        </w:rPr>
        <w:tab/>
      </w:r>
      <w:proofErr w:type="spellStart"/>
      <w:r w:rsidRPr="000A38DC">
        <w:t>de</w:t>
      </w:r>
      <w:proofErr w:type="spellEnd"/>
      <w:r w:rsidRPr="000A38DC">
        <w:t xml:space="preserve"> </w:t>
      </w:r>
      <w:proofErr w:type="gramStart"/>
      <w:r w:rsidRPr="000A38DC">
        <w:rPr>
          <w:u w:val="single"/>
        </w:rPr>
        <w:tab/>
      </w:r>
      <w:r w:rsidRPr="000A38DC">
        <w:t>( año</w:t>
      </w:r>
      <w:proofErr w:type="gramEnd"/>
      <w:r w:rsidRPr="000A38DC">
        <w:t>).</w:t>
      </w:r>
    </w:p>
    <w:p w14:paraId="7143D0E6" w14:textId="77777777" w:rsidR="000A38DC" w:rsidRPr="000A38DC" w:rsidRDefault="000A38DC" w:rsidP="000A38DC">
      <w:pPr>
        <w:pStyle w:val="Textoindependiente"/>
        <w:ind w:left="380" w:right="23"/>
        <w:jc w:val="center"/>
      </w:pPr>
    </w:p>
    <w:p w14:paraId="51B1F1E1" w14:textId="77777777" w:rsidR="000A38DC" w:rsidRPr="000A38DC" w:rsidRDefault="000A38DC" w:rsidP="000A38DC">
      <w:pPr>
        <w:pStyle w:val="Textoindependiente"/>
        <w:ind w:left="380" w:right="23"/>
        <w:jc w:val="center"/>
      </w:pPr>
    </w:p>
    <w:p w14:paraId="329914FD" w14:textId="77777777" w:rsidR="000A38DC" w:rsidRPr="000A38DC" w:rsidRDefault="000A38DC" w:rsidP="000A38DC">
      <w:pPr>
        <w:pStyle w:val="Textoindependiente"/>
        <w:ind w:left="380" w:right="23"/>
        <w:jc w:val="center"/>
      </w:pPr>
      <w:r w:rsidRPr="000A38DC">
        <w:t>Firma C.C.</w:t>
      </w:r>
    </w:p>
    <w:p w14:paraId="35C6F5FE" w14:textId="291A858D" w:rsidR="000A38DC" w:rsidRPr="000A38DC" w:rsidRDefault="000A38DC" w:rsidP="000A38DC">
      <w:pPr>
        <w:pStyle w:val="Textoindependiente"/>
        <w:ind w:left="380" w:right="23"/>
        <w:jc w:val="center"/>
      </w:pPr>
      <w:r w:rsidRPr="000A38DC">
        <w:rPr>
          <w:noProof/>
        </w:rPr>
        <mc:AlternateContent>
          <mc:Choice Requires="wpg">
            <w:drawing>
              <wp:anchor distT="0" distB="0" distL="0" distR="0" simplePos="0" relativeHeight="251659264" behindDoc="1" locked="0" layoutInCell="1" allowOverlap="1" wp14:anchorId="02E26777" wp14:editId="10ABC7BE">
                <wp:simplePos x="0" y="0"/>
                <wp:positionH relativeFrom="page">
                  <wp:posOffset>871855</wp:posOffset>
                </wp:positionH>
                <wp:positionV relativeFrom="paragraph">
                  <wp:posOffset>160020</wp:posOffset>
                </wp:positionV>
                <wp:extent cx="6051550" cy="520065"/>
                <wp:effectExtent l="0" t="0" r="6350" b="0"/>
                <wp:wrapTopAndBottom/>
                <wp:docPr id="1197221036" name="Grupo 8"/>
                <wp:cNvGraphicFramePr/>
                <a:graphic xmlns:a="http://schemas.openxmlformats.org/drawingml/2006/main">
                  <a:graphicData uri="http://schemas.microsoft.com/office/word/2010/wordprocessingGroup">
                    <wpg:wgp>
                      <wpg:cNvGrpSpPr/>
                      <wpg:grpSpPr>
                        <a:xfrm>
                          <a:off x="0" y="0"/>
                          <a:ext cx="6051550" cy="520065"/>
                          <a:chOff x="0" y="0"/>
                          <a:chExt cx="6051550" cy="520065"/>
                        </a:xfrm>
                      </wpg:grpSpPr>
                      <wps:wsp>
                        <wps:cNvPr id="230738670" name="Graphic 12"/>
                        <wps:cNvSpPr/>
                        <wps:spPr>
                          <a:xfrm>
                            <a:off x="19811" y="18288"/>
                            <a:ext cx="6013450" cy="481965"/>
                          </a:xfrm>
                          <a:custGeom>
                            <a:avLst/>
                            <a:gdLst/>
                            <a:ahLst/>
                            <a:cxnLst/>
                            <a:rect l="l" t="t" r="r" b="b"/>
                            <a:pathLst>
                              <a:path w="6013450" h="481965">
                                <a:moveTo>
                                  <a:pt x="6013069" y="0"/>
                                </a:moveTo>
                                <a:lnTo>
                                  <a:pt x="0" y="0"/>
                                </a:lnTo>
                                <a:lnTo>
                                  <a:pt x="0" y="481584"/>
                                </a:lnTo>
                                <a:lnTo>
                                  <a:pt x="6013069" y="481584"/>
                                </a:lnTo>
                                <a:lnTo>
                                  <a:pt x="6013069" y="0"/>
                                </a:lnTo>
                                <a:close/>
                              </a:path>
                            </a:pathLst>
                          </a:custGeom>
                          <a:solidFill>
                            <a:srgbClr val="E4E4E4"/>
                          </a:solidFill>
                        </wps:spPr>
                        <wps:bodyPr wrap="square" lIns="0" tIns="0" rIns="0" bIns="0" rtlCol="0">
                          <a:prstTxWarp prst="textNoShape">
                            <a:avLst/>
                          </a:prstTxWarp>
                          <a:noAutofit/>
                        </wps:bodyPr>
                      </wps:wsp>
                      <wps:wsp>
                        <wps:cNvPr id="204588407" name="Graphic 13"/>
                        <wps:cNvSpPr/>
                        <wps:spPr>
                          <a:xfrm>
                            <a:off x="0" y="0"/>
                            <a:ext cx="6033135" cy="20320"/>
                          </a:xfrm>
                          <a:custGeom>
                            <a:avLst/>
                            <a:gdLst/>
                            <a:ahLst/>
                            <a:cxnLst/>
                            <a:rect l="l" t="t" r="r" b="b"/>
                            <a:pathLst>
                              <a:path w="6033135" h="20320">
                                <a:moveTo>
                                  <a:pt x="6032881" y="12204"/>
                                </a:moveTo>
                                <a:lnTo>
                                  <a:pt x="18288" y="12204"/>
                                </a:lnTo>
                                <a:lnTo>
                                  <a:pt x="12192" y="12204"/>
                                </a:lnTo>
                                <a:lnTo>
                                  <a:pt x="12192" y="18288"/>
                                </a:lnTo>
                                <a:lnTo>
                                  <a:pt x="12192" y="19812"/>
                                </a:lnTo>
                                <a:lnTo>
                                  <a:pt x="18288" y="19812"/>
                                </a:lnTo>
                                <a:lnTo>
                                  <a:pt x="18288" y="18288"/>
                                </a:lnTo>
                                <a:lnTo>
                                  <a:pt x="6032881" y="18288"/>
                                </a:lnTo>
                                <a:lnTo>
                                  <a:pt x="6032881" y="12204"/>
                                </a:lnTo>
                                <a:close/>
                              </a:path>
                              <a:path w="6033135" h="20320">
                                <a:moveTo>
                                  <a:pt x="6032881" y="12"/>
                                </a:moveTo>
                                <a:lnTo>
                                  <a:pt x="18288" y="12"/>
                                </a:lnTo>
                                <a:lnTo>
                                  <a:pt x="6096" y="12"/>
                                </a:lnTo>
                                <a:lnTo>
                                  <a:pt x="0" y="0"/>
                                </a:lnTo>
                                <a:lnTo>
                                  <a:pt x="0" y="6096"/>
                                </a:lnTo>
                                <a:lnTo>
                                  <a:pt x="0" y="19812"/>
                                </a:lnTo>
                                <a:lnTo>
                                  <a:pt x="6096" y="19812"/>
                                </a:lnTo>
                                <a:lnTo>
                                  <a:pt x="6096" y="6096"/>
                                </a:lnTo>
                                <a:lnTo>
                                  <a:pt x="18288" y="6096"/>
                                </a:lnTo>
                                <a:lnTo>
                                  <a:pt x="6032881" y="6096"/>
                                </a:lnTo>
                                <a:lnTo>
                                  <a:pt x="6032881" y="12"/>
                                </a:lnTo>
                                <a:close/>
                              </a:path>
                            </a:pathLst>
                          </a:custGeom>
                          <a:solidFill>
                            <a:srgbClr val="000000"/>
                          </a:solidFill>
                        </wps:spPr>
                        <wps:bodyPr wrap="square" lIns="0" tIns="0" rIns="0" bIns="0" rtlCol="0">
                          <a:prstTxWarp prst="textNoShape">
                            <a:avLst/>
                          </a:prstTxWarp>
                          <a:noAutofit/>
                        </wps:bodyPr>
                      </wps:wsp>
                      <wps:wsp>
                        <wps:cNvPr id="1173494249" name="Graphic 14"/>
                        <wps:cNvSpPr/>
                        <wps:spPr>
                          <a:xfrm>
                            <a:off x="18288" y="18288"/>
                            <a:ext cx="6014720" cy="1905"/>
                          </a:xfrm>
                          <a:custGeom>
                            <a:avLst/>
                            <a:gdLst/>
                            <a:ahLst/>
                            <a:cxnLst/>
                            <a:rect l="l" t="t" r="r" b="b"/>
                            <a:pathLst>
                              <a:path w="6014720" h="1905">
                                <a:moveTo>
                                  <a:pt x="6014593" y="0"/>
                                </a:moveTo>
                                <a:lnTo>
                                  <a:pt x="0" y="0"/>
                                </a:lnTo>
                                <a:lnTo>
                                  <a:pt x="0" y="1524"/>
                                </a:lnTo>
                                <a:lnTo>
                                  <a:pt x="6014593" y="1524"/>
                                </a:lnTo>
                                <a:lnTo>
                                  <a:pt x="6014593" y="0"/>
                                </a:lnTo>
                                <a:close/>
                              </a:path>
                            </a:pathLst>
                          </a:custGeom>
                          <a:solidFill>
                            <a:srgbClr val="E4E4E4"/>
                          </a:solidFill>
                        </wps:spPr>
                        <wps:bodyPr wrap="square" lIns="0" tIns="0" rIns="0" bIns="0" rtlCol="0">
                          <a:prstTxWarp prst="textNoShape">
                            <a:avLst/>
                          </a:prstTxWarp>
                          <a:noAutofit/>
                        </wps:bodyPr>
                      </wps:wsp>
                      <wps:wsp>
                        <wps:cNvPr id="1658856340" name="Graphic 15"/>
                        <wps:cNvSpPr/>
                        <wps:spPr>
                          <a:xfrm>
                            <a:off x="0" y="0"/>
                            <a:ext cx="6051550" cy="520065"/>
                          </a:xfrm>
                          <a:custGeom>
                            <a:avLst/>
                            <a:gdLst/>
                            <a:ahLst/>
                            <a:cxnLst/>
                            <a:rect l="l" t="t" r="r" b="b"/>
                            <a:pathLst>
                              <a:path w="6051550" h="520065">
                                <a:moveTo>
                                  <a:pt x="6032881" y="513600"/>
                                </a:moveTo>
                                <a:lnTo>
                                  <a:pt x="18288" y="513600"/>
                                </a:lnTo>
                                <a:lnTo>
                                  <a:pt x="6096" y="513600"/>
                                </a:lnTo>
                                <a:lnTo>
                                  <a:pt x="6096" y="501396"/>
                                </a:lnTo>
                                <a:lnTo>
                                  <a:pt x="6096" y="19812"/>
                                </a:lnTo>
                                <a:lnTo>
                                  <a:pt x="0" y="19812"/>
                                </a:lnTo>
                                <a:lnTo>
                                  <a:pt x="0" y="501396"/>
                                </a:lnTo>
                                <a:lnTo>
                                  <a:pt x="0" y="513600"/>
                                </a:lnTo>
                                <a:lnTo>
                                  <a:pt x="0" y="519684"/>
                                </a:lnTo>
                                <a:lnTo>
                                  <a:pt x="6096" y="519684"/>
                                </a:lnTo>
                                <a:lnTo>
                                  <a:pt x="18288" y="519684"/>
                                </a:lnTo>
                                <a:lnTo>
                                  <a:pt x="6032881" y="519684"/>
                                </a:lnTo>
                                <a:lnTo>
                                  <a:pt x="6032881" y="513600"/>
                                </a:lnTo>
                                <a:close/>
                              </a:path>
                              <a:path w="6051550" h="520065">
                                <a:moveTo>
                                  <a:pt x="6032881" y="501396"/>
                                </a:moveTo>
                                <a:lnTo>
                                  <a:pt x="18288" y="501396"/>
                                </a:lnTo>
                                <a:lnTo>
                                  <a:pt x="18288" y="19812"/>
                                </a:lnTo>
                                <a:lnTo>
                                  <a:pt x="12192" y="19812"/>
                                </a:lnTo>
                                <a:lnTo>
                                  <a:pt x="12192" y="501396"/>
                                </a:lnTo>
                                <a:lnTo>
                                  <a:pt x="12192" y="507492"/>
                                </a:lnTo>
                                <a:lnTo>
                                  <a:pt x="18288" y="507492"/>
                                </a:lnTo>
                                <a:lnTo>
                                  <a:pt x="6032881" y="507492"/>
                                </a:lnTo>
                                <a:lnTo>
                                  <a:pt x="6032881" y="501396"/>
                                </a:lnTo>
                                <a:close/>
                              </a:path>
                              <a:path w="6051550" h="520065">
                                <a:moveTo>
                                  <a:pt x="6039053" y="12204"/>
                                </a:moveTo>
                                <a:lnTo>
                                  <a:pt x="6032957" y="12204"/>
                                </a:lnTo>
                                <a:lnTo>
                                  <a:pt x="6032957" y="18288"/>
                                </a:lnTo>
                                <a:lnTo>
                                  <a:pt x="6032957" y="19812"/>
                                </a:lnTo>
                                <a:lnTo>
                                  <a:pt x="6032957" y="501396"/>
                                </a:lnTo>
                                <a:lnTo>
                                  <a:pt x="6032957" y="507492"/>
                                </a:lnTo>
                                <a:lnTo>
                                  <a:pt x="6039053" y="507492"/>
                                </a:lnTo>
                                <a:lnTo>
                                  <a:pt x="6039053" y="501396"/>
                                </a:lnTo>
                                <a:lnTo>
                                  <a:pt x="6039053" y="19812"/>
                                </a:lnTo>
                                <a:lnTo>
                                  <a:pt x="6039053" y="18288"/>
                                </a:lnTo>
                                <a:lnTo>
                                  <a:pt x="6039053" y="12204"/>
                                </a:lnTo>
                                <a:close/>
                              </a:path>
                              <a:path w="6051550" h="520065">
                                <a:moveTo>
                                  <a:pt x="6051245" y="12"/>
                                </a:moveTo>
                                <a:lnTo>
                                  <a:pt x="6045149" y="0"/>
                                </a:lnTo>
                                <a:lnTo>
                                  <a:pt x="6032957" y="12"/>
                                </a:lnTo>
                                <a:lnTo>
                                  <a:pt x="6032957" y="6096"/>
                                </a:lnTo>
                                <a:lnTo>
                                  <a:pt x="6045149" y="6096"/>
                                </a:lnTo>
                                <a:lnTo>
                                  <a:pt x="6045149" y="19812"/>
                                </a:lnTo>
                                <a:lnTo>
                                  <a:pt x="6045149" y="501396"/>
                                </a:lnTo>
                                <a:lnTo>
                                  <a:pt x="6045149" y="513600"/>
                                </a:lnTo>
                                <a:lnTo>
                                  <a:pt x="6032957" y="513600"/>
                                </a:lnTo>
                                <a:lnTo>
                                  <a:pt x="6032957" y="519684"/>
                                </a:lnTo>
                                <a:lnTo>
                                  <a:pt x="6045149" y="519684"/>
                                </a:lnTo>
                                <a:lnTo>
                                  <a:pt x="6051232" y="519684"/>
                                </a:lnTo>
                                <a:lnTo>
                                  <a:pt x="6051245" y="513600"/>
                                </a:lnTo>
                                <a:lnTo>
                                  <a:pt x="6051232" y="501396"/>
                                </a:lnTo>
                                <a:lnTo>
                                  <a:pt x="6051232" y="19812"/>
                                </a:lnTo>
                                <a:lnTo>
                                  <a:pt x="6051232" y="6096"/>
                                </a:lnTo>
                                <a:lnTo>
                                  <a:pt x="6051245" y="12"/>
                                </a:lnTo>
                                <a:close/>
                              </a:path>
                            </a:pathLst>
                          </a:custGeom>
                          <a:solidFill>
                            <a:srgbClr val="000000"/>
                          </a:solidFill>
                        </wps:spPr>
                        <wps:bodyPr wrap="square" lIns="0" tIns="0" rIns="0" bIns="0" rtlCol="0">
                          <a:prstTxWarp prst="textNoShape">
                            <a:avLst/>
                          </a:prstTxWarp>
                          <a:noAutofit/>
                        </wps:bodyPr>
                      </wps:wsp>
                      <wps:wsp>
                        <wps:cNvPr id="1598948388" name="Textbox 16"/>
                        <wps:cNvSpPr txBox="1"/>
                        <wps:spPr>
                          <a:xfrm>
                            <a:off x="12191" y="13716"/>
                            <a:ext cx="6027420" cy="494030"/>
                          </a:xfrm>
                          <a:prstGeom prst="rect">
                            <a:avLst/>
                          </a:prstGeom>
                        </wps:spPr>
                        <wps:txbx>
                          <w:txbxContent>
                            <w:p w14:paraId="42A7F953" w14:textId="77777777" w:rsidR="000A38DC" w:rsidRDefault="000A38DC" w:rsidP="000A38DC">
                              <w:pPr>
                                <w:spacing w:before="7"/>
                                <w:ind w:left="280" w:right="416"/>
                                <w:jc w:val="both"/>
                              </w:pPr>
                              <w:r>
                                <w:t>SUSCRIBIRÁN EL DOCUMENTO DEBIDAMENTE ACREDITADOS, TODOS LOS INTEGRANTES DEL PROPONENTE PLURAL; LA PERSONA NATURAL; LA PERSONA JURÍDICA A TRAVÉS DEL REPRESENTANTE LEGAL.</w:t>
                              </w:r>
                            </w:p>
                          </w:txbxContent>
                        </wps:txbx>
                        <wps:bodyPr wrap="square" lIns="0" tIns="0" rIns="0" bIns="0" rtlCol="0">
                          <a:noAutofit/>
                        </wps:bodyPr>
                      </wps:wsp>
                    </wpg:wgp>
                  </a:graphicData>
                </a:graphic>
                <wp14:sizeRelH relativeFrom="page">
                  <wp14:pctWidth>0</wp14:pctWidth>
                </wp14:sizeRelH>
                <wp14:sizeRelV relativeFrom="page">
                  <wp14:pctHeight>0</wp14:pctHeight>
                </wp14:sizeRelV>
              </wp:anchor>
            </w:drawing>
          </mc:Choice>
          <mc:Fallback>
            <w:pict>
              <v:group w14:anchorId="02E26777" id="Grupo 8" o:spid="_x0000_s1026" style="position:absolute;left:0;text-align:left;margin-left:68.65pt;margin-top:12.6pt;width:476.5pt;height:40.95pt;z-index:-251657216;mso-wrap-distance-left:0;mso-wrap-distance-right:0;mso-position-horizontal-relative:page" coordsize="60515,5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">
                <v:shape id="Graphic 12" o:spid="_x0000_s1027" style="position:absolute;left:198;top:182;width:60134;height:4820;visibility:visible;mso-wrap-style:square;v-text-anchor:top" coordsize="6013450,481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" path="m6013069,l,,,481584r6013069,l6013069,xe" fillcolor="#e4e4e4" stroked="f">
                  <v:path arrowok="t"/>
                </v:shape>
                <v:shape id="Graphic 13" o:spid="_x0000_s1028" style="position:absolute;width:60331;height:203;visibility:visible;mso-wrap-style:square;v-text-anchor:top" coordsize="6033135,20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" path="m6032881,12204r-6014593,l12192,12204r,6084l12192,19812r6096,l18288,18288r6014593,l6032881,12204xem6032881,12l18288,12,6096,12,,,,6096,,19812r6096,l6096,6096r12192,l6032881,6096r,-6084xe" fillcolor="black" stroked="f">
                  <v:path arrowok="t"/>
                </v:shape>
                <v:shape id="Graphic 14" o:spid="_x0000_s1029" style="position:absolute;left:182;top:182;width:60148;height:19;visibility:visible;mso-wrap-style:square;v-text-anchor:top" coordsize="6014720,19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" path="m6014593,l,,,1524r6014593,l6014593,xe" fillcolor="#e4e4e4" stroked="f">
                  <v:path arrowok="t"/>
                </v:shape>
                <v:shape id="Graphic 15" o:spid="_x0000_s1030" style="position:absolute;width:60515;height:5200;visibility:visible;mso-wrap-style:square;v-text-anchor:top" coordsize="6051550,520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" path="m6032881,513600r-6014593,l6096,513600r,-12204l6096,19812,,19812,,501396r,12204l,519684r6096,l18288,519684r6014593,l6032881,513600xem6032881,501396r-6014593,l18288,19812r-6096,l12192,501396r,6096l18288,507492r6014593,l6032881,501396xem6039053,12204r-6096,l6032957,18288r,1524l6032957,501396r,6096l6039053,507492r,-6096l6039053,19812r,-1524l6039053,12204xem6051245,12l6045149,r-12192,12l6032957,6096r12192,l6045149,19812r,481584l6045149,513600r-12192,l6032957,519684r12192,l6051232,519684r13,-6084l6051232,501396r,-481584l6051232,6096r13,-6084xe" fillcolor="black" stroked="f">
                  <v:path arrowok="t"/>
                </v:shape>
                <v:shapetype id="_x0000_t202" coordsize="21600,21600" o:spt="202" path="m,l,21600r21600,l21600,xe">
                  <v:stroke joinstyle="miter"/>
                  <v:path gradientshapeok="t" o:connecttype="rect"/>
                </v:shapetype>
                <v:shape id="Textbox 16" o:spid="_x0000_s1031" type="#_x0000_t202" style="position:absolute;left:121;top:137;width:60275;height:4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" filled="f" stroked="f">
                  <v:textbox inset="0,0,0,0">
                    <w:txbxContent>
                      <w:p w14:paraId="42A7F953" w14:textId="77777777" w:rsidR="000A38DC" w:rsidRDefault="000A38DC" w:rsidP="000A38DC">
                        <w:pPr>
                          <w:spacing w:before="7"/>
                          <w:ind w:left="280" w:right="416"/>
                          <w:jc w:val="both"/>
                        </w:pPr>
                        <w:r>
                          <w:t>SUSCRIBIRÁN EL DOCUMENTO DEBIDAMENTE ACREDITADOS, TODOS LOS INTEGRANTES DEL PROPONENTE PLURAL; LA PERSONA NATURAL; LA PERSONA JURÍDICA A TRAVÉS DEL REPRESENTANTE LEGAL.</w:t>
                        </w:r>
                      </w:p>
                    </w:txbxContent>
                  </v:textbox>
                </v:shape>
                <w10:wrap type="topAndBottom" anchorx="page"/>
              </v:group>
            </w:pict>
          </mc:Fallback>
        </mc:AlternateContent>
      </w:r>
    </w:p>
    <w:p w14:paraId="2C774170" w14:textId="77777777" w:rsidR="007B05CB" w:rsidRDefault="007B05CB">
      <w:pPr>
        <w:pStyle w:val="Textoindependiente"/>
        <w:ind w:left="380" w:right="23"/>
        <w:jc w:val="center"/>
      </w:pPr>
    </w:p>
    <w:p w14:paraId="18ADE482" w14:textId="77777777" w:rsidR="006A6351" w:rsidRDefault="006A6351">
      <w:pPr>
        <w:pStyle w:val="Textoindependiente"/>
        <w:ind w:left="380" w:right="23"/>
        <w:jc w:val="center"/>
      </w:pPr>
    </w:p>
    <w:p w14:paraId="1A888511" w14:textId="77777777" w:rsidR="006A6351" w:rsidRDefault="006A6351">
      <w:pPr>
        <w:pStyle w:val="Textoindependiente"/>
        <w:ind w:left="380" w:right="23"/>
        <w:jc w:val="center"/>
      </w:pPr>
    </w:p>
    <w:p w14:paraId="0D59E91F" w14:textId="77777777" w:rsidR="006A6351" w:rsidRDefault="006A6351">
      <w:pPr>
        <w:pStyle w:val="Textoindependiente"/>
        <w:ind w:left="380" w:right="23"/>
        <w:jc w:val="center"/>
      </w:pPr>
    </w:p>
    <w:p w14:paraId="3506BCA6" w14:textId="77777777" w:rsidR="006A6351" w:rsidRDefault="006A6351">
      <w:pPr>
        <w:pStyle w:val="Textoindependiente"/>
        <w:ind w:left="380" w:right="23"/>
        <w:jc w:val="center"/>
      </w:pPr>
    </w:p>
    <w:p w14:paraId="702AEE9A" w14:textId="77777777" w:rsidR="006A6351" w:rsidRDefault="006A6351">
      <w:pPr>
        <w:pStyle w:val="Textoindependiente"/>
        <w:ind w:left="380" w:right="23"/>
        <w:jc w:val="center"/>
      </w:pPr>
    </w:p>
    <w:p w14:paraId="26ECCD00" w14:textId="77777777" w:rsidR="006A6351" w:rsidRDefault="006A6351">
      <w:pPr>
        <w:pStyle w:val="Textoindependiente"/>
        <w:ind w:left="380" w:right="23"/>
        <w:jc w:val="center"/>
      </w:pPr>
    </w:p>
    <w:p w14:paraId="2A4E9691" w14:textId="77777777" w:rsidR="006A6351" w:rsidRDefault="006A6351">
      <w:pPr>
        <w:pStyle w:val="Textoindependiente"/>
        <w:ind w:left="380" w:right="23"/>
        <w:jc w:val="center"/>
      </w:pPr>
    </w:p>
    <w:p w14:paraId="3E708B41" w14:textId="77777777" w:rsidR="006A6351" w:rsidRDefault="006A6351">
      <w:pPr>
        <w:pStyle w:val="Textoindependiente"/>
        <w:ind w:left="380" w:right="23"/>
        <w:jc w:val="center"/>
      </w:pPr>
    </w:p>
    <w:p w14:paraId="20993C38" w14:textId="77777777" w:rsidR="006A6351" w:rsidRDefault="006A6351">
      <w:pPr>
        <w:pStyle w:val="Textoindependiente"/>
        <w:ind w:left="380" w:right="23"/>
        <w:jc w:val="center"/>
      </w:pPr>
    </w:p>
    <w:p w14:paraId="11267D9A" w14:textId="77777777" w:rsidR="006A6351" w:rsidRDefault="006A6351">
      <w:pPr>
        <w:pStyle w:val="Textoindependiente"/>
        <w:ind w:left="380" w:right="23"/>
        <w:jc w:val="center"/>
      </w:pPr>
    </w:p>
    <w:p w14:paraId="6C46E3F9" w14:textId="77777777" w:rsidR="006A6351" w:rsidRDefault="006A6351">
      <w:pPr>
        <w:pStyle w:val="Textoindependiente"/>
        <w:ind w:left="380" w:right="23"/>
        <w:jc w:val="center"/>
      </w:pPr>
    </w:p>
    <w:p w14:paraId="2636E210" w14:textId="77777777" w:rsidR="006A6351" w:rsidRDefault="006A6351">
      <w:pPr>
        <w:pStyle w:val="Textoindependiente"/>
        <w:ind w:left="380" w:right="23"/>
        <w:jc w:val="center"/>
      </w:pPr>
    </w:p>
    <w:p w14:paraId="54E48565" w14:textId="77777777" w:rsidR="006A6351" w:rsidRDefault="006A6351">
      <w:pPr>
        <w:pStyle w:val="Textoindependiente"/>
        <w:ind w:left="380" w:right="23"/>
        <w:jc w:val="center"/>
      </w:pPr>
    </w:p>
    <w:p w14:paraId="34232E26" w14:textId="77777777" w:rsidR="006A6351" w:rsidRDefault="006A6351">
      <w:pPr>
        <w:pStyle w:val="Textoindependiente"/>
        <w:ind w:left="380" w:right="23"/>
        <w:jc w:val="center"/>
      </w:pPr>
    </w:p>
    <w:p w14:paraId="6A69FC03" w14:textId="77777777" w:rsidR="006A6351" w:rsidRDefault="006A6351">
      <w:pPr>
        <w:pStyle w:val="Textoindependiente"/>
        <w:ind w:left="380" w:right="23"/>
        <w:jc w:val="center"/>
      </w:pPr>
    </w:p>
    <w:p w14:paraId="39256D69" w14:textId="77777777" w:rsidR="006A6351" w:rsidRDefault="006A6351">
      <w:pPr>
        <w:pStyle w:val="Textoindependiente"/>
        <w:ind w:left="380" w:right="23"/>
        <w:jc w:val="center"/>
      </w:pPr>
    </w:p>
    <w:p w14:paraId="0224728A" w14:textId="77777777" w:rsidR="006A6351" w:rsidRDefault="006A6351">
      <w:pPr>
        <w:pStyle w:val="Textoindependiente"/>
        <w:ind w:left="380" w:right="23"/>
        <w:jc w:val="center"/>
      </w:pPr>
    </w:p>
    <w:p w14:paraId="0D6C88A1" w14:textId="77777777" w:rsidR="006A6351" w:rsidRDefault="006A6351">
      <w:pPr>
        <w:pStyle w:val="Textoindependiente"/>
        <w:ind w:left="380" w:right="23"/>
        <w:jc w:val="center"/>
      </w:pPr>
    </w:p>
    <w:p w14:paraId="11132973" w14:textId="77777777" w:rsidR="006A6351" w:rsidRDefault="006A6351">
      <w:pPr>
        <w:pStyle w:val="Textoindependiente"/>
        <w:ind w:left="380" w:right="23"/>
        <w:jc w:val="center"/>
      </w:pPr>
    </w:p>
    <w:p w14:paraId="0BC62785" w14:textId="77777777" w:rsidR="006A6351" w:rsidRDefault="006A6351">
      <w:pPr>
        <w:pStyle w:val="Textoindependiente"/>
        <w:ind w:left="380" w:right="23"/>
        <w:jc w:val="center"/>
      </w:pPr>
    </w:p>
    <w:p w14:paraId="7184AB52" w14:textId="77777777" w:rsidR="006A6351" w:rsidRDefault="006A6351">
      <w:pPr>
        <w:pStyle w:val="Textoindependiente"/>
        <w:ind w:left="380" w:right="23"/>
        <w:jc w:val="center"/>
      </w:pPr>
    </w:p>
    <w:p w14:paraId="587CF9D1" w14:textId="77777777" w:rsidR="006A6351" w:rsidRDefault="006A6351">
      <w:pPr>
        <w:pStyle w:val="Textoindependiente"/>
        <w:ind w:left="380" w:right="23"/>
        <w:jc w:val="center"/>
      </w:pPr>
    </w:p>
    <w:p w14:paraId="0D7DF186" w14:textId="77777777" w:rsidR="006A6351" w:rsidRDefault="006A6351">
      <w:pPr>
        <w:pStyle w:val="Textoindependiente"/>
        <w:ind w:left="380" w:right="23"/>
        <w:jc w:val="center"/>
      </w:pPr>
    </w:p>
    <w:p w14:paraId="387FEE6A" w14:textId="77777777" w:rsidR="006A6351" w:rsidRDefault="006A6351">
      <w:pPr>
        <w:pStyle w:val="Textoindependiente"/>
        <w:ind w:left="380" w:right="23"/>
        <w:jc w:val="center"/>
      </w:pPr>
    </w:p>
    <w:p w14:paraId="1A216BEE" w14:textId="77777777" w:rsidR="006A6351" w:rsidRDefault="006A6351">
      <w:pPr>
        <w:pStyle w:val="Textoindependiente"/>
        <w:ind w:left="380" w:right="23"/>
        <w:jc w:val="center"/>
      </w:pPr>
    </w:p>
    <w:p w14:paraId="2E7378DF" w14:textId="77777777" w:rsidR="006A6351" w:rsidRDefault="006A6351">
      <w:pPr>
        <w:pStyle w:val="Textoindependiente"/>
        <w:ind w:left="380" w:right="23"/>
        <w:jc w:val="center"/>
      </w:pPr>
    </w:p>
    <w:p w14:paraId="26A68A33" w14:textId="627E650F" w:rsidR="006A6351" w:rsidRPr="00B90188" w:rsidRDefault="006A6351" w:rsidP="006A6351">
      <w:pPr>
        <w:jc w:val="center"/>
        <w:rPr>
          <w:rFonts w:ascii="Arial Narrow" w:eastAsia="Arial" w:hAnsi="Arial Narrow" w:cs="Arial"/>
          <w:b/>
        </w:rPr>
      </w:pPr>
      <w:r>
        <w:rPr>
          <w:rFonts w:ascii="Arial Narrow" w:eastAsia="Arial" w:hAnsi="Arial Narrow" w:cs="Arial"/>
          <w:b/>
        </w:rPr>
        <w:t xml:space="preserve">FORMULARIO </w:t>
      </w:r>
    </w:p>
    <w:p w14:paraId="5E108517" w14:textId="77777777" w:rsidR="006A6351" w:rsidRPr="00B90188" w:rsidRDefault="006A6351" w:rsidP="006A6351">
      <w:pPr>
        <w:tabs>
          <w:tab w:val="left" w:pos="1701"/>
        </w:tabs>
        <w:jc w:val="center"/>
        <w:rPr>
          <w:rFonts w:ascii="Arial Narrow" w:eastAsia="Arial Narrow" w:hAnsi="Arial Narrow" w:cs="Arial"/>
          <w:b/>
          <w:kern w:val="2"/>
        </w:rPr>
      </w:pPr>
      <w:r w:rsidRPr="00B90188">
        <w:rPr>
          <w:rFonts w:ascii="Arial Narrow" w:eastAsia="Arial Narrow" w:hAnsi="Arial Narrow" w:cs="Arial"/>
          <w:b/>
          <w:kern w:val="2"/>
        </w:rPr>
        <w:t>AUTORIZACIÓN DE CONSULTA, TRATAMIENTO Y PROTECCIÓN DE DATOS PERSONALES CONFORME A LO SEÑALADO EN EL DECRETO 753 DE 2019 REGLAMENTARIO DE LA LEY 1918 DE 2018.</w:t>
      </w:r>
    </w:p>
    <w:p w14:paraId="3ACEB6E5" w14:textId="77777777" w:rsidR="006A6351" w:rsidRPr="00B90188" w:rsidRDefault="006A6351" w:rsidP="006A6351">
      <w:pPr>
        <w:tabs>
          <w:tab w:val="left" w:pos="1701"/>
        </w:tabs>
        <w:jc w:val="center"/>
        <w:rPr>
          <w:rFonts w:ascii="Arial Narrow" w:hAnsi="Arial Narrow" w:cs="Arial"/>
          <w:color w:val="000000"/>
          <w:kern w:val="2"/>
        </w:rPr>
      </w:pPr>
    </w:p>
    <w:p w14:paraId="274B4C7B" w14:textId="77777777" w:rsidR="006A6351" w:rsidRPr="00B90188" w:rsidRDefault="006A6351" w:rsidP="006A6351">
      <w:pPr>
        <w:adjustRightInd w:val="0"/>
        <w:jc w:val="both"/>
        <w:rPr>
          <w:rFonts w:ascii="Arial Narrow" w:hAnsi="Arial Narrow" w:cs="Arial"/>
          <w:color w:val="000000"/>
          <w:kern w:val="2"/>
        </w:rPr>
      </w:pPr>
      <w:r w:rsidRPr="00B90188">
        <w:rPr>
          <w:rFonts w:ascii="Arial Narrow" w:hAnsi="Arial Narrow" w:cs="Arial"/>
          <w:color w:val="000000"/>
          <w:kern w:val="2"/>
        </w:rPr>
        <w:t xml:space="preserve">Dando cumplimiento a lo dispuesto en la Ley 1581 de 2012, "Por el cual se dictan disposiciones generales para la protección de datos personales", reglamentado parcialmente por el Decreto 1377 de 2013; así como la Directiva Permanente del Ministerio de Defensa N°03/2019 MDN ”Lineamientos para la definición de la Política de Tratamiento de Datos Personales en el Ministerio de Defensa Nacional”;   Ley 1712 de 2014 “Por medio de la cual se crea la Ley de Transparencia y del Derecho de Acceso a la Información Pública Nacional y se dictan otras disposiciones.” con la firma de este documento manifiesto que he sido informado por </w:t>
      </w:r>
      <w:r w:rsidRPr="00B90188">
        <w:rPr>
          <w:rFonts w:ascii="Arial Narrow" w:hAnsi="Arial Narrow" w:cs="Arial"/>
          <w:kern w:val="2"/>
        </w:rPr>
        <w:t xml:space="preserve">MDN-EJERCITO NACIONAL –CENACCALI </w:t>
      </w:r>
      <w:r w:rsidRPr="00B90188">
        <w:rPr>
          <w:rFonts w:ascii="Arial Narrow" w:hAnsi="Arial Narrow" w:cs="Arial"/>
          <w:color w:val="000000"/>
          <w:kern w:val="2"/>
        </w:rPr>
        <w:t xml:space="preserve">de lo siguiente: </w:t>
      </w:r>
    </w:p>
    <w:p w14:paraId="0EC1C3A2" w14:textId="77777777" w:rsidR="006A6351" w:rsidRPr="00B90188" w:rsidRDefault="006A6351" w:rsidP="006A6351">
      <w:pPr>
        <w:adjustRightInd w:val="0"/>
        <w:jc w:val="both"/>
        <w:rPr>
          <w:rFonts w:ascii="Arial Narrow" w:hAnsi="Arial Narrow" w:cs="Arial"/>
          <w:color w:val="000000"/>
          <w:kern w:val="2"/>
        </w:rPr>
      </w:pPr>
    </w:p>
    <w:p w14:paraId="3A7AD320" w14:textId="04888F2C" w:rsidR="006A6351" w:rsidRPr="00B90188" w:rsidRDefault="006A6351" w:rsidP="006A6351">
      <w:pPr>
        <w:adjustRightInd w:val="0"/>
        <w:jc w:val="both"/>
        <w:rPr>
          <w:rFonts w:ascii="Arial Narrow" w:hAnsi="Arial Narrow" w:cs="Arial"/>
          <w:color w:val="000000"/>
          <w:kern w:val="2"/>
        </w:rPr>
      </w:pPr>
      <w:r w:rsidRPr="00B90188">
        <w:rPr>
          <w:rFonts w:ascii="Arial Narrow" w:hAnsi="Arial Narrow" w:cs="Arial"/>
          <w:color w:val="000000"/>
          <w:kern w:val="2"/>
        </w:rPr>
        <w:t xml:space="preserve">1. </w:t>
      </w:r>
      <w:r w:rsidR="00866FA8">
        <w:rPr>
          <w:rFonts w:ascii="Arial Narrow" w:hAnsi="Arial Narrow" w:cs="Arial"/>
          <w:kern w:val="2"/>
        </w:rPr>
        <w:t>La ALCALDIA DE PRADERA</w:t>
      </w:r>
      <w:r w:rsidRPr="00B90188">
        <w:rPr>
          <w:rFonts w:ascii="Arial Narrow" w:hAnsi="Arial Narrow" w:cs="Arial"/>
          <w:kern w:val="2"/>
        </w:rPr>
        <w:t xml:space="preserve"> </w:t>
      </w:r>
      <w:r w:rsidRPr="00B90188">
        <w:rPr>
          <w:rFonts w:ascii="Arial Narrow" w:hAnsi="Arial Narrow" w:cs="Arial"/>
          <w:color w:val="000000"/>
          <w:kern w:val="2"/>
        </w:rPr>
        <w:t xml:space="preserve">actuará como </w:t>
      </w:r>
      <w:proofErr w:type="gramStart"/>
      <w:r w:rsidRPr="00B90188">
        <w:rPr>
          <w:rFonts w:ascii="Arial Narrow" w:hAnsi="Arial Narrow" w:cs="Arial"/>
          <w:color w:val="000000"/>
          <w:kern w:val="2"/>
        </w:rPr>
        <w:t>Responsable</w:t>
      </w:r>
      <w:proofErr w:type="gramEnd"/>
      <w:r w:rsidRPr="00B90188">
        <w:rPr>
          <w:rFonts w:ascii="Arial Narrow" w:hAnsi="Arial Narrow" w:cs="Arial"/>
          <w:color w:val="000000"/>
          <w:kern w:val="2"/>
        </w:rPr>
        <w:t xml:space="preserve"> del Tratamiento de datos personales de los cuales soy titular y que, conjunta o separadamente podrá recolectar, usar y tratar mis datos personales conforme a la Política de Tratamiento de Datos Personales </w:t>
      </w:r>
      <w:r w:rsidR="001015C8">
        <w:rPr>
          <w:rFonts w:ascii="Arial Narrow" w:hAnsi="Arial Narrow" w:cs="Arial"/>
          <w:color w:val="000000"/>
          <w:kern w:val="2"/>
        </w:rPr>
        <w:t>de la entidad</w:t>
      </w:r>
      <w:r w:rsidRPr="00B90188">
        <w:rPr>
          <w:rFonts w:ascii="Arial Narrow" w:hAnsi="Arial Narrow" w:cs="Arial"/>
          <w:color w:val="000000"/>
          <w:kern w:val="2"/>
        </w:rPr>
        <w:t xml:space="preserve"> disponible en la página web de la entidad, únicamente para los fines del proceso precontractual y en ejecución de los datos específicos que describe la Directiva Ministerial.</w:t>
      </w:r>
    </w:p>
    <w:p w14:paraId="15025216" w14:textId="12DD4E59" w:rsidR="006A6351" w:rsidRPr="00B90188" w:rsidRDefault="006A6351" w:rsidP="006A6351">
      <w:pPr>
        <w:adjustRightInd w:val="0"/>
        <w:jc w:val="both"/>
        <w:rPr>
          <w:rFonts w:ascii="Arial Narrow" w:hAnsi="Arial Narrow" w:cs="Arial"/>
          <w:b/>
          <w:bCs/>
        </w:rPr>
      </w:pPr>
      <w:r w:rsidRPr="00B90188">
        <w:rPr>
          <w:rFonts w:ascii="Arial Narrow" w:hAnsi="Arial Narrow" w:cs="Arial"/>
          <w:color w:val="000000"/>
          <w:kern w:val="2"/>
        </w:rPr>
        <w:t xml:space="preserve"> 2. Que me ha sido informada la (s) finalidad (es) de la recolección de los datos personales, la cual consiste en: Consulta de Inhabilidades sobre Delitos sexuales cometidos contra menores de 18 años, </w:t>
      </w:r>
      <w:proofErr w:type="gramStart"/>
      <w:r w:rsidRPr="00B90188">
        <w:rPr>
          <w:rFonts w:ascii="Arial Narrow" w:hAnsi="Arial Narrow" w:cs="Arial"/>
          <w:color w:val="000000"/>
          <w:kern w:val="2"/>
        </w:rPr>
        <w:t>de acuerdo al</w:t>
      </w:r>
      <w:proofErr w:type="gramEnd"/>
      <w:r w:rsidRPr="00B90188">
        <w:rPr>
          <w:rFonts w:ascii="Arial Narrow" w:hAnsi="Arial Narrow" w:cs="Arial"/>
          <w:color w:val="000000"/>
          <w:kern w:val="2"/>
        </w:rPr>
        <w:t xml:space="preserve"> proceso de contratación, cuyo objeto corresponde a: </w:t>
      </w:r>
      <w:r w:rsidR="00552C18">
        <w:rPr>
          <w:rFonts w:ascii="Arial Narrow" w:hAnsi="Arial Narrow" w:cs="Arial"/>
          <w:b/>
          <w:bCs/>
        </w:rPr>
        <w:t>XXXXXXXXXXXXXXXXXXXXXXXXXXXXXXXXXXXXXXXXXX</w:t>
      </w:r>
      <w:r w:rsidRPr="00B90188">
        <w:rPr>
          <w:rFonts w:ascii="Arial Narrow" w:hAnsi="Arial Narrow" w:cs="Arial"/>
          <w:b/>
          <w:bCs/>
        </w:rPr>
        <w:t xml:space="preserve"> </w:t>
      </w:r>
      <w:r w:rsidRPr="00B90188">
        <w:rPr>
          <w:rFonts w:ascii="Arial Narrow" w:hAnsi="Arial Narrow" w:cs="Arial"/>
          <w:color w:val="000000"/>
          <w:kern w:val="2"/>
        </w:rPr>
        <w:t>Lo anterior, conforme a lo señalado en el Decreto 753 de 2019 reglamentario de la Ley 1918 de 2018. “Por medio de la cual se establece el régimen de inhabilidades a quienes hayan sido condenados por delitos sexuales cometidos contra menores, se crea el registro de inhabilidades y se dictan otras disposiciones”</w:t>
      </w:r>
    </w:p>
    <w:p w14:paraId="1513D935" w14:textId="77777777" w:rsidR="006A6351" w:rsidRPr="00B90188" w:rsidRDefault="006A6351" w:rsidP="006A6351">
      <w:pPr>
        <w:adjustRightInd w:val="0"/>
        <w:jc w:val="both"/>
        <w:rPr>
          <w:rFonts w:ascii="Arial Narrow" w:hAnsi="Arial Narrow" w:cs="Arial"/>
          <w:color w:val="000000"/>
          <w:kern w:val="2"/>
        </w:rPr>
      </w:pPr>
      <w:r w:rsidRPr="00B90188">
        <w:rPr>
          <w:rFonts w:ascii="Arial Narrow" w:hAnsi="Arial Narrow" w:cs="Arial"/>
          <w:color w:val="000000"/>
          <w:kern w:val="2"/>
        </w:rPr>
        <w:t xml:space="preserve">3. Es de carácter facultativo o voluntario responder preguntas que versen sobre Datos Sensibles o sobre menores de edad. </w:t>
      </w:r>
    </w:p>
    <w:p w14:paraId="3580771C" w14:textId="77777777" w:rsidR="006A6351" w:rsidRPr="00B90188" w:rsidRDefault="006A6351" w:rsidP="006A6351">
      <w:pPr>
        <w:adjustRightInd w:val="0"/>
        <w:jc w:val="both"/>
        <w:rPr>
          <w:rFonts w:ascii="Arial Narrow" w:hAnsi="Arial Narrow" w:cs="Arial"/>
          <w:color w:val="000000"/>
          <w:kern w:val="2"/>
        </w:rPr>
      </w:pPr>
    </w:p>
    <w:p w14:paraId="1C663122" w14:textId="77777777" w:rsidR="006A6351" w:rsidRPr="00B90188" w:rsidRDefault="006A6351" w:rsidP="006A6351">
      <w:pPr>
        <w:adjustRightInd w:val="0"/>
        <w:jc w:val="both"/>
        <w:rPr>
          <w:rFonts w:ascii="Arial Narrow" w:hAnsi="Arial Narrow" w:cs="Arial"/>
          <w:color w:val="000000"/>
          <w:kern w:val="2"/>
        </w:rPr>
      </w:pPr>
      <w:r w:rsidRPr="00B90188">
        <w:rPr>
          <w:rFonts w:ascii="Arial Narrow" w:hAnsi="Arial Narrow" w:cs="Arial"/>
          <w:color w:val="000000"/>
          <w:kern w:val="2"/>
        </w:rPr>
        <w:t>4. Mis derechos como titular de los datos son los previstos en la Constitución y la ley, especialmente el derecho a conocer, actualizar, rectificar y suprimir mi información personal, así como el derecho a revocar el consentimiento otorgado para el tratamiento de datos personales.</w:t>
      </w:r>
    </w:p>
    <w:p w14:paraId="1777B587" w14:textId="77777777" w:rsidR="006A6351" w:rsidRPr="00B90188" w:rsidRDefault="006A6351" w:rsidP="006A6351">
      <w:pPr>
        <w:adjustRightInd w:val="0"/>
        <w:jc w:val="both"/>
        <w:rPr>
          <w:rFonts w:ascii="Arial Narrow" w:hAnsi="Arial Narrow" w:cs="Arial"/>
          <w:color w:val="000000"/>
          <w:kern w:val="2"/>
        </w:rPr>
      </w:pPr>
    </w:p>
    <w:p w14:paraId="667BBD27" w14:textId="715BC837" w:rsidR="006A6351" w:rsidRPr="00B90188" w:rsidRDefault="006A6351" w:rsidP="006A6351">
      <w:pPr>
        <w:adjustRightInd w:val="0"/>
        <w:jc w:val="both"/>
        <w:rPr>
          <w:rFonts w:ascii="Arial Narrow" w:hAnsi="Arial Narrow" w:cs="Arial"/>
          <w:kern w:val="2"/>
        </w:rPr>
      </w:pPr>
      <w:r w:rsidRPr="00B90188">
        <w:rPr>
          <w:rFonts w:ascii="Arial Narrow" w:hAnsi="Arial Narrow" w:cs="Arial"/>
          <w:color w:val="000000"/>
          <w:kern w:val="2"/>
        </w:rPr>
        <w:t xml:space="preserve"> 5. Los derechos pueden ser ejercidos a través de los canales dispuestos por </w:t>
      </w:r>
      <w:r w:rsidR="00552C18">
        <w:rPr>
          <w:rFonts w:ascii="Arial Narrow" w:hAnsi="Arial Narrow" w:cs="Arial"/>
          <w:color w:val="000000"/>
          <w:kern w:val="2"/>
        </w:rPr>
        <w:t>LA ALCALDIA DE PRADERA</w:t>
      </w:r>
      <w:r w:rsidR="009366B9">
        <w:rPr>
          <w:rFonts w:ascii="Arial Narrow" w:hAnsi="Arial Narrow" w:cs="Arial"/>
          <w:color w:val="000000"/>
          <w:kern w:val="2"/>
        </w:rPr>
        <w:t xml:space="preserve"> </w:t>
      </w:r>
      <w:r w:rsidRPr="00B90188">
        <w:rPr>
          <w:rFonts w:ascii="Arial Narrow" w:hAnsi="Arial Narrow" w:cs="Arial"/>
          <w:color w:val="000000"/>
          <w:kern w:val="2"/>
        </w:rPr>
        <w:t xml:space="preserve">y observando la Política de Tratamiento de Datos Personales </w:t>
      </w:r>
    </w:p>
    <w:p w14:paraId="34147B74" w14:textId="77777777" w:rsidR="006A6351" w:rsidRPr="00B90188" w:rsidRDefault="006A6351" w:rsidP="006A6351">
      <w:pPr>
        <w:adjustRightInd w:val="0"/>
        <w:jc w:val="both"/>
        <w:rPr>
          <w:rFonts w:ascii="Arial Narrow" w:hAnsi="Arial Narrow" w:cs="Arial"/>
          <w:color w:val="000000"/>
          <w:kern w:val="2"/>
        </w:rPr>
      </w:pPr>
    </w:p>
    <w:p w14:paraId="10D0D567" w14:textId="146CAE30" w:rsidR="006A6351" w:rsidRPr="00B90188" w:rsidRDefault="006A6351" w:rsidP="006A6351">
      <w:pPr>
        <w:adjustRightInd w:val="0"/>
        <w:jc w:val="both"/>
        <w:rPr>
          <w:rFonts w:ascii="Arial Narrow" w:hAnsi="Arial Narrow" w:cs="Arial"/>
          <w:color w:val="000000"/>
          <w:kern w:val="2"/>
        </w:rPr>
      </w:pPr>
      <w:r w:rsidRPr="00B90188">
        <w:rPr>
          <w:rFonts w:ascii="Arial Narrow" w:hAnsi="Arial Narrow" w:cs="Arial"/>
          <w:color w:val="000000"/>
          <w:kern w:val="2"/>
        </w:rPr>
        <w:t xml:space="preserve">6. Mediante el correo de la entidad, podré radicar cualquier tipo de requerimiento relacionado con el tratamiento de mis datos personales. </w:t>
      </w:r>
    </w:p>
    <w:p w14:paraId="3697961A" w14:textId="6CFAA4FF" w:rsidR="006A6351" w:rsidRPr="00B90188" w:rsidRDefault="00D74B9E" w:rsidP="006A6351">
      <w:pPr>
        <w:adjustRightInd w:val="0"/>
        <w:jc w:val="both"/>
        <w:rPr>
          <w:rFonts w:ascii="Arial Narrow" w:hAnsi="Arial Narrow" w:cs="Arial"/>
          <w:color w:val="000000"/>
          <w:kern w:val="2"/>
        </w:rPr>
      </w:pPr>
      <w:r>
        <w:rPr>
          <w:rFonts w:ascii="Arial Narrow" w:hAnsi="Arial Narrow" w:cs="Arial"/>
          <w:color w:val="000000"/>
          <w:kern w:val="2"/>
        </w:rPr>
        <w:t xml:space="preserve"> </w:t>
      </w:r>
    </w:p>
    <w:p w14:paraId="70663A6F" w14:textId="2F9B1ED5" w:rsidR="006A6351" w:rsidRPr="00B90188" w:rsidRDefault="006A6351" w:rsidP="006A6351">
      <w:pPr>
        <w:adjustRightInd w:val="0"/>
        <w:jc w:val="both"/>
        <w:rPr>
          <w:rFonts w:ascii="Arial Narrow" w:hAnsi="Arial Narrow" w:cs="Arial"/>
          <w:color w:val="000000"/>
          <w:kern w:val="2"/>
        </w:rPr>
      </w:pPr>
      <w:r w:rsidRPr="00B90188">
        <w:rPr>
          <w:rFonts w:ascii="Arial Narrow" w:hAnsi="Arial Narrow" w:cs="Arial"/>
          <w:color w:val="000000"/>
          <w:kern w:val="2"/>
        </w:rPr>
        <w:t xml:space="preserve">7. </w:t>
      </w:r>
      <w:r w:rsidR="00D74B9E">
        <w:rPr>
          <w:rFonts w:ascii="Arial Narrow" w:hAnsi="Arial Narrow" w:cs="Arial"/>
          <w:color w:val="000000"/>
          <w:kern w:val="2"/>
        </w:rPr>
        <w:t>LA ALCALDIA DE PRADERA</w:t>
      </w:r>
      <w:r w:rsidRPr="00B90188">
        <w:rPr>
          <w:rFonts w:ascii="Arial Narrow" w:hAnsi="Arial Narrow" w:cs="Arial"/>
          <w:kern w:val="2"/>
        </w:rPr>
        <w:t xml:space="preserve">, </w:t>
      </w:r>
      <w:r w:rsidRPr="00B90188">
        <w:rPr>
          <w:rFonts w:ascii="Arial Narrow" w:hAnsi="Arial Narrow" w:cs="Arial"/>
          <w:color w:val="000000"/>
          <w:kern w:val="2"/>
        </w:rPr>
        <w:t xml:space="preserve">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 </w:t>
      </w:r>
    </w:p>
    <w:p w14:paraId="1CDCB01C" w14:textId="77777777" w:rsidR="006A6351" w:rsidRPr="00B90188" w:rsidRDefault="006A6351" w:rsidP="006A6351">
      <w:pPr>
        <w:adjustRightInd w:val="0"/>
        <w:jc w:val="both"/>
        <w:rPr>
          <w:rFonts w:ascii="Arial Narrow" w:hAnsi="Arial Narrow" w:cs="Arial"/>
          <w:color w:val="000000"/>
          <w:kern w:val="2"/>
        </w:rPr>
      </w:pPr>
    </w:p>
    <w:p w14:paraId="59E48E52" w14:textId="795E36E3" w:rsidR="006A6351" w:rsidRPr="00B90188" w:rsidRDefault="006A6351" w:rsidP="006A6351">
      <w:pPr>
        <w:adjustRightInd w:val="0"/>
        <w:jc w:val="both"/>
        <w:rPr>
          <w:rFonts w:ascii="Arial Narrow" w:hAnsi="Arial Narrow" w:cs="Arial"/>
          <w:color w:val="000000"/>
          <w:kern w:val="2"/>
        </w:rPr>
      </w:pPr>
      <w:r w:rsidRPr="00B90188">
        <w:rPr>
          <w:rFonts w:ascii="Arial Narrow" w:hAnsi="Arial Narrow" w:cs="Arial"/>
          <w:color w:val="000000"/>
          <w:kern w:val="2"/>
        </w:rPr>
        <w:t xml:space="preserve">8. Teniendo en cuenta lo anterior, DATOS DEL REPRESENTANTE LEGAL_________________________”. realizo de manera voluntaria, previa, explícita, informada e inequívoca a </w:t>
      </w:r>
      <w:r w:rsidR="00D74B9E">
        <w:rPr>
          <w:rFonts w:ascii="Arial Narrow" w:hAnsi="Arial Narrow" w:cs="Arial"/>
          <w:color w:val="000000"/>
          <w:kern w:val="2"/>
        </w:rPr>
        <w:t>LA ALCALDIA DE PRADERA</w:t>
      </w:r>
      <w:r w:rsidRPr="00B90188">
        <w:rPr>
          <w:rFonts w:ascii="Arial Narrow" w:hAnsi="Arial Narrow" w:cs="Arial"/>
          <w:color w:val="000000"/>
          <w:kern w:val="2"/>
        </w:rPr>
        <w:t xml:space="preserve">, 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 de </w:t>
      </w:r>
      <w:r w:rsidR="00D74B9E">
        <w:rPr>
          <w:rFonts w:ascii="Arial Narrow" w:hAnsi="Arial Narrow" w:cs="Arial"/>
          <w:color w:val="000000"/>
          <w:kern w:val="2"/>
        </w:rPr>
        <w:t>LA ALCALDIA DE PRADERA</w:t>
      </w:r>
    </w:p>
    <w:p w14:paraId="3034BE46" w14:textId="77777777" w:rsidR="006A6351" w:rsidRPr="00B90188" w:rsidRDefault="006A6351" w:rsidP="006A6351">
      <w:pPr>
        <w:adjustRightInd w:val="0"/>
        <w:jc w:val="both"/>
        <w:rPr>
          <w:rFonts w:ascii="Arial Narrow" w:hAnsi="Arial Narrow" w:cs="Arial"/>
          <w:color w:val="000000"/>
          <w:kern w:val="2"/>
        </w:rPr>
      </w:pPr>
      <w:r w:rsidRPr="00B90188">
        <w:rPr>
          <w:rFonts w:ascii="Arial Narrow" w:hAnsi="Arial Narrow" w:cs="Arial"/>
          <w:color w:val="000000"/>
          <w:kern w:val="2"/>
        </w:rPr>
        <w:lastRenderedPageBreak/>
        <w:t xml:space="preserve">9. La información obtenida para el Tratamiento de mis datos personales la he suministrado de forma voluntaria y es verídica. </w:t>
      </w:r>
    </w:p>
    <w:p w14:paraId="72745F24" w14:textId="77777777" w:rsidR="006A6351" w:rsidRPr="00B90188" w:rsidRDefault="006A6351" w:rsidP="006A6351">
      <w:pPr>
        <w:adjustRightInd w:val="0"/>
        <w:jc w:val="both"/>
        <w:rPr>
          <w:rFonts w:ascii="Arial Narrow" w:hAnsi="Arial Narrow" w:cs="Arial"/>
          <w:color w:val="000000"/>
          <w:kern w:val="2"/>
        </w:rPr>
      </w:pPr>
    </w:p>
    <w:p w14:paraId="7572CE81" w14:textId="77777777" w:rsidR="006A6351" w:rsidRPr="00B90188" w:rsidRDefault="006A6351" w:rsidP="006A6351">
      <w:pPr>
        <w:adjustRightInd w:val="0"/>
        <w:jc w:val="both"/>
        <w:rPr>
          <w:rFonts w:ascii="Arial Narrow" w:hAnsi="Arial Narrow" w:cs="Arial"/>
          <w:color w:val="000000"/>
          <w:kern w:val="2"/>
        </w:rPr>
      </w:pPr>
    </w:p>
    <w:p w14:paraId="50691064" w14:textId="77777777" w:rsidR="006A6351" w:rsidRPr="00B90188" w:rsidRDefault="006A6351" w:rsidP="006A6351">
      <w:pPr>
        <w:adjustRightInd w:val="0"/>
        <w:jc w:val="both"/>
        <w:rPr>
          <w:rFonts w:ascii="Arial Narrow" w:hAnsi="Arial Narrow" w:cs="Arial"/>
          <w:color w:val="000000"/>
          <w:kern w:val="2"/>
        </w:rPr>
      </w:pPr>
      <w:r w:rsidRPr="00B90188">
        <w:rPr>
          <w:rFonts w:ascii="Arial Narrow" w:hAnsi="Arial Narrow" w:cs="Arial"/>
          <w:color w:val="000000"/>
          <w:kern w:val="2"/>
        </w:rPr>
        <w:t xml:space="preserve">Se firma en la ciudad de ________________________, a los ___ días del mes de _____ del año____. </w:t>
      </w:r>
    </w:p>
    <w:p w14:paraId="69A6AAF6" w14:textId="77777777" w:rsidR="006A6351" w:rsidRPr="00B90188" w:rsidRDefault="006A6351" w:rsidP="006A6351">
      <w:pPr>
        <w:adjustRightInd w:val="0"/>
        <w:jc w:val="both"/>
        <w:rPr>
          <w:rFonts w:ascii="Arial Narrow" w:hAnsi="Arial Narrow" w:cs="Arial"/>
          <w:color w:val="000000"/>
          <w:kern w:val="2"/>
        </w:rPr>
      </w:pPr>
    </w:p>
    <w:p w14:paraId="39F98904" w14:textId="77777777" w:rsidR="006A6351" w:rsidRPr="00B90188" w:rsidRDefault="006A6351" w:rsidP="006A6351">
      <w:pPr>
        <w:adjustRightInd w:val="0"/>
        <w:jc w:val="both"/>
        <w:rPr>
          <w:rFonts w:ascii="Arial Narrow" w:hAnsi="Arial Narrow" w:cs="Arial"/>
          <w:color w:val="000000"/>
          <w:kern w:val="2"/>
        </w:rPr>
      </w:pPr>
    </w:p>
    <w:p w14:paraId="350A3CA4" w14:textId="77777777" w:rsidR="006A6351" w:rsidRPr="00B90188" w:rsidRDefault="006A6351" w:rsidP="006A6351">
      <w:pPr>
        <w:adjustRightInd w:val="0"/>
        <w:jc w:val="both"/>
        <w:rPr>
          <w:rFonts w:ascii="Arial Narrow" w:hAnsi="Arial Narrow" w:cs="Arial"/>
          <w:color w:val="000000"/>
          <w:kern w:val="2"/>
        </w:rPr>
      </w:pPr>
      <w:r w:rsidRPr="00B90188">
        <w:rPr>
          <w:rFonts w:ascii="Arial Narrow" w:hAnsi="Arial Narrow" w:cs="Arial"/>
          <w:color w:val="000000"/>
          <w:kern w:val="2"/>
        </w:rPr>
        <w:t>Firma: _________________________________</w:t>
      </w:r>
    </w:p>
    <w:p w14:paraId="64C51F6A" w14:textId="77777777" w:rsidR="006A6351" w:rsidRPr="00B90188" w:rsidRDefault="006A6351" w:rsidP="006A6351">
      <w:pPr>
        <w:adjustRightInd w:val="0"/>
        <w:jc w:val="both"/>
        <w:rPr>
          <w:rFonts w:ascii="Arial Narrow" w:hAnsi="Arial Narrow" w:cs="Arial"/>
          <w:color w:val="000000"/>
          <w:kern w:val="2"/>
        </w:rPr>
      </w:pPr>
      <w:r w:rsidRPr="00B90188">
        <w:rPr>
          <w:rFonts w:ascii="Arial Narrow" w:hAnsi="Arial Narrow" w:cs="Arial"/>
          <w:color w:val="000000"/>
          <w:kern w:val="2"/>
        </w:rPr>
        <w:t>Nombre: _______________________________</w:t>
      </w:r>
    </w:p>
    <w:p w14:paraId="79531C6A" w14:textId="77777777" w:rsidR="006A6351" w:rsidRPr="00B90188" w:rsidRDefault="006A6351" w:rsidP="006A6351">
      <w:pPr>
        <w:adjustRightInd w:val="0"/>
        <w:jc w:val="both"/>
        <w:rPr>
          <w:rFonts w:ascii="Arial Narrow" w:hAnsi="Arial Narrow" w:cs="Arial"/>
          <w:color w:val="000000"/>
          <w:kern w:val="2"/>
        </w:rPr>
      </w:pPr>
      <w:r w:rsidRPr="00B90188">
        <w:rPr>
          <w:rFonts w:ascii="Arial Narrow" w:hAnsi="Arial Narrow" w:cs="Arial"/>
          <w:color w:val="000000"/>
          <w:kern w:val="2"/>
        </w:rPr>
        <w:t>Identificación: __________________________</w:t>
      </w:r>
    </w:p>
    <w:p w14:paraId="047618D4" w14:textId="77777777" w:rsidR="006A6351" w:rsidRDefault="006A6351" w:rsidP="006A6351">
      <w:pPr>
        <w:adjustRightInd w:val="0"/>
        <w:jc w:val="both"/>
        <w:rPr>
          <w:rFonts w:ascii="Arial Narrow" w:hAnsi="Arial Narrow" w:cs="Arial"/>
          <w:color w:val="000000"/>
          <w:kern w:val="2"/>
        </w:rPr>
      </w:pPr>
    </w:p>
    <w:p w14:paraId="13DDAF74" w14:textId="77777777" w:rsidR="00F9659C" w:rsidRDefault="00F9659C" w:rsidP="006A6351">
      <w:pPr>
        <w:adjustRightInd w:val="0"/>
        <w:jc w:val="both"/>
        <w:rPr>
          <w:rFonts w:ascii="Arial Narrow" w:hAnsi="Arial Narrow" w:cs="Arial"/>
          <w:color w:val="000000"/>
          <w:kern w:val="2"/>
        </w:rPr>
      </w:pPr>
    </w:p>
    <w:p w14:paraId="447698C6" w14:textId="77777777" w:rsidR="00F9659C" w:rsidRDefault="00F9659C" w:rsidP="006A6351">
      <w:pPr>
        <w:adjustRightInd w:val="0"/>
        <w:jc w:val="both"/>
        <w:rPr>
          <w:rFonts w:ascii="Arial Narrow" w:hAnsi="Arial Narrow" w:cs="Arial"/>
          <w:color w:val="000000"/>
          <w:kern w:val="2"/>
        </w:rPr>
      </w:pPr>
    </w:p>
    <w:p w14:paraId="7DFE1F46" w14:textId="77777777" w:rsidR="00F9659C" w:rsidRDefault="00F9659C" w:rsidP="006A6351">
      <w:pPr>
        <w:adjustRightInd w:val="0"/>
        <w:jc w:val="both"/>
        <w:rPr>
          <w:rFonts w:ascii="Arial Narrow" w:hAnsi="Arial Narrow" w:cs="Arial"/>
          <w:color w:val="000000"/>
          <w:kern w:val="2"/>
        </w:rPr>
      </w:pPr>
    </w:p>
    <w:p w14:paraId="1851A7DD" w14:textId="77777777" w:rsidR="00F9659C" w:rsidRDefault="00F9659C" w:rsidP="006A6351">
      <w:pPr>
        <w:adjustRightInd w:val="0"/>
        <w:jc w:val="both"/>
        <w:rPr>
          <w:rFonts w:ascii="Arial Narrow" w:hAnsi="Arial Narrow" w:cs="Arial"/>
          <w:color w:val="000000"/>
          <w:kern w:val="2"/>
        </w:rPr>
      </w:pPr>
    </w:p>
    <w:p w14:paraId="405900BB" w14:textId="77777777" w:rsidR="00F9659C" w:rsidRDefault="00F9659C" w:rsidP="006A6351">
      <w:pPr>
        <w:adjustRightInd w:val="0"/>
        <w:jc w:val="both"/>
        <w:rPr>
          <w:rFonts w:ascii="Arial Narrow" w:hAnsi="Arial Narrow" w:cs="Arial"/>
          <w:color w:val="000000"/>
          <w:kern w:val="2"/>
        </w:rPr>
      </w:pPr>
    </w:p>
    <w:p w14:paraId="41F94364" w14:textId="77777777" w:rsidR="00F9659C" w:rsidRDefault="00F9659C" w:rsidP="006A6351">
      <w:pPr>
        <w:adjustRightInd w:val="0"/>
        <w:jc w:val="both"/>
        <w:rPr>
          <w:rFonts w:ascii="Arial Narrow" w:hAnsi="Arial Narrow" w:cs="Arial"/>
          <w:color w:val="000000"/>
          <w:kern w:val="2"/>
        </w:rPr>
      </w:pPr>
    </w:p>
    <w:p w14:paraId="657703EC" w14:textId="77777777" w:rsidR="00F9659C" w:rsidRDefault="00F9659C" w:rsidP="006A6351">
      <w:pPr>
        <w:adjustRightInd w:val="0"/>
        <w:jc w:val="both"/>
        <w:rPr>
          <w:rFonts w:ascii="Arial Narrow" w:hAnsi="Arial Narrow" w:cs="Arial"/>
          <w:color w:val="000000"/>
          <w:kern w:val="2"/>
        </w:rPr>
      </w:pPr>
    </w:p>
    <w:p w14:paraId="6A593979" w14:textId="77777777" w:rsidR="00F9659C" w:rsidRDefault="00F9659C" w:rsidP="006A6351">
      <w:pPr>
        <w:adjustRightInd w:val="0"/>
        <w:jc w:val="both"/>
        <w:rPr>
          <w:rFonts w:ascii="Arial Narrow" w:hAnsi="Arial Narrow" w:cs="Arial"/>
          <w:color w:val="000000"/>
          <w:kern w:val="2"/>
        </w:rPr>
      </w:pPr>
    </w:p>
    <w:p w14:paraId="7AD8EE54" w14:textId="77777777" w:rsidR="00F9659C" w:rsidRDefault="00F9659C" w:rsidP="006A6351">
      <w:pPr>
        <w:adjustRightInd w:val="0"/>
        <w:jc w:val="both"/>
        <w:rPr>
          <w:rFonts w:ascii="Arial Narrow" w:hAnsi="Arial Narrow" w:cs="Arial"/>
          <w:color w:val="000000"/>
          <w:kern w:val="2"/>
        </w:rPr>
      </w:pPr>
    </w:p>
    <w:p w14:paraId="6F812C6A" w14:textId="77777777" w:rsidR="00F9659C" w:rsidRDefault="00F9659C" w:rsidP="006A6351">
      <w:pPr>
        <w:adjustRightInd w:val="0"/>
        <w:jc w:val="both"/>
        <w:rPr>
          <w:rFonts w:ascii="Arial Narrow" w:hAnsi="Arial Narrow" w:cs="Arial"/>
          <w:color w:val="000000"/>
          <w:kern w:val="2"/>
        </w:rPr>
      </w:pPr>
    </w:p>
    <w:p w14:paraId="78BB64A9" w14:textId="77777777" w:rsidR="00F9659C" w:rsidRDefault="00F9659C" w:rsidP="006A6351">
      <w:pPr>
        <w:adjustRightInd w:val="0"/>
        <w:jc w:val="both"/>
        <w:rPr>
          <w:rFonts w:ascii="Arial Narrow" w:hAnsi="Arial Narrow" w:cs="Arial"/>
          <w:color w:val="000000"/>
          <w:kern w:val="2"/>
        </w:rPr>
      </w:pPr>
    </w:p>
    <w:p w14:paraId="64DF325D" w14:textId="77777777" w:rsidR="00F9659C" w:rsidRDefault="00F9659C" w:rsidP="006A6351">
      <w:pPr>
        <w:adjustRightInd w:val="0"/>
        <w:jc w:val="both"/>
        <w:rPr>
          <w:rFonts w:ascii="Arial Narrow" w:hAnsi="Arial Narrow" w:cs="Arial"/>
          <w:color w:val="000000"/>
          <w:kern w:val="2"/>
        </w:rPr>
      </w:pPr>
    </w:p>
    <w:p w14:paraId="3A000EB7" w14:textId="77777777" w:rsidR="00F9659C" w:rsidRDefault="00F9659C" w:rsidP="006A6351">
      <w:pPr>
        <w:adjustRightInd w:val="0"/>
        <w:jc w:val="both"/>
        <w:rPr>
          <w:rFonts w:ascii="Arial Narrow" w:hAnsi="Arial Narrow" w:cs="Arial"/>
          <w:color w:val="000000"/>
          <w:kern w:val="2"/>
        </w:rPr>
      </w:pPr>
    </w:p>
    <w:p w14:paraId="7999664B" w14:textId="77777777" w:rsidR="00F9659C" w:rsidRDefault="00F9659C" w:rsidP="006A6351">
      <w:pPr>
        <w:adjustRightInd w:val="0"/>
        <w:jc w:val="both"/>
        <w:rPr>
          <w:rFonts w:ascii="Arial Narrow" w:hAnsi="Arial Narrow" w:cs="Arial"/>
          <w:color w:val="000000"/>
          <w:kern w:val="2"/>
        </w:rPr>
      </w:pPr>
    </w:p>
    <w:p w14:paraId="5FD8EB2D" w14:textId="77777777" w:rsidR="00F9659C" w:rsidRDefault="00F9659C" w:rsidP="006A6351">
      <w:pPr>
        <w:adjustRightInd w:val="0"/>
        <w:jc w:val="both"/>
        <w:rPr>
          <w:rFonts w:ascii="Arial Narrow" w:hAnsi="Arial Narrow" w:cs="Arial"/>
          <w:color w:val="000000"/>
          <w:kern w:val="2"/>
        </w:rPr>
      </w:pPr>
    </w:p>
    <w:p w14:paraId="168BD2DC" w14:textId="77777777" w:rsidR="00F9659C" w:rsidRDefault="00F9659C" w:rsidP="006A6351">
      <w:pPr>
        <w:adjustRightInd w:val="0"/>
        <w:jc w:val="both"/>
        <w:rPr>
          <w:rFonts w:ascii="Arial Narrow" w:hAnsi="Arial Narrow" w:cs="Arial"/>
          <w:color w:val="000000"/>
          <w:kern w:val="2"/>
        </w:rPr>
      </w:pPr>
    </w:p>
    <w:p w14:paraId="6198D12D" w14:textId="77777777" w:rsidR="00F9659C" w:rsidRDefault="00F9659C" w:rsidP="006A6351">
      <w:pPr>
        <w:adjustRightInd w:val="0"/>
        <w:jc w:val="both"/>
        <w:rPr>
          <w:rFonts w:ascii="Arial Narrow" w:hAnsi="Arial Narrow" w:cs="Arial"/>
          <w:color w:val="000000"/>
          <w:kern w:val="2"/>
        </w:rPr>
      </w:pPr>
    </w:p>
    <w:p w14:paraId="3FC2C94E" w14:textId="77777777" w:rsidR="00F9659C" w:rsidRDefault="00F9659C" w:rsidP="006A6351">
      <w:pPr>
        <w:adjustRightInd w:val="0"/>
        <w:jc w:val="both"/>
        <w:rPr>
          <w:rFonts w:ascii="Arial Narrow" w:hAnsi="Arial Narrow" w:cs="Arial"/>
          <w:color w:val="000000"/>
          <w:kern w:val="2"/>
        </w:rPr>
      </w:pPr>
    </w:p>
    <w:p w14:paraId="698A08A7" w14:textId="77777777" w:rsidR="00F9659C" w:rsidRDefault="00F9659C" w:rsidP="006A6351">
      <w:pPr>
        <w:adjustRightInd w:val="0"/>
        <w:jc w:val="both"/>
        <w:rPr>
          <w:rFonts w:ascii="Arial Narrow" w:hAnsi="Arial Narrow" w:cs="Arial"/>
          <w:color w:val="000000"/>
          <w:kern w:val="2"/>
        </w:rPr>
      </w:pPr>
    </w:p>
    <w:p w14:paraId="55D80479" w14:textId="77777777" w:rsidR="00F9659C" w:rsidRDefault="00F9659C" w:rsidP="006A6351">
      <w:pPr>
        <w:adjustRightInd w:val="0"/>
        <w:jc w:val="both"/>
        <w:rPr>
          <w:rFonts w:ascii="Arial Narrow" w:hAnsi="Arial Narrow" w:cs="Arial"/>
          <w:color w:val="000000"/>
          <w:kern w:val="2"/>
        </w:rPr>
      </w:pPr>
    </w:p>
    <w:p w14:paraId="6E3D5FC2" w14:textId="77777777" w:rsidR="00F9659C" w:rsidRDefault="00F9659C" w:rsidP="006A6351">
      <w:pPr>
        <w:adjustRightInd w:val="0"/>
        <w:jc w:val="both"/>
        <w:rPr>
          <w:rFonts w:ascii="Arial Narrow" w:hAnsi="Arial Narrow" w:cs="Arial"/>
          <w:color w:val="000000"/>
          <w:kern w:val="2"/>
        </w:rPr>
      </w:pPr>
    </w:p>
    <w:p w14:paraId="75AA8EC0" w14:textId="77777777" w:rsidR="00F9659C" w:rsidRDefault="00F9659C" w:rsidP="006A6351">
      <w:pPr>
        <w:adjustRightInd w:val="0"/>
        <w:jc w:val="both"/>
        <w:rPr>
          <w:rFonts w:ascii="Arial Narrow" w:hAnsi="Arial Narrow" w:cs="Arial"/>
          <w:color w:val="000000"/>
          <w:kern w:val="2"/>
        </w:rPr>
      </w:pPr>
    </w:p>
    <w:p w14:paraId="69563440" w14:textId="77777777" w:rsidR="00F9659C" w:rsidRDefault="00F9659C" w:rsidP="006A6351">
      <w:pPr>
        <w:adjustRightInd w:val="0"/>
        <w:jc w:val="both"/>
        <w:rPr>
          <w:rFonts w:ascii="Arial Narrow" w:hAnsi="Arial Narrow" w:cs="Arial"/>
          <w:color w:val="000000"/>
          <w:kern w:val="2"/>
        </w:rPr>
      </w:pPr>
    </w:p>
    <w:p w14:paraId="6D7D349A" w14:textId="77777777" w:rsidR="00F9659C" w:rsidRDefault="00F9659C" w:rsidP="006A6351">
      <w:pPr>
        <w:adjustRightInd w:val="0"/>
        <w:jc w:val="both"/>
        <w:rPr>
          <w:rFonts w:ascii="Arial Narrow" w:hAnsi="Arial Narrow" w:cs="Arial"/>
          <w:color w:val="000000"/>
          <w:kern w:val="2"/>
        </w:rPr>
      </w:pPr>
    </w:p>
    <w:p w14:paraId="0114A6CE" w14:textId="77777777" w:rsidR="00F9659C" w:rsidRDefault="00F9659C" w:rsidP="006A6351">
      <w:pPr>
        <w:adjustRightInd w:val="0"/>
        <w:jc w:val="both"/>
        <w:rPr>
          <w:rFonts w:ascii="Arial Narrow" w:hAnsi="Arial Narrow" w:cs="Arial"/>
          <w:color w:val="000000"/>
          <w:kern w:val="2"/>
        </w:rPr>
      </w:pPr>
    </w:p>
    <w:p w14:paraId="633AB049" w14:textId="77777777" w:rsidR="00F9659C" w:rsidRDefault="00F9659C" w:rsidP="006A6351">
      <w:pPr>
        <w:adjustRightInd w:val="0"/>
        <w:jc w:val="both"/>
        <w:rPr>
          <w:rFonts w:ascii="Arial Narrow" w:hAnsi="Arial Narrow" w:cs="Arial"/>
          <w:color w:val="000000"/>
          <w:kern w:val="2"/>
        </w:rPr>
      </w:pPr>
    </w:p>
    <w:p w14:paraId="0B1096EB" w14:textId="77777777" w:rsidR="00F9659C" w:rsidRDefault="00F9659C" w:rsidP="006A6351">
      <w:pPr>
        <w:adjustRightInd w:val="0"/>
        <w:jc w:val="both"/>
        <w:rPr>
          <w:rFonts w:ascii="Arial Narrow" w:hAnsi="Arial Narrow" w:cs="Arial"/>
          <w:color w:val="000000"/>
          <w:kern w:val="2"/>
        </w:rPr>
      </w:pPr>
    </w:p>
    <w:p w14:paraId="73038842" w14:textId="77777777" w:rsidR="00F9659C" w:rsidRDefault="00F9659C" w:rsidP="006A6351">
      <w:pPr>
        <w:adjustRightInd w:val="0"/>
        <w:jc w:val="both"/>
        <w:rPr>
          <w:rFonts w:ascii="Arial Narrow" w:hAnsi="Arial Narrow" w:cs="Arial"/>
          <w:color w:val="000000"/>
          <w:kern w:val="2"/>
        </w:rPr>
      </w:pPr>
    </w:p>
    <w:p w14:paraId="369BB2CA" w14:textId="77777777" w:rsidR="00F9659C" w:rsidRDefault="00F9659C" w:rsidP="006A6351">
      <w:pPr>
        <w:adjustRightInd w:val="0"/>
        <w:jc w:val="both"/>
        <w:rPr>
          <w:rFonts w:ascii="Arial Narrow" w:hAnsi="Arial Narrow" w:cs="Arial"/>
          <w:color w:val="000000"/>
          <w:kern w:val="2"/>
        </w:rPr>
      </w:pPr>
    </w:p>
    <w:p w14:paraId="0127BFB4" w14:textId="77777777" w:rsidR="00F9659C" w:rsidRDefault="00F9659C" w:rsidP="006A6351">
      <w:pPr>
        <w:adjustRightInd w:val="0"/>
        <w:jc w:val="both"/>
        <w:rPr>
          <w:rFonts w:ascii="Arial Narrow" w:hAnsi="Arial Narrow" w:cs="Arial"/>
          <w:color w:val="000000"/>
          <w:kern w:val="2"/>
        </w:rPr>
      </w:pPr>
    </w:p>
    <w:p w14:paraId="1AFEC45A" w14:textId="77777777" w:rsidR="00F9659C" w:rsidRDefault="00F9659C" w:rsidP="006A6351">
      <w:pPr>
        <w:adjustRightInd w:val="0"/>
        <w:jc w:val="both"/>
        <w:rPr>
          <w:rFonts w:ascii="Arial Narrow" w:hAnsi="Arial Narrow" w:cs="Arial"/>
          <w:color w:val="000000"/>
          <w:kern w:val="2"/>
        </w:rPr>
      </w:pPr>
    </w:p>
    <w:p w14:paraId="5FB70C83" w14:textId="77777777" w:rsidR="00F9659C" w:rsidRDefault="00F9659C" w:rsidP="006A6351">
      <w:pPr>
        <w:adjustRightInd w:val="0"/>
        <w:jc w:val="both"/>
        <w:rPr>
          <w:rFonts w:ascii="Arial Narrow" w:hAnsi="Arial Narrow" w:cs="Arial"/>
          <w:color w:val="000000"/>
          <w:kern w:val="2"/>
        </w:rPr>
      </w:pPr>
    </w:p>
    <w:p w14:paraId="07B79D84" w14:textId="77777777" w:rsidR="00F9659C" w:rsidRDefault="00F9659C" w:rsidP="006A6351">
      <w:pPr>
        <w:adjustRightInd w:val="0"/>
        <w:jc w:val="both"/>
        <w:rPr>
          <w:rFonts w:ascii="Arial Narrow" w:hAnsi="Arial Narrow" w:cs="Arial"/>
          <w:color w:val="000000"/>
          <w:kern w:val="2"/>
        </w:rPr>
      </w:pPr>
    </w:p>
    <w:p w14:paraId="07CF5231" w14:textId="77777777" w:rsidR="00F9659C" w:rsidRDefault="00F9659C" w:rsidP="006A6351">
      <w:pPr>
        <w:adjustRightInd w:val="0"/>
        <w:jc w:val="both"/>
        <w:rPr>
          <w:rFonts w:ascii="Arial Narrow" w:hAnsi="Arial Narrow" w:cs="Arial"/>
          <w:color w:val="000000"/>
          <w:kern w:val="2"/>
        </w:rPr>
      </w:pPr>
    </w:p>
    <w:p w14:paraId="043F619D" w14:textId="77777777" w:rsidR="00216D44" w:rsidRPr="00216D44" w:rsidRDefault="00216D44" w:rsidP="00C14199">
      <w:pPr>
        <w:adjustRightInd w:val="0"/>
        <w:jc w:val="center"/>
        <w:rPr>
          <w:rFonts w:ascii="Arial Narrow" w:hAnsi="Arial Narrow" w:cs="Arial"/>
          <w:b/>
          <w:bCs/>
          <w:color w:val="000000"/>
          <w:kern w:val="2"/>
        </w:rPr>
      </w:pPr>
      <w:r w:rsidRPr="00216D44">
        <w:rPr>
          <w:rFonts w:ascii="Arial Narrow" w:hAnsi="Arial Narrow" w:cs="Arial"/>
          <w:b/>
          <w:bCs/>
          <w:color w:val="000000"/>
          <w:kern w:val="2"/>
        </w:rPr>
        <w:t>AUTORIZACIÓN DE CONSULTA – DELITOS SEXUALES</w:t>
      </w:r>
    </w:p>
    <w:p w14:paraId="7895D9AC" w14:textId="77777777" w:rsidR="00216D44" w:rsidRDefault="00216D44" w:rsidP="00216D44">
      <w:pPr>
        <w:adjustRightInd w:val="0"/>
        <w:jc w:val="both"/>
        <w:rPr>
          <w:rFonts w:ascii="Arial Narrow" w:hAnsi="Arial Narrow" w:cs="Arial"/>
          <w:color w:val="000000"/>
          <w:kern w:val="2"/>
        </w:rPr>
      </w:pPr>
    </w:p>
    <w:p w14:paraId="6DBFF4A7" w14:textId="77777777" w:rsidR="00216D44" w:rsidRDefault="00216D44" w:rsidP="00216D44">
      <w:pPr>
        <w:adjustRightInd w:val="0"/>
        <w:jc w:val="both"/>
        <w:rPr>
          <w:rFonts w:ascii="Arial Narrow" w:hAnsi="Arial Narrow" w:cs="Arial"/>
          <w:color w:val="000000"/>
          <w:kern w:val="2"/>
        </w:rPr>
      </w:pPr>
    </w:p>
    <w:p w14:paraId="09A936C3" w14:textId="77777777" w:rsidR="00216D44" w:rsidRDefault="00216D44" w:rsidP="00216D44">
      <w:pPr>
        <w:adjustRightInd w:val="0"/>
        <w:jc w:val="both"/>
        <w:rPr>
          <w:rFonts w:ascii="Arial Narrow" w:hAnsi="Arial Narrow" w:cs="Arial"/>
          <w:color w:val="000000"/>
          <w:kern w:val="2"/>
        </w:rPr>
      </w:pPr>
      <w:r w:rsidRPr="00216D44">
        <w:rPr>
          <w:rFonts w:ascii="Arial Narrow" w:hAnsi="Arial Narrow" w:cs="Arial"/>
          <w:color w:val="000000"/>
          <w:kern w:val="2"/>
        </w:rPr>
        <w:t>CIUDAD Y FECHA</w:t>
      </w:r>
    </w:p>
    <w:p w14:paraId="0062881A" w14:textId="77777777" w:rsidR="00216D44" w:rsidRDefault="00216D44" w:rsidP="00216D44">
      <w:pPr>
        <w:adjustRightInd w:val="0"/>
        <w:jc w:val="both"/>
        <w:rPr>
          <w:rFonts w:ascii="Arial Narrow" w:hAnsi="Arial Narrow" w:cs="Arial"/>
          <w:color w:val="000000"/>
          <w:kern w:val="2"/>
        </w:rPr>
      </w:pPr>
    </w:p>
    <w:p w14:paraId="0E90738B" w14:textId="5F0BEEC9" w:rsidR="00216D44" w:rsidRPr="00216D44" w:rsidRDefault="00216D44" w:rsidP="00216D44">
      <w:pPr>
        <w:adjustRightInd w:val="0"/>
        <w:jc w:val="both"/>
        <w:rPr>
          <w:rFonts w:ascii="Arial Narrow" w:hAnsi="Arial Narrow" w:cs="Arial"/>
          <w:color w:val="000000"/>
          <w:kern w:val="2"/>
        </w:rPr>
      </w:pPr>
      <w:r w:rsidRPr="00216D44">
        <w:rPr>
          <w:rFonts w:ascii="Arial Narrow" w:hAnsi="Arial Narrow" w:cs="Arial"/>
          <w:color w:val="000000"/>
          <w:kern w:val="2"/>
        </w:rPr>
        <w:t>SEÑORES</w:t>
      </w:r>
    </w:p>
    <w:p w14:paraId="56AD551D" w14:textId="77777777" w:rsidR="00216D44" w:rsidRDefault="00216D44" w:rsidP="00216D44">
      <w:pPr>
        <w:adjustRightInd w:val="0"/>
        <w:jc w:val="both"/>
        <w:rPr>
          <w:rFonts w:ascii="Arial Narrow" w:hAnsi="Arial Narrow" w:cs="Arial"/>
          <w:color w:val="000000"/>
          <w:kern w:val="2"/>
        </w:rPr>
      </w:pPr>
      <w:r w:rsidRPr="00216D44">
        <w:rPr>
          <w:rFonts w:ascii="Arial Narrow" w:hAnsi="Arial Narrow" w:cs="Arial"/>
          <w:color w:val="000000"/>
          <w:kern w:val="2"/>
        </w:rPr>
        <w:t>MUNICIPIO DE PRADERA VALLE DEL CAUCA</w:t>
      </w:r>
    </w:p>
    <w:p w14:paraId="60737704" w14:textId="77777777" w:rsidR="00216D44" w:rsidRDefault="00216D44" w:rsidP="00216D44">
      <w:pPr>
        <w:adjustRightInd w:val="0"/>
        <w:jc w:val="both"/>
        <w:rPr>
          <w:rFonts w:ascii="Arial Narrow" w:hAnsi="Arial Narrow" w:cs="Arial"/>
          <w:color w:val="000000"/>
          <w:kern w:val="2"/>
        </w:rPr>
      </w:pPr>
    </w:p>
    <w:p w14:paraId="31C3D715" w14:textId="77777777" w:rsidR="00216D44" w:rsidRDefault="00216D44" w:rsidP="00216D44">
      <w:pPr>
        <w:adjustRightInd w:val="0"/>
        <w:jc w:val="both"/>
        <w:rPr>
          <w:rFonts w:ascii="Arial Narrow" w:hAnsi="Arial Narrow" w:cs="Arial"/>
          <w:color w:val="000000"/>
          <w:kern w:val="2"/>
        </w:rPr>
      </w:pPr>
    </w:p>
    <w:p w14:paraId="5E5EC0C2" w14:textId="77777777" w:rsidR="00216D44" w:rsidRDefault="00216D44" w:rsidP="00216D44">
      <w:pPr>
        <w:adjustRightInd w:val="0"/>
        <w:jc w:val="both"/>
        <w:rPr>
          <w:rFonts w:ascii="Arial Narrow" w:hAnsi="Arial Narrow" w:cs="Arial"/>
          <w:color w:val="000000"/>
          <w:kern w:val="2"/>
        </w:rPr>
      </w:pPr>
    </w:p>
    <w:p w14:paraId="03295B6E" w14:textId="77777777" w:rsidR="00216D44" w:rsidRPr="00216D44" w:rsidRDefault="00216D44" w:rsidP="00216D44">
      <w:pPr>
        <w:adjustRightInd w:val="0"/>
        <w:jc w:val="both"/>
        <w:rPr>
          <w:rFonts w:ascii="Arial Narrow" w:hAnsi="Arial Narrow" w:cs="Arial"/>
          <w:color w:val="000000"/>
          <w:kern w:val="2"/>
        </w:rPr>
      </w:pPr>
    </w:p>
    <w:p w14:paraId="52A72D86" w14:textId="77777777" w:rsidR="00216D44" w:rsidRPr="00216D44" w:rsidRDefault="00216D44" w:rsidP="00216D44">
      <w:pPr>
        <w:adjustRightInd w:val="0"/>
        <w:jc w:val="both"/>
        <w:rPr>
          <w:rFonts w:ascii="Arial Narrow" w:hAnsi="Arial Narrow" w:cs="Arial"/>
          <w:color w:val="000000"/>
          <w:kern w:val="2"/>
        </w:rPr>
      </w:pPr>
      <w:proofErr w:type="gramStart"/>
      <w:r w:rsidRPr="00216D44">
        <w:rPr>
          <w:rFonts w:ascii="Arial Narrow" w:hAnsi="Arial Narrow" w:cs="Arial"/>
          <w:color w:val="000000"/>
          <w:kern w:val="2"/>
        </w:rPr>
        <w:t>EN  MI</w:t>
      </w:r>
      <w:proofErr w:type="gramEnd"/>
      <w:r w:rsidRPr="00216D44">
        <w:rPr>
          <w:rFonts w:ascii="Arial Narrow" w:hAnsi="Arial Narrow" w:cs="Arial"/>
          <w:color w:val="000000"/>
          <w:kern w:val="2"/>
        </w:rPr>
        <w:t xml:space="preserve">  </w:t>
      </w:r>
      <w:proofErr w:type="gramStart"/>
      <w:r w:rsidRPr="00216D44">
        <w:rPr>
          <w:rFonts w:ascii="Arial Narrow" w:hAnsi="Arial Narrow" w:cs="Arial"/>
          <w:color w:val="000000"/>
          <w:kern w:val="2"/>
        </w:rPr>
        <w:t>CONDICIÓN  DE</w:t>
      </w:r>
      <w:proofErr w:type="gramEnd"/>
      <w:r w:rsidRPr="00216D44">
        <w:rPr>
          <w:rFonts w:ascii="Arial Narrow" w:hAnsi="Arial Narrow" w:cs="Arial"/>
          <w:color w:val="000000"/>
          <w:kern w:val="2"/>
        </w:rPr>
        <w:t xml:space="preserve">  </w:t>
      </w:r>
      <w:proofErr w:type="gramStart"/>
      <w:r w:rsidRPr="00216D44">
        <w:rPr>
          <w:rFonts w:ascii="Arial Narrow" w:hAnsi="Arial Narrow" w:cs="Arial"/>
          <w:color w:val="000000"/>
          <w:kern w:val="2"/>
        </w:rPr>
        <w:t>REPRESENTATE  LEGAL</w:t>
      </w:r>
      <w:proofErr w:type="gramEnd"/>
      <w:r w:rsidRPr="00216D44">
        <w:rPr>
          <w:rFonts w:ascii="Arial Narrow" w:hAnsi="Arial Narrow" w:cs="Arial"/>
          <w:color w:val="000000"/>
          <w:kern w:val="2"/>
        </w:rPr>
        <w:t xml:space="preserve">  (</w:t>
      </w:r>
      <w:proofErr w:type="gramStart"/>
      <w:r w:rsidRPr="00216D44">
        <w:rPr>
          <w:rFonts w:ascii="Arial Narrow" w:hAnsi="Arial Narrow" w:cs="Arial"/>
          <w:color w:val="000000"/>
          <w:kern w:val="2"/>
        </w:rPr>
        <w:t>O  PERSONA</w:t>
      </w:r>
      <w:proofErr w:type="gramEnd"/>
      <w:r w:rsidRPr="00216D44">
        <w:rPr>
          <w:rFonts w:ascii="Arial Narrow" w:hAnsi="Arial Narrow" w:cs="Arial"/>
          <w:color w:val="000000"/>
          <w:kern w:val="2"/>
        </w:rPr>
        <w:t xml:space="preserve">  </w:t>
      </w:r>
      <w:proofErr w:type="gramStart"/>
      <w:r w:rsidRPr="00216D44">
        <w:rPr>
          <w:rFonts w:ascii="Arial Narrow" w:hAnsi="Arial Narrow" w:cs="Arial"/>
          <w:color w:val="000000"/>
          <w:kern w:val="2"/>
        </w:rPr>
        <w:t>NATURAL)  YO</w:t>
      </w:r>
      <w:proofErr w:type="gramEnd"/>
      <w:r w:rsidRPr="00216D44">
        <w:rPr>
          <w:rFonts w:ascii="Arial Narrow" w:hAnsi="Arial Narrow" w:cs="Arial"/>
          <w:color w:val="000000"/>
          <w:kern w:val="2"/>
        </w:rPr>
        <w:t>,</w:t>
      </w:r>
    </w:p>
    <w:p w14:paraId="728A4E69" w14:textId="77777777" w:rsidR="00216D44" w:rsidRPr="00216D44" w:rsidRDefault="00216D44" w:rsidP="00216D44">
      <w:pPr>
        <w:adjustRightInd w:val="0"/>
        <w:jc w:val="both"/>
        <w:rPr>
          <w:rFonts w:ascii="Arial Narrow" w:hAnsi="Arial Narrow" w:cs="Arial"/>
          <w:color w:val="000000"/>
          <w:kern w:val="2"/>
        </w:rPr>
      </w:pPr>
      <w:r w:rsidRPr="00216D44">
        <w:rPr>
          <w:rFonts w:ascii="Arial Narrow" w:hAnsi="Arial Narrow" w:cs="Arial"/>
          <w:color w:val="000000"/>
          <w:kern w:val="2"/>
          <w:u w:val="single"/>
        </w:rPr>
        <w:tab/>
      </w:r>
      <w:r w:rsidRPr="00216D44">
        <w:rPr>
          <w:rFonts w:ascii="Arial Narrow" w:hAnsi="Arial Narrow" w:cs="Arial"/>
          <w:color w:val="000000"/>
          <w:kern w:val="2"/>
          <w:u w:val="single"/>
        </w:rPr>
        <w:tab/>
      </w:r>
      <w:r w:rsidRPr="00216D44">
        <w:rPr>
          <w:rFonts w:ascii="Arial Narrow" w:hAnsi="Arial Narrow" w:cs="Arial"/>
          <w:color w:val="000000"/>
          <w:kern w:val="2"/>
        </w:rPr>
        <w:t xml:space="preserve">, IDENTIFICADO CON EL DOCUMENTO DE IDENTIDAD C.C: </w:t>
      </w:r>
      <w:proofErr w:type="spellStart"/>
      <w:r w:rsidRPr="00216D44">
        <w:rPr>
          <w:rFonts w:ascii="Arial Narrow" w:hAnsi="Arial Narrow" w:cs="Arial"/>
          <w:color w:val="000000"/>
          <w:kern w:val="2"/>
        </w:rPr>
        <w:t>N°</w:t>
      </w:r>
      <w:proofErr w:type="spellEnd"/>
      <w:r w:rsidRPr="00216D44">
        <w:rPr>
          <w:rFonts w:ascii="Arial Narrow" w:hAnsi="Arial Narrow" w:cs="Arial"/>
          <w:color w:val="000000"/>
          <w:kern w:val="2"/>
          <w:u w:val="single"/>
        </w:rPr>
        <w:tab/>
      </w:r>
      <w:r w:rsidRPr="00216D44">
        <w:rPr>
          <w:rFonts w:ascii="Arial Narrow" w:hAnsi="Arial Narrow" w:cs="Arial"/>
          <w:color w:val="000000"/>
          <w:kern w:val="2"/>
        </w:rPr>
        <w:t>, AUTORIZO PARA QUE SE REALICE A MI NOMBRE, LA CONSULTA RELACIONADA CON LOS DELITOS SEXUALES COMETIDOS CONTRA MENORES DE 18 AÑOS (LEY 1918 DE 2018).</w:t>
      </w:r>
    </w:p>
    <w:p w14:paraId="3EEEFF17" w14:textId="77777777" w:rsidR="00216D44" w:rsidRPr="00216D44" w:rsidRDefault="00216D44" w:rsidP="00216D44">
      <w:pPr>
        <w:adjustRightInd w:val="0"/>
        <w:jc w:val="both"/>
        <w:rPr>
          <w:rFonts w:ascii="Arial Narrow" w:hAnsi="Arial Narrow" w:cs="Arial"/>
          <w:color w:val="000000"/>
          <w:kern w:val="2"/>
        </w:rPr>
      </w:pPr>
    </w:p>
    <w:p w14:paraId="71BCF363" w14:textId="77777777" w:rsidR="00216D44" w:rsidRPr="00216D44" w:rsidRDefault="00216D44" w:rsidP="00216D44">
      <w:pPr>
        <w:adjustRightInd w:val="0"/>
        <w:jc w:val="both"/>
        <w:rPr>
          <w:rFonts w:ascii="Arial Narrow" w:hAnsi="Arial Narrow" w:cs="Arial"/>
          <w:color w:val="000000"/>
          <w:kern w:val="2"/>
        </w:rPr>
      </w:pPr>
    </w:p>
    <w:p w14:paraId="2F796F29" w14:textId="5CC907F9" w:rsidR="00216D44" w:rsidRPr="00216D44" w:rsidRDefault="00216D44" w:rsidP="00216D44">
      <w:pPr>
        <w:adjustRightInd w:val="0"/>
        <w:jc w:val="both"/>
        <w:rPr>
          <w:rFonts w:ascii="Arial Narrow" w:hAnsi="Arial Narrow" w:cs="Arial"/>
          <w:color w:val="000000"/>
          <w:kern w:val="2"/>
        </w:rPr>
      </w:pPr>
      <w:r w:rsidRPr="00216D44">
        <w:rPr>
          <w:rFonts w:ascii="Arial Narrow" w:hAnsi="Arial Narrow" w:cs="Arial"/>
          <w:color w:val="000000"/>
          <w:kern w:val="2"/>
        </w:rPr>
        <w:t xml:space="preserve">EN CONSTANCIA FIRMO A LOS </w:t>
      </w:r>
      <w:r w:rsidRPr="00216D44">
        <w:rPr>
          <w:rFonts w:ascii="Arial Narrow" w:hAnsi="Arial Narrow" w:cs="Arial"/>
          <w:color w:val="000000"/>
          <w:kern w:val="2"/>
          <w:u w:val="single"/>
        </w:rPr>
        <w:tab/>
      </w:r>
      <w:r w:rsidRPr="00216D44">
        <w:rPr>
          <w:rFonts w:ascii="Arial Narrow" w:hAnsi="Arial Narrow" w:cs="Arial"/>
          <w:color w:val="000000"/>
          <w:kern w:val="2"/>
        </w:rPr>
        <w:t xml:space="preserve"> DÍAS DEL MES DE </w:t>
      </w:r>
      <w:r w:rsidRPr="00216D44">
        <w:rPr>
          <w:rFonts w:ascii="Arial Narrow" w:hAnsi="Arial Narrow" w:cs="Arial"/>
          <w:color w:val="000000"/>
          <w:kern w:val="2"/>
          <w:u w:val="single"/>
        </w:rPr>
        <w:tab/>
      </w:r>
      <w:r w:rsidRPr="00216D44">
        <w:rPr>
          <w:rFonts w:ascii="Arial Narrow" w:hAnsi="Arial Narrow" w:cs="Arial"/>
          <w:color w:val="000000"/>
          <w:kern w:val="2"/>
        </w:rPr>
        <w:t xml:space="preserve"> DEL AÑO </w:t>
      </w:r>
      <w:r w:rsidRPr="00216D44">
        <w:rPr>
          <w:rFonts w:ascii="Arial Narrow" w:hAnsi="Arial Narrow" w:cs="Arial"/>
          <w:color w:val="000000"/>
          <w:kern w:val="2"/>
          <w:u w:val="single"/>
        </w:rPr>
        <w:tab/>
      </w:r>
      <w:r w:rsidRPr="00216D44">
        <w:rPr>
          <w:rFonts w:ascii="Arial Narrow" w:hAnsi="Arial Narrow" w:cs="Arial"/>
          <w:color w:val="000000"/>
          <w:kern w:val="2"/>
        </w:rPr>
        <w:t xml:space="preserve"> EN LA CIUDAD DE</w:t>
      </w:r>
      <w:r w:rsidRPr="00216D44">
        <w:rPr>
          <w:rFonts w:ascii="Arial Narrow" w:hAnsi="Arial Narrow" w:cs="Arial"/>
          <w:color w:val="000000"/>
          <w:kern w:val="2"/>
          <w:u w:val="single"/>
        </w:rPr>
        <w:tab/>
      </w:r>
      <w:r w:rsidRPr="00216D44">
        <w:rPr>
          <w:rFonts w:ascii="Arial Narrow" w:hAnsi="Arial Narrow" w:cs="Arial"/>
          <w:color w:val="000000"/>
          <w:kern w:val="2"/>
        </w:rPr>
        <w:t>.</w:t>
      </w:r>
    </w:p>
    <w:p w14:paraId="34B4C534" w14:textId="77777777" w:rsidR="00216D44" w:rsidRDefault="00216D44" w:rsidP="00216D44">
      <w:pPr>
        <w:adjustRightInd w:val="0"/>
        <w:jc w:val="both"/>
        <w:rPr>
          <w:rFonts w:ascii="Arial Narrow" w:hAnsi="Arial Narrow" w:cs="Arial"/>
          <w:color w:val="000000"/>
          <w:kern w:val="2"/>
        </w:rPr>
      </w:pPr>
    </w:p>
    <w:p w14:paraId="548B36AA" w14:textId="77777777" w:rsidR="00216D44" w:rsidRDefault="00216D44" w:rsidP="00216D44">
      <w:pPr>
        <w:adjustRightInd w:val="0"/>
        <w:jc w:val="both"/>
        <w:rPr>
          <w:rFonts w:ascii="Arial Narrow" w:hAnsi="Arial Narrow" w:cs="Arial"/>
          <w:color w:val="000000"/>
          <w:kern w:val="2"/>
        </w:rPr>
      </w:pPr>
    </w:p>
    <w:p w14:paraId="1CB8134C" w14:textId="77777777" w:rsidR="00216D44" w:rsidRDefault="00216D44" w:rsidP="00216D44">
      <w:pPr>
        <w:adjustRightInd w:val="0"/>
        <w:jc w:val="both"/>
        <w:rPr>
          <w:rFonts w:ascii="Arial Narrow" w:hAnsi="Arial Narrow" w:cs="Arial"/>
          <w:color w:val="000000"/>
          <w:kern w:val="2"/>
        </w:rPr>
      </w:pPr>
    </w:p>
    <w:p w14:paraId="60AA42BF" w14:textId="7BBD000E" w:rsidR="00216D44" w:rsidRPr="00216D44" w:rsidRDefault="00216D44" w:rsidP="00216D44">
      <w:pPr>
        <w:adjustRightInd w:val="0"/>
        <w:jc w:val="both"/>
        <w:rPr>
          <w:rFonts w:ascii="Arial Narrow" w:hAnsi="Arial Narrow" w:cs="Arial"/>
          <w:color w:val="000000"/>
          <w:kern w:val="2"/>
        </w:rPr>
      </w:pPr>
      <w:r w:rsidRPr="00216D44">
        <w:rPr>
          <w:rFonts w:ascii="Arial Narrow" w:hAnsi="Arial Narrow" w:cs="Arial"/>
          <w:color w:val="000000"/>
          <w:kern w:val="2"/>
        </w:rPr>
        <w:t>ATENTAMENTE,</w:t>
      </w:r>
    </w:p>
    <w:p w14:paraId="7ECF84D5" w14:textId="77777777" w:rsidR="00216D44" w:rsidRPr="00216D44" w:rsidRDefault="00216D44" w:rsidP="00216D44">
      <w:pPr>
        <w:adjustRightInd w:val="0"/>
        <w:jc w:val="both"/>
        <w:rPr>
          <w:rFonts w:ascii="Arial Narrow" w:hAnsi="Arial Narrow" w:cs="Arial"/>
          <w:color w:val="000000"/>
          <w:kern w:val="2"/>
        </w:rPr>
      </w:pPr>
    </w:p>
    <w:p w14:paraId="7A27CB59" w14:textId="77777777" w:rsidR="00216D44" w:rsidRPr="00216D44" w:rsidRDefault="00216D44" w:rsidP="00216D44">
      <w:pPr>
        <w:adjustRightInd w:val="0"/>
        <w:jc w:val="both"/>
        <w:rPr>
          <w:rFonts w:ascii="Arial Narrow" w:hAnsi="Arial Narrow" w:cs="Arial"/>
          <w:color w:val="000000"/>
          <w:kern w:val="2"/>
        </w:rPr>
      </w:pPr>
      <w:r w:rsidRPr="00216D44">
        <w:rPr>
          <w:rFonts w:ascii="Arial Narrow" w:hAnsi="Arial Narrow" w:cs="Arial"/>
          <w:color w:val="000000"/>
          <w:kern w:val="2"/>
        </w:rPr>
        <w:t xml:space="preserve">FIRMA DEL REPRESENTANTE LEGAL </w:t>
      </w:r>
      <w:r w:rsidRPr="00216D44">
        <w:rPr>
          <w:rFonts w:ascii="Arial Narrow" w:hAnsi="Arial Narrow" w:cs="Arial"/>
          <w:color w:val="000000"/>
          <w:kern w:val="2"/>
          <w:u w:val="single"/>
        </w:rPr>
        <w:tab/>
      </w:r>
      <w:r w:rsidRPr="00216D44">
        <w:rPr>
          <w:rFonts w:ascii="Arial Narrow" w:hAnsi="Arial Narrow" w:cs="Arial"/>
          <w:color w:val="000000"/>
          <w:kern w:val="2"/>
        </w:rPr>
        <w:t xml:space="preserve"> NOMBRE </w:t>
      </w:r>
      <w:r w:rsidRPr="00216D44">
        <w:rPr>
          <w:rFonts w:ascii="Arial Narrow" w:hAnsi="Arial Narrow" w:cs="Arial"/>
          <w:color w:val="000000"/>
          <w:kern w:val="2"/>
          <w:u w:val="single"/>
        </w:rPr>
        <w:tab/>
      </w:r>
      <w:r w:rsidRPr="00216D44">
        <w:rPr>
          <w:rFonts w:ascii="Arial Narrow" w:hAnsi="Arial Narrow" w:cs="Arial"/>
          <w:color w:val="000000"/>
          <w:kern w:val="2"/>
          <w:u w:val="single"/>
        </w:rPr>
        <w:tab/>
      </w:r>
    </w:p>
    <w:p w14:paraId="63B10BCB" w14:textId="77777777" w:rsidR="00216D44" w:rsidRPr="00216D44" w:rsidRDefault="00216D44" w:rsidP="00216D44">
      <w:pPr>
        <w:adjustRightInd w:val="0"/>
        <w:jc w:val="both"/>
        <w:rPr>
          <w:rFonts w:ascii="Arial Narrow" w:hAnsi="Arial Narrow" w:cs="Arial"/>
          <w:color w:val="000000"/>
          <w:kern w:val="2"/>
        </w:rPr>
      </w:pPr>
      <w:r w:rsidRPr="00216D44">
        <w:rPr>
          <w:rFonts w:ascii="Arial Narrow" w:hAnsi="Arial Narrow" w:cs="Arial"/>
          <w:color w:val="000000"/>
          <w:kern w:val="2"/>
        </w:rPr>
        <w:t xml:space="preserve">C.C. </w:t>
      </w:r>
      <w:proofErr w:type="spellStart"/>
      <w:r w:rsidRPr="00216D44">
        <w:rPr>
          <w:rFonts w:ascii="Arial Narrow" w:hAnsi="Arial Narrow" w:cs="Arial"/>
          <w:color w:val="000000"/>
          <w:kern w:val="2"/>
        </w:rPr>
        <w:t>N°</w:t>
      </w:r>
      <w:proofErr w:type="spellEnd"/>
      <w:r w:rsidRPr="00216D44">
        <w:rPr>
          <w:rFonts w:ascii="Arial Narrow" w:hAnsi="Arial Narrow" w:cs="Arial"/>
          <w:color w:val="000000"/>
          <w:kern w:val="2"/>
        </w:rPr>
        <w:t xml:space="preserve"> </w:t>
      </w:r>
      <w:r w:rsidRPr="00216D44">
        <w:rPr>
          <w:rFonts w:ascii="Arial Narrow" w:hAnsi="Arial Narrow" w:cs="Arial"/>
          <w:color w:val="000000"/>
          <w:kern w:val="2"/>
          <w:u w:val="single"/>
        </w:rPr>
        <w:tab/>
      </w:r>
      <w:r w:rsidRPr="00216D44">
        <w:rPr>
          <w:rFonts w:ascii="Arial Narrow" w:hAnsi="Arial Narrow" w:cs="Arial"/>
          <w:color w:val="000000"/>
          <w:kern w:val="2"/>
        </w:rPr>
        <w:t xml:space="preserve"> DE </w:t>
      </w:r>
      <w:r w:rsidRPr="00216D44">
        <w:rPr>
          <w:rFonts w:ascii="Arial Narrow" w:hAnsi="Arial Narrow" w:cs="Arial"/>
          <w:color w:val="000000"/>
          <w:kern w:val="2"/>
          <w:u w:val="single"/>
        </w:rPr>
        <w:tab/>
      </w:r>
    </w:p>
    <w:p w14:paraId="1A1E4B55" w14:textId="77777777" w:rsidR="00216D44" w:rsidRPr="00216D44" w:rsidRDefault="00216D44" w:rsidP="00216D44">
      <w:pPr>
        <w:adjustRightInd w:val="0"/>
        <w:jc w:val="both"/>
        <w:rPr>
          <w:rFonts w:ascii="Arial Narrow" w:hAnsi="Arial Narrow" w:cs="Arial"/>
          <w:color w:val="000000"/>
          <w:kern w:val="2"/>
        </w:rPr>
      </w:pPr>
      <w:r w:rsidRPr="00216D44">
        <w:rPr>
          <w:rFonts w:ascii="Arial Narrow" w:hAnsi="Arial Narrow" w:cs="Arial"/>
          <w:color w:val="000000"/>
          <w:kern w:val="2"/>
        </w:rPr>
        <w:t xml:space="preserve">RAZÓN SOCIAL </w:t>
      </w:r>
      <w:r w:rsidRPr="00216D44">
        <w:rPr>
          <w:rFonts w:ascii="Arial Narrow" w:hAnsi="Arial Narrow" w:cs="Arial"/>
          <w:color w:val="000000"/>
          <w:kern w:val="2"/>
          <w:u w:val="single"/>
        </w:rPr>
        <w:tab/>
      </w:r>
      <w:r w:rsidRPr="00216D44">
        <w:rPr>
          <w:rFonts w:ascii="Arial Narrow" w:hAnsi="Arial Narrow" w:cs="Arial"/>
          <w:color w:val="000000"/>
          <w:kern w:val="2"/>
          <w:u w:val="single"/>
        </w:rPr>
        <w:tab/>
      </w:r>
      <w:r w:rsidRPr="00216D44">
        <w:rPr>
          <w:rFonts w:ascii="Arial Narrow" w:hAnsi="Arial Narrow" w:cs="Arial"/>
          <w:color w:val="000000"/>
          <w:kern w:val="2"/>
        </w:rPr>
        <w:t xml:space="preserve"> NIT </w:t>
      </w:r>
      <w:r w:rsidRPr="00216D44">
        <w:rPr>
          <w:rFonts w:ascii="Arial Narrow" w:hAnsi="Arial Narrow" w:cs="Arial"/>
          <w:color w:val="000000"/>
          <w:kern w:val="2"/>
          <w:u w:val="single"/>
        </w:rPr>
        <w:tab/>
      </w:r>
    </w:p>
    <w:p w14:paraId="173CB487" w14:textId="77777777" w:rsidR="00216D44" w:rsidRPr="00216D44" w:rsidRDefault="00216D44" w:rsidP="00216D44">
      <w:pPr>
        <w:adjustRightInd w:val="0"/>
        <w:jc w:val="both"/>
        <w:rPr>
          <w:rFonts w:ascii="Arial Narrow" w:hAnsi="Arial Narrow" w:cs="Arial"/>
          <w:color w:val="000000"/>
          <w:kern w:val="2"/>
        </w:rPr>
      </w:pPr>
      <w:r w:rsidRPr="00216D44">
        <w:rPr>
          <w:rFonts w:ascii="Arial Narrow" w:hAnsi="Arial Narrow" w:cs="Arial"/>
          <w:color w:val="000000"/>
          <w:kern w:val="2"/>
        </w:rPr>
        <w:t xml:space="preserve">RÉGIMEN TRIBUTARIO AL CUAL PERTENECE </w:t>
      </w:r>
      <w:r w:rsidRPr="00216D44">
        <w:rPr>
          <w:rFonts w:ascii="Arial Narrow" w:hAnsi="Arial Narrow" w:cs="Arial"/>
          <w:color w:val="000000"/>
          <w:kern w:val="2"/>
          <w:u w:val="single"/>
        </w:rPr>
        <w:tab/>
      </w:r>
      <w:r w:rsidRPr="00216D44">
        <w:rPr>
          <w:rFonts w:ascii="Arial Narrow" w:hAnsi="Arial Narrow" w:cs="Arial"/>
          <w:color w:val="000000"/>
          <w:kern w:val="2"/>
        </w:rPr>
        <w:t xml:space="preserve"> DIRECCIÓN </w:t>
      </w:r>
      <w:r w:rsidRPr="00216D44">
        <w:rPr>
          <w:rFonts w:ascii="Arial Narrow" w:hAnsi="Arial Narrow" w:cs="Arial"/>
          <w:color w:val="000000"/>
          <w:kern w:val="2"/>
          <w:u w:val="single"/>
        </w:rPr>
        <w:tab/>
      </w:r>
    </w:p>
    <w:p w14:paraId="0EE65ECF" w14:textId="77777777" w:rsidR="00216D44" w:rsidRPr="00216D44" w:rsidRDefault="00216D44" w:rsidP="00216D44">
      <w:pPr>
        <w:adjustRightInd w:val="0"/>
        <w:jc w:val="both"/>
        <w:rPr>
          <w:rFonts w:ascii="Arial Narrow" w:hAnsi="Arial Narrow" w:cs="Arial"/>
          <w:color w:val="000000"/>
          <w:kern w:val="2"/>
        </w:rPr>
      </w:pPr>
      <w:r w:rsidRPr="00216D44">
        <w:rPr>
          <w:rFonts w:ascii="Arial Narrow" w:hAnsi="Arial Narrow" w:cs="Arial"/>
          <w:color w:val="000000"/>
          <w:kern w:val="2"/>
        </w:rPr>
        <w:t xml:space="preserve">CELULAR </w:t>
      </w:r>
      <w:r w:rsidRPr="00216D44">
        <w:rPr>
          <w:rFonts w:ascii="Arial Narrow" w:hAnsi="Arial Narrow" w:cs="Arial"/>
          <w:color w:val="000000"/>
          <w:kern w:val="2"/>
          <w:u w:val="single"/>
        </w:rPr>
        <w:tab/>
      </w:r>
      <w:r w:rsidRPr="00216D44">
        <w:rPr>
          <w:rFonts w:ascii="Arial Narrow" w:hAnsi="Arial Narrow" w:cs="Arial"/>
          <w:color w:val="000000"/>
          <w:kern w:val="2"/>
        </w:rPr>
        <w:t xml:space="preserve"> CIUDAD </w:t>
      </w:r>
      <w:r w:rsidRPr="00216D44">
        <w:rPr>
          <w:rFonts w:ascii="Arial Narrow" w:hAnsi="Arial Narrow" w:cs="Arial"/>
          <w:color w:val="000000"/>
          <w:kern w:val="2"/>
          <w:u w:val="single"/>
        </w:rPr>
        <w:tab/>
      </w:r>
    </w:p>
    <w:p w14:paraId="48D1A7CB" w14:textId="77777777" w:rsidR="00F9659C" w:rsidRDefault="00F9659C" w:rsidP="006A6351">
      <w:pPr>
        <w:adjustRightInd w:val="0"/>
        <w:jc w:val="both"/>
        <w:rPr>
          <w:rFonts w:ascii="Arial Narrow" w:hAnsi="Arial Narrow" w:cs="Arial"/>
          <w:color w:val="000000"/>
          <w:kern w:val="2"/>
        </w:rPr>
      </w:pPr>
    </w:p>
    <w:p w14:paraId="7633E2D0" w14:textId="77777777" w:rsidR="00F9659C" w:rsidRDefault="00F9659C" w:rsidP="006A6351">
      <w:pPr>
        <w:adjustRightInd w:val="0"/>
        <w:jc w:val="both"/>
        <w:rPr>
          <w:rFonts w:ascii="Arial Narrow" w:hAnsi="Arial Narrow" w:cs="Arial"/>
          <w:color w:val="000000"/>
          <w:kern w:val="2"/>
        </w:rPr>
      </w:pPr>
    </w:p>
    <w:p w14:paraId="42CC8659" w14:textId="77777777" w:rsidR="00F9659C" w:rsidRDefault="00F9659C" w:rsidP="006A6351">
      <w:pPr>
        <w:adjustRightInd w:val="0"/>
        <w:jc w:val="both"/>
        <w:rPr>
          <w:rFonts w:ascii="Arial Narrow" w:hAnsi="Arial Narrow" w:cs="Arial"/>
          <w:color w:val="000000"/>
          <w:kern w:val="2"/>
        </w:rPr>
      </w:pPr>
    </w:p>
    <w:p w14:paraId="41347B6D" w14:textId="77777777" w:rsidR="00F9659C" w:rsidRDefault="00F9659C" w:rsidP="006A6351">
      <w:pPr>
        <w:adjustRightInd w:val="0"/>
        <w:jc w:val="both"/>
        <w:rPr>
          <w:rFonts w:ascii="Arial Narrow" w:hAnsi="Arial Narrow" w:cs="Arial"/>
          <w:color w:val="000000"/>
          <w:kern w:val="2"/>
        </w:rPr>
      </w:pPr>
    </w:p>
    <w:p w14:paraId="7E597001" w14:textId="77777777" w:rsidR="00F9659C" w:rsidRDefault="00F9659C" w:rsidP="006A6351">
      <w:pPr>
        <w:adjustRightInd w:val="0"/>
        <w:jc w:val="both"/>
        <w:rPr>
          <w:rFonts w:ascii="Arial Narrow" w:hAnsi="Arial Narrow" w:cs="Arial"/>
          <w:color w:val="000000"/>
          <w:kern w:val="2"/>
        </w:rPr>
      </w:pPr>
    </w:p>
    <w:p w14:paraId="2E622B41" w14:textId="77777777" w:rsidR="00F9659C" w:rsidRDefault="00F9659C" w:rsidP="006A6351">
      <w:pPr>
        <w:adjustRightInd w:val="0"/>
        <w:jc w:val="both"/>
        <w:rPr>
          <w:rFonts w:ascii="Arial Narrow" w:hAnsi="Arial Narrow" w:cs="Arial"/>
          <w:color w:val="000000"/>
          <w:kern w:val="2"/>
        </w:rPr>
      </w:pPr>
    </w:p>
    <w:p w14:paraId="45118303" w14:textId="77777777" w:rsidR="00F9659C" w:rsidRDefault="00F9659C" w:rsidP="006A6351">
      <w:pPr>
        <w:adjustRightInd w:val="0"/>
        <w:jc w:val="both"/>
        <w:rPr>
          <w:rFonts w:ascii="Arial Narrow" w:hAnsi="Arial Narrow" w:cs="Arial"/>
          <w:color w:val="000000"/>
          <w:kern w:val="2"/>
        </w:rPr>
      </w:pPr>
    </w:p>
    <w:p w14:paraId="4F5940E6" w14:textId="77777777" w:rsidR="00F9659C" w:rsidRDefault="00F9659C" w:rsidP="006A6351">
      <w:pPr>
        <w:adjustRightInd w:val="0"/>
        <w:jc w:val="both"/>
        <w:rPr>
          <w:rFonts w:ascii="Arial Narrow" w:hAnsi="Arial Narrow" w:cs="Arial"/>
          <w:color w:val="000000"/>
          <w:kern w:val="2"/>
        </w:rPr>
      </w:pPr>
    </w:p>
    <w:p w14:paraId="71BCCBD6" w14:textId="77777777" w:rsidR="00F9659C" w:rsidRDefault="00F9659C" w:rsidP="006A6351">
      <w:pPr>
        <w:adjustRightInd w:val="0"/>
        <w:jc w:val="both"/>
        <w:rPr>
          <w:rFonts w:ascii="Arial Narrow" w:hAnsi="Arial Narrow" w:cs="Arial"/>
          <w:color w:val="000000"/>
          <w:kern w:val="2"/>
        </w:rPr>
      </w:pPr>
    </w:p>
    <w:p w14:paraId="52EA61EB" w14:textId="77777777" w:rsidR="00BD476E" w:rsidRDefault="00BD476E" w:rsidP="006A6351">
      <w:pPr>
        <w:adjustRightInd w:val="0"/>
        <w:jc w:val="both"/>
        <w:rPr>
          <w:rFonts w:ascii="Arial Narrow" w:hAnsi="Arial Narrow" w:cs="Arial"/>
          <w:color w:val="000000"/>
          <w:kern w:val="2"/>
        </w:rPr>
      </w:pPr>
    </w:p>
    <w:p w14:paraId="2493F2AC" w14:textId="77777777" w:rsidR="00BD476E" w:rsidRDefault="00BD476E" w:rsidP="006A6351">
      <w:pPr>
        <w:adjustRightInd w:val="0"/>
        <w:jc w:val="both"/>
        <w:rPr>
          <w:rFonts w:ascii="Arial Narrow" w:hAnsi="Arial Narrow" w:cs="Arial"/>
          <w:color w:val="000000"/>
          <w:kern w:val="2"/>
        </w:rPr>
      </w:pPr>
    </w:p>
    <w:p w14:paraId="334A089C" w14:textId="77777777" w:rsidR="00BD476E" w:rsidRDefault="00BD476E" w:rsidP="006A6351">
      <w:pPr>
        <w:adjustRightInd w:val="0"/>
        <w:jc w:val="both"/>
        <w:rPr>
          <w:rFonts w:ascii="Arial Narrow" w:hAnsi="Arial Narrow" w:cs="Arial"/>
          <w:color w:val="000000"/>
          <w:kern w:val="2"/>
        </w:rPr>
      </w:pPr>
    </w:p>
    <w:p w14:paraId="3CB72FB8" w14:textId="77777777" w:rsidR="00BD476E" w:rsidRDefault="00BD476E" w:rsidP="006A6351">
      <w:pPr>
        <w:adjustRightInd w:val="0"/>
        <w:jc w:val="both"/>
        <w:rPr>
          <w:rFonts w:ascii="Arial Narrow" w:hAnsi="Arial Narrow" w:cs="Arial"/>
          <w:color w:val="000000"/>
          <w:kern w:val="2"/>
        </w:rPr>
      </w:pPr>
    </w:p>
    <w:p w14:paraId="73904C4E" w14:textId="77777777" w:rsidR="00BD476E" w:rsidRDefault="00BD476E" w:rsidP="006A6351">
      <w:pPr>
        <w:adjustRightInd w:val="0"/>
        <w:jc w:val="both"/>
        <w:rPr>
          <w:rFonts w:ascii="Arial Narrow" w:hAnsi="Arial Narrow" w:cs="Arial"/>
          <w:color w:val="000000"/>
          <w:kern w:val="2"/>
        </w:rPr>
      </w:pPr>
    </w:p>
    <w:p w14:paraId="120C2510" w14:textId="77777777" w:rsidR="00BD476E" w:rsidRDefault="00BD476E" w:rsidP="006A6351">
      <w:pPr>
        <w:adjustRightInd w:val="0"/>
        <w:jc w:val="both"/>
        <w:rPr>
          <w:rFonts w:ascii="Arial Narrow" w:hAnsi="Arial Narrow" w:cs="Arial"/>
          <w:color w:val="000000"/>
          <w:kern w:val="2"/>
        </w:rPr>
      </w:pPr>
    </w:p>
    <w:p w14:paraId="6C9CB09D" w14:textId="77777777" w:rsidR="00BD476E" w:rsidRDefault="00BD476E" w:rsidP="006A6351">
      <w:pPr>
        <w:adjustRightInd w:val="0"/>
        <w:jc w:val="both"/>
        <w:rPr>
          <w:rFonts w:ascii="Arial Narrow" w:hAnsi="Arial Narrow" w:cs="Arial"/>
          <w:color w:val="000000"/>
          <w:kern w:val="2"/>
        </w:rPr>
      </w:pPr>
    </w:p>
    <w:p w14:paraId="444A93A4" w14:textId="77777777" w:rsidR="00BD476E" w:rsidRDefault="00BD476E" w:rsidP="00BD476E">
      <w:pPr>
        <w:adjustRightInd w:val="0"/>
        <w:jc w:val="center"/>
        <w:rPr>
          <w:rFonts w:ascii="Arial Narrow" w:hAnsi="Arial Narrow" w:cs="Arial"/>
          <w:b/>
          <w:color w:val="000000"/>
          <w:kern w:val="2"/>
        </w:rPr>
      </w:pPr>
      <w:r w:rsidRPr="00BD476E">
        <w:rPr>
          <w:rFonts w:ascii="Arial Narrow" w:hAnsi="Arial Narrow" w:cs="Arial"/>
          <w:b/>
          <w:color w:val="000000"/>
          <w:kern w:val="2"/>
        </w:rPr>
        <w:t>OFERTA TÉCNICA Y ECONÓMICA</w:t>
      </w:r>
    </w:p>
    <w:p w14:paraId="7ABA98A0" w14:textId="77777777" w:rsidR="007013B3" w:rsidRDefault="007013B3" w:rsidP="00BD476E">
      <w:pPr>
        <w:adjustRightInd w:val="0"/>
        <w:jc w:val="center"/>
        <w:rPr>
          <w:rFonts w:ascii="Arial Narrow" w:hAnsi="Arial Narrow" w:cs="Arial"/>
          <w:b/>
          <w:color w:val="000000"/>
          <w:kern w:val="2"/>
        </w:rPr>
      </w:pPr>
    </w:p>
    <w:p w14:paraId="78FC2DAD" w14:textId="77777777" w:rsidR="007013B3" w:rsidRDefault="007013B3" w:rsidP="00BD476E">
      <w:pPr>
        <w:adjustRightInd w:val="0"/>
        <w:jc w:val="center"/>
        <w:rPr>
          <w:rFonts w:ascii="Arial Narrow" w:hAnsi="Arial Narrow" w:cs="Arial"/>
          <w:b/>
          <w:color w:val="000000"/>
          <w:kern w:val="2"/>
        </w:rPr>
      </w:pPr>
    </w:p>
    <w:p w14:paraId="7B3AE711" w14:textId="77777777" w:rsidR="007013B3" w:rsidRPr="00115039" w:rsidRDefault="007013B3" w:rsidP="007013B3">
      <w:pPr>
        <w:pStyle w:val="BodyText22"/>
        <w:widowControl/>
        <w:rPr>
          <w:rFonts w:ascii="Arial Narrow" w:hAnsi="Arial Narrow" w:cs="Arial"/>
          <w:sz w:val="21"/>
          <w:szCs w:val="21"/>
          <w:lang w:val="es-ES"/>
        </w:rPr>
      </w:pPr>
      <w:r w:rsidRPr="00115039">
        <w:rPr>
          <w:rFonts w:ascii="Arial Narrow" w:hAnsi="Arial Narrow" w:cs="Arial"/>
          <w:sz w:val="21"/>
          <w:szCs w:val="21"/>
          <w:lang w:val="es-ES"/>
        </w:rPr>
        <w:t>Ciudad y fecha</w:t>
      </w:r>
    </w:p>
    <w:p w14:paraId="1DBF5FB4" w14:textId="77777777" w:rsidR="007013B3" w:rsidRPr="00115039" w:rsidRDefault="007013B3" w:rsidP="007013B3">
      <w:pPr>
        <w:pStyle w:val="BodyText22"/>
        <w:widowControl/>
        <w:rPr>
          <w:rFonts w:ascii="Arial Narrow" w:hAnsi="Arial Narrow" w:cs="Arial"/>
          <w:sz w:val="21"/>
          <w:szCs w:val="21"/>
          <w:lang w:val="es-ES"/>
        </w:rPr>
      </w:pPr>
    </w:p>
    <w:p w14:paraId="51C73EDA" w14:textId="77777777" w:rsidR="007013B3" w:rsidRDefault="007013B3" w:rsidP="007013B3">
      <w:pPr>
        <w:pStyle w:val="Textoindependiente"/>
        <w:jc w:val="both"/>
        <w:rPr>
          <w:rFonts w:ascii="Arial Narrow" w:hAnsi="Arial Narrow"/>
          <w:color w:val="000000"/>
          <w:sz w:val="21"/>
          <w:szCs w:val="21"/>
        </w:rPr>
      </w:pPr>
      <w:r w:rsidRPr="00115039">
        <w:rPr>
          <w:rFonts w:ascii="Arial Narrow" w:eastAsia="Times New Roman" w:hAnsi="Arial Narrow" w:cs="Arial"/>
          <w:noProof/>
          <w:snapToGrid w:val="0"/>
          <w:color w:val="000000" w:themeColor="text1"/>
          <w:spacing w:val="-3"/>
          <w:sz w:val="21"/>
          <w:szCs w:val="21"/>
          <w:lang w:eastAsia="es-ES"/>
        </w:rPr>
        <w:t>El proponente XXXXXXXXXXXXXXXXXXXXX</w:t>
      </w:r>
      <w:r w:rsidRPr="00115039">
        <w:rPr>
          <w:rFonts w:ascii="Arial Narrow" w:hAnsi="Arial Narrow"/>
          <w:sz w:val="21"/>
          <w:szCs w:val="21"/>
        </w:rPr>
        <w:t>, identificado XXXXXXXXXXXX</w:t>
      </w:r>
      <w:r w:rsidRPr="00115039">
        <w:rPr>
          <w:rFonts w:ascii="Arial Narrow" w:eastAsia="Times New Roman" w:hAnsi="Arial Narrow" w:cs="Arial"/>
          <w:noProof/>
          <w:snapToGrid w:val="0"/>
          <w:color w:val="000000" w:themeColor="text1"/>
          <w:spacing w:val="-3"/>
          <w:sz w:val="21"/>
          <w:szCs w:val="21"/>
          <w:lang w:eastAsia="es-ES"/>
        </w:rPr>
        <w:t>, e</w:t>
      </w:r>
      <w:r w:rsidRPr="00115039">
        <w:rPr>
          <w:rFonts w:ascii="Arial Narrow" w:hAnsi="Arial Narrow"/>
          <w:sz w:val="21"/>
          <w:szCs w:val="21"/>
        </w:rPr>
        <w:t xml:space="preserve">n calidad de representante legal de la sociedad comercial </w:t>
      </w:r>
      <w:r w:rsidRPr="00115039">
        <w:rPr>
          <w:rFonts w:ascii="Arial Narrow" w:hAnsi="Arial Narrow"/>
          <w:b/>
          <w:bCs/>
          <w:sz w:val="21"/>
          <w:szCs w:val="21"/>
        </w:rPr>
        <w:t>XXXXXXXXXX</w:t>
      </w:r>
      <w:r w:rsidRPr="00115039">
        <w:rPr>
          <w:rFonts w:ascii="Arial Narrow" w:hAnsi="Arial Narrow"/>
          <w:sz w:val="21"/>
          <w:szCs w:val="21"/>
        </w:rPr>
        <w:t>, identificada con NIT XXXXXXXXX, en adelante</w:t>
      </w:r>
      <w:r w:rsidRPr="00115039">
        <w:rPr>
          <w:rFonts w:ascii="Arial Narrow" w:hAnsi="Arial Narrow"/>
          <w:color w:val="000000"/>
          <w:sz w:val="21"/>
          <w:szCs w:val="21"/>
        </w:rPr>
        <w:t xml:space="preserve"> el “Proponente”, manifiesto, bajo la gravedad del juramento que cumplo con las condiciones técnicas exigidas, así:</w:t>
      </w:r>
    </w:p>
    <w:p w14:paraId="5ABFE806" w14:textId="77777777" w:rsidR="00230BC6" w:rsidRPr="00115039" w:rsidRDefault="00230BC6" w:rsidP="007013B3">
      <w:pPr>
        <w:pStyle w:val="Textoindependiente"/>
        <w:jc w:val="both"/>
        <w:rPr>
          <w:rFonts w:ascii="Arial Narrow" w:hAnsi="Arial Narrow"/>
          <w:color w:val="000000"/>
          <w:sz w:val="21"/>
          <w:szCs w:val="21"/>
        </w:rPr>
      </w:pPr>
    </w:p>
    <w:tbl>
      <w:tblPr>
        <w:tblW w:w="964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9640"/>
      </w:tblGrid>
      <w:tr w:rsidR="006B7728" w:rsidRPr="00D93F8A" w14:paraId="2547F577" w14:textId="77777777" w:rsidTr="00C307EC">
        <w:tc>
          <w:tcPr>
            <w:tcW w:w="9017" w:type="dxa"/>
          </w:tcPr>
          <w:p w14:paraId="242DE205" w14:textId="77777777" w:rsidR="006B7728" w:rsidRPr="00D93F8A" w:rsidRDefault="006B7728" w:rsidP="00C307EC">
            <w:pPr>
              <w:pBdr>
                <w:top w:val="nil"/>
                <w:left w:val="nil"/>
                <w:bottom w:val="nil"/>
                <w:right w:val="nil"/>
                <w:between w:val="nil"/>
              </w:pBdr>
              <w:jc w:val="both"/>
              <w:rPr>
                <w:rFonts w:ascii="Arial" w:hAnsi="Arial" w:cs="Arial"/>
                <w:b/>
                <w:iCs/>
                <w:sz w:val="18"/>
                <w:szCs w:val="18"/>
                <w:lang w:eastAsia="es-ES"/>
              </w:rPr>
            </w:pPr>
          </w:p>
          <w:p w14:paraId="0F44AE6A" w14:textId="77777777" w:rsidR="006B7728" w:rsidRPr="00D93F8A" w:rsidRDefault="006B7728" w:rsidP="00C307EC">
            <w:pPr>
              <w:pBdr>
                <w:top w:val="nil"/>
                <w:left w:val="nil"/>
                <w:bottom w:val="nil"/>
                <w:right w:val="nil"/>
                <w:between w:val="nil"/>
              </w:pBdr>
              <w:jc w:val="both"/>
              <w:rPr>
                <w:rFonts w:ascii="Arial" w:hAnsi="Arial" w:cs="Arial"/>
                <w:b/>
                <w:iCs/>
                <w:sz w:val="18"/>
                <w:szCs w:val="18"/>
                <w:lang w:eastAsia="es-ES"/>
              </w:rPr>
            </w:pPr>
            <w:r w:rsidRPr="00D93F8A">
              <w:rPr>
                <w:rFonts w:ascii="Arial" w:hAnsi="Arial" w:cs="Arial"/>
                <w:b/>
                <w:iCs/>
                <w:sz w:val="18"/>
                <w:szCs w:val="18"/>
                <w:lang w:eastAsia="es-ES"/>
              </w:rPr>
              <w:t>ADQUISICIÓN DE PÓLIZA DE SEGURO DE VIDA PARA ALCALDE, CONCEJALES (13) Y PERSONERA DEL MUNICIPIO DE PRADERA.</w:t>
            </w:r>
          </w:p>
          <w:p w14:paraId="58E3CEC1" w14:textId="77777777" w:rsidR="006B7728" w:rsidRPr="00D93F8A" w:rsidRDefault="006B7728" w:rsidP="00C307EC">
            <w:pPr>
              <w:pBdr>
                <w:top w:val="nil"/>
                <w:left w:val="nil"/>
                <w:bottom w:val="nil"/>
                <w:right w:val="nil"/>
                <w:between w:val="nil"/>
              </w:pBdr>
              <w:jc w:val="both"/>
              <w:rPr>
                <w:rFonts w:ascii="Arial" w:eastAsia="Arial" w:hAnsi="Arial" w:cs="Arial"/>
                <w:color w:val="000000"/>
                <w:sz w:val="18"/>
                <w:szCs w:val="18"/>
              </w:rPr>
            </w:pPr>
          </w:p>
          <w:tbl>
            <w:tblPr>
              <w:tblStyle w:val="Tablaconcuadrcula"/>
              <w:tblW w:w="0" w:type="auto"/>
              <w:jc w:val="center"/>
              <w:tblLook w:val="04A0" w:firstRow="1" w:lastRow="0" w:firstColumn="1" w:lastColumn="0" w:noHBand="0" w:noVBand="1"/>
            </w:tblPr>
            <w:tblGrid>
              <w:gridCol w:w="694"/>
              <w:gridCol w:w="1261"/>
              <w:gridCol w:w="1262"/>
              <w:gridCol w:w="4346"/>
            </w:tblGrid>
            <w:tr w:rsidR="006B7728" w:rsidRPr="00D93F8A" w14:paraId="0A1C88D8" w14:textId="77777777" w:rsidTr="00C307EC">
              <w:trPr>
                <w:jc w:val="center"/>
              </w:trPr>
              <w:tc>
                <w:tcPr>
                  <w:tcW w:w="694" w:type="dxa"/>
                  <w:vAlign w:val="center"/>
                </w:tcPr>
                <w:p w14:paraId="367FAF6F" w14:textId="77777777" w:rsidR="006B7728" w:rsidRPr="00D93F8A" w:rsidRDefault="006B7728" w:rsidP="00C307EC">
                  <w:pPr>
                    <w:jc w:val="center"/>
                    <w:rPr>
                      <w:rFonts w:ascii="Arial" w:hAnsi="Arial" w:cs="Arial"/>
                      <w:b/>
                      <w:bCs/>
                      <w:iCs/>
                      <w:sz w:val="18"/>
                      <w:szCs w:val="18"/>
                    </w:rPr>
                  </w:pPr>
                  <w:bookmarkStart w:id="0" w:name="_Hlk167372004"/>
                  <w:r w:rsidRPr="00D93F8A">
                    <w:rPr>
                      <w:rFonts w:ascii="Arial" w:hAnsi="Arial" w:cs="Arial"/>
                      <w:b/>
                      <w:bCs/>
                      <w:iCs/>
                      <w:sz w:val="18"/>
                      <w:szCs w:val="18"/>
                    </w:rPr>
                    <w:t>ITEM</w:t>
                  </w:r>
                </w:p>
              </w:tc>
              <w:tc>
                <w:tcPr>
                  <w:tcW w:w="1261" w:type="dxa"/>
                  <w:vAlign w:val="center"/>
                </w:tcPr>
                <w:p w14:paraId="5B7A0FB0" w14:textId="77777777" w:rsidR="006B7728" w:rsidRPr="00D93F8A" w:rsidRDefault="006B7728" w:rsidP="00C307EC">
                  <w:pPr>
                    <w:jc w:val="center"/>
                    <w:rPr>
                      <w:rFonts w:ascii="Arial" w:hAnsi="Arial" w:cs="Arial"/>
                      <w:b/>
                      <w:bCs/>
                      <w:iCs/>
                      <w:sz w:val="18"/>
                      <w:szCs w:val="18"/>
                    </w:rPr>
                  </w:pPr>
                  <w:r w:rsidRPr="00D93F8A">
                    <w:rPr>
                      <w:rFonts w:ascii="Arial" w:hAnsi="Arial" w:cs="Arial"/>
                      <w:b/>
                      <w:bCs/>
                      <w:iCs/>
                      <w:sz w:val="18"/>
                      <w:szCs w:val="18"/>
                    </w:rPr>
                    <w:t>CANTIDAD</w:t>
                  </w:r>
                </w:p>
              </w:tc>
              <w:tc>
                <w:tcPr>
                  <w:tcW w:w="1262" w:type="dxa"/>
                  <w:vAlign w:val="center"/>
                </w:tcPr>
                <w:p w14:paraId="74B8AF05" w14:textId="77777777" w:rsidR="006B7728" w:rsidRPr="00D93F8A" w:rsidRDefault="006B7728" w:rsidP="00C307EC">
                  <w:pPr>
                    <w:jc w:val="center"/>
                    <w:rPr>
                      <w:rFonts w:ascii="Arial" w:hAnsi="Arial" w:cs="Arial"/>
                      <w:b/>
                      <w:bCs/>
                      <w:iCs/>
                      <w:sz w:val="18"/>
                      <w:szCs w:val="18"/>
                    </w:rPr>
                  </w:pPr>
                  <w:r w:rsidRPr="00D93F8A">
                    <w:rPr>
                      <w:rFonts w:ascii="Arial" w:hAnsi="Arial" w:cs="Arial"/>
                      <w:b/>
                      <w:bCs/>
                      <w:iCs/>
                      <w:sz w:val="18"/>
                      <w:szCs w:val="18"/>
                    </w:rPr>
                    <w:t>UNIDADES</w:t>
                  </w:r>
                </w:p>
              </w:tc>
              <w:tc>
                <w:tcPr>
                  <w:tcW w:w="4346" w:type="dxa"/>
                  <w:vAlign w:val="center"/>
                </w:tcPr>
                <w:p w14:paraId="6C1F5C15" w14:textId="77777777" w:rsidR="006B7728" w:rsidRPr="00D93F8A" w:rsidRDefault="006B7728" w:rsidP="00C307EC">
                  <w:pPr>
                    <w:jc w:val="center"/>
                    <w:rPr>
                      <w:rFonts w:ascii="Arial" w:hAnsi="Arial" w:cs="Arial"/>
                      <w:b/>
                      <w:bCs/>
                      <w:iCs/>
                      <w:sz w:val="18"/>
                      <w:szCs w:val="18"/>
                    </w:rPr>
                  </w:pPr>
                  <w:r w:rsidRPr="00D93F8A">
                    <w:rPr>
                      <w:rFonts w:ascii="Arial" w:hAnsi="Arial" w:cs="Arial"/>
                      <w:b/>
                      <w:bCs/>
                      <w:iCs/>
                      <w:sz w:val="18"/>
                      <w:szCs w:val="18"/>
                    </w:rPr>
                    <w:t>DESCRIPCIÓN</w:t>
                  </w:r>
                </w:p>
              </w:tc>
            </w:tr>
            <w:tr w:rsidR="006B7728" w:rsidRPr="00D93F8A" w14:paraId="7F5EDDCA" w14:textId="77777777" w:rsidTr="00C307EC">
              <w:trPr>
                <w:jc w:val="center"/>
              </w:trPr>
              <w:tc>
                <w:tcPr>
                  <w:tcW w:w="694" w:type="dxa"/>
                  <w:vAlign w:val="center"/>
                </w:tcPr>
                <w:p w14:paraId="03BA79A6" w14:textId="77777777" w:rsidR="006B7728" w:rsidRPr="00D93F8A" w:rsidRDefault="006B7728" w:rsidP="00C307EC">
                  <w:pPr>
                    <w:jc w:val="center"/>
                    <w:rPr>
                      <w:rFonts w:ascii="Arial" w:hAnsi="Arial" w:cs="Arial"/>
                      <w:iCs/>
                      <w:sz w:val="18"/>
                      <w:szCs w:val="18"/>
                    </w:rPr>
                  </w:pPr>
                  <w:r w:rsidRPr="00D93F8A">
                    <w:rPr>
                      <w:rFonts w:ascii="Arial" w:hAnsi="Arial" w:cs="Arial"/>
                      <w:iCs/>
                      <w:sz w:val="18"/>
                      <w:szCs w:val="18"/>
                    </w:rPr>
                    <w:t>1</w:t>
                  </w:r>
                </w:p>
              </w:tc>
              <w:tc>
                <w:tcPr>
                  <w:tcW w:w="1261" w:type="dxa"/>
                  <w:vAlign w:val="center"/>
                </w:tcPr>
                <w:p w14:paraId="23D98B1B" w14:textId="77777777" w:rsidR="006B7728" w:rsidRPr="00D93F8A" w:rsidRDefault="006B7728" w:rsidP="00C307EC">
                  <w:pPr>
                    <w:jc w:val="center"/>
                    <w:rPr>
                      <w:rFonts w:ascii="Arial" w:hAnsi="Arial" w:cs="Arial"/>
                      <w:iCs/>
                      <w:sz w:val="18"/>
                      <w:szCs w:val="18"/>
                    </w:rPr>
                  </w:pPr>
                  <w:r w:rsidRPr="00D93F8A">
                    <w:rPr>
                      <w:rFonts w:ascii="Arial" w:hAnsi="Arial" w:cs="Arial"/>
                      <w:iCs/>
                      <w:sz w:val="18"/>
                      <w:szCs w:val="18"/>
                    </w:rPr>
                    <w:t>1</w:t>
                  </w:r>
                </w:p>
              </w:tc>
              <w:tc>
                <w:tcPr>
                  <w:tcW w:w="1262" w:type="dxa"/>
                  <w:vAlign w:val="center"/>
                </w:tcPr>
                <w:p w14:paraId="6BBA4E51" w14:textId="77777777" w:rsidR="006B7728" w:rsidRPr="00D93F8A" w:rsidRDefault="006B7728" w:rsidP="00C307EC">
                  <w:pPr>
                    <w:jc w:val="center"/>
                    <w:rPr>
                      <w:rFonts w:ascii="Arial" w:hAnsi="Arial" w:cs="Arial"/>
                      <w:iCs/>
                      <w:sz w:val="18"/>
                      <w:szCs w:val="18"/>
                    </w:rPr>
                  </w:pPr>
                  <w:r w:rsidRPr="00D93F8A">
                    <w:rPr>
                      <w:rFonts w:ascii="Arial" w:hAnsi="Arial" w:cs="Arial"/>
                      <w:iCs/>
                      <w:sz w:val="18"/>
                      <w:szCs w:val="18"/>
                    </w:rPr>
                    <w:t>PÓLIZA</w:t>
                  </w:r>
                </w:p>
              </w:tc>
              <w:tc>
                <w:tcPr>
                  <w:tcW w:w="4346" w:type="dxa"/>
                </w:tcPr>
                <w:p w14:paraId="655B6C84" w14:textId="77777777" w:rsidR="006B7728" w:rsidRPr="00D93F8A" w:rsidRDefault="006B7728" w:rsidP="00C307EC">
                  <w:pPr>
                    <w:jc w:val="both"/>
                    <w:rPr>
                      <w:rFonts w:ascii="Arial" w:hAnsi="Arial" w:cs="Arial"/>
                      <w:iCs/>
                      <w:sz w:val="18"/>
                      <w:szCs w:val="18"/>
                    </w:rPr>
                  </w:pPr>
                  <w:r w:rsidRPr="00D93F8A">
                    <w:rPr>
                      <w:rFonts w:ascii="Arial" w:hAnsi="Arial" w:cs="Arial"/>
                      <w:iCs/>
                      <w:sz w:val="18"/>
                      <w:szCs w:val="18"/>
                      <w:lang w:eastAsia="es-ES"/>
                    </w:rPr>
                    <w:t xml:space="preserve">Póliza Vida </w:t>
                  </w:r>
                  <w:proofErr w:type="gramStart"/>
                  <w:r w:rsidRPr="00D93F8A">
                    <w:rPr>
                      <w:rFonts w:ascii="Arial" w:hAnsi="Arial" w:cs="Arial"/>
                      <w:iCs/>
                      <w:sz w:val="18"/>
                      <w:szCs w:val="18"/>
                      <w:lang w:eastAsia="es-ES"/>
                    </w:rPr>
                    <w:t>Concejales</w:t>
                  </w:r>
                  <w:proofErr w:type="gramEnd"/>
                  <w:r w:rsidRPr="00D93F8A">
                    <w:rPr>
                      <w:rFonts w:ascii="Arial" w:hAnsi="Arial" w:cs="Arial"/>
                      <w:iCs/>
                      <w:sz w:val="18"/>
                      <w:szCs w:val="18"/>
                      <w:lang w:eastAsia="es-ES"/>
                    </w:rPr>
                    <w:t xml:space="preserve">; </w:t>
                  </w:r>
                  <w:proofErr w:type="gramStart"/>
                  <w:r w:rsidRPr="00D93F8A">
                    <w:rPr>
                      <w:rFonts w:ascii="Arial" w:hAnsi="Arial" w:cs="Arial"/>
                      <w:iCs/>
                      <w:sz w:val="18"/>
                      <w:szCs w:val="18"/>
                      <w:lang w:eastAsia="es-ES"/>
                    </w:rPr>
                    <w:t>Alcalde</w:t>
                  </w:r>
                  <w:proofErr w:type="gramEnd"/>
                  <w:r w:rsidRPr="00D93F8A">
                    <w:rPr>
                      <w:rFonts w:ascii="Arial" w:hAnsi="Arial" w:cs="Arial"/>
                      <w:iCs/>
                      <w:sz w:val="18"/>
                      <w:szCs w:val="18"/>
                      <w:lang w:eastAsia="es-ES"/>
                    </w:rPr>
                    <w:t xml:space="preserve"> y Personero </w:t>
                  </w:r>
                  <w:r>
                    <w:rPr>
                      <w:rFonts w:ascii="Arial" w:hAnsi="Arial" w:cs="Arial"/>
                      <w:iCs/>
                      <w:sz w:val="18"/>
                      <w:szCs w:val="18"/>
                      <w:lang w:eastAsia="es-ES"/>
                    </w:rPr>
                    <w:t xml:space="preserve">de Municipio de </w:t>
                  </w:r>
                  <w:r w:rsidRPr="00D93F8A">
                    <w:rPr>
                      <w:rFonts w:ascii="Arial" w:hAnsi="Arial" w:cs="Arial"/>
                      <w:iCs/>
                      <w:sz w:val="18"/>
                      <w:szCs w:val="18"/>
                      <w:lang w:eastAsia="es-ES"/>
                    </w:rPr>
                    <w:t>Pradera Valle por un valor asegurado igual o mayor a $136.494.620. Incluyendo el amparo de Muerte por Cualquier Causa, Incapacidad Total y Permanente, Doble Indemnización por Muerte Accidental, Enfermedades Graves cobertura al 60% $81.896.772, Auxilio Funerario $5.500.000. Vigencia: Un (1) año contado a partir de la fecha del acta de inicio.</w:t>
                  </w:r>
                </w:p>
              </w:tc>
            </w:tr>
            <w:bookmarkEnd w:id="0"/>
          </w:tbl>
          <w:p w14:paraId="756F866A" w14:textId="77777777" w:rsidR="006B7728" w:rsidRPr="00D93F8A" w:rsidRDefault="006B7728" w:rsidP="00C307EC">
            <w:pPr>
              <w:pBdr>
                <w:top w:val="nil"/>
                <w:left w:val="nil"/>
                <w:bottom w:val="nil"/>
                <w:right w:val="nil"/>
                <w:between w:val="nil"/>
              </w:pBdr>
              <w:jc w:val="both"/>
              <w:rPr>
                <w:rFonts w:ascii="Arial" w:eastAsia="Arial" w:hAnsi="Arial" w:cs="Arial"/>
                <w:color w:val="000000"/>
                <w:sz w:val="18"/>
                <w:szCs w:val="18"/>
              </w:rPr>
            </w:pPr>
          </w:p>
          <w:p w14:paraId="52849069" w14:textId="77777777" w:rsidR="006B7728" w:rsidRPr="00D93F8A" w:rsidRDefault="006B7728" w:rsidP="00C307EC">
            <w:pPr>
              <w:pBdr>
                <w:top w:val="nil"/>
                <w:left w:val="nil"/>
                <w:bottom w:val="nil"/>
                <w:right w:val="nil"/>
                <w:between w:val="nil"/>
              </w:pBdr>
              <w:jc w:val="both"/>
              <w:rPr>
                <w:rFonts w:ascii="Arial" w:eastAsia="Arial" w:hAnsi="Arial" w:cs="Arial"/>
                <w:color w:val="000000"/>
                <w:sz w:val="18"/>
                <w:szCs w:val="18"/>
              </w:rPr>
            </w:pPr>
            <w:r w:rsidRPr="00D93F8A">
              <w:rPr>
                <w:rFonts w:ascii="Arial" w:hAnsi="Arial" w:cs="Arial"/>
                <w:iCs/>
                <w:noProof/>
                <w:sz w:val="18"/>
                <w:szCs w:val="18"/>
                <w:lang w:val="es-CO"/>
              </w:rPr>
              <w:lastRenderedPageBreak/>
              <w:drawing>
                <wp:inline distT="0" distB="0" distL="0" distR="0" wp14:anchorId="54A09984" wp14:editId="302E3B24">
                  <wp:extent cx="5453265" cy="5947575"/>
                  <wp:effectExtent l="0" t="0" r="0" b="0"/>
                  <wp:docPr id="11513293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515566" cy="6015523"/>
                          </a:xfrm>
                          <a:prstGeom prst="rect">
                            <a:avLst/>
                          </a:prstGeom>
                          <a:noFill/>
                          <a:ln>
                            <a:noFill/>
                          </a:ln>
                        </pic:spPr>
                      </pic:pic>
                    </a:graphicData>
                  </a:graphic>
                </wp:inline>
              </w:drawing>
            </w:r>
          </w:p>
          <w:p w14:paraId="42A4E862" w14:textId="77777777" w:rsidR="006B7728" w:rsidRPr="00D93F8A" w:rsidRDefault="006B7728" w:rsidP="00C307EC">
            <w:pPr>
              <w:pBdr>
                <w:top w:val="nil"/>
                <w:left w:val="nil"/>
                <w:bottom w:val="nil"/>
                <w:right w:val="nil"/>
                <w:between w:val="nil"/>
              </w:pBdr>
              <w:jc w:val="both"/>
              <w:rPr>
                <w:rFonts w:ascii="Arial" w:eastAsia="Arial" w:hAnsi="Arial" w:cs="Arial"/>
                <w:color w:val="000000"/>
                <w:sz w:val="18"/>
                <w:szCs w:val="18"/>
              </w:rPr>
            </w:pPr>
            <w:r w:rsidRPr="00D93F8A">
              <w:rPr>
                <w:rFonts w:ascii="Arial" w:hAnsi="Arial" w:cs="Arial"/>
                <w:iCs/>
                <w:noProof/>
                <w:sz w:val="18"/>
                <w:szCs w:val="18"/>
                <w:lang w:val="es-CO"/>
              </w:rPr>
              <w:lastRenderedPageBreak/>
              <w:drawing>
                <wp:inline distT="0" distB="0" distL="0" distR="0" wp14:anchorId="789F93EA" wp14:editId="1CFA6EEC">
                  <wp:extent cx="5438692" cy="6352059"/>
                  <wp:effectExtent l="0" t="0" r="0" b="0"/>
                  <wp:docPr id="180190924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470819" cy="6389582"/>
                          </a:xfrm>
                          <a:prstGeom prst="rect">
                            <a:avLst/>
                          </a:prstGeom>
                          <a:noFill/>
                          <a:ln>
                            <a:noFill/>
                          </a:ln>
                        </pic:spPr>
                      </pic:pic>
                    </a:graphicData>
                  </a:graphic>
                </wp:inline>
              </w:drawing>
            </w:r>
          </w:p>
          <w:p w14:paraId="4B73C214" w14:textId="77777777" w:rsidR="006B7728" w:rsidRPr="00D93F8A" w:rsidRDefault="006B7728" w:rsidP="00C307EC">
            <w:pPr>
              <w:adjustRightInd w:val="0"/>
              <w:contextualSpacing/>
              <w:jc w:val="both"/>
              <w:rPr>
                <w:rFonts w:ascii="Arial" w:hAnsi="Arial" w:cs="Arial"/>
                <w:iCs/>
                <w:sz w:val="18"/>
                <w:szCs w:val="18"/>
                <w:lang w:eastAsia="es-ES"/>
              </w:rPr>
            </w:pPr>
            <w:r w:rsidRPr="00D93F8A">
              <w:rPr>
                <w:rFonts w:ascii="Arial" w:hAnsi="Arial" w:cs="Arial"/>
                <w:iCs/>
                <w:sz w:val="18"/>
                <w:szCs w:val="18"/>
                <w:lang w:eastAsia="es-ES"/>
              </w:rPr>
              <w:t>Comprobadas que no hayan sido provocadas deliberadamente por el asegurado.</w:t>
            </w:r>
          </w:p>
          <w:p w14:paraId="32E9683C" w14:textId="77777777" w:rsidR="006B7728" w:rsidRPr="00D93F8A" w:rsidRDefault="006B7728" w:rsidP="00C307EC">
            <w:pPr>
              <w:pBdr>
                <w:top w:val="nil"/>
                <w:left w:val="nil"/>
                <w:bottom w:val="nil"/>
                <w:right w:val="nil"/>
                <w:between w:val="nil"/>
              </w:pBdr>
              <w:jc w:val="both"/>
              <w:rPr>
                <w:rFonts w:ascii="Arial" w:eastAsia="Arial" w:hAnsi="Arial" w:cs="Arial"/>
                <w:color w:val="000000"/>
                <w:sz w:val="18"/>
                <w:szCs w:val="18"/>
              </w:rPr>
            </w:pPr>
          </w:p>
          <w:p w14:paraId="3F50A003" w14:textId="77777777" w:rsidR="006B7728" w:rsidRPr="00D93F8A" w:rsidRDefault="006B7728" w:rsidP="00C307EC">
            <w:pPr>
              <w:pBdr>
                <w:top w:val="nil"/>
                <w:left w:val="nil"/>
                <w:bottom w:val="nil"/>
                <w:right w:val="nil"/>
                <w:between w:val="nil"/>
              </w:pBdr>
              <w:jc w:val="both"/>
              <w:rPr>
                <w:rFonts w:ascii="Arial" w:eastAsia="Arial" w:hAnsi="Arial" w:cs="Arial"/>
                <w:color w:val="000000"/>
                <w:sz w:val="18"/>
                <w:szCs w:val="18"/>
              </w:rPr>
            </w:pPr>
            <w:r w:rsidRPr="00D93F8A">
              <w:rPr>
                <w:rFonts w:ascii="Arial" w:hAnsi="Arial" w:cs="Arial"/>
                <w:iCs/>
                <w:noProof/>
                <w:sz w:val="18"/>
                <w:szCs w:val="18"/>
                <w:lang w:val="es-CO"/>
              </w:rPr>
              <w:lastRenderedPageBreak/>
              <w:drawing>
                <wp:inline distT="0" distB="0" distL="0" distR="0" wp14:anchorId="4E7E1166" wp14:editId="556E62B3">
                  <wp:extent cx="5470497" cy="1775265"/>
                  <wp:effectExtent l="0" t="0" r="0" b="0"/>
                  <wp:docPr id="146141854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98860" cy="1784469"/>
                          </a:xfrm>
                          <a:prstGeom prst="rect">
                            <a:avLst/>
                          </a:prstGeom>
                          <a:noFill/>
                          <a:ln>
                            <a:noFill/>
                          </a:ln>
                        </pic:spPr>
                      </pic:pic>
                    </a:graphicData>
                  </a:graphic>
                </wp:inline>
              </w:drawing>
            </w:r>
          </w:p>
          <w:p w14:paraId="1317613E" w14:textId="77777777" w:rsidR="006B7728" w:rsidRPr="00D93F8A" w:rsidRDefault="006B7728" w:rsidP="00C307EC">
            <w:pPr>
              <w:pBdr>
                <w:top w:val="nil"/>
                <w:left w:val="nil"/>
                <w:bottom w:val="nil"/>
                <w:right w:val="nil"/>
                <w:between w:val="nil"/>
              </w:pBdr>
              <w:jc w:val="both"/>
              <w:rPr>
                <w:rFonts w:ascii="Arial" w:hAnsi="Arial" w:cs="Arial"/>
                <w:iCs/>
                <w:noProof/>
                <w:sz w:val="18"/>
                <w:szCs w:val="18"/>
                <w:lang w:val="es-CO"/>
              </w:rPr>
            </w:pPr>
            <w:r w:rsidRPr="00D93F8A">
              <w:rPr>
                <w:rFonts w:ascii="Arial" w:hAnsi="Arial" w:cs="Arial"/>
                <w:iCs/>
                <w:noProof/>
                <w:sz w:val="18"/>
                <w:szCs w:val="18"/>
                <w:lang w:val="es-CO"/>
              </w:rPr>
              <w:drawing>
                <wp:anchor distT="0" distB="0" distL="0" distR="0" simplePos="0" relativeHeight="251661312" behindDoc="0" locked="0" layoutInCell="1" allowOverlap="1" wp14:anchorId="06CD5568" wp14:editId="0E522B3C">
                  <wp:simplePos x="0" y="0"/>
                  <wp:positionH relativeFrom="page">
                    <wp:posOffset>0</wp:posOffset>
                  </wp:positionH>
                  <wp:positionV relativeFrom="paragraph">
                    <wp:posOffset>159385</wp:posOffset>
                  </wp:positionV>
                  <wp:extent cx="5557520" cy="4791075"/>
                  <wp:effectExtent l="0" t="0" r="5080" b="9525"/>
                  <wp:wrapTopAndBottom/>
                  <wp:docPr id="53"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11.png"/>
                          <pic:cNvPicPr/>
                        </pic:nvPicPr>
                        <pic:blipFill>
                          <a:blip r:embed="rId12" cstate="print"/>
                          <a:stretch>
                            <a:fillRect/>
                          </a:stretch>
                        </pic:blipFill>
                        <pic:spPr>
                          <a:xfrm>
                            <a:off x="0" y="0"/>
                            <a:ext cx="5557520" cy="4791075"/>
                          </a:xfrm>
                          <a:prstGeom prst="rect">
                            <a:avLst/>
                          </a:prstGeom>
                        </pic:spPr>
                      </pic:pic>
                    </a:graphicData>
                  </a:graphic>
                  <wp14:sizeRelH relativeFrom="margin">
                    <wp14:pctWidth>0</wp14:pctWidth>
                  </wp14:sizeRelH>
                </wp:anchor>
              </w:drawing>
            </w:r>
          </w:p>
          <w:p w14:paraId="02FA4C50" w14:textId="77777777" w:rsidR="006B7728" w:rsidRPr="00D93F8A" w:rsidRDefault="006B7728" w:rsidP="00C307EC">
            <w:pPr>
              <w:adjustRightInd w:val="0"/>
              <w:jc w:val="both"/>
              <w:rPr>
                <w:rFonts w:ascii="Arial" w:hAnsi="Arial" w:cs="Arial"/>
                <w:iCs/>
                <w:sz w:val="18"/>
                <w:szCs w:val="18"/>
                <w:lang w:eastAsia="es-ES"/>
              </w:rPr>
            </w:pPr>
            <w:r w:rsidRPr="00D93F8A">
              <w:rPr>
                <w:rFonts w:ascii="Arial" w:hAnsi="Arial" w:cs="Arial"/>
                <w:iCs/>
                <w:sz w:val="18"/>
                <w:szCs w:val="18"/>
                <w:lang w:eastAsia="es-ES"/>
              </w:rPr>
              <w:t xml:space="preserve">Cualquier indemnización pagada con motivo de una desmembración e inhabilitación será tomada en cuenta y por lo tanto deducida de la indemnización por el amparo básico de muerte, y el amparo adicional de incapacidad total y </w:t>
            </w:r>
            <w:r w:rsidRPr="00D93F8A">
              <w:rPr>
                <w:rFonts w:ascii="Arial" w:hAnsi="Arial" w:cs="Arial"/>
                <w:iCs/>
                <w:sz w:val="18"/>
                <w:szCs w:val="18"/>
                <w:lang w:eastAsia="es-ES"/>
              </w:rPr>
              <w:lastRenderedPageBreak/>
              <w:t>permanente, que pudiera dar lugar el mismo accidente.</w:t>
            </w:r>
          </w:p>
          <w:p w14:paraId="574E42CC" w14:textId="77777777" w:rsidR="006B7728" w:rsidRPr="00D93F8A" w:rsidRDefault="006B7728" w:rsidP="00C307EC">
            <w:pPr>
              <w:adjustRightInd w:val="0"/>
              <w:jc w:val="both"/>
              <w:rPr>
                <w:rFonts w:ascii="Arial" w:hAnsi="Arial" w:cs="Arial"/>
                <w:iCs/>
                <w:sz w:val="18"/>
                <w:szCs w:val="18"/>
                <w:lang w:eastAsia="es-ES"/>
              </w:rPr>
            </w:pPr>
          </w:p>
          <w:p w14:paraId="70656C9E" w14:textId="77777777" w:rsidR="006B7728" w:rsidRPr="00D93F8A" w:rsidRDefault="006B7728" w:rsidP="00C307EC">
            <w:pPr>
              <w:adjustRightInd w:val="0"/>
              <w:jc w:val="both"/>
              <w:rPr>
                <w:rFonts w:ascii="Arial" w:hAnsi="Arial" w:cs="Arial"/>
                <w:b/>
                <w:iCs/>
                <w:sz w:val="18"/>
                <w:szCs w:val="18"/>
                <w:lang w:eastAsia="es-ES"/>
              </w:rPr>
            </w:pPr>
            <w:r w:rsidRPr="00D93F8A">
              <w:rPr>
                <w:rFonts w:ascii="Arial" w:hAnsi="Arial" w:cs="Arial"/>
                <w:b/>
                <w:iCs/>
                <w:sz w:val="18"/>
                <w:szCs w:val="18"/>
                <w:lang w:eastAsia="es-ES"/>
              </w:rPr>
              <w:t>ENFERMEDADES GRAVES</w:t>
            </w:r>
          </w:p>
          <w:p w14:paraId="7E04D870" w14:textId="77777777" w:rsidR="006B7728" w:rsidRPr="00D93F8A" w:rsidRDefault="006B7728" w:rsidP="00C307EC">
            <w:pPr>
              <w:adjustRightInd w:val="0"/>
              <w:jc w:val="both"/>
              <w:rPr>
                <w:rFonts w:ascii="Arial" w:hAnsi="Arial" w:cs="Arial"/>
                <w:iCs/>
                <w:sz w:val="18"/>
                <w:szCs w:val="18"/>
                <w:lang w:eastAsia="es-ES"/>
              </w:rPr>
            </w:pPr>
          </w:p>
          <w:p w14:paraId="1AF04863" w14:textId="77777777" w:rsidR="006B7728" w:rsidRPr="00D93F8A" w:rsidRDefault="006B7728" w:rsidP="00C307EC">
            <w:pPr>
              <w:adjustRightInd w:val="0"/>
              <w:jc w:val="both"/>
              <w:rPr>
                <w:rFonts w:ascii="Arial" w:hAnsi="Arial" w:cs="Arial"/>
                <w:iCs/>
                <w:sz w:val="18"/>
                <w:szCs w:val="18"/>
                <w:lang w:eastAsia="es-ES"/>
              </w:rPr>
            </w:pPr>
            <w:r w:rsidRPr="00D93F8A">
              <w:rPr>
                <w:rFonts w:ascii="Arial" w:hAnsi="Arial" w:cs="Arial"/>
                <w:iCs/>
                <w:sz w:val="18"/>
                <w:szCs w:val="18"/>
                <w:lang w:eastAsia="es-ES"/>
              </w:rPr>
              <w:t>En virtud del presente amparo adicional, la entidad Aseguradora, pagará al asegurado el valor asegurado estipulado en la carátula de la póliza con un máximo del 100% del valor asegurado contratado para el amparo básico de muerte, si durante la vigencia de este amparo le sea diagnosticada médicamente por primera vez, cualquiera de las enfermedades que relacionamos y definimos a continuación:</w:t>
            </w:r>
          </w:p>
          <w:p w14:paraId="0F15AFA5" w14:textId="77777777" w:rsidR="006B7728" w:rsidRPr="00D93F8A" w:rsidRDefault="006B7728" w:rsidP="00C307EC">
            <w:pPr>
              <w:adjustRightInd w:val="0"/>
              <w:jc w:val="both"/>
              <w:rPr>
                <w:rFonts w:ascii="Arial" w:hAnsi="Arial" w:cs="Arial"/>
                <w:iCs/>
                <w:sz w:val="18"/>
                <w:szCs w:val="18"/>
                <w:lang w:eastAsia="es-ES"/>
              </w:rPr>
            </w:pPr>
          </w:p>
          <w:p w14:paraId="4E0010D3" w14:textId="77777777" w:rsidR="006B7728" w:rsidRPr="00D93F8A" w:rsidRDefault="006B7728" w:rsidP="00C307EC">
            <w:pPr>
              <w:adjustRightInd w:val="0"/>
              <w:jc w:val="both"/>
              <w:rPr>
                <w:rFonts w:ascii="Arial" w:hAnsi="Arial" w:cs="Arial"/>
                <w:iCs/>
                <w:sz w:val="18"/>
                <w:szCs w:val="18"/>
                <w:lang w:eastAsia="es-ES"/>
              </w:rPr>
            </w:pPr>
            <w:r w:rsidRPr="00D93F8A">
              <w:rPr>
                <w:rFonts w:ascii="Arial" w:hAnsi="Arial" w:cs="Arial"/>
                <w:iCs/>
                <w:sz w:val="18"/>
                <w:szCs w:val="18"/>
                <w:lang w:eastAsia="es-ES"/>
              </w:rPr>
              <w:t>La indemnización opera como anticipo del (60%) del valor asegurado Amparo Básico de muerte.</w:t>
            </w:r>
          </w:p>
          <w:p w14:paraId="73925E38" w14:textId="77777777" w:rsidR="006B7728" w:rsidRPr="00D93F8A" w:rsidRDefault="006B7728" w:rsidP="00C307EC">
            <w:pPr>
              <w:adjustRightInd w:val="0"/>
              <w:jc w:val="both"/>
              <w:rPr>
                <w:rFonts w:ascii="Arial" w:hAnsi="Arial" w:cs="Arial"/>
                <w:iCs/>
                <w:sz w:val="18"/>
                <w:szCs w:val="18"/>
                <w:lang w:eastAsia="es-ES"/>
              </w:rPr>
            </w:pPr>
          </w:p>
          <w:p w14:paraId="513575F1" w14:textId="77777777" w:rsidR="006B7728" w:rsidRPr="00D93F8A" w:rsidRDefault="006B7728" w:rsidP="006B7728">
            <w:pPr>
              <w:pStyle w:val="Prrafodelista"/>
              <w:widowControl/>
              <w:numPr>
                <w:ilvl w:val="0"/>
                <w:numId w:val="4"/>
              </w:numPr>
              <w:adjustRightInd w:val="0"/>
              <w:spacing w:before="0"/>
              <w:ind w:right="0"/>
              <w:contextualSpacing/>
              <w:rPr>
                <w:rFonts w:ascii="Arial" w:hAnsi="Arial" w:cs="Arial"/>
                <w:iCs/>
                <w:sz w:val="18"/>
                <w:szCs w:val="18"/>
                <w:lang w:eastAsia="es-ES"/>
              </w:rPr>
            </w:pPr>
            <w:r w:rsidRPr="00D93F8A">
              <w:rPr>
                <w:rFonts w:ascii="Arial" w:hAnsi="Arial" w:cs="Arial"/>
                <w:b/>
                <w:iCs/>
                <w:sz w:val="18"/>
                <w:szCs w:val="18"/>
                <w:lang w:eastAsia="es-ES"/>
              </w:rPr>
              <w:t>Cáncer:</w:t>
            </w:r>
            <w:r w:rsidRPr="00D93F8A">
              <w:rPr>
                <w:rFonts w:ascii="Arial" w:hAnsi="Arial" w:cs="Arial"/>
                <w:iCs/>
                <w:sz w:val="18"/>
                <w:szCs w:val="18"/>
                <w:lang w:eastAsia="es-ES"/>
              </w:rPr>
              <w:t xml:space="preserve"> Es la presencia de un tumor maligno caracterizado por el crecimiento y la dispersión incontrolables de células malignas y la invasión del tejido normal. Quedan comprendidas dentro de la definición anterior la leucemia, linfomas y la enfermedad de </w:t>
            </w:r>
            <w:proofErr w:type="spellStart"/>
            <w:r w:rsidRPr="00D93F8A">
              <w:rPr>
                <w:rFonts w:ascii="Arial" w:hAnsi="Arial" w:cs="Arial"/>
                <w:iCs/>
                <w:sz w:val="18"/>
                <w:szCs w:val="18"/>
                <w:lang w:eastAsia="es-ES"/>
              </w:rPr>
              <w:t>hodgkin</w:t>
            </w:r>
            <w:proofErr w:type="spellEnd"/>
            <w:r w:rsidRPr="00D93F8A">
              <w:rPr>
                <w:rFonts w:ascii="Arial" w:hAnsi="Arial" w:cs="Arial"/>
                <w:iCs/>
                <w:sz w:val="18"/>
                <w:szCs w:val="18"/>
                <w:lang w:eastAsia="es-ES"/>
              </w:rPr>
              <w:t xml:space="preserve"> (linfogranuloma). </w:t>
            </w:r>
          </w:p>
          <w:p w14:paraId="0AFA7219" w14:textId="77777777" w:rsidR="006B7728" w:rsidRPr="00D93F8A" w:rsidRDefault="006B7728" w:rsidP="00C307EC">
            <w:pPr>
              <w:pStyle w:val="Prrafodelista"/>
              <w:adjustRightInd w:val="0"/>
              <w:rPr>
                <w:rFonts w:ascii="Arial" w:hAnsi="Arial" w:cs="Arial"/>
                <w:iCs/>
                <w:sz w:val="18"/>
                <w:szCs w:val="18"/>
                <w:lang w:eastAsia="es-ES"/>
              </w:rPr>
            </w:pPr>
          </w:p>
          <w:p w14:paraId="44F7F0DD" w14:textId="77777777" w:rsidR="006B7728" w:rsidRPr="00D93F8A" w:rsidRDefault="006B7728" w:rsidP="006B7728">
            <w:pPr>
              <w:pStyle w:val="Prrafodelista"/>
              <w:widowControl/>
              <w:numPr>
                <w:ilvl w:val="0"/>
                <w:numId w:val="4"/>
              </w:numPr>
              <w:adjustRightInd w:val="0"/>
              <w:spacing w:before="0"/>
              <w:ind w:right="0"/>
              <w:contextualSpacing/>
              <w:rPr>
                <w:rFonts w:ascii="Arial" w:hAnsi="Arial" w:cs="Arial"/>
                <w:iCs/>
                <w:sz w:val="18"/>
                <w:szCs w:val="18"/>
                <w:lang w:eastAsia="es-ES"/>
              </w:rPr>
            </w:pPr>
            <w:r w:rsidRPr="00D93F8A">
              <w:rPr>
                <w:rFonts w:ascii="Arial" w:hAnsi="Arial" w:cs="Arial"/>
                <w:b/>
                <w:iCs/>
                <w:sz w:val="18"/>
                <w:szCs w:val="18"/>
                <w:lang w:eastAsia="es-ES"/>
              </w:rPr>
              <w:t>Apoplejía:</w:t>
            </w:r>
            <w:r w:rsidRPr="00D93F8A">
              <w:rPr>
                <w:rFonts w:ascii="Arial" w:hAnsi="Arial" w:cs="Arial"/>
                <w:iCs/>
                <w:sz w:val="18"/>
                <w:szCs w:val="18"/>
                <w:lang w:eastAsia="es-ES"/>
              </w:rPr>
              <w:t xml:space="preserve"> Es el accidente cerebrovascular que cause los síntomas neurológicos correspondientes durante más de veinticuatro (24) horas. Debe existir una destrucción del tejido cerebral causado por trombosis, estenosis, embolia de fuente </w:t>
            </w:r>
            <w:proofErr w:type="gramStart"/>
            <w:r w:rsidRPr="00D93F8A">
              <w:rPr>
                <w:rFonts w:ascii="Arial" w:hAnsi="Arial" w:cs="Arial"/>
                <w:iCs/>
                <w:sz w:val="18"/>
                <w:szCs w:val="18"/>
                <w:lang w:eastAsia="es-ES"/>
              </w:rPr>
              <w:t>extra craneal</w:t>
            </w:r>
            <w:proofErr w:type="gramEnd"/>
            <w:r w:rsidRPr="00D93F8A">
              <w:rPr>
                <w:rFonts w:ascii="Arial" w:hAnsi="Arial" w:cs="Arial"/>
                <w:iCs/>
                <w:sz w:val="18"/>
                <w:szCs w:val="18"/>
                <w:lang w:eastAsia="es-ES"/>
              </w:rPr>
              <w:t xml:space="preserve"> o hemorragia arterial cerebral, así como pruebas de disfunción neurológica permanente. Estas pruebas deberán ser realizadas por un neurólogo después de transcurridas como mínimo seis semanas del accidente. No se pagará indemnización alguna antes de realizarse dichas pruebas. La apoplejía deberá haberse tratado en un centro clínico u hospitalario legalmente autorizado. </w:t>
            </w:r>
          </w:p>
          <w:p w14:paraId="76E02892" w14:textId="77777777" w:rsidR="006B7728" w:rsidRPr="00D93F8A" w:rsidRDefault="006B7728" w:rsidP="00C307EC">
            <w:pPr>
              <w:pStyle w:val="Prrafodelista"/>
              <w:rPr>
                <w:rFonts w:ascii="Arial" w:hAnsi="Arial" w:cs="Arial"/>
                <w:iCs/>
                <w:sz w:val="18"/>
                <w:szCs w:val="18"/>
                <w:lang w:eastAsia="es-ES"/>
              </w:rPr>
            </w:pPr>
          </w:p>
          <w:p w14:paraId="10816486" w14:textId="77777777" w:rsidR="006B7728" w:rsidRPr="00D93F8A" w:rsidRDefault="006B7728" w:rsidP="006B7728">
            <w:pPr>
              <w:pStyle w:val="Prrafodelista"/>
              <w:widowControl/>
              <w:numPr>
                <w:ilvl w:val="0"/>
                <w:numId w:val="4"/>
              </w:numPr>
              <w:adjustRightInd w:val="0"/>
              <w:spacing w:before="0"/>
              <w:ind w:right="0"/>
              <w:contextualSpacing/>
              <w:rPr>
                <w:rFonts w:ascii="Arial" w:hAnsi="Arial" w:cs="Arial"/>
                <w:iCs/>
                <w:sz w:val="18"/>
                <w:szCs w:val="18"/>
                <w:lang w:eastAsia="es-ES"/>
              </w:rPr>
            </w:pPr>
            <w:r w:rsidRPr="00D93F8A">
              <w:rPr>
                <w:rFonts w:ascii="Arial" w:hAnsi="Arial" w:cs="Arial"/>
                <w:b/>
                <w:iCs/>
                <w:sz w:val="18"/>
                <w:szCs w:val="18"/>
                <w:lang w:eastAsia="es-ES"/>
              </w:rPr>
              <w:t>Infarto de miocardio:</w:t>
            </w:r>
            <w:r w:rsidRPr="00D93F8A">
              <w:rPr>
                <w:rFonts w:ascii="Arial" w:hAnsi="Arial" w:cs="Arial"/>
                <w:iCs/>
                <w:sz w:val="18"/>
                <w:szCs w:val="18"/>
                <w:lang w:eastAsia="es-ES"/>
              </w:rPr>
              <w:t xml:space="preserve"> Es la muerte de una parte del tejido del miocardio a consecuencia del abastecimiento sanguíneo deficiente. </w:t>
            </w:r>
          </w:p>
          <w:p w14:paraId="4EFA2958" w14:textId="77777777" w:rsidR="006B7728" w:rsidRPr="00D93F8A" w:rsidRDefault="006B7728" w:rsidP="00C307EC">
            <w:pPr>
              <w:pStyle w:val="Prrafodelista"/>
              <w:rPr>
                <w:rFonts w:ascii="Arial" w:hAnsi="Arial" w:cs="Arial"/>
                <w:iCs/>
                <w:sz w:val="18"/>
                <w:szCs w:val="18"/>
                <w:lang w:eastAsia="es-ES"/>
              </w:rPr>
            </w:pPr>
          </w:p>
          <w:p w14:paraId="6E10E570" w14:textId="77777777" w:rsidR="006B7728" w:rsidRPr="00D93F8A" w:rsidRDefault="006B7728" w:rsidP="006B7728">
            <w:pPr>
              <w:pStyle w:val="Prrafodelista"/>
              <w:widowControl/>
              <w:numPr>
                <w:ilvl w:val="0"/>
                <w:numId w:val="4"/>
              </w:numPr>
              <w:adjustRightInd w:val="0"/>
              <w:spacing w:before="0"/>
              <w:ind w:right="0"/>
              <w:contextualSpacing/>
              <w:rPr>
                <w:rFonts w:ascii="Arial" w:hAnsi="Arial" w:cs="Arial"/>
                <w:iCs/>
                <w:sz w:val="18"/>
                <w:szCs w:val="18"/>
                <w:lang w:eastAsia="es-ES"/>
              </w:rPr>
            </w:pPr>
            <w:r w:rsidRPr="00D93F8A">
              <w:rPr>
                <w:rFonts w:ascii="Arial" w:hAnsi="Arial" w:cs="Arial"/>
                <w:b/>
                <w:iCs/>
                <w:sz w:val="18"/>
                <w:szCs w:val="18"/>
                <w:lang w:eastAsia="es-ES"/>
              </w:rPr>
              <w:t>Afecciones de las arterias coronarias que requieran intervención quirúrgica:</w:t>
            </w:r>
            <w:r w:rsidRPr="00D93F8A">
              <w:rPr>
                <w:rFonts w:ascii="Arial" w:hAnsi="Arial" w:cs="Arial"/>
                <w:iCs/>
                <w:sz w:val="18"/>
                <w:szCs w:val="18"/>
                <w:lang w:eastAsia="es-ES"/>
              </w:rPr>
              <w:t xml:space="preserve"> Se refiere a las afecciones de las arterias coronarias tratadas con una operación “puente coronario” (</w:t>
            </w:r>
            <w:proofErr w:type="spellStart"/>
            <w:r w:rsidRPr="00D93F8A">
              <w:rPr>
                <w:rFonts w:ascii="Arial" w:hAnsi="Arial" w:cs="Arial"/>
                <w:iCs/>
                <w:sz w:val="18"/>
                <w:szCs w:val="18"/>
                <w:lang w:eastAsia="es-ES"/>
              </w:rPr>
              <w:t>by-pass</w:t>
            </w:r>
            <w:proofErr w:type="spellEnd"/>
            <w:r w:rsidRPr="00D93F8A">
              <w:rPr>
                <w:rFonts w:ascii="Arial" w:hAnsi="Arial" w:cs="Arial"/>
                <w:iCs/>
                <w:sz w:val="18"/>
                <w:szCs w:val="18"/>
                <w:lang w:eastAsia="es-ES"/>
              </w:rPr>
              <w:t xml:space="preserve">), por recomendación de un especialista y evidenciada por el resultado de una angiografía, para corregir una estenosis u oclusión de las arterias coronarias. Los resultados de la angiografía junto con el informe médico deberán estar a disposición de la equidad y la indemnización se pagará solo después de realizada la operación. </w:t>
            </w:r>
          </w:p>
          <w:p w14:paraId="193EFD0A" w14:textId="77777777" w:rsidR="006B7728" w:rsidRPr="00D93F8A" w:rsidRDefault="006B7728" w:rsidP="00C307EC">
            <w:pPr>
              <w:pStyle w:val="Prrafodelista"/>
              <w:rPr>
                <w:rFonts w:ascii="Arial" w:hAnsi="Arial" w:cs="Arial"/>
                <w:iCs/>
                <w:sz w:val="18"/>
                <w:szCs w:val="18"/>
                <w:lang w:eastAsia="es-ES"/>
              </w:rPr>
            </w:pPr>
          </w:p>
          <w:p w14:paraId="207E2C25" w14:textId="77777777" w:rsidR="006B7728" w:rsidRPr="00D93F8A" w:rsidRDefault="006B7728" w:rsidP="006B7728">
            <w:pPr>
              <w:pStyle w:val="Prrafodelista"/>
              <w:widowControl/>
              <w:numPr>
                <w:ilvl w:val="0"/>
                <w:numId w:val="4"/>
              </w:numPr>
              <w:adjustRightInd w:val="0"/>
              <w:spacing w:before="0"/>
              <w:ind w:right="0"/>
              <w:contextualSpacing/>
              <w:rPr>
                <w:rFonts w:ascii="Arial" w:hAnsi="Arial" w:cs="Arial"/>
                <w:iCs/>
                <w:sz w:val="18"/>
                <w:szCs w:val="18"/>
                <w:lang w:eastAsia="es-ES"/>
              </w:rPr>
            </w:pPr>
            <w:r w:rsidRPr="00D93F8A">
              <w:rPr>
                <w:rFonts w:ascii="Arial" w:hAnsi="Arial" w:cs="Arial"/>
                <w:b/>
                <w:iCs/>
                <w:sz w:val="18"/>
                <w:szCs w:val="18"/>
                <w:lang w:eastAsia="es-ES"/>
              </w:rPr>
              <w:t>Insuficiencia renal:</w:t>
            </w:r>
            <w:r w:rsidRPr="00D93F8A">
              <w:rPr>
                <w:rFonts w:ascii="Arial" w:hAnsi="Arial" w:cs="Arial"/>
                <w:iCs/>
                <w:sz w:val="18"/>
                <w:szCs w:val="18"/>
                <w:lang w:eastAsia="es-ES"/>
              </w:rPr>
              <w:t xml:space="preserve"> Es el fallo total, crónico e irreversible de ambos riñones, a consecuencia del cual hay que efectuar un trasplante de riñón y/o tratamiento con diálisis renal extracorpórea al menos una vez a la semana. La necesidad de diálisis </w:t>
            </w:r>
            <w:proofErr w:type="gramStart"/>
            <w:r w:rsidRPr="00D93F8A">
              <w:rPr>
                <w:rFonts w:ascii="Arial" w:hAnsi="Arial" w:cs="Arial"/>
                <w:iCs/>
                <w:sz w:val="18"/>
                <w:szCs w:val="18"/>
                <w:lang w:eastAsia="es-ES"/>
              </w:rPr>
              <w:t>regular,</w:t>
            </w:r>
            <w:proofErr w:type="gramEnd"/>
            <w:r w:rsidRPr="00D93F8A">
              <w:rPr>
                <w:rFonts w:ascii="Arial" w:hAnsi="Arial" w:cs="Arial"/>
                <w:iCs/>
                <w:sz w:val="18"/>
                <w:szCs w:val="18"/>
                <w:lang w:eastAsia="es-ES"/>
              </w:rPr>
              <w:t xml:space="preserve"> deberá estar certificada por un informe nefrológico.</w:t>
            </w:r>
          </w:p>
          <w:p w14:paraId="2370542C" w14:textId="77777777" w:rsidR="006B7728" w:rsidRPr="00D93F8A" w:rsidRDefault="006B7728" w:rsidP="00C307EC">
            <w:pPr>
              <w:pStyle w:val="Prrafodelista"/>
              <w:rPr>
                <w:rFonts w:ascii="Arial" w:hAnsi="Arial" w:cs="Arial"/>
                <w:iCs/>
                <w:sz w:val="18"/>
                <w:szCs w:val="18"/>
                <w:lang w:eastAsia="es-ES"/>
              </w:rPr>
            </w:pPr>
          </w:p>
          <w:p w14:paraId="2759CF76" w14:textId="77777777" w:rsidR="006B7728" w:rsidRPr="00D93F8A" w:rsidRDefault="006B7728" w:rsidP="006B7728">
            <w:pPr>
              <w:pStyle w:val="Prrafodelista"/>
              <w:widowControl/>
              <w:numPr>
                <w:ilvl w:val="0"/>
                <w:numId w:val="4"/>
              </w:numPr>
              <w:adjustRightInd w:val="0"/>
              <w:spacing w:before="0"/>
              <w:ind w:right="0"/>
              <w:contextualSpacing/>
              <w:rPr>
                <w:rFonts w:ascii="Arial" w:hAnsi="Arial" w:cs="Arial"/>
                <w:iCs/>
                <w:sz w:val="18"/>
                <w:szCs w:val="18"/>
                <w:lang w:eastAsia="es-ES"/>
              </w:rPr>
            </w:pPr>
            <w:r w:rsidRPr="00D93F8A">
              <w:rPr>
                <w:rFonts w:ascii="Arial" w:hAnsi="Arial" w:cs="Arial"/>
                <w:b/>
                <w:iCs/>
                <w:sz w:val="18"/>
                <w:szCs w:val="18"/>
                <w:lang w:eastAsia="es-ES"/>
              </w:rPr>
              <w:t>Esclerosis múltiple:</w:t>
            </w:r>
            <w:r w:rsidRPr="00D93F8A">
              <w:rPr>
                <w:rFonts w:ascii="Arial" w:hAnsi="Arial" w:cs="Arial"/>
                <w:iCs/>
                <w:sz w:val="18"/>
                <w:szCs w:val="18"/>
                <w:lang w:eastAsia="es-ES"/>
              </w:rPr>
              <w:t xml:space="preserve"> Es un padecimiento que afecta solo el sistema nervioso central, caracterizado por anomalías neurológicas progresivas e irreversibles, que llevan a un estado relativo de incapacidad severa, con disminución de la visión, incoordinación, debilidad, incontinencia urinaria, y en general, con alteración de la coordinación y de las funciones motoras y sensitivas. </w:t>
            </w:r>
          </w:p>
          <w:p w14:paraId="3B78B38A" w14:textId="77777777" w:rsidR="006B7728" w:rsidRPr="00D93F8A" w:rsidRDefault="006B7728" w:rsidP="00C307EC">
            <w:pPr>
              <w:pStyle w:val="Prrafodelista"/>
              <w:rPr>
                <w:rFonts w:ascii="Arial" w:hAnsi="Arial" w:cs="Arial"/>
                <w:iCs/>
                <w:sz w:val="18"/>
                <w:szCs w:val="18"/>
                <w:lang w:eastAsia="es-ES"/>
              </w:rPr>
            </w:pPr>
          </w:p>
          <w:p w14:paraId="208C8E86" w14:textId="77777777" w:rsidR="006B7728" w:rsidRPr="00D93F8A" w:rsidRDefault="006B7728" w:rsidP="006B7728">
            <w:pPr>
              <w:pStyle w:val="Prrafodelista"/>
              <w:widowControl/>
              <w:numPr>
                <w:ilvl w:val="0"/>
                <w:numId w:val="4"/>
              </w:numPr>
              <w:adjustRightInd w:val="0"/>
              <w:spacing w:before="0"/>
              <w:ind w:right="0"/>
              <w:contextualSpacing/>
              <w:rPr>
                <w:rFonts w:ascii="Arial" w:hAnsi="Arial" w:cs="Arial"/>
                <w:iCs/>
                <w:sz w:val="18"/>
                <w:szCs w:val="18"/>
                <w:lang w:eastAsia="es-ES"/>
              </w:rPr>
            </w:pPr>
            <w:r w:rsidRPr="00D93F8A">
              <w:rPr>
                <w:rFonts w:ascii="Arial" w:hAnsi="Arial" w:cs="Arial"/>
                <w:b/>
                <w:iCs/>
                <w:sz w:val="18"/>
                <w:szCs w:val="18"/>
                <w:lang w:eastAsia="es-ES"/>
              </w:rPr>
              <w:t>Accidente cerebro vascular:</w:t>
            </w:r>
            <w:r w:rsidRPr="00D93F8A">
              <w:rPr>
                <w:rFonts w:ascii="Arial" w:hAnsi="Arial" w:cs="Arial"/>
                <w:iCs/>
                <w:sz w:val="18"/>
                <w:szCs w:val="18"/>
                <w:lang w:eastAsia="es-ES"/>
              </w:rPr>
              <w:t xml:space="preserve"> </w:t>
            </w:r>
            <w:r w:rsidRPr="00D93F8A">
              <w:rPr>
                <w:sz w:val="18"/>
                <w:szCs w:val="18"/>
              </w:rPr>
              <w:t xml:space="preserve"> </w:t>
            </w:r>
            <w:r w:rsidRPr="00D93F8A">
              <w:rPr>
                <w:rFonts w:ascii="Arial" w:hAnsi="Arial" w:cs="Arial"/>
                <w:iCs/>
                <w:sz w:val="18"/>
                <w:szCs w:val="18"/>
                <w:lang w:eastAsia="es-ES"/>
              </w:rPr>
              <w:t xml:space="preserve">Cualquier incidente cerebrovascular que produzca secuelas neurológicas permanentes e incluya infarto del tejido cerebral, hemorragia o embolización originada en una fuente extracraneal. El diagnóstico deberá ser confirmado por un especialista y evidenciado mediante síntomas clínicos típicos, así como por hallazgos característicos en la TAC (tomografía axial computarizada). Adicionalmente, deberán documentarse pruebas de deficiencia neurológica durante un período de, por lo menos, tres (3) meses posteriores a la fecha del diagnóstico. </w:t>
            </w:r>
          </w:p>
          <w:p w14:paraId="4B4478E8" w14:textId="77777777" w:rsidR="006B7728" w:rsidRPr="00D93F8A" w:rsidRDefault="006B7728" w:rsidP="006B7728">
            <w:pPr>
              <w:pStyle w:val="Prrafodelista"/>
              <w:widowControl/>
              <w:numPr>
                <w:ilvl w:val="0"/>
                <w:numId w:val="4"/>
              </w:numPr>
              <w:adjustRightInd w:val="0"/>
              <w:spacing w:before="0"/>
              <w:ind w:right="0"/>
              <w:contextualSpacing/>
              <w:rPr>
                <w:rFonts w:ascii="Arial" w:hAnsi="Arial" w:cs="Arial"/>
                <w:iCs/>
                <w:sz w:val="18"/>
                <w:szCs w:val="18"/>
                <w:lang w:eastAsia="es-ES"/>
              </w:rPr>
            </w:pPr>
            <w:r w:rsidRPr="00D93F8A">
              <w:rPr>
                <w:rFonts w:ascii="Arial" w:hAnsi="Arial" w:cs="Arial"/>
                <w:b/>
                <w:iCs/>
                <w:sz w:val="18"/>
                <w:szCs w:val="18"/>
                <w:lang w:eastAsia="es-ES"/>
              </w:rPr>
              <w:t>Trasplante de órganos vitales:</w:t>
            </w:r>
            <w:r w:rsidRPr="00D93F8A">
              <w:rPr>
                <w:rFonts w:ascii="Arial" w:hAnsi="Arial" w:cs="Arial"/>
                <w:iCs/>
                <w:sz w:val="18"/>
                <w:szCs w:val="18"/>
                <w:lang w:eastAsia="es-ES"/>
              </w:rPr>
              <w:t xml:space="preserve"> Es el reemplazo mediante intervención quirúrgica de uno o más de los siguientes órganos: corazón, pulmón, hígado, riñón, páncreas o médula ósea. El trasplante se entiende para efectos de este amparo como receptor y nunca </w:t>
            </w:r>
            <w:proofErr w:type="spellStart"/>
            <w:r w:rsidRPr="00D93F8A">
              <w:rPr>
                <w:rFonts w:ascii="Arial" w:hAnsi="Arial" w:cs="Arial"/>
                <w:iCs/>
                <w:sz w:val="18"/>
                <w:szCs w:val="18"/>
                <w:lang w:eastAsia="es-ES"/>
              </w:rPr>
              <w:t>comodonante</w:t>
            </w:r>
            <w:proofErr w:type="spellEnd"/>
            <w:r w:rsidRPr="00D93F8A">
              <w:rPr>
                <w:rFonts w:ascii="Arial" w:hAnsi="Arial" w:cs="Arial"/>
                <w:iCs/>
                <w:sz w:val="18"/>
                <w:szCs w:val="18"/>
                <w:lang w:eastAsia="es-ES"/>
              </w:rPr>
              <w:t xml:space="preserve">, habiendo cumplido en todas y cada una de sus partes, las disposiciones de las leyes vigentes de trasplantes de órganos. El trasplante deberá ser certificado por el médico que lo practicó, quien debe poseer licencia permanente y válida para ejercer la medicina y esta clase de intervenciones quirúrgicas. El asegurado que reciba cualquier indemnización por concepto de este </w:t>
            </w:r>
            <w:proofErr w:type="gramStart"/>
            <w:r w:rsidRPr="00D93F8A">
              <w:rPr>
                <w:rFonts w:ascii="Arial" w:hAnsi="Arial" w:cs="Arial"/>
                <w:iCs/>
                <w:sz w:val="18"/>
                <w:szCs w:val="18"/>
                <w:lang w:eastAsia="es-ES"/>
              </w:rPr>
              <w:t>amparo,</w:t>
            </w:r>
            <w:proofErr w:type="gramEnd"/>
            <w:r w:rsidRPr="00D93F8A">
              <w:rPr>
                <w:rFonts w:ascii="Arial" w:hAnsi="Arial" w:cs="Arial"/>
                <w:iCs/>
                <w:sz w:val="18"/>
                <w:szCs w:val="18"/>
                <w:lang w:eastAsia="es-ES"/>
              </w:rPr>
              <w:t xml:space="preserve"> quedará automáticamente excluido y sin posibilidades de renovación de esta cobertura.</w:t>
            </w:r>
          </w:p>
          <w:p w14:paraId="1CDF2809" w14:textId="77777777" w:rsidR="006B7728" w:rsidRPr="00D93F8A" w:rsidRDefault="006B7728" w:rsidP="00C307EC">
            <w:pPr>
              <w:pStyle w:val="Prrafodelista"/>
              <w:rPr>
                <w:rFonts w:ascii="Arial" w:hAnsi="Arial" w:cs="Arial"/>
                <w:iCs/>
                <w:sz w:val="18"/>
                <w:szCs w:val="18"/>
                <w:lang w:eastAsia="es-ES"/>
              </w:rPr>
            </w:pPr>
          </w:p>
          <w:p w14:paraId="380FAD3F" w14:textId="77777777" w:rsidR="006B7728" w:rsidRPr="00D93F8A" w:rsidRDefault="006B7728" w:rsidP="006B7728">
            <w:pPr>
              <w:pStyle w:val="Prrafodelista"/>
              <w:widowControl/>
              <w:numPr>
                <w:ilvl w:val="0"/>
                <w:numId w:val="4"/>
              </w:numPr>
              <w:adjustRightInd w:val="0"/>
              <w:spacing w:before="0"/>
              <w:ind w:right="0"/>
              <w:contextualSpacing/>
              <w:rPr>
                <w:rFonts w:ascii="Arial" w:hAnsi="Arial" w:cs="Arial"/>
                <w:iCs/>
                <w:sz w:val="18"/>
                <w:szCs w:val="18"/>
                <w:lang w:eastAsia="es-ES"/>
              </w:rPr>
            </w:pPr>
            <w:r w:rsidRPr="00D93F8A">
              <w:rPr>
                <w:rFonts w:ascii="Arial" w:hAnsi="Arial" w:cs="Arial"/>
                <w:b/>
                <w:iCs/>
                <w:sz w:val="18"/>
                <w:szCs w:val="18"/>
                <w:lang w:eastAsia="es-ES"/>
              </w:rPr>
              <w:t>Gran quemado:</w:t>
            </w:r>
            <w:r w:rsidRPr="00D93F8A">
              <w:rPr>
                <w:rFonts w:ascii="Arial" w:hAnsi="Arial" w:cs="Arial"/>
                <w:iCs/>
                <w:sz w:val="18"/>
                <w:szCs w:val="18"/>
                <w:lang w:eastAsia="es-ES"/>
              </w:rPr>
              <w:t xml:space="preserve"> Se indemnizará a pacientes asegurados con índice de gravedad mayor a setenta (70) puntos o con quemaduras ab o b (2° y 3er grado), mayor al 20% de la superficie corporal. El diagnóstico debe ser confirmado por especialista y evidenciado por los resultados de la carta de “Lund </w:t>
            </w:r>
            <w:proofErr w:type="spellStart"/>
            <w:r w:rsidRPr="00D93F8A">
              <w:rPr>
                <w:rFonts w:ascii="Arial" w:hAnsi="Arial" w:cs="Arial"/>
                <w:iCs/>
                <w:sz w:val="18"/>
                <w:szCs w:val="18"/>
                <w:lang w:eastAsia="es-ES"/>
              </w:rPr>
              <w:t>browder</w:t>
            </w:r>
            <w:proofErr w:type="spellEnd"/>
            <w:r w:rsidRPr="00D93F8A">
              <w:rPr>
                <w:rFonts w:ascii="Arial" w:hAnsi="Arial" w:cs="Arial"/>
                <w:iCs/>
                <w:sz w:val="18"/>
                <w:szCs w:val="18"/>
                <w:lang w:eastAsia="es-ES"/>
              </w:rPr>
              <w:t xml:space="preserve">” o un calculador equivalente de áreas corporales quemadas. </w:t>
            </w:r>
          </w:p>
          <w:p w14:paraId="4C762AC5" w14:textId="77777777" w:rsidR="006B7728" w:rsidRPr="00D93F8A" w:rsidRDefault="006B7728" w:rsidP="00C307EC">
            <w:pPr>
              <w:pStyle w:val="Prrafodelista"/>
              <w:rPr>
                <w:rFonts w:ascii="Arial" w:hAnsi="Arial" w:cs="Arial"/>
                <w:iCs/>
                <w:sz w:val="18"/>
                <w:szCs w:val="18"/>
                <w:lang w:eastAsia="es-ES"/>
              </w:rPr>
            </w:pPr>
          </w:p>
          <w:p w14:paraId="6C539C15" w14:textId="77777777" w:rsidR="006B7728" w:rsidRPr="00D93F8A" w:rsidRDefault="006B7728" w:rsidP="006B7728">
            <w:pPr>
              <w:pStyle w:val="Prrafodelista"/>
              <w:widowControl/>
              <w:numPr>
                <w:ilvl w:val="0"/>
                <w:numId w:val="4"/>
              </w:numPr>
              <w:adjustRightInd w:val="0"/>
              <w:spacing w:before="0"/>
              <w:ind w:right="0"/>
              <w:contextualSpacing/>
              <w:rPr>
                <w:rFonts w:ascii="Arial" w:hAnsi="Arial" w:cs="Arial"/>
                <w:iCs/>
                <w:sz w:val="18"/>
                <w:szCs w:val="18"/>
                <w:lang w:eastAsia="es-ES"/>
              </w:rPr>
            </w:pPr>
            <w:r w:rsidRPr="00D93F8A">
              <w:rPr>
                <w:rFonts w:ascii="Arial" w:hAnsi="Arial" w:cs="Arial"/>
                <w:b/>
                <w:iCs/>
                <w:sz w:val="18"/>
                <w:szCs w:val="18"/>
                <w:lang w:eastAsia="es-ES"/>
              </w:rPr>
              <w:t>Anemia aplásica:</w:t>
            </w:r>
            <w:r w:rsidRPr="00D93F8A">
              <w:rPr>
                <w:rFonts w:ascii="Arial" w:hAnsi="Arial" w:cs="Arial"/>
                <w:iCs/>
                <w:sz w:val="18"/>
                <w:szCs w:val="18"/>
                <w:lang w:eastAsia="es-ES"/>
              </w:rPr>
              <w:t xml:space="preserve"> Es el diagnóstico inequívoco de falla de la médula ósea confirmado por especialista y evidenciado por los resultados de biopsia de médula ósea. La enfermedad debe ocasionar anemia, neutropenia y trombocitopenia, que requieran al menos uno de los siguientes tratamientos: </w:t>
            </w:r>
          </w:p>
          <w:p w14:paraId="5E97CDA2" w14:textId="77777777" w:rsidR="006B7728" w:rsidRPr="00D93F8A" w:rsidRDefault="006B7728" w:rsidP="00C307EC">
            <w:pPr>
              <w:pStyle w:val="Prrafodelista"/>
              <w:rPr>
                <w:rFonts w:ascii="Arial" w:hAnsi="Arial" w:cs="Arial"/>
                <w:iCs/>
                <w:sz w:val="18"/>
                <w:szCs w:val="18"/>
                <w:lang w:eastAsia="es-ES"/>
              </w:rPr>
            </w:pPr>
          </w:p>
          <w:p w14:paraId="00B8B15F" w14:textId="77777777" w:rsidR="006B7728" w:rsidRPr="00D93F8A" w:rsidRDefault="006B7728" w:rsidP="006B7728">
            <w:pPr>
              <w:pStyle w:val="Prrafodelista"/>
              <w:widowControl/>
              <w:numPr>
                <w:ilvl w:val="0"/>
                <w:numId w:val="3"/>
              </w:numPr>
              <w:adjustRightInd w:val="0"/>
              <w:spacing w:before="0"/>
              <w:ind w:right="0"/>
              <w:contextualSpacing/>
              <w:rPr>
                <w:rFonts w:ascii="Arial" w:hAnsi="Arial" w:cs="Arial"/>
                <w:iCs/>
                <w:sz w:val="18"/>
                <w:szCs w:val="18"/>
                <w:lang w:eastAsia="es-ES"/>
              </w:rPr>
            </w:pPr>
            <w:r w:rsidRPr="00D93F8A">
              <w:rPr>
                <w:rFonts w:ascii="Arial" w:hAnsi="Arial" w:cs="Arial"/>
                <w:iCs/>
                <w:sz w:val="18"/>
                <w:szCs w:val="18"/>
                <w:lang w:eastAsia="es-ES"/>
              </w:rPr>
              <w:t xml:space="preserve">Transfusión de productos de sangre. </w:t>
            </w:r>
          </w:p>
          <w:p w14:paraId="4879441B" w14:textId="77777777" w:rsidR="006B7728" w:rsidRPr="00D93F8A" w:rsidRDefault="006B7728" w:rsidP="006B7728">
            <w:pPr>
              <w:pStyle w:val="Prrafodelista"/>
              <w:widowControl/>
              <w:numPr>
                <w:ilvl w:val="0"/>
                <w:numId w:val="3"/>
              </w:numPr>
              <w:adjustRightInd w:val="0"/>
              <w:spacing w:before="0"/>
              <w:ind w:right="0"/>
              <w:contextualSpacing/>
              <w:rPr>
                <w:rFonts w:ascii="Arial" w:hAnsi="Arial" w:cs="Arial"/>
                <w:iCs/>
                <w:sz w:val="18"/>
                <w:szCs w:val="18"/>
                <w:lang w:eastAsia="es-ES"/>
              </w:rPr>
            </w:pPr>
            <w:r w:rsidRPr="00D93F8A">
              <w:rPr>
                <w:rFonts w:ascii="Arial" w:hAnsi="Arial" w:cs="Arial"/>
                <w:iCs/>
                <w:sz w:val="18"/>
                <w:szCs w:val="18"/>
                <w:lang w:eastAsia="es-ES"/>
              </w:rPr>
              <w:t xml:space="preserve">Estimulantes de la médula ósea. </w:t>
            </w:r>
          </w:p>
          <w:p w14:paraId="6F369B4B" w14:textId="77777777" w:rsidR="006B7728" w:rsidRPr="00D93F8A" w:rsidRDefault="006B7728" w:rsidP="006B7728">
            <w:pPr>
              <w:pStyle w:val="Prrafodelista"/>
              <w:widowControl/>
              <w:numPr>
                <w:ilvl w:val="0"/>
                <w:numId w:val="3"/>
              </w:numPr>
              <w:adjustRightInd w:val="0"/>
              <w:spacing w:before="0"/>
              <w:ind w:right="0"/>
              <w:contextualSpacing/>
              <w:rPr>
                <w:rFonts w:ascii="Arial" w:hAnsi="Arial" w:cs="Arial"/>
                <w:iCs/>
                <w:sz w:val="18"/>
                <w:szCs w:val="18"/>
                <w:lang w:eastAsia="es-ES"/>
              </w:rPr>
            </w:pPr>
            <w:r w:rsidRPr="00D93F8A">
              <w:rPr>
                <w:rFonts w:ascii="Arial" w:hAnsi="Arial" w:cs="Arial"/>
                <w:iCs/>
                <w:sz w:val="18"/>
                <w:szCs w:val="18"/>
                <w:lang w:eastAsia="es-ES"/>
              </w:rPr>
              <w:t xml:space="preserve">Agentes inmunosupresores. </w:t>
            </w:r>
          </w:p>
          <w:p w14:paraId="1CF08F99" w14:textId="77777777" w:rsidR="006B7728" w:rsidRPr="00D93F8A" w:rsidRDefault="006B7728" w:rsidP="006B7728">
            <w:pPr>
              <w:pStyle w:val="Prrafodelista"/>
              <w:widowControl/>
              <w:numPr>
                <w:ilvl w:val="0"/>
                <w:numId w:val="3"/>
              </w:numPr>
              <w:adjustRightInd w:val="0"/>
              <w:spacing w:before="0"/>
              <w:ind w:right="0"/>
              <w:contextualSpacing/>
              <w:rPr>
                <w:rFonts w:ascii="Arial" w:hAnsi="Arial" w:cs="Arial"/>
                <w:iCs/>
                <w:sz w:val="18"/>
                <w:szCs w:val="18"/>
                <w:lang w:eastAsia="es-ES"/>
              </w:rPr>
            </w:pPr>
            <w:r w:rsidRPr="00D93F8A">
              <w:rPr>
                <w:rFonts w:ascii="Arial" w:hAnsi="Arial" w:cs="Arial"/>
                <w:iCs/>
                <w:sz w:val="18"/>
                <w:szCs w:val="18"/>
                <w:lang w:eastAsia="es-ES"/>
              </w:rPr>
              <w:t xml:space="preserve">Trasplante de médula ósea. </w:t>
            </w:r>
          </w:p>
          <w:p w14:paraId="53C1A417" w14:textId="77777777" w:rsidR="006B7728" w:rsidRPr="00D93F8A" w:rsidRDefault="006B7728" w:rsidP="00C307EC">
            <w:pPr>
              <w:pStyle w:val="Prrafodelista"/>
              <w:rPr>
                <w:rFonts w:ascii="Arial" w:hAnsi="Arial" w:cs="Arial"/>
                <w:iCs/>
                <w:sz w:val="18"/>
                <w:szCs w:val="18"/>
                <w:lang w:eastAsia="es-ES"/>
              </w:rPr>
            </w:pPr>
          </w:p>
          <w:p w14:paraId="46C0F972" w14:textId="77777777" w:rsidR="006B7728" w:rsidRPr="00D93F8A" w:rsidRDefault="006B7728" w:rsidP="006B7728">
            <w:pPr>
              <w:pStyle w:val="Prrafodelista"/>
              <w:widowControl/>
              <w:numPr>
                <w:ilvl w:val="0"/>
                <w:numId w:val="4"/>
              </w:numPr>
              <w:adjustRightInd w:val="0"/>
              <w:spacing w:before="0"/>
              <w:ind w:right="0"/>
              <w:contextualSpacing/>
              <w:rPr>
                <w:rFonts w:ascii="Arial" w:hAnsi="Arial" w:cs="Arial"/>
                <w:iCs/>
                <w:sz w:val="18"/>
                <w:szCs w:val="18"/>
                <w:lang w:eastAsia="es-ES"/>
              </w:rPr>
            </w:pPr>
            <w:r w:rsidRPr="00D93F8A">
              <w:rPr>
                <w:rFonts w:ascii="Arial" w:hAnsi="Arial" w:cs="Arial"/>
                <w:b/>
                <w:iCs/>
                <w:sz w:val="18"/>
                <w:szCs w:val="18"/>
                <w:lang w:eastAsia="es-ES"/>
              </w:rPr>
              <w:t>Traumatismo mayor de cabeza:</w:t>
            </w:r>
            <w:r w:rsidRPr="00D93F8A">
              <w:rPr>
                <w:rFonts w:ascii="Arial" w:hAnsi="Arial" w:cs="Arial"/>
                <w:iCs/>
                <w:sz w:val="18"/>
                <w:szCs w:val="18"/>
                <w:lang w:eastAsia="es-ES"/>
              </w:rPr>
              <w:t xml:space="preserve"> Es el trauma mayor de la cabeza con trastorno de la función cerebral que debe ser confirmado por un especialista y evidenciado por hallazgos típicos en </w:t>
            </w:r>
            <w:proofErr w:type="gramStart"/>
            <w:r w:rsidRPr="00D93F8A">
              <w:rPr>
                <w:rFonts w:ascii="Arial" w:hAnsi="Arial" w:cs="Arial"/>
                <w:iCs/>
                <w:sz w:val="18"/>
                <w:szCs w:val="18"/>
                <w:lang w:eastAsia="es-ES"/>
              </w:rPr>
              <w:t>los test</w:t>
            </w:r>
            <w:proofErr w:type="gramEnd"/>
            <w:r w:rsidRPr="00D93F8A">
              <w:rPr>
                <w:rFonts w:ascii="Arial" w:hAnsi="Arial" w:cs="Arial"/>
                <w:iCs/>
                <w:sz w:val="18"/>
                <w:szCs w:val="18"/>
                <w:lang w:eastAsia="es-ES"/>
              </w:rPr>
              <w:t xml:space="preserve"> neuro radiológicos (por ejemplo: tac o </w:t>
            </w:r>
            <w:proofErr w:type="spellStart"/>
            <w:r w:rsidRPr="00D93F8A">
              <w:rPr>
                <w:rFonts w:ascii="Arial" w:hAnsi="Arial" w:cs="Arial"/>
                <w:iCs/>
                <w:sz w:val="18"/>
                <w:szCs w:val="18"/>
                <w:lang w:eastAsia="es-ES"/>
              </w:rPr>
              <w:t>rnm</w:t>
            </w:r>
            <w:proofErr w:type="spellEnd"/>
            <w:r w:rsidRPr="00D93F8A">
              <w:rPr>
                <w:rFonts w:ascii="Arial" w:hAnsi="Arial" w:cs="Arial"/>
                <w:iCs/>
                <w:sz w:val="18"/>
                <w:szCs w:val="18"/>
                <w:lang w:eastAsia="es-ES"/>
              </w:rPr>
              <w:t xml:space="preserve"> de cerebro). El trauma debe provocar una incapacidad permanente para realizar independientemente tres o más actividades de la vida diaria.</w:t>
            </w:r>
          </w:p>
          <w:p w14:paraId="742E6440" w14:textId="77777777" w:rsidR="006B7728" w:rsidRPr="00D93F8A" w:rsidRDefault="006B7728" w:rsidP="00C307EC">
            <w:pPr>
              <w:pStyle w:val="Prrafodelista"/>
              <w:adjustRightInd w:val="0"/>
              <w:rPr>
                <w:rFonts w:ascii="Arial" w:hAnsi="Arial" w:cs="Arial"/>
                <w:iCs/>
                <w:sz w:val="18"/>
                <w:szCs w:val="18"/>
                <w:lang w:eastAsia="es-ES"/>
              </w:rPr>
            </w:pPr>
          </w:p>
          <w:p w14:paraId="32C8E349" w14:textId="77777777" w:rsidR="006B7728" w:rsidRPr="00D93F8A" w:rsidRDefault="006B7728" w:rsidP="006B7728">
            <w:pPr>
              <w:pStyle w:val="Prrafodelista"/>
              <w:widowControl/>
              <w:numPr>
                <w:ilvl w:val="0"/>
                <w:numId w:val="4"/>
              </w:numPr>
              <w:adjustRightInd w:val="0"/>
              <w:spacing w:before="0"/>
              <w:ind w:right="0"/>
              <w:contextualSpacing/>
              <w:rPr>
                <w:rFonts w:ascii="Arial" w:hAnsi="Arial" w:cs="Arial"/>
                <w:iCs/>
                <w:sz w:val="18"/>
                <w:szCs w:val="18"/>
                <w:lang w:eastAsia="es-ES"/>
              </w:rPr>
            </w:pPr>
            <w:r w:rsidRPr="00D93F8A">
              <w:rPr>
                <w:rFonts w:ascii="Arial" w:hAnsi="Arial" w:cs="Arial"/>
                <w:b/>
                <w:iCs/>
                <w:sz w:val="18"/>
                <w:szCs w:val="18"/>
                <w:lang w:eastAsia="es-ES"/>
              </w:rPr>
              <w:t>Enfermedad de Alzheimer:</w:t>
            </w:r>
            <w:r w:rsidRPr="00D93F8A">
              <w:rPr>
                <w:rFonts w:ascii="Arial" w:hAnsi="Arial" w:cs="Arial"/>
                <w:iCs/>
                <w:sz w:val="18"/>
                <w:szCs w:val="18"/>
                <w:lang w:eastAsia="es-ES"/>
              </w:rPr>
              <w:t xml:space="preserve"> Diagnóstico clínico inequívoco de enfermedad de Alzheimer (demencia presenil), confirmado por un especialista y evidenciado por hallazgos típicos en exámenes neurológicos y cognitivos (por ejemplo, TAC, resonancia nuclear magnética, PET de cerebro). La enfermedad debe producir como resultado una incapacidad permanente de realizar independientemente tres o más actividades de la vida diaria. </w:t>
            </w:r>
          </w:p>
          <w:p w14:paraId="5FC4410F" w14:textId="77777777" w:rsidR="006B7728" w:rsidRPr="00D93F8A" w:rsidRDefault="006B7728" w:rsidP="00C307EC">
            <w:pPr>
              <w:pStyle w:val="Prrafodelista"/>
              <w:rPr>
                <w:rFonts w:ascii="Arial" w:hAnsi="Arial" w:cs="Arial"/>
                <w:iCs/>
                <w:sz w:val="18"/>
                <w:szCs w:val="18"/>
                <w:lang w:eastAsia="es-ES"/>
              </w:rPr>
            </w:pPr>
          </w:p>
          <w:p w14:paraId="0700B89D" w14:textId="77777777" w:rsidR="006B7728" w:rsidRPr="00D93F8A" w:rsidRDefault="006B7728" w:rsidP="006B7728">
            <w:pPr>
              <w:pStyle w:val="Prrafodelista"/>
              <w:widowControl/>
              <w:numPr>
                <w:ilvl w:val="0"/>
                <w:numId w:val="4"/>
              </w:numPr>
              <w:adjustRightInd w:val="0"/>
              <w:spacing w:before="0"/>
              <w:ind w:right="0"/>
              <w:contextualSpacing/>
              <w:rPr>
                <w:rFonts w:ascii="Arial" w:hAnsi="Arial" w:cs="Arial"/>
                <w:iCs/>
                <w:sz w:val="18"/>
                <w:szCs w:val="18"/>
                <w:lang w:eastAsia="es-ES"/>
              </w:rPr>
            </w:pPr>
            <w:r w:rsidRPr="00D93F8A">
              <w:rPr>
                <w:rFonts w:ascii="Arial" w:hAnsi="Arial" w:cs="Arial"/>
                <w:b/>
                <w:iCs/>
                <w:sz w:val="18"/>
                <w:szCs w:val="18"/>
                <w:lang w:eastAsia="es-ES"/>
              </w:rPr>
              <w:t>Enfermedad de Parkinson:</w:t>
            </w:r>
            <w:r w:rsidRPr="00D93F8A">
              <w:rPr>
                <w:rFonts w:ascii="Arial" w:hAnsi="Arial" w:cs="Arial"/>
                <w:iCs/>
                <w:sz w:val="18"/>
                <w:szCs w:val="18"/>
                <w:lang w:eastAsia="es-ES"/>
              </w:rPr>
              <w:t xml:space="preserve"> Diagnóstico inequívoco de enfermedad de Parkinson primaria o idiomática (todas las otras formas de parkinsonismo están excluidas), confirmado por un especialista en neurología. La enfermedad debe provocar incapacidad permanente para realizar independientemente tres o más actividades de la vida diaria. Actividades de la vida diaria: bañarse (capacidad de tomar un baño o ducharse), vestirse y desvestirse, higiene personal (capacidad de usar el lavatorio y mantener un nivel razonable de higiene), movilidad (capacidad de desplazarse al interior de un mismo nivel o piso), continencia (control sobre los esfínteres), comer/beber (capacidad de alimentarse por sí mismo, pero no de preparar la comida) o causar postración e incapacidad para levantarse sin asistencia de terceros. </w:t>
            </w:r>
          </w:p>
          <w:p w14:paraId="41B7228C" w14:textId="77777777" w:rsidR="006B7728" w:rsidRPr="00D93F8A" w:rsidRDefault="006B7728" w:rsidP="00C307EC">
            <w:pPr>
              <w:pStyle w:val="Prrafodelista"/>
              <w:adjustRightInd w:val="0"/>
              <w:rPr>
                <w:rFonts w:ascii="Arial" w:hAnsi="Arial" w:cs="Arial"/>
                <w:iCs/>
                <w:sz w:val="18"/>
                <w:szCs w:val="18"/>
                <w:lang w:eastAsia="es-ES"/>
              </w:rPr>
            </w:pPr>
            <w:r w:rsidRPr="00D93F8A">
              <w:rPr>
                <w:rFonts w:ascii="Arial" w:hAnsi="Arial" w:cs="Arial"/>
                <w:iCs/>
                <w:sz w:val="18"/>
                <w:szCs w:val="18"/>
                <w:lang w:eastAsia="es-ES"/>
              </w:rPr>
              <w:t xml:space="preserve">Estas condiciones deben estar médicamente documentadas por lo menos durante tres (3) meses. </w:t>
            </w:r>
          </w:p>
          <w:p w14:paraId="29B52196" w14:textId="77777777" w:rsidR="006B7728" w:rsidRPr="00D93F8A" w:rsidRDefault="006B7728" w:rsidP="00C307EC">
            <w:pPr>
              <w:pStyle w:val="Prrafodelista"/>
              <w:rPr>
                <w:rFonts w:ascii="Arial" w:hAnsi="Arial" w:cs="Arial"/>
                <w:iCs/>
                <w:sz w:val="18"/>
                <w:szCs w:val="18"/>
                <w:lang w:eastAsia="es-ES"/>
              </w:rPr>
            </w:pPr>
          </w:p>
          <w:p w14:paraId="24D65155" w14:textId="77777777" w:rsidR="006B7728" w:rsidRPr="00D93F8A" w:rsidRDefault="006B7728" w:rsidP="006B7728">
            <w:pPr>
              <w:pStyle w:val="Prrafodelista"/>
              <w:widowControl/>
              <w:numPr>
                <w:ilvl w:val="0"/>
                <w:numId w:val="4"/>
              </w:numPr>
              <w:adjustRightInd w:val="0"/>
              <w:spacing w:before="0"/>
              <w:ind w:right="0"/>
              <w:contextualSpacing/>
              <w:rPr>
                <w:rFonts w:ascii="Arial" w:hAnsi="Arial" w:cs="Arial"/>
                <w:iCs/>
                <w:sz w:val="18"/>
                <w:szCs w:val="18"/>
                <w:lang w:eastAsia="es-ES"/>
              </w:rPr>
            </w:pPr>
            <w:r w:rsidRPr="00D93F8A">
              <w:rPr>
                <w:rFonts w:ascii="Arial" w:hAnsi="Arial" w:cs="Arial"/>
                <w:b/>
                <w:iCs/>
                <w:sz w:val="18"/>
                <w:szCs w:val="18"/>
                <w:lang w:eastAsia="es-ES"/>
              </w:rPr>
              <w:t>Glaucoma:</w:t>
            </w:r>
            <w:r w:rsidRPr="00D93F8A">
              <w:rPr>
                <w:rFonts w:ascii="Arial" w:hAnsi="Arial" w:cs="Arial"/>
                <w:iCs/>
                <w:sz w:val="18"/>
                <w:szCs w:val="18"/>
                <w:lang w:eastAsia="es-ES"/>
              </w:rPr>
              <w:t xml:space="preserve"> El glaucoma es una es una enfermedad de los ojos que se caracteriza generalmente por el aumento patológico de la presión intraocular, por falta de drenaje del humor acuoso y tiene como condición final común una neuropatía óptica que se caracteriza por la pérdida progresiva de las fibras nerviosas del nervio óptico y cambios en su aspecto. </w:t>
            </w:r>
          </w:p>
          <w:p w14:paraId="4CFAFB8D" w14:textId="77777777" w:rsidR="006B7728" w:rsidRPr="00D93F8A" w:rsidRDefault="006B7728" w:rsidP="00C307EC">
            <w:pPr>
              <w:pStyle w:val="Prrafodelista"/>
              <w:rPr>
                <w:rFonts w:ascii="Arial" w:hAnsi="Arial" w:cs="Arial"/>
                <w:iCs/>
                <w:sz w:val="18"/>
                <w:szCs w:val="18"/>
                <w:lang w:eastAsia="es-ES"/>
              </w:rPr>
            </w:pPr>
          </w:p>
          <w:p w14:paraId="5391299C" w14:textId="77777777" w:rsidR="006B7728" w:rsidRPr="00D93F8A" w:rsidRDefault="006B7728" w:rsidP="006B7728">
            <w:pPr>
              <w:pStyle w:val="Prrafodelista"/>
              <w:widowControl/>
              <w:numPr>
                <w:ilvl w:val="0"/>
                <w:numId w:val="4"/>
              </w:numPr>
              <w:adjustRightInd w:val="0"/>
              <w:spacing w:before="0"/>
              <w:ind w:right="0"/>
              <w:contextualSpacing/>
              <w:rPr>
                <w:rFonts w:ascii="Arial" w:hAnsi="Arial" w:cs="Arial"/>
                <w:iCs/>
                <w:sz w:val="18"/>
                <w:szCs w:val="18"/>
                <w:lang w:eastAsia="es-ES"/>
              </w:rPr>
            </w:pPr>
            <w:r w:rsidRPr="00D93F8A">
              <w:rPr>
                <w:rFonts w:ascii="Arial" w:hAnsi="Arial" w:cs="Arial"/>
                <w:b/>
                <w:iCs/>
                <w:sz w:val="18"/>
                <w:szCs w:val="18"/>
                <w:lang w:eastAsia="es-ES"/>
              </w:rPr>
              <w:t>Epilepsia:</w:t>
            </w:r>
            <w:r w:rsidRPr="00D93F8A">
              <w:rPr>
                <w:rFonts w:ascii="Arial" w:hAnsi="Arial" w:cs="Arial"/>
                <w:iCs/>
                <w:sz w:val="18"/>
                <w:szCs w:val="18"/>
                <w:lang w:eastAsia="es-ES"/>
              </w:rPr>
              <w:t xml:space="preserve"> La epilepsia es un trastorno provocado por un desequilibrio en la actividad eléctrica de las neuronas de alguna zona del cerebro. Se caracteriza por uno o varios trastornos neurológicos que dejan una predisposición en el cerebro a padecer convulsiones recurrentes, que suelen dar lugar a consecuencias neurobiológicas, cognitivas y psicológicas. </w:t>
            </w:r>
          </w:p>
          <w:p w14:paraId="02F63A44" w14:textId="77777777" w:rsidR="006B7728" w:rsidRPr="00D93F8A" w:rsidRDefault="006B7728" w:rsidP="00C307EC">
            <w:pPr>
              <w:pStyle w:val="Prrafodelista"/>
              <w:rPr>
                <w:rFonts w:ascii="Arial" w:hAnsi="Arial" w:cs="Arial"/>
                <w:iCs/>
                <w:sz w:val="18"/>
                <w:szCs w:val="18"/>
                <w:lang w:eastAsia="es-ES"/>
              </w:rPr>
            </w:pPr>
          </w:p>
          <w:p w14:paraId="3B25E818" w14:textId="77777777" w:rsidR="006B7728" w:rsidRPr="00D93F8A" w:rsidRDefault="006B7728" w:rsidP="006B7728">
            <w:pPr>
              <w:pStyle w:val="Prrafodelista"/>
              <w:widowControl/>
              <w:numPr>
                <w:ilvl w:val="0"/>
                <w:numId w:val="4"/>
              </w:numPr>
              <w:adjustRightInd w:val="0"/>
              <w:spacing w:before="0"/>
              <w:ind w:right="0"/>
              <w:contextualSpacing/>
              <w:rPr>
                <w:rFonts w:ascii="Arial" w:hAnsi="Arial" w:cs="Arial"/>
                <w:iCs/>
                <w:sz w:val="18"/>
                <w:szCs w:val="18"/>
                <w:lang w:eastAsia="es-ES"/>
              </w:rPr>
            </w:pPr>
            <w:r w:rsidRPr="00D93F8A">
              <w:rPr>
                <w:rFonts w:ascii="Arial" w:hAnsi="Arial" w:cs="Arial"/>
                <w:b/>
                <w:iCs/>
                <w:sz w:val="18"/>
                <w:szCs w:val="18"/>
                <w:lang w:eastAsia="es-ES"/>
              </w:rPr>
              <w:t>Reumatismo:</w:t>
            </w:r>
            <w:r w:rsidRPr="00D93F8A">
              <w:rPr>
                <w:rFonts w:ascii="Arial" w:hAnsi="Arial" w:cs="Arial"/>
                <w:iCs/>
                <w:sz w:val="18"/>
                <w:szCs w:val="18"/>
                <w:lang w:eastAsia="es-ES"/>
              </w:rPr>
              <w:t xml:space="preserve"> Es el nombre corriente para las enfermedades que afectan al sistema músculo esquelético. En esta denominación de reumatismo se encuentran las categorías de enfermedades músculo esqueléticas, tales como, pero sin limitarse a: reumatismo </w:t>
            </w:r>
            <w:proofErr w:type="gramStart"/>
            <w:r w:rsidRPr="00D93F8A">
              <w:rPr>
                <w:rFonts w:ascii="Arial" w:hAnsi="Arial" w:cs="Arial"/>
                <w:iCs/>
                <w:sz w:val="18"/>
                <w:szCs w:val="18"/>
                <w:lang w:eastAsia="es-ES"/>
              </w:rPr>
              <w:t>peri articular</w:t>
            </w:r>
            <w:proofErr w:type="gramEnd"/>
            <w:r w:rsidRPr="00D93F8A">
              <w:rPr>
                <w:rFonts w:ascii="Arial" w:hAnsi="Arial" w:cs="Arial"/>
                <w:iCs/>
                <w:sz w:val="18"/>
                <w:szCs w:val="18"/>
                <w:lang w:eastAsia="es-ES"/>
              </w:rPr>
              <w:t xml:space="preserve">, artrosis, enfermedades óseas y las enfermedades del tejido conectivo. </w:t>
            </w:r>
          </w:p>
          <w:p w14:paraId="3845ACB3" w14:textId="77777777" w:rsidR="006B7728" w:rsidRPr="00D93F8A" w:rsidRDefault="006B7728" w:rsidP="00C307EC">
            <w:pPr>
              <w:pStyle w:val="Prrafodelista"/>
              <w:rPr>
                <w:rFonts w:ascii="Arial" w:hAnsi="Arial" w:cs="Arial"/>
                <w:iCs/>
                <w:sz w:val="18"/>
                <w:szCs w:val="18"/>
                <w:lang w:eastAsia="es-ES"/>
              </w:rPr>
            </w:pPr>
          </w:p>
          <w:p w14:paraId="63FF208C" w14:textId="77777777" w:rsidR="006B7728" w:rsidRPr="00D93F8A" w:rsidRDefault="006B7728" w:rsidP="006B7728">
            <w:pPr>
              <w:pStyle w:val="Prrafodelista"/>
              <w:widowControl/>
              <w:numPr>
                <w:ilvl w:val="0"/>
                <w:numId w:val="4"/>
              </w:numPr>
              <w:adjustRightInd w:val="0"/>
              <w:spacing w:before="0"/>
              <w:ind w:right="0"/>
              <w:contextualSpacing/>
              <w:rPr>
                <w:rFonts w:ascii="Arial" w:hAnsi="Arial" w:cs="Arial"/>
                <w:iCs/>
                <w:sz w:val="18"/>
                <w:szCs w:val="18"/>
                <w:lang w:eastAsia="es-ES"/>
              </w:rPr>
            </w:pPr>
            <w:r w:rsidRPr="00D93F8A">
              <w:rPr>
                <w:rFonts w:ascii="Arial" w:hAnsi="Arial" w:cs="Arial"/>
                <w:b/>
                <w:iCs/>
                <w:sz w:val="18"/>
                <w:szCs w:val="18"/>
                <w:lang w:eastAsia="es-ES"/>
              </w:rPr>
              <w:lastRenderedPageBreak/>
              <w:t>Osteoartritis:</w:t>
            </w:r>
            <w:r w:rsidRPr="00D93F8A">
              <w:rPr>
                <w:rFonts w:ascii="Arial" w:hAnsi="Arial" w:cs="Arial"/>
                <w:iCs/>
                <w:sz w:val="18"/>
                <w:szCs w:val="18"/>
                <w:lang w:eastAsia="es-ES"/>
              </w:rPr>
              <w:t xml:space="preserve"> La osteoartritis o enfermedad degenerativa de las articulaciones es el desgaste crónico de los cartílagos que se encuentran en las articulaciones, generando que los huesos friccionen uno contra otro, causando rigidez, dolor y pérdida de movimiento articular.</w:t>
            </w:r>
          </w:p>
          <w:p w14:paraId="4D908CAD" w14:textId="77777777" w:rsidR="006B7728" w:rsidRPr="00D93F8A" w:rsidRDefault="006B7728" w:rsidP="00C307EC">
            <w:pPr>
              <w:adjustRightInd w:val="0"/>
              <w:jc w:val="both"/>
              <w:rPr>
                <w:rFonts w:ascii="Arial" w:hAnsi="Arial" w:cs="Arial"/>
                <w:iCs/>
                <w:sz w:val="18"/>
                <w:szCs w:val="18"/>
                <w:lang w:eastAsia="es-ES"/>
              </w:rPr>
            </w:pPr>
          </w:p>
          <w:p w14:paraId="3D719F51" w14:textId="77777777" w:rsidR="006B7728" w:rsidRPr="00A54741" w:rsidRDefault="006B7728" w:rsidP="00C307EC">
            <w:pPr>
              <w:adjustRightInd w:val="0"/>
              <w:jc w:val="both"/>
              <w:rPr>
                <w:rFonts w:ascii="Arial" w:hAnsi="Arial" w:cs="Arial"/>
                <w:iCs/>
                <w:sz w:val="18"/>
                <w:szCs w:val="18"/>
                <w:lang w:eastAsia="es-ES"/>
              </w:rPr>
            </w:pPr>
            <w:r w:rsidRPr="00A54741">
              <w:rPr>
                <w:rFonts w:ascii="Arial" w:hAnsi="Arial" w:cs="Arial"/>
                <w:b/>
                <w:iCs/>
                <w:sz w:val="18"/>
                <w:szCs w:val="18"/>
                <w:lang w:eastAsia="es-ES"/>
              </w:rPr>
              <w:t>COBERTURA ADICIONAL POR ENFERMEDAD INFECTOCONTAGIOSA, ENDEMIA</w:t>
            </w:r>
            <w:r w:rsidRPr="00A54741">
              <w:rPr>
                <w:sz w:val="18"/>
                <w:szCs w:val="18"/>
              </w:rPr>
              <w:t xml:space="preserve"> </w:t>
            </w:r>
            <w:r w:rsidRPr="00A54741">
              <w:rPr>
                <w:rFonts w:ascii="Arial" w:hAnsi="Arial" w:cs="Arial"/>
                <w:b/>
                <w:iCs/>
                <w:sz w:val="18"/>
                <w:szCs w:val="18"/>
                <w:lang w:eastAsia="es-ES"/>
              </w:rPr>
              <w:t>O PANDEMIA:</w:t>
            </w:r>
            <w:r w:rsidRPr="00A54741">
              <w:rPr>
                <w:rFonts w:ascii="Arial" w:hAnsi="Arial" w:cs="Arial"/>
                <w:iCs/>
                <w:sz w:val="18"/>
                <w:szCs w:val="18"/>
                <w:lang w:eastAsia="es-ES"/>
              </w:rPr>
              <w:t xml:space="preserve"> </w:t>
            </w:r>
            <w:r w:rsidRPr="00A54741">
              <w:rPr>
                <w:sz w:val="18"/>
                <w:szCs w:val="18"/>
              </w:rPr>
              <w:t xml:space="preserve"> </w:t>
            </w:r>
            <w:r w:rsidRPr="00A54741">
              <w:rPr>
                <w:rFonts w:ascii="Arial" w:hAnsi="Arial" w:cs="Arial"/>
                <w:iCs/>
                <w:sz w:val="18"/>
                <w:szCs w:val="18"/>
                <w:lang w:eastAsia="es-ES"/>
              </w:rPr>
              <w:t>Si como consecuencia de una enfermedad infectocontagiosa, endemia o pandemia, el asegurado entra en estado de coma, este recibirá el valor asegurado correspondiente a la cobertura de Enfermedades Graves, siempre y cuando cumpla con los requisitos establecidos para dicha cobertura.</w:t>
            </w:r>
          </w:p>
          <w:p w14:paraId="4AF9B16E" w14:textId="77777777" w:rsidR="006B7728" w:rsidRPr="00A54741" w:rsidRDefault="006B7728" w:rsidP="00C307EC">
            <w:pPr>
              <w:adjustRightInd w:val="0"/>
              <w:jc w:val="both"/>
              <w:rPr>
                <w:rFonts w:ascii="Arial" w:hAnsi="Arial" w:cs="Arial"/>
                <w:iCs/>
                <w:sz w:val="18"/>
                <w:szCs w:val="18"/>
                <w:lang w:eastAsia="es-ES"/>
              </w:rPr>
            </w:pPr>
          </w:p>
          <w:p w14:paraId="68189BFB" w14:textId="77777777" w:rsidR="006B7728" w:rsidRPr="00A54741" w:rsidRDefault="006B7728" w:rsidP="00C307EC">
            <w:pPr>
              <w:adjustRightInd w:val="0"/>
              <w:jc w:val="both"/>
              <w:rPr>
                <w:rFonts w:ascii="Arial" w:hAnsi="Arial" w:cs="Arial"/>
                <w:iCs/>
                <w:sz w:val="18"/>
                <w:szCs w:val="18"/>
                <w:lang w:eastAsia="es-ES"/>
              </w:rPr>
            </w:pPr>
            <w:r w:rsidRPr="00A54741">
              <w:rPr>
                <w:rFonts w:ascii="Arial" w:hAnsi="Arial" w:cs="Arial"/>
                <w:iCs/>
                <w:sz w:val="18"/>
                <w:szCs w:val="18"/>
                <w:lang w:eastAsia="es-ES"/>
              </w:rPr>
              <w:t>El diagnóstico de una enfermedad infectocontagiosa, endemia o pandemia, por sí solo, no genera indemnización por la cobertura de Enfermedades Graves, salvo que se encuentre dentro de las condiciones y enfermedades expresamente cubiertas en dicho amparo.</w:t>
            </w:r>
          </w:p>
          <w:p w14:paraId="1324CFEB" w14:textId="77777777" w:rsidR="006B7728" w:rsidRPr="00A54741" w:rsidRDefault="006B7728" w:rsidP="00C307EC">
            <w:pPr>
              <w:adjustRightInd w:val="0"/>
              <w:jc w:val="both"/>
              <w:rPr>
                <w:rFonts w:ascii="Arial" w:hAnsi="Arial" w:cs="Arial"/>
                <w:iCs/>
                <w:sz w:val="18"/>
                <w:szCs w:val="18"/>
                <w:lang w:eastAsia="es-ES"/>
              </w:rPr>
            </w:pPr>
          </w:p>
          <w:p w14:paraId="064914C9" w14:textId="77777777" w:rsidR="006B7728" w:rsidRPr="00A54741" w:rsidRDefault="006B7728" w:rsidP="00C307EC">
            <w:pPr>
              <w:adjustRightInd w:val="0"/>
              <w:jc w:val="both"/>
              <w:rPr>
                <w:rFonts w:ascii="Arial" w:hAnsi="Arial" w:cs="Arial"/>
                <w:iCs/>
                <w:sz w:val="18"/>
                <w:szCs w:val="18"/>
                <w:lang w:eastAsia="es-ES"/>
              </w:rPr>
            </w:pPr>
            <w:r w:rsidRPr="00A54741">
              <w:rPr>
                <w:rFonts w:ascii="Arial" w:hAnsi="Arial" w:cs="Arial"/>
                <w:iCs/>
                <w:sz w:val="18"/>
                <w:szCs w:val="18"/>
                <w:lang w:eastAsia="es-ES"/>
              </w:rPr>
              <w:t>Este amparo no es acumulable al amparo Básico de Muerte, al amparo de Incapacidad total y permanente, al amparo de indemnización Adicional Por Muerte Accidental, al amparo de Desmembración o Inhabilitación Accidental y/o al amparo de Enfermedades Graves; por lo tanto, una vez pagada la indemnización por este amparo, el valor cancelado será deducido del que pueda corresponder por los amparos mencionados.</w:t>
            </w:r>
          </w:p>
          <w:p w14:paraId="3CAF0F27" w14:textId="77777777" w:rsidR="006B7728" w:rsidRPr="00D93F8A" w:rsidRDefault="006B7728" w:rsidP="00C307EC">
            <w:pPr>
              <w:adjustRightInd w:val="0"/>
              <w:jc w:val="both"/>
              <w:rPr>
                <w:rFonts w:ascii="Arial" w:hAnsi="Arial" w:cs="Arial"/>
                <w:iCs/>
                <w:sz w:val="18"/>
                <w:szCs w:val="18"/>
                <w:lang w:eastAsia="es-ES"/>
              </w:rPr>
            </w:pPr>
          </w:p>
          <w:p w14:paraId="22E5247C" w14:textId="77777777" w:rsidR="006B7728" w:rsidRPr="00D93F8A" w:rsidRDefault="006B7728" w:rsidP="00C307EC">
            <w:pPr>
              <w:adjustRightInd w:val="0"/>
              <w:jc w:val="both"/>
              <w:rPr>
                <w:rFonts w:ascii="Arial" w:hAnsi="Arial" w:cs="Arial"/>
                <w:iCs/>
                <w:sz w:val="18"/>
                <w:szCs w:val="18"/>
                <w:lang w:eastAsia="es-ES"/>
              </w:rPr>
            </w:pPr>
            <w:r w:rsidRPr="00D93F8A">
              <w:rPr>
                <w:rFonts w:ascii="Arial" w:hAnsi="Arial" w:cs="Arial"/>
                <w:iCs/>
                <w:sz w:val="18"/>
                <w:szCs w:val="18"/>
                <w:lang w:eastAsia="es-ES"/>
              </w:rPr>
              <w:t>PARA TODAS LAS COBERTURAS SE ESTABLECE UN PERIODO DE CARENCIA DE SESENTA (60) DIAS, DESDE LA FECHA DE INGRESO A LA PÓLIZA.</w:t>
            </w:r>
          </w:p>
          <w:p w14:paraId="4BB5704E" w14:textId="77777777" w:rsidR="006B7728" w:rsidRPr="00D93F8A" w:rsidRDefault="006B7728" w:rsidP="00C307EC">
            <w:pPr>
              <w:pBdr>
                <w:top w:val="nil"/>
                <w:left w:val="nil"/>
                <w:bottom w:val="nil"/>
                <w:right w:val="nil"/>
                <w:between w:val="nil"/>
              </w:pBdr>
              <w:jc w:val="both"/>
              <w:rPr>
                <w:rFonts w:ascii="Arial" w:eastAsia="Arial" w:hAnsi="Arial" w:cs="Arial"/>
                <w:color w:val="000000"/>
                <w:sz w:val="18"/>
                <w:szCs w:val="18"/>
              </w:rPr>
            </w:pPr>
          </w:p>
          <w:p w14:paraId="0AA23037" w14:textId="77777777" w:rsidR="006B7728" w:rsidRPr="00D93F8A" w:rsidRDefault="006B7728" w:rsidP="00C307EC">
            <w:pPr>
              <w:pBdr>
                <w:top w:val="nil"/>
                <w:left w:val="nil"/>
                <w:bottom w:val="nil"/>
                <w:right w:val="nil"/>
                <w:between w:val="nil"/>
              </w:pBdr>
              <w:jc w:val="both"/>
              <w:rPr>
                <w:rFonts w:ascii="Arial" w:eastAsia="Arial" w:hAnsi="Arial" w:cs="Arial"/>
                <w:color w:val="000000"/>
                <w:sz w:val="18"/>
                <w:szCs w:val="18"/>
              </w:rPr>
            </w:pPr>
            <w:r w:rsidRPr="00D93F8A">
              <w:rPr>
                <w:rFonts w:ascii="Arial" w:hAnsi="Arial" w:cs="Arial"/>
                <w:iCs/>
                <w:noProof/>
                <w:sz w:val="18"/>
                <w:szCs w:val="18"/>
                <w:lang w:val="es-CO"/>
              </w:rPr>
              <w:drawing>
                <wp:inline distT="0" distB="0" distL="0" distR="0" wp14:anchorId="015155F9" wp14:editId="285BD546">
                  <wp:extent cx="5393151" cy="3220278"/>
                  <wp:effectExtent l="0" t="0" r="0" b="0"/>
                  <wp:docPr id="759601637"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b="38659"/>
                          <a:stretch/>
                        </pic:blipFill>
                        <pic:spPr bwMode="auto">
                          <a:xfrm>
                            <a:off x="0" y="0"/>
                            <a:ext cx="5433645" cy="3244457"/>
                          </a:xfrm>
                          <a:prstGeom prst="rect">
                            <a:avLst/>
                          </a:prstGeom>
                          <a:noFill/>
                          <a:ln>
                            <a:noFill/>
                          </a:ln>
                          <a:extLst>
                            <a:ext uri="{53640926-AAD7-44D8-BBD7-CCE9431645EC}">
                              <a14:shadowObscured xmlns:a14="http://schemas.microsoft.com/office/drawing/2010/main"/>
                            </a:ext>
                          </a:extLst>
                        </pic:spPr>
                      </pic:pic>
                    </a:graphicData>
                  </a:graphic>
                </wp:inline>
              </w:drawing>
            </w:r>
          </w:p>
          <w:p w14:paraId="0B205339" w14:textId="77777777" w:rsidR="006B7728" w:rsidRPr="00D93F8A" w:rsidRDefault="006B7728" w:rsidP="00C307EC">
            <w:pPr>
              <w:pBdr>
                <w:top w:val="nil"/>
                <w:left w:val="nil"/>
                <w:bottom w:val="nil"/>
                <w:right w:val="nil"/>
                <w:between w:val="nil"/>
              </w:pBdr>
              <w:jc w:val="both"/>
              <w:rPr>
                <w:rFonts w:ascii="Arial" w:eastAsia="Arial" w:hAnsi="Arial" w:cs="Arial"/>
                <w:color w:val="000000"/>
                <w:sz w:val="18"/>
                <w:szCs w:val="18"/>
              </w:rPr>
            </w:pPr>
          </w:p>
          <w:tbl>
            <w:tblPr>
              <w:tblStyle w:val="Tablaconcuadrcula"/>
              <w:tblW w:w="0" w:type="auto"/>
              <w:jc w:val="center"/>
              <w:tblLook w:val="04A0" w:firstRow="1" w:lastRow="0" w:firstColumn="1" w:lastColumn="0" w:noHBand="0" w:noVBand="1"/>
            </w:tblPr>
            <w:tblGrid>
              <w:gridCol w:w="3539"/>
              <w:gridCol w:w="2126"/>
            </w:tblGrid>
            <w:tr w:rsidR="006B7728" w:rsidRPr="00D93F8A" w14:paraId="36BE046F" w14:textId="77777777" w:rsidTr="00C307EC">
              <w:trPr>
                <w:jc w:val="center"/>
              </w:trPr>
              <w:tc>
                <w:tcPr>
                  <w:tcW w:w="3539" w:type="dxa"/>
                </w:tcPr>
                <w:p w14:paraId="72256FBF" w14:textId="77777777" w:rsidR="006B7728" w:rsidRPr="00D93F8A" w:rsidRDefault="006B7728" w:rsidP="00C307EC">
                  <w:pPr>
                    <w:jc w:val="center"/>
                    <w:rPr>
                      <w:rFonts w:ascii="Arial Narrow" w:hAnsi="Arial Narrow" w:cs="Arial"/>
                      <w:b/>
                      <w:sz w:val="18"/>
                      <w:szCs w:val="18"/>
                    </w:rPr>
                  </w:pPr>
                  <w:r w:rsidRPr="00D93F8A">
                    <w:rPr>
                      <w:rFonts w:ascii="Arial Narrow" w:hAnsi="Arial Narrow" w:cs="Arial"/>
                      <w:b/>
                      <w:sz w:val="18"/>
                      <w:szCs w:val="18"/>
                    </w:rPr>
                    <w:t>AMPAROS</w:t>
                  </w:r>
                </w:p>
              </w:tc>
              <w:tc>
                <w:tcPr>
                  <w:tcW w:w="2126" w:type="dxa"/>
                </w:tcPr>
                <w:p w14:paraId="213CDB83" w14:textId="77777777" w:rsidR="006B7728" w:rsidRPr="00D93F8A" w:rsidRDefault="006B7728" w:rsidP="00C307EC">
                  <w:pPr>
                    <w:jc w:val="center"/>
                    <w:rPr>
                      <w:rFonts w:ascii="Arial Narrow" w:hAnsi="Arial Narrow" w:cs="Arial"/>
                      <w:b/>
                      <w:sz w:val="18"/>
                      <w:szCs w:val="18"/>
                    </w:rPr>
                  </w:pPr>
                  <w:r w:rsidRPr="00D93F8A">
                    <w:rPr>
                      <w:rFonts w:ascii="Arial Narrow" w:hAnsi="Arial Narrow" w:cs="Arial"/>
                      <w:b/>
                      <w:sz w:val="18"/>
                      <w:szCs w:val="18"/>
                    </w:rPr>
                    <w:t>VALOR ASEGURADO</w:t>
                  </w:r>
                </w:p>
              </w:tc>
            </w:tr>
            <w:tr w:rsidR="006B7728" w:rsidRPr="00D93F8A" w14:paraId="18DA4F88" w14:textId="77777777" w:rsidTr="00C307EC">
              <w:trPr>
                <w:jc w:val="center"/>
              </w:trPr>
              <w:tc>
                <w:tcPr>
                  <w:tcW w:w="3539" w:type="dxa"/>
                  <w:vAlign w:val="center"/>
                </w:tcPr>
                <w:p w14:paraId="32BCF9FB" w14:textId="77777777" w:rsidR="006B7728" w:rsidRPr="00D93F8A" w:rsidRDefault="006B7728" w:rsidP="00C307EC">
                  <w:pPr>
                    <w:jc w:val="both"/>
                    <w:rPr>
                      <w:rFonts w:ascii="Arial Narrow" w:hAnsi="Arial Narrow" w:cs="Arial"/>
                      <w:b/>
                      <w:sz w:val="18"/>
                      <w:szCs w:val="18"/>
                    </w:rPr>
                  </w:pPr>
                  <w:r w:rsidRPr="00D93F8A">
                    <w:rPr>
                      <w:rFonts w:ascii="Arial Narrow" w:hAnsi="Arial Narrow" w:cs="Arial"/>
                      <w:b/>
                      <w:sz w:val="18"/>
                      <w:szCs w:val="18"/>
                    </w:rPr>
                    <w:t>BASICO (MUERTE)</w:t>
                  </w:r>
                </w:p>
              </w:tc>
              <w:tc>
                <w:tcPr>
                  <w:tcW w:w="2126" w:type="dxa"/>
                  <w:vAlign w:val="center"/>
                </w:tcPr>
                <w:p w14:paraId="16CEDBFE" w14:textId="77777777" w:rsidR="006B7728" w:rsidRPr="00D93F8A" w:rsidRDefault="006B7728" w:rsidP="00C307EC">
                  <w:pPr>
                    <w:jc w:val="right"/>
                    <w:rPr>
                      <w:rFonts w:ascii="Arial Narrow" w:hAnsi="Arial Narrow" w:cs="Arial"/>
                      <w:sz w:val="18"/>
                      <w:szCs w:val="18"/>
                    </w:rPr>
                  </w:pPr>
                  <w:r w:rsidRPr="00D93F8A">
                    <w:rPr>
                      <w:rFonts w:ascii="Arial Narrow" w:hAnsi="Arial Narrow" w:cs="Arial"/>
                      <w:sz w:val="18"/>
                      <w:szCs w:val="18"/>
                    </w:rPr>
                    <w:t>$                136.494.620</w:t>
                  </w:r>
                </w:p>
              </w:tc>
            </w:tr>
            <w:tr w:rsidR="006B7728" w:rsidRPr="00D93F8A" w14:paraId="098560A3" w14:textId="77777777" w:rsidTr="00C307EC">
              <w:trPr>
                <w:jc w:val="center"/>
              </w:trPr>
              <w:tc>
                <w:tcPr>
                  <w:tcW w:w="3539" w:type="dxa"/>
                  <w:vAlign w:val="center"/>
                </w:tcPr>
                <w:p w14:paraId="0A29C6FD" w14:textId="77777777" w:rsidR="006B7728" w:rsidRPr="00D93F8A" w:rsidRDefault="006B7728" w:rsidP="00C307EC">
                  <w:pPr>
                    <w:jc w:val="both"/>
                    <w:rPr>
                      <w:rFonts w:ascii="Arial Narrow" w:hAnsi="Arial Narrow" w:cs="Arial"/>
                      <w:b/>
                      <w:sz w:val="18"/>
                      <w:szCs w:val="18"/>
                    </w:rPr>
                  </w:pPr>
                  <w:r w:rsidRPr="00D93F8A">
                    <w:rPr>
                      <w:rFonts w:ascii="Arial Narrow" w:hAnsi="Arial Narrow" w:cs="Arial"/>
                      <w:b/>
                      <w:sz w:val="18"/>
                      <w:szCs w:val="18"/>
                    </w:rPr>
                    <w:t>INCAPACIDAD TOTAL Y PERMANENTE</w:t>
                  </w:r>
                </w:p>
              </w:tc>
              <w:tc>
                <w:tcPr>
                  <w:tcW w:w="2126" w:type="dxa"/>
                  <w:vAlign w:val="center"/>
                </w:tcPr>
                <w:p w14:paraId="7FC37C52" w14:textId="77777777" w:rsidR="006B7728" w:rsidRPr="00D93F8A" w:rsidRDefault="006B7728" w:rsidP="00C307EC">
                  <w:pPr>
                    <w:jc w:val="right"/>
                    <w:rPr>
                      <w:rFonts w:ascii="Arial Narrow" w:hAnsi="Arial Narrow" w:cs="Arial"/>
                      <w:sz w:val="18"/>
                      <w:szCs w:val="18"/>
                    </w:rPr>
                  </w:pPr>
                  <w:r w:rsidRPr="00D93F8A">
                    <w:rPr>
                      <w:rFonts w:ascii="Arial Narrow" w:hAnsi="Arial Narrow" w:cs="Arial"/>
                      <w:sz w:val="18"/>
                      <w:szCs w:val="18"/>
                    </w:rPr>
                    <w:t>$                136.494.620</w:t>
                  </w:r>
                </w:p>
              </w:tc>
            </w:tr>
            <w:tr w:rsidR="006B7728" w:rsidRPr="00D93F8A" w14:paraId="3BEB403F" w14:textId="77777777" w:rsidTr="00C307EC">
              <w:trPr>
                <w:jc w:val="center"/>
              </w:trPr>
              <w:tc>
                <w:tcPr>
                  <w:tcW w:w="3539" w:type="dxa"/>
                  <w:vAlign w:val="center"/>
                </w:tcPr>
                <w:p w14:paraId="5CD8F0A8" w14:textId="77777777" w:rsidR="006B7728" w:rsidRPr="00D93F8A" w:rsidRDefault="006B7728" w:rsidP="00C307EC">
                  <w:pPr>
                    <w:jc w:val="both"/>
                    <w:rPr>
                      <w:rFonts w:ascii="Arial Narrow" w:hAnsi="Arial Narrow" w:cs="Arial"/>
                      <w:b/>
                      <w:sz w:val="18"/>
                      <w:szCs w:val="18"/>
                    </w:rPr>
                  </w:pPr>
                  <w:r w:rsidRPr="00D93F8A">
                    <w:rPr>
                      <w:rFonts w:ascii="Arial Narrow" w:hAnsi="Arial Narrow" w:cs="Arial"/>
                      <w:b/>
                      <w:sz w:val="18"/>
                      <w:szCs w:val="18"/>
                    </w:rPr>
                    <w:t>INDEMNIZACIÓN ADICIONAL POR MUERTE ACCIDENTAL</w:t>
                  </w:r>
                </w:p>
              </w:tc>
              <w:tc>
                <w:tcPr>
                  <w:tcW w:w="2126" w:type="dxa"/>
                  <w:vAlign w:val="center"/>
                </w:tcPr>
                <w:p w14:paraId="099533A7" w14:textId="77777777" w:rsidR="006B7728" w:rsidRPr="00D93F8A" w:rsidRDefault="006B7728" w:rsidP="00C307EC">
                  <w:pPr>
                    <w:jc w:val="right"/>
                    <w:rPr>
                      <w:rFonts w:ascii="Arial Narrow" w:hAnsi="Arial Narrow" w:cs="Arial"/>
                      <w:sz w:val="18"/>
                      <w:szCs w:val="18"/>
                    </w:rPr>
                  </w:pPr>
                  <w:r w:rsidRPr="00D93F8A">
                    <w:rPr>
                      <w:rFonts w:ascii="Arial Narrow" w:hAnsi="Arial Narrow" w:cs="Arial"/>
                      <w:sz w:val="18"/>
                      <w:szCs w:val="18"/>
                    </w:rPr>
                    <w:t>$                136.494.620</w:t>
                  </w:r>
                </w:p>
              </w:tc>
            </w:tr>
            <w:tr w:rsidR="006B7728" w:rsidRPr="00D93F8A" w14:paraId="1295A6E5" w14:textId="77777777" w:rsidTr="00C307EC">
              <w:trPr>
                <w:jc w:val="center"/>
              </w:trPr>
              <w:tc>
                <w:tcPr>
                  <w:tcW w:w="3539" w:type="dxa"/>
                  <w:vAlign w:val="center"/>
                </w:tcPr>
                <w:p w14:paraId="4B0C7BAA" w14:textId="77777777" w:rsidR="006B7728" w:rsidRPr="00D93F8A" w:rsidRDefault="006B7728" w:rsidP="00C307EC">
                  <w:pPr>
                    <w:jc w:val="both"/>
                    <w:rPr>
                      <w:rFonts w:ascii="Arial Narrow" w:hAnsi="Arial Narrow" w:cs="Arial"/>
                      <w:b/>
                      <w:sz w:val="18"/>
                      <w:szCs w:val="18"/>
                    </w:rPr>
                  </w:pPr>
                  <w:r w:rsidRPr="00D93F8A">
                    <w:rPr>
                      <w:rFonts w:ascii="Arial Narrow" w:hAnsi="Arial Narrow" w:cs="Arial"/>
                      <w:b/>
                      <w:sz w:val="18"/>
                      <w:szCs w:val="18"/>
                    </w:rPr>
                    <w:lastRenderedPageBreak/>
                    <w:t>DESMEMBRACIÓN E INHABILITACIÓN ACCIDENTAL</w:t>
                  </w:r>
                </w:p>
              </w:tc>
              <w:tc>
                <w:tcPr>
                  <w:tcW w:w="2126" w:type="dxa"/>
                  <w:vAlign w:val="center"/>
                </w:tcPr>
                <w:p w14:paraId="38F10D3D" w14:textId="77777777" w:rsidR="006B7728" w:rsidRPr="00D93F8A" w:rsidRDefault="006B7728" w:rsidP="00C307EC">
                  <w:pPr>
                    <w:jc w:val="right"/>
                    <w:rPr>
                      <w:rFonts w:ascii="Arial Narrow" w:hAnsi="Arial Narrow" w:cs="Arial"/>
                      <w:sz w:val="18"/>
                      <w:szCs w:val="18"/>
                    </w:rPr>
                  </w:pPr>
                  <w:r w:rsidRPr="00D93F8A">
                    <w:rPr>
                      <w:rFonts w:ascii="Arial Narrow" w:hAnsi="Arial Narrow" w:cs="Arial"/>
                      <w:sz w:val="18"/>
                      <w:szCs w:val="18"/>
                    </w:rPr>
                    <w:t>$                136.494.620</w:t>
                  </w:r>
                </w:p>
              </w:tc>
            </w:tr>
            <w:tr w:rsidR="006B7728" w:rsidRPr="00D93F8A" w14:paraId="39FA7302" w14:textId="77777777" w:rsidTr="00C307EC">
              <w:trPr>
                <w:jc w:val="center"/>
              </w:trPr>
              <w:tc>
                <w:tcPr>
                  <w:tcW w:w="3539" w:type="dxa"/>
                  <w:vAlign w:val="center"/>
                </w:tcPr>
                <w:p w14:paraId="1230487B" w14:textId="77777777" w:rsidR="006B7728" w:rsidRPr="00D93F8A" w:rsidRDefault="006B7728" w:rsidP="00C307EC">
                  <w:pPr>
                    <w:jc w:val="both"/>
                    <w:rPr>
                      <w:rFonts w:ascii="Arial Narrow" w:hAnsi="Arial Narrow" w:cs="Arial"/>
                      <w:b/>
                      <w:sz w:val="18"/>
                      <w:szCs w:val="18"/>
                    </w:rPr>
                  </w:pPr>
                  <w:r w:rsidRPr="00D93F8A">
                    <w:rPr>
                      <w:rFonts w:ascii="Arial Narrow" w:hAnsi="Arial Narrow" w:cs="Arial"/>
                      <w:b/>
                      <w:sz w:val="18"/>
                      <w:szCs w:val="18"/>
                    </w:rPr>
                    <w:t>ENFERMEDADES GRAVES 60%</w:t>
                  </w:r>
                </w:p>
              </w:tc>
              <w:tc>
                <w:tcPr>
                  <w:tcW w:w="2126" w:type="dxa"/>
                  <w:vAlign w:val="center"/>
                </w:tcPr>
                <w:p w14:paraId="61594D61" w14:textId="77777777" w:rsidR="006B7728" w:rsidRPr="00D93F8A" w:rsidRDefault="006B7728" w:rsidP="00C307EC">
                  <w:pPr>
                    <w:jc w:val="right"/>
                    <w:rPr>
                      <w:rFonts w:ascii="Arial Narrow" w:hAnsi="Arial Narrow" w:cs="Arial"/>
                      <w:sz w:val="18"/>
                      <w:szCs w:val="18"/>
                    </w:rPr>
                  </w:pPr>
                  <w:r w:rsidRPr="00D93F8A">
                    <w:rPr>
                      <w:rFonts w:ascii="Arial Narrow" w:hAnsi="Arial Narrow" w:cs="Arial"/>
                      <w:sz w:val="18"/>
                      <w:szCs w:val="18"/>
                    </w:rPr>
                    <w:t>$                  81.896.772</w:t>
                  </w:r>
                </w:p>
              </w:tc>
            </w:tr>
            <w:tr w:rsidR="006B7728" w:rsidRPr="00D93F8A" w14:paraId="0986F5F1" w14:textId="77777777" w:rsidTr="00C307EC">
              <w:trPr>
                <w:jc w:val="center"/>
              </w:trPr>
              <w:tc>
                <w:tcPr>
                  <w:tcW w:w="3539" w:type="dxa"/>
                  <w:vAlign w:val="center"/>
                </w:tcPr>
                <w:p w14:paraId="581AD55D" w14:textId="77777777" w:rsidR="006B7728" w:rsidRPr="00D93F8A" w:rsidRDefault="006B7728" w:rsidP="00C307EC">
                  <w:pPr>
                    <w:jc w:val="both"/>
                    <w:rPr>
                      <w:rFonts w:ascii="Arial Narrow" w:hAnsi="Arial Narrow" w:cs="Arial"/>
                      <w:b/>
                      <w:sz w:val="18"/>
                      <w:szCs w:val="18"/>
                    </w:rPr>
                  </w:pPr>
                  <w:r w:rsidRPr="00D93F8A">
                    <w:rPr>
                      <w:rFonts w:ascii="Arial Narrow" w:hAnsi="Arial Narrow" w:cs="Arial"/>
                      <w:b/>
                      <w:sz w:val="18"/>
                      <w:szCs w:val="18"/>
                    </w:rPr>
                    <w:t>AUXILIO FUNERARIO</w:t>
                  </w:r>
                </w:p>
              </w:tc>
              <w:tc>
                <w:tcPr>
                  <w:tcW w:w="2126" w:type="dxa"/>
                  <w:vAlign w:val="center"/>
                </w:tcPr>
                <w:p w14:paraId="18782F1F" w14:textId="77777777" w:rsidR="006B7728" w:rsidRPr="00D93F8A" w:rsidRDefault="006B7728" w:rsidP="00C307EC">
                  <w:pPr>
                    <w:jc w:val="right"/>
                    <w:rPr>
                      <w:rFonts w:ascii="Arial Narrow" w:hAnsi="Arial Narrow" w:cs="Arial"/>
                      <w:sz w:val="18"/>
                      <w:szCs w:val="18"/>
                    </w:rPr>
                  </w:pPr>
                  <w:r w:rsidRPr="00D93F8A">
                    <w:rPr>
                      <w:rFonts w:ascii="Arial Narrow" w:hAnsi="Arial Narrow" w:cs="Arial"/>
                      <w:sz w:val="18"/>
                      <w:szCs w:val="18"/>
                    </w:rPr>
                    <w:t>$                    5.500.000</w:t>
                  </w:r>
                </w:p>
                <w:p w14:paraId="55B48609" w14:textId="77777777" w:rsidR="006B7728" w:rsidRPr="00D93F8A" w:rsidRDefault="006B7728" w:rsidP="00C307EC">
                  <w:pPr>
                    <w:jc w:val="right"/>
                    <w:rPr>
                      <w:rFonts w:ascii="Arial Narrow" w:hAnsi="Arial Narrow" w:cs="Arial"/>
                      <w:sz w:val="18"/>
                      <w:szCs w:val="18"/>
                    </w:rPr>
                  </w:pPr>
                  <w:r w:rsidRPr="00D93F8A">
                    <w:rPr>
                      <w:rFonts w:ascii="Arial Narrow" w:hAnsi="Arial Narrow" w:cs="Arial"/>
                      <w:sz w:val="18"/>
                      <w:szCs w:val="18"/>
                    </w:rPr>
                    <w:t>$                    1.500.000</w:t>
                  </w:r>
                </w:p>
              </w:tc>
            </w:tr>
          </w:tbl>
          <w:p w14:paraId="1995DCE5" w14:textId="77777777" w:rsidR="006B7728" w:rsidRPr="00D93F8A" w:rsidRDefault="006B7728" w:rsidP="00C307EC">
            <w:pPr>
              <w:pBdr>
                <w:top w:val="nil"/>
                <w:left w:val="nil"/>
                <w:bottom w:val="nil"/>
                <w:right w:val="nil"/>
                <w:between w:val="nil"/>
              </w:pBdr>
              <w:jc w:val="both"/>
              <w:rPr>
                <w:rFonts w:ascii="Arial" w:eastAsia="Arial" w:hAnsi="Arial" w:cs="Arial"/>
                <w:color w:val="000000"/>
                <w:sz w:val="18"/>
                <w:szCs w:val="18"/>
              </w:rPr>
            </w:pPr>
          </w:p>
        </w:tc>
      </w:tr>
    </w:tbl>
    <w:p w14:paraId="60C1CB72" w14:textId="77777777" w:rsidR="00BD476E" w:rsidRDefault="00BD476E" w:rsidP="00BD476E">
      <w:pPr>
        <w:adjustRightInd w:val="0"/>
        <w:jc w:val="both"/>
        <w:rPr>
          <w:rFonts w:ascii="Arial Narrow" w:hAnsi="Arial Narrow" w:cs="Arial"/>
          <w:b/>
          <w:color w:val="000000"/>
          <w:kern w:val="2"/>
        </w:rPr>
      </w:pPr>
    </w:p>
    <w:p w14:paraId="6BE91FE9" w14:textId="7E61FC6B" w:rsidR="006B7728" w:rsidRDefault="006B7728" w:rsidP="00BD476E">
      <w:pPr>
        <w:adjustRightInd w:val="0"/>
        <w:jc w:val="both"/>
        <w:rPr>
          <w:rFonts w:ascii="Arial Narrow" w:hAnsi="Arial Narrow" w:cs="Arial"/>
          <w:b/>
          <w:color w:val="000000"/>
          <w:kern w:val="2"/>
        </w:rPr>
      </w:pPr>
      <w:r>
        <w:rPr>
          <w:rFonts w:ascii="Arial Narrow" w:hAnsi="Arial Narrow" w:cs="Arial"/>
          <w:b/>
          <w:color w:val="000000"/>
          <w:kern w:val="2"/>
        </w:rPr>
        <w:t>VALOR TOTAL OFERTADO: _______________________________________</w:t>
      </w:r>
    </w:p>
    <w:p w14:paraId="2399CA4B" w14:textId="77777777" w:rsidR="006B7728" w:rsidRDefault="006B7728" w:rsidP="00BD476E">
      <w:pPr>
        <w:adjustRightInd w:val="0"/>
        <w:jc w:val="both"/>
        <w:rPr>
          <w:rFonts w:ascii="Arial Narrow" w:hAnsi="Arial Narrow" w:cs="Arial"/>
          <w:b/>
          <w:color w:val="000000"/>
          <w:kern w:val="2"/>
        </w:rPr>
      </w:pPr>
    </w:p>
    <w:p w14:paraId="36DD580A" w14:textId="77777777" w:rsidR="006B7728" w:rsidRDefault="006B7728" w:rsidP="00BD476E">
      <w:pPr>
        <w:adjustRightInd w:val="0"/>
        <w:jc w:val="both"/>
        <w:rPr>
          <w:rFonts w:ascii="Arial Narrow" w:hAnsi="Arial Narrow" w:cs="Arial"/>
          <w:b/>
          <w:color w:val="000000"/>
          <w:kern w:val="2"/>
        </w:rPr>
      </w:pPr>
    </w:p>
    <w:p w14:paraId="367E3E6E" w14:textId="77777777" w:rsidR="006B7728" w:rsidRPr="00BD476E" w:rsidRDefault="006B7728" w:rsidP="00BD476E">
      <w:pPr>
        <w:adjustRightInd w:val="0"/>
        <w:jc w:val="both"/>
        <w:rPr>
          <w:rFonts w:ascii="Arial Narrow" w:hAnsi="Arial Narrow" w:cs="Arial"/>
          <w:b/>
          <w:color w:val="000000"/>
          <w:kern w:val="2"/>
        </w:rPr>
      </w:pPr>
    </w:p>
    <w:p w14:paraId="05A6B394" w14:textId="625EB954" w:rsidR="00BD476E" w:rsidRPr="00BD476E" w:rsidRDefault="00BD476E" w:rsidP="00BD476E">
      <w:pPr>
        <w:adjustRightInd w:val="0"/>
        <w:jc w:val="both"/>
        <w:rPr>
          <w:rFonts w:ascii="Arial Narrow" w:hAnsi="Arial Narrow" w:cs="Arial"/>
          <w:color w:val="000000"/>
          <w:kern w:val="2"/>
        </w:rPr>
      </w:pPr>
      <w:r w:rsidRPr="00BD476E">
        <w:rPr>
          <w:rFonts w:ascii="Arial Narrow" w:hAnsi="Arial Narrow" w:cs="Arial"/>
          <w:color w:val="000000"/>
          <w:kern w:val="2"/>
        </w:rPr>
        <w:t xml:space="preserve">EN ESTE FORMATO EL PROPONENTE ENCONTRARÁ, LOS ÍTEMS REQUERIDOS POR LA ENTIDAD Y, DEBERÁ ANEXARLO CON LA PROPUESTA, SIN MODIFICAR NINGUNO DE SUS ÍTEMS, INCLUYENDO </w:t>
      </w:r>
      <w:r w:rsidR="00DB13EC">
        <w:rPr>
          <w:rFonts w:ascii="Arial Narrow" w:hAnsi="Arial Narrow" w:cs="Arial"/>
          <w:color w:val="000000"/>
          <w:kern w:val="2"/>
        </w:rPr>
        <w:t>EL</w:t>
      </w:r>
      <w:r w:rsidRPr="00BD476E">
        <w:rPr>
          <w:rFonts w:ascii="Arial Narrow" w:hAnsi="Arial Narrow" w:cs="Arial"/>
          <w:color w:val="000000"/>
          <w:kern w:val="2"/>
        </w:rPr>
        <w:t xml:space="preserve"> VALOR TOTAL</w:t>
      </w:r>
      <w:r w:rsidR="001D77C7">
        <w:rPr>
          <w:rFonts w:ascii="Arial Narrow" w:hAnsi="Arial Narrow" w:cs="Arial"/>
          <w:color w:val="000000"/>
          <w:kern w:val="2"/>
        </w:rPr>
        <w:t>, (</w:t>
      </w:r>
      <w:r w:rsidR="001D77C7" w:rsidRPr="001D77C7">
        <w:rPr>
          <w:rFonts w:ascii="Arial Narrow" w:hAnsi="Arial Narrow" w:cs="Arial"/>
          <w:color w:val="000000"/>
          <w:kern w:val="2"/>
        </w:rPr>
        <w:t>en el cual se encuentra incluidos todos los costos directos e indirectos, impuestos, tasas, contribuciones y los descuentos nacionales y municipales en los que deba incurrir el contratista en la ejecución del objeto contractual</w:t>
      </w:r>
      <w:r w:rsidR="001D77C7">
        <w:rPr>
          <w:rFonts w:ascii="Arial Narrow" w:hAnsi="Arial Narrow" w:cs="Arial"/>
          <w:color w:val="000000"/>
          <w:kern w:val="2"/>
        </w:rPr>
        <w:t>)</w:t>
      </w:r>
    </w:p>
    <w:p w14:paraId="6743DC1A" w14:textId="77777777" w:rsidR="00BD476E" w:rsidRPr="00BD476E" w:rsidRDefault="00BD476E" w:rsidP="00BD476E">
      <w:pPr>
        <w:adjustRightInd w:val="0"/>
        <w:jc w:val="both"/>
        <w:rPr>
          <w:rFonts w:ascii="Arial Narrow" w:hAnsi="Arial Narrow" w:cs="Arial"/>
          <w:color w:val="000000"/>
          <w:kern w:val="2"/>
        </w:rPr>
      </w:pPr>
    </w:p>
    <w:p w14:paraId="315FB926" w14:textId="3209F29B" w:rsidR="00BD476E" w:rsidRPr="00BD476E" w:rsidRDefault="00BD476E" w:rsidP="00BD476E">
      <w:pPr>
        <w:adjustRightInd w:val="0"/>
        <w:jc w:val="both"/>
        <w:rPr>
          <w:rFonts w:ascii="Arial Narrow" w:hAnsi="Arial Narrow" w:cs="Arial"/>
          <w:color w:val="000000"/>
          <w:kern w:val="2"/>
        </w:rPr>
      </w:pPr>
      <w:r w:rsidRPr="00BD476E">
        <w:rPr>
          <w:rFonts w:ascii="Arial Narrow" w:hAnsi="Arial Narrow" w:cs="Arial"/>
          <w:color w:val="000000"/>
          <w:kern w:val="2"/>
        </w:rPr>
        <w:t>RECUERDE QUE LA PROPUESTA QUE NO CUMPLA CON LAS ESPECIFICACIONES TÉCNICAS MÍNIMAS TOTALES SOLICITADAS EN EL FORMATO– OFERTA TÉCNICA Y ECONÓMICA, INCURRIRÁ EN CAUSAL DE RECHAZO DE LA PROPUESTA. ASÍ MISMO SE RECHAZARÁ CUANDO EL PROPONENTE ADICIONE, MODIFIQUE, SUPRIMA O, EN TODO CASO, ALTERE LAS CARACTERÍSTICAS DE LO REQUERIDO, O NO CONSIGNE EL VALOR UNITARIO DE SU OFRECIMIENTO.</w:t>
      </w:r>
    </w:p>
    <w:p w14:paraId="24C073F7" w14:textId="77777777" w:rsidR="00BD476E" w:rsidRPr="00BD476E" w:rsidRDefault="00BD476E" w:rsidP="00BD476E">
      <w:pPr>
        <w:adjustRightInd w:val="0"/>
        <w:jc w:val="both"/>
        <w:rPr>
          <w:rFonts w:ascii="Arial Narrow" w:hAnsi="Arial Narrow" w:cs="Arial"/>
          <w:color w:val="000000"/>
          <w:kern w:val="2"/>
        </w:rPr>
      </w:pPr>
    </w:p>
    <w:p w14:paraId="062D918B" w14:textId="77777777" w:rsidR="00BD476E" w:rsidRPr="00BD476E" w:rsidRDefault="00BD476E" w:rsidP="00BD476E">
      <w:pPr>
        <w:adjustRightInd w:val="0"/>
        <w:jc w:val="both"/>
        <w:rPr>
          <w:rFonts w:ascii="Arial Narrow" w:hAnsi="Arial Narrow" w:cs="Arial"/>
          <w:color w:val="000000"/>
          <w:kern w:val="2"/>
        </w:rPr>
      </w:pPr>
      <w:r w:rsidRPr="00BD476E">
        <w:rPr>
          <w:rFonts w:ascii="Arial Narrow" w:hAnsi="Arial Narrow" w:cs="Arial"/>
          <w:color w:val="000000"/>
          <w:kern w:val="2"/>
        </w:rPr>
        <w:t xml:space="preserve">EN CONSTANCIA DE LO ANTERIOR, FIRMO A LOS </w:t>
      </w:r>
      <w:r w:rsidRPr="00BD476E">
        <w:rPr>
          <w:rFonts w:ascii="Arial Narrow" w:hAnsi="Arial Narrow" w:cs="Arial"/>
          <w:color w:val="000000"/>
          <w:kern w:val="2"/>
          <w:u w:val="single"/>
        </w:rPr>
        <w:t xml:space="preserve">   </w:t>
      </w:r>
      <w:r w:rsidRPr="00BD476E">
        <w:rPr>
          <w:rFonts w:ascii="Arial Narrow" w:hAnsi="Arial Narrow" w:cs="Arial"/>
          <w:color w:val="000000"/>
          <w:kern w:val="2"/>
        </w:rPr>
        <w:t xml:space="preserve">DÍAS DEL MES DE </w:t>
      </w:r>
      <w:r w:rsidRPr="00BD476E">
        <w:rPr>
          <w:rFonts w:ascii="Arial Narrow" w:hAnsi="Arial Narrow" w:cs="Arial"/>
          <w:color w:val="000000"/>
          <w:kern w:val="2"/>
          <w:u w:val="single"/>
        </w:rPr>
        <w:t xml:space="preserve">  </w:t>
      </w:r>
      <w:r w:rsidRPr="00BD476E">
        <w:rPr>
          <w:rFonts w:ascii="Arial Narrow" w:hAnsi="Arial Narrow" w:cs="Arial"/>
          <w:color w:val="000000"/>
          <w:kern w:val="2"/>
        </w:rPr>
        <w:t xml:space="preserve">DEL AÑO </w:t>
      </w:r>
      <w:r w:rsidRPr="00BD476E">
        <w:rPr>
          <w:rFonts w:ascii="Arial Narrow" w:hAnsi="Arial Narrow" w:cs="Arial"/>
          <w:color w:val="000000"/>
          <w:kern w:val="2"/>
          <w:u w:val="single"/>
        </w:rPr>
        <w:tab/>
      </w:r>
      <w:r w:rsidRPr="00BD476E">
        <w:rPr>
          <w:rFonts w:ascii="Arial Narrow" w:hAnsi="Arial Narrow" w:cs="Arial"/>
          <w:color w:val="000000"/>
          <w:kern w:val="2"/>
        </w:rPr>
        <w:t xml:space="preserve">EN LA CIUDAD DE </w:t>
      </w:r>
      <w:r w:rsidRPr="00BD476E">
        <w:rPr>
          <w:rFonts w:ascii="Arial Narrow" w:hAnsi="Arial Narrow" w:cs="Arial"/>
          <w:color w:val="000000"/>
          <w:kern w:val="2"/>
          <w:u w:val="single"/>
        </w:rPr>
        <w:tab/>
      </w:r>
      <w:r w:rsidRPr="00BD476E">
        <w:rPr>
          <w:rFonts w:ascii="Arial Narrow" w:hAnsi="Arial Narrow" w:cs="Arial"/>
          <w:color w:val="000000"/>
          <w:kern w:val="2"/>
        </w:rPr>
        <w:t>.</w:t>
      </w:r>
    </w:p>
    <w:p w14:paraId="1D352790" w14:textId="77777777" w:rsidR="00BD476E" w:rsidRPr="00BD476E" w:rsidRDefault="00BD476E" w:rsidP="00BD476E">
      <w:pPr>
        <w:adjustRightInd w:val="0"/>
        <w:jc w:val="both"/>
        <w:rPr>
          <w:rFonts w:ascii="Arial Narrow" w:hAnsi="Arial Narrow" w:cs="Arial"/>
          <w:color w:val="000000"/>
          <w:kern w:val="2"/>
        </w:rPr>
      </w:pPr>
    </w:p>
    <w:p w14:paraId="1B3B7D48" w14:textId="77777777" w:rsidR="00BD476E" w:rsidRPr="00BD476E" w:rsidRDefault="00BD476E" w:rsidP="00BD476E">
      <w:pPr>
        <w:adjustRightInd w:val="0"/>
        <w:jc w:val="both"/>
        <w:rPr>
          <w:rFonts w:ascii="Arial Narrow" w:hAnsi="Arial Narrow" w:cs="Arial"/>
          <w:color w:val="000000"/>
          <w:kern w:val="2"/>
        </w:rPr>
      </w:pPr>
      <w:r w:rsidRPr="00BD476E">
        <w:rPr>
          <w:rFonts w:ascii="Arial Narrow" w:hAnsi="Arial Narrow" w:cs="Arial"/>
          <w:color w:val="000000"/>
          <w:kern w:val="2"/>
        </w:rPr>
        <w:t xml:space="preserve">FIRMA DEL REPRESENTANTE LEGAL </w:t>
      </w:r>
      <w:r w:rsidRPr="00BD476E">
        <w:rPr>
          <w:rFonts w:ascii="Arial Narrow" w:hAnsi="Arial Narrow" w:cs="Arial"/>
          <w:color w:val="000000"/>
          <w:kern w:val="2"/>
          <w:u w:val="single"/>
        </w:rPr>
        <w:tab/>
      </w:r>
    </w:p>
    <w:p w14:paraId="5441EEF3" w14:textId="77777777" w:rsidR="00BD476E" w:rsidRPr="00BD476E" w:rsidRDefault="00BD476E" w:rsidP="00BD476E">
      <w:pPr>
        <w:adjustRightInd w:val="0"/>
        <w:jc w:val="both"/>
        <w:rPr>
          <w:rFonts w:ascii="Arial Narrow" w:hAnsi="Arial Narrow" w:cs="Arial"/>
          <w:color w:val="000000"/>
          <w:kern w:val="2"/>
        </w:rPr>
      </w:pPr>
    </w:p>
    <w:p w14:paraId="0078B82C" w14:textId="77777777" w:rsidR="00BD476E" w:rsidRPr="00BD476E" w:rsidRDefault="00BD476E" w:rsidP="00BD476E">
      <w:pPr>
        <w:adjustRightInd w:val="0"/>
        <w:jc w:val="both"/>
        <w:rPr>
          <w:rFonts w:ascii="Arial Narrow" w:hAnsi="Arial Narrow" w:cs="Arial"/>
          <w:color w:val="000000"/>
          <w:kern w:val="2"/>
        </w:rPr>
      </w:pPr>
      <w:r w:rsidRPr="00BD476E">
        <w:rPr>
          <w:rFonts w:ascii="Arial Narrow" w:hAnsi="Arial Narrow" w:cs="Arial"/>
          <w:color w:val="000000"/>
          <w:kern w:val="2"/>
        </w:rPr>
        <w:t xml:space="preserve">NOMBRE </w:t>
      </w:r>
      <w:r w:rsidRPr="00BD476E">
        <w:rPr>
          <w:rFonts w:ascii="Arial Narrow" w:hAnsi="Arial Narrow" w:cs="Arial"/>
          <w:color w:val="000000"/>
          <w:kern w:val="2"/>
          <w:u w:val="single"/>
        </w:rPr>
        <w:tab/>
      </w:r>
    </w:p>
    <w:p w14:paraId="323E25EF" w14:textId="77777777" w:rsidR="00BD476E" w:rsidRPr="00BD476E" w:rsidRDefault="00BD476E" w:rsidP="00BD476E">
      <w:pPr>
        <w:adjustRightInd w:val="0"/>
        <w:jc w:val="both"/>
        <w:rPr>
          <w:rFonts w:ascii="Arial Narrow" w:hAnsi="Arial Narrow" w:cs="Arial"/>
          <w:color w:val="000000"/>
          <w:kern w:val="2"/>
        </w:rPr>
      </w:pPr>
      <w:r w:rsidRPr="00BD476E">
        <w:rPr>
          <w:rFonts w:ascii="Arial Narrow" w:hAnsi="Arial Narrow" w:cs="Arial"/>
          <w:color w:val="000000"/>
          <w:kern w:val="2"/>
        </w:rPr>
        <w:t xml:space="preserve">CC </w:t>
      </w:r>
      <w:r w:rsidRPr="00BD476E">
        <w:rPr>
          <w:rFonts w:ascii="Arial Narrow" w:hAnsi="Arial Narrow" w:cs="Arial"/>
          <w:color w:val="000000"/>
          <w:kern w:val="2"/>
          <w:u w:val="single"/>
        </w:rPr>
        <w:tab/>
      </w:r>
    </w:p>
    <w:p w14:paraId="15421346" w14:textId="77777777" w:rsidR="00BD476E" w:rsidRPr="00BD476E" w:rsidRDefault="00BD476E" w:rsidP="00BD476E">
      <w:pPr>
        <w:adjustRightInd w:val="0"/>
        <w:jc w:val="both"/>
        <w:rPr>
          <w:rFonts w:ascii="Arial Narrow" w:hAnsi="Arial Narrow" w:cs="Arial"/>
          <w:color w:val="000000"/>
          <w:kern w:val="2"/>
        </w:rPr>
      </w:pPr>
    </w:p>
    <w:p w14:paraId="22EA346B" w14:textId="77777777" w:rsidR="00BD476E" w:rsidRPr="00BD476E" w:rsidRDefault="00BD476E" w:rsidP="00BD476E">
      <w:pPr>
        <w:adjustRightInd w:val="0"/>
        <w:jc w:val="both"/>
        <w:rPr>
          <w:rFonts w:ascii="Arial Narrow" w:hAnsi="Arial Narrow" w:cs="Arial"/>
          <w:color w:val="000000"/>
          <w:kern w:val="2"/>
        </w:rPr>
      </w:pPr>
      <w:r w:rsidRPr="00BD476E">
        <w:rPr>
          <w:rFonts w:ascii="Arial Narrow" w:hAnsi="Arial Narrow" w:cs="Arial"/>
          <w:color w:val="000000"/>
          <w:kern w:val="2"/>
        </w:rPr>
        <w:t xml:space="preserve">NOMBRE DE LA PERSONA JURÍDICA </w:t>
      </w:r>
      <w:r w:rsidRPr="00BD476E">
        <w:rPr>
          <w:rFonts w:ascii="Arial Narrow" w:hAnsi="Arial Narrow" w:cs="Arial"/>
          <w:color w:val="000000"/>
          <w:kern w:val="2"/>
          <w:u w:val="single"/>
        </w:rPr>
        <w:tab/>
      </w:r>
    </w:p>
    <w:p w14:paraId="0DE9AFBF" w14:textId="77777777" w:rsidR="00BD476E" w:rsidRPr="00BD476E" w:rsidRDefault="00BD476E" w:rsidP="00BD476E">
      <w:pPr>
        <w:adjustRightInd w:val="0"/>
        <w:jc w:val="both"/>
        <w:rPr>
          <w:rFonts w:ascii="Arial Narrow" w:hAnsi="Arial Narrow" w:cs="Arial"/>
          <w:color w:val="000000"/>
          <w:kern w:val="2"/>
        </w:rPr>
      </w:pPr>
    </w:p>
    <w:p w14:paraId="5907FD6D" w14:textId="77777777" w:rsidR="00BD476E" w:rsidRPr="00BD476E" w:rsidRDefault="00BD476E" w:rsidP="00BD476E">
      <w:pPr>
        <w:adjustRightInd w:val="0"/>
        <w:jc w:val="both"/>
        <w:rPr>
          <w:rFonts w:ascii="Arial Narrow" w:hAnsi="Arial Narrow" w:cs="Arial"/>
          <w:color w:val="000000"/>
          <w:kern w:val="2"/>
        </w:rPr>
      </w:pPr>
    </w:p>
    <w:p w14:paraId="22922849" w14:textId="77777777" w:rsidR="00BD476E" w:rsidRPr="00BD476E" w:rsidRDefault="00BD476E" w:rsidP="00BD476E">
      <w:pPr>
        <w:adjustRightInd w:val="0"/>
        <w:jc w:val="both"/>
        <w:rPr>
          <w:rFonts w:ascii="Arial Narrow" w:hAnsi="Arial Narrow" w:cs="Arial"/>
          <w:color w:val="000000"/>
          <w:kern w:val="2"/>
        </w:rPr>
      </w:pPr>
    </w:p>
    <w:p w14:paraId="5C20470B" w14:textId="77777777" w:rsidR="00BD476E" w:rsidRPr="00BD476E" w:rsidRDefault="00BD476E" w:rsidP="00BD476E">
      <w:pPr>
        <w:adjustRightInd w:val="0"/>
        <w:jc w:val="both"/>
        <w:rPr>
          <w:rFonts w:ascii="Arial Narrow" w:hAnsi="Arial Narrow" w:cs="Arial"/>
          <w:color w:val="000000"/>
          <w:kern w:val="2"/>
        </w:rPr>
      </w:pPr>
    </w:p>
    <w:p w14:paraId="2683C61E" w14:textId="77777777" w:rsidR="00BD476E" w:rsidRDefault="00BD476E" w:rsidP="006A6351">
      <w:pPr>
        <w:adjustRightInd w:val="0"/>
        <w:jc w:val="both"/>
        <w:rPr>
          <w:rFonts w:ascii="Arial Narrow" w:hAnsi="Arial Narrow" w:cs="Arial"/>
          <w:color w:val="000000"/>
          <w:kern w:val="2"/>
        </w:rPr>
      </w:pPr>
    </w:p>
    <w:p w14:paraId="4D679A26" w14:textId="77777777" w:rsidR="00F9659C" w:rsidRDefault="00F9659C" w:rsidP="006A6351">
      <w:pPr>
        <w:adjustRightInd w:val="0"/>
        <w:jc w:val="both"/>
        <w:rPr>
          <w:rFonts w:ascii="Arial Narrow" w:hAnsi="Arial Narrow" w:cs="Arial"/>
          <w:color w:val="000000"/>
          <w:kern w:val="2"/>
        </w:rPr>
      </w:pPr>
    </w:p>
    <w:p w14:paraId="5AF56FF5" w14:textId="77777777" w:rsidR="00F9659C" w:rsidRDefault="00F9659C" w:rsidP="006A6351">
      <w:pPr>
        <w:adjustRightInd w:val="0"/>
        <w:jc w:val="both"/>
        <w:rPr>
          <w:rFonts w:ascii="Arial Narrow" w:hAnsi="Arial Narrow" w:cs="Arial"/>
          <w:color w:val="000000"/>
          <w:kern w:val="2"/>
        </w:rPr>
      </w:pPr>
    </w:p>
    <w:p w14:paraId="46E7DF1F" w14:textId="77777777" w:rsidR="00F9659C" w:rsidRPr="00B90188" w:rsidRDefault="00F9659C" w:rsidP="006A6351">
      <w:pPr>
        <w:adjustRightInd w:val="0"/>
        <w:jc w:val="both"/>
        <w:rPr>
          <w:rFonts w:ascii="Arial Narrow" w:hAnsi="Arial Narrow" w:cs="Arial"/>
          <w:color w:val="000000"/>
          <w:kern w:val="2"/>
        </w:rPr>
      </w:pPr>
    </w:p>
    <w:p w14:paraId="156A3601" w14:textId="77777777" w:rsidR="006A6351" w:rsidRDefault="006A6351">
      <w:pPr>
        <w:pStyle w:val="Textoindependiente"/>
        <w:ind w:left="380" w:right="23"/>
        <w:jc w:val="center"/>
      </w:pPr>
    </w:p>
    <w:sectPr w:rsidR="006A6351">
      <w:headerReference w:type="default" r:id="rId14"/>
      <w:footerReference w:type="default" r:id="rId15"/>
      <w:pgSz w:w="12240" w:h="15840"/>
      <w:pgMar w:top="2680" w:right="1080" w:bottom="2060" w:left="720" w:header="713" w:footer="186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1AA744" w14:textId="77777777" w:rsidR="00A731BC" w:rsidRDefault="00A731BC">
      <w:r>
        <w:separator/>
      </w:r>
    </w:p>
  </w:endnote>
  <w:endnote w:type="continuationSeparator" w:id="0">
    <w:p w14:paraId="41CCEBD3" w14:textId="77777777" w:rsidR="00A731BC" w:rsidRDefault="00A731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font>
  <w:font w:name="DejaVu Sans">
    <w:altName w:val="Times New Roman"/>
    <w:charset w:val="00"/>
    <w:family w:val="swiss"/>
    <w:pitch w:val="variable"/>
    <w:sig w:usb0="E7000EFF" w:usb1="5200FDFF" w:usb2="0A242021" w:usb3="00000000" w:csb0="000001B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394838" w14:textId="77777777" w:rsidR="00005B80" w:rsidRDefault="00A731BC">
    <w:pPr>
      <w:pStyle w:val="Textoindependiente"/>
      <w:spacing w:line="14" w:lineRule="auto"/>
      <w:ind w:left="0"/>
      <w:rPr>
        <w:sz w:val="20"/>
      </w:rPr>
    </w:pPr>
    <w:r>
      <w:rPr>
        <w:noProof/>
        <w:sz w:val="20"/>
      </w:rPr>
      <w:drawing>
        <wp:anchor distT="0" distB="0" distL="0" distR="0" simplePos="0" relativeHeight="487489536" behindDoc="1" locked="0" layoutInCell="1" allowOverlap="1" wp14:anchorId="786120DF" wp14:editId="4137110F">
          <wp:simplePos x="0" y="0"/>
          <wp:positionH relativeFrom="page">
            <wp:posOffset>609600</wp:posOffset>
          </wp:positionH>
          <wp:positionV relativeFrom="page">
            <wp:posOffset>8962999</wp:posOffset>
          </wp:positionV>
          <wp:extent cx="1133475" cy="438150"/>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 cstate="print"/>
                  <a:stretch>
                    <a:fillRect/>
                  </a:stretch>
                </pic:blipFill>
                <pic:spPr>
                  <a:xfrm>
                    <a:off x="0" y="0"/>
                    <a:ext cx="1133475" cy="438150"/>
                  </a:xfrm>
                  <a:prstGeom prst="rect">
                    <a:avLst/>
                  </a:prstGeom>
                </pic:spPr>
              </pic:pic>
            </a:graphicData>
          </a:graphic>
        </wp:anchor>
      </w:drawing>
    </w:r>
    <w:r>
      <w:rPr>
        <w:noProof/>
        <w:sz w:val="20"/>
      </w:rPr>
      <mc:AlternateContent>
        <mc:Choice Requires="wps">
          <w:drawing>
            <wp:anchor distT="0" distB="0" distL="0" distR="0" simplePos="0" relativeHeight="487490048" behindDoc="1" locked="0" layoutInCell="1" allowOverlap="1" wp14:anchorId="789644A3" wp14:editId="37D41967">
              <wp:simplePos x="0" y="0"/>
              <wp:positionH relativeFrom="page">
                <wp:posOffset>1633473</wp:posOffset>
              </wp:positionH>
              <wp:positionV relativeFrom="page">
                <wp:posOffset>8733695</wp:posOffset>
              </wp:positionV>
              <wp:extent cx="4535170" cy="54800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35170" cy="548005"/>
                      </a:xfrm>
                      <a:prstGeom prst="rect">
                        <a:avLst/>
                      </a:prstGeom>
                    </wps:spPr>
                    <wps:txbx>
                      <w:txbxContent>
                        <w:p w14:paraId="2455E0F9" w14:textId="77777777" w:rsidR="00005B80" w:rsidRDefault="00A731BC">
                          <w:pPr>
                            <w:pStyle w:val="Textoindependiente"/>
                            <w:spacing w:before="14"/>
                            <w:ind w:left="2"/>
                            <w:jc w:val="center"/>
                          </w:pPr>
                          <w:r>
                            <w:rPr>
                              <w:color w:val="2A2A2A"/>
                            </w:rPr>
                            <w:t>Dirección:</w:t>
                          </w:r>
                          <w:r>
                            <w:rPr>
                              <w:color w:val="2A2A2A"/>
                              <w:spacing w:val="-3"/>
                            </w:rPr>
                            <w:t xml:space="preserve"> </w:t>
                          </w:r>
                          <w:r>
                            <w:rPr>
                              <w:color w:val="2A2A2A"/>
                            </w:rPr>
                            <w:t>Calle</w:t>
                          </w:r>
                          <w:r>
                            <w:rPr>
                              <w:color w:val="2A2A2A"/>
                              <w:spacing w:val="-3"/>
                            </w:rPr>
                            <w:t xml:space="preserve"> </w:t>
                          </w:r>
                          <w:r>
                            <w:rPr>
                              <w:color w:val="2A2A2A"/>
                            </w:rPr>
                            <w:t>6</w:t>
                          </w:r>
                          <w:r>
                            <w:rPr>
                              <w:color w:val="2A2A2A"/>
                              <w:spacing w:val="-5"/>
                            </w:rPr>
                            <w:t xml:space="preserve"> </w:t>
                          </w:r>
                          <w:r>
                            <w:rPr>
                              <w:color w:val="2A2A2A"/>
                            </w:rPr>
                            <w:t>con</w:t>
                          </w:r>
                          <w:r>
                            <w:rPr>
                              <w:color w:val="2A2A2A"/>
                              <w:spacing w:val="-3"/>
                            </w:rPr>
                            <w:t xml:space="preserve"> </w:t>
                          </w:r>
                          <w:r>
                            <w:rPr>
                              <w:color w:val="2A2A2A"/>
                            </w:rPr>
                            <w:t>Carrera</w:t>
                          </w:r>
                          <w:r>
                            <w:rPr>
                              <w:color w:val="2A2A2A"/>
                              <w:spacing w:val="-3"/>
                            </w:rPr>
                            <w:t xml:space="preserve"> </w:t>
                          </w:r>
                          <w:r>
                            <w:rPr>
                              <w:color w:val="2A2A2A"/>
                            </w:rPr>
                            <w:t>11</w:t>
                          </w:r>
                          <w:r>
                            <w:rPr>
                              <w:color w:val="2A2A2A"/>
                              <w:spacing w:val="-3"/>
                            </w:rPr>
                            <w:t xml:space="preserve"> </w:t>
                          </w:r>
                          <w:r>
                            <w:rPr>
                              <w:color w:val="2A2A2A"/>
                            </w:rPr>
                            <w:t>Esquina,</w:t>
                          </w:r>
                          <w:r>
                            <w:rPr>
                              <w:color w:val="2A2A2A"/>
                              <w:spacing w:val="-3"/>
                            </w:rPr>
                            <w:t xml:space="preserve"> </w:t>
                          </w:r>
                          <w:r>
                            <w:rPr>
                              <w:color w:val="2A2A2A"/>
                            </w:rPr>
                            <w:t>Parque</w:t>
                          </w:r>
                          <w:r>
                            <w:rPr>
                              <w:color w:val="2A2A2A"/>
                              <w:spacing w:val="-3"/>
                            </w:rPr>
                            <w:t xml:space="preserve"> </w:t>
                          </w:r>
                          <w:r>
                            <w:rPr>
                              <w:color w:val="2A2A2A"/>
                            </w:rPr>
                            <w:t>Principal</w:t>
                          </w:r>
                          <w:r>
                            <w:rPr>
                              <w:color w:val="2A2A2A"/>
                              <w:spacing w:val="-3"/>
                            </w:rPr>
                            <w:t xml:space="preserve"> </w:t>
                          </w:r>
                          <w:r>
                            <w:rPr>
                              <w:color w:val="2A2A2A"/>
                            </w:rPr>
                            <w:t>|</w:t>
                          </w:r>
                          <w:r>
                            <w:rPr>
                              <w:color w:val="2A2A2A"/>
                              <w:spacing w:val="-4"/>
                            </w:rPr>
                            <w:t xml:space="preserve"> </w:t>
                          </w:r>
                          <w:r>
                            <w:rPr>
                              <w:color w:val="2A2A2A"/>
                            </w:rPr>
                            <w:t>Teléfono:</w:t>
                          </w:r>
                          <w:r>
                            <w:rPr>
                              <w:color w:val="2A2A2A"/>
                              <w:spacing w:val="-5"/>
                            </w:rPr>
                            <w:t xml:space="preserve"> </w:t>
                          </w:r>
                          <w:r>
                            <w:rPr>
                              <w:color w:val="2A2A2A"/>
                            </w:rPr>
                            <w:t>(+57)</w:t>
                          </w:r>
                          <w:r>
                            <w:rPr>
                              <w:color w:val="2A2A2A"/>
                              <w:spacing w:val="-6"/>
                            </w:rPr>
                            <w:t xml:space="preserve"> </w:t>
                          </w:r>
                          <w:r>
                            <w:rPr>
                              <w:color w:val="2A2A2A"/>
                            </w:rPr>
                            <w:t>2</w:t>
                          </w:r>
                          <w:r>
                            <w:rPr>
                              <w:color w:val="2A2A2A"/>
                              <w:spacing w:val="-3"/>
                            </w:rPr>
                            <w:t xml:space="preserve"> </w:t>
                          </w:r>
                          <w:r>
                            <w:rPr>
                              <w:color w:val="2A2A2A"/>
                            </w:rPr>
                            <w:t>267</w:t>
                          </w:r>
                          <w:r>
                            <w:rPr>
                              <w:color w:val="2A2A2A"/>
                              <w:spacing w:val="-3"/>
                            </w:rPr>
                            <w:t xml:space="preserve"> </w:t>
                          </w:r>
                          <w:r>
                            <w:rPr>
                              <w:color w:val="2A2A2A"/>
                            </w:rPr>
                            <w:t xml:space="preserve">2653 Correo electrónico: </w:t>
                          </w:r>
                          <w:hyperlink r:id="rId2">
                            <w:r w:rsidR="00005B80">
                              <w:rPr>
                                <w:color w:val="0000FF"/>
                                <w:u w:val="single" w:color="0000FF"/>
                              </w:rPr>
                              <w:t>contactenos@pradera-valle.gov.co</w:t>
                            </w:r>
                          </w:hyperlink>
                          <w:r>
                            <w:rPr>
                              <w:color w:val="0000FF"/>
                            </w:rPr>
                            <w:t xml:space="preserve"> </w:t>
                          </w:r>
                          <w:r>
                            <w:t>–</w:t>
                          </w:r>
                        </w:p>
                        <w:p w14:paraId="0DA474DF" w14:textId="77777777" w:rsidR="00005B80" w:rsidRDefault="00005B80">
                          <w:pPr>
                            <w:pStyle w:val="Textoindependiente"/>
                            <w:ind w:left="2070" w:right="2114"/>
                            <w:jc w:val="center"/>
                          </w:pPr>
                          <w:hyperlink r:id="rId3">
                            <w:r>
                              <w:rPr>
                                <w:color w:val="0000FF"/>
                                <w:spacing w:val="-13"/>
                                <w:u w:val="single" w:color="0000FF"/>
                              </w:rPr>
                              <w:t xml:space="preserve"> </w:t>
                            </w:r>
                            <w:r>
                              <w:rPr>
                                <w:color w:val="0000FF"/>
                                <w:u w:val="single" w:color="0000FF"/>
                              </w:rPr>
                              <w:t>oficinajuridica@pradera-valle.gov.co</w:t>
                            </w:r>
                          </w:hyperlink>
                          <w:r>
                            <w:rPr>
                              <w:color w:val="0000FF"/>
                            </w:rPr>
                            <w:t xml:space="preserve"> </w:t>
                          </w:r>
                          <w:r>
                            <w:t>Código postal: 763550</w:t>
                          </w:r>
                        </w:p>
                      </w:txbxContent>
                    </wps:txbx>
                    <wps:bodyPr wrap="square" lIns="0" tIns="0" rIns="0" bIns="0" rtlCol="0">
                      <a:noAutofit/>
                    </wps:bodyPr>
                  </wps:wsp>
                </a:graphicData>
              </a:graphic>
            </wp:anchor>
          </w:drawing>
        </mc:Choice>
        <mc:Fallback>
          <w:pict>
            <v:shapetype w14:anchorId="789644A3" id="_x0000_t202" coordsize="21600,21600" o:spt="202" path="m,l,21600r21600,l21600,xe">
              <v:stroke joinstyle="miter"/>
              <v:path gradientshapeok="t" o:connecttype="rect"/>
            </v:shapetype>
            <v:shape id="Textbox 5" o:spid="_x0000_s1033" type="#_x0000_t202" style="position:absolute;margin-left:128.6pt;margin-top:687.7pt;width:357.1pt;height:43.15pt;z-index:-158264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" filled="f" stroked="f">
              <v:textbox inset="0,0,0,0">
                <w:txbxContent>
                  <w:p w14:paraId="2455E0F9" w14:textId="77777777" w:rsidR="00005B80" w:rsidRDefault="00A731BC">
                    <w:pPr>
                      <w:pStyle w:val="Textoindependiente"/>
                      <w:spacing w:before="14"/>
                      <w:ind w:left="2"/>
                      <w:jc w:val="center"/>
                    </w:pPr>
                    <w:r>
                      <w:rPr>
                        <w:color w:val="2A2A2A"/>
                      </w:rPr>
                      <w:t>Dirección:</w:t>
                    </w:r>
                    <w:r>
                      <w:rPr>
                        <w:color w:val="2A2A2A"/>
                        <w:spacing w:val="-3"/>
                      </w:rPr>
                      <w:t xml:space="preserve"> </w:t>
                    </w:r>
                    <w:r>
                      <w:rPr>
                        <w:color w:val="2A2A2A"/>
                      </w:rPr>
                      <w:t>Calle</w:t>
                    </w:r>
                    <w:r>
                      <w:rPr>
                        <w:color w:val="2A2A2A"/>
                        <w:spacing w:val="-3"/>
                      </w:rPr>
                      <w:t xml:space="preserve"> </w:t>
                    </w:r>
                    <w:r>
                      <w:rPr>
                        <w:color w:val="2A2A2A"/>
                      </w:rPr>
                      <w:t>6</w:t>
                    </w:r>
                    <w:r>
                      <w:rPr>
                        <w:color w:val="2A2A2A"/>
                        <w:spacing w:val="-5"/>
                      </w:rPr>
                      <w:t xml:space="preserve"> </w:t>
                    </w:r>
                    <w:r>
                      <w:rPr>
                        <w:color w:val="2A2A2A"/>
                      </w:rPr>
                      <w:t>con</w:t>
                    </w:r>
                    <w:r>
                      <w:rPr>
                        <w:color w:val="2A2A2A"/>
                        <w:spacing w:val="-3"/>
                      </w:rPr>
                      <w:t xml:space="preserve"> </w:t>
                    </w:r>
                    <w:r>
                      <w:rPr>
                        <w:color w:val="2A2A2A"/>
                      </w:rPr>
                      <w:t>Carrera</w:t>
                    </w:r>
                    <w:r>
                      <w:rPr>
                        <w:color w:val="2A2A2A"/>
                        <w:spacing w:val="-3"/>
                      </w:rPr>
                      <w:t xml:space="preserve"> </w:t>
                    </w:r>
                    <w:r>
                      <w:rPr>
                        <w:color w:val="2A2A2A"/>
                      </w:rPr>
                      <w:t>11</w:t>
                    </w:r>
                    <w:r>
                      <w:rPr>
                        <w:color w:val="2A2A2A"/>
                        <w:spacing w:val="-3"/>
                      </w:rPr>
                      <w:t xml:space="preserve"> </w:t>
                    </w:r>
                    <w:r>
                      <w:rPr>
                        <w:color w:val="2A2A2A"/>
                      </w:rPr>
                      <w:t>Esquina,</w:t>
                    </w:r>
                    <w:r>
                      <w:rPr>
                        <w:color w:val="2A2A2A"/>
                        <w:spacing w:val="-3"/>
                      </w:rPr>
                      <w:t xml:space="preserve"> </w:t>
                    </w:r>
                    <w:r>
                      <w:rPr>
                        <w:color w:val="2A2A2A"/>
                      </w:rPr>
                      <w:t>Parque</w:t>
                    </w:r>
                    <w:r>
                      <w:rPr>
                        <w:color w:val="2A2A2A"/>
                        <w:spacing w:val="-3"/>
                      </w:rPr>
                      <w:t xml:space="preserve"> </w:t>
                    </w:r>
                    <w:r>
                      <w:rPr>
                        <w:color w:val="2A2A2A"/>
                      </w:rPr>
                      <w:t>Principal</w:t>
                    </w:r>
                    <w:r>
                      <w:rPr>
                        <w:color w:val="2A2A2A"/>
                        <w:spacing w:val="-3"/>
                      </w:rPr>
                      <w:t xml:space="preserve"> </w:t>
                    </w:r>
                    <w:r>
                      <w:rPr>
                        <w:color w:val="2A2A2A"/>
                      </w:rPr>
                      <w:t>|</w:t>
                    </w:r>
                    <w:r>
                      <w:rPr>
                        <w:color w:val="2A2A2A"/>
                        <w:spacing w:val="-4"/>
                      </w:rPr>
                      <w:t xml:space="preserve"> </w:t>
                    </w:r>
                    <w:r>
                      <w:rPr>
                        <w:color w:val="2A2A2A"/>
                      </w:rPr>
                      <w:t>Teléfono:</w:t>
                    </w:r>
                    <w:r>
                      <w:rPr>
                        <w:color w:val="2A2A2A"/>
                        <w:spacing w:val="-5"/>
                      </w:rPr>
                      <w:t xml:space="preserve"> </w:t>
                    </w:r>
                    <w:r>
                      <w:rPr>
                        <w:color w:val="2A2A2A"/>
                      </w:rPr>
                      <w:t>(+57)</w:t>
                    </w:r>
                    <w:r>
                      <w:rPr>
                        <w:color w:val="2A2A2A"/>
                        <w:spacing w:val="-6"/>
                      </w:rPr>
                      <w:t xml:space="preserve"> </w:t>
                    </w:r>
                    <w:r>
                      <w:rPr>
                        <w:color w:val="2A2A2A"/>
                      </w:rPr>
                      <w:t>2</w:t>
                    </w:r>
                    <w:r>
                      <w:rPr>
                        <w:color w:val="2A2A2A"/>
                        <w:spacing w:val="-3"/>
                      </w:rPr>
                      <w:t xml:space="preserve"> </w:t>
                    </w:r>
                    <w:r>
                      <w:rPr>
                        <w:color w:val="2A2A2A"/>
                      </w:rPr>
                      <w:t>267</w:t>
                    </w:r>
                    <w:r>
                      <w:rPr>
                        <w:color w:val="2A2A2A"/>
                        <w:spacing w:val="-3"/>
                      </w:rPr>
                      <w:t xml:space="preserve"> </w:t>
                    </w:r>
                    <w:r>
                      <w:rPr>
                        <w:color w:val="2A2A2A"/>
                      </w:rPr>
                      <w:t xml:space="preserve">2653 Correo electrónico: </w:t>
                    </w:r>
                    <w:hyperlink r:id="rId4">
                      <w:r w:rsidR="00005B80">
                        <w:rPr>
                          <w:color w:val="0000FF"/>
                          <w:u w:val="single" w:color="0000FF"/>
                        </w:rPr>
                        <w:t>contactenos@pradera-valle.gov.co</w:t>
                      </w:r>
                    </w:hyperlink>
                    <w:r>
                      <w:rPr>
                        <w:color w:val="0000FF"/>
                      </w:rPr>
                      <w:t xml:space="preserve"> </w:t>
                    </w:r>
                    <w:r>
                      <w:t>–</w:t>
                    </w:r>
                  </w:p>
                  <w:p w14:paraId="0DA474DF" w14:textId="77777777" w:rsidR="00005B80" w:rsidRDefault="00005B80">
                    <w:pPr>
                      <w:pStyle w:val="Textoindependiente"/>
                      <w:ind w:left="2070" w:right="2114"/>
                      <w:jc w:val="center"/>
                    </w:pPr>
                    <w:hyperlink r:id="rId5">
                      <w:r>
                        <w:rPr>
                          <w:color w:val="0000FF"/>
                          <w:spacing w:val="-13"/>
                          <w:u w:val="single" w:color="0000FF"/>
                        </w:rPr>
                        <w:t xml:space="preserve"> </w:t>
                      </w:r>
                      <w:r>
                        <w:rPr>
                          <w:color w:val="0000FF"/>
                          <w:u w:val="single" w:color="0000FF"/>
                        </w:rPr>
                        <w:t>oficinajuridica@pradera-valle.gov.co</w:t>
                      </w:r>
                    </w:hyperlink>
                    <w:r>
                      <w:rPr>
                        <w:color w:val="0000FF"/>
                      </w:rPr>
                      <w:t xml:space="preserve"> </w:t>
                    </w:r>
                    <w:r>
                      <w:t>Código postal: 763550</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EFD01" w14:textId="77777777" w:rsidR="00005B80" w:rsidRDefault="00A731BC">
    <w:pPr>
      <w:pStyle w:val="Textoindependiente"/>
      <w:spacing w:line="14" w:lineRule="auto"/>
      <w:ind w:left="0"/>
      <w:rPr>
        <w:sz w:val="20"/>
      </w:rPr>
    </w:pPr>
    <w:r>
      <w:rPr>
        <w:noProof/>
        <w:sz w:val="20"/>
      </w:rPr>
      <w:drawing>
        <wp:anchor distT="0" distB="0" distL="0" distR="0" simplePos="0" relativeHeight="487491584" behindDoc="1" locked="0" layoutInCell="1" allowOverlap="1" wp14:anchorId="5D99A98F" wp14:editId="6B0AC417">
          <wp:simplePos x="0" y="0"/>
          <wp:positionH relativeFrom="page">
            <wp:posOffset>609600</wp:posOffset>
          </wp:positionH>
          <wp:positionV relativeFrom="page">
            <wp:posOffset>8962999</wp:posOffset>
          </wp:positionV>
          <wp:extent cx="1133475" cy="438150"/>
          <wp:effectExtent l="0" t="0" r="0" b="0"/>
          <wp:wrapNone/>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 cstate="print"/>
                  <a:stretch>
                    <a:fillRect/>
                  </a:stretch>
                </pic:blipFill>
                <pic:spPr>
                  <a:xfrm>
                    <a:off x="0" y="0"/>
                    <a:ext cx="1133475" cy="438150"/>
                  </a:xfrm>
                  <a:prstGeom prst="rect">
                    <a:avLst/>
                  </a:prstGeom>
                </pic:spPr>
              </pic:pic>
            </a:graphicData>
          </a:graphic>
        </wp:anchor>
      </w:drawing>
    </w:r>
    <w:r>
      <w:rPr>
        <w:noProof/>
        <w:sz w:val="20"/>
      </w:rPr>
      <mc:AlternateContent>
        <mc:Choice Requires="wps">
          <w:drawing>
            <wp:anchor distT="0" distB="0" distL="0" distR="0" simplePos="0" relativeHeight="487492096" behindDoc="1" locked="0" layoutInCell="1" allowOverlap="1" wp14:anchorId="17118AD6" wp14:editId="1707FD8D">
              <wp:simplePos x="0" y="0"/>
              <wp:positionH relativeFrom="page">
                <wp:posOffset>1633473</wp:posOffset>
              </wp:positionH>
              <wp:positionV relativeFrom="page">
                <wp:posOffset>8733695</wp:posOffset>
              </wp:positionV>
              <wp:extent cx="4535170" cy="548005"/>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35170" cy="548005"/>
                      </a:xfrm>
                      <a:prstGeom prst="rect">
                        <a:avLst/>
                      </a:prstGeom>
                    </wps:spPr>
                    <wps:txbx>
                      <w:txbxContent>
                        <w:p w14:paraId="3DD6399C" w14:textId="77777777" w:rsidR="00005B80" w:rsidRDefault="00A731BC">
                          <w:pPr>
                            <w:pStyle w:val="Textoindependiente"/>
                            <w:spacing w:before="14"/>
                            <w:ind w:left="2"/>
                            <w:jc w:val="center"/>
                          </w:pPr>
                          <w:r>
                            <w:rPr>
                              <w:color w:val="2A2A2A"/>
                            </w:rPr>
                            <w:t>Dirección:</w:t>
                          </w:r>
                          <w:r>
                            <w:rPr>
                              <w:color w:val="2A2A2A"/>
                              <w:spacing w:val="-3"/>
                            </w:rPr>
                            <w:t xml:space="preserve"> </w:t>
                          </w:r>
                          <w:r>
                            <w:rPr>
                              <w:color w:val="2A2A2A"/>
                            </w:rPr>
                            <w:t>Calle</w:t>
                          </w:r>
                          <w:r>
                            <w:rPr>
                              <w:color w:val="2A2A2A"/>
                              <w:spacing w:val="-3"/>
                            </w:rPr>
                            <w:t xml:space="preserve"> </w:t>
                          </w:r>
                          <w:r>
                            <w:rPr>
                              <w:color w:val="2A2A2A"/>
                            </w:rPr>
                            <w:t>6</w:t>
                          </w:r>
                          <w:r>
                            <w:rPr>
                              <w:color w:val="2A2A2A"/>
                              <w:spacing w:val="-5"/>
                            </w:rPr>
                            <w:t xml:space="preserve"> </w:t>
                          </w:r>
                          <w:r>
                            <w:rPr>
                              <w:color w:val="2A2A2A"/>
                            </w:rPr>
                            <w:t>con</w:t>
                          </w:r>
                          <w:r>
                            <w:rPr>
                              <w:color w:val="2A2A2A"/>
                              <w:spacing w:val="-3"/>
                            </w:rPr>
                            <w:t xml:space="preserve"> </w:t>
                          </w:r>
                          <w:r>
                            <w:rPr>
                              <w:color w:val="2A2A2A"/>
                            </w:rPr>
                            <w:t>Carrera</w:t>
                          </w:r>
                          <w:r>
                            <w:rPr>
                              <w:color w:val="2A2A2A"/>
                              <w:spacing w:val="-3"/>
                            </w:rPr>
                            <w:t xml:space="preserve"> </w:t>
                          </w:r>
                          <w:r>
                            <w:rPr>
                              <w:color w:val="2A2A2A"/>
                            </w:rPr>
                            <w:t>11</w:t>
                          </w:r>
                          <w:r>
                            <w:rPr>
                              <w:color w:val="2A2A2A"/>
                              <w:spacing w:val="-3"/>
                            </w:rPr>
                            <w:t xml:space="preserve"> </w:t>
                          </w:r>
                          <w:r>
                            <w:rPr>
                              <w:color w:val="2A2A2A"/>
                            </w:rPr>
                            <w:t>Esquina,</w:t>
                          </w:r>
                          <w:r>
                            <w:rPr>
                              <w:color w:val="2A2A2A"/>
                              <w:spacing w:val="-3"/>
                            </w:rPr>
                            <w:t xml:space="preserve"> </w:t>
                          </w:r>
                          <w:r>
                            <w:rPr>
                              <w:color w:val="2A2A2A"/>
                            </w:rPr>
                            <w:t>Parque</w:t>
                          </w:r>
                          <w:r>
                            <w:rPr>
                              <w:color w:val="2A2A2A"/>
                              <w:spacing w:val="-3"/>
                            </w:rPr>
                            <w:t xml:space="preserve"> </w:t>
                          </w:r>
                          <w:r>
                            <w:rPr>
                              <w:color w:val="2A2A2A"/>
                            </w:rPr>
                            <w:t>Principal</w:t>
                          </w:r>
                          <w:r>
                            <w:rPr>
                              <w:color w:val="2A2A2A"/>
                              <w:spacing w:val="-3"/>
                            </w:rPr>
                            <w:t xml:space="preserve"> </w:t>
                          </w:r>
                          <w:r>
                            <w:rPr>
                              <w:color w:val="2A2A2A"/>
                            </w:rPr>
                            <w:t>|</w:t>
                          </w:r>
                          <w:r>
                            <w:rPr>
                              <w:color w:val="2A2A2A"/>
                              <w:spacing w:val="-4"/>
                            </w:rPr>
                            <w:t xml:space="preserve"> </w:t>
                          </w:r>
                          <w:r>
                            <w:rPr>
                              <w:color w:val="2A2A2A"/>
                            </w:rPr>
                            <w:t>Teléfono:</w:t>
                          </w:r>
                          <w:r>
                            <w:rPr>
                              <w:color w:val="2A2A2A"/>
                              <w:spacing w:val="-5"/>
                            </w:rPr>
                            <w:t xml:space="preserve"> </w:t>
                          </w:r>
                          <w:r>
                            <w:rPr>
                              <w:color w:val="2A2A2A"/>
                            </w:rPr>
                            <w:t>(+57)</w:t>
                          </w:r>
                          <w:r>
                            <w:rPr>
                              <w:color w:val="2A2A2A"/>
                              <w:spacing w:val="-6"/>
                            </w:rPr>
                            <w:t xml:space="preserve"> </w:t>
                          </w:r>
                          <w:r>
                            <w:rPr>
                              <w:color w:val="2A2A2A"/>
                            </w:rPr>
                            <w:t>2</w:t>
                          </w:r>
                          <w:r>
                            <w:rPr>
                              <w:color w:val="2A2A2A"/>
                              <w:spacing w:val="-3"/>
                            </w:rPr>
                            <w:t xml:space="preserve"> </w:t>
                          </w:r>
                          <w:r>
                            <w:rPr>
                              <w:color w:val="2A2A2A"/>
                            </w:rPr>
                            <w:t>267</w:t>
                          </w:r>
                          <w:r>
                            <w:rPr>
                              <w:color w:val="2A2A2A"/>
                              <w:spacing w:val="-3"/>
                            </w:rPr>
                            <w:t xml:space="preserve"> </w:t>
                          </w:r>
                          <w:r>
                            <w:rPr>
                              <w:color w:val="2A2A2A"/>
                            </w:rPr>
                            <w:t xml:space="preserve">2653 Correo electrónico: </w:t>
                          </w:r>
                          <w:hyperlink r:id="rId2">
                            <w:r w:rsidR="00005B80">
                              <w:rPr>
                                <w:color w:val="0000FF"/>
                                <w:u w:val="single" w:color="0000FF"/>
                              </w:rPr>
                              <w:t>contactenos@pradera-valle.gov.co</w:t>
                            </w:r>
                          </w:hyperlink>
                          <w:r>
                            <w:rPr>
                              <w:color w:val="0000FF"/>
                            </w:rPr>
                            <w:t xml:space="preserve"> </w:t>
                          </w:r>
                          <w:r>
                            <w:t>–</w:t>
                          </w:r>
                        </w:p>
                        <w:p w14:paraId="5E6CEA6A" w14:textId="77777777" w:rsidR="00005B80" w:rsidRDefault="00005B80">
                          <w:pPr>
                            <w:pStyle w:val="Textoindependiente"/>
                            <w:ind w:left="2070" w:right="2114"/>
                            <w:jc w:val="center"/>
                          </w:pPr>
                          <w:hyperlink r:id="rId3">
                            <w:r>
                              <w:rPr>
                                <w:color w:val="0000FF"/>
                                <w:spacing w:val="-13"/>
                                <w:u w:val="single" w:color="0000FF"/>
                              </w:rPr>
                              <w:t xml:space="preserve"> </w:t>
                            </w:r>
                            <w:r>
                              <w:rPr>
                                <w:color w:val="0000FF"/>
                                <w:u w:val="single" w:color="0000FF"/>
                              </w:rPr>
                              <w:t>oficinajuridica@pradera-valle.gov.co</w:t>
                            </w:r>
                          </w:hyperlink>
                          <w:r>
                            <w:rPr>
                              <w:color w:val="0000FF"/>
                            </w:rPr>
                            <w:t xml:space="preserve"> </w:t>
                          </w:r>
                          <w:r>
                            <w:t>Código postal: 763550</w:t>
                          </w:r>
                        </w:p>
                      </w:txbxContent>
                    </wps:txbx>
                    <wps:bodyPr wrap="square" lIns="0" tIns="0" rIns="0" bIns="0" rtlCol="0">
                      <a:noAutofit/>
                    </wps:bodyPr>
                  </wps:wsp>
                </a:graphicData>
              </a:graphic>
            </wp:anchor>
          </w:drawing>
        </mc:Choice>
        <mc:Fallback>
          <w:pict>
            <v:shapetype w14:anchorId="17118AD6" id="_x0000_t202" coordsize="21600,21600" o:spt="202" path="m,l,21600r21600,l21600,xe">
              <v:stroke joinstyle="miter"/>
              <v:path gradientshapeok="t" o:connecttype="rect"/>
            </v:shapetype>
            <v:shape id="Textbox 10" o:spid="_x0000_s1035" type="#_x0000_t202" style="position:absolute;margin-left:128.6pt;margin-top:687.7pt;width:357.1pt;height:43.15pt;z-index:-158243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" filled="f" stroked="f">
              <v:textbox inset="0,0,0,0">
                <w:txbxContent>
                  <w:p w14:paraId="3DD6399C" w14:textId="77777777" w:rsidR="00005B80" w:rsidRDefault="00A731BC">
                    <w:pPr>
                      <w:pStyle w:val="Textoindependiente"/>
                      <w:spacing w:before="14"/>
                      <w:ind w:left="2"/>
                      <w:jc w:val="center"/>
                    </w:pPr>
                    <w:r>
                      <w:rPr>
                        <w:color w:val="2A2A2A"/>
                      </w:rPr>
                      <w:t>Dirección:</w:t>
                    </w:r>
                    <w:r>
                      <w:rPr>
                        <w:color w:val="2A2A2A"/>
                        <w:spacing w:val="-3"/>
                      </w:rPr>
                      <w:t xml:space="preserve"> </w:t>
                    </w:r>
                    <w:r>
                      <w:rPr>
                        <w:color w:val="2A2A2A"/>
                      </w:rPr>
                      <w:t>Calle</w:t>
                    </w:r>
                    <w:r>
                      <w:rPr>
                        <w:color w:val="2A2A2A"/>
                        <w:spacing w:val="-3"/>
                      </w:rPr>
                      <w:t xml:space="preserve"> </w:t>
                    </w:r>
                    <w:r>
                      <w:rPr>
                        <w:color w:val="2A2A2A"/>
                      </w:rPr>
                      <w:t>6</w:t>
                    </w:r>
                    <w:r>
                      <w:rPr>
                        <w:color w:val="2A2A2A"/>
                        <w:spacing w:val="-5"/>
                      </w:rPr>
                      <w:t xml:space="preserve"> </w:t>
                    </w:r>
                    <w:r>
                      <w:rPr>
                        <w:color w:val="2A2A2A"/>
                      </w:rPr>
                      <w:t>con</w:t>
                    </w:r>
                    <w:r>
                      <w:rPr>
                        <w:color w:val="2A2A2A"/>
                        <w:spacing w:val="-3"/>
                      </w:rPr>
                      <w:t xml:space="preserve"> </w:t>
                    </w:r>
                    <w:r>
                      <w:rPr>
                        <w:color w:val="2A2A2A"/>
                      </w:rPr>
                      <w:t>Carrera</w:t>
                    </w:r>
                    <w:r>
                      <w:rPr>
                        <w:color w:val="2A2A2A"/>
                        <w:spacing w:val="-3"/>
                      </w:rPr>
                      <w:t xml:space="preserve"> </w:t>
                    </w:r>
                    <w:r>
                      <w:rPr>
                        <w:color w:val="2A2A2A"/>
                      </w:rPr>
                      <w:t>11</w:t>
                    </w:r>
                    <w:r>
                      <w:rPr>
                        <w:color w:val="2A2A2A"/>
                        <w:spacing w:val="-3"/>
                      </w:rPr>
                      <w:t xml:space="preserve"> </w:t>
                    </w:r>
                    <w:r>
                      <w:rPr>
                        <w:color w:val="2A2A2A"/>
                      </w:rPr>
                      <w:t>Esquina,</w:t>
                    </w:r>
                    <w:r>
                      <w:rPr>
                        <w:color w:val="2A2A2A"/>
                        <w:spacing w:val="-3"/>
                      </w:rPr>
                      <w:t xml:space="preserve"> </w:t>
                    </w:r>
                    <w:r>
                      <w:rPr>
                        <w:color w:val="2A2A2A"/>
                      </w:rPr>
                      <w:t>Parque</w:t>
                    </w:r>
                    <w:r>
                      <w:rPr>
                        <w:color w:val="2A2A2A"/>
                        <w:spacing w:val="-3"/>
                      </w:rPr>
                      <w:t xml:space="preserve"> </w:t>
                    </w:r>
                    <w:r>
                      <w:rPr>
                        <w:color w:val="2A2A2A"/>
                      </w:rPr>
                      <w:t>Principal</w:t>
                    </w:r>
                    <w:r>
                      <w:rPr>
                        <w:color w:val="2A2A2A"/>
                        <w:spacing w:val="-3"/>
                      </w:rPr>
                      <w:t xml:space="preserve"> </w:t>
                    </w:r>
                    <w:r>
                      <w:rPr>
                        <w:color w:val="2A2A2A"/>
                      </w:rPr>
                      <w:t>|</w:t>
                    </w:r>
                    <w:r>
                      <w:rPr>
                        <w:color w:val="2A2A2A"/>
                        <w:spacing w:val="-4"/>
                      </w:rPr>
                      <w:t xml:space="preserve"> </w:t>
                    </w:r>
                    <w:r>
                      <w:rPr>
                        <w:color w:val="2A2A2A"/>
                      </w:rPr>
                      <w:t>Teléfono:</w:t>
                    </w:r>
                    <w:r>
                      <w:rPr>
                        <w:color w:val="2A2A2A"/>
                        <w:spacing w:val="-5"/>
                      </w:rPr>
                      <w:t xml:space="preserve"> </w:t>
                    </w:r>
                    <w:r>
                      <w:rPr>
                        <w:color w:val="2A2A2A"/>
                      </w:rPr>
                      <w:t>(+57)</w:t>
                    </w:r>
                    <w:r>
                      <w:rPr>
                        <w:color w:val="2A2A2A"/>
                        <w:spacing w:val="-6"/>
                      </w:rPr>
                      <w:t xml:space="preserve"> </w:t>
                    </w:r>
                    <w:r>
                      <w:rPr>
                        <w:color w:val="2A2A2A"/>
                      </w:rPr>
                      <w:t>2</w:t>
                    </w:r>
                    <w:r>
                      <w:rPr>
                        <w:color w:val="2A2A2A"/>
                        <w:spacing w:val="-3"/>
                      </w:rPr>
                      <w:t xml:space="preserve"> </w:t>
                    </w:r>
                    <w:r>
                      <w:rPr>
                        <w:color w:val="2A2A2A"/>
                      </w:rPr>
                      <w:t>267</w:t>
                    </w:r>
                    <w:r>
                      <w:rPr>
                        <w:color w:val="2A2A2A"/>
                        <w:spacing w:val="-3"/>
                      </w:rPr>
                      <w:t xml:space="preserve"> </w:t>
                    </w:r>
                    <w:r>
                      <w:rPr>
                        <w:color w:val="2A2A2A"/>
                      </w:rPr>
                      <w:t xml:space="preserve">2653 Correo electrónico: </w:t>
                    </w:r>
                    <w:hyperlink r:id="rId4">
                      <w:r w:rsidR="00005B80">
                        <w:rPr>
                          <w:color w:val="0000FF"/>
                          <w:u w:val="single" w:color="0000FF"/>
                        </w:rPr>
                        <w:t>contactenos@pradera-valle.gov.co</w:t>
                      </w:r>
                    </w:hyperlink>
                    <w:r>
                      <w:rPr>
                        <w:color w:val="0000FF"/>
                      </w:rPr>
                      <w:t xml:space="preserve"> </w:t>
                    </w:r>
                    <w:r>
                      <w:t>–</w:t>
                    </w:r>
                  </w:p>
                  <w:p w14:paraId="5E6CEA6A" w14:textId="77777777" w:rsidR="00005B80" w:rsidRDefault="00005B80">
                    <w:pPr>
                      <w:pStyle w:val="Textoindependiente"/>
                      <w:ind w:left="2070" w:right="2114"/>
                      <w:jc w:val="center"/>
                    </w:pPr>
                    <w:hyperlink r:id="rId5">
                      <w:r>
                        <w:rPr>
                          <w:color w:val="0000FF"/>
                          <w:spacing w:val="-13"/>
                          <w:u w:val="single" w:color="0000FF"/>
                        </w:rPr>
                        <w:t xml:space="preserve"> </w:t>
                      </w:r>
                      <w:r>
                        <w:rPr>
                          <w:color w:val="0000FF"/>
                          <w:u w:val="single" w:color="0000FF"/>
                        </w:rPr>
                        <w:t>oficinajuridica@pradera-valle.gov.co</w:t>
                      </w:r>
                    </w:hyperlink>
                    <w:r>
                      <w:rPr>
                        <w:color w:val="0000FF"/>
                      </w:rPr>
                      <w:t xml:space="preserve"> </w:t>
                    </w:r>
                    <w:r>
                      <w:t>Código postal: 763550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17BE6C" w14:textId="77777777" w:rsidR="00A731BC" w:rsidRDefault="00A731BC">
      <w:r>
        <w:separator/>
      </w:r>
    </w:p>
  </w:footnote>
  <w:footnote w:type="continuationSeparator" w:id="0">
    <w:p w14:paraId="14E56B3B" w14:textId="77777777" w:rsidR="00A731BC" w:rsidRDefault="00A731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9718BC" w14:textId="77777777" w:rsidR="00005B80" w:rsidRDefault="00A731BC">
    <w:pPr>
      <w:pStyle w:val="Textoindependiente"/>
      <w:spacing w:line="14" w:lineRule="auto"/>
      <w:ind w:left="0"/>
      <w:rPr>
        <w:sz w:val="20"/>
      </w:rPr>
    </w:pPr>
    <w:r>
      <w:rPr>
        <w:noProof/>
        <w:sz w:val="20"/>
      </w:rPr>
      <mc:AlternateContent>
        <mc:Choice Requires="wps">
          <w:drawing>
            <wp:anchor distT="0" distB="0" distL="0" distR="0" simplePos="0" relativeHeight="15728640" behindDoc="0" locked="0" layoutInCell="1" allowOverlap="1" wp14:anchorId="03C35657" wp14:editId="77D3F95B">
              <wp:simplePos x="0" y="0"/>
              <wp:positionH relativeFrom="page">
                <wp:posOffset>477011</wp:posOffset>
              </wp:positionH>
              <wp:positionV relativeFrom="page">
                <wp:posOffset>449580</wp:posOffset>
              </wp:positionV>
              <wp:extent cx="6531609" cy="126428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31609" cy="126428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43"/>
                            <w:gridCol w:w="5315"/>
                            <w:gridCol w:w="2499"/>
                          </w:tblGrid>
                          <w:tr w:rsidR="00005B80" w14:paraId="1544CF26" w14:textId="77777777">
                            <w:trPr>
                              <w:trHeight w:hRule="exact" w:val="264"/>
                            </w:trPr>
                            <w:tc>
                              <w:tcPr>
                                <w:tcW w:w="2343" w:type="dxa"/>
                                <w:vMerge w:val="restart"/>
                              </w:tcPr>
                              <w:p w14:paraId="2896BA7A" w14:textId="77777777" w:rsidR="00005B80" w:rsidRDefault="00005B80">
                                <w:pPr>
                                  <w:pStyle w:val="TableParagraph"/>
                                  <w:rPr>
                                    <w:rFonts w:ascii="Times New Roman"/>
                                    <w:sz w:val="18"/>
                                  </w:rPr>
                                </w:pPr>
                              </w:p>
                              <w:p w14:paraId="397CB343" w14:textId="77777777" w:rsidR="00005B80" w:rsidRDefault="00005B80">
                                <w:pPr>
                                  <w:pStyle w:val="TableParagraph"/>
                                  <w:rPr>
                                    <w:rFonts w:ascii="Times New Roman"/>
                                    <w:sz w:val="18"/>
                                  </w:rPr>
                                </w:pPr>
                              </w:p>
                              <w:p w14:paraId="7FF5DC1D" w14:textId="77777777" w:rsidR="00005B80" w:rsidRDefault="00005B80">
                                <w:pPr>
                                  <w:pStyle w:val="TableParagraph"/>
                                  <w:rPr>
                                    <w:rFonts w:ascii="Times New Roman"/>
                                    <w:sz w:val="18"/>
                                  </w:rPr>
                                </w:pPr>
                              </w:p>
                              <w:p w14:paraId="160A4F61" w14:textId="77777777" w:rsidR="00005B80" w:rsidRDefault="00005B80">
                                <w:pPr>
                                  <w:pStyle w:val="TableParagraph"/>
                                  <w:rPr>
                                    <w:rFonts w:ascii="Times New Roman"/>
                                    <w:sz w:val="18"/>
                                  </w:rPr>
                                </w:pPr>
                              </w:p>
                              <w:p w14:paraId="2494060B" w14:textId="77777777" w:rsidR="00005B80" w:rsidRDefault="00005B80">
                                <w:pPr>
                                  <w:pStyle w:val="TableParagraph"/>
                                  <w:rPr>
                                    <w:rFonts w:ascii="Times New Roman"/>
                                    <w:sz w:val="18"/>
                                  </w:rPr>
                                </w:pPr>
                              </w:p>
                              <w:p w14:paraId="5DB8AA9D" w14:textId="77777777" w:rsidR="00005B80" w:rsidRDefault="00005B80">
                                <w:pPr>
                                  <w:pStyle w:val="TableParagraph"/>
                                  <w:spacing w:before="108"/>
                                  <w:rPr>
                                    <w:rFonts w:ascii="Times New Roman"/>
                                    <w:sz w:val="18"/>
                                  </w:rPr>
                                </w:pPr>
                              </w:p>
                              <w:p w14:paraId="107621FA" w14:textId="77777777" w:rsidR="00005B80" w:rsidRDefault="00A731BC">
                                <w:pPr>
                                  <w:pStyle w:val="TableParagraph"/>
                                  <w:ind w:left="82" w:right="84"/>
                                  <w:jc w:val="center"/>
                                  <w:rPr>
                                    <w:rFonts w:ascii="Arial" w:hAnsi="Arial"/>
                                    <w:b/>
                                    <w:sz w:val="18"/>
                                  </w:rPr>
                                </w:pPr>
                                <w:r>
                                  <w:rPr>
                                    <w:rFonts w:ascii="Arial" w:hAnsi="Arial"/>
                                    <w:b/>
                                    <w:sz w:val="18"/>
                                  </w:rPr>
                                  <w:t>ALCALDÍA</w:t>
                                </w:r>
                                <w:r>
                                  <w:rPr>
                                    <w:rFonts w:ascii="Arial" w:hAnsi="Arial"/>
                                    <w:b/>
                                    <w:spacing w:val="-13"/>
                                    <w:sz w:val="18"/>
                                  </w:rPr>
                                  <w:t xml:space="preserve"> </w:t>
                                </w:r>
                                <w:r>
                                  <w:rPr>
                                    <w:rFonts w:ascii="Arial" w:hAnsi="Arial"/>
                                    <w:b/>
                                    <w:sz w:val="18"/>
                                  </w:rPr>
                                  <w:t>MUNICIPAL DE PRADERA, VALLE</w:t>
                                </w:r>
                              </w:p>
                              <w:p w14:paraId="1F023E9A" w14:textId="77777777" w:rsidR="00005B80" w:rsidRDefault="00A731BC">
                                <w:pPr>
                                  <w:pStyle w:val="TableParagraph"/>
                                  <w:spacing w:before="2" w:line="187" w:lineRule="exact"/>
                                  <w:ind w:left="84" w:right="84"/>
                                  <w:jc w:val="center"/>
                                  <w:rPr>
                                    <w:rFonts w:ascii="Arial"/>
                                    <w:b/>
                                    <w:sz w:val="18"/>
                                  </w:rPr>
                                </w:pPr>
                                <w:r>
                                  <w:rPr>
                                    <w:rFonts w:ascii="Arial"/>
                                    <w:b/>
                                    <w:sz w:val="18"/>
                                  </w:rPr>
                                  <w:t>NIT.</w:t>
                                </w:r>
                                <w:r>
                                  <w:rPr>
                                    <w:rFonts w:ascii="Arial"/>
                                    <w:b/>
                                    <w:spacing w:val="46"/>
                                    <w:sz w:val="18"/>
                                  </w:rPr>
                                  <w:t xml:space="preserve"> </w:t>
                                </w:r>
                                <w:r>
                                  <w:rPr>
                                    <w:rFonts w:ascii="Arial"/>
                                    <w:b/>
                                    <w:sz w:val="18"/>
                                  </w:rPr>
                                  <w:t>891380115-</w:t>
                                </w:r>
                                <w:r>
                                  <w:rPr>
                                    <w:rFonts w:ascii="Arial"/>
                                    <w:b/>
                                    <w:spacing w:val="-10"/>
                                    <w:sz w:val="18"/>
                                  </w:rPr>
                                  <w:t>0</w:t>
                                </w:r>
                              </w:p>
                            </w:tc>
                            <w:tc>
                              <w:tcPr>
                                <w:tcW w:w="5315" w:type="dxa"/>
                                <w:vMerge w:val="restart"/>
                              </w:tcPr>
                              <w:p w14:paraId="34285810" w14:textId="77777777" w:rsidR="00005B80" w:rsidRDefault="00A731BC">
                                <w:pPr>
                                  <w:pStyle w:val="TableParagraph"/>
                                  <w:spacing w:before="146"/>
                                  <w:ind w:left="64"/>
                                  <w:rPr>
                                    <w:sz w:val="20"/>
                                  </w:rPr>
                                </w:pPr>
                                <w:r>
                                  <w:rPr>
                                    <w:rFonts w:ascii="Arial"/>
                                    <w:b/>
                                    <w:sz w:val="20"/>
                                  </w:rPr>
                                  <w:t>Nombre:</w:t>
                                </w:r>
                                <w:r>
                                  <w:rPr>
                                    <w:rFonts w:ascii="Arial"/>
                                    <w:b/>
                                    <w:spacing w:val="-9"/>
                                    <w:sz w:val="20"/>
                                  </w:rPr>
                                  <w:t xml:space="preserve"> </w:t>
                                </w:r>
                                <w:r>
                                  <w:rPr>
                                    <w:spacing w:val="-2"/>
                                    <w:sz w:val="20"/>
                                  </w:rPr>
                                  <w:t>Oficio</w:t>
                                </w:r>
                              </w:p>
                            </w:tc>
                            <w:tc>
                              <w:tcPr>
                                <w:tcW w:w="2499" w:type="dxa"/>
                              </w:tcPr>
                              <w:p w14:paraId="0AC7278C" w14:textId="77777777" w:rsidR="00005B80" w:rsidRDefault="00A731BC">
                                <w:pPr>
                                  <w:pStyle w:val="TableParagraph"/>
                                  <w:spacing w:before="2" w:line="232" w:lineRule="exact"/>
                                  <w:jc w:val="center"/>
                                </w:pPr>
                                <w:r>
                                  <w:t>Código:</w:t>
                                </w:r>
                                <w:r>
                                  <w:rPr>
                                    <w:spacing w:val="-11"/>
                                  </w:rPr>
                                  <w:t xml:space="preserve"> </w:t>
                                </w:r>
                                <w:r>
                                  <w:t>GD-FT-</w:t>
                                </w:r>
                                <w:r>
                                  <w:rPr>
                                    <w:spacing w:val="-5"/>
                                  </w:rPr>
                                  <w:t>01</w:t>
                                </w:r>
                              </w:p>
                            </w:tc>
                          </w:tr>
                          <w:tr w:rsidR="00005B80" w14:paraId="1148EDBB" w14:textId="77777777">
                            <w:trPr>
                              <w:trHeight w:hRule="exact" w:val="268"/>
                            </w:trPr>
                            <w:tc>
                              <w:tcPr>
                                <w:tcW w:w="2343" w:type="dxa"/>
                                <w:vMerge/>
                                <w:tcBorders>
                                  <w:top w:val="nil"/>
                                </w:tcBorders>
                              </w:tcPr>
                              <w:p w14:paraId="0BCB9B81" w14:textId="77777777" w:rsidR="00005B80" w:rsidRDefault="00005B80">
                                <w:pPr>
                                  <w:rPr>
                                    <w:sz w:val="2"/>
                                    <w:szCs w:val="2"/>
                                  </w:rPr>
                                </w:pPr>
                              </w:p>
                            </w:tc>
                            <w:tc>
                              <w:tcPr>
                                <w:tcW w:w="5315" w:type="dxa"/>
                                <w:vMerge/>
                                <w:tcBorders>
                                  <w:top w:val="nil"/>
                                </w:tcBorders>
                              </w:tcPr>
                              <w:p w14:paraId="1D196E45" w14:textId="77777777" w:rsidR="00005B80" w:rsidRDefault="00005B80">
                                <w:pPr>
                                  <w:rPr>
                                    <w:sz w:val="2"/>
                                    <w:szCs w:val="2"/>
                                  </w:rPr>
                                </w:pPr>
                              </w:p>
                            </w:tc>
                            <w:tc>
                              <w:tcPr>
                                <w:tcW w:w="2499" w:type="dxa"/>
                                <w:vMerge w:val="restart"/>
                              </w:tcPr>
                              <w:p w14:paraId="73A80EB3" w14:textId="77777777" w:rsidR="00005B80" w:rsidRDefault="00A731BC">
                                <w:pPr>
                                  <w:pStyle w:val="TableParagraph"/>
                                  <w:spacing w:before="2"/>
                                  <w:ind w:left="690" w:hanging="348"/>
                                </w:pPr>
                                <w:r>
                                  <w:t>Fecha</w:t>
                                </w:r>
                                <w:r>
                                  <w:rPr>
                                    <w:spacing w:val="-16"/>
                                  </w:rPr>
                                  <w:t xml:space="preserve"> </w:t>
                                </w:r>
                                <w:r>
                                  <w:t>de</w:t>
                                </w:r>
                                <w:r>
                                  <w:rPr>
                                    <w:spacing w:val="-15"/>
                                  </w:rPr>
                                  <w:t xml:space="preserve"> </w:t>
                                </w:r>
                                <w:r>
                                  <w:t xml:space="preserve">emisión: </w:t>
                                </w:r>
                                <w:r>
                                  <w:rPr>
                                    <w:spacing w:val="-2"/>
                                  </w:rPr>
                                  <w:t>19/02/2024</w:t>
                                </w:r>
                              </w:p>
                            </w:tc>
                          </w:tr>
                          <w:tr w:rsidR="00005B80" w14:paraId="70903F35" w14:textId="77777777">
                            <w:trPr>
                              <w:trHeight w:hRule="exact" w:val="302"/>
                            </w:trPr>
                            <w:tc>
                              <w:tcPr>
                                <w:tcW w:w="2343" w:type="dxa"/>
                                <w:vMerge/>
                                <w:tcBorders>
                                  <w:top w:val="nil"/>
                                </w:tcBorders>
                              </w:tcPr>
                              <w:p w14:paraId="35D4C66C" w14:textId="77777777" w:rsidR="00005B80" w:rsidRDefault="00005B80">
                                <w:pPr>
                                  <w:rPr>
                                    <w:sz w:val="2"/>
                                    <w:szCs w:val="2"/>
                                  </w:rPr>
                                </w:pPr>
                              </w:p>
                            </w:tc>
                            <w:tc>
                              <w:tcPr>
                                <w:tcW w:w="5315" w:type="dxa"/>
                                <w:vMerge w:val="restart"/>
                              </w:tcPr>
                              <w:p w14:paraId="3ECCEC82" w14:textId="77777777" w:rsidR="00005B80" w:rsidRDefault="00A731BC">
                                <w:pPr>
                                  <w:pStyle w:val="TableParagraph"/>
                                  <w:spacing w:before="163"/>
                                  <w:ind w:left="64"/>
                                  <w:rPr>
                                    <w:sz w:val="20"/>
                                  </w:rPr>
                                </w:pPr>
                                <w:r>
                                  <w:rPr>
                                    <w:rFonts w:ascii="Arial" w:hAnsi="Arial"/>
                                    <w:b/>
                                    <w:sz w:val="20"/>
                                  </w:rPr>
                                  <w:t>Proceso:</w:t>
                                </w:r>
                                <w:r>
                                  <w:rPr>
                                    <w:rFonts w:ascii="Arial" w:hAnsi="Arial"/>
                                    <w:b/>
                                    <w:spacing w:val="-10"/>
                                    <w:sz w:val="20"/>
                                  </w:rPr>
                                  <w:t xml:space="preserve"> </w:t>
                                </w:r>
                                <w:r>
                                  <w:rPr>
                                    <w:sz w:val="20"/>
                                  </w:rPr>
                                  <w:t>Gestión</w:t>
                                </w:r>
                                <w:r>
                                  <w:rPr>
                                    <w:spacing w:val="-10"/>
                                    <w:sz w:val="20"/>
                                  </w:rPr>
                                  <w:t xml:space="preserve"> </w:t>
                                </w:r>
                                <w:r>
                                  <w:rPr>
                                    <w:spacing w:val="-2"/>
                                    <w:sz w:val="20"/>
                                  </w:rPr>
                                  <w:t>documental.</w:t>
                                </w:r>
                              </w:p>
                            </w:tc>
                            <w:tc>
                              <w:tcPr>
                                <w:tcW w:w="2499" w:type="dxa"/>
                                <w:vMerge/>
                                <w:tcBorders>
                                  <w:top w:val="nil"/>
                                </w:tcBorders>
                              </w:tcPr>
                              <w:p w14:paraId="569A17CF" w14:textId="77777777" w:rsidR="00005B80" w:rsidRDefault="00005B80">
                                <w:pPr>
                                  <w:rPr>
                                    <w:sz w:val="2"/>
                                    <w:szCs w:val="2"/>
                                  </w:rPr>
                                </w:pPr>
                              </w:p>
                            </w:tc>
                          </w:tr>
                          <w:tr w:rsidR="00005B80" w14:paraId="7B4E2D36" w14:textId="77777777">
                            <w:trPr>
                              <w:trHeight w:hRule="exact" w:val="264"/>
                            </w:trPr>
                            <w:tc>
                              <w:tcPr>
                                <w:tcW w:w="2343" w:type="dxa"/>
                                <w:vMerge/>
                                <w:tcBorders>
                                  <w:top w:val="nil"/>
                                </w:tcBorders>
                              </w:tcPr>
                              <w:p w14:paraId="68D5BA61" w14:textId="77777777" w:rsidR="00005B80" w:rsidRDefault="00005B80">
                                <w:pPr>
                                  <w:rPr>
                                    <w:sz w:val="2"/>
                                    <w:szCs w:val="2"/>
                                  </w:rPr>
                                </w:pPr>
                              </w:p>
                            </w:tc>
                            <w:tc>
                              <w:tcPr>
                                <w:tcW w:w="5315" w:type="dxa"/>
                                <w:vMerge/>
                                <w:tcBorders>
                                  <w:top w:val="nil"/>
                                </w:tcBorders>
                              </w:tcPr>
                              <w:p w14:paraId="6A5C0B41" w14:textId="77777777" w:rsidR="00005B80" w:rsidRDefault="00005B80">
                                <w:pPr>
                                  <w:rPr>
                                    <w:sz w:val="2"/>
                                    <w:szCs w:val="2"/>
                                  </w:rPr>
                                </w:pPr>
                              </w:p>
                            </w:tc>
                            <w:tc>
                              <w:tcPr>
                                <w:tcW w:w="2499" w:type="dxa"/>
                              </w:tcPr>
                              <w:p w14:paraId="6828ABA8" w14:textId="77777777" w:rsidR="00005B80" w:rsidRDefault="00A731BC">
                                <w:pPr>
                                  <w:pStyle w:val="TableParagraph"/>
                                  <w:spacing w:line="234" w:lineRule="exact"/>
                                  <w:jc w:val="center"/>
                                </w:pPr>
                                <w:r>
                                  <w:t>Versión:</w:t>
                                </w:r>
                                <w:r>
                                  <w:rPr>
                                    <w:spacing w:val="-4"/>
                                  </w:rPr>
                                  <w:t xml:space="preserve"> </w:t>
                                </w:r>
                                <w:r>
                                  <w:rPr>
                                    <w:spacing w:val="-10"/>
                                  </w:rPr>
                                  <w:t>3</w:t>
                                </w:r>
                              </w:p>
                            </w:tc>
                          </w:tr>
                          <w:tr w:rsidR="00005B80" w14:paraId="7DF5A178" w14:textId="77777777">
                            <w:trPr>
                              <w:trHeight w:hRule="exact" w:val="883"/>
                            </w:trPr>
                            <w:tc>
                              <w:tcPr>
                                <w:tcW w:w="2343" w:type="dxa"/>
                                <w:vMerge/>
                                <w:tcBorders>
                                  <w:top w:val="nil"/>
                                </w:tcBorders>
                              </w:tcPr>
                              <w:p w14:paraId="01296104" w14:textId="77777777" w:rsidR="00005B80" w:rsidRDefault="00005B80">
                                <w:pPr>
                                  <w:rPr>
                                    <w:sz w:val="2"/>
                                    <w:szCs w:val="2"/>
                                  </w:rPr>
                                </w:pPr>
                              </w:p>
                            </w:tc>
                            <w:tc>
                              <w:tcPr>
                                <w:tcW w:w="5315" w:type="dxa"/>
                              </w:tcPr>
                              <w:p w14:paraId="2B7B7540" w14:textId="77777777" w:rsidR="00005B80" w:rsidRDefault="00A731BC">
                                <w:pPr>
                                  <w:pStyle w:val="TableParagraph"/>
                                  <w:spacing w:before="200"/>
                                  <w:ind w:left="64"/>
                                  <w:rPr>
                                    <w:rFonts w:ascii="Arial"/>
                                    <w:b/>
                                    <w:sz w:val="18"/>
                                  </w:rPr>
                                </w:pPr>
                                <w:r>
                                  <w:rPr>
                                    <w:rFonts w:ascii="Arial"/>
                                    <w:b/>
                                    <w:spacing w:val="-2"/>
                                    <w:sz w:val="18"/>
                                  </w:rPr>
                                  <w:t>Responsable:</w:t>
                                </w:r>
                              </w:p>
                            </w:tc>
                            <w:tc>
                              <w:tcPr>
                                <w:tcW w:w="2499" w:type="dxa"/>
                              </w:tcPr>
                              <w:p w14:paraId="3A4DE4D4" w14:textId="77777777" w:rsidR="00005B80" w:rsidRDefault="00005B80">
                                <w:pPr>
                                  <w:pStyle w:val="TableParagraph"/>
                                  <w:spacing w:before="56"/>
                                  <w:rPr>
                                    <w:rFonts w:ascii="Times New Roman"/>
                                  </w:rPr>
                                </w:pPr>
                              </w:p>
                              <w:p w14:paraId="5950706B" w14:textId="77777777" w:rsidR="00005B80" w:rsidRDefault="00A731BC">
                                <w:pPr>
                                  <w:pStyle w:val="TableParagraph"/>
                                  <w:jc w:val="center"/>
                                </w:pPr>
                                <w:r>
                                  <w:t>Página:</w:t>
                                </w:r>
                                <w:r>
                                  <w:rPr>
                                    <w:spacing w:val="-1"/>
                                  </w:rPr>
                                  <w:t xml:space="preserve"> </w:t>
                                </w:r>
                                <w:r>
                                  <w:fldChar w:fldCharType="begin"/>
                                </w:r>
                                <w:r>
                                  <w:instrText xml:space="preserve"> PAGE </w:instrText>
                                </w:r>
                                <w:r>
                                  <w:fldChar w:fldCharType="separate"/>
                                </w:r>
                                <w:r>
                                  <w:t>1</w:t>
                                </w:r>
                                <w:r>
                                  <w:fldChar w:fldCharType="end"/>
                                </w:r>
                                <w:r>
                                  <w:rPr>
                                    <w:spacing w:val="-3"/>
                                  </w:rPr>
                                  <w:t xml:space="preserve"> </w:t>
                                </w:r>
                                <w:r>
                                  <w:t>de</w:t>
                                </w:r>
                                <w:r>
                                  <w:rPr>
                                    <w:spacing w:val="-4"/>
                                  </w:rPr>
                                  <w:t xml:space="preserve"> </w:t>
                                </w:r>
                                <w:r>
                                  <w:rPr>
                                    <w:spacing w:val="-10"/>
                                  </w:rPr>
                                  <w:t>1</w:t>
                                </w:r>
                              </w:p>
                            </w:tc>
                          </w:tr>
                        </w:tbl>
                        <w:p w14:paraId="53406850" w14:textId="77777777" w:rsidR="00005B80" w:rsidRDefault="00005B80">
                          <w:pPr>
                            <w:pStyle w:val="Textoindependiente"/>
                            <w:ind w:left="0"/>
                          </w:pPr>
                        </w:p>
                      </w:txbxContent>
                    </wps:txbx>
                    <wps:bodyPr wrap="square" lIns="0" tIns="0" rIns="0" bIns="0" rtlCol="0">
                      <a:noAutofit/>
                    </wps:bodyPr>
                  </wps:wsp>
                </a:graphicData>
              </a:graphic>
            </wp:anchor>
          </w:drawing>
        </mc:Choice>
        <mc:Fallback>
          <w:pict>
            <v:shapetype w14:anchorId="03C35657" id="_x0000_t202" coordsize="21600,21600" o:spt="202" path="m,l,21600r21600,l21600,xe">
              <v:stroke joinstyle="miter"/>
              <v:path gradientshapeok="t" o:connecttype="rect"/>
            </v:shapetype>
            <v:shape id="Textbox 1" o:spid="_x0000_s1032" type="#_x0000_t202" style="position:absolute;margin-left:37.55pt;margin-top:35.4pt;width:514.3pt;height:99.55pt;z-index:15728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43"/>
                      <w:gridCol w:w="5315"/>
                      <w:gridCol w:w="2499"/>
                    </w:tblGrid>
                    <w:tr w:rsidR="00005B80" w14:paraId="1544CF26" w14:textId="77777777">
                      <w:trPr>
                        <w:trHeight w:hRule="exact" w:val="264"/>
                      </w:trPr>
                      <w:tc>
                        <w:tcPr>
                          <w:tcW w:w="2343" w:type="dxa"/>
                          <w:vMerge w:val="restart"/>
                        </w:tcPr>
                        <w:p w14:paraId="2896BA7A" w14:textId="77777777" w:rsidR="00005B80" w:rsidRDefault="00005B80">
                          <w:pPr>
                            <w:pStyle w:val="TableParagraph"/>
                            <w:rPr>
                              <w:rFonts w:ascii="Times New Roman"/>
                              <w:sz w:val="18"/>
                            </w:rPr>
                          </w:pPr>
                        </w:p>
                        <w:p w14:paraId="397CB343" w14:textId="77777777" w:rsidR="00005B80" w:rsidRDefault="00005B80">
                          <w:pPr>
                            <w:pStyle w:val="TableParagraph"/>
                            <w:rPr>
                              <w:rFonts w:ascii="Times New Roman"/>
                              <w:sz w:val="18"/>
                            </w:rPr>
                          </w:pPr>
                        </w:p>
                        <w:p w14:paraId="7FF5DC1D" w14:textId="77777777" w:rsidR="00005B80" w:rsidRDefault="00005B80">
                          <w:pPr>
                            <w:pStyle w:val="TableParagraph"/>
                            <w:rPr>
                              <w:rFonts w:ascii="Times New Roman"/>
                              <w:sz w:val="18"/>
                            </w:rPr>
                          </w:pPr>
                        </w:p>
                        <w:p w14:paraId="160A4F61" w14:textId="77777777" w:rsidR="00005B80" w:rsidRDefault="00005B80">
                          <w:pPr>
                            <w:pStyle w:val="TableParagraph"/>
                            <w:rPr>
                              <w:rFonts w:ascii="Times New Roman"/>
                              <w:sz w:val="18"/>
                            </w:rPr>
                          </w:pPr>
                        </w:p>
                        <w:p w14:paraId="2494060B" w14:textId="77777777" w:rsidR="00005B80" w:rsidRDefault="00005B80">
                          <w:pPr>
                            <w:pStyle w:val="TableParagraph"/>
                            <w:rPr>
                              <w:rFonts w:ascii="Times New Roman"/>
                              <w:sz w:val="18"/>
                            </w:rPr>
                          </w:pPr>
                        </w:p>
                        <w:p w14:paraId="5DB8AA9D" w14:textId="77777777" w:rsidR="00005B80" w:rsidRDefault="00005B80">
                          <w:pPr>
                            <w:pStyle w:val="TableParagraph"/>
                            <w:spacing w:before="108"/>
                            <w:rPr>
                              <w:rFonts w:ascii="Times New Roman"/>
                              <w:sz w:val="18"/>
                            </w:rPr>
                          </w:pPr>
                        </w:p>
                        <w:p w14:paraId="107621FA" w14:textId="77777777" w:rsidR="00005B80" w:rsidRDefault="00A731BC">
                          <w:pPr>
                            <w:pStyle w:val="TableParagraph"/>
                            <w:ind w:left="82" w:right="84"/>
                            <w:jc w:val="center"/>
                            <w:rPr>
                              <w:rFonts w:ascii="Arial" w:hAnsi="Arial"/>
                              <w:b/>
                              <w:sz w:val="18"/>
                            </w:rPr>
                          </w:pPr>
                          <w:r>
                            <w:rPr>
                              <w:rFonts w:ascii="Arial" w:hAnsi="Arial"/>
                              <w:b/>
                              <w:sz w:val="18"/>
                            </w:rPr>
                            <w:t>ALCALDÍA</w:t>
                          </w:r>
                          <w:r>
                            <w:rPr>
                              <w:rFonts w:ascii="Arial" w:hAnsi="Arial"/>
                              <w:b/>
                              <w:spacing w:val="-13"/>
                              <w:sz w:val="18"/>
                            </w:rPr>
                            <w:t xml:space="preserve"> </w:t>
                          </w:r>
                          <w:r>
                            <w:rPr>
                              <w:rFonts w:ascii="Arial" w:hAnsi="Arial"/>
                              <w:b/>
                              <w:sz w:val="18"/>
                            </w:rPr>
                            <w:t>MUNICIPAL DE PRADERA, VALLE</w:t>
                          </w:r>
                        </w:p>
                        <w:p w14:paraId="1F023E9A" w14:textId="77777777" w:rsidR="00005B80" w:rsidRDefault="00A731BC">
                          <w:pPr>
                            <w:pStyle w:val="TableParagraph"/>
                            <w:spacing w:before="2" w:line="187" w:lineRule="exact"/>
                            <w:ind w:left="84" w:right="84"/>
                            <w:jc w:val="center"/>
                            <w:rPr>
                              <w:rFonts w:ascii="Arial"/>
                              <w:b/>
                              <w:sz w:val="18"/>
                            </w:rPr>
                          </w:pPr>
                          <w:r>
                            <w:rPr>
                              <w:rFonts w:ascii="Arial"/>
                              <w:b/>
                              <w:sz w:val="18"/>
                            </w:rPr>
                            <w:t>NIT.</w:t>
                          </w:r>
                          <w:r>
                            <w:rPr>
                              <w:rFonts w:ascii="Arial"/>
                              <w:b/>
                              <w:spacing w:val="46"/>
                              <w:sz w:val="18"/>
                            </w:rPr>
                            <w:t xml:space="preserve"> </w:t>
                          </w:r>
                          <w:r>
                            <w:rPr>
                              <w:rFonts w:ascii="Arial"/>
                              <w:b/>
                              <w:sz w:val="18"/>
                            </w:rPr>
                            <w:t>891380115-</w:t>
                          </w:r>
                          <w:r>
                            <w:rPr>
                              <w:rFonts w:ascii="Arial"/>
                              <w:b/>
                              <w:spacing w:val="-10"/>
                              <w:sz w:val="18"/>
                            </w:rPr>
                            <w:t>0</w:t>
                          </w:r>
                        </w:p>
                      </w:tc>
                      <w:tc>
                        <w:tcPr>
                          <w:tcW w:w="5315" w:type="dxa"/>
                          <w:vMerge w:val="restart"/>
                        </w:tcPr>
                        <w:p w14:paraId="34285810" w14:textId="77777777" w:rsidR="00005B80" w:rsidRDefault="00A731BC">
                          <w:pPr>
                            <w:pStyle w:val="TableParagraph"/>
                            <w:spacing w:before="146"/>
                            <w:ind w:left="64"/>
                            <w:rPr>
                              <w:sz w:val="20"/>
                            </w:rPr>
                          </w:pPr>
                          <w:r>
                            <w:rPr>
                              <w:rFonts w:ascii="Arial"/>
                              <w:b/>
                              <w:sz w:val="20"/>
                            </w:rPr>
                            <w:t>Nombre:</w:t>
                          </w:r>
                          <w:r>
                            <w:rPr>
                              <w:rFonts w:ascii="Arial"/>
                              <w:b/>
                              <w:spacing w:val="-9"/>
                              <w:sz w:val="20"/>
                            </w:rPr>
                            <w:t xml:space="preserve"> </w:t>
                          </w:r>
                          <w:r>
                            <w:rPr>
                              <w:spacing w:val="-2"/>
                              <w:sz w:val="20"/>
                            </w:rPr>
                            <w:t>Oficio</w:t>
                          </w:r>
                        </w:p>
                      </w:tc>
                      <w:tc>
                        <w:tcPr>
                          <w:tcW w:w="2499" w:type="dxa"/>
                        </w:tcPr>
                        <w:p w14:paraId="0AC7278C" w14:textId="77777777" w:rsidR="00005B80" w:rsidRDefault="00A731BC">
                          <w:pPr>
                            <w:pStyle w:val="TableParagraph"/>
                            <w:spacing w:before="2" w:line="232" w:lineRule="exact"/>
                            <w:jc w:val="center"/>
                          </w:pPr>
                          <w:r>
                            <w:t>Código:</w:t>
                          </w:r>
                          <w:r>
                            <w:rPr>
                              <w:spacing w:val="-11"/>
                            </w:rPr>
                            <w:t xml:space="preserve"> </w:t>
                          </w:r>
                          <w:r>
                            <w:t>GD-FT-</w:t>
                          </w:r>
                          <w:r>
                            <w:rPr>
                              <w:spacing w:val="-5"/>
                            </w:rPr>
                            <w:t>01</w:t>
                          </w:r>
                        </w:p>
                      </w:tc>
                    </w:tr>
                    <w:tr w:rsidR="00005B80" w14:paraId="1148EDBB" w14:textId="77777777">
                      <w:trPr>
                        <w:trHeight w:hRule="exact" w:val="268"/>
                      </w:trPr>
                      <w:tc>
                        <w:tcPr>
                          <w:tcW w:w="2343" w:type="dxa"/>
                          <w:vMerge/>
                          <w:tcBorders>
                            <w:top w:val="nil"/>
                          </w:tcBorders>
                        </w:tcPr>
                        <w:p w14:paraId="0BCB9B81" w14:textId="77777777" w:rsidR="00005B80" w:rsidRDefault="00005B80">
                          <w:pPr>
                            <w:rPr>
                              <w:sz w:val="2"/>
                              <w:szCs w:val="2"/>
                            </w:rPr>
                          </w:pPr>
                        </w:p>
                      </w:tc>
                      <w:tc>
                        <w:tcPr>
                          <w:tcW w:w="5315" w:type="dxa"/>
                          <w:vMerge/>
                          <w:tcBorders>
                            <w:top w:val="nil"/>
                          </w:tcBorders>
                        </w:tcPr>
                        <w:p w14:paraId="1D196E45" w14:textId="77777777" w:rsidR="00005B80" w:rsidRDefault="00005B80">
                          <w:pPr>
                            <w:rPr>
                              <w:sz w:val="2"/>
                              <w:szCs w:val="2"/>
                            </w:rPr>
                          </w:pPr>
                        </w:p>
                      </w:tc>
                      <w:tc>
                        <w:tcPr>
                          <w:tcW w:w="2499" w:type="dxa"/>
                          <w:vMerge w:val="restart"/>
                        </w:tcPr>
                        <w:p w14:paraId="73A80EB3" w14:textId="77777777" w:rsidR="00005B80" w:rsidRDefault="00A731BC">
                          <w:pPr>
                            <w:pStyle w:val="TableParagraph"/>
                            <w:spacing w:before="2"/>
                            <w:ind w:left="690" w:hanging="348"/>
                          </w:pPr>
                          <w:r>
                            <w:t>Fecha</w:t>
                          </w:r>
                          <w:r>
                            <w:rPr>
                              <w:spacing w:val="-16"/>
                            </w:rPr>
                            <w:t xml:space="preserve"> </w:t>
                          </w:r>
                          <w:r>
                            <w:t>de</w:t>
                          </w:r>
                          <w:r>
                            <w:rPr>
                              <w:spacing w:val="-15"/>
                            </w:rPr>
                            <w:t xml:space="preserve"> </w:t>
                          </w:r>
                          <w:r>
                            <w:t xml:space="preserve">emisión: </w:t>
                          </w:r>
                          <w:r>
                            <w:rPr>
                              <w:spacing w:val="-2"/>
                            </w:rPr>
                            <w:t>19/02/2024</w:t>
                          </w:r>
                        </w:p>
                      </w:tc>
                    </w:tr>
                    <w:tr w:rsidR="00005B80" w14:paraId="70903F35" w14:textId="77777777">
                      <w:trPr>
                        <w:trHeight w:hRule="exact" w:val="302"/>
                      </w:trPr>
                      <w:tc>
                        <w:tcPr>
                          <w:tcW w:w="2343" w:type="dxa"/>
                          <w:vMerge/>
                          <w:tcBorders>
                            <w:top w:val="nil"/>
                          </w:tcBorders>
                        </w:tcPr>
                        <w:p w14:paraId="35D4C66C" w14:textId="77777777" w:rsidR="00005B80" w:rsidRDefault="00005B80">
                          <w:pPr>
                            <w:rPr>
                              <w:sz w:val="2"/>
                              <w:szCs w:val="2"/>
                            </w:rPr>
                          </w:pPr>
                        </w:p>
                      </w:tc>
                      <w:tc>
                        <w:tcPr>
                          <w:tcW w:w="5315" w:type="dxa"/>
                          <w:vMerge w:val="restart"/>
                        </w:tcPr>
                        <w:p w14:paraId="3ECCEC82" w14:textId="77777777" w:rsidR="00005B80" w:rsidRDefault="00A731BC">
                          <w:pPr>
                            <w:pStyle w:val="TableParagraph"/>
                            <w:spacing w:before="163"/>
                            <w:ind w:left="64"/>
                            <w:rPr>
                              <w:sz w:val="20"/>
                            </w:rPr>
                          </w:pPr>
                          <w:r>
                            <w:rPr>
                              <w:rFonts w:ascii="Arial" w:hAnsi="Arial"/>
                              <w:b/>
                              <w:sz w:val="20"/>
                            </w:rPr>
                            <w:t>Proceso:</w:t>
                          </w:r>
                          <w:r>
                            <w:rPr>
                              <w:rFonts w:ascii="Arial" w:hAnsi="Arial"/>
                              <w:b/>
                              <w:spacing w:val="-10"/>
                              <w:sz w:val="20"/>
                            </w:rPr>
                            <w:t xml:space="preserve"> </w:t>
                          </w:r>
                          <w:r>
                            <w:rPr>
                              <w:sz w:val="20"/>
                            </w:rPr>
                            <w:t>Gestión</w:t>
                          </w:r>
                          <w:r>
                            <w:rPr>
                              <w:spacing w:val="-10"/>
                              <w:sz w:val="20"/>
                            </w:rPr>
                            <w:t xml:space="preserve"> </w:t>
                          </w:r>
                          <w:r>
                            <w:rPr>
                              <w:spacing w:val="-2"/>
                              <w:sz w:val="20"/>
                            </w:rPr>
                            <w:t>documental.</w:t>
                          </w:r>
                        </w:p>
                      </w:tc>
                      <w:tc>
                        <w:tcPr>
                          <w:tcW w:w="2499" w:type="dxa"/>
                          <w:vMerge/>
                          <w:tcBorders>
                            <w:top w:val="nil"/>
                          </w:tcBorders>
                        </w:tcPr>
                        <w:p w14:paraId="569A17CF" w14:textId="77777777" w:rsidR="00005B80" w:rsidRDefault="00005B80">
                          <w:pPr>
                            <w:rPr>
                              <w:sz w:val="2"/>
                              <w:szCs w:val="2"/>
                            </w:rPr>
                          </w:pPr>
                        </w:p>
                      </w:tc>
                    </w:tr>
                    <w:tr w:rsidR="00005B80" w14:paraId="7B4E2D36" w14:textId="77777777">
                      <w:trPr>
                        <w:trHeight w:hRule="exact" w:val="264"/>
                      </w:trPr>
                      <w:tc>
                        <w:tcPr>
                          <w:tcW w:w="2343" w:type="dxa"/>
                          <w:vMerge/>
                          <w:tcBorders>
                            <w:top w:val="nil"/>
                          </w:tcBorders>
                        </w:tcPr>
                        <w:p w14:paraId="68D5BA61" w14:textId="77777777" w:rsidR="00005B80" w:rsidRDefault="00005B80">
                          <w:pPr>
                            <w:rPr>
                              <w:sz w:val="2"/>
                              <w:szCs w:val="2"/>
                            </w:rPr>
                          </w:pPr>
                        </w:p>
                      </w:tc>
                      <w:tc>
                        <w:tcPr>
                          <w:tcW w:w="5315" w:type="dxa"/>
                          <w:vMerge/>
                          <w:tcBorders>
                            <w:top w:val="nil"/>
                          </w:tcBorders>
                        </w:tcPr>
                        <w:p w14:paraId="6A5C0B41" w14:textId="77777777" w:rsidR="00005B80" w:rsidRDefault="00005B80">
                          <w:pPr>
                            <w:rPr>
                              <w:sz w:val="2"/>
                              <w:szCs w:val="2"/>
                            </w:rPr>
                          </w:pPr>
                        </w:p>
                      </w:tc>
                      <w:tc>
                        <w:tcPr>
                          <w:tcW w:w="2499" w:type="dxa"/>
                        </w:tcPr>
                        <w:p w14:paraId="6828ABA8" w14:textId="77777777" w:rsidR="00005B80" w:rsidRDefault="00A731BC">
                          <w:pPr>
                            <w:pStyle w:val="TableParagraph"/>
                            <w:spacing w:line="234" w:lineRule="exact"/>
                            <w:jc w:val="center"/>
                          </w:pPr>
                          <w:r>
                            <w:t>Versión:</w:t>
                          </w:r>
                          <w:r>
                            <w:rPr>
                              <w:spacing w:val="-4"/>
                            </w:rPr>
                            <w:t xml:space="preserve"> </w:t>
                          </w:r>
                          <w:r>
                            <w:rPr>
                              <w:spacing w:val="-10"/>
                            </w:rPr>
                            <w:t>3</w:t>
                          </w:r>
                        </w:p>
                      </w:tc>
                    </w:tr>
                    <w:tr w:rsidR="00005B80" w14:paraId="7DF5A178" w14:textId="77777777">
                      <w:trPr>
                        <w:trHeight w:hRule="exact" w:val="883"/>
                      </w:trPr>
                      <w:tc>
                        <w:tcPr>
                          <w:tcW w:w="2343" w:type="dxa"/>
                          <w:vMerge/>
                          <w:tcBorders>
                            <w:top w:val="nil"/>
                          </w:tcBorders>
                        </w:tcPr>
                        <w:p w14:paraId="01296104" w14:textId="77777777" w:rsidR="00005B80" w:rsidRDefault="00005B80">
                          <w:pPr>
                            <w:rPr>
                              <w:sz w:val="2"/>
                              <w:szCs w:val="2"/>
                            </w:rPr>
                          </w:pPr>
                        </w:p>
                      </w:tc>
                      <w:tc>
                        <w:tcPr>
                          <w:tcW w:w="5315" w:type="dxa"/>
                        </w:tcPr>
                        <w:p w14:paraId="2B7B7540" w14:textId="77777777" w:rsidR="00005B80" w:rsidRDefault="00A731BC">
                          <w:pPr>
                            <w:pStyle w:val="TableParagraph"/>
                            <w:spacing w:before="200"/>
                            <w:ind w:left="64"/>
                            <w:rPr>
                              <w:rFonts w:ascii="Arial"/>
                              <w:b/>
                              <w:sz w:val="18"/>
                            </w:rPr>
                          </w:pPr>
                          <w:r>
                            <w:rPr>
                              <w:rFonts w:ascii="Arial"/>
                              <w:b/>
                              <w:spacing w:val="-2"/>
                              <w:sz w:val="18"/>
                            </w:rPr>
                            <w:t>Responsable:</w:t>
                          </w:r>
                        </w:p>
                      </w:tc>
                      <w:tc>
                        <w:tcPr>
                          <w:tcW w:w="2499" w:type="dxa"/>
                        </w:tcPr>
                        <w:p w14:paraId="3A4DE4D4" w14:textId="77777777" w:rsidR="00005B80" w:rsidRDefault="00005B80">
                          <w:pPr>
                            <w:pStyle w:val="TableParagraph"/>
                            <w:spacing w:before="56"/>
                            <w:rPr>
                              <w:rFonts w:ascii="Times New Roman"/>
                            </w:rPr>
                          </w:pPr>
                        </w:p>
                        <w:p w14:paraId="5950706B" w14:textId="77777777" w:rsidR="00005B80" w:rsidRDefault="00A731BC">
                          <w:pPr>
                            <w:pStyle w:val="TableParagraph"/>
                            <w:jc w:val="center"/>
                          </w:pPr>
                          <w:r>
                            <w:t>Página:</w:t>
                          </w:r>
                          <w:r>
                            <w:rPr>
                              <w:spacing w:val="-1"/>
                            </w:rPr>
                            <w:t xml:space="preserve"> </w:t>
                          </w:r>
                          <w:r>
                            <w:fldChar w:fldCharType="begin"/>
                          </w:r>
                          <w:r>
                            <w:instrText xml:space="preserve"> PAGE </w:instrText>
                          </w:r>
                          <w:r>
                            <w:fldChar w:fldCharType="separate"/>
                          </w:r>
                          <w:r>
                            <w:t>1</w:t>
                          </w:r>
                          <w:r>
                            <w:fldChar w:fldCharType="end"/>
                          </w:r>
                          <w:r>
                            <w:rPr>
                              <w:spacing w:val="-3"/>
                            </w:rPr>
                            <w:t xml:space="preserve"> </w:t>
                          </w:r>
                          <w:r>
                            <w:t>de</w:t>
                          </w:r>
                          <w:r>
                            <w:rPr>
                              <w:spacing w:val="-4"/>
                            </w:rPr>
                            <w:t xml:space="preserve"> </w:t>
                          </w:r>
                          <w:r>
                            <w:rPr>
                              <w:spacing w:val="-10"/>
                            </w:rPr>
                            <w:t>1</w:t>
                          </w:r>
                        </w:p>
                      </w:tc>
                    </w:tr>
                  </w:tbl>
                  <w:p w14:paraId="53406850" w14:textId="77777777" w:rsidR="00005B80" w:rsidRDefault="00005B80">
                    <w:pPr>
                      <w:pStyle w:val="Textoindependiente"/>
                      <w:ind w:left="0"/>
                    </w:pPr>
                  </w:p>
                </w:txbxContent>
              </v:textbox>
              <w10:wrap anchorx="page" anchory="page"/>
            </v:shape>
          </w:pict>
        </mc:Fallback>
      </mc:AlternateContent>
    </w:r>
    <w:r>
      <w:rPr>
        <w:noProof/>
        <w:sz w:val="20"/>
      </w:rPr>
      <w:drawing>
        <wp:anchor distT="0" distB="0" distL="0" distR="0" simplePos="0" relativeHeight="487488512" behindDoc="1" locked="0" layoutInCell="1" allowOverlap="1" wp14:anchorId="1A120947" wp14:editId="40FAADF4">
          <wp:simplePos x="0" y="0"/>
          <wp:positionH relativeFrom="page">
            <wp:posOffset>924486</wp:posOffset>
          </wp:positionH>
          <wp:positionV relativeFrom="page">
            <wp:posOffset>475523</wp:posOffset>
          </wp:positionV>
          <wp:extent cx="683049" cy="806225"/>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683049" cy="806225"/>
                  </a:xfrm>
                  <a:prstGeom prst="rect">
                    <a:avLst/>
                  </a:prstGeom>
                </pic:spPr>
              </pic:pic>
            </a:graphicData>
          </a:graphic>
        </wp:anchor>
      </w:drawing>
    </w:r>
    <w:r>
      <w:rPr>
        <w:noProof/>
        <w:sz w:val="20"/>
      </w:rPr>
      <w:drawing>
        <wp:anchor distT="0" distB="0" distL="0" distR="0" simplePos="0" relativeHeight="487489024" behindDoc="1" locked="0" layoutInCell="1" allowOverlap="1" wp14:anchorId="6BF03637" wp14:editId="795CCE3E">
          <wp:simplePos x="0" y="0"/>
          <wp:positionH relativeFrom="page">
            <wp:posOffset>3051752</wp:posOffset>
          </wp:positionH>
          <wp:positionV relativeFrom="page">
            <wp:posOffset>1289890</wp:posOffset>
          </wp:positionV>
          <wp:extent cx="963756" cy="239880"/>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2" cstate="print"/>
                  <a:stretch>
                    <a:fillRect/>
                  </a:stretch>
                </pic:blipFill>
                <pic:spPr>
                  <a:xfrm>
                    <a:off x="0" y="0"/>
                    <a:ext cx="963756" cy="23988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0D22AC" w14:textId="77777777" w:rsidR="00005B80" w:rsidRDefault="00A731BC">
    <w:pPr>
      <w:pStyle w:val="Textoindependiente"/>
      <w:spacing w:line="14" w:lineRule="auto"/>
      <w:ind w:left="0"/>
      <w:rPr>
        <w:sz w:val="20"/>
      </w:rPr>
    </w:pPr>
    <w:r>
      <w:rPr>
        <w:noProof/>
        <w:sz w:val="20"/>
      </w:rPr>
      <mc:AlternateContent>
        <mc:Choice Requires="wps">
          <w:drawing>
            <wp:anchor distT="0" distB="0" distL="0" distR="0" simplePos="0" relativeHeight="15729152" behindDoc="0" locked="0" layoutInCell="1" allowOverlap="1" wp14:anchorId="5EDF4561" wp14:editId="36758696">
              <wp:simplePos x="0" y="0"/>
              <wp:positionH relativeFrom="page">
                <wp:posOffset>477011</wp:posOffset>
              </wp:positionH>
              <wp:positionV relativeFrom="page">
                <wp:posOffset>449580</wp:posOffset>
              </wp:positionV>
              <wp:extent cx="6531609" cy="126428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31609" cy="126428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43"/>
                            <w:gridCol w:w="5315"/>
                            <w:gridCol w:w="2499"/>
                          </w:tblGrid>
                          <w:tr w:rsidR="00005B80" w14:paraId="17CC7B5C" w14:textId="77777777">
                            <w:trPr>
                              <w:trHeight w:hRule="exact" w:val="264"/>
                            </w:trPr>
                            <w:tc>
                              <w:tcPr>
                                <w:tcW w:w="2343" w:type="dxa"/>
                                <w:vMerge w:val="restart"/>
                              </w:tcPr>
                              <w:p w14:paraId="7E28F1D0" w14:textId="77777777" w:rsidR="00005B80" w:rsidRDefault="00005B80">
                                <w:pPr>
                                  <w:pStyle w:val="TableParagraph"/>
                                  <w:rPr>
                                    <w:sz w:val="18"/>
                                  </w:rPr>
                                </w:pPr>
                              </w:p>
                              <w:p w14:paraId="03D1B52C" w14:textId="77777777" w:rsidR="00005B80" w:rsidRDefault="00005B80">
                                <w:pPr>
                                  <w:pStyle w:val="TableParagraph"/>
                                  <w:rPr>
                                    <w:sz w:val="18"/>
                                  </w:rPr>
                                </w:pPr>
                              </w:p>
                              <w:p w14:paraId="1F200F29" w14:textId="77777777" w:rsidR="00005B80" w:rsidRDefault="00005B80">
                                <w:pPr>
                                  <w:pStyle w:val="TableParagraph"/>
                                  <w:rPr>
                                    <w:sz w:val="18"/>
                                  </w:rPr>
                                </w:pPr>
                              </w:p>
                              <w:p w14:paraId="2BF257E3" w14:textId="77777777" w:rsidR="00005B80" w:rsidRDefault="00005B80">
                                <w:pPr>
                                  <w:pStyle w:val="TableParagraph"/>
                                  <w:rPr>
                                    <w:sz w:val="18"/>
                                  </w:rPr>
                                </w:pPr>
                              </w:p>
                              <w:p w14:paraId="0B225797" w14:textId="77777777" w:rsidR="00005B80" w:rsidRDefault="00005B80">
                                <w:pPr>
                                  <w:pStyle w:val="TableParagraph"/>
                                  <w:rPr>
                                    <w:sz w:val="18"/>
                                  </w:rPr>
                                </w:pPr>
                              </w:p>
                              <w:p w14:paraId="3F86F134" w14:textId="77777777" w:rsidR="00005B80" w:rsidRDefault="00005B80">
                                <w:pPr>
                                  <w:pStyle w:val="TableParagraph"/>
                                  <w:spacing w:before="108"/>
                                  <w:rPr>
                                    <w:sz w:val="18"/>
                                  </w:rPr>
                                </w:pPr>
                              </w:p>
                              <w:p w14:paraId="36E03E52" w14:textId="77777777" w:rsidR="00005B80" w:rsidRDefault="00A731BC">
                                <w:pPr>
                                  <w:pStyle w:val="TableParagraph"/>
                                  <w:ind w:left="82" w:right="84"/>
                                  <w:jc w:val="center"/>
                                  <w:rPr>
                                    <w:rFonts w:ascii="Arial" w:hAnsi="Arial"/>
                                    <w:b/>
                                    <w:sz w:val="18"/>
                                  </w:rPr>
                                </w:pPr>
                                <w:r>
                                  <w:rPr>
                                    <w:rFonts w:ascii="Arial" w:hAnsi="Arial"/>
                                    <w:b/>
                                    <w:sz w:val="18"/>
                                  </w:rPr>
                                  <w:t>ALCALDÍA</w:t>
                                </w:r>
                                <w:r>
                                  <w:rPr>
                                    <w:rFonts w:ascii="Arial" w:hAnsi="Arial"/>
                                    <w:b/>
                                    <w:spacing w:val="-13"/>
                                    <w:sz w:val="18"/>
                                  </w:rPr>
                                  <w:t xml:space="preserve"> </w:t>
                                </w:r>
                                <w:r>
                                  <w:rPr>
                                    <w:rFonts w:ascii="Arial" w:hAnsi="Arial"/>
                                    <w:b/>
                                    <w:sz w:val="18"/>
                                  </w:rPr>
                                  <w:t>MUNICIPAL DE PRADERA, VALLE</w:t>
                                </w:r>
                              </w:p>
                              <w:p w14:paraId="53C38EE1" w14:textId="77777777" w:rsidR="00005B80" w:rsidRDefault="00A731BC">
                                <w:pPr>
                                  <w:pStyle w:val="TableParagraph"/>
                                  <w:spacing w:before="2" w:line="187" w:lineRule="exact"/>
                                  <w:ind w:left="84" w:right="84"/>
                                  <w:jc w:val="center"/>
                                  <w:rPr>
                                    <w:rFonts w:ascii="Arial"/>
                                    <w:b/>
                                    <w:sz w:val="18"/>
                                  </w:rPr>
                                </w:pPr>
                                <w:r>
                                  <w:rPr>
                                    <w:rFonts w:ascii="Arial"/>
                                    <w:b/>
                                    <w:sz w:val="18"/>
                                  </w:rPr>
                                  <w:t>NIT.</w:t>
                                </w:r>
                                <w:r>
                                  <w:rPr>
                                    <w:rFonts w:ascii="Arial"/>
                                    <w:b/>
                                    <w:spacing w:val="46"/>
                                    <w:sz w:val="18"/>
                                  </w:rPr>
                                  <w:t xml:space="preserve"> </w:t>
                                </w:r>
                                <w:r>
                                  <w:rPr>
                                    <w:rFonts w:ascii="Arial"/>
                                    <w:b/>
                                    <w:sz w:val="18"/>
                                  </w:rPr>
                                  <w:t>891380115-</w:t>
                                </w:r>
                                <w:r>
                                  <w:rPr>
                                    <w:rFonts w:ascii="Arial"/>
                                    <w:b/>
                                    <w:spacing w:val="-10"/>
                                    <w:sz w:val="18"/>
                                  </w:rPr>
                                  <w:t>0</w:t>
                                </w:r>
                              </w:p>
                            </w:tc>
                            <w:tc>
                              <w:tcPr>
                                <w:tcW w:w="5315" w:type="dxa"/>
                                <w:vMerge w:val="restart"/>
                              </w:tcPr>
                              <w:p w14:paraId="104D2555" w14:textId="77777777" w:rsidR="00005B80" w:rsidRDefault="00A731BC">
                                <w:pPr>
                                  <w:pStyle w:val="TableParagraph"/>
                                  <w:spacing w:before="146"/>
                                  <w:ind w:left="64"/>
                                  <w:rPr>
                                    <w:sz w:val="20"/>
                                  </w:rPr>
                                </w:pPr>
                                <w:r>
                                  <w:rPr>
                                    <w:rFonts w:ascii="Arial"/>
                                    <w:b/>
                                    <w:sz w:val="20"/>
                                  </w:rPr>
                                  <w:t>Nombre:</w:t>
                                </w:r>
                                <w:r>
                                  <w:rPr>
                                    <w:rFonts w:ascii="Arial"/>
                                    <w:b/>
                                    <w:spacing w:val="-9"/>
                                    <w:sz w:val="20"/>
                                  </w:rPr>
                                  <w:t xml:space="preserve"> </w:t>
                                </w:r>
                                <w:r>
                                  <w:rPr>
                                    <w:spacing w:val="-2"/>
                                    <w:sz w:val="20"/>
                                  </w:rPr>
                                  <w:t>Oficio</w:t>
                                </w:r>
                              </w:p>
                            </w:tc>
                            <w:tc>
                              <w:tcPr>
                                <w:tcW w:w="2499" w:type="dxa"/>
                              </w:tcPr>
                              <w:p w14:paraId="7A9DEE50" w14:textId="77777777" w:rsidR="00005B80" w:rsidRDefault="00A731BC">
                                <w:pPr>
                                  <w:pStyle w:val="TableParagraph"/>
                                  <w:spacing w:before="2" w:line="232" w:lineRule="exact"/>
                                  <w:jc w:val="center"/>
                                </w:pPr>
                                <w:r>
                                  <w:t>Código:</w:t>
                                </w:r>
                                <w:r>
                                  <w:rPr>
                                    <w:spacing w:val="-11"/>
                                  </w:rPr>
                                  <w:t xml:space="preserve"> </w:t>
                                </w:r>
                                <w:r>
                                  <w:t>GD-FT-</w:t>
                                </w:r>
                                <w:r>
                                  <w:rPr>
                                    <w:spacing w:val="-5"/>
                                  </w:rPr>
                                  <w:t>01</w:t>
                                </w:r>
                              </w:p>
                            </w:tc>
                          </w:tr>
                          <w:tr w:rsidR="00005B80" w14:paraId="0A45F145" w14:textId="77777777">
                            <w:trPr>
                              <w:trHeight w:hRule="exact" w:val="268"/>
                            </w:trPr>
                            <w:tc>
                              <w:tcPr>
                                <w:tcW w:w="2343" w:type="dxa"/>
                                <w:vMerge/>
                                <w:tcBorders>
                                  <w:top w:val="nil"/>
                                </w:tcBorders>
                              </w:tcPr>
                              <w:p w14:paraId="1AA53B7C" w14:textId="77777777" w:rsidR="00005B80" w:rsidRDefault="00005B80">
                                <w:pPr>
                                  <w:rPr>
                                    <w:sz w:val="2"/>
                                    <w:szCs w:val="2"/>
                                  </w:rPr>
                                </w:pPr>
                              </w:p>
                            </w:tc>
                            <w:tc>
                              <w:tcPr>
                                <w:tcW w:w="5315" w:type="dxa"/>
                                <w:vMerge/>
                                <w:tcBorders>
                                  <w:top w:val="nil"/>
                                </w:tcBorders>
                              </w:tcPr>
                              <w:p w14:paraId="4FE7CD53" w14:textId="77777777" w:rsidR="00005B80" w:rsidRDefault="00005B80">
                                <w:pPr>
                                  <w:rPr>
                                    <w:sz w:val="2"/>
                                    <w:szCs w:val="2"/>
                                  </w:rPr>
                                </w:pPr>
                              </w:p>
                            </w:tc>
                            <w:tc>
                              <w:tcPr>
                                <w:tcW w:w="2499" w:type="dxa"/>
                                <w:vMerge w:val="restart"/>
                              </w:tcPr>
                              <w:p w14:paraId="0ABCDBB9" w14:textId="77777777" w:rsidR="00005B80" w:rsidRDefault="00A731BC">
                                <w:pPr>
                                  <w:pStyle w:val="TableParagraph"/>
                                  <w:spacing w:before="2"/>
                                  <w:ind w:left="690" w:hanging="348"/>
                                </w:pPr>
                                <w:r>
                                  <w:t>Fecha</w:t>
                                </w:r>
                                <w:r>
                                  <w:rPr>
                                    <w:spacing w:val="-16"/>
                                  </w:rPr>
                                  <w:t xml:space="preserve"> </w:t>
                                </w:r>
                                <w:r>
                                  <w:t>de</w:t>
                                </w:r>
                                <w:r>
                                  <w:rPr>
                                    <w:spacing w:val="-15"/>
                                  </w:rPr>
                                  <w:t xml:space="preserve"> </w:t>
                                </w:r>
                                <w:r>
                                  <w:t xml:space="preserve">emisión: </w:t>
                                </w:r>
                                <w:r>
                                  <w:rPr>
                                    <w:spacing w:val="-2"/>
                                  </w:rPr>
                                  <w:t>19/02/2024</w:t>
                                </w:r>
                              </w:p>
                            </w:tc>
                          </w:tr>
                          <w:tr w:rsidR="00005B80" w14:paraId="47C54147" w14:textId="77777777">
                            <w:trPr>
                              <w:trHeight w:hRule="exact" w:val="302"/>
                            </w:trPr>
                            <w:tc>
                              <w:tcPr>
                                <w:tcW w:w="2343" w:type="dxa"/>
                                <w:vMerge/>
                                <w:tcBorders>
                                  <w:top w:val="nil"/>
                                </w:tcBorders>
                              </w:tcPr>
                              <w:p w14:paraId="3845AC39" w14:textId="77777777" w:rsidR="00005B80" w:rsidRDefault="00005B80">
                                <w:pPr>
                                  <w:rPr>
                                    <w:sz w:val="2"/>
                                    <w:szCs w:val="2"/>
                                  </w:rPr>
                                </w:pPr>
                              </w:p>
                            </w:tc>
                            <w:tc>
                              <w:tcPr>
                                <w:tcW w:w="5315" w:type="dxa"/>
                                <w:vMerge w:val="restart"/>
                              </w:tcPr>
                              <w:p w14:paraId="63ECDD79" w14:textId="77777777" w:rsidR="00005B80" w:rsidRDefault="00A731BC">
                                <w:pPr>
                                  <w:pStyle w:val="TableParagraph"/>
                                  <w:spacing w:before="163"/>
                                  <w:ind w:left="64"/>
                                  <w:rPr>
                                    <w:sz w:val="20"/>
                                  </w:rPr>
                                </w:pPr>
                                <w:r>
                                  <w:rPr>
                                    <w:rFonts w:ascii="Arial" w:hAnsi="Arial"/>
                                    <w:b/>
                                    <w:sz w:val="20"/>
                                  </w:rPr>
                                  <w:t>Proceso:</w:t>
                                </w:r>
                                <w:r>
                                  <w:rPr>
                                    <w:rFonts w:ascii="Arial" w:hAnsi="Arial"/>
                                    <w:b/>
                                    <w:spacing w:val="-10"/>
                                    <w:sz w:val="20"/>
                                  </w:rPr>
                                  <w:t xml:space="preserve"> </w:t>
                                </w:r>
                                <w:r>
                                  <w:rPr>
                                    <w:sz w:val="20"/>
                                  </w:rPr>
                                  <w:t>Gestión</w:t>
                                </w:r>
                                <w:r>
                                  <w:rPr>
                                    <w:spacing w:val="-10"/>
                                    <w:sz w:val="20"/>
                                  </w:rPr>
                                  <w:t xml:space="preserve"> </w:t>
                                </w:r>
                                <w:r>
                                  <w:rPr>
                                    <w:spacing w:val="-2"/>
                                    <w:sz w:val="20"/>
                                  </w:rPr>
                                  <w:t>documental.</w:t>
                                </w:r>
                              </w:p>
                            </w:tc>
                            <w:tc>
                              <w:tcPr>
                                <w:tcW w:w="2499" w:type="dxa"/>
                                <w:vMerge/>
                                <w:tcBorders>
                                  <w:top w:val="nil"/>
                                </w:tcBorders>
                              </w:tcPr>
                              <w:p w14:paraId="10F951D6" w14:textId="77777777" w:rsidR="00005B80" w:rsidRDefault="00005B80">
                                <w:pPr>
                                  <w:rPr>
                                    <w:sz w:val="2"/>
                                    <w:szCs w:val="2"/>
                                  </w:rPr>
                                </w:pPr>
                              </w:p>
                            </w:tc>
                          </w:tr>
                          <w:tr w:rsidR="00005B80" w14:paraId="66D5AF66" w14:textId="77777777">
                            <w:trPr>
                              <w:trHeight w:hRule="exact" w:val="264"/>
                            </w:trPr>
                            <w:tc>
                              <w:tcPr>
                                <w:tcW w:w="2343" w:type="dxa"/>
                                <w:vMerge/>
                                <w:tcBorders>
                                  <w:top w:val="nil"/>
                                </w:tcBorders>
                              </w:tcPr>
                              <w:p w14:paraId="75662605" w14:textId="77777777" w:rsidR="00005B80" w:rsidRDefault="00005B80">
                                <w:pPr>
                                  <w:rPr>
                                    <w:sz w:val="2"/>
                                    <w:szCs w:val="2"/>
                                  </w:rPr>
                                </w:pPr>
                              </w:p>
                            </w:tc>
                            <w:tc>
                              <w:tcPr>
                                <w:tcW w:w="5315" w:type="dxa"/>
                                <w:vMerge/>
                                <w:tcBorders>
                                  <w:top w:val="nil"/>
                                </w:tcBorders>
                              </w:tcPr>
                              <w:p w14:paraId="6ACD76DD" w14:textId="77777777" w:rsidR="00005B80" w:rsidRDefault="00005B80">
                                <w:pPr>
                                  <w:rPr>
                                    <w:sz w:val="2"/>
                                    <w:szCs w:val="2"/>
                                  </w:rPr>
                                </w:pPr>
                              </w:p>
                            </w:tc>
                            <w:tc>
                              <w:tcPr>
                                <w:tcW w:w="2499" w:type="dxa"/>
                              </w:tcPr>
                              <w:p w14:paraId="6755EF99" w14:textId="77777777" w:rsidR="00005B80" w:rsidRDefault="00A731BC">
                                <w:pPr>
                                  <w:pStyle w:val="TableParagraph"/>
                                  <w:spacing w:line="234" w:lineRule="exact"/>
                                  <w:jc w:val="center"/>
                                </w:pPr>
                                <w:r>
                                  <w:t>Versión:</w:t>
                                </w:r>
                                <w:r>
                                  <w:rPr>
                                    <w:spacing w:val="-4"/>
                                  </w:rPr>
                                  <w:t xml:space="preserve"> </w:t>
                                </w:r>
                                <w:r>
                                  <w:rPr>
                                    <w:spacing w:val="-10"/>
                                  </w:rPr>
                                  <w:t>3</w:t>
                                </w:r>
                              </w:p>
                            </w:tc>
                          </w:tr>
                          <w:tr w:rsidR="00005B80" w14:paraId="7FC468CA" w14:textId="77777777">
                            <w:trPr>
                              <w:trHeight w:hRule="exact" w:val="883"/>
                            </w:trPr>
                            <w:tc>
                              <w:tcPr>
                                <w:tcW w:w="2343" w:type="dxa"/>
                                <w:vMerge/>
                                <w:tcBorders>
                                  <w:top w:val="nil"/>
                                </w:tcBorders>
                              </w:tcPr>
                              <w:p w14:paraId="2EB6CEB2" w14:textId="77777777" w:rsidR="00005B80" w:rsidRDefault="00005B80">
                                <w:pPr>
                                  <w:rPr>
                                    <w:sz w:val="2"/>
                                    <w:szCs w:val="2"/>
                                  </w:rPr>
                                </w:pPr>
                              </w:p>
                            </w:tc>
                            <w:tc>
                              <w:tcPr>
                                <w:tcW w:w="5315" w:type="dxa"/>
                              </w:tcPr>
                              <w:p w14:paraId="3624590F" w14:textId="77777777" w:rsidR="00005B80" w:rsidRDefault="00A731BC">
                                <w:pPr>
                                  <w:pStyle w:val="TableParagraph"/>
                                  <w:spacing w:before="200"/>
                                  <w:ind w:left="64"/>
                                  <w:rPr>
                                    <w:rFonts w:ascii="Arial"/>
                                    <w:b/>
                                    <w:sz w:val="18"/>
                                  </w:rPr>
                                </w:pPr>
                                <w:r>
                                  <w:rPr>
                                    <w:rFonts w:ascii="Arial"/>
                                    <w:b/>
                                    <w:spacing w:val="-2"/>
                                    <w:sz w:val="18"/>
                                  </w:rPr>
                                  <w:t>Responsable:</w:t>
                                </w:r>
                              </w:p>
                            </w:tc>
                            <w:tc>
                              <w:tcPr>
                                <w:tcW w:w="2499" w:type="dxa"/>
                              </w:tcPr>
                              <w:p w14:paraId="2B79587C" w14:textId="77777777" w:rsidR="00005B80" w:rsidRDefault="00005B80">
                                <w:pPr>
                                  <w:pStyle w:val="TableParagraph"/>
                                  <w:spacing w:before="56"/>
                                </w:pPr>
                              </w:p>
                              <w:p w14:paraId="69446430" w14:textId="77777777" w:rsidR="00005B80" w:rsidRDefault="00A731BC">
                                <w:pPr>
                                  <w:pStyle w:val="TableParagraph"/>
                                  <w:jc w:val="center"/>
                                </w:pPr>
                                <w:r>
                                  <w:t>Página:</w:t>
                                </w:r>
                                <w:r>
                                  <w:rPr>
                                    <w:spacing w:val="-1"/>
                                  </w:rPr>
                                  <w:t xml:space="preserve"> </w:t>
                                </w:r>
                                <w:r>
                                  <w:fldChar w:fldCharType="begin"/>
                                </w:r>
                                <w:r>
                                  <w:instrText xml:space="preserve"> PAGE </w:instrText>
                                </w:r>
                                <w:r>
                                  <w:fldChar w:fldCharType="separate"/>
                                </w:r>
                                <w:r>
                                  <w:t>2</w:t>
                                </w:r>
                                <w:r>
                                  <w:fldChar w:fldCharType="end"/>
                                </w:r>
                                <w:r>
                                  <w:rPr>
                                    <w:spacing w:val="-3"/>
                                  </w:rPr>
                                  <w:t xml:space="preserve"> </w:t>
                                </w:r>
                                <w:r>
                                  <w:t>de</w:t>
                                </w:r>
                                <w:r>
                                  <w:rPr>
                                    <w:spacing w:val="-4"/>
                                  </w:rPr>
                                  <w:t xml:space="preserve"> </w:t>
                                </w:r>
                                <w:r>
                                  <w:rPr>
                                    <w:spacing w:val="-10"/>
                                  </w:rPr>
                                  <w:t>1</w:t>
                                </w:r>
                              </w:p>
                            </w:tc>
                          </w:tr>
                        </w:tbl>
                        <w:p w14:paraId="2CF5080B" w14:textId="77777777" w:rsidR="00005B80" w:rsidRDefault="00005B80">
                          <w:pPr>
                            <w:pStyle w:val="Textoindependiente"/>
                            <w:ind w:left="0"/>
                          </w:pPr>
                        </w:p>
                      </w:txbxContent>
                    </wps:txbx>
                    <wps:bodyPr wrap="square" lIns="0" tIns="0" rIns="0" bIns="0" rtlCol="0">
                      <a:noAutofit/>
                    </wps:bodyPr>
                  </wps:wsp>
                </a:graphicData>
              </a:graphic>
            </wp:anchor>
          </w:drawing>
        </mc:Choice>
        <mc:Fallback>
          <w:pict>
            <v:shapetype w14:anchorId="5EDF4561" id="_x0000_t202" coordsize="21600,21600" o:spt="202" path="m,l,21600r21600,l21600,xe">
              <v:stroke joinstyle="miter"/>
              <v:path gradientshapeok="t" o:connecttype="rect"/>
            </v:shapetype>
            <v:shape id="Textbox 6" o:spid="_x0000_s1034" type="#_x0000_t202" style="position:absolute;margin-left:37.55pt;margin-top:35.4pt;width:514.3pt;height:99.55pt;z-index:157291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43"/>
                      <w:gridCol w:w="5315"/>
                      <w:gridCol w:w="2499"/>
                    </w:tblGrid>
                    <w:tr w:rsidR="00005B80" w14:paraId="17CC7B5C" w14:textId="77777777">
                      <w:trPr>
                        <w:trHeight w:hRule="exact" w:val="264"/>
                      </w:trPr>
                      <w:tc>
                        <w:tcPr>
                          <w:tcW w:w="2343" w:type="dxa"/>
                          <w:vMerge w:val="restart"/>
                        </w:tcPr>
                        <w:p w14:paraId="7E28F1D0" w14:textId="77777777" w:rsidR="00005B80" w:rsidRDefault="00005B80">
                          <w:pPr>
                            <w:pStyle w:val="TableParagraph"/>
                            <w:rPr>
                              <w:sz w:val="18"/>
                            </w:rPr>
                          </w:pPr>
                        </w:p>
                        <w:p w14:paraId="03D1B52C" w14:textId="77777777" w:rsidR="00005B80" w:rsidRDefault="00005B80">
                          <w:pPr>
                            <w:pStyle w:val="TableParagraph"/>
                            <w:rPr>
                              <w:sz w:val="18"/>
                            </w:rPr>
                          </w:pPr>
                        </w:p>
                        <w:p w14:paraId="1F200F29" w14:textId="77777777" w:rsidR="00005B80" w:rsidRDefault="00005B80">
                          <w:pPr>
                            <w:pStyle w:val="TableParagraph"/>
                            <w:rPr>
                              <w:sz w:val="18"/>
                            </w:rPr>
                          </w:pPr>
                        </w:p>
                        <w:p w14:paraId="2BF257E3" w14:textId="77777777" w:rsidR="00005B80" w:rsidRDefault="00005B80">
                          <w:pPr>
                            <w:pStyle w:val="TableParagraph"/>
                            <w:rPr>
                              <w:sz w:val="18"/>
                            </w:rPr>
                          </w:pPr>
                        </w:p>
                        <w:p w14:paraId="0B225797" w14:textId="77777777" w:rsidR="00005B80" w:rsidRDefault="00005B80">
                          <w:pPr>
                            <w:pStyle w:val="TableParagraph"/>
                            <w:rPr>
                              <w:sz w:val="18"/>
                            </w:rPr>
                          </w:pPr>
                        </w:p>
                        <w:p w14:paraId="3F86F134" w14:textId="77777777" w:rsidR="00005B80" w:rsidRDefault="00005B80">
                          <w:pPr>
                            <w:pStyle w:val="TableParagraph"/>
                            <w:spacing w:before="108"/>
                            <w:rPr>
                              <w:sz w:val="18"/>
                            </w:rPr>
                          </w:pPr>
                        </w:p>
                        <w:p w14:paraId="36E03E52" w14:textId="77777777" w:rsidR="00005B80" w:rsidRDefault="00A731BC">
                          <w:pPr>
                            <w:pStyle w:val="TableParagraph"/>
                            <w:ind w:left="82" w:right="84"/>
                            <w:jc w:val="center"/>
                            <w:rPr>
                              <w:rFonts w:ascii="Arial" w:hAnsi="Arial"/>
                              <w:b/>
                              <w:sz w:val="18"/>
                            </w:rPr>
                          </w:pPr>
                          <w:r>
                            <w:rPr>
                              <w:rFonts w:ascii="Arial" w:hAnsi="Arial"/>
                              <w:b/>
                              <w:sz w:val="18"/>
                            </w:rPr>
                            <w:t>ALCALDÍA</w:t>
                          </w:r>
                          <w:r>
                            <w:rPr>
                              <w:rFonts w:ascii="Arial" w:hAnsi="Arial"/>
                              <w:b/>
                              <w:spacing w:val="-13"/>
                              <w:sz w:val="18"/>
                            </w:rPr>
                            <w:t xml:space="preserve"> </w:t>
                          </w:r>
                          <w:r>
                            <w:rPr>
                              <w:rFonts w:ascii="Arial" w:hAnsi="Arial"/>
                              <w:b/>
                              <w:sz w:val="18"/>
                            </w:rPr>
                            <w:t>MUNICIPAL DE PRADERA, VALLE</w:t>
                          </w:r>
                        </w:p>
                        <w:p w14:paraId="53C38EE1" w14:textId="77777777" w:rsidR="00005B80" w:rsidRDefault="00A731BC">
                          <w:pPr>
                            <w:pStyle w:val="TableParagraph"/>
                            <w:spacing w:before="2" w:line="187" w:lineRule="exact"/>
                            <w:ind w:left="84" w:right="84"/>
                            <w:jc w:val="center"/>
                            <w:rPr>
                              <w:rFonts w:ascii="Arial"/>
                              <w:b/>
                              <w:sz w:val="18"/>
                            </w:rPr>
                          </w:pPr>
                          <w:r>
                            <w:rPr>
                              <w:rFonts w:ascii="Arial"/>
                              <w:b/>
                              <w:sz w:val="18"/>
                            </w:rPr>
                            <w:t>NIT.</w:t>
                          </w:r>
                          <w:r>
                            <w:rPr>
                              <w:rFonts w:ascii="Arial"/>
                              <w:b/>
                              <w:spacing w:val="46"/>
                              <w:sz w:val="18"/>
                            </w:rPr>
                            <w:t xml:space="preserve"> </w:t>
                          </w:r>
                          <w:r>
                            <w:rPr>
                              <w:rFonts w:ascii="Arial"/>
                              <w:b/>
                              <w:sz w:val="18"/>
                            </w:rPr>
                            <w:t>891380115-</w:t>
                          </w:r>
                          <w:r>
                            <w:rPr>
                              <w:rFonts w:ascii="Arial"/>
                              <w:b/>
                              <w:spacing w:val="-10"/>
                              <w:sz w:val="18"/>
                            </w:rPr>
                            <w:t>0</w:t>
                          </w:r>
                        </w:p>
                      </w:tc>
                      <w:tc>
                        <w:tcPr>
                          <w:tcW w:w="5315" w:type="dxa"/>
                          <w:vMerge w:val="restart"/>
                        </w:tcPr>
                        <w:p w14:paraId="104D2555" w14:textId="77777777" w:rsidR="00005B80" w:rsidRDefault="00A731BC">
                          <w:pPr>
                            <w:pStyle w:val="TableParagraph"/>
                            <w:spacing w:before="146"/>
                            <w:ind w:left="64"/>
                            <w:rPr>
                              <w:sz w:val="20"/>
                            </w:rPr>
                          </w:pPr>
                          <w:r>
                            <w:rPr>
                              <w:rFonts w:ascii="Arial"/>
                              <w:b/>
                              <w:sz w:val="20"/>
                            </w:rPr>
                            <w:t>Nombre:</w:t>
                          </w:r>
                          <w:r>
                            <w:rPr>
                              <w:rFonts w:ascii="Arial"/>
                              <w:b/>
                              <w:spacing w:val="-9"/>
                              <w:sz w:val="20"/>
                            </w:rPr>
                            <w:t xml:space="preserve"> </w:t>
                          </w:r>
                          <w:r>
                            <w:rPr>
                              <w:spacing w:val="-2"/>
                              <w:sz w:val="20"/>
                            </w:rPr>
                            <w:t>Oficio</w:t>
                          </w:r>
                        </w:p>
                      </w:tc>
                      <w:tc>
                        <w:tcPr>
                          <w:tcW w:w="2499" w:type="dxa"/>
                        </w:tcPr>
                        <w:p w14:paraId="7A9DEE50" w14:textId="77777777" w:rsidR="00005B80" w:rsidRDefault="00A731BC">
                          <w:pPr>
                            <w:pStyle w:val="TableParagraph"/>
                            <w:spacing w:before="2" w:line="232" w:lineRule="exact"/>
                            <w:jc w:val="center"/>
                          </w:pPr>
                          <w:r>
                            <w:t>Código:</w:t>
                          </w:r>
                          <w:r>
                            <w:rPr>
                              <w:spacing w:val="-11"/>
                            </w:rPr>
                            <w:t xml:space="preserve"> </w:t>
                          </w:r>
                          <w:r>
                            <w:t>GD-FT-</w:t>
                          </w:r>
                          <w:r>
                            <w:rPr>
                              <w:spacing w:val="-5"/>
                            </w:rPr>
                            <w:t>01</w:t>
                          </w:r>
                        </w:p>
                      </w:tc>
                    </w:tr>
                    <w:tr w:rsidR="00005B80" w14:paraId="0A45F145" w14:textId="77777777">
                      <w:trPr>
                        <w:trHeight w:hRule="exact" w:val="268"/>
                      </w:trPr>
                      <w:tc>
                        <w:tcPr>
                          <w:tcW w:w="2343" w:type="dxa"/>
                          <w:vMerge/>
                          <w:tcBorders>
                            <w:top w:val="nil"/>
                          </w:tcBorders>
                        </w:tcPr>
                        <w:p w14:paraId="1AA53B7C" w14:textId="77777777" w:rsidR="00005B80" w:rsidRDefault="00005B80">
                          <w:pPr>
                            <w:rPr>
                              <w:sz w:val="2"/>
                              <w:szCs w:val="2"/>
                            </w:rPr>
                          </w:pPr>
                        </w:p>
                      </w:tc>
                      <w:tc>
                        <w:tcPr>
                          <w:tcW w:w="5315" w:type="dxa"/>
                          <w:vMerge/>
                          <w:tcBorders>
                            <w:top w:val="nil"/>
                          </w:tcBorders>
                        </w:tcPr>
                        <w:p w14:paraId="4FE7CD53" w14:textId="77777777" w:rsidR="00005B80" w:rsidRDefault="00005B80">
                          <w:pPr>
                            <w:rPr>
                              <w:sz w:val="2"/>
                              <w:szCs w:val="2"/>
                            </w:rPr>
                          </w:pPr>
                        </w:p>
                      </w:tc>
                      <w:tc>
                        <w:tcPr>
                          <w:tcW w:w="2499" w:type="dxa"/>
                          <w:vMerge w:val="restart"/>
                        </w:tcPr>
                        <w:p w14:paraId="0ABCDBB9" w14:textId="77777777" w:rsidR="00005B80" w:rsidRDefault="00A731BC">
                          <w:pPr>
                            <w:pStyle w:val="TableParagraph"/>
                            <w:spacing w:before="2"/>
                            <w:ind w:left="690" w:hanging="348"/>
                          </w:pPr>
                          <w:r>
                            <w:t>Fecha</w:t>
                          </w:r>
                          <w:r>
                            <w:rPr>
                              <w:spacing w:val="-16"/>
                            </w:rPr>
                            <w:t xml:space="preserve"> </w:t>
                          </w:r>
                          <w:r>
                            <w:t>de</w:t>
                          </w:r>
                          <w:r>
                            <w:rPr>
                              <w:spacing w:val="-15"/>
                            </w:rPr>
                            <w:t xml:space="preserve"> </w:t>
                          </w:r>
                          <w:r>
                            <w:t xml:space="preserve">emisión: </w:t>
                          </w:r>
                          <w:r>
                            <w:rPr>
                              <w:spacing w:val="-2"/>
                            </w:rPr>
                            <w:t>19/02/2024</w:t>
                          </w:r>
                        </w:p>
                      </w:tc>
                    </w:tr>
                    <w:tr w:rsidR="00005B80" w14:paraId="47C54147" w14:textId="77777777">
                      <w:trPr>
                        <w:trHeight w:hRule="exact" w:val="302"/>
                      </w:trPr>
                      <w:tc>
                        <w:tcPr>
                          <w:tcW w:w="2343" w:type="dxa"/>
                          <w:vMerge/>
                          <w:tcBorders>
                            <w:top w:val="nil"/>
                          </w:tcBorders>
                        </w:tcPr>
                        <w:p w14:paraId="3845AC39" w14:textId="77777777" w:rsidR="00005B80" w:rsidRDefault="00005B80">
                          <w:pPr>
                            <w:rPr>
                              <w:sz w:val="2"/>
                              <w:szCs w:val="2"/>
                            </w:rPr>
                          </w:pPr>
                        </w:p>
                      </w:tc>
                      <w:tc>
                        <w:tcPr>
                          <w:tcW w:w="5315" w:type="dxa"/>
                          <w:vMerge w:val="restart"/>
                        </w:tcPr>
                        <w:p w14:paraId="63ECDD79" w14:textId="77777777" w:rsidR="00005B80" w:rsidRDefault="00A731BC">
                          <w:pPr>
                            <w:pStyle w:val="TableParagraph"/>
                            <w:spacing w:before="163"/>
                            <w:ind w:left="64"/>
                            <w:rPr>
                              <w:sz w:val="20"/>
                            </w:rPr>
                          </w:pPr>
                          <w:r>
                            <w:rPr>
                              <w:rFonts w:ascii="Arial" w:hAnsi="Arial"/>
                              <w:b/>
                              <w:sz w:val="20"/>
                            </w:rPr>
                            <w:t>Proceso:</w:t>
                          </w:r>
                          <w:r>
                            <w:rPr>
                              <w:rFonts w:ascii="Arial" w:hAnsi="Arial"/>
                              <w:b/>
                              <w:spacing w:val="-10"/>
                              <w:sz w:val="20"/>
                            </w:rPr>
                            <w:t xml:space="preserve"> </w:t>
                          </w:r>
                          <w:r>
                            <w:rPr>
                              <w:sz w:val="20"/>
                            </w:rPr>
                            <w:t>Gestión</w:t>
                          </w:r>
                          <w:r>
                            <w:rPr>
                              <w:spacing w:val="-10"/>
                              <w:sz w:val="20"/>
                            </w:rPr>
                            <w:t xml:space="preserve"> </w:t>
                          </w:r>
                          <w:r>
                            <w:rPr>
                              <w:spacing w:val="-2"/>
                              <w:sz w:val="20"/>
                            </w:rPr>
                            <w:t>documental.</w:t>
                          </w:r>
                        </w:p>
                      </w:tc>
                      <w:tc>
                        <w:tcPr>
                          <w:tcW w:w="2499" w:type="dxa"/>
                          <w:vMerge/>
                          <w:tcBorders>
                            <w:top w:val="nil"/>
                          </w:tcBorders>
                        </w:tcPr>
                        <w:p w14:paraId="10F951D6" w14:textId="77777777" w:rsidR="00005B80" w:rsidRDefault="00005B80">
                          <w:pPr>
                            <w:rPr>
                              <w:sz w:val="2"/>
                              <w:szCs w:val="2"/>
                            </w:rPr>
                          </w:pPr>
                        </w:p>
                      </w:tc>
                    </w:tr>
                    <w:tr w:rsidR="00005B80" w14:paraId="66D5AF66" w14:textId="77777777">
                      <w:trPr>
                        <w:trHeight w:hRule="exact" w:val="264"/>
                      </w:trPr>
                      <w:tc>
                        <w:tcPr>
                          <w:tcW w:w="2343" w:type="dxa"/>
                          <w:vMerge/>
                          <w:tcBorders>
                            <w:top w:val="nil"/>
                          </w:tcBorders>
                        </w:tcPr>
                        <w:p w14:paraId="75662605" w14:textId="77777777" w:rsidR="00005B80" w:rsidRDefault="00005B80">
                          <w:pPr>
                            <w:rPr>
                              <w:sz w:val="2"/>
                              <w:szCs w:val="2"/>
                            </w:rPr>
                          </w:pPr>
                        </w:p>
                      </w:tc>
                      <w:tc>
                        <w:tcPr>
                          <w:tcW w:w="5315" w:type="dxa"/>
                          <w:vMerge/>
                          <w:tcBorders>
                            <w:top w:val="nil"/>
                          </w:tcBorders>
                        </w:tcPr>
                        <w:p w14:paraId="6ACD76DD" w14:textId="77777777" w:rsidR="00005B80" w:rsidRDefault="00005B80">
                          <w:pPr>
                            <w:rPr>
                              <w:sz w:val="2"/>
                              <w:szCs w:val="2"/>
                            </w:rPr>
                          </w:pPr>
                        </w:p>
                      </w:tc>
                      <w:tc>
                        <w:tcPr>
                          <w:tcW w:w="2499" w:type="dxa"/>
                        </w:tcPr>
                        <w:p w14:paraId="6755EF99" w14:textId="77777777" w:rsidR="00005B80" w:rsidRDefault="00A731BC">
                          <w:pPr>
                            <w:pStyle w:val="TableParagraph"/>
                            <w:spacing w:line="234" w:lineRule="exact"/>
                            <w:jc w:val="center"/>
                          </w:pPr>
                          <w:r>
                            <w:t>Versión:</w:t>
                          </w:r>
                          <w:r>
                            <w:rPr>
                              <w:spacing w:val="-4"/>
                            </w:rPr>
                            <w:t xml:space="preserve"> </w:t>
                          </w:r>
                          <w:r>
                            <w:rPr>
                              <w:spacing w:val="-10"/>
                            </w:rPr>
                            <w:t>3</w:t>
                          </w:r>
                        </w:p>
                      </w:tc>
                    </w:tr>
                    <w:tr w:rsidR="00005B80" w14:paraId="7FC468CA" w14:textId="77777777">
                      <w:trPr>
                        <w:trHeight w:hRule="exact" w:val="883"/>
                      </w:trPr>
                      <w:tc>
                        <w:tcPr>
                          <w:tcW w:w="2343" w:type="dxa"/>
                          <w:vMerge/>
                          <w:tcBorders>
                            <w:top w:val="nil"/>
                          </w:tcBorders>
                        </w:tcPr>
                        <w:p w14:paraId="2EB6CEB2" w14:textId="77777777" w:rsidR="00005B80" w:rsidRDefault="00005B80">
                          <w:pPr>
                            <w:rPr>
                              <w:sz w:val="2"/>
                              <w:szCs w:val="2"/>
                            </w:rPr>
                          </w:pPr>
                        </w:p>
                      </w:tc>
                      <w:tc>
                        <w:tcPr>
                          <w:tcW w:w="5315" w:type="dxa"/>
                        </w:tcPr>
                        <w:p w14:paraId="3624590F" w14:textId="77777777" w:rsidR="00005B80" w:rsidRDefault="00A731BC">
                          <w:pPr>
                            <w:pStyle w:val="TableParagraph"/>
                            <w:spacing w:before="200"/>
                            <w:ind w:left="64"/>
                            <w:rPr>
                              <w:rFonts w:ascii="Arial"/>
                              <w:b/>
                              <w:sz w:val="18"/>
                            </w:rPr>
                          </w:pPr>
                          <w:r>
                            <w:rPr>
                              <w:rFonts w:ascii="Arial"/>
                              <w:b/>
                              <w:spacing w:val="-2"/>
                              <w:sz w:val="18"/>
                            </w:rPr>
                            <w:t>Responsable:</w:t>
                          </w:r>
                        </w:p>
                      </w:tc>
                      <w:tc>
                        <w:tcPr>
                          <w:tcW w:w="2499" w:type="dxa"/>
                        </w:tcPr>
                        <w:p w14:paraId="2B79587C" w14:textId="77777777" w:rsidR="00005B80" w:rsidRDefault="00005B80">
                          <w:pPr>
                            <w:pStyle w:val="TableParagraph"/>
                            <w:spacing w:before="56"/>
                          </w:pPr>
                        </w:p>
                        <w:p w14:paraId="69446430" w14:textId="77777777" w:rsidR="00005B80" w:rsidRDefault="00A731BC">
                          <w:pPr>
                            <w:pStyle w:val="TableParagraph"/>
                            <w:jc w:val="center"/>
                          </w:pPr>
                          <w:r>
                            <w:t>Página:</w:t>
                          </w:r>
                          <w:r>
                            <w:rPr>
                              <w:spacing w:val="-1"/>
                            </w:rPr>
                            <w:t xml:space="preserve"> </w:t>
                          </w:r>
                          <w:r>
                            <w:fldChar w:fldCharType="begin"/>
                          </w:r>
                          <w:r>
                            <w:instrText xml:space="preserve"> PAGE </w:instrText>
                          </w:r>
                          <w:r>
                            <w:fldChar w:fldCharType="separate"/>
                          </w:r>
                          <w:r>
                            <w:t>2</w:t>
                          </w:r>
                          <w:r>
                            <w:fldChar w:fldCharType="end"/>
                          </w:r>
                          <w:r>
                            <w:rPr>
                              <w:spacing w:val="-3"/>
                            </w:rPr>
                            <w:t xml:space="preserve"> </w:t>
                          </w:r>
                          <w:r>
                            <w:t>de</w:t>
                          </w:r>
                          <w:r>
                            <w:rPr>
                              <w:spacing w:val="-4"/>
                            </w:rPr>
                            <w:t xml:space="preserve"> </w:t>
                          </w:r>
                          <w:r>
                            <w:rPr>
                              <w:spacing w:val="-10"/>
                            </w:rPr>
                            <w:t>1</w:t>
                          </w:r>
                        </w:p>
                      </w:tc>
                    </w:tr>
                  </w:tbl>
                  <w:p w14:paraId="2CF5080B" w14:textId="77777777" w:rsidR="00005B80" w:rsidRDefault="00005B80">
                    <w:pPr>
                      <w:pStyle w:val="Textoindependiente"/>
                      <w:ind w:left="0"/>
                    </w:pPr>
                  </w:p>
                </w:txbxContent>
              </v:textbox>
              <w10:wrap anchorx="page" anchory="page"/>
            </v:shape>
          </w:pict>
        </mc:Fallback>
      </mc:AlternateContent>
    </w:r>
    <w:r>
      <w:rPr>
        <w:noProof/>
        <w:sz w:val="20"/>
      </w:rPr>
      <w:drawing>
        <wp:anchor distT="0" distB="0" distL="0" distR="0" simplePos="0" relativeHeight="487490560" behindDoc="1" locked="0" layoutInCell="1" allowOverlap="1" wp14:anchorId="55B8F4FE" wp14:editId="339B9F92">
          <wp:simplePos x="0" y="0"/>
          <wp:positionH relativeFrom="page">
            <wp:posOffset>924486</wp:posOffset>
          </wp:positionH>
          <wp:positionV relativeFrom="page">
            <wp:posOffset>475523</wp:posOffset>
          </wp:positionV>
          <wp:extent cx="683049" cy="806225"/>
          <wp:effectExtent l="0" t="0" r="0" b="0"/>
          <wp:wrapNone/>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683049" cy="806225"/>
                  </a:xfrm>
                  <a:prstGeom prst="rect">
                    <a:avLst/>
                  </a:prstGeom>
                </pic:spPr>
              </pic:pic>
            </a:graphicData>
          </a:graphic>
        </wp:anchor>
      </w:drawing>
    </w:r>
    <w:r>
      <w:rPr>
        <w:noProof/>
        <w:sz w:val="20"/>
      </w:rPr>
      <w:drawing>
        <wp:anchor distT="0" distB="0" distL="0" distR="0" simplePos="0" relativeHeight="487491072" behindDoc="1" locked="0" layoutInCell="1" allowOverlap="1" wp14:anchorId="74458212" wp14:editId="299BEB2B">
          <wp:simplePos x="0" y="0"/>
          <wp:positionH relativeFrom="page">
            <wp:posOffset>3051752</wp:posOffset>
          </wp:positionH>
          <wp:positionV relativeFrom="page">
            <wp:posOffset>1289890</wp:posOffset>
          </wp:positionV>
          <wp:extent cx="963756" cy="239880"/>
          <wp:effectExtent l="0" t="0" r="0" b="0"/>
          <wp:wrapNone/>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2" cstate="print"/>
                  <a:stretch>
                    <a:fillRect/>
                  </a:stretch>
                </pic:blipFill>
                <pic:spPr>
                  <a:xfrm>
                    <a:off x="0" y="0"/>
                    <a:ext cx="963756" cy="23988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2C375D"/>
    <w:multiLevelType w:val="hybridMultilevel"/>
    <w:tmpl w:val="2DA449CA"/>
    <w:lvl w:ilvl="0" w:tplc="3A7E6184">
      <w:start w:val="1"/>
      <w:numFmt w:val="decimal"/>
      <w:lvlText w:val="%1."/>
      <w:lvlJc w:val="left"/>
      <w:pPr>
        <w:ind w:left="583" w:hanging="548"/>
      </w:pPr>
      <w:rPr>
        <w:rFonts w:ascii="Arial MT" w:eastAsia="Arial MT" w:hAnsi="Arial MT" w:cs="Arial MT" w:hint="default"/>
        <w:b w:val="0"/>
        <w:bCs w:val="0"/>
        <w:i w:val="0"/>
        <w:iCs w:val="0"/>
        <w:spacing w:val="-1"/>
        <w:w w:val="100"/>
        <w:sz w:val="22"/>
        <w:szCs w:val="22"/>
        <w:lang w:val="es-ES" w:eastAsia="en-US" w:bidi="ar-SA"/>
      </w:rPr>
    </w:lvl>
    <w:lvl w:ilvl="1" w:tplc="98B624C8">
      <w:start w:val="1"/>
      <w:numFmt w:val="lowerLetter"/>
      <w:lvlText w:val="%2)"/>
      <w:lvlJc w:val="left"/>
      <w:pPr>
        <w:ind w:left="583" w:hanging="236"/>
      </w:pPr>
      <w:rPr>
        <w:rFonts w:ascii="Arial MT" w:eastAsia="Arial MT" w:hAnsi="Arial MT" w:cs="Arial MT" w:hint="default"/>
        <w:b w:val="0"/>
        <w:bCs w:val="0"/>
        <w:i w:val="0"/>
        <w:iCs w:val="0"/>
        <w:spacing w:val="-1"/>
        <w:w w:val="97"/>
        <w:sz w:val="22"/>
        <w:szCs w:val="22"/>
        <w:lang w:val="es-ES" w:eastAsia="en-US" w:bidi="ar-SA"/>
      </w:rPr>
    </w:lvl>
    <w:lvl w:ilvl="2" w:tplc="8D766DE4">
      <w:numFmt w:val="bullet"/>
      <w:lvlText w:val="•"/>
      <w:lvlJc w:val="left"/>
      <w:pPr>
        <w:ind w:left="2552" w:hanging="236"/>
      </w:pPr>
      <w:rPr>
        <w:lang w:val="es-ES" w:eastAsia="en-US" w:bidi="ar-SA"/>
      </w:rPr>
    </w:lvl>
    <w:lvl w:ilvl="3" w:tplc="3160873A">
      <w:numFmt w:val="bullet"/>
      <w:lvlText w:val="•"/>
      <w:lvlJc w:val="left"/>
      <w:pPr>
        <w:ind w:left="3538" w:hanging="236"/>
      </w:pPr>
      <w:rPr>
        <w:lang w:val="es-ES" w:eastAsia="en-US" w:bidi="ar-SA"/>
      </w:rPr>
    </w:lvl>
    <w:lvl w:ilvl="4" w:tplc="46A467C0">
      <w:numFmt w:val="bullet"/>
      <w:lvlText w:val="•"/>
      <w:lvlJc w:val="left"/>
      <w:pPr>
        <w:ind w:left="4524" w:hanging="236"/>
      </w:pPr>
      <w:rPr>
        <w:lang w:val="es-ES" w:eastAsia="en-US" w:bidi="ar-SA"/>
      </w:rPr>
    </w:lvl>
    <w:lvl w:ilvl="5" w:tplc="88FE11C4">
      <w:numFmt w:val="bullet"/>
      <w:lvlText w:val="•"/>
      <w:lvlJc w:val="left"/>
      <w:pPr>
        <w:ind w:left="5510" w:hanging="236"/>
      </w:pPr>
      <w:rPr>
        <w:lang w:val="es-ES" w:eastAsia="en-US" w:bidi="ar-SA"/>
      </w:rPr>
    </w:lvl>
    <w:lvl w:ilvl="6" w:tplc="078A7E08">
      <w:numFmt w:val="bullet"/>
      <w:lvlText w:val="•"/>
      <w:lvlJc w:val="left"/>
      <w:pPr>
        <w:ind w:left="6496" w:hanging="236"/>
      </w:pPr>
      <w:rPr>
        <w:lang w:val="es-ES" w:eastAsia="en-US" w:bidi="ar-SA"/>
      </w:rPr>
    </w:lvl>
    <w:lvl w:ilvl="7" w:tplc="99363DE6">
      <w:numFmt w:val="bullet"/>
      <w:lvlText w:val="•"/>
      <w:lvlJc w:val="left"/>
      <w:pPr>
        <w:ind w:left="7482" w:hanging="236"/>
      </w:pPr>
      <w:rPr>
        <w:lang w:val="es-ES" w:eastAsia="en-US" w:bidi="ar-SA"/>
      </w:rPr>
    </w:lvl>
    <w:lvl w:ilvl="8" w:tplc="23DC0E0C">
      <w:numFmt w:val="bullet"/>
      <w:lvlText w:val="•"/>
      <w:lvlJc w:val="left"/>
      <w:pPr>
        <w:ind w:left="8468" w:hanging="236"/>
      </w:pPr>
      <w:rPr>
        <w:lang w:val="es-ES" w:eastAsia="en-US" w:bidi="ar-SA"/>
      </w:rPr>
    </w:lvl>
  </w:abstractNum>
  <w:abstractNum w:abstractNumId="1" w15:restartNumberingAfterBreak="0">
    <w:nsid w:val="41AA56C2"/>
    <w:multiLevelType w:val="hybridMultilevel"/>
    <w:tmpl w:val="0E622FC0"/>
    <w:lvl w:ilvl="0" w:tplc="60CCC9DA">
      <w:start w:val="1"/>
      <w:numFmt w:val="decimal"/>
      <w:lvlText w:val="%1"/>
      <w:lvlJc w:val="left"/>
      <w:pPr>
        <w:ind w:left="1342" w:hanging="360"/>
      </w:pPr>
      <w:rPr>
        <w:rFonts w:ascii="Calibri" w:eastAsia="Calibri" w:hAnsi="Calibri" w:cs="Calibri" w:hint="default"/>
        <w:b w:val="0"/>
        <w:bCs w:val="0"/>
        <w:i w:val="0"/>
        <w:iCs w:val="0"/>
        <w:spacing w:val="0"/>
        <w:w w:val="100"/>
        <w:sz w:val="18"/>
        <w:szCs w:val="18"/>
        <w:lang w:val="es-ES" w:eastAsia="en-US" w:bidi="ar-SA"/>
      </w:rPr>
    </w:lvl>
    <w:lvl w:ilvl="1" w:tplc="6DCA3566">
      <w:numFmt w:val="bullet"/>
      <w:lvlText w:val="•"/>
      <w:lvlJc w:val="left"/>
      <w:pPr>
        <w:ind w:left="2250" w:hanging="360"/>
      </w:pPr>
      <w:rPr>
        <w:rFonts w:hint="default"/>
        <w:lang w:val="es-ES" w:eastAsia="en-US" w:bidi="ar-SA"/>
      </w:rPr>
    </w:lvl>
    <w:lvl w:ilvl="2" w:tplc="EB281BF8">
      <w:numFmt w:val="bullet"/>
      <w:lvlText w:val="•"/>
      <w:lvlJc w:val="left"/>
      <w:pPr>
        <w:ind w:left="3160" w:hanging="360"/>
      </w:pPr>
      <w:rPr>
        <w:rFonts w:hint="default"/>
        <w:lang w:val="es-ES" w:eastAsia="en-US" w:bidi="ar-SA"/>
      </w:rPr>
    </w:lvl>
    <w:lvl w:ilvl="3" w:tplc="7F2E8830">
      <w:numFmt w:val="bullet"/>
      <w:lvlText w:val="•"/>
      <w:lvlJc w:val="left"/>
      <w:pPr>
        <w:ind w:left="4070" w:hanging="360"/>
      </w:pPr>
      <w:rPr>
        <w:rFonts w:hint="default"/>
        <w:lang w:val="es-ES" w:eastAsia="en-US" w:bidi="ar-SA"/>
      </w:rPr>
    </w:lvl>
    <w:lvl w:ilvl="4" w:tplc="2B92EB3C">
      <w:numFmt w:val="bullet"/>
      <w:lvlText w:val="•"/>
      <w:lvlJc w:val="left"/>
      <w:pPr>
        <w:ind w:left="4980" w:hanging="360"/>
      </w:pPr>
      <w:rPr>
        <w:rFonts w:hint="default"/>
        <w:lang w:val="es-ES" w:eastAsia="en-US" w:bidi="ar-SA"/>
      </w:rPr>
    </w:lvl>
    <w:lvl w:ilvl="5" w:tplc="DB4801FA">
      <w:numFmt w:val="bullet"/>
      <w:lvlText w:val="•"/>
      <w:lvlJc w:val="left"/>
      <w:pPr>
        <w:ind w:left="5890" w:hanging="360"/>
      </w:pPr>
      <w:rPr>
        <w:rFonts w:hint="default"/>
        <w:lang w:val="es-ES" w:eastAsia="en-US" w:bidi="ar-SA"/>
      </w:rPr>
    </w:lvl>
    <w:lvl w:ilvl="6" w:tplc="182E0E6E">
      <w:numFmt w:val="bullet"/>
      <w:lvlText w:val="•"/>
      <w:lvlJc w:val="left"/>
      <w:pPr>
        <w:ind w:left="6800" w:hanging="360"/>
      </w:pPr>
      <w:rPr>
        <w:rFonts w:hint="default"/>
        <w:lang w:val="es-ES" w:eastAsia="en-US" w:bidi="ar-SA"/>
      </w:rPr>
    </w:lvl>
    <w:lvl w:ilvl="7" w:tplc="07C2E906">
      <w:numFmt w:val="bullet"/>
      <w:lvlText w:val="•"/>
      <w:lvlJc w:val="left"/>
      <w:pPr>
        <w:ind w:left="7710" w:hanging="360"/>
      </w:pPr>
      <w:rPr>
        <w:rFonts w:hint="default"/>
        <w:lang w:val="es-ES" w:eastAsia="en-US" w:bidi="ar-SA"/>
      </w:rPr>
    </w:lvl>
    <w:lvl w:ilvl="8" w:tplc="40184F4C">
      <w:numFmt w:val="bullet"/>
      <w:lvlText w:val="•"/>
      <w:lvlJc w:val="left"/>
      <w:pPr>
        <w:ind w:left="8620" w:hanging="360"/>
      </w:pPr>
      <w:rPr>
        <w:rFonts w:hint="default"/>
        <w:lang w:val="es-ES" w:eastAsia="en-US" w:bidi="ar-SA"/>
      </w:rPr>
    </w:lvl>
  </w:abstractNum>
  <w:abstractNum w:abstractNumId="2" w15:restartNumberingAfterBreak="0">
    <w:nsid w:val="592764F5"/>
    <w:multiLevelType w:val="hybridMultilevel"/>
    <w:tmpl w:val="BA7009BA"/>
    <w:lvl w:ilvl="0" w:tplc="AA1A2402">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CF658BD"/>
    <w:multiLevelType w:val="hybridMultilevel"/>
    <w:tmpl w:val="1CDA56FA"/>
    <w:lvl w:ilvl="0" w:tplc="A49EEA96">
      <w:start w:val="19"/>
      <w:numFmt w:val="bullet"/>
      <w:lvlText w:val=""/>
      <w:lvlJc w:val="left"/>
      <w:pPr>
        <w:ind w:left="720" w:hanging="360"/>
      </w:pPr>
      <w:rPr>
        <w:rFonts w:ascii="Symbol" w:eastAsia="Calibr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7102387">
    <w:abstractNumId w:val="1"/>
  </w:num>
  <w:num w:numId="2" w16cid:durableId="276959350">
    <w:abstractNumId w:val="0"/>
    <w:lvlOverride w:ilvl="0">
      <w:startOverride w:val="1"/>
    </w:lvlOverride>
    <w:lvlOverride w:ilvl="1">
      <w:startOverride w:val="1"/>
    </w:lvlOverride>
    <w:lvlOverride w:ilvl="2"/>
    <w:lvlOverride w:ilvl="3"/>
    <w:lvlOverride w:ilvl="4"/>
    <w:lvlOverride w:ilvl="5"/>
    <w:lvlOverride w:ilvl="6"/>
    <w:lvlOverride w:ilvl="7"/>
    <w:lvlOverride w:ilvl="8"/>
  </w:num>
  <w:num w:numId="3" w16cid:durableId="1170212849">
    <w:abstractNumId w:val="3"/>
  </w:num>
  <w:num w:numId="4" w16cid:durableId="8803615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5B80"/>
    <w:rsid w:val="000003C3"/>
    <w:rsid w:val="00005B80"/>
    <w:rsid w:val="000A38DC"/>
    <w:rsid w:val="001015C8"/>
    <w:rsid w:val="001316BA"/>
    <w:rsid w:val="00133C8A"/>
    <w:rsid w:val="00195074"/>
    <w:rsid w:val="001D2DAC"/>
    <w:rsid w:val="001D77C7"/>
    <w:rsid w:val="00216D44"/>
    <w:rsid w:val="00230BC6"/>
    <w:rsid w:val="002968E9"/>
    <w:rsid w:val="003077AF"/>
    <w:rsid w:val="00447F19"/>
    <w:rsid w:val="004D038A"/>
    <w:rsid w:val="00534E76"/>
    <w:rsid w:val="00552C18"/>
    <w:rsid w:val="00555A1A"/>
    <w:rsid w:val="00592CEA"/>
    <w:rsid w:val="00677244"/>
    <w:rsid w:val="006A6351"/>
    <w:rsid w:val="006B7728"/>
    <w:rsid w:val="006D167F"/>
    <w:rsid w:val="007013B3"/>
    <w:rsid w:val="007B05CB"/>
    <w:rsid w:val="008559D2"/>
    <w:rsid w:val="00866FA8"/>
    <w:rsid w:val="009366B9"/>
    <w:rsid w:val="00954C55"/>
    <w:rsid w:val="0099590F"/>
    <w:rsid w:val="00A70547"/>
    <w:rsid w:val="00A731BC"/>
    <w:rsid w:val="00BD476E"/>
    <w:rsid w:val="00C14199"/>
    <w:rsid w:val="00D22A1B"/>
    <w:rsid w:val="00D51456"/>
    <w:rsid w:val="00D74B9E"/>
    <w:rsid w:val="00DB13EC"/>
    <w:rsid w:val="00F14E0A"/>
    <w:rsid w:val="00F224A6"/>
    <w:rsid w:val="00F27BE9"/>
    <w:rsid w:val="00F9659C"/>
    <w:rsid w:val="00FB7CB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C8588E"/>
  <w15:docId w15:val="{9ED04B56-C7D4-4383-B5EA-0C75A9B7E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380"/>
      <w:jc w:val="center"/>
      <w:outlineLvl w:val="0"/>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982"/>
    </w:pPr>
    <w:rPr>
      <w:sz w:val="18"/>
      <w:szCs w:val="18"/>
    </w:rPr>
  </w:style>
  <w:style w:type="paragraph" w:styleId="Prrafodelista">
    <w:name w:val="List Paragraph"/>
    <w:basedOn w:val="Normal"/>
    <w:link w:val="PrrafodelistaCar"/>
    <w:uiPriority w:val="1"/>
    <w:qFormat/>
    <w:pPr>
      <w:spacing w:before="8"/>
      <w:ind w:left="982" w:right="624"/>
      <w:jc w:val="both"/>
    </w:pPr>
  </w:style>
  <w:style w:type="paragraph" w:customStyle="1" w:styleId="TableParagraph">
    <w:name w:val="Table Paragraph"/>
    <w:basedOn w:val="Normal"/>
    <w:uiPriority w:val="1"/>
    <w:qFormat/>
  </w:style>
  <w:style w:type="character" w:styleId="Hipervnculo">
    <w:name w:val="Hyperlink"/>
    <w:uiPriority w:val="99"/>
    <w:qFormat/>
    <w:rsid w:val="006A6351"/>
    <w:rPr>
      <w:color w:val="0000FF"/>
      <w:u w:val="single"/>
    </w:rPr>
  </w:style>
  <w:style w:type="paragraph" w:customStyle="1" w:styleId="BodyText22">
    <w:name w:val="Body Text 22"/>
    <w:basedOn w:val="Normal"/>
    <w:uiPriority w:val="99"/>
    <w:qFormat/>
    <w:rsid w:val="007013B3"/>
    <w:pPr>
      <w:autoSpaceDE/>
      <w:autoSpaceDN/>
      <w:jc w:val="both"/>
    </w:pPr>
    <w:rPr>
      <w:rFonts w:ascii="Arial" w:eastAsia="Times New Roman" w:hAnsi="Arial" w:cs="Times New Roman"/>
      <w:sz w:val="24"/>
      <w:szCs w:val="20"/>
      <w:lang w:val="es-ES_tradnl" w:eastAsia="es-ES"/>
    </w:rPr>
  </w:style>
  <w:style w:type="paragraph" w:styleId="Sinespaciado">
    <w:name w:val="No Spacing"/>
    <w:aliases w:val="Aries,k,No Spacing1,Sin espaciado3,Sin espaciado4,No Spacing,Formato,Medium Grid 2,Stinking Styles3,Sin espaciado41,Sin espaciado5,Cuadrícula media 22,alejo,sin espacio arial 12,Medium Grid 21,B,PLANES TEXTO,Cuadrícula media 23,Normal11,k1"/>
    <w:link w:val="SinespaciadoCar"/>
    <w:uiPriority w:val="1"/>
    <w:qFormat/>
    <w:rsid w:val="00230BC6"/>
    <w:pPr>
      <w:suppressAutoHyphens/>
      <w:autoSpaceDE/>
      <w:autoSpaceDN/>
    </w:pPr>
    <w:rPr>
      <w:rFonts w:ascii="Liberation Serif" w:eastAsia="DejaVu Sans" w:hAnsi="Liberation Serif" w:cs="Times New Roman"/>
      <w:kern w:val="1"/>
      <w:sz w:val="24"/>
      <w:szCs w:val="24"/>
      <w:lang w:val="es-CO" w:eastAsia="es-CO"/>
    </w:rPr>
  </w:style>
  <w:style w:type="character" w:customStyle="1" w:styleId="SinespaciadoCar">
    <w:name w:val="Sin espaciado Car"/>
    <w:aliases w:val="Aries Car,k Car,No Spacing1 Car,Sin espaciado3 Car,Sin espaciado4 Car,No Spacing Car,Formato Car,Medium Grid 2 Car,Stinking Styles3 Car,Sin espaciado41 Car,Sin espaciado5 Car,Cuadrícula media 22 Car,alejo Car,sin espacio arial 12 Car"/>
    <w:basedOn w:val="Fuentedeprrafopredeter"/>
    <w:link w:val="Sinespaciado"/>
    <w:uiPriority w:val="1"/>
    <w:qFormat/>
    <w:rsid w:val="00230BC6"/>
    <w:rPr>
      <w:rFonts w:ascii="Liberation Serif" w:eastAsia="DejaVu Sans" w:hAnsi="Liberation Serif" w:cs="Times New Roman"/>
      <w:kern w:val="1"/>
      <w:sz w:val="24"/>
      <w:szCs w:val="24"/>
      <w:lang w:val="es-CO" w:eastAsia="es-CO"/>
    </w:rPr>
  </w:style>
  <w:style w:type="table" w:styleId="Tablaconcuadrcula">
    <w:name w:val="Table Grid"/>
    <w:basedOn w:val="Tablanormal"/>
    <w:uiPriority w:val="39"/>
    <w:rsid w:val="006B7728"/>
    <w:pPr>
      <w:widowControl/>
      <w:autoSpaceDE/>
      <w:autoSpaceDN/>
    </w:pPr>
    <w:rPr>
      <w:rFonts w:ascii="Times New Roman" w:eastAsia="Times New Roman" w:hAnsi="Times New Roman"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1"/>
    <w:locked/>
    <w:rsid w:val="006B7728"/>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8.emf"/><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6.emf"/><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5.emf"/><Relationship Id="rId4" Type="http://schemas.openxmlformats.org/officeDocument/2006/relationships/webSettings" Target="webSettings.xml"/><Relationship Id="rId9" Type="http://schemas.openxmlformats.org/officeDocument/2006/relationships/image" Target="media/image4.emf"/><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hyperlink" Target="mailto:%20oficinajuridica@pradera-valle.gov.co" TargetMode="External"/><Relationship Id="rId2" Type="http://schemas.openxmlformats.org/officeDocument/2006/relationships/hyperlink" Target="mailto:contactenos@pradera-valle.gov.co" TargetMode="External"/><Relationship Id="rId1" Type="http://schemas.openxmlformats.org/officeDocument/2006/relationships/image" Target="media/image3.jpeg"/><Relationship Id="rId5" Type="http://schemas.openxmlformats.org/officeDocument/2006/relationships/hyperlink" Target="mailto:%20oficinajuridica@pradera-valle.gov.co" TargetMode="External"/><Relationship Id="rId4" Type="http://schemas.openxmlformats.org/officeDocument/2006/relationships/hyperlink" Target="mailto:contactenos@pradera-valle.gov.co"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mailto:%20oficinajuridica@pradera-valle.gov.co" TargetMode="External"/><Relationship Id="rId2" Type="http://schemas.openxmlformats.org/officeDocument/2006/relationships/hyperlink" Target="mailto:contactenos@pradera-valle.gov.co" TargetMode="External"/><Relationship Id="rId1" Type="http://schemas.openxmlformats.org/officeDocument/2006/relationships/image" Target="media/image3.jpeg"/><Relationship Id="rId5" Type="http://schemas.openxmlformats.org/officeDocument/2006/relationships/hyperlink" Target="mailto:%20oficinajuridica@pradera-valle.gov.co" TargetMode="External"/><Relationship Id="rId4" Type="http://schemas.openxmlformats.org/officeDocument/2006/relationships/hyperlink" Target="mailto:contactenos@pradera-valle.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15</Pages>
  <Words>3861</Words>
  <Characters>21238</Characters>
  <Application>Microsoft Office Word</Application>
  <DocSecurity>0</DocSecurity>
  <Lines>176</Lines>
  <Paragraphs>50</Paragraphs>
  <ScaleCrop>false</ScaleCrop>
  <Company/>
  <LinksUpToDate>false</LinksUpToDate>
  <CharactersWithSpaces>25049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lina nunez</cp:lastModifiedBy>
  <cp:revision>37</cp:revision>
  <dcterms:created xsi:type="dcterms:W3CDTF">2026-03-19T22:48:00Z</dcterms:created>
  <dcterms:modified xsi:type="dcterms:W3CDTF">2026-08-26T21:05:00Z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2026-01-29T00:00:00Z</vt:filetime>
  </property>
  <property fmtid="{D5CDD505-2E9C-101B-9397-08002B2CF9AE}" pid="3" name="Creator">
    <vt:lpwstr>Microsoft® Word 2016</vt:lpwstr>
  </property>
  <property fmtid="{D5CDD505-2E9C-101B-9397-08002B2CF9AE}" pid="4" name="LastSaved">
    <vt:filetime>2026-03-19T00:00:00Z</vt:filetime>
  </property>
  <property fmtid="{D5CDD505-2E9C-101B-9397-08002B2CF9AE}" pid="5" name="Producer">
    <vt:lpwstr>Microsoft® Word 2016</vt:lpwstr>
  </property>
</Properties>
</file>