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2305" w14:textId="3F64DF55" w:rsidR="00D2413A"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6902BA">
        <w:rPr>
          <w:rFonts w:ascii="Arial" w:hAnsi="Arial" w:cs="Arial"/>
          <w:b/>
          <w:lang w:val="es-CO"/>
        </w:rPr>
        <w:t>6</w:t>
      </w:r>
      <w:r w:rsidR="002C05C2">
        <w:rPr>
          <w:rFonts w:ascii="Arial" w:hAnsi="Arial" w:cs="Arial"/>
          <w:b/>
          <w:lang w:val="es-CO"/>
        </w:rPr>
        <w:t>.</w:t>
      </w:r>
    </w:p>
    <w:p w14:paraId="5756DDE5" w14:textId="15575156" w:rsidR="00E506C3" w:rsidRPr="005376D1" w:rsidRDefault="00E506C3" w:rsidP="00E506C3">
      <w:pPr>
        <w:spacing w:line="276" w:lineRule="auto"/>
        <w:ind w:right="59"/>
        <w:jc w:val="center"/>
        <w:rPr>
          <w:rFonts w:ascii="Arial" w:hAnsi="Arial" w:cs="Arial"/>
          <w:b/>
          <w:bCs/>
          <w:lang w:val="es-CO"/>
        </w:rPr>
      </w:pPr>
      <w:r w:rsidRPr="005376D1">
        <w:rPr>
          <w:rFonts w:ascii="Arial" w:hAnsi="Arial" w:cs="Arial"/>
          <w:b/>
          <w:bCs/>
          <w:lang w:val="es-CO"/>
        </w:rPr>
        <w:t xml:space="preserve">PARTICIPACIÓN MAYORITARIA DE PERSONAS EN PROCESO DE REINCORPORACIÓN EN PROCESO DE REINCORPORACIÓN (PERSONA JURÍDICA </w:t>
      </w:r>
      <w:r w:rsidR="005831BE">
        <w:rPr>
          <w:rFonts w:ascii="Arial" w:hAnsi="Arial" w:cs="Arial"/>
          <w:b/>
          <w:bCs/>
          <w:lang w:val="es-CO"/>
        </w:rPr>
        <w:t xml:space="preserve"> Ó </w:t>
      </w:r>
      <w:r w:rsidRPr="005376D1">
        <w:rPr>
          <w:rFonts w:ascii="Arial" w:hAnsi="Arial" w:cs="Arial"/>
          <w:b/>
          <w:bCs/>
          <w:lang w:val="es-CO"/>
        </w:rPr>
        <w:t>PROPONENTE PLURAL)</w:t>
      </w:r>
    </w:p>
    <w:p w14:paraId="3A8B8903" w14:textId="77777777" w:rsidR="00E506C3" w:rsidRPr="005376D1" w:rsidRDefault="00E506C3" w:rsidP="00E506C3">
      <w:pPr>
        <w:spacing w:line="276" w:lineRule="auto"/>
        <w:ind w:right="59"/>
        <w:jc w:val="center"/>
        <w:rPr>
          <w:rFonts w:ascii="Arial" w:hAnsi="Arial" w:cs="Arial"/>
          <w:lang w:val="es-CO"/>
        </w:rPr>
      </w:pPr>
    </w:p>
    <w:p w14:paraId="1614045F" w14:textId="3582513A"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 xml:space="preserve">[Este formato se diligencia por el representante legal o el revisor fiscal, si están obligados a tenerlo, de la persona jurídica </w:t>
      </w:r>
      <w:r w:rsidR="006902BA">
        <w:rPr>
          <w:rFonts w:ascii="Arial" w:hAnsi="Arial" w:cs="Arial"/>
          <w:highlight w:val="lightGray"/>
          <w:lang w:val="es-CO"/>
        </w:rPr>
        <w:t>y/o</w:t>
      </w:r>
      <w:r w:rsidRPr="005376D1">
        <w:rPr>
          <w:rFonts w:ascii="Arial" w:hAnsi="Arial" w:cs="Arial"/>
          <w:highlight w:val="lightGray"/>
          <w:lang w:val="es-CO"/>
        </w:rPr>
        <w:t xml:space="preserve">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376D1">
        <w:rPr>
          <w:rFonts w:ascii="Arial" w:hAnsi="Arial" w:cs="Arial"/>
          <w:lang w:val="es-CO"/>
        </w:rPr>
        <w:t>]</w:t>
      </w:r>
    </w:p>
    <w:p w14:paraId="18F8608B"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p>
    <w:p w14:paraId="0B9C7889"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0CC8D08D" w14:textId="7777777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0EF56E38" w14:textId="7777777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 xml:space="preserve">Pereira </w:t>
      </w:r>
    </w:p>
    <w:p w14:paraId="78920846"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 xml:space="preserve"> </w:t>
      </w:r>
    </w:p>
    <w:p w14:paraId="075648F2" w14:textId="067AFF64" w:rsidR="006902BA" w:rsidRPr="005F7D64" w:rsidDel="00770647" w:rsidRDefault="006902BA" w:rsidP="006902BA">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XXX-XXX-202</w:t>
      </w:r>
      <w:r w:rsidR="00A503CC">
        <w:rPr>
          <w:rFonts w:ascii="Arial" w:hAnsi="Arial" w:cs="Arial"/>
          <w:lang w:val="es-CO"/>
        </w:rPr>
        <w:t>6</w:t>
      </w:r>
    </w:p>
    <w:p w14:paraId="14393246" w14:textId="77777777" w:rsidR="006902BA" w:rsidRDefault="006902BA" w:rsidP="006902BA">
      <w:pPr>
        <w:pStyle w:val="InviasNormal"/>
        <w:spacing w:before="0" w:after="0" w:line="276" w:lineRule="auto"/>
        <w:ind w:right="59"/>
        <w:rPr>
          <w:b/>
          <w:bCs/>
          <w:szCs w:val="22"/>
        </w:rPr>
      </w:pPr>
    </w:p>
    <w:p w14:paraId="0CDB1DC0" w14:textId="1A079C33" w:rsidR="00A503CC" w:rsidRPr="00A503CC" w:rsidRDefault="006902BA" w:rsidP="00A503CC">
      <w:pPr>
        <w:pStyle w:val="InviasNormal"/>
        <w:spacing w:line="276" w:lineRule="auto"/>
        <w:ind w:right="59"/>
        <w:rPr>
          <w:b/>
          <w:bCs/>
          <w:sz w:val="24"/>
          <w:bdr w:val="nil"/>
        </w:rPr>
      </w:pPr>
      <w:r w:rsidRPr="005F7D64" w:rsidDel="00770647">
        <w:rPr>
          <w:b/>
          <w:bCs/>
          <w:sz w:val="24"/>
          <w:bdr w:val="nil"/>
        </w:rPr>
        <w:t xml:space="preserve">OBJETO: </w:t>
      </w:r>
      <w:r>
        <w:rPr>
          <w:b/>
          <w:bCs/>
          <w:sz w:val="24"/>
          <w:bdr w:val="nil"/>
        </w:rPr>
        <w:t xml:space="preserve">    </w:t>
      </w:r>
      <w:bookmarkEnd w:id="0"/>
      <w:r w:rsidR="00D74E8E" w:rsidRPr="00040A90">
        <w:rPr>
          <w:b/>
          <w:bCs/>
        </w:rPr>
        <w:t>AVALUAR LOS BIENES INMUEBLES RURALES Y URBANOS QUE REQUIERA EL MUNICIPIO DE PEREIRA PARA EL CUMPLIMIENTO DE SUS FUNCIONES Y PARA EL APOYO DE SU GESTIÓN ADMINISTRATIVA.</w:t>
      </w:r>
    </w:p>
    <w:p w14:paraId="3543236F" w14:textId="6BB31C28" w:rsidR="00A503CC" w:rsidRPr="00A503CC" w:rsidRDefault="00A503CC" w:rsidP="00E506C3">
      <w:pPr>
        <w:spacing w:before="120" w:after="120" w:line="276" w:lineRule="auto"/>
        <w:ind w:right="59"/>
        <w:jc w:val="both"/>
        <w:rPr>
          <w:rFonts w:ascii="Arial" w:hAnsi="Arial" w:cs="Arial"/>
          <w:lang w:val="es-ES_tradnl"/>
        </w:rPr>
      </w:pPr>
    </w:p>
    <w:p w14:paraId="514C2BA2" w14:textId="7232BE7D" w:rsidR="00A503CC" w:rsidRDefault="00A503CC" w:rsidP="00E506C3">
      <w:pPr>
        <w:spacing w:before="120" w:after="120" w:line="276" w:lineRule="auto"/>
        <w:ind w:right="59"/>
        <w:jc w:val="both"/>
        <w:rPr>
          <w:rFonts w:ascii="Arial" w:hAnsi="Arial" w:cs="Arial"/>
          <w:lang w:val="es-CO"/>
        </w:rPr>
      </w:pPr>
    </w:p>
    <w:p w14:paraId="1FC2BD0B" w14:textId="77777777" w:rsidR="00A503CC" w:rsidRDefault="00A503CC" w:rsidP="00E506C3">
      <w:pPr>
        <w:spacing w:before="120" w:after="120" w:line="276" w:lineRule="auto"/>
        <w:ind w:right="59"/>
        <w:jc w:val="both"/>
        <w:rPr>
          <w:rFonts w:ascii="Arial" w:hAnsi="Arial" w:cs="Arial"/>
          <w:lang w:val="es-CO"/>
        </w:rPr>
      </w:pPr>
    </w:p>
    <w:p w14:paraId="13DA61B3" w14:textId="2F8D5963"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3BE2D3D7"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highlight w:val="lightGray"/>
          <w:lang w:val="es-CO"/>
        </w:rPr>
        <w:t>[Incluir el nombre del representante legal de la persona jurídica o el revisor fiscal, si están obligados a tenerlo</w:t>
      </w:r>
      <w:r w:rsidRPr="005376D1">
        <w:rPr>
          <w:rFonts w:ascii="Arial" w:hAnsi="Arial" w:cs="Arial"/>
          <w:lang w:val="es-CO"/>
        </w:rPr>
        <w:t xml:space="preserve">] identificado con </w:t>
      </w:r>
      <w:r w:rsidRPr="005376D1">
        <w:rPr>
          <w:rFonts w:ascii="Arial" w:hAnsi="Arial" w:cs="Arial"/>
          <w:highlight w:val="lightGray"/>
          <w:lang w:val="es-CO"/>
        </w:rPr>
        <w:t>[Incluir el número de identificación]</w:t>
      </w:r>
      <w:r w:rsidRPr="005376D1">
        <w:rPr>
          <w:rFonts w:ascii="Arial" w:hAnsi="Arial" w:cs="Arial"/>
          <w:lang w:val="es-CO"/>
        </w:rPr>
        <w:t xml:space="preserve">, en mi condición de </w:t>
      </w:r>
      <w:r w:rsidRPr="005376D1">
        <w:rPr>
          <w:rFonts w:ascii="Arial" w:hAnsi="Arial" w:cs="Arial"/>
          <w:highlight w:val="lightGray"/>
          <w:lang w:val="es-CO"/>
        </w:rPr>
        <w:t>[Indicar si actúa como representante legal o revisor fiscal o ambos]</w:t>
      </w:r>
      <w:r w:rsidRPr="005376D1">
        <w:rPr>
          <w:rFonts w:ascii="Arial" w:hAnsi="Arial" w:cs="Arial"/>
          <w:lang w:val="es-CO"/>
        </w:rPr>
        <w:t xml:space="preserve"> de [</w:t>
      </w:r>
      <w:r w:rsidRPr="005376D1">
        <w:rPr>
          <w:rFonts w:ascii="Arial" w:hAnsi="Arial" w:cs="Arial"/>
          <w:highlight w:val="lightGray"/>
          <w:lang w:val="es-CO"/>
        </w:rPr>
        <w:t>Incluir la razón social de la persona jurídica]</w:t>
      </w:r>
      <w:r w:rsidRPr="005376D1">
        <w:rPr>
          <w:rFonts w:ascii="Arial" w:hAnsi="Arial" w:cs="Arial"/>
          <w:lang w:val="es-CO"/>
        </w:rPr>
        <w:t xml:space="preserve">, </w:t>
      </w:r>
      <w:r w:rsidRPr="005376D1">
        <w:rPr>
          <w:rFonts w:ascii="Arial" w:hAnsi="Arial" w:cs="Arial"/>
          <w:highlight w:val="lightGray"/>
          <w:lang w:val="es-CO"/>
        </w:rPr>
        <w:t>[identificada con el NIT __________]</w:t>
      </w:r>
      <w:r w:rsidRPr="005376D1">
        <w:rPr>
          <w:rFonts w:ascii="Arial" w:hAnsi="Arial" w:cs="Arial"/>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w:t>
      </w:r>
      <w:r w:rsidRPr="005376D1">
        <w:rPr>
          <w:rFonts w:ascii="Arial" w:hAnsi="Arial" w:cs="Arial"/>
          <w:lang w:val="es-CO"/>
        </w:rPr>
        <w:lastRenderedPageBreak/>
        <w:t xml:space="preserve">Comisionado para la Paz, o del Comité Operativo para la Dejación de Armas y el documento de identificación de cada una de dichas personas. </w:t>
      </w:r>
    </w:p>
    <w:p w14:paraId="07E5A159" w14:textId="77777777" w:rsidR="00E506C3" w:rsidRPr="005376D1" w:rsidRDefault="00E506C3" w:rsidP="00E506C3">
      <w:pPr>
        <w:spacing w:line="276" w:lineRule="auto"/>
        <w:ind w:right="59"/>
        <w:jc w:val="both"/>
        <w:rPr>
          <w:rFonts w:ascii="Arial" w:hAnsi="Arial" w:cs="Arial"/>
          <w:lang w:val="es-CO"/>
        </w:rPr>
      </w:pPr>
    </w:p>
    <w:p w14:paraId="0F6B7654"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lang w:val="es-CO"/>
        </w:rPr>
        <w:t xml:space="preserve">En el siguiente cuadro señalo las personas en proceso de reincorporación que participan mayoritariamente en la persona jurídica, junto con su respectivo porcentaje de participación: </w:t>
      </w:r>
    </w:p>
    <w:p w14:paraId="28A72153" w14:textId="77777777" w:rsidR="00E506C3" w:rsidRPr="005376D1" w:rsidRDefault="00E506C3" w:rsidP="00E506C3">
      <w:pPr>
        <w:spacing w:line="276" w:lineRule="auto"/>
        <w:ind w:right="59"/>
        <w:jc w:val="both"/>
        <w:rPr>
          <w:rFonts w:ascii="Arial" w:hAnsi="Arial"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06C3" w:rsidRPr="00D74E8E" w14:paraId="71819183"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B63875"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A0A909"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Número de cuotas sociales, acciones que poseen o el alcance o condición de su participación en el caso de las personas jurídicas sin ánimo de lucro</w:t>
            </w:r>
            <w:r w:rsidRPr="005376D1">
              <w:rPr>
                <w:rFonts w:ascii="Arial" w:hAnsi="Arial" w:cs="Arial"/>
                <w:b/>
                <w:lang w:val="es-CO"/>
              </w:rPr>
              <w:fldChar w:fldCharType="begin"/>
            </w:r>
            <w:r w:rsidRPr="005376D1">
              <w:rPr>
                <w:rFonts w:ascii="Arial" w:hAnsi="Arial" w:cs="Arial"/>
                <w:b/>
                <w:lang w:val="es-CO"/>
              </w:rPr>
              <w:instrText xml:space="preserve"> AUTHOR  "Nombre y Apellidos" \* FirstCap  \* MERGEFORMAT </w:instrText>
            </w:r>
            <w:r w:rsidRPr="005376D1">
              <w:rPr>
                <w:rFonts w:ascii="Arial" w:hAnsi="Arial" w:cs="Arial"/>
                <w:b/>
                <w:lang w:val="es-CO"/>
              </w:rPr>
              <w:fldChar w:fldCharType="end"/>
            </w:r>
          </w:p>
        </w:tc>
      </w:tr>
      <w:tr w:rsidR="00E506C3" w:rsidRPr="00D74E8E" w14:paraId="5969420B"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B8473A" w14:textId="77777777" w:rsidR="00E506C3" w:rsidRPr="005376D1" w:rsidRDefault="00E506C3" w:rsidP="003E781A">
            <w:pPr>
              <w:spacing w:line="276" w:lineRule="auto"/>
              <w:ind w:right="59"/>
              <w:rPr>
                <w:rFonts w:ascii="Arial"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140A1" w14:textId="77777777" w:rsidR="00E506C3" w:rsidRPr="005376D1" w:rsidRDefault="00E506C3" w:rsidP="003E781A">
            <w:pPr>
              <w:spacing w:line="276" w:lineRule="auto"/>
              <w:ind w:right="59"/>
              <w:rPr>
                <w:rFonts w:ascii="Arial" w:hAnsi="Arial" w:cs="Arial"/>
                <w:color w:val="3B3838" w:themeColor="background2" w:themeShade="40"/>
                <w:lang w:val="es-CO"/>
              </w:rPr>
            </w:pPr>
          </w:p>
        </w:tc>
      </w:tr>
    </w:tbl>
    <w:p w14:paraId="0C32F343" w14:textId="77777777" w:rsidR="00DD1649" w:rsidRDefault="00DD1649" w:rsidP="00E506C3">
      <w:pPr>
        <w:spacing w:before="120" w:after="120" w:line="276" w:lineRule="auto"/>
        <w:ind w:right="59"/>
        <w:jc w:val="both"/>
        <w:rPr>
          <w:rFonts w:ascii="Arial" w:hAnsi="Arial" w:cs="Arial"/>
          <w:lang w:val="es-CO"/>
        </w:rPr>
      </w:pPr>
    </w:p>
    <w:p w14:paraId="067D9120" w14:textId="2919C220" w:rsidR="00DD1649" w:rsidRDefault="00DD1649" w:rsidP="00E506C3">
      <w:pPr>
        <w:spacing w:before="120" w:after="120" w:line="276" w:lineRule="auto"/>
        <w:ind w:right="59"/>
        <w:jc w:val="both"/>
        <w:rPr>
          <w:rFonts w:ascii="Arial" w:hAnsi="Arial" w:cs="Arial"/>
          <w:lang w:val="es-CO"/>
        </w:rPr>
      </w:pPr>
      <w:r>
        <w:rPr>
          <w:rFonts w:ascii="Arial" w:hAnsi="Arial" w:cs="Arial"/>
          <w:lang w:val="es-CO"/>
        </w:rPr>
        <w:t xml:space="preserve">De igual manera, se presenta copia </w:t>
      </w:r>
      <w:r w:rsidRPr="00DD1649">
        <w:rPr>
          <w:rFonts w:ascii="Arial" w:hAnsi="Arial" w:cs="Arial"/>
          <w:lang w:val="es-CO"/>
        </w:rPr>
        <w:t>de</w:t>
      </w:r>
      <w:r>
        <w:rPr>
          <w:rFonts w:ascii="Arial" w:hAnsi="Arial" w:cs="Arial"/>
          <w:lang w:val="es-CO"/>
        </w:rPr>
        <w:t xml:space="preserve"> _____</w:t>
      </w:r>
      <w:r w:rsidRPr="00DD1649">
        <w:rPr>
          <w:rFonts w:ascii="Arial" w:hAnsi="Arial" w:cs="Arial"/>
          <w:lang w:val="es-CO"/>
        </w:rPr>
        <w:t xml:space="preserve"> </w:t>
      </w:r>
      <w:r>
        <w:rPr>
          <w:rFonts w:ascii="Arial" w:hAnsi="Arial" w:cs="Arial"/>
          <w:lang w:val="es-CO"/>
        </w:rPr>
        <w:t xml:space="preserve"> [</w:t>
      </w:r>
      <w:r w:rsidRPr="00DD1649">
        <w:rPr>
          <w:rFonts w:ascii="Arial" w:hAnsi="Arial" w:cs="Arial"/>
          <w:highlight w:val="darkGray"/>
          <w:lang w:val="es-CO"/>
        </w:rPr>
        <w:t>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w:t>
      </w:r>
      <w:r w:rsidRPr="00DD1649">
        <w:rPr>
          <w:rFonts w:ascii="Arial" w:hAnsi="Arial" w:cs="Arial"/>
          <w:lang w:val="es-CO"/>
        </w:rPr>
        <w:t xml:space="preserve"> Además, se entregará copia del documento de identificación de la persona en proceso de reintegración o reincorporación.</w:t>
      </w:r>
    </w:p>
    <w:p w14:paraId="4F6C088A" w14:textId="77777777" w:rsidR="00DD1649" w:rsidRDefault="00DD1649" w:rsidP="00E506C3">
      <w:pPr>
        <w:spacing w:before="120" w:after="120" w:line="276" w:lineRule="auto"/>
        <w:ind w:right="59"/>
        <w:jc w:val="both"/>
        <w:rPr>
          <w:rFonts w:ascii="Arial" w:hAnsi="Arial" w:cs="Arial"/>
          <w:lang w:val="es-CO"/>
        </w:rPr>
      </w:pPr>
    </w:p>
    <w:p w14:paraId="36178CDE" w14:textId="19AAFB01"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4083F791" w14:textId="77777777" w:rsidR="00E506C3" w:rsidRPr="005376D1" w:rsidRDefault="00E506C3" w:rsidP="00E506C3">
      <w:pPr>
        <w:spacing w:line="276" w:lineRule="auto"/>
        <w:ind w:right="59"/>
        <w:jc w:val="center"/>
        <w:rPr>
          <w:rFonts w:ascii="Arial" w:hAnsi="Arial" w:cs="Arial"/>
          <w:b/>
          <w:lang w:val="es-CO"/>
        </w:rPr>
      </w:pPr>
    </w:p>
    <w:p w14:paraId="21BD4421" w14:textId="77777777" w:rsidR="00E506C3" w:rsidRPr="005376D1" w:rsidRDefault="00E506C3" w:rsidP="00E506C3">
      <w:pPr>
        <w:spacing w:line="276" w:lineRule="auto"/>
        <w:ind w:right="59"/>
        <w:jc w:val="center"/>
        <w:rPr>
          <w:rFonts w:ascii="Arial" w:hAnsi="Arial" w:cs="Arial"/>
          <w:b/>
          <w:lang w:val="es-CO"/>
        </w:rPr>
      </w:pPr>
    </w:p>
    <w:p w14:paraId="74EB6048" w14:textId="77777777" w:rsidR="00E506C3" w:rsidRPr="005376D1" w:rsidRDefault="00E506C3" w:rsidP="00E506C3">
      <w:pPr>
        <w:spacing w:line="276" w:lineRule="auto"/>
        <w:ind w:right="59"/>
        <w:jc w:val="center"/>
        <w:rPr>
          <w:rFonts w:ascii="Arial" w:hAnsi="Arial" w:cs="Arial"/>
          <w:b/>
          <w:lang w:val="es-CO"/>
        </w:rPr>
      </w:pPr>
      <w:r w:rsidRPr="005376D1">
        <w:rPr>
          <w:rFonts w:ascii="Arial" w:hAnsi="Arial" w:cs="Arial"/>
          <w:b/>
          <w:lang w:val="es-CO"/>
        </w:rPr>
        <w:t>________________________________________</w:t>
      </w:r>
    </w:p>
    <w:p w14:paraId="04D99023" w14:textId="77777777" w:rsidR="00E506C3" w:rsidRPr="005376D1" w:rsidRDefault="00E506C3" w:rsidP="00E506C3">
      <w:pPr>
        <w:spacing w:line="276" w:lineRule="auto"/>
        <w:ind w:right="59"/>
        <w:jc w:val="center"/>
        <w:rPr>
          <w:rFonts w:ascii="Arial" w:hAnsi="Arial" w:cs="Arial"/>
          <w:lang w:val="es-CO"/>
        </w:rPr>
      </w:pPr>
      <w:r w:rsidRPr="005376D1">
        <w:rPr>
          <w:rFonts w:ascii="Arial" w:hAnsi="Arial" w:cs="Arial"/>
          <w:highlight w:val="lightGray"/>
          <w:lang w:val="es-CO"/>
        </w:rPr>
        <w:t>[Nombre y firma del representante legal de la persona jurídica o revisor fiscal]</w:t>
      </w:r>
    </w:p>
    <w:p w14:paraId="4908A0FE" w14:textId="77777777" w:rsidR="006902BA" w:rsidRDefault="006902BA" w:rsidP="006902BA">
      <w:pPr>
        <w:spacing w:line="276" w:lineRule="auto"/>
        <w:ind w:right="59" w:firstLine="180"/>
        <w:rPr>
          <w:rFonts w:ascii="Arial" w:hAnsi="Arial" w:cs="Arial"/>
          <w:b/>
          <w:lang w:val="es-CO"/>
        </w:rPr>
      </w:pPr>
    </w:p>
    <w:p w14:paraId="3AEA2074" w14:textId="761947A9" w:rsidR="006902BA" w:rsidRDefault="006902BA" w:rsidP="006902BA">
      <w:pPr>
        <w:spacing w:line="276" w:lineRule="auto"/>
        <w:ind w:right="59"/>
        <w:rPr>
          <w:rFonts w:ascii="Arial" w:hAnsi="Arial" w:cs="Arial"/>
          <w:b/>
          <w:lang w:val="es-CO"/>
        </w:rPr>
      </w:pPr>
    </w:p>
    <w:p w14:paraId="01CE6621" w14:textId="77777777" w:rsidR="006902BA" w:rsidRDefault="006902BA" w:rsidP="006902BA">
      <w:pPr>
        <w:spacing w:line="276" w:lineRule="auto"/>
        <w:ind w:right="59"/>
        <w:rPr>
          <w:rFonts w:ascii="Arial" w:hAnsi="Arial" w:cs="Arial"/>
          <w:b/>
          <w:lang w:val="es-CO"/>
        </w:rPr>
      </w:pPr>
    </w:p>
    <w:p w14:paraId="72ACED12" w14:textId="796E21E6" w:rsidR="006902BA" w:rsidRPr="006902BA" w:rsidRDefault="006902BA" w:rsidP="006902BA">
      <w:pPr>
        <w:spacing w:line="276" w:lineRule="auto"/>
        <w:ind w:right="59"/>
        <w:jc w:val="both"/>
        <w:rPr>
          <w:rFonts w:ascii="Arial" w:hAnsi="Arial" w:cs="Arial"/>
          <w:bCs/>
          <w:lang w:val="es-CO"/>
        </w:rPr>
      </w:pPr>
      <w:r>
        <w:rPr>
          <w:rFonts w:ascii="Arial" w:hAnsi="Arial" w:cs="Arial"/>
          <w:b/>
          <w:lang w:val="es-CO"/>
        </w:rPr>
        <w:t xml:space="preserve">NOTA:  </w:t>
      </w:r>
      <w:r w:rsidRPr="006902BA">
        <w:rPr>
          <w:rFonts w:ascii="Arial" w:hAnsi="Arial" w:cs="Arial"/>
          <w:bCs/>
          <w:lang w:val="es-CO"/>
        </w:rPr>
        <w:t xml:space="preserve">Debido a que para el otorgamiento de este criterio de desempate se entregan certificados que contienen datos sensibles, de acuerdo con el artículo 5 de la Ley 1581 de 2012, se requiere que el titular de la información de estos, como </w:t>
      </w:r>
      <w:r w:rsidRPr="006902BA">
        <w:rPr>
          <w:rFonts w:ascii="Arial" w:hAnsi="Arial" w:cs="Arial"/>
          <w:bCs/>
          <w:lang w:val="es-CO"/>
        </w:rPr>
        <w:lastRenderedPageBreak/>
        <w:t>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r w:rsidR="00222F67">
        <w:rPr>
          <w:rFonts w:ascii="Arial" w:hAnsi="Arial" w:cs="Arial"/>
          <w:bCs/>
          <w:lang w:val="es-CO"/>
        </w:rPr>
        <w:t xml:space="preserve"> Formato 12 </w:t>
      </w:r>
    </w:p>
    <w:sectPr w:rsidR="006902BA" w:rsidRPr="006902BA" w:rsidSect="00781804">
      <w:headerReference w:type="default" r:id="rId7"/>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FB7DE" w14:textId="77777777" w:rsidR="008D2BFE" w:rsidRDefault="008D2BFE" w:rsidP="00BC5D01">
      <w:r>
        <w:separator/>
      </w:r>
    </w:p>
  </w:endnote>
  <w:endnote w:type="continuationSeparator" w:id="0">
    <w:p w14:paraId="68FD3199" w14:textId="77777777" w:rsidR="008D2BFE" w:rsidRDefault="008D2BFE"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7A809" w14:textId="77777777" w:rsidR="008D2BFE" w:rsidRDefault="008D2BFE" w:rsidP="00BC5D01">
      <w:r>
        <w:separator/>
      </w:r>
    </w:p>
  </w:footnote>
  <w:footnote w:type="continuationSeparator" w:id="0">
    <w:p w14:paraId="0991D139" w14:textId="77777777" w:rsidR="008D2BFE" w:rsidRDefault="008D2BFE"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CBFAF" w14:textId="64AF5196" w:rsidR="00BC5D01" w:rsidRDefault="00000000">
    <w:pPr>
      <w:pStyle w:val="Encabezado"/>
    </w:pPr>
    <w:sdt>
      <w:sdtPr>
        <w:id w:val="-79681021"/>
        <w:docPartObj>
          <w:docPartGallery w:val="Watermarks"/>
          <w:docPartUnique/>
        </w:docPartObj>
      </w:sdtPr>
      <w:sdtContent>
        <w:r w:rsidR="00C46501">
          <w:rPr>
            <w:rFonts w:ascii="Arial" w:hAnsi="Arial" w:cs="Arial"/>
            <w:noProof/>
          </w:rPr>
          <w:drawing>
            <wp:anchor distT="0" distB="0" distL="114300" distR="114300" simplePos="0" relativeHeight="251675648" behindDoc="1" locked="0" layoutInCell="1" allowOverlap="1" wp14:anchorId="55FED4E3" wp14:editId="2C39DEDC">
              <wp:simplePos x="0" y="0"/>
              <wp:positionH relativeFrom="column">
                <wp:posOffset>1270</wp:posOffset>
              </wp:positionH>
              <wp:positionV relativeFrom="page">
                <wp:posOffset>1836420</wp:posOffset>
              </wp:positionV>
              <wp:extent cx="6229350" cy="6576695"/>
              <wp:effectExtent l="0" t="0" r="0" b="0"/>
              <wp:wrapNone/>
              <wp:docPr id="5153188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590892" name="Imagen 1612590892"/>
                      <pic:cNvPicPr/>
                    </pic:nvPicPr>
                    <pic:blipFill>
                      <a:blip r:embed="rId1">
                        <a:extLst>
                          <a:ext uri="{28A0092B-C50C-407E-A947-70E740481C1C}">
                            <a14:useLocalDpi xmlns:a14="http://schemas.microsoft.com/office/drawing/2010/main" val="0"/>
                          </a:ext>
                        </a:extLst>
                      </a:blip>
                      <a:stretch>
                        <a:fillRect/>
                      </a:stretch>
                    </pic:blipFill>
                    <pic:spPr>
                      <a:xfrm>
                        <a:off x="0" y="0"/>
                        <a:ext cx="6229350" cy="6576695"/>
                      </a:xfrm>
                      <a:prstGeom prst="rect">
                        <a:avLst/>
                      </a:prstGeom>
                    </pic:spPr>
                  </pic:pic>
                </a:graphicData>
              </a:graphic>
              <wp14:sizeRelH relativeFrom="page">
                <wp14:pctWidth>0</wp14:pctWidth>
              </wp14:sizeRelH>
              <wp14:sizeRelV relativeFrom="page">
                <wp14:pctHeight>0</wp14:pctHeight>
              </wp14:sizeRelV>
            </wp:anchor>
          </w:drawing>
        </w:r>
      </w:sdtContent>
    </w:sdt>
    <w:r w:rsidR="00781804">
      <w:rPr>
        <w:noProof/>
        <w:lang w:eastAsia="es-MX"/>
      </w:rPr>
      <mc:AlternateContent>
        <mc:Choice Requires="wps">
          <w:drawing>
            <wp:anchor distT="0" distB="0" distL="114300" distR="114300" simplePos="0" relativeHeight="251660288" behindDoc="0" locked="0" layoutInCell="1" allowOverlap="1" wp14:anchorId="3C3D3579" wp14:editId="496FE4F4">
              <wp:simplePos x="0" y="0"/>
              <wp:positionH relativeFrom="column">
                <wp:posOffset>4113530</wp:posOffset>
              </wp:positionH>
              <wp:positionV relativeFrom="paragraph">
                <wp:posOffset>923290</wp:posOffset>
              </wp:positionV>
              <wp:extent cx="1981200" cy="31432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D86B3D8"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14:paraId="73AE344A"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3C3D3579"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" stroked="f">
              <v:textbox>
                <w:txbxContent>
                  <w:p w14:paraId="3D86B3D8"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14:paraId="73AE344A" w14:textId="77777777" w:rsidR="00CC2441" w:rsidRDefault="00CC2441" w:rsidP="00CC2441"/>
                </w:txbxContent>
              </v:textbox>
            </v:shape>
          </w:pict>
        </mc:Fallback>
      </mc:AlternateContent>
    </w:r>
    <w:r w:rsidR="00781804">
      <w:rPr>
        <w:noProof/>
        <w:lang w:eastAsia="es-MX"/>
      </w:rPr>
      <mc:AlternateContent>
        <mc:Choice Requires="wps">
          <w:drawing>
            <wp:anchor distT="0" distB="0" distL="114300" distR="114300" simplePos="0" relativeHeight="251659264" behindDoc="0" locked="0" layoutInCell="1" allowOverlap="1" wp14:anchorId="13393AB3" wp14:editId="44695F27">
              <wp:simplePos x="0" y="0"/>
              <wp:positionH relativeFrom="column">
                <wp:posOffset>-19050</wp:posOffset>
              </wp:positionH>
              <wp:positionV relativeFrom="paragraph">
                <wp:posOffset>923290</wp:posOffset>
              </wp:positionV>
              <wp:extent cx="1190625" cy="190500"/>
              <wp:effectExtent l="0" t="0" r="0" b="0"/>
              <wp:wrapNone/>
              <wp:docPr id="5"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2E3C70C"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3393AB3"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" fillcolor="window" stroked="f" strokeweight=".5pt">
              <v:textbox>
                <w:txbxContent>
                  <w:p w14:paraId="42E3C70C" w14:textId="77777777" w:rsidR="00CC2441" w:rsidRPr="006226C0" w:rsidRDefault="00CC2441"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p>
                </w:txbxContent>
              </v:textbox>
            </v:shape>
          </w:pict>
        </mc:Fallback>
      </mc:AlternateContent>
    </w:r>
    <w:r w:rsidR="00781804">
      <w:rPr>
        <w:noProof/>
        <w:lang w:eastAsia="es-MX"/>
      </w:rPr>
      <mc:AlternateContent>
        <mc:Choice Requires="wps">
          <w:drawing>
            <wp:anchor distT="4294967293" distB="4294967293" distL="114300" distR="114300" simplePos="0" relativeHeight="251665408" behindDoc="0" locked="0" layoutInCell="1" allowOverlap="1" wp14:anchorId="158DB368" wp14:editId="6AC114A5">
              <wp:simplePos x="0" y="0"/>
              <wp:positionH relativeFrom="margin">
                <wp:align>center</wp:align>
              </wp:positionH>
              <wp:positionV relativeFrom="paragraph">
                <wp:posOffset>800734</wp:posOffset>
              </wp:positionV>
              <wp:extent cx="6882130" cy="0"/>
              <wp:effectExtent l="76200" t="76200" r="33020" b="9525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22B092A5" id="2 Conector recto" o:spid="_x0000_s1026" style="position:absolute;flip:y;z-index:251665408;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" strokecolor="#c00000" strokeweight="3pt">
              <v:shadow on="t" color="black" opacity="22936f" origin=",.5" offset="0,.63889mm"/>
              <o:lock v:ext="edit" shapetype="f"/>
              <w10:wrap anchorx="margin"/>
            </v:line>
          </w:pict>
        </mc:Fallback>
      </mc:AlternateContent>
    </w:r>
    <w:r w:rsidR="00C46501" w:rsidRPr="00C46501">
      <w:rPr>
        <w:noProof/>
        <w:lang w:val="es-ES" w:eastAsia="es-ES"/>
      </w:rPr>
      <w:drawing>
        <wp:inline distT="0" distB="0" distL="0" distR="0" wp14:anchorId="457424BB" wp14:editId="13B1F0DA">
          <wp:extent cx="2043485" cy="708834"/>
          <wp:effectExtent l="0" t="0" r="0" b="0"/>
          <wp:docPr id="1070698300"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77036" name="Imagen 2"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056536" cy="713361"/>
                  </a:xfrm>
                  <a:prstGeom prst="rect">
                    <a:avLst/>
                  </a:prstGeom>
                </pic:spPr>
              </pic:pic>
            </a:graphicData>
          </a:graphic>
        </wp:inline>
      </w:drawing>
    </w:r>
  </w:p>
  <w:p w14:paraId="4A8268ED" w14:textId="77777777" w:rsidR="00781804" w:rsidRDefault="00781804">
    <w:pPr>
      <w:pStyle w:val="Encabezado"/>
    </w:pPr>
  </w:p>
  <w:p w14:paraId="08D338D4" w14:textId="77777777" w:rsidR="00781804" w:rsidRDefault="007818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386102750">
    <w:abstractNumId w:val="1"/>
  </w:num>
  <w:num w:numId="2" w16cid:durableId="449905845">
    <w:abstractNumId w:val="2"/>
  </w:num>
  <w:num w:numId="3" w16cid:durableId="943926997">
    <w:abstractNumId w:val="3"/>
  </w:num>
  <w:num w:numId="4" w16cid:durableId="1052189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B24"/>
    <w:rsid w:val="0001384C"/>
    <w:rsid w:val="00026CC8"/>
    <w:rsid w:val="00051377"/>
    <w:rsid w:val="0006155F"/>
    <w:rsid w:val="00062370"/>
    <w:rsid w:val="000816A6"/>
    <w:rsid w:val="000C3B2E"/>
    <w:rsid w:val="000C437C"/>
    <w:rsid w:val="00100B24"/>
    <w:rsid w:val="001122F3"/>
    <w:rsid w:val="001456F9"/>
    <w:rsid w:val="00186B87"/>
    <w:rsid w:val="00222F67"/>
    <w:rsid w:val="00271735"/>
    <w:rsid w:val="00282D0A"/>
    <w:rsid w:val="002C05C2"/>
    <w:rsid w:val="002C7532"/>
    <w:rsid w:val="00367169"/>
    <w:rsid w:val="00373D6F"/>
    <w:rsid w:val="003A4316"/>
    <w:rsid w:val="003F3550"/>
    <w:rsid w:val="0044370F"/>
    <w:rsid w:val="004505A9"/>
    <w:rsid w:val="004D6D37"/>
    <w:rsid w:val="00542E83"/>
    <w:rsid w:val="00564D3B"/>
    <w:rsid w:val="00566F5E"/>
    <w:rsid w:val="00570E92"/>
    <w:rsid w:val="00573F4D"/>
    <w:rsid w:val="005831BE"/>
    <w:rsid w:val="00597C31"/>
    <w:rsid w:val="005A59B9"/>
    <w:rsid w:val="005F2D54"/>
    <w:rsid w:val="00601DE9"/>
    <w:rsid w:val="0062172A"/>
    <w:rsid w:val="00640B6E"/>
    <w:rsid w:val="0066532D"/>
    <w:rsid w:val="006902BA"/>
    <w:rsid w:val="006A33D1"/>
    <w:rsid w:val="006B6189"/>
    <w:rsid w:val="006C5A25"/>
    <w:rsid w:val="0071435C"/>
    <w:rsid w:val="00765684"/>
    <w:rsid w:val="00781804"/>
    <w:rsid w:val="00786153"/>
    <w:rsid w:val="00792970"/>
    <w:rsid w:val="007D25AF"/>
    <w:rsid w:val="007E65E5"/>
    <w:rsid w:val="0081418B"/>
    <w:rsid w:val="0081456C"/>
    <w:rsid w:val="00846DCD"/>
    <w:rsid w:val="0085787E"/>
    <w:rsid w:val="00864F4A"/>
    <w:rsid w:val="008D04E2"/>
    <w:rsid w:val="008D2BFE"/>
    <w:rsid w:val="009B5B88"/>
    <w:rsid w:val="00A503CC"/>
    <w:rsid w:val="00A66449"/>
    <w:rsid w:val="00A870CF"/>
    <w:rsid w:val="00A87164"/>
    <w:rsid w:val="00AA00C5"/>
    <w:rsid w:val="00AA1A36"/>
    <w:rsid w:val="00AB2BC4"/>
    <w:rsid w:val="00AC3E76"/>
    <w:rsid w:val="00AD62A8"/>
    <w:rsid w:val="00B419DE"/>
    <w:rsid w:val="00B52482"/>
    <w:rsid w:val="00BC5D01"/>
    <w:rsid w:val="00BF4419"/>
    <w:rsid w:val="00C36678"/>
    <w:rsid w:val="00C46501"/>
    <w:rsid w:val="00C706C4"/>
    <w:rsid w:val="00CC2441"/>
    <w:rsid w:val="00CE39DD"/>
    <w:rsid w:val="00D07F4D"/>
    <w:rsid w:val="00D2413A"/>
    <w:rsid w:val="00D40520"/>
    <w:rsid w:val="00D5105B"/>
    <w:rsid w:val="00D55EF0"/>
    <w:rsid w:val="00D74E8E"/>
    <w:rsid w:val="00DD1649"/>
    <w:rsid w:val="00E16B8D"/>
    <w:rsid w:val="00E252C7"/>
    <w:rsid w:val="00E26C6A"/>
    <w:rsid w:val="00E31972"/>
    <w:rsid w:val="00E506C3"/>
    <w:rsid w:val="00E5450C"/>
    <w:rsid w:val="00EE3B2A"/>
    <w:rsid w:val="00F54EB7"/>
    <w:rsid w:val="00F81724"/>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6902BA"/>
    <w:rPr>
      <w:color w:val="0563C1" w:themeColor="hyperlink"/>
      <w:u w:val="single"/>
    </w:rPr>
  </w:style>
  <w:style w:type="character" w:styleId="Mencinsinresolver">
    <w:name w:val="Unresolved Mention"/>
    <w:basedOn w:val="Fuentedeprrafopredeter"/>
    <w:uiPriority w:val="99"/>
    <w:semiHidden/>
    <w:unhideWhenUsed/>
    <w:rsid w:val="00690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580</Words>
  <Characters>3194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Luis Gilberto Rodriguez Roman</cp:lastModifiedBy>
  <cp:revision>4</cp:revision>
  <dcterms:created xsi:type="dcterms:W3CDTF">2025-09-29T17:40:00Z</dcterms:created>
  <dcterms:modified xsi:type="dcterms:W3CDTF">2026-07-10T02:19:00Z</dcterms:modified>
</cp:coreProperties>
</file>