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0AD9B" w14:textId="77777777" w:rsidR="00FF5485" w:rsidRDefault="005D4488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  <w:r>
        <w:rPr>
          <w:rFonts w:ascii="Agency FB" w:hAnsi="Agency FB"/>
          <w:sz w:val="18"/>
          <w:szCs w:val="18"/>
        </w:rPr>
        <w:tab/>
      </w:r>
    </w:p>
    <w:tbl>
      <w:tblPr>
        <w:tblW w:w="919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10"/>
        <w:gridCol w:w="2140"/>
        <w:gridCol w:w="3545"/>
      </w:tblGrid>
      <w:tr w:rsidR="005971BE" w:rsidRPr="00B83C08" w14:paraId="1DB4714E" w14:textId="77777777" w:rsidTr="002E4E60">
        <w:trPr>
          <w:cantSplit/>
          <w:trHeight w:val="20"/>
          <w:tblHeader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97BE" w14:textId="77777777" w:rsidR="005971BE" w:rsidRPr="00B83C08" w:rsidRDefault="005971BE" w:rsidP="002E4E60">
            <w:pPr>
              <w:spacing w:line="259" w:lineRule="auto"/>
              <w:ind w:left="21"/>
              <w:jc w:val="center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  <w:t>ACTIVIDAD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4F82" w14:textId="77777777" w:rsidR="005971BE" w:rsidRPr="00B83C08" w:rsidRDefault="005971BE" w:rsidP="002E4E60">
            <w:pPr>
              <w:spacing w:line="259" w:lineRule="auto"/>
              <w:jc w:val="center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EEE3" w14:textId="77777777" w:rsidR="005971BE" w:rsidRPr="00B83C08" w:rsidRDefault="005971BE" w:rsidP="002E4E60">
            <w:pPr>
              <w:spacing w:line="259" w:lineRule="auto"/>
              <w:jc w:val="center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  <w:t>LUGAR</w:t>
            </w:r>
          </w:p>
        </w:tc>
      </w:tr>
      <w:tr w:rsidR="005971BE" w:rsidRPr="00B83C08" w14:paraId="745E1840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73F6" w14:textId="7777777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Estudios Previos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67CD" w14:textId="2D23D797" w:rsidR="005971BE" w:rsidRPr="00B83C08" w:rsidRDefault="000263F6" w:rsidP="005C45CD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2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7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-08-2026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0F97" w14:textId="7777777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7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51568EB3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54DF4" w14:textId="7777777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Invitación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697A" w14:textId="067F3375" w:rsidR="005971BE" w:rsidRPr="00B83C08" w:rsidRDefault="000263F6" w:rsidP="005C45CD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2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7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-08-2026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2D01" w14:textId="7777777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8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661C1751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554E" w14:textId="2CE6DF47" w:rsidR="005971BE" w:rsidRPr="00B83C08" w:rsidRDefault="005971BE" w:rsidP="009D2F8A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Recibo de Observaciones al Proyecto de </w:t>
            </w:r>
            <w:r w:rsidR="009D2F8A"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Invitación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7CDD" w14:textId="0310F65E" w:rsidR="005971BE" w:rsidRPr="00B83C08" w:rsidRDefault="000263F6" w:rsidP="009D2F8A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2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8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-08-2026</w:t>
            </w:r>
          </w:p>
          <w:p w14:paraId="14AE3082" w14:textId="0E66F53B" w:rsidR="00B97773" w:rsidRPr="00B83C08" w:rsidRDefault="00C961FC" w:rsidP="009D2F8A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23:59 horas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7B448" w14:textId="7777777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hyperlink r:id="rId9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contratacion@sedbolivar.gov.co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</w:t>
            </w:r>
          </w:p>
        </w:tc>
      </w:tr>
      <w:tr w:rsidR="005971BE" w:rsidRPr="00B83C08" w14:paraId="38F0A1F1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68E6" w14:textId="66899210" w:rsidR="005971BE" w:rsidRPr="00B83C08" w:rsidRDefault="005971BE" w:rsidP="009D2F8A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Respuesta a las Observaciones al Proyecto de </w:t>
            </w:r>
            <w:r w:rsidR="009D2F8A"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Invitación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1DAA" w14:textId="1B6DA34C" w:rsidR="005971BE" w:rsidRPr="00B83C08" w:rsidRDefault="000F6E68" w:rsidP="009D2F8A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31</w:t>
            </w:r>
            <w:r w:rsidR="000263F6">
              <w:rPr>
                <w:rFonts w:eastAsia="Agency FB"/>
                <w:color w:val="auto"/>
                <w:sz w:val="18"/>
                <w:szCs w:val="18"/>
                <w:lang w:eastAsia="es-ES"/>
              </w:rPr>
              <w:t>-08-2026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E1FD" w14:textId="7777777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0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06013F5F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4550" w14:textId="3741829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Recepción de Ofertas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4209" w14:textId="1EBA6740" w:rsidR="005971BE" w:rsidRPr="00B83C08" w:rsidRDefault="00427945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2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</w:t>
            </w:r>
            <w:r w:rsidR="000263F6">
              <w:rPr>
                <w:rFonts w:eastAsia="Agency FB"/>
                <w:color w:val="auto"/>
                <w:sz w:val="18"/>
                <w:szCs w:val="18"/>
                <w:lang w:eastAsia="es-ES"/>
              </w:rPr>
              <w:t>-2026</w:t>
            </w:r>
          </w:p>
          <w:p w14:paraId="233BCEBA" w14:textId="476D3AB8" w:rsidR="00B97773" w:rsidRPr="00B83C08" w:rsidRDefault="00282B38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08:00 a.m.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6860B" w14:textId="50355057" w:rsidR="005971BE" w:rsidRPr="00B83C08" w:rsidRDefault="0086380C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1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0DCA295E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359A" w14:textId="7777777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Evaluación de Ofertas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D263" w14:textId="5C86057E" w:rsidR="005971BE" w:rsidRDefault="00282B38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3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-09-2026</w:t>
            </w:r>
          </w:p>
          <w:p w14:paraId="66990514" w14:textId="1970D2F8" w:rsidR="000263F6" w:rsidRPr="00B83C08" w:rsidRDefault="000263F6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B6EC" w14:textId="2A029CE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Turbaco, Km. 1, Sector El Porvenir. CAD, </w:t>
            </w:r>
            <w:r w:rsidR="000F4B33"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secretaria</w:t>
            </w: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de Educación, Sala de Juntas, 4 piso.</w:t>
            </w:r>
          </w:p>
        </w:tc>
      </w:tr>
      <w:tr w:rsidR="005971BE" w:rsidRPr="00B83C08" w14:paraId="59A906DB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C661" w14:textId="0C2AA93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Traslado del Informe de Evaluación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38CE" w14:textId="020F7E65" w:rsidR="005971BE" w:rsidRPr="00B83C08" w:rsidRDefault="00282B38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4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-09-2026</w:t>
            </w:r>
          </w:p>
          <w:p w14:paraId="4821F500" w14:textId="158EC06A" w:rsidR="0008222A" w:rsidRPr="00B83C08" w:rsidRDefault="0008222A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EF4B" w14:textId="77777777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2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08222A" w:rsidRPr="00B83C08" w14:paraId="5DF4D5C2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5877" w14:textId="6B71CD1F" w:rsidR="0008222A" w:rsidRPr="00B83C08" w:rsidRDefault="0008222A" w:rsidP="002E4E60">
            <w:pPr>
              <w:spacing w:line="259" w:lineRule="auto"/>
              <w:ind w:left="21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S</w:t>
            </w: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ubsanación de documentos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7A1C" w14:textId="256637D5" w:rsidR="0008222A" w:rsidRDefault="000263F6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7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-09-2026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7CCF" w14:textId="02717EBD" w:rsidR="0008222A" w:rsidRPr="00B83C08" w:rsidRDefault="0008222A" w:rsidP="002E4E60">
            <w:pPr>
              <w:spacing w:line="259" w:lineRule="auto"/>
              <w:ind w:left="40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3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B97773" w:rsidRPr="00B83C08" w14:paraId="1CA483D3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F7CE" w14:textId="3202E3A8" w:rsidR="00B97773" w:rsidRPr="00B83C08" w:rsidRDefault="00B97773" w:rsidP="002E4E60">
            <w:pPr>
              <w:spacing w:line="259" w:lineRule="auto"/>
              <w:ind w:left="21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Respuesta a observaciones al informe de evaluación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92A8" w14:textId="7A98AB5A" w:rsidR="00B97773" w:rsidRDefault="000263F6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8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-09-2026</w:t>
            </w:r>
          </w:p>
          <w:p w14:paraId="15A26118" w14:textId="59B8DD25" w:rsidR="000263F6" w:rsidRPr="00B83C08" w:rsidRDefault="000263F6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A598" w14:textId="26D228FA" w:rsidR="00B97773" w:rsidRPr="00B83C08" w:rsidRDefault="00533228" w:rsidP="002E4E60">
            <w:pPr>
              <w:spacing w:line="259" w:lineRule="auto"/>
              <w:ind w:left="40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4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34FD2F85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EE01" w14:textId="441E00AD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Adjudicación </w:t>
            </w:r>
            <w:r w:rsidR="00B97773"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y firma del contrato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4BE4" w14:textId="6DAD0B3C" w:rsidR="005971BE" w:rsidRPr="00B83C08" w:rsidRDefault="002B4F2A" w:rsidP="002E4E60">
            <w:pPr>
              <w:spacing w:line="259" w:lineRule="auto"/>
              <w:ind w:left="32"/>
              <w:jc w:val="center"/>
              <w:rPr>
                <w:rFonts w:eastAsia="Agency FB"/>
                <w:color w:val="auto"/>
                <w:sz w:val="18"/>
                <w:szCs w:val="18"/>
                <w:lang w:eastAsia="es-ES"/>
              </w:rPr>
            </w:pP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0</w:t>
            </w:r>
            <w:r w:rsidR="000F6E68">
              <w:rPr>
                <w:rFonts w:eastAsia="Agency FB"/>
                <w:color w:val="auto"/>
                <w:sz w:val="18"/>
                <w:szCs w:val="18"/>
                <w:lang w:eastAsia="es-ES"/>
              </w:rPr>
              <w:t>8</w:t>
            </w:r>
            <w:r>
              <w:rPr>
                <w:rFonts w:eastAsia="Agency FB"/>
                <w:color w:val="auto"/>
                <w:sz w:val="18"/>
                <w:szCs w:val="18"/>
                <w:lang w:eastAsia="es-ES"/>
              </w:rPr>
              <w:t>-09</w:t>
            </w:r>
            <w:r w:rsidR="008A48D6">
              <w:rPr>
                <w:rFonts w:eastAsia="Agency FB"/>
                <w:color w:val="auto"/>
                <w:sz w:val="18"/>
                <w:szCs w:val="18"/>
                <w:lang w:eastAsia="es-ES"/>
              </w:rPr>
              <w:t>-2026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D525B" w14:textId="3E81586D" w:rsidR="005971BE" w:rsidRPr="00B83C08" w:rsidRDefault="0086380C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Portal único de contratación </w:t>
            </w:r>
            <w:hyperlink r:id="rId15" w:history="1">
              <w:r w:rsidRPr="00B83C08">
                <w:rPr>
                  <w:rFonts w:eastAsia="Agency FB"/>
                  <w:color w:val="auto"/>
                  <w:sz w:val="18"/>
                  <w:szCs w:val="18"/>
                  <w:u w:val="single"/>
                  <w:lang w:eastAsia="es-ES"/>
                </w:rPr>
                <w:t>www.colombia</w:t>
              </w:r>
            </w:hyperlink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compra.gov.co</w:t>
            </w:r>
          </w:p>
        </w:tc>
      </w:tr>
      <w:tr w:rsidR="005971BE" w:rsidRPr="00B83C08" w14:paraId="1637C4A2" w14:textId="77777777" w:rsidTr="002E4E60">
        <w:trPr>
          <w:trHeight w:val="20"/>
          <w:jc w:val="right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3EF6" w14:textId="77777777" w:rsidR="005971BE" w:rsidRPr="00B83C08" w:rsidRDefault="005971BE" w:rsidP="002E4E60">
            <w:pPr>
              <w:spacing w:line="259" w:lineRule="auto"/>
              <w:ind w:left="21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Presentación de Garantía exigida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3E7B" w14:textId="4851C372" w:rsidR="005971BE" w:rsidRPr="00B83C08" w:rsidRDefault="005971BE" w:rsidP="002E4E60">
            <w:pPr>
              <w:spacing w:line="259" w:lineRule="auto"/>
              <w:ind w:left="32"/>
              <w:jc w:val="center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Máximo dentro de los dos (2) días siguientes a la firma del contrato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C9BB" w14:textId="061FCB5D" w:rsidR="005971BE" w:rsidRPr="00B83C08" w:rsidRDefault="005971BE" w:rsidP="002E4E60">
            <w:pPr>
              <w:spacing w:line="259" w:lineRule="auto"/>
              <w:ind w:left="40"/>
              <w:rPr>
                <w:rFonts w:eastAsia="Agency FB"/>
                <w:b/>
                <w:color w:val="auto"/>
                <w:sz w:val="18"/>
                <w:szCs w:val="18"/>
                <w:lang w:eastAsia="es-ES"/>
              </w:rPr>
            </w:pP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Turbaco, Km. 1, Sector El Porvenir. CAD, </w:t>
            </w:r>
            <w:r w:rsidR="00B83C08"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>secretaria</w:t>
            </w:r>
            <w:r w:rsidRPr="00B83C08">
              <w:rPr>
                <w:rFonts w:eastAsia="Agency FB"/>
                <w:color w:val="auto"/>
                <w:sz w:val="18"/>
                <w:szCs w:val="18"/>
                <w:lang w:eastAsia="es-ES"/>
              </w:rPr>
              <w:t xml:space="preserve"> de Educación, Sala de Juntas, 4 piso</w:t>
            </w:r>
          </w:p>
        </w:tc>
      </w:tr>
    </w:tbl>
    <w:p w14:paraId="0A77DB90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332ECD0C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257D25DE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4D228DB0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41A28330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128F91A5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28D32C2D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48528DE4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221A51FA" w14:textId="77777777" w:rsidR="005971BE" w:rsidRDefault="005971BE" w:rsidP="005D4488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p w14:paraId="12D0DD25" w14:textId="77777777" w:rsidR="00E36803" w:rsidRDefault="00E36803" w:rsidP="003B4001">
      <w:pPr>
        <w:tabs>
          <w:tab w:val="left" w:pos="3000"/>
        </w:tabs>
        <w:rPr>
          <w:rFonts w:ascii="Agency FB" w:hAnsi="Agency FB"/>
          <w:sz w:val="18"/>
          <w:szCs w:val="18"/>
        </w:rPr>
      </w:pPr>
    </w:p>
    <w:sectPr w:rsidR="00E36803" w:rsidSect="003718C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F87BF" w14:textId="77777777" w:rsidR="00F37893" w:rsidRDefault="00F37893" w:rsidP="003718CE">
      <w:r>
        <w:separator/>
      </w:r>
    </w:p>
  </w:endnote>
  <w:endnote w:type="continuationSeparator" w:id="0">
    <w:p w14:paraId="173695C8" w14:textId="77777777" w:rsidR="00F37893" w:rsidRDefault="00F37893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DC7C0" w14:textId="77777777" w:rsidR="00312E77" w:rsidRDefault="00312E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B5F3" w14:textId="77777777" w:rsidR="0012764F" w:rsidRDefault="0012764F">
    <w:pPr>
      <w:pStyle w:val="Piedepgina"/>
    </w:pPr>
  </w:p>
  <w:p w14:paraId="7AB1FEF8" w14:textId="77777777" w:rsidR="0012764F" w:rsidRDefault="0012764F" w:rsidP="002C67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C2E30" w14:textId="77777777" w:rsidR="00312E77" w:rsidRDefault="00312E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51E9B" w14:textId="77777777" w:rsidR="00F37893" w:rsidRDefault="00F37893" w:rsidP="003718CE">
      <w:r>
        <w:separator/>
      </w:r>
    </w:p>
  </w:footnote>
  <w:footnote w:type="continuationSeparator" w:id="0">
    <w:p w14:paraId="6E20B0BF" w14:textId="77777777" w:rsidR="00F37893" w:rsidRDefault="00F37893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B8D5" w14:textId="77777777" w:rsidR="00312E77" w:rsidRDefault="00312E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58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608"/>
      <w:gridCol w:w="5151"/>
      <w:gridCol w:w="1340"/>
    </w:tblGrid>
    <w:tr w:rsidR="00B55784" w:rsidRPr="00F06EDB" w14:paraId="12BD2166" w14:textId="77777777" w:rsidTr="002E4E60">
      <w:trPr>
        <w:cantSplit/>
        <w:trHeight w:val="427"/>
        <w:jc w:val="center"/>
      </w:trPr>
      <w:tc>
        <w:tcPr>
          <w:tcW w:w="998" w:type="pct"/>
          <w:vMerge w:val="restart"/>
          <w:vAlign w:val="center"/>
        </w:tcPr>
        <w:p w14:paraId="44A2789D" w14:textId="77777777" w:rsidR="00B55784" w:rsidRPr="00F06EDB" w:rsidRDefault="00B55784" w:rsidP="00B55784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</w:rPr>
            <w:drawing>
              <wp:inline distT="0" distB="0" distL="0" distR="0" wp14:anchorId="75188D90" wp14:editId="49FBD229">
                <wp:extent cx="834887" cy="311426"/>
                <wp:effectExtent l="0" t="0" r="3810" b="6350"/>
                <wp:docPr id="5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4887" cy="3114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7F9FE59" w14:textId="77777777" w:rsidR="00B55784" w:rsidRPr="00F06EDB" w:rsidRDefault="00B55784" w:rsidP="00B55784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3C9F519B" w14:textId="77777777" w:rsidR="00B55784" w:rsidRPr="00F06EDB" w:rsidRDefault="00B55784" w:rsidP="00B55784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</w:rPr>
            <w:drawing>
              <wp:inline distT="0" distB="0" distL="0" distR="0" wp14:anchorId="5CBA4AAE" wp14:editId="71CFE29B">
                <wp:extent cx="474096" cy="530087"/>
                <wp:effectExtent l="0" t="0" r="0" b="381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3478" cy="5405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5" w:type="pct"/>
          <w:vAlign w:val="center"/>
        </w:tcPr>
        <w:p w14:paraId="470A86C4" w14:textId="77777777" w:rsidR="00B55784" w:rsidRPr="00B83C08" w:rsidRDefault="00B55784" w:rsidP="00B55784">
          <w:pPr>
            <w:pStyle w:val="Encabezado"/>
            <w:jc w:val="center"/>
            <w:rPr>
              <w:b/>
              <w:bCs/>
              <w:color w:val="000000" w:themeColor="text1"/>
              <w:sz w:val="16"/>
              <w:szCs w:val="16"/>
            </w:rPr>
          </w:pPr>
          <w:r w:rsidRPr="00B83C08">
            <w:rPr>
              <w:b/>
              <w:bCs/>
              <w:color w:val="000000" w:themeColor="text1"/>
              <w:sz w:val="16"/>
              <w:szCs w:val="16"/>
            </w:rPr>
            <w:t xml:space="preserve">SECRETARÍA DE EDUCACIÓN </w:t>
          </w:r>
        </w:p>
      </w:tc>
      <w:tc>
        <w:tcPr>
          <w:tcW w:w="817" w:type="pct"/>
          <w:vMerge w:val="restart"/>
          <w:vAlign w:val="center"/>
        </w:tcPr>
        <w:p w14:paraId="4757AC9E" w14:textId="3230B6D3" w:rsidR="00B55784" w:rsidRPr="00B83C08" w:rsidRDefault="00B55784" w:rsidP="00B55784">
          <w:pPr>
            <w:pStyle w:val="Encabezado"/>
            <w:jc w:val="center"/>
            <w:rPr>
              <w:b/>
              <w:color w:val="000000" w:themeColor="text1"/>
              <w:sz w:val="16"/>
              <w:szCs w:val="16"/>
            </w:rPr>
          </w:pPr>
          <w:r w:rsidRPr="00B83C08">
            <w:rPr>
              <w:b/>
              <w:color w:val="000000" w:themeColor="text1"/>
              <w:sz w:val="16"/>
              <w:szCs w:val="16"/>
            </w:rPr>
            <w:t>ANEXO 2</w:t>
          </w:r>
        </w:p>
        <w:p w14:paraId="46680782" w14:textId="3BC2BC4F" w:rsidR="00B55784" w:rsidRPr="00B83C08" w:rsidRDefault="00B55784" w:rsidP="00B55784">
          <w:pPr>
            <w:pStyle w:val="Encabezado"/>
            <w:jc w:val="center"/>
            <w:rPr>
              <w:b/>
              <w:color w:val="000000" w:themeColor="text1"/>
              <w:sz w:val="16"/>
              <w:szCs w:val="16"/>
            </w:rPr>
          </w:pPr>
          <w:r w:rsidRPr="00B83C08">
            <w:rPr>
              <w:b/>
              <w:color w:val="000000" w:themeColor="text1"/>
              <w:sz w:val="16"/>
              <w:szCs w:val="16"/>
            </w:rPr>
            <w:t>CRONOGRAMA</w:t>
          </w:r>
        </w:p>
        <w:p w14:paraId="1FF4F08D" w14:textId="77777777" w:rsidR="00B55784" w:rsidRPr="00B83C08" w:rsidRDefault="00B55784" w:rsidP="00B55784">
          <w:pPr>
            <w:pStyle w:val="Encabezado"/>
            <w:jc w:val="center"/>
            <w:rPr>
              <w:color w:val="000000" w:themeColor="text1"/>
              <w:sz w:val="16"/>
              <w:szCs w:val="16"/>
            </w:rPr>
          </w:pPr>
        </w:p>
      </w:tc>
    </w:tr>
    <w:tr w:rsidR="00B55784" w:rsidRPr="00F06EDB" w14:paraId="08D882A4" w14:textId="77777777" w:rsidTr="002E4E60">
      <w:trPr>
        <w:cantSplit/>
        <w:trHeight w:val="1100"/>
        <w:jc w:val="center"/>
      </w:trPr>
      <w:tc>
        <w:tcPr>
          <w:tcW w:w="998" w:type="pct"/>
          <w:vMerge/>
          <w:vAlign w:val="center"/>
        </w:tcPr>
        <w:p w14:paraId="7CB7072A" w14:textId="098613A7" w:rsidR="00B55784" w:rsidRPr="00F06EDB" w:rsidRDefault="00B55784" w:rsidP="00B55784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85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149AD08B" w14:textId="77777777" w:rsidR="00B55784" w:rsidRPr="00B83C08" w:rsidRDefault="00B55784" w:rsidP="00B55784">
          <w:pPr>
            <w:ind w:left="18" w:right="49" w:hanging="18"/>
            <w:jc w:val="center"/>
            <w:rPr>
              <w:b/>
              <w:color w:val="000000" w:themeColor="text1"/>
              <w:sz w:val="16"/>
              <w:szCs w:val="16"/>
            </w:rPr>
          </w:pPr>
        </w:p>
        <w:p w14:paraId="5DE89EED" w14:textId="29C69B39" w:rsidR="008C0DB3" w:rsidRPr="00B83C08" w:rsidRDefault="002142E5" w:rsidP="008C0DB3">
          <w:pPr>
            <w:spacing w:line="276" w:lineRule="auto"/>
            <w:jc w:val="both"/>
            <w:rPr>
              <w:bCs/>
              <w:sz w:val="16"/>
              <w:szCs w:val="16"/>
              <w:lang w:val="es-ES"/>
            </w:rPr>
          </w:pPr>
          <w:r w:rsidRPr="00F950D7">
            <w:rPr>
              <w:bCs/>
              <w:sz w:val="16"/>
              <w:szCs w:val="16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  <w:r w:rsidR="008C0DB3" w:rsidRPr="00B83C08">
            <w:rPr>
              <w:bCs/>
              <w:sz w:val="16"/>
              <w:szCs w:val="16"/>
              <w:lang w:val="es-ES"/>
            </w:rPr>
            <w:t>.</w:t>
          </w:r>
        </w:p>
        <w:p w14:paraId="7B74DBE2" w14:textId="1DD609DD" w:rsidR="00B55784" w:rsidRPr="00B83C08" w:rsidRDefault="00B55784" w:rsidP="008C0DB3">
          <w:pPr>
            <w:pStyle w:val="Cuerpodeltexto0"/>
            <w:spacing w:before="0" w:after="0" w:line="240" w:lineRule="auto"/>
            <w:ind w:firstLine="25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817" w:type="pct"/>
          <w:vMerge/>
          <w:vAlign w:val="center"/>
        </w:tcPr>
        <w:p w14:paraId="4D2468E2" w14:textId="77777777" w:rsidR="00B55784" w:rsidRPr="00B83C08" w:rsidRDefault="00B55784" w:rsidP="00B55784">
          <w:pPr>
            <w:pStyle w:val="Encabezado"/>
            <w:jc w:val="center"/>
            <w:rPr>
              <w:b/>
              <w:color w:val="000000" w:themeColor="text1"/>
              <w:sz w:val="16"/>
              <w:szCs w:val="16"/>
            </w:rPr>
          </w:pPr>
        </w:p>
      </w:tc>
    </w:tr>
  </w:tbl>
  <w:p w14:paraId="0FBB44B3" w14:textId="77777777" w:rsidR="005A5EC4" w:rsidRPr="005A5EC4" w:rsidRDefault="005A5EC4" w:rsidP="0034742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85DD3" w14:textId="77777777" w:rsidR="00312E77" w:rsidRDefault="00312E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00242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219AF"/>
    <w:rsid w:val="000263F6"/>
    <w:rsid w:val="000266EF"/>
    <w:rsid w:val="00054BB8"/>
    <w:rsid w:val="00065658"/>
    <w:rsid w:val="000765B5"/>
    <w:rsid w:val="0008222A"/>
    <w:rsid w:val="00082F25"/>
    <w:rsid w:val="000B42C2"/>
    <w:rsid w:val="000C09C5"/>
    <w:rsid w:val="000F4B33"/>
    <w:rsid w:val="000F6E68"/>
    <w:rsid w:val="001043C5"/>
    <w:rsid w:val="00107BED"/>
    <w:rsid w:val="00125E92"/>
    <w:rsid w:val="0012764F"/>
    <w:rsid w:val="0015289E"/>
    <w:rsid w:val="0017594E"/>
    <w:rsid w:val="001776EE"/>
    <w:rsid w:val="00187B78"/>
    <w:rsid w:val="001F0C78"/>
    <w:rsid w:val="002023A1"/>
    <w:rsid w:val="00210206"/>
    <w:rsid w:val="002114D3"/>
    <w:rsid w:val="002142E5"/>
    <w:rsid w:val="00220CB6"/>
    <w:rsid w:val="00282B38"/>
    <w:rsid w:val="002B4F2A"/>
    <w:rsid w:val="002C1849"/>
    <w:rsid w:val="002D3D2D"/>
    <w:rsid w:val="002D74F2"/>
    <w:rsid w:val="00312E77"/>
    <w:rsid w:val="00332AD5"/>
    <w:rsid w:val="00333D43"/>
    <w:rsid w:val="00347424"/>
    <w:rsid w:val="00364445"/>
    <w:rsid w:val="003718CE"/>
    <w:rsid w:val="003801C7"/>
    <w:rsid w:val="003B23CD"/>
    <w:rsid w:val="003B4001"/>
    <w:rsid w:val="003F4DEA"/>
    <w:rsid w:val="00412435"/>
    <w:rsid w:val="00413806"/>
    <w:rsid w:val="00427945"/>
    <w:rsid w:val="00444172"/>
    <w:rsid w:val="00465F2A"/>
    <w:rsid w:val="00490F2B"/>
    <w:rsid w:val="00491352"/>
    <w:rsid w:val="004C515D"/>
    <w:rsid w:val="004E211B"/>
    <w:rsid w:val="004F05AA"/>
    <w:rsid w:val="00502202"/>
    <w:rsid w:val="00525C6A"/>
    <w:rsid w:val="00527E2D"/>
    <w:rsid w:val="00533228"/>
    <w:rsid w:val="0056251F"/>
    <w:rsid w:val="00576A86"/>
    <w:rsid w:val="005971BE"/>
    <w:rsid w:val="005A5EC4"/>
    <w:rsid w:val="005C45CD"/>
    <w:rsid w:val="005D4488"/>
    <w:rsid w:val="005F07A3"/>
    <w:rsid w:val="00626B88"/>
    <w:rsid w:val="00641489"/>
    <w:rsid w:val="00643A4A"/>
    <w:rsid w:val="006465B4"/>
    <w:rsid w:val="006652E7"/>
    <w:rsid w:val="00683401"/>
    <w:rsid w:val="00684BA4"/>
    <w:rsid w:val="00686A66"/>
    <w:rsid w:val="00696952"/>
    <w:rsid w:val="006A10F0"/>
    <w:rsid w:val="0070068E"/>
    <w:rsid w:val="007274A2"/>
    <w:rsid w:val="00760565"/>
    <w:rsid w:val="0076679D"/>
    <w:rsid w:val="007A125A"/>
    <w:rsid w:val="007C7C38"/>
    <w:rsid w:val="007E0DD6"/>
    <w:rsid w:val="007F40A1"/>
    <w:rsid w:val="00817667"/>
    <w:rsid w:val="0086380C"/>
    <w:rsid w:val="0088410D"/>
    <w:rsid w:val="00885268"/>
    <w:rsid w:val="008A48D6"/>
    <w:rsid w:val="008C0DB3"/>
    <w:rsid w:val="00921754"/>
    <w:rsid w:val="00931580"/>
    <w:rsid w:val="00960950"/>
    <w:rsid w:val="00961B3F"/>
    <w:rsid w:val="009710F0"/>
    <w:rsid w:val="00971103"/>
    <w:rsid w:val="00982D9A"/>
    <w:rsid w:val="009839F5"/>
    <w:rsid w:val="00996451"/>
    <w:rsid w:val="009A6F5E"/>
    <w:rsid w:val="009C05F4"/>
    <w:rsid w:val="009D2F8A"/>
    <w:rsid w:val="009D6F4E"/>
    <w:rsid w:val="009E0A59"/>
    <w:rsid w:val="009E32AA"/>
    <w:rsid w:val="009F22F3"/>
    <w:rsid w:val="00A312A8"/>
    <w:rsid w:val="00A43589"/>
    <w:rsid w:val="00A50638"/>
    <w:rsid w:val="00A510AF"/>
    <w:rsid w:val="00A5215E"/>
    <w:rsid w:val="00A54F23"/>
    <w:rsid w:val="00A75C0B"/>
    <w:rsid w:val="00A87B30"/>
    <w:rsid w:val="00AA29E6"/>
    <w:rsid w:val="00AD15BD"/>
    <w:rsid w:val="00AF388F"/>
    <w:rsid w:val="00AF5C3E"/>
    <w:rsid w:val="00B41EC0"/>
    <w:rsid w:val="00B459BD"/>
    <w:rsid w:val="00B55784"/>
    <w:rsid w:val="00B838AB"/>
    <w:rsid w:val="00B83C08"/>
    <w:rsid w:val="00B97773"/>
    <w:rsid w:val="00BB688E"/>
    <w:rsid w:val="00BE484C"/>
    <w:rsid w:val="00C10BD1"/>
    <w:rsid w:val="00C23112"/>
    <w:rsid w:val="00C34913"/>
    <w:rsid w:val="00C52D74"/>
    <w:rsid w:val="00C6496A"/>
    <w:rsid w:val="00C7309B"/>
    <w:rsid w:val="00C81598"/>
    <w:rsid w:val="00C84888"/>
    <w:rsid w:val="00C905E2"/>
    <w:rsid w:val="00C961FC"/>
    <w:rsid w:val="00CA6DBF"/>
    <w:rsid w:val="00CE5956"/>
    <w:rsid w:val="00CF2B2E"/>
    <w:rsid w:val="00D04A87"/>
    <w:rsid w:val="00D12258"/>
    <w:rsid w:val="00D23AB3"/>
    <w:rsid w:val="00D547C3"/>
    <w:rsid w:val="00D75645"/>
    <w:rsid w:val="00D80F20"/>
    <w:rsid w:val="00DB00B7"/>
    <w:rsid w:val="00DB2CCE"/>
    <w:rsid w:val="00E2786E"/>
    <w:rsid w:val="00E339FA"/>
    <w:rsid w:val="00E36803"/>
    <w:rsid w:val="00E60FAF"/>
    <w:rsid w:val="00E76BD6"/>
    <w:rsid w:val="00E83ADF"/>
    <w:rsid w:val="00EE1001"/>
    <w:rsid w:val="00EF3EF2"/>
    <w:rsid w:val="00F16287"/>
    <w:rsid w:val="00F24EA5"/>
    <w:rsid w:val="00F332CC"/>
    <w:rsid w:val="00F37893"/>
    <w:rsid w:val="00F4287A"/>
    <w:rsid w:val="00F516BD"/>
    <w:rsid w:val="00F903DE"/>
    <w:rsid w:val="00FA064C"/>
    <w:rsid w:val="00FA4AE2"/>
    <w:rsid w:val="00FA6504"/>
    <w:rsid w:val="00FB6596"/>
    <w:rsid w:val="00FE686B"/>
    <w:rsid w:val="00FE7528"/>
    <w:rsid w:val="00FF19F3"/>
    <w:rsid w:val="00FF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/"/>
  <w14:docId w14:val="6F4E5B82"/>
  <w15:docId w15:val="{A2B4527A-53BD-417F-B0E5-CEAB3F46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643A4A"/>
    <w:pPr>
      <w:widowControl w:val="0"/>
      <w:autoSpaceDE w:val="0"/>
      <w:autoSpaceDN w:val="0"/>
    </w:pPr>
    <w:rPr>
      <w:rFonts w:ascii="Calibri" w:eastAsia="Calibri" w:hAnsi="Calibri" w:cs="Calibri"/>
      <w:color w:val="auto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" TargetMode="External"/><Relationship Id="rId13" Type="http://schemas.openxmlformats.org/officeDocument/2006/relationships/hyperlink" Target="http://www.colombia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://www.colombia" TargetMode="External"/><Relationship Id="rId12" Type="http://schemas.openxmlformats.org/officeDocument/2006/relationships/hyperlink" Target="http://www.colombia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lombia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@sedbolivar.gov.co" TargetMode="External"/><Relationship Id="rId14" Type="http://schemas.openxmlformats.org/officeDocument/2006/relationships/hyperlink" Target="http://www.colombia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Licencias Sed Bolivar</cp:lastModifiedBy>
  <cp:revision>25</cp:revision>
  <cp:lastPrinted>2020-02-25T23:05:00Z</cp:lastPrinted>
  <dcterms:created xsi:type="dcterms:W3CDTF">2024-10-03T21:46:00Z</dcterms:created>
  <dcterms:modified xsi:type="dcterms:W3CDTF">2026-08-27T14:27:00Z</dcterms:modified>
</cp:coreProperties>
</file>