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59299" w14:textId="77777777" w:rsidR="0097526F" w:rsidRPr="00873C8E" w:rsidRDefault="0097526F" w:rsidP="0061561C">
      <w:pPr>
        <w:widowControl w:val="0"/>
        <w:tabs>
          <w:tab w:val="left" w:pos="-720"/>
          <w:tab w:val="left" w:pos="0"/>
        </w:tabs>
        <w:suppressAutoHyphens/>
        <w:overflowPunct w:val="0"/>
        <w:autoSpaceDE w:val="0"/>
        <w:autoSpaceDN w:val="0"/>
        <w:adjustRightInd w:val="0"/>
        <w:spacing w:after="0" w:line="240" w:lineRule="auto"/>
        <w:jc w:val="both"/>
        <w:textAlignment w:val="baseline"/>
        <w:rPr>
          <w:rFonts w:ascii="Arial Narrow" w:eastAsia="Times New Roman" w:hAnsi="Arial Narrow" w:cs="Tahoma"/>
          <w:lang w:eastAsia="es-ES"/>
        </w:rPr>
      </w:pPr>
      <w:bookmarkStart w:id="0" w:name="_Toc102536227"/>
      <w:bookmarkStart w:id="1" w:name="_Toc225228917"/>
      <w:bookmarkStart w:id="2" w:name="_Toc225734961"/>
      <w:bookmarkStart w:id="3" w:name="_Toc203307303"/>
      <w:bookmarkStart w:id="4" w:name="_Toc135555410"/>
    </w:p>
    <w:p w14:paraId="67C59DDE" w14:textId="77777777" w:rsidR="0061561C" w:rsidRPr="00873C8E" w:rsidRDefault="0061561C" w:rsidP="0061561C">
      <w:pPr>
        <w:keepNext/>
        <w:tabs>
          <w:tab w:val="left" w:pos="540"/>
          <w:tab w:val="left" w:pos="2281"/>
        </w:tabs>
        <w:overflowPunct w:val="0"/>
        <w:autoSpaceDE w:val="0"/>
        <w:autoSpaceDN w:val="0"/>
        <w:adjustRightInd w:val="0"/>
        <w:spacing w:before="240" w:after="60" w:line="240" w:lineRule="auto"/>
        <w:jc w:val="center"/>
        <w:textAlignment w:val="baseline"/>
        <w:outlineLvl w:val="0"/>
        <w:rPr>
          <w:rFonts w:ascii="Arial Narrow" w:eastAsia="Times New Roman" w:hAnsi="Arial Narrow" w:cs="Tahoma"/>
          <w:b/>
          <w:bCs/>
          <w:kern w:val="28"/>
          <w:u w:val="single"/>
          <w:lang w:val="es-ES_tradnl" w:eastAsia="es-ES"/>
        </w:rPr>
      </w:pPr>
      <w:r w:rsidRPr="00873C8E">
        <w:rPr>
          <w:rFonts w:ascii="Arial Narrow" w:eastAsia="Times New Roman" w:hAnsi="Arial Narrow" w:cs="Tahoma"/>
          <w:b/>
          <w:bCs/>
          <w:kern w:val="28"/>
          <w:u w:val="single"/>
          <w:lang w:val="es-ES_tradnl" w:eastAsia="es-ES"/>
        </w:rPr>
        <w:t xml:space="preserve">CAPÍTULO </w:t>
      </w:r>
      <w:bookmarkEnd w:id="0"/>
      <w:bookmarkEnd w:id="1"/>
      <w:bookmarkEnd w:id="2"/>
      <w:r w:rsidRPr="00873C8E">
        <w:rPr>
          <w:rFonts w:ascii="Arial Narrow" w:eastAsia="Times New Roman" w:hAnsi="Arial Narrow" w:cs="Tahoma"/>
          <w:b/>
          <w:bCs/>
          <w:kern w:val="28"/>
          <w:u w:val="single"/>
          <w:lang w:val="es-ES_tradnl" w:eastAsia="es-ES"/>
        </w:rPr>
        <w:t>7</w:t>
      </w:r>
    </w:p>
    <w:p w14:paraId="234646E2" w14:textId="77777777" w:rsidR="0061561C" w:rsidRPr="00873C8E" w:rsidRDefault="0061561C" w:rsidP="0061561C">
      <w:pPr>
        <w:keepNext/>
        <w:tabs>
          <w:tab w:val="left" w:pos="540"/>
          <w:tab w:val="left" w:pos="2281"/>
        </w:tabs>
        <w:overflowPunct w:val="0"/>
        <w:autoSpaceDE w:val="0"/>
        <w:autoSpaceDN w:val="0"/>
        <w:adjustRightInd w:val="0"/>
        <w:spacing w:before="240" w:after="60" w:line="240" w:lineRule="auto"/>
        <w:jc w:val="center"/>
        <w:textAlignment w:val="baseline"/>
        <w:outlineLvl w:val="0"/>
        <w:rPr>
          <w:rFonts w:ascii="Arial Narrow" w:eastAsia="Times New Roman" w:hAnsi="Arial Narrow" w:cs="Tahoma"/>
          <w:b/>
          <w:bCs/>
          <w:kern w:val="28"/>
          <w:u w:val="single"/>
          <w:lang w:val="es-ES_tradnl" w:eastAsia="es-ES"/>
        </w:rPr>
      </w:pPr>
      <w:bookmarkStart w:id="5" w:name="_ANEXOS_Y_FORMATOS"/>
      <w:bookmarkStart w:id="6" w:name="_FORMATOS_Y_ANEXOS"/>
      <w:bookmarkStart w:id="7" w:name="_Toc225228918"/>
      <w:bookmarkStart w:id="8" w:name="_Toc225734962"/>
      <w:bookmarkEnd w:id="3"/>
      <w:bookmarkEnd w:id="5"/>
      <w:bookmarkEnd w:id="6"/>
      <w:r w:rsidRPr="00873C8E">
        <w:rPr>
          <w:rFonts w:ascii="Arial Narrow" w:eastAsia="Times New Roman" w:hAnsi="Arial Narrow" w:cs="Tahoma"/>
          <w:b/>
          <w:bCs/>
          <w:kern w:val="28"/>
          <w:u w:val="single"/>
          <w:lang w:val="es-ES_tradnl" w:eastAsia="es-ES"/>
        </w:rPr>
        <w:t>FORMATOS</w:t>
      </w:r>
      <w:bookmarkEnd w:id="7"/>
      <w:bookmarkEnd w:id="8"/>
      <w:r w:rsidRPr="00873C8E">
        <w:rPr>
          <w:rFonts w:ascii="Arial Narrow" w:eastAsia="Times New Roman" w:hAnsi="Arial Narrow" w:cs="Tahoma"/>
          <w:b/>
          <w:bCs/>
          <w:kern w:val="28"/>
          <w:u w:val="single"/>
          <w:lang w:val="es-ES_tradnl" w:eastAsia="es-ES"/>
        </w:rPr>
        <w:t xml:space="preserve"> Y ANEXOS </w:t>
      </w:r>
    </w:p>
    <w:p w14:paraId="5A1A21E5" w14:textId="77777777" w:rsidR="0061561C" w:rsidRPr="00873C8E" w:rsidRDefault="0061561C" w:rsidP="0061561C">
      <w:pPr>
        <w:spacing w:after="0" w:line="240" w:lineRule="auto"/>
        <w:jc w:val="both"/>
        <w:rPr>
          <w:rFonts w:ascii="Arial Narrow" w:eastAsia="Times New Roman" w:hAnsi="Arial Narrow" w:cs="Tahoma"/>
          <w:color w:val="000000"/>
          <w:lang w:val="es-MX" w:eastAsia="es-ES"/>
        </w:rPr>
      </w:pPr>
    </w:p>
    <w:p w14:paraId="37932735" w14:textId="77777777" w:rsidR="0061561C" w:rsidRPr="00873C8E" w:rsidRDefault="0061561C" w:rsidP="0061561C">
      <w:pPr>
        <w:overflowPunct w:val="0"/>
        <w:autoSpaceDE w:val="0"/>
        <w:autoSpaceDN w:val="0"/>
        <w:adjustRightInd w:val="0"/>
        <w:spacing w:after="0" w:line="240" w:lineRule="auto"/>
        <w:jc w:val="both"/>
        <w:textAlignment w:val="baseline"/>
        <w:rPr>
          <w:rFonts w:ascii="Arial Narrow" w:eastAsia="Times New Roman" w:hAnsi="Arial Narrow" w:cs="Tahoma"/>
          <w:color w:val="000000"/>
          <w:lang w:val="es-ES_tradnl" w:eastAsia="es-ES"/>
        </w:rPr>
      </w:pPr>
    </w:p>
    <w:p w14:paraId="2353EE01" w14:textId="3CE3A6E9" w:rsidR="0061561C" w:rsidRPr="00873C8E" w:rsidRDefault="0061561C" w:rsidP="0061561C">
      <w:pPr>
        <w:overflowPunct w:val="0"/>
        <w:autoSpaceDE w:val="0"/>
        <w:autoSpaceDN w:val="0"/>
        <w:adjustRightInd w:val="0"/>
        <w:spacing w:after="0" w:line="360" w:lineRule="auto"/>
        <w:jc w:val="both"/>
        <w:textAlignment w:val="baseline"/>
        <w:rPr>
          <w:rFonts w:ascii="Arial Narrow" w:eastAsia="Times New Roman" w:hAnsi="Arial Narrow" w:cs="Tahoma"/>
          <w:color w:val="000000"/>
          <w:lang w:val="es-ES_tradnl" w:eastAsia="es-ES"/>
        </w:rPr>
      </w:pPr>
      <w:r w:rsidRPr="00873C8E">
        <w:rPr>
          <w:rFonts w:ascii="Arial Narrow" w:eastAsia="Times New Roman" w:hAnsi="Arial Narrow" w:cs="Tahoma"/>
          <w:b/>
          <w:bCs/>
          <w:color w:val="000000"/>
          <w:lang w:val="es-ES_tradnl" w:eastAsia="es-ES"/>
        </w:rPr>
        <w:t xml:space="preserve">Formato No. 1 </w:t>
      </w:r>
      <w:r w:rsidRPr="00873C8E">
        <w:rPr>
          <w:rFonts w:ascii="Arial Narrow" w:eastAsia="Times New Roman" w:hAnsi="Arial Narrow" w:cs="Tahoma"/>
          <w:b/>
          <w:bCs/>
          <w:color w:val="000000"/>
          <w:lang w:val="es-ES_tradnl" w:eastAsia="es-ES"/>
        </w:rPr>
        <w:tab/>
      </w:r>
      <w:r w:rsidRPr="00873C8E">
        <w:rPr>
          <w:rFonts w:ascii="Arial Narrow" w:eastAsia="Times New Roman" w:hAnsi="Arial Narrow" w:cs="Tahoma"/>
          <w:b/>
          <w:bCs/>
          <w:color w:val="000000"/>
          <w:lang w:val="es-ES_tradnl" w:eastAsia="es-ES"/>
        </w:rPr>
        <w:tab/>
      </w:r>
      <w:r w:rsidR="000C3DBB">
        <w:rPr>
          <w:rFonts w:ascii="Arial Narrow" w:eastAsia="Times New Roman" w:hAnsi="Arial Narrow" w:cs="Tahoma"/>
          <w:b/>
          <w:bCs/>
          <w:color w:val="000000"/>
          <w:lang w:val="es-ES_tradnl" w:eastAsia="es-ES"/>
        </w:rPr>
        <w:t xml:space="preserve"> </w:t>
      </w:r>
      <w:r w:rsidRPr="00873C8E">
        <w:rPr>
          <w:rFonts w:ascii="Arial Narrow" w:eastAsia="Times New Roman" w:hAnsi="Arial Narrow" w:cs="Tahoma"/>
          <w:color w:val="000000"/>
          <w:lang w:val="es-ES_tradnl" w:eastAsia="es-ES"/>
        </w:rPr>
        <w:t>Carta de Presentación de la Propuesta.</w:t>
      </w:r>
    </w:p>
    <w:p w14:paraId="65DE565B" w14:textId="56B1D64C" w:rsidR="002F214E" w:rsidRDefault="003E5D33" w:rsidP="007E4C45">
      <w:pPr>
        <w:spacing w:after="0" w:line="240" w:lineRule="auto"/>
        <w:rPr>
          <w:rFonts w:ascii="Arial Narrow" w:eastAsia="Times New Roman" w:hAnsi="Arial Narrow" w:cs="Tahoma"/>
          <w:bCs/>
          <w:color w:val="000000"/>
          <w:lang w:val="es-ES" w:eastAsia="es-ES"/>
        </w:rPr>
      </w:pPr>
      <w:r w:rsidRPr="00873C8E">
        <w:rPr>
          <w:rFonts w:ascii="Arial Narrow" w:eastAsia="Times New Roman" w:hAnsi="Arial Narrow" w:cs="Tahoma"/>
          <w:color w:val="000000"/>
          <w:lang w:val="es-ES_tradnl" w:eastAsia="es-ES"/>
        </w:rPr>
        <w:t>Formato No.2</w:t>
      </w:r>
      <w:r w:rsidR="002F214E" w:rsidRPr="00873C8E">
        <w:rPr>
          <w:rFonts w:ascii="Arial Narrow" w:eastAsia="Times New Roman" w:hAnsi="Arial Narrow" w:cs="Tahoma"/>
          <w:color w:val="000000"/>
          <w:lang w:val="es-ES_tradnl" w:eastAsia="es-ES"/>
        </w:rPr>
        <w:t xml:space="preserve">              </w:t>
      </w:r>
      <w:r w:rsidR="007E4C45">
        <w:rPr>
          <w:rFonts w:ascii="Arial Narrow" w:eastAsia="Times New Roman" w:hAnsi="Arial Narrow" w:cs="Tahoma"/>
          <w:color w:val="000000"/>
          <w:lang w:val="es-ES_tradnl" w:eastAsia="es-ES"/>
        </w:rPr>
        <w:t xml:space="preserve">     </w:t>
      </w:r>
      <w:r w:rsidR="002F214E" w:rsidRPr="00873C8E">
        <w:rPr>
          <w:rFonts w:ascii="Arial Narrow" w:eastAsia="Times New Roman" w:hAnsi="Arial Narrow" w:cs="Tahoma"/>
          <w:color w:val="000000"/>
          <w:lang w:val="es-ES_tradnl" w:eastAsia="es-ES"/>
        </w:rPr>
        <w:t xml:space="preserve">   </w:t>
      </w:r>
      <w:r w:rsidR="007E4C45" w:rsidRPr="007E4C45">
        <w:rPr>
          <w:rFonts w:ascii="Arial Narrow" w:eastAsia="Times New Roman" w:hAnsi="Arial Narrow" w:cs="Tahoma"/>
          <w:bCs/>
          <w:color w:val="000000"/>
          <w:lang w:val="es-ES" w:eastAsia="es-ES"/>
        </w:rPr>
        <w:t>Propuesta Económica</w:t>
      </w:r>
      <w:r w:rsidR="000C3DBB">
        <w:rPr>
          <w:rFonts w:ascii="Arial Narrow" w:eastAsia="Times New Roman" w:hAnsi="Arial Narrow" w:cs="Tahoma"/>
          <w:bCs/>
          <w:color w:val="000000"/>
          <w:lang w:val="es-ES" w:eastAsia="es-ES"/>
        </w:rPr>
        <w:t xml:space="preserve"> (oferta inicial de precios)</w:t>
      </w:r>
    </w:p>
    <w:p w14:paraId="118B089C" w14:textId="029BABBD" w:rsidR="000C3DBB" w:rsidRDefault="000C3DBB" w:rsidP="007E4C45">
      <w:pPr>
        <w:spacing w:after="0" w:line="240" w:lineRule="auto"/>
        <w:rPr>
          <w:rFonts w:ascii="Arial Narrow" w:eastAsia="Times New Roman" w:hAnsi="Arial Narrow" w:cs="Tahoma"/>
          <w:bCs/>
          <w:color w:val="000000"/>
          <w:lang w:val="es-ES" w:eastAsia="es-ES"/>
        </w:rPr>
      </w:pPr>
      <w:r w:rsidRPr="00873C8E">
        <w:rPr>
          <w:rFonts w:ascii="Arial Narrow" w:eastAsia="Times New Roman" w:hAnsi="Arial Narrow" w:cs="Tahoma"/>
          <w:color w:val="000000"/>
          <w:lang w:val="es-ES_tradnl" w:eastAsia="es-ES"/>
        </w:rPr>
        <w:t>Formato No.2</w:t>
      </w:r>
      <w:r>
        <w:rPr>
          <w:rFonts w:ascii="Arial Narrow" w:eastAsia="Times New Roman" w:hAnsi="Arial Narrow" w:cs="Tahoma"/>
          <w:color w:val="000000"/>
          <w:lang w:val="es-ES_tradnl" w:eastAsia="es-ES"/>
        </w:rPr>
        <w:t xml:space="preserve"> A </w:t>
      </w:r>
      <w:r w:rsidRPr="00873C8E">
        <w:rPr>
          <w:rFonts w:ascii="Arial Narrow" w:eastAsia="Times New Roman" w:hAnsi="Arial Narrow" w:cs="Tahoma"/>
          <w:color w:val="000000"/>
          <w:lang w:val="es-ES_tradnl" w:eastAsia="es-ES"/>
        </w:rPr>
        <w:t xml:space="preserve">              </w:t>
      </w:r>
      <w:r>
        <w:rPr>
          <w:rFonts w:ascii="Arial Narrow" w:eastAsia="Times New Roman" w:hAnsi="Arial Narrow" w:cs="Tahoma"/>
          <w:color w:val="000000"/>
          <w:lang w:val="es-ES_tradnl" w:eastAsia="es-ES"/>
        </w:rPr>
        <w:t xml:space="preserve">   oferta técnica.    </w:t>
      </w:r>
      <w:r w:rsidRPr="00873C8E">
        <w:rPr>
          <w:rFonts w:ascii="Arial Narrow" w:eastAsia="Times New Roman" w:hAnsi="Arial Narrow" w:cs="Tahoma"/>
          <w:color w:val="000000"/>
          <w:lang w:val="es-ES_tradnl" w:eastAsia="es-ES"/>
        </w:rPr>
        <w:t xml:space="preserve">   </w:t>
      </w:r>
    </w:p>
    <w:p w14:paraId="1DA3D187" w14:textId="77777777" w:rsidR="00EE4175" w:rsidRDefault="00EE4175" w:rsidP="007E4C45">
      <w:pPr>
        <w:spacing w:after="0" w:line="240" w:lineRule="auto"/>
        <w:rPr>
          <w:rFonts w:ascii="Arial Narrow" w:eastAsia="Times New Roman" w:hAnsi="Arial Narrow" w:cs="Tahoma"/>
          <w:bCs/>
          <w:color w:val="000000"/>
          <w:lang w:val="es-ES" w:eastAsia="es-ES"/>
        </w:rPr>
      </w:pPr>
      <w:r>
        <w:rPr>
          <w:rFonts w:ascii="Arial Narrow" w:eastAsia="Times New Roman" w:hAnsi="Arial Narrow" w:cs="Tahoma"/>
          <w:bCs/>
          <w:color w:val="000000"/>
          <w:lang w:val="es-ES" w:eastAsia="es-ES"/>
        </w:rPr>
        <w:t xml:space="preserve"> </w:t>
      </w:r>
    </w:p>
    <w:p w14:paraId="0BFC2F55" w14:textId="6420BAF9" w:rsidR="0061561C" w:rsidRPr="00873C8E" w:rsidRDefault="0061561C" w:rsidP="0061561C">
      <w:pPr>
        <w:overflowPunct w:val="0"/>
        <w:autoSpaceDE w:val="0"/>
        <w:autoSpaceDN w:val="0"/>
        <w:adjustRightInd w:val="0"/>
        <w:spacing w:after="0" w:line="360" w:lineRule="auto"/>
        <w:ind w:left="2124" w:hanging="2124"/>
        <w:jc w:val="both"/>
        <w:textAlignment w:val="baseline"/>
        <w:rPr>
          <w:rFonts w:ascii="Arial Narrow" w:eastAsia="Times New Roman" w:hAnsi="Arial Narrow" w:cs="Tahoma"/>
          <w:color w:val="000000"/>
          <w:lang w:val="es-ES_tradnl" w:eastAsia="es-ES"/>
        </w:rPr>
      </w:pPr>
      <w:r w:rsidRPr="00873C8E">
        <w:rPr>
          <w:rFonts w:ascii="Arial Narrow" w:eastAsia="Times New Roman" w:hAnsi="Arial Narrow" w:cs="Tahoma"/>
          <w:b/>
          <w:bCs/>
          <w:color w:val="000000"/>
          <w:lang w:val="es-ES_tradnl" w:eastAsia="es-ES"/>
        </w:rPr>
        <w:t>Formato</w:t>
      </w:r>
      <w:r w:rsidRPr="00873C8E">
        <w:rPr>
          <w:rFonts w:ascii="Arial Narrow" w:eastAsia="Times New Roman" w:hAnsi="Arial Narrow" w:cs="Tahoma"/>
          <w:b/>
          <w:bCs/>
          <w:lang w:val="es-ES" w:eastAsia="es-ES"/>
        </w:rPr>
        <w:t xml:space="preserve"> No. 3 </w:t>
      </w:r>
      <w:r w:rsidR="000C3DBB">
        <w:rPr>
          <w:rFonts w:ascii="Arial Narrow" w:eastAsia="Times New Roman" w:hAnsi="Arial Narrow" w:cs="Tahoma"/>
          <w:b/>
          <w:bCs/>
          <w:lang w:val="es-ES" w:eastAsia="es-ES"/>
        </w:rPr>
        <w:t xml:space="preserve">     </w:t>
      </w:r>
      <w:r w:rsidRPr="00873C8E">
        <w:rPr>
          <w:rFonts w:ascii="Arial Narrow" w:eastAsia="Times New Roman" w:hAnsi="Arial Narrow" w:cs="Tahoma"/>
          <w:color w:val="000000"/>
          <w:lang w:val="es-ES_tradnl" w:eastAsia="es-ES"/>
        </w:rPr>
        <w:t>Formato de Experiencia Específica.</w:t>
      </w:r>
    </w:p>
    <w:p w14:paraId="64B07FE9" w14:textId="77777777" w:rsidR="0061561C" w:rsidRPr="00873C8E" w:rsidRDefault="007E4C45" w:rsidP="0061561C">
      <w:pPr>
        <w:spacing w:after="0" w:line="360" w:lineRule="auto"/>
        <w:jc w:val="both"/>
        <w:rPr>
          <w:rFonts w:ascii="Arial Narrow" w:eastAsia="Times New Roman" w:hAnsi="Arial Narrow" w:cs="Tahoma"/>
          <w:color w:val="000000"/>
          <w:lang w:val="es-ES_tradnl" w:eastAsia="es-ES"/>
        </w:rPr>
      </w:pPr>
      <w:r>
        <w:rPr>
          <w:rFonts w:ascii="Arial Narrow" w:eastAsia="Times New Roman" w:hAnsi="Arial Narrow" w:cs="Tahoma"/>
          <w:b/>
          <w:bCs/>
          <w:color w:val="000000"/>
          <w:lang w:val="es-ES_tradnl" w:eastAsia="es-ES"/>
        </w:rPr>
        <w:t>Anexo</w:t>
      </w:r>
      <w:r>
        <w:rPr>
          <w:rFonts w:ascii="Arial Narrow" w:eastAsia="Times New Roman" w:hAnsi="Arial Narrow" w:cs="Tahoma"/>
          <w:b/>
          <w:bCs/>
          <w:color w:val="000000"/>
          <w:lang w:val="es-ES_tradnl" w:eastAsia="es-ES"/>
        </w:rPr>
        <w:tab/>
      </w:r>
      <w:r>
        <w:rPr>
          <w:rFonts w:ascii="Arial Narrow" w:eastAsia="Times New Roman" w:hAnsi="Arial Narrow" w:cs="Tahoma"/>
          <w:b/>
          <w:bCs/>
          <w:color w:val="000000"/>
          <w:lang w:val="es-ES_tradnl" w:eastAsia="es-ES"/>
        </w:rPr>
        <w:tab/>
      </w:r>
      <w:r w:rsidR="0061561C" w:rsidRPr="00873C8E">
        <w:rPr>
          <w:rFonts w:ascii="Arial Narrow" w:eastAsia="Times New Roman" w:hAnsi="Arial Narrow" w:cs="Tahoma"/>
          <w:color w:val="000000"/>
          <w:lang w:val="es-ES_tradnl" w:eastAsia="es-ES"/>
        </w:rPr>
        <w:t xml:space="preserve">Cronograma del Proceso </w:t>
      </w:r>
    </w:p>
    <w:p w14:paraId="6227E8AC" w14:textId="77777777" w:rsidR="0061561C" w:rsidRPr="00A9496C" w:rsidRDefault="007E4C45" w:rsidP="0061561C">
      <w:pPr>
        <w:spacing w:after="0" w:line="360" w:lineRule="auto"/>
        <w:jc w:val="both"/>
        <w:rPr>
          <w:rFonts w:ascii="Arial Narrow" w:eastAsia="Times New Roman" w:hAnsi="Arial Narrow" w:cs="Tahoma"/>
          <w:color w:val="000000"/>
          <w:lang w:val="pt-PT" w:eastAsia="es-ES"/>
        </w:rPr>
      </w:pPr>
      <w:r w:rsidRPr="00A9496C">
        <w:rPr>
          <w:rFonts w:ascii="Arial Narrow" w:eastAsia="Times New Roman" w:hAnsi="Arial Narrow" w:cs="Tahoma"/>
          <w:b/>
          <w:bCs/>
          <w:color w:val="000000"/>
          <w:lang w:val="pt-PT" w:eastAsia="es-ES"/>
        </w:rPr>
        <w:t>Anexo</w:t>
      </w:r>
      <w:r w:rsidRPr="00A9496C">
        <w:rPr>
          <w:rFonts w:ascii="Arial Narrow" w:eastAsia="Times New Roman" w:hAnsi="Arial Narrow" w:cs="Tahoma"/>
          <w:b/>
          <w:bCs/>
          <w:color w:val="000000"/>
          <w:lang w:val="pt-PT" w:eastAsia="es-ES"/>
        </w:rPr>
        <w:tab/>
      </w:r>
      <w:r w:rsidRPr="00A9496C">
        <w:rPr>
          <w:rFonts w:ascii="Arial Narrow" w:eastAsia="Times New Roman" w:hAnsi="Arial Narrow" w:cs="Tahoma"/>
          <w:b/>
          <w:bCs/>
          <w:color w:val="000000"/>
          <w:lang w:val="pt-PT" w:eastAsia="es-ES"/>
        </w:rPr>
        <w:tab/>
      </w:r>
      <w:r w:rsidR="0061561C" w:rsidRPr="00A9496C">
        <w:rPr>
          <w:rFonts w:ascii="Arial Narrow" w:eastAsia="Times New Roman" w:hAnsi="Arial Narrow" w:cs="Tahoma"/>
          <w:color w:val="000000"/>
          <w:lang w:val="pt-PT" w:eastAsia="es-ES"/>
        </w:rPr>
        <w:t>Minuta del Contrato</w:t>
      </w:r>
    </w:p>
    <w:p w14:paraId="3015F3A4" w14:textId="77777777" w:rsidR="0061561C" w:rsidRPr="00A9496C" w:rsidRDefault="0061561C" w:rsidP="0061561C">
      <w:pPr>
        <w:overflowPunct w:val="0"/>
        <w:autoSpaceDE w:val="0"/>
        <w:autoSpaceDN w:val="0"/>
        <w:adjustRightInd w:val="0"/>
        <w:spacing w:after="0" w:line="240" w:lineRule="auto"/>
        <w:jc w:val="both"/>
        <w:textAlignment w:val="baseline"/>
        <w:rPr>
          <w:rFonts w:ascii="Arial Narrow" w:eastAsia="Times New Roman" w:hAnsi="Arial Narrow" w:cs="Tahoma"/>
          <w:lang w:val="pt-PT" w:eastAsia="es-ES"/>
        </w:rPr>
      </w:pPr>
      <w:r w:rsidRPr="00A9496C">
        <w:rPr>
          <w:rFonts w:ascii="Arial Narrow" w:eastAsia="Times New Roman" w:hAnsi="Arial Narrow" w:cs="Tahoma"/>
          <w:lang w:val="pt-PT" w:eastAsia="es-ES"/>
        </w:rPr>
        <w:br w:type="page"/>
      </w:r>
    </w:p>
    <w:bookmarkEnd w:id="4"/>
    <w:p w14:paraId="5530964C" w14:textId="77777777" w:rsidR="009C7DD5" w:rsidRPr="00A9496C" w:rsidRDefault="009C7DD5" w:rsidP="00F06C90">
      <w:pPr>
        <w:tabs>
          <w:tab w:val="left" w:pos="3780"/>
          <w:tab w:val="center" w:pos="4560"/>
        </w:tabs>
        <w:spacing w:after="0" w:line="240" w:lineRule="auto"/>
        <w:outlineLvl w:val="0"/>
        <w:rPr>
          <w:rFonts w:ascii="Arial Narrow" w:eastAsia="Times New Roman" w:hAnsi="Arial Narrow" w:cs="Tahoma"/>
          <w:b/>
          <w:bCs/>
          <w:sz w:val="20"/>
          <w:szCs w:val="20"/>
          <w:lang w:val="pt-PT" w:eastAsia="es-ES"/>
        </w:rPr>
      </w:pPr>
      <w:r w:rsidRPr="00A9496C">
        <w:rPr>
          <w:rFonts w:ascii="Arial Narrow" w:eastAsia="Times New Roman" w:hAnsi="Arial Narrow" w:cs="Tahoma"/>
          <w:b/>
          <w:bCs/>
          <w:sz w:val="20"/>
          <w:szCs w:val="20"/>
          <w:lang w:val="pt-PT" w:eastAsia="es-ES"/>
        </w:rPr>
        <w:lastRenderedPageBreak/>
        <w:tab/>
        <w:t>FORMATO Nº 1</w:t>
      </w:r>
    </w:p>
    <w:p w14:paraId="4402B288" w14:textId="77777777" w:rsidR="009C7DD5" w:rsidRPr="00E526CC" w:rsidRDefault="009C7DD5" w:rsidP="009C7DD5">
      <w:pPr>
        <w:suppressAutoHyphens/>
        <w:overflowPunct w:val="0"/>
        <w:autoSpaceDE w:val="0"/>
        <w:autoSpaceDN w:val="0"/>
        <w:adjustRightInd w:val="0"/>
        <w:spacing w:after="0" w:line="240" w:lineRule="auto"/>
        <w:jc w:val="center"/>
        <w:textAlignment w:val="baseline"/>
        <w:rPr>
          <w:rFonts w:ascii="Arial Narrow" w:eastAsia="Times New Roman" w:hAnsi="Arial Narrow" w:cs="Tahoma"/>
          <w:b/>
          <w:spacing w:val="-3"/>
          <w:sz w:val="20"/>
          <w:szCs w:val="20"/>
          <w:lang w:val="es-ES" w:eastAsia="es-ES"/>
        </w:rPr>
      </w:pPr>
      <w:r w:rsidRPr="00E526CC">
        <w:rPr>
          <w:rFonts w:ascii="Arial Narrow" w:eastAsia="Times New Roman" w:hAnsi="Arial Narrow" w:cs="Tahoma"/>
          <w:b/>
          <w:spacing w:val="-2"/>
          <w:sz w:val="20"/>
          <w:szCs w:val="20"/>
          <w:lang w:val="es-ES" w:eastAsia="es-ES"/>
        </w:rPr>
        <w:t>CARTA DE PRESENTACIÓN DE LA PROPUESTA</w:t>
      </w:r>
    </w:p>
    <w:p w14:paraId="3687EBD7"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p>
    <w:p w14:paraId="176F682E"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2"/>
          <w:sz w:val="20"/>
          <w:szCs w:val="20"/>
          <w:lang w:val="es-ES" w:eastAsia="es-ES"/>
        </w:rPr>
      </w:pPr>
      <w:r w:rsidRPr="00E526CC">
        <w:rPr>
          <w:rFonts w:ascii="Arial Narrow" w:eastAsia="Times New Roman" w:hAnsi="Arial Narrow" w:cs="Tahoma"/>
          <w:b/>
          <w:spacing w:val="-2"/>
          <w:sz w:val="20"/>
          <w:szCs w:val="20"/>
          <w:lang w:val="es-ES" w:eastAsia="es-ES"/>
        </w:rPr>
        <w:t xml:space="preserve">Lugar, dd/mm/aa  </w:t>
      </w:r>
    </w:p>
    <w:p w14:paraId="27FC74B8"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p>
    <w:p w14:paraId="1B167FAD"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Señores</w:t>
      </w:r>
    </w:p>
    <w:p w14:paraId="492CD89A"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3"/>
          <w:sz w:val="20"/>
          <w:szCs w:val="20"/>
          <w:lang w:val="es-ES" w:eastAsia="es-ES"/>
        </w:rPr>
      </w:pPr>
      <w:r w:rsidRPr="00E526CC">
        <w:rPr>
          <w:rFonts w:ascii="Arial Narrow" w:eastAsia="Times New Roman" w:hAnsi="Arial Narrow" w:cs="Tahoma"/>
          <w:b/>
          <w:spacing w:val="-3"/>
          <w:sz w:val="20"/>
          <w:szCs w:val="20"/>
          <w:lang w:val="es-ES" w:eastAsia="es-ES"/>
        </w:rPr>
        <w:t xml:space="preserve">SERVICIO NACIONAL DE APRENDIZAJE, SENA </w:t>
      </w:r>
    </w:p>
    <w:p w14:paraId="587E7418" w14:textId="583B539F"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 xml:space="preserve">San </w:t>
      </w:r>
      <w:r w:rsidR="009975BE" w:rsidRPr="00E526CC">
        <w:rPr>
          <w:rFonts w:ascii="Arial Narrow" w:eastAsia="Times New Roman" w:hAnsi="Arial Narrow" w:cs="Tahoma"/>
          <w:spacing w:val="-3"/>
          <w:sz w:val="20"/>
          <w:szCs w:val="20"/>
          <w:lang w:val="es-ES" w:eastAsia="es-ES"/>
        </w:rPr>
        <w:t>Andrés</w:t>
      </w:r>
      <w:r w:rsidRPr="00E526CC">
        <w:rPr>
          <w:rFonts w:ascii="Arial Narrow" w:eastAsia="Times New Roman" w:hAnsi="Arial Narrow" w:cs="Tahoma"/>
          <w:spacing w:val="-3"/>
          <w:sz w:val="20"/>
          <w:szCs w:val="20"/>
          <w:lang w:val="es-ES" w:eastAsia="es-ES"/>
        </w:rPr>
        <w:t>.</w:t>
      </w:r>
    </w:p>
    <w:p w14:paraId="0638A8FE"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3"/>
          <w:sz w:val="20"/>
          <w:szCs w:val="20"/>
          <w:lang w:val="es-ES" w:eastAsia="es-ES"/>
        </w:rPr>
      </w:pPr>
    </w:p>
    <w:p w14:paraId="7DE2A20D" w14:textId="6892D65C" w:rsidR="00080687" w:rsidRPr="00080687" w:rsidRDefault="1CC62112" w:rsidP="0B57194C">
      <w:pPr>
        <w:rPr>
          <w:rFonts w:ascii="Arial Narrow" w:eastAsia="Times New Roman" w:hAnsi="Arial Narrow" w:cs="Tahoma"/>
          <w:b/>
          <w:bCs/>
          <w:sz w:val="20"/>
          <w:szCs w:val="20"/>
          <w:lang w:val="es-ES"/>
        </w:rPr>
      </w:pPr>
      <w:r w:rsidRPr="632372F1">
        <w:rPr>
          <w:rFonts w:ascii="Arial Narrow" w:eastAsia="Times New Roman" w:hAnsi="Arial Narrow" w:cs="Tahoma"/>
          <w:b/>
          <w:bCs/>
          <w:spacing w:val="-3"/>
          <w:sz w:val="20"/>
          <w:szCs w:val="20"/>
          <w:lang w:val="es-ES" w:eastAsia="es-ES"/>
        </w:rPr>
        <w:t xml:space="preserve">Asunto: </w:t>
      </w:r>
      <w:r w:rsidR="364F0D2F" w:rsidRPr="632372F1">
        <w:rPr>
          <w:rFonts w:ascii="Arial Narrow" w:eastAsia="Times New Roman" w:hAnsi="Arial Narrow" w:cs="Tahoma"/>
          <w:b/>
          <w:bCs/>
          <w:sz w:val="20"/>
          <w:szCs w:val="20"/>
          <w:lang w:val="es-ES" w:eastAsia="es-ES"/>
        </w:rPr>
        <w:t>P</w:t>
      </w:r>
      <w:r w:rsidR="364F0D2F" w:rsidRPr="0B57194C">
        <w:rPr>
          <w:rFonts w:ascii="Arial Narrow" w:eastAsia="Times New Roman" w:hAnsi="Arial Narrow" w:cs="Tahoma"/>
          <w:b/>
          <w:bCs/>
          <w:sz w:val="20"/>
          <w:szCs w:val="20"/>
          <w:lang w:val="es-ES" w:eastAsia="es-ES"/>
        </w:rPr>
        <w:t xml:space="preserve">ROCESO DE SELECCIÓN ABREVIADA POR SUBASTA INVERSA </w:t>
      </w:r>
      <w:r w:rsidR="31B6082B" w:rsidRPr="0B57194C">
        <w:rPr>
          <w:rFonts w:ascii="Arial Narrow" w:eastAsia="Times New Roman" w:hAnsi="Arial Narrow" w:cs="Tahoma"/>
          <w:b/>
          <w:bCs/>
          <w:sz w:val="20"/>
          <w:szCs w:val="20"/>
          <w:lang w:val="es-ES" w:eastAsia="es-ES"/>
        </w:rPr>
        <w:t xml:space="preserve">No. </w:t>
      </w:r>
      <w:r w:rsidR="67930FE3" w:rsidRPr="0B57194C">
        <w:rPr>
          <w:rStyle w:val="Nmerodepgina"/>
          <w:rFonts w:ascii="Arial Narrow" w:eastAsia="Times New Roman" w:hAnsi="Arial Narrow" w:cs="Tahoma"/>
          <w:b/>
          <w:bCs/>
          <w:color w:val="000000" w:themeColor="text1"/>
          <w:sz w:val="20"/>
          <w:szCs w:val="20"/>
          <w:lang w:val="es-ES"/>
        </w:rPr>
        <w:t>SASI-RSAI-</w:t>
      </w:r>
      <w:r w:rsidR="67930FE3" w:rsidRPr="0B57194C">
        <w:rPr>
          <w:rFonts w:ascii="Arial Narrow" w:eastAsia="Times New Roman" w:hAnsi="Arial Narrow" w:cs="Tahoma"/>
          <w:b/>
          <w:bCs/>
          <w:color w:val="000000" w:themeColor="text1"/>
          <w:sz w:val="20"/>
          <w:szCs w:val="20"/>
          <w:lang w:val="es-ES"/>
        </w:rPr>
        <w:t xml:space="preserve"> </w:t>
      </w:r>
      <w:r w:rsidR="67930FE3" w:rsidRPr="0B57194C">
        <w:rPr>
          <w:rStyle w:val="Nmerodepgina"/>
          <w:rFonts w:ascii="Arial Narrow" w:eastAsia="Times New Roman" w:hAnsi="Arial Narrow" w:cs="Tahoma"/>
          <w:b/>
          <w:bCs/>
          <w:color w:val="000000" w:themeColor="text1"/>
          <w:sz w:val="20"/>
          <w:szCs w:val="20"/>
          <w:lang w:val="es-ES"/>
        </w:rPr>
        <w:t>0367</w:t>
      </w:r>
      <w:r w:rsidR="67930FE3" w:rsidRPr="0B57194C">
        <w:rPr>
          <w:rFonts w:ascii="Arial Narrow" w:eastAsia="Times New Roman" w:hAnsi="Arial Narrow" w:cs="Tahoma"/>
          <w:b/>
          <w:bCs/>
          <w:color w:val="000000" w:themeColor="text1"/>
          <w:sz w:val="20"/>
          <w:szCs w:val="20"/>
          <w:lang w:val="es-ES"/>
        </w:rPr>
        <w:t xml:space="preserve"> </w:t>
      </w:r>
      <w:r w:rsidR="67930FE3" w:rsidRPr="0B57194C">
        <w:rPr>
          <w:rStyle w:val="Nmerodepgina"/>
          <w:rFonts w:ascii="Arial Narrow" w:eastAsia="Times New Roman" w:hAnsi="Arial Narrow" w:cs="Tahoma"/>
          <w:b/>
          <w:bCs/>
          <w:color w:val="000000" w:themeColor="text1"/>
          <w:sz w:val="20"/>
          <w:szCs w:val="20"/>
          <w:lang w:val="es-ES"/>
        </w:rPr>
        <w:t>-2026</w:t>
      </w:r>
      <w:r w:rsidR="67930FE3" w:rsidRPr="0B57194C">
        <w:rPr>
          <w:rFonts w:ascii="Arial Narrow" w:eastAsia="Times New Roman" w:hAnsi="Arial Narrow" w:cs="Tahoma"/>
          <w:b/>
          <w:bCs/>
          <w:color w:val="000000" w:themeColor="text1"/>
          <w:sz w:val="20"/>
          <w:szCs w:val="20"/>
          <w:lang w:val="es-ES"/>
        </w:rPr>
        <w:t>.</w:t>
      </w:r>
    </w:p>
    <w:p w14:paraId="16C51742" w14:textId="7A6FCD5F" w:rsidR="009C7DD5" w:rsidRPr="00E526CC" w:rsidRDefault="009C7DD5" w:rsidP="00080687">
      <w:pPr>
        <w:tabs>
          <w:tab w:val="left" w:pos="4253"/>
        </w:tabs>
        <w:spacing w:after="0" w:line="240" w:lineRule="auto"/>
        <w:jc w:val="both"/>
        <w:rPr>
          <w:rFonts w:ascii="Arial Narrow" w:eastAsia="Times New Roman" w:hAnsi="Arial Narrow" w:cs="Tahoma"/>
          <w:sz w:val="20"/>
          <w:szCs w:val="20"/>
          <w:lang w:val="es-ES" w:eastAsia="es-ES"/>
        </w:rPr>
      </w:pPr>
    </w:p>
    <w:p w14:paraId="2219F647"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Señoras/Señores: </w:t>
      </w:r>
    </w:p>
    <w:p w14:paraId="5909B737" w14:textId="77777777" w:rsidR="009C7DD5" w:rsidRPr="00E526CC" w:rsidRDefault="009C7DD5" w:rsidP="009C7DD5">
      <w:pPr>
        <w:tabs>
          <w:tab w:val="left" w:pos="0"/>
        </w:tabs>
        <w:spacing w:after="0" w:line="240" w:lineRule="auto"/>
        <w:jc w:val="both"/>
        <w:rPr>
          <w:rFonts w:ascii="Arial Narrow" w:eastAsia="Times New Roman" w:hAnsi="Arial Narrow" w:cs="Tahoma"/>
          <w:sz w:val="20"/>
          <w:szCs w:val="20"/>
          <w:lang w:val="es-ES" w:eastAsia="es-ES"/>
        </w:rPr>
      </w:pPr>
    </w:p>
    <w:p w14:paraId="64C6A660" w14:textId="7249A385" w:rsidR="009C7DD5" w:rsidRPr="00E526CC" w:rsidRDefault="1CC62112" w:rsidP="0B57194C">
      <w:pPr>
        <w:spacing w:after="0" w:line="240" w:lineRule="auto"/>
        <w:jc w:val="both"/>
        <w:rPr>
          <w:rFonts w:ascii="Arial Narrow" w:hAnsi="Arial Narrow" w:cs="Tahoma"/>
          <w:sz w:val="20"/>
          <w:szCs w:val="20"/>
        </w:rPr>
      </w:pPr>
      <w:r w:rsidRPr="0B57194C">
        <w:rPr>
          <w:rFonts w:ascii="Arial Narrow" w:eastAsia="Times New Roman" w:hAnsi="Arial Narrow" w:cs="Tahoma"/>
          <w:sz w:val="20"/>
          <w:szCs w:val="20"/>
          <w:lang w:val="es-ES" w:eastAsia="es-ES"/>
        </w:rPr>
        <w:t xml:space="preserve">El abajo </w:t>
      </w:r>
      <w:r w:rsidR="5C375A94" w:rsidRPr="0B57194C">
        <w:rPr>
          <w:rFonts w:ascii="Arial Narrow" w:eastAsia="Times New Roman" w:hAnsi="Arial Narrow" w:cs="Tahoma"/>
          <w:sz w:val="20"/>
          <w:szCs w:val="20"/>
          <w:lang w:val="es-ES" w:eastAsia="es-ES"/>
        </w:rPr>
        <w:t>firmante, legalmente</w:t>
      </w:r>
      <w:r w:rsidRPr="0B57194C">
        <w:rPr>
          <w:rFonts w:ascii="Arial Narrow" w:eastAsia="Times New Roman" w:hAnsi="Arial Narrow" w:cs="Tahoma"/>
          <w:sz w:val="20"/>
          <w:szCs w:val="20"/>
          <w:lang w:val="es-ES" w:eastAsia="es-ES"/>
        </w:rPr>
        <w:t xml:space="preserve"> autorizado para actuar en nombre de </w:t>
      </w:r>
      <w:r w:rsidRPr="0B57194C">
        <w:rPr>
          <w:rFonts w:ascii="Arial Narrow" w:eastAsia="Times New Roman" w:hAnsi="Arial Narrow" w:cs="Tahoma"/>
          <w:b/>
          <w:bCs/>
          <w:i/>
          <w:iCs/>
          <w:sz w:val="20"/>
          <w:szCs w:val="20"/>
          <w:lang w:eastAsia="es-ES"/>
        </w:rPr>
        <w:t>Incluya el nombre del proponente</w:t>
      </w:r>
      <w:r w:rsidRPr="0B57194C">
        <w:rPr>
          <w:rFonts w:ascii="Arial Narrow" w:eastAsia="Times New Roman" w:hAnsi="Arial Narrow" w:cs="Tahoma"/>
          <w:sz w:val="20"/>
          <w:szCs w:val="20"/>
          <w:lang w:val="es-ES" w:eastAsia="es-ES"/>
        </w:rPr>
        <w:t xml:space="preserve">, ofrezco </w:t>
      </w:r>
      <w:r w:rsidR="23718F9C" w:rsidRPr="0B57194C">
        <w:rPr>
          <w:rFonts w:ascii="Arial Narrow" w:eastAsia="Times New Roman" w:hAnsi="Arial Narrow" w:cs="Tahoma"/>
          <w:b/>
          <w:bCs/>
          <w:color w:val="000000" w:themeColor="text1"/>
          <w:sz w:val="20"/>
          <w:szCs w:val="20"/>
          <w:lang w:val="es-ES"/>
        </w:rPr>
        <w:t>CONTRATAR EL SUMINISTRO DE MATERIALES PARA LA FORMACIÓN PROFESIONAL DE CONSTRUCCION DE PLACA HUELLA Y CONSTRUCCION DE VIVIENDA Y AGRICOLOGIA ECOLOGICA DEL CENTRO DE FORMACIÓN TURÍSTICA, GENTE DE MAR Y SERVICIOS, REGIONAL SAN ANDRÉS Y PROVIDENCIA POR CENTRO</w:t>
      </w:r>
      <w:r w:rsidRPr="0B57194C">
        <w:rPr>
          <w:rFonts w:ascii="Arial Narrow" w:eastAsia="Times New Roman" w:hAnsi="Arial Narrow" w:cs="Tahoma"/>
          <w:sz w:val="20"/>
          <w:szCs w:val="20"/>
          <w:lang w:eastAsia="es-ES"/>
        </w:rPr>
        <w:t xml:space="preserve">, </w:t>
      </w:r>
      <w:r w:rsidRPr="0B57194C">
        <w:rPr>
          <w:rFonts w:ascii="Arial Narrow" w:eastAsia="Times New Roman" w:hAnsi="Arial Narrow" w:cs="Tahoma"/>
          <w:sz w:val="20"/>
          <w:szCs w:val="20"/>
          <w:lang w:val="es-ES" w:eastAsia="es-ES"/>
        </w:rPr>
        <w:t xml:space="preserve">de conformidad con los requisitos y reglas del pliego de condiciones y con nuestra propuesta.  </w:t>
      </w:r>
    </w:p>
    <w:p w14:paraId="33E9923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229AD339"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b/>
          <w:spacing w:val="-3"/>
          <w:sz w:val="20"/>
          <w:szCs w:val="20"/>
          <w:lang w:val="es-ES" w:eastAsia="es-ES"/>
        </w:rPr>
      </w:pPr>
      <w:r w:rsidRPr="00E526CC">
        <w:rPr>
          <w:rFonts w:ascii="Arial Narrow" w:eastAsia="Times New Roman" w:hAnsi="Arial Narrow" w:cs="Tahoma"/>
          <w:spacing w:val="-2"/>
          <w:sz w:val="20"/>
          <w:szCs w:val="20"/>
          <w:lang w:val="es-ES" w:eastAsia="es-ES"/>
        </w:rPr>
        <w:t xml:space="preserve">Esta propuesta es de carácter obligatorio para nosotros y autorizamos expresamente a </w:t>
      </w:r>
      <w:r w:rsidRPr="00E526CC">
        <w:rPr>
          <w:rFonts w:ascii="Arial Narrow" w:eastAsia="Times New Roman" w:hAnsi="Arial Narrow" w:cs="Tahoma"/>
          <w:b/>
          <w:spacing w:val="-3"/>
          <w:sz w:val="20"/>
          <w:szCs w:val="20"/>
          <w:lang w:val="es-ES" w:eastAsia="es-ES"/>
        </w:rPr>
        <w:t xml:space="preserve">SERVICIO NACIONAL DE APRENDIZAJE, SENA, </w:t>
      </w:r>
      <w:r w:rsidRPr="00E526CC">
        <w:rPr>
          <w:rFonts w:ascii="Arial Narrow" w:eastAsia="Times New Roman" w:hAnsi="Arial Narrow" w:cs="Tahoma"/>
          <w:spacing w:val="-2"/>
          <w:sz w:val="20"/>
          <w:szCs w:val="20"/>
          <w:lang w:val="es-ES" w:eastAsia="es-ES"/>
        </w:rPr>
        <w:t xml:space="preserve">a verificar toda la información incluida en ella. </w:t>
      </w:r>
    </w:p>
    <w:p w14:paraId="28A5EEA0"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00C03D7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En mi calidad de proponente declaro:</w:t>
      </w:r>
    </w:p>
    <w:p w14:paraId="6A024FFF"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744B2D65"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conozco el Pliego de Condiciones del proceso de selección e información sobre preguntas y respuestas, así como los demás documentos relacionados con el objeto a desarrollar y acepto cumplir todos los requisitos en ellos exigidos, para lo cual me comprometo a diligenciar todos y cada uno de los formatos exigidos en los Términos o la información contenida en ellos.</w:t>
      </w:r>
    </w:p>
    <w:p w14:paraId="09972DAE"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los activos y recursos de nuestro patrimonio y que se emplearán para el desarrollo del contrato provienen de actividades lícitas.</w:t>
      </w:r>
    </w:p>
    <w:p w14:paraId="401C99C2"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en el evento de resultar favorecido con la adjudicación, presentaremos los documentos requeridos para la suscripción del contrato y realizaremos los trámites para la legalización y ejecución del mismo, dentro de los plazos establecidos para el efecto. Igualmente, me comprometo a ejecutar el objeto contractual de acuerdo con los documentos que hacen parte del proceso de selección, así como los del contrato, la oferta económica y las demás estipulaciones de la misma, en las partes aceptadas por el SENA.</w:t>
      </w:r>
    </w:p>
    <w:p w14:paraId="6FC2A0AA"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acepto las condiciones y demás exigencias para la ejecución del contrato.</w:t>
      </w:r>
    </w:p>
    <w:p w14:paraId="14780056"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en caso de que se me adjudique el contrato me comprometo a suscribir el acta de iniciación u orden de ejecución y a terminar el contrato dentro de los plazos contractuales, de acuerdo con lo establecido en los documentos del proceso de selección.</w:t>
      </w:r>
    </w:p>
    <w:p w14:paraId="36FF6CF8"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conozco y acepto en un todo las leyes generales y especiales aplicables a este proceso contractual.</w:t>
      </w:r>
    </w:p>
    <w:p w14:paraId="71E64447"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estoy debidamente facultado para firmar, presentar la propuesta y suscribir el contrato que llegare a celebrarse; que esta propuesta y el contrato que llegare a celebrarse en caso de adjudicación comprometen totalmente a la sociedad que legalmente represento; que ni yo ni la sociedad que legalmente represento(o los integrantes del proponente si el mismo es un consorcio o unión temporal), nos hallamos incursos en cualquiera de las causales de inhabilidad o incompatibilidad establecidas en la Ley 80 de 1993 y demás normas sobre la materia y que tampoco nos encontramos en alguno de los eventos de prohibiciones especiales para contratar.</w:t>
      </w:r>
    </w:p>
    <w:p w14:paraId="437DF1E2"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el SENA verificará que el proponente (ni los miembros que lo integran si fuere el caso) no está (n) reportado (s) en el último Boletín de Responsables Fiscales, expedido por la Contra</w:t>
      </w:r>
      <w:r w:rsidR="00F06C90" w:rsidRPr="00E526CC">
        <w:rPr>
          <w:rFonts w:ascii="Arial Narrow" w:hAnsi="Arial Narrow" w:cs="Tahoma"/>
          <w:sz w:val="20"/>
          <w:szCs w:val="20"/>
        </w:rPr>
        <w:t xml:space="preserve">loría General de la República. </w:t>
      </w:r>
    </w:p>
    <w:p w14:paraId="3C7366D3" w14:textId="77777777" w:rsidR="000D5086"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leí cuidadosamente el pliego de condiciones y elaboré mi propuesta ajustada a los mismos. Por tanto, conocí y tuve las oportunidades establecidas para solicitar aclaraciones, formular objeciones, efectuar preguntas y obtene</w:t>
      </w:r>
      <w:r w:rsidR="00F06C90" w:rsidRPr="00E526CC">
        <w:rPr>
          <w:rFonts w:ascii="Arial Narrow" w:hAnsi="Arial Narrow" w:cs="Tahoma"/>
          <w:sz w:val="20"/>
          <w:szCs w:val="20"/>
        </w:rPr>
        <w:t>r respuestas a mis inquietudes.</w:t>
      </w:r>
    </w:p>
    <w:p w14:paraId="372181CA" w14:textId="52EF2BE2" w:rsidR="009C7DD5" w:rsidRPr="00E526CC" w:rsidRDefault="009C7DD5" w:rsidP="0002166C">
      <w:pPr>
        <w:pStyle w:val="Prrafodelista"/>
        <w:numPr>
          <w:ilvl w:val="0"/>
          <w:numId w:val="4"/>
        </w:numPr>
        <w:jc w:val="both"/>
        <w:rPr>
          <w:rFonts w:ascii="Arial Narrow" w:hAnsi="Arial Narrow" w:cs="Tahoma"/>
          <w:sz w:val="20"/>
          <w:szCs w:val="20"/>
        </w:rPr>
      </w:pPr>
      <w:r w:rsidRPr="00E526CC">
        <w:rPr>
          <w:rFonts w:ascii="Arial Narrow" w:hAnsi="Arial Narrow" w:cs="Tahoma"/>
          <w:sz w:val="20"/>
          <w:szCs w:val="20"/>
        </w:rPr>
        <w:t>Que he recibido y conozco las siguientes adendas:</w:t>
      </w:r>
    </w:p>
    <w:p w14:paraId="1B7CE8E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21FF49BF"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________de fecha____________________________________</w:t>
      </w:r>
    </w:p>
    <w:p w14:paraId="59BCF2D6" w14:textId="77777777" w:rsidR="009C7DD5" w:rsidRPr="00E526CC" w:rsidRDefault="009C7DD5" w:rsidP="009C7DD5">
      <w:pPr>
        <w:spacing w:after="0" w:line="240" w:lineRule="auto"/>
        <w:ind w:left="709"/>
        <w:jc w:val="both"/>
        <w:rPr>
          <w:rFonts w:ascii="Arial Narrow" w:eastAsia="Times New Roman" w:hAnsi="Arial Narrow" w:cs="Tahoma"/>
          <w:sz w:val="20"/>
          <w:szCs w:val="20"/>
          <w:lang w:val="es-ES" w:eastAsia="es-ES"/>
        </w:rPr>
      </w:pPr>
    </w:p>
    <w:p w14:paraId="40BCDC66"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________de fecha____________________________________</w:t>
      </w:r>
    </w:p>
    <w:p w14:paraId="23D94393" w14:textId="77777777" w:rsidR="000D5086" w:rsidRPr="00E526CC" w:rsidRDefault="000D5086" w:rsidP="009C7DD5">
      <w:pPr>
        <w:spacing w:after="0" w:line="240" w:lineRule="auto"/>
        <w:jc w:val="both"/>
        <w:rPr>
          <w:rFonts w:ascii="Arial Narrow" w:eastAsia="Times New Roman" w:hAnsi="Arial Narrow" w:cs="Tahoma"/>
          <w:sz w:val="20"/>
          <w:szCs w:val="20"/>
          <w:lang w:val="es-ES" w:eastAsia="es-ES"/>
        </w:rPr>
      </w:pPr>
    </w:p>
    <w:p w14:paraId="09F9E3EB" w14:textId="707C5412" w:rsidR="009C7DD5" w:rsidRPr="00E526CC" w:rsidRDefault="000D5086" w:rsidP="009C7DD5">
      <w:pPr>
        <w:spacing w:after="0" w:line="240" w:lineRule="auto"/>
        <w:jc w:val="both"/>
        <w:rPr>
          <w:rFonts w:ascii="Arial Narrow" w:eastAsia="Times New Roman" w:hAnsi="Arial Narrow" w:cs="Tahoma"/>
          <w:caps/>
          <w:sz w:val="20"/>
          <w:szCs w:val="20"/>
          <w:lang w:val="es-ES" w:eastAsia="es-ES"/>
        </w:rPr>
      </w:pPr>
      <w:r w:rsidRPr="00E526CC">
        <w:rPr>
          <w:rFonts w:ascii="Arial Narrow" w:eastAsia="Times New Roman" w:hAnsi="Arial Narrow" w:cs="Tahoma"/>
          <w:sz w:val="20"/>
          <w:szCs w:val="20"/>
          <w:lang w:val="es-ES" w:eastAsia="es-ES"/>
        </w:rPr>
        <w:lastRenderedPageBreak/>
        <w:t xml:space="preserve">11 </w:t>
      </w:r>
      <w:r w:rsidR="009C7DD5" w:rsidRPr="00E526CC">
        <w:rPr>
          <w:rFonts w:ascii="Arial Narrow" w:eastAsia="Times New Roman" w:hAnsi="Arial Narrow" w:cs="Tahoma"/>
          <w:caps/>
          <w:sz w:val="20"/>
          <w:szCs w:val="20"/>
          <w:lang w:val="es-ES" w:eastAsia="es-ES"/>
        </w:rPr>
        <w:t xml:space="preserve">  </w:t>
      </w:r>
      <w:r w:rsidR="009C7DD5" w:rsidRPr="00E526CC">
        <w:rPr>
          <w:rFonts w:ascii="Arial Narrow" w:eastAsia="Times New Roman" w:hAnsi="Arial Narrow" w:cs="Tahoma"/>
          <w:sz w:val="20"/>
          <w:szCs w:val="20"/>
          <w:lang w:val="es-ES" w:eastAsia="es-ES"/>
        </w:rPr>
        <w:t xml:space="preserve">Que </w:t>
      </w:r>
      <w:r w:rsidR="009C7DD5" w:rsidRPr="00E526CC">
        <w:rPr>
          <w:rFonts w:ascii="Arial Narrow" w:eastAsia="Times New Roman" w:hAnsi="Arial Narrow" w:cs="Tahoma"/>
          <w:caps/>
          <w:sz w:val="20"/>
          <w:szCs w:val="20"/>
          <w:lang w:val="es-ES" w:eastAsia="es-ES"/>
        </w:rPr>
        <w:t xml:space="preserve">mi </w:t>
      </w:r>
      <w:r w:rsidR="009C7DD5" w:rsidRPr="00E526CC">
        <w:rPr>
          <w:rFonts w:ascii="Arial Narrow" w:eastAsia="Times New Roman" w:hAnsi="Arial Narrow" w:cs="Tahoma"/>
          <w:sz w:val="20"/>
          <w:szCs w:val="20"/>
          <w:lang w:val="es-ES" w:eastAsia="es-ES"/>
        </w:rPr>
        <w:t>propuesta se resume así</w:t>
      </w:r>
      <w:r w:rsidR="009C7DD5" w:rsidRPr="00E526CC">
        <w:rPr>
          <w:rFonts w:ascii="Arial Narrow" w:eastAsia="Times New Roman" w:hAnsi="Arial Narrow" w:cs="Tahoma"/>
          <w:caps/>
          <w:sz w:val="20"/>
          <w:szCs w:val="20"/>
          <w:lang w:val="es-ES" w:eastAsia="es-ES"/>
        </w:rPr>
        <w:t>:</w:t>
      </w:r>
    </w:p>
    <w:p w14:paraId="52A951F6" w14:textId="77777777" w:rsidR="009C7DD5" w:rsidRPr="00E526CC" w:rsidRDefault="009C7DD5" w:rsidP="009C7DD5">
      <w:pPr>
        <w:spacing w:after="0" w:line="240" w:lineRule="auto"/>
        <w:jc w:val="both"/>
        <w:rPr>
          <w:rFonts w:ascii="Arial Narrow" w:eastAsia="Times New Roman" w:hAnsi="Arial Narrow" w:cs="Tahoma"/>
          <w:caps/>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5103"/>
      </w:tblGrid>
      <w:tr w:rsidR="009C7DD5" w:rsidRPr="00E526CC" w14:paraId="5E9641DA" w14:textId="77777777" w:rsidTr="00BA0917">
        <w:trPr>
          <w:trHeight w:val="284"/>
        </w:trPr>
        <w:tc>
          <w:tcPr>
            <w:tcW w:w="4039" w:type="dxa"/>
            <w:vAlign w:val="center"/>
          </w:tcPr>
          <w:p w14:paraId="44BA2EEC"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bCs/>
                <w:sz w:val="20"/>
                <w:szCs w:val="20"/>
                <w:lang w:val="es-ES" w:eastAsia="es-ES"/>
              </w:rPr>
              <w:t>NOMBRE COMPLETO DEL PROPONENTE</w:t>
            </w:r>
          </w:p>
        </w:tc>
        <w:tc>
          <w:tcPr>
            <w:tcW w:w="5103" w:type="dxa"/>
            <w:vAlign w:val="center"/>
          </w:tcPr>
          <w:p w14:paraId="35A6E46F" w14:textId="77777777" w:rsidR="009C7DD5" w:rsidRPr="00E526CC" w:rsidRDefault="009C7DD5" w:rsidP="00BA0917">
            <w:pPr>
              <w:spacing w:after="0" w:line="240" w:lineRule="auto"/>
              <w:jc w:val="both"/>
              <w:rPr>
                <w:rFonts w:ascii="Arial Narrow" w:eastAsia="Times New Roman" w:hAnsi="Arial Narrow" w:cs="Tahoma"/>
                <w:sz w:val="20"/>
                <w:szCs w:val="20"/>
                <w:lang w:val="es-ES" w:eastAsia="es-ES"/>
              </w:rPr>
            </w:pPr>
          </w:p>
        </w:tc>
      </w:tr>
      <w:tr w:rsidR="009C7DD5" w:rsidRPr="00E526CC" w14:paraId="326BC5B1" w14:textId="77777777" w:rsidTr="00BA0917">
        <w:trPr>
          <w:trHeight w:val="284"/>
        </w:trPr>
        <w:tc>
          <w:tcPr>
            <w:tcW w:w="4039" w:type="dxa"/>
            <w:vAlign w:val="center"/>
          </w:tcPr>
          <w:p w14:paraId="456925A2"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sz w:val="20"/>
                <w:szCs w:val="20"/>
                <w:lang w:val="es-ES" w:eastAsia="es-ES"/>
              </w:rPr>
              <w:t>CÉDULA DE CIUDADANÍA O NIT</w:t>
            </w:r>
          </w:p>
        </w:tc>
        <w:tc>
          <w:tcPr>
            <w:tcW w:w="5103" w:type="dxa"/>
            <w:vAlign w:val="center"/>
          </w:tcPr>
          <w:p w14:paraId="6DD57EBB" w14:textId="77777777" w:rsidR="009C7DD5" w:rsidRPr="00E526CC" w:rsidRDefault="009C7DD5" w:rsidP="00BA0917">
            <w:pPr>
              <w:spacing w:after="0" w:line="240" w:lineRule="auto"/>
              <w:jc w:val="both"/>
              <w:rPr>
                <w:rFonts w:ascii="Arial Narrow" w:eastAsia="Times New Roman" w:hAnsi="Arial Narrow" w:cs="Tahoma"/>
                <w:b/>
                <w:sz w:val="20"/>
                <w:szCs w:val="20"/>
                <w:lang w:val="es-ES" w:eastAsia="es-ES"/>
              </w:rPr>
            </w:pPr>
          </w:p>
        </w:tc>
      </w:tr>
      <w:tr w:rsidR="009C7DD5" w:rsidRPr="00E526CC" w14:paraId="414008BD" w14:textId="77777777" w:rsidTr="00BA0917">
        <w:trPr>
          <w:trHeight w:val="284"/>
        </w:trPr>
        <w:tc>
          <w:tcPr>
            <w:tcW w:w="4039" w:type="dxa"/>
            <w:vAlign w:val="center"/>
          </w:tcPr>
          <w:p w14:paraId="6B8BF795"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sz w:val="20"/>
                <w:szCs w:val="20"/>
                <w:lang w:val="es-ES" w:eastAsia="es-ES"/>
              </w:rPr>
              <w:t xml:space="preserve">REPRESENTANTE LEGAL </w:t>
            </w:r>
          </w:p>
        </w:tc>
        <w:tc>
          <w:tcPr>
            <w:tcW w:w="5103" w:type="dxa"/>
            <w:vAlign w:val="center"/>
          </w:tcPr>
          <w:p w14:paraId="73A5F8A0" w14:textId="77777777" w:rsidR="009C7DD5" w:rsidRPr="00E526CC" w:rsidRDefault="009C7DD5" w:rsidP="00BA0917">
            <w:pPr>
              <w:spacing w:after="0" w:line="240" w:lineRule="auto"/>
              <w:jc w:val="both"/>
              <w:rPr>
                <w:rFonts w:ascii="Arial Narrow" w:eastAsia="Times New Roman" w:hAnsi="Arial Narrow" w:cs="Tahoma"/>
                <w:b/>
                <w:sz w:val="20"/>
                <w:szCs w:val="20"/>
                <w:lang w:val="es-ES" w:eastAsia="es-ES"/>
              </w:rPr>
            </w:pPr>
          </w:p>
        </w:tc>
      </w:tr>
      <w:tr w:rsidR="009C7DD5" w:rsidRPr="00E526CC" w14:paraId="7E19872D" w14:textId="77777777" w:rsidTr="00BA0917">
        <w:trPr>
          <w:trHeight w:val="284"/>
        </w:trPr>
        <w:tc>
          <w:tcPr>
            <w:tcW w:w="4039" w:type="dxa"/>
            <w:vAlign w:val="center"/>
          </w:tcPr>
          <w:p w14:paraId="509C02D1" w14:textId="77777777" w:rsidR="009C7DD5" w:rsidRPr="00E526CC" w:rsidRDefault="009C7DD5" w:rsidP="00BA0917">
            <w:pPr>
              <w:spacing w:after="0" w:line="240" w:lineRule="auto"/>
              <w:rPr>
                <w:rFonts w:ascii="Arial Narrow" w:eastAsia="Times New Roman" w:hAnsi="Arial Narrow" w:cs="Tahoma"/>
                <w:b/>
                <w:sz w:val="20"/>
                <w:szCs w:val="20"/>
                <w:lang w:val="es-ES" w:eastAsia="es-ES"/>
              </w:rPr>
            </w:pPr>
            <w:r w:rsidRPr="00E526CC">
              <w:rPr>
                <w:rFonts w:ascii="Arial Narrow" w:eastAsia="Times New Roman" w:hAnsi="Arial Narrow" w:cs="Tahoma"/>
                <w:b/>
                <w:sz w:val="20"/>
                <w:szCs w:val="20"/>
                <w:lang w:val="es-ES" w:eastAsia="es-ES"/>
              </w:rPr>
              <w:t>PAÍS DE ORIGEN DEL PROPONENTE</w:t>
            </w:r>
          </w:p>
        </w:tc>
        <w:tc>
          <w:tcPr>
            <w:tcW w:w="5103" w:type="dxa"/>
            <w:vAlign w:val="center"/>
          </w:tcPr>
          <w:p w14:paraId="0C24E2B2" w14:textId="77777777" w:rsidR="009C7DD5" w:rsidRPr="00E526CC" w:rsidRDefault="009C7DD5" w:rsidP="00BA0917">
            <w:pPr>
              <w:spacing w:after="0" w:line="240" w:lineRule="auto"/>
              <w:jc w:val="both"/>
              <w:rPr>
                <w:rFonts w:ascii="Arial Narrow" w:eastAsia="Times New Roman" w:hAnsi="Arial Narrow" w:cs="Tahoma"/>
                <w:b/>
                <w:sz w:val="20"/>
                <w:szCs w:val="20"/>
                <w:lang w:val="es-ES" w:eastAsia="es-ES"/>
              </w:rPr>
            </w:pPr>
          </w:p>
        </w:tc>
      </w:tr>
    </w:tbl>
    <w:p w14:paraId="3463B240"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p>
    <w:p w14:paraId="6FBA001D" w14:textId="1250D96F"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(En caso de Consorcio o Unión Temporal, se debe indicar el </w:t>
      </w:r>
      <w:r w:rsidR="00E526CC" w:rsidRPr="00E526CC">
        <w:rPr>
          <w:rFonts w:ascii="Arial Narrow" w:eastAsia="Times New Roman" w:hAnsi="Arial Narrow" w:cs="Tahoma"/>
          <w:sz w:val="20"/>
          <w:szCs w:val="20"/>
          <w:lang w:val="es-ES" w:eastAsia="es-ES"/>
        </w:rPr>
        <w:t>nombre de</w:t>
      </w:r>
      <w:r w:rsidRPr="00E526CC">
        <w:rPr>
          <w:rFonts w:ascii="Arial Narrow" w:eastAsia="Times New Roman" w:hAnsi="Arial Narrow" w:cs="Tahoma"/>
          <w:sz w:val="20"/>
          <w:szCs w:val="20"/>
          <w:lang w:val="es-ES" w:eastAsia="es-ES"/>
        </w:rPr>
        <w:t xml:space="preserve"> cada una </w:t>
      </w:r>
      <w:r w:rsidR="003E5D33" w:rsidRPr="00E526CC">
        <w:rPr>
          <w:rFonts w:ascii="Arial Narrow" w:eastAsia="Times New Roman" w:hAnsi="Arial Narrow" w:cs="Tahoma"/>
          <w:sz w:val="20"/>
          <w:szCs w:val="20"/>
          <w:lang w:val="es-ES" w:eastAsia="es-ES"/>
        </w:rPr>
        <w:t>de las partes que lo conforman)</w:t>
      </w:r>
    </w:p>
    <w:tbl>
      <w:tblPr>
        <w:tblW w:w="90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31"/>
        <w:gridCol w:w="5114"/>
      </w:tblGrid>
      <w:tr w:rsidR="009C7DD5" w:rsidRPr="00E526CC" w14:paraId="2EA3B1CC" w14:textId="77777777" w:rsidTr="007E4C45">
        <w:trPr>
          <w:trHeight w:val="255"/>
          <w:jc w:val="center"/>
        </w:trPr>
        <w:tc>
          <w:tcPr>
            <w:tcW w:w="3931" w:type="dxa"/>
            <w:noWrap/>
            <w:vAlign w:val="center"/>
          </w:tcPr>
          <w:p w14:paraId="4DA34196" w14:textId="77777777" w:rsidR="009C7DD5" w:rsidRPr="00E526CC" w:rsidRDefault="009C7DD5" w:rsidP="00BA0917">
            <w:pPr>
              <w:spacing w:after="0" w:line="240" w:lineRule="auto"/>
              <w:jc w:val="both"/>
              <w:rPr>
                <w:rFonts w:ascii="Arial Narrow" w:eastAsia="Times New Roman" w:hAnsi="Arial Narrow" w:cs="Tahoma"/>
                <w:b/>
                <w:caps/>
                <w:sz w:val="20"/>
                <w:szCs w:val="20"/>
                <w:lang w:val="es-ES" w:eastAsia="es-ES"/>
              </w:rPr>
            </w:pPr>
            <w:r w:rsidRPr="00E526CC">
              <w:rPr>
                <w:rFonts w:ascii="Arial Narrow" w:eastAsia="Times New Roman" w:hAnsi="Arial Narrow" w:cs="Tahoma"/>
                <w:b/>
                <w:caps/>
                <w:sz w:val="20"/>
                <w:szCs w:val="20"/>
                <w:lang w:val="es-ES" w:eastAsia="es-ES"/>
              </w:rPr>
              <w:t>PLAZO Para ejecutar el contrato:</w:t>
            </w:r>
          </w:p>
        </w:tc>
        <w:tc>
          <w:tcPr>
            <w:tcW w:w="5114" w:type="dxa"/>
            <w:noWrap/>
            <w:vAlign w:val="center"/>
          </w:tcPr>
          <w:p w14:paraId="0B17E472" w14:textId="77777777" w:rsidR="009C7DD5" w:rsidRPr="00E526CC" w:rsidRDefault="009C7DD5" w:rsidP="00BA0917">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Nos comprometemos a ejecutar el contrato, en los plazos establecidos en el Pliego de Condiciones en referencia. </w:t>
            </w:r>
          </w:p>
        </w:tc>
      </w:tr>
      <w:tr w:rsidR="009C7DD5" w:rsidRPr="00E526CC" w14:paraId="2A08D4A0" w14:textId="77777777" w:rsidTr="007E4C45">
        <w:trPr>
          <w:trHeight w:val="255"/>
          <w:jc w:val="center"/>
        </w:trPr>
        <w:tc>
          <w:tcPr>
            <w:tcW w:w="3931" w:type="dxa"/>
            <w:noWrap/>
            <w:vAlign w:val="center"/>
          </w:tcPr>
          <w:p w14:paraId="58E8A46B" w14:textId="77777777" w:rsidR="009C7DD5" w:rsidRPr="00E526CC" w:rsidRDefault="009C7DD5" w:rsidP="00BA0917">
            <w:pPr>
              <w:spacing w:after="0" w:line="240" w:lineRule="auto"/>
              <w:jc w:val="both"/>
              <w:rPr>
                <w:rFonts w:ascii="Arial Narrow" w:eastAsia="Times New Roman" w:hAnsi="Arial Narrow" w:cs="Tahoma"/>
                <w:b/>
                <w:spacing w:val="-3"/>
                <w:sz w:val="20"/>
                <w:szCs w:val="20"/>
                <w:lang w:val="es-ES" w:eastAsia="es-ES"/>
              </w:rPr>
            </w:pPr>
            <w:r w:rsidRPr="00E526CC">
              <w:rPr>
                <w:rFonts w:ascii="Arial Narrow" w:eastAsia="Times New Roman" w:hAnsi="Arial Narrow" w:cs="Tahoma"/>
                <w:b/>
                <w:spacing w:val="-3"/>
                <w:sz w:val="20"/>
                <w:szCs w:val="20"/>
                <w:lang w:val="es-ES" w:eastAsia="es-ES"/>
              </w:rPr>
              <w:t>VALIDEZ DE LA PROPUESTA:</w:t>
            </w:r>
          </w:p>
        </w:tc>
        <w:tc>
          <w:tcPr>
            <w:tcW w:w="5114" w:type="dxa"/>
            <w:noWrap/>
            <w:vAlign w:val="center"/>
          </w:tcPr>
          <w:p w14:paraId="6FF87762" w14:textId="77777777" w:rsidR="009C7DD5" w:rsidRPr="00E526CC" w:rsidRDefault="009C7DD5" w:rsidP="00BA0917">
            <w:pPr>
              <w:spacing w:after="0" w:line="240" w:lineRule="auto"/>
              <w:jc w:val="both"/>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Para todos los efectos, se entenderá que la oferta se mantendrá vigente durante la ejecución y hasta la liquidación del contrato.</w:t>
            </w:r>
          </w:p>
        </w:tc>
      </w:tr>
    </w:tbl>
    <w:p w14:paraId="72282DDB" w14:textId="77777777" w:rsidR="009C7DD5" w:rsidRPr="00E526CC" w:rsidRDefault="009C7DD5" w:rsidP="009C7DD5">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p>
    <w:p w14:paraId="22E76BA0" w14:textId="3BCAEF88" w:rsidR="009C7DD5" w:rsidRPr="00E526CC" w:rsidRDefault="009C7DD5" w:rsidP="00E526CC">
      <w:pPr>
        <w:suppressAutoHyphens/>
        <w:overflowPunct w:val="0"/>
        <w:autoSpaceDE w:val="0"/>
        <w:autoSpaceDN w:val="0"/>
        <w:adjustRightInd w:val="0"/>
        <w:spacing w:after="0" w:line="240" w:lineRule="auto"/>
        <w:jc w:val="both"/>
        <w:textAlignment w:val="baseline"/>
        <w:rPr>
          <w:rFonts w:ascii="Arial Narrow" w:eastAsia="Times New Roman" w:hAnsi="Arial Narrow" w:cs="Tahoma"/>
          <w:spacing w:val="-3"/>
          <w:sz w:val="20"/>
          <w:szCs w:val="20"/>
          <w:lang w:val="es-ES" w:eastAsia="es-ES"/>
        </w:rPr>
      </w:pPr>
      <w:r w:rsidRPr="00E526CC">
        <w:rPr>
          <w:rFonts w:ascii="Arial Narrow" w:eastAsia="Times New Roman" w:hAnsi="Arial Narrow" w:cs="Tahoma"/>
          <w:spacing w:val="-3"/>
          <w:sz w:val="20"/>
          <w:szCs w:val="20"/>
          <w:lang w:val="es-ES" w:eastAsia="es-ES"/>
        </w:rPr>
        <w:t xml:space="preserve">11. </w:t>
      </w:r>
      <w:r w:rsidRPr="00E526CC">
        <w:rPr>
          <w:rFonts w:ascii="Arial Narrow" w:eastAsia="Times New Roman" w:hAnsi="Arial Narrow" w:cs="Tahoma"/>
          <w:spacing w:val="-2"/>
          <w:sz w:val="20"/>
          <w:szCs w:val="20"/>
          <w:lang w:val="es-ES" w:eastAsia="es-ES"/>
        </w:rPr>
        <w:t>Que declaro bajo la gravedad de juramento que el proponente SI ____o NO____</w:t>
      </w:r>
      <w:r w:rsidRPr="00E526CC">
        <w:rPr>
          <w:rFonts w:ascii="Arial Narrow" w:eastAsia="Times New Roman" w:hAnsi="Arial Narrow" w:cs="Tahoma"/>
          <w:spacing w:val="-2"/>
          <w:sz w:val="20"/>
          <w:szCs w:val="20"/>
          <w:lang w:eastAsia="es-ES"/>
        </w:rPr>
        <w:t xml:space="preserve"> ha sido sancionado por alguna(s) de las Entidades Estatales enunciadas en el artículo 2 de la Ley 80 de 1993 con multa o cláusula penal, mediante providencia ejecutoriada dentro de los últimos DOS (2) años anteriores a la fecha definitiva de cierre del proceso de selección en referencia. (En caso afirmativo, se deben relacionar las multas, las cláusulas penales respectivas y anexar copia de las sanciones y de las constancias de ejecutoria correspondientes.)</w:t>
      </w:r>
    </w:p>
    <w:p w14:paraId="2318B118" w14:textId="7B9F0DF3" w:rsidR="007E4C45" w:rsidRPr="00E526CC" w:rsidRDefault="009C7DD5" w:rsidP="009C7DD5">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eastAsia="es-ES"/>
        </w:rPr>
      </w:pPr>
      <w:r w:rsidRPr="00E526CC">
        <w:rPr>
          <w:rFonts w:ascii="Arial Narrow" w:eastAsia="Times New Roman" w:hAnsi="Arial Narrow" w:cs="Tahoma"/>
          <w:color w:val="000000"/>
          <w:sz w:val="20"/>
          <w:szCs w:val="20"/>
          <w:lang w:eastAsia="es-ES"/>
        </w:rPr>
        <w:t>1</w:t>
      </w:r>
      <w:r w:rsidR="00E526CC" w:rsidRPr="00E526CC">
        <w:rPr>
          <w:rFonts w:ascii="Arial Narrow" w:eastAsia="Times New Roman" w:hAnsi="Arial Narrow" w:cs="Tahoma"/>
          <w:color w:val="000000"/>
          <w:sz w:val="20"/>
          <w:szCs w:val="20"/>
          <w:lang w:eastAsia="es-ES"/>
        </w:rPr>
        <w:t>2</w:t>
      </w:r>
      <w:r w:rsidRPr="00E526CC">
        <w:rPr>
          <w:rFonts w:ascii="Arial Narrow" w:eastAsia="Times New Roman" w:hAnsi="Arial Narrow" w:cs="Tahoma"/>
          <w:color w:val="000000"/>
          <w:sz w:val="20"/>
          <w:szCs w:val="20"/>
          <w:lang w:eastAsia="es-ES"/>
        </w:rPr>
        <w:t>. Que, en el caso en que me sea adjudicado el contrato me comprometo a aportar, previo a la suscripción del mismo, el NIT y el RUT.</w:t>
      </w:r>
    </w:p>
    <w:p w14:paraId="054EA2A4" w14:textId="6AA5F696" w:rsidR="009C7DD5" w:rsidRPr="00E526CC" w:rsidRDefault="009C7DD5" w:rsidP="009C7DD5">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eastAsia="es-ES"/>
        </w:rPr>
      </w:pPr>
      <w:r w:rsidRPr="00E526CC">
        <w:rPr>
          <w:rFonts w:ascii="Arial Narrow" w:eastAsia="Times New Roman" w:hAnsi="Arial Narrow" w:cs="Tahoma"/>
          <w:color w:val="000000"/>
          <w:sz w:val="20"/>
          <w:szCs w:val="20"/>
          <w:lang w:eastAsia="es-ES"/>
        </w:rPr>
        <w:t>1</w:t>
      </w:r>
      <w:r w:rsidR="00E526CC" w:rsidRPr="00E526CC">
        <w:rPr>
          <w:rFonts w:ascii="Arial Narrow" w:eastAsia="Times New Roman" w:hAnsi="Arial Narrow" w:cs="Tahoma"/>
          <w:color w:val="000000"/>
          <w:sz w:val="20"/>
          <w:szCs w:val="20"/>
          <w:lang w:eastAsia="es-ES"/>
        </w:rPr>
        <w:t>3</w:t>
      </w:r>
      <w:r w:rsidRPr="00E526CC">
        <w:rPr>
          <w:rFonts w:ascii="Arial Narrow" w:eastAsia="Times New Roman" w:hAnsi="Arial Narrow" w:cs="Tahoma"/>
          <w:color w:val="000000"/>
          <w:sz w:val="20"/>
          <w:szCs w:val="20"/>
          <w:lang w:eastAsia="es-ES"/>
        </w:rPr>
        <w:t xml:space="preserve">. Que el Valor total de mi propuesta </w:t>
      </w:r>
      <w:r w:rsidR="00B177DB">
        <w:rPr>
          <w:rFonts w:ascii="Arial Narrow" w:eastAsia="Times New Roman" w:hAnsi="Arial Narrow" w:cs="Tahoma"/>
          <w:color w:val="000000"/>
          <w:sz w:val="20"/>
          <w:szCs w:val="20"/>
          <w:lang w:eastAsia="es-ES"/>
        </w:rPr>
        <w:t>esta</w:t>
      </w:r>
      <w:r w:rsidR="00EF6A35" w:rsidRPr="00E526CC">
        <w:rPr>
          <w:rFonts w:ascii="Arial Narrow" w:eastAsia="Times New Roman" w:hAnsi="Arial Narrow" w:cs="Tahoma"/>
          <w:color w:val="000000"/>
          <w:sz w:val="20"/>
          <w:szCs w:val="20"/>
          <w:lang w:eastAsia="es-ES"/>
        </w:rPr>
        <w:t xml:space="preserve">, incluido el valor de </w:t>
      </w:r>
      <w:r w:rsidRPr="00E526CC">
        <w:rPr>
          <w:rFonts w:ascii="Arial Narrow" w:eastAsia="Times New Roman" w:hAnsi="Arial Narrow" w:cs="Tahoma"/>
          <w:color w:val="000000"/>
          <w:sz w:val="20"/>
          <w:szCs w:val="20"/>
          <w:lang w:eastAsia="es-ES"/>
        </w:rPr>
        <w:t xml:space="preserve">la Utilidad, gastos, impuestos, tasas, etc. </w:t>
      </w:r>
    </w:p>
    <w:p w14:paraId="34C2148B" w14:textId="77777777" w:rsidR="007E4C45" w:rsidRPr="00E526CC" w:rsidRDefault="007E4C45" w:rsidP="009C7DD5">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eastAsia="es-ES"/>
        </w:rPr>
      </w:pPr>
    </w:p>
    <w:p w14:paraId="08536DC7" w14:textId="77777777" w:rsidR="00E526CC" w:rsidRPr="00E526CC" w:rsidRDefault="009C7DD5" w:rsidP="00E526CC">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val="es-ES" w:eastAsia="es-ES"/>
        </w:rPr>
      </w:pPr>
      <w:r w:rsidRPr="00E526CC">
        <w:rPr>
          <w:rFonts w:ascii="Arial Narrow" w:eastAsia="Times New Roman" w:hAnsi="Arial Narrow" w:cs="Tahoma"/>
          <w:color w:val="000000"/>
          <w:sz w:val="20"/>
          <w:szCs w:val="20"/>
          <w:lang w:eastAsia="es-ES"/>
        </w:rPr>
        <w:t>1</w:t>
      </w:r>
      <w:r w:rsidR="00E526CC" w:rsidRPr="00E526CC">
        <w:rPr>
          <w:rFonts w:ascii="Arial Narrow" w:eastAsia="Times New Roman" w:hAnsi="Arial Narrow" w:cs="Tahoma"/>
          <w:color w:val="000000"/>
          <w:sz w:val="20"/>
          <w:szCs w:val="20"/>
          <w:lang w:eastAsia="es-ES"/>
        </w:rPr>
        <w:t>4</w:t>
      </w:r>
      <w:r w:rsidRPr="00E526CC">
        <w:rPr>
          <w:rFonts w:ascii="Arial Narrow" w:eastAsia="Times New Roman" w:hAnsi="Arial Narrow" w:cs="Tahoma"/>
          <w:color w:val="000000"/>
          <w:sz w:val="20"/>
          <w:szCs w:val="20"/>
          <w:lang w:eastAsia="es-ES"/>
        </w:rPr>
        <w:t xml:space="preserve"> </w:t>
      </w:r>
      <w:r w:rsidRPr="00E526CC">
        <w:rPr>
          <w:rFonts w:ascii="Arial Narrow" w:eastAsia="Times New Roman" w:hAnsi="Arial Narrow" w:cs="Tahoma"/>
          <w:color w:val="000000"/>
          <w:sz w:val="20"/>
          <w:szCs w:val="20"/>
          <w:lang w:val="es-ES" w:eastAsia="es-ES"/>
        </w:rPr>
        <w:t>Informo que las comunicaciones relativas a este proceso de selección las recibiré en la siguiente dirección:</w:t>
      </w:r>
    </w:p>
    <w:p w14:paraId="3CB3447B" w14:textId="77777777" w:rsidR="00E526CC" w:rsidRPr="00E526CC" w:rsidRDefault="00E526CC" w:rsidP="00E526CC">
      <w:pPr>
        <w:overflowPunct w:val="0"/>
        <w:autoSpaceDE w:val="0"/>
        <w:autoSpaceDN w:val="0"/>
        <w:adjustRightInd w:val="0"/>
        <w:spacing w:after="0" w:line="240" w:lineRule="auto"/>
        <w:jc w:val="both"/>
        <w:textAlignment w:val="baseline"/>
        <w:rPr>
          <w:rFonts w:ascii="Arial Narrow" w:eastAsia="Times New Roman" w:hAnsi="Arial Narrow" w:cs="Tahoma"/>
          <w:color w:val="000000"/>
          <w:sz w:val="20"/>
          <w:szCs w:val="20"/>
          <w:lang w:val="es-ES" w:eastAsia="es-ES"/>
        </w:rPr>
      </w:pPr>
    </w:p>
    <w:p w14:paraId="142AC321" w14:textId="03A71A94" w:rsidR="009C7DD5" w:rsidRPr="00E526CC" w:rsidRDefault="009C7DD5" w:rsidP="00E526CC">
      <w:pPr>
        <w:overflowPunct w:val="0"/>
        <w:autoSpaceDE w:val="0"/>
        <w:autoSpaceDN w:val="0"/>
        <w:adjustRightInd w:val="0"/>
        <w:spacing w:after="0" w:line="240" w:lineRule="auto"/>
        <w:jc w:val="both"/>
        <w:textAlignment w:val="baseline"/>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Dirección: __________________________________________________</w:t>
      </w:r>
    </w:p>
    <w:p w14:paraId="478C7F03"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Ciudad: __________________________________________________</w:t>
      </w:r>
    </w:p>
    <w:p w14:paraId="73F16E81"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 xml:space="preserve">Teléfono(s): </w:t>
      </w:r>
      <w:r w:rsidRPr="00E526CC">
        <w:rPr>
          <w:rFonts w:ascii="Arial Narrow" w:eastAsia="Times New Roman" w:hAnsi="Arial Narrow" w:cs="Tahoma"/>
          <w:sz w:val="20"/>
          <w:szCs w:val="20"/>
          <w:lang w:val="es-ES" w:eastAsia="es-ES"/>
        </w:rPr>
        <w:tab/>
        <w:t xml:space="preserve"> </w:t>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r>
      <w:r w:rsidRPr="00E526CC">
        <w:rPr>
          <w:rFonts w:ascii="Arial Narrow" w:eastAsia="Times New Roman" w:hAnsi="Arial Narrow" w:cs="Tahoma"/>
          <w:sz w:val="20"/>
          <w:szCs w:val="20"/>
          <w:lang w:val="es-ES" w:eastAsia="es-ES"/>
        </w:rPr>
        <w:softHyphen/>
        <w:t xml:space="preserve">__ __________________________________________________ </w:t>
      </w:r>
    </w:p>
    <w:p w14:paraId="10293198"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Fax: ___________________________________</w:t>
      </w:r>
    </w:p>
    <w:p w14:paraId="176048E5"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CorreoElectrónico___________________________________________________</w:t>
      </w:r>
    </w:p>
    <w:p w14:paraId="63D94744" w14:textId="77777777" w:rsidR="009C7DD5" w:rsidRPr="00E526CC" w:rsidRDefault="009C7DD5" w:rsidP="009C7DD5">
      <w:pPr>
        <w:spacing w:after="0" w:line="240" w:lineRule="auto"/>
        <w:jc w:val="both"/>
        <w:rPr>
          <w:rFonts w:ascii="Arial Narrow" w:eastAsia="Times New Roman" w:hAnsi="Arial Narrow" w:cs="Tahoma"/>
          <w:sz w:val="20"/>
          <w:szCs w:val="20"/>
          <w:lang w:val="es-ES" w:eastAsia="es-ES"/>
        </w:rPr>
      </w:pPr>
      <w:r w:rsidRPr="00E526CC">
        <w:rPr>
          <w:rFonts w:ascii="Arial Narrow" w:eastAsia="Times New Roman" w:hAnsi="Arial Narrow" w:cs="Tahoma"/>
          <w:sz w:val="20"/>
          <w:szCs w:val="20"/>
          <w:lang w:val="es-ES" w:eastAsia="es-ES"/>
        </w:rPr>
        <w:t>Atentamente,</w:t>
      </w:r>
    </w:p>
    <w:p w14:paraId="218FDFE2"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Firma autorizada</w:t>
      </w:r>
    </w:p>
    <w:p w14:paraId="278CB553"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Nombre y cargo del signatario</w:t>
      </w:r>
    </w:p>
    <w:p w14:paraId="5C14EAEC"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Nombre de la firma</w:t>
      </w:r>
    </w:p>
    <w:p w14:paraId="29853B4C"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Nit</w:t>
      </w:r>
    </w:p>
    <w:p w14:paraId="7740AB19" w14:textId="77777777" w:rsidR="009C7DD5" w:rsidRPr="00E526CC" w:rsidRDefault="009C7DD5" w:rsidP="009C7DD5">
      <w:pPr>
        <w:spacing w:after="0" w:line="240" w:lineRule="auto"/>
        <w:jc w:val="both"/>
        <w:rPr>
          <w:rFonts w:ascii="Arial Narrow" w:eastAsia="Times New Roman" w:hAnsi="Arial Narrow" w:cs="Tahoma"/>
          <w:b/>
          <w:i/>
          <w:sz w:val="20"/>
          <w:szCs w:val="20"/>
          <w:shd w:val="pct5" w:color="auto" w:fill="E6E6E6"/>
          <w:lang w:eastAsia="es-ES"/>
        </w:rPr>
      </w:pPr>
      <w:r w:rsidRPr="00E526CC">
        <w:rPr>
          <w:rFonts w:ascii="Arial Narrow" w:eastAsia="Times New Roman" w:hAnsi="Arial Narrow" w:cs="Tahoma"/>
          <w:b/>
          <w:i/>
          <w:sz w:val="20"/>
          <w:szCs w:val="20"/>
          <w:shd w:val="pct5" w:color="auto" w:fill="E6E6E6"/>
          <w:lang w:eastAsia="es-ES"/>
        </w:rPr>
        <w:t>Dirección, Teléfono y Fax</w:t>
      </w:r>
    </w:p>
    <w:p w14:paraId="06F0CBC8" w14:textId="77777777" w:rsidR="009C7DD5" w:rsidRPr="00873C8E" w:rsidRDefault="009C7DD5" w:rsidP="009C7DD5">
      <w:pPr>
        <w:spacing w:after="0" w:line="240" w:lineRule="auto"/>
        <w:ind w:right="51"/>
        <w:jc w:val="both"/>
        <w:rPr>
          <w:rFonts w:ascii="Arial Narrow" w:eastAsia="Times New Roman" w:hAnsi="Arial Narrow" w:cs="Tahoma"/>
          <w:lang w:val="es-ES" w:eastAsia="es-ES"/>
        </w:rPr>
      </w:pPr>
    </w:p>
    <w:p w14:paraId="5EC66822" w14:textId="77777777" w:rsidR="009C7DD5" w:rsidRPr="00873C8E" w:rsidRDefault="009C7DD5" w:rsidP="009C7DD5">
      <w:pPr>
        <w:spacing w:after="0" w:line="240" w:lineRule="auto"/>
        <w:ind w:right="51"/>
        <w:jc w:val="both"/>
        <w:rPr>
          <w:rFonts w:ascii="Arial Narrow" w:eastAsia="Times New Roman" w:hAnsi="Arial Narrow" w:cs="Tahoma"/>
          <w:lang w:val="es-ES" w:eastAsia="es-ES"/>
        </w:rPr>
      </w:pPr>
      <w:r w:rsidRPr="00873C8E">
        <w:rPr>
          <w:rFonts w:ascii="Arial Narrow" w:eastAsia="Times New Roman" w:hAnsi="Arial Narrow" w:cs="Tahoma"/>
          <w:lang w:val="es-ES" w:eastAsia="es-ES"/>
        </w:rPr>
        <w:t>___________________________________________</w:t>
      </w:r>
    </w:p>
    <w:p w14:paraId="7C95CE31" w14:textId="77777777" w:rsidR="007E4C45" w:rsidRDefault="009C7DD5" w:rsidP="00F06C90">
      <w:pPr>
        <w:spacing w:after="0" w:line="240" w:lineRule="auto"/>
        <w:jc w:val="both"/>
        <w:rPr>
          <w:rFonts w:ascii="Arial Narrow" w:eastAsia="Times New Roman" w:hAnsi="Arial Narrow" w:cs="Tahoma"/>
          <w:lang w:val="es-ES" w:eastAsia="es-ES"/>
        </w:rPr>
      </w:pPr>
      <w:r w:rsidRPr="00873C8E">
        <w:rPr>
          <w:rFonts w:ascii="Arial Narrow" w:eastAsia="Times New Roman" w:hAnsi="Arial Narrow" w:cs="Tahoma"/>
          <w:spacing w:val="-2"/>
          <w:lang w:eastAsia="es-ES"/>
        </w:rPr>
        <w:t>FIRMA</w:t>
      </w:r>
      <w:r w:rsidRPr="00873C8E">
        <w:rPr>
          <w:rFonts w:ascii="Arial Narrow" w:eastAsia="Times New Roman" w:hAnsi="Arial Narrow" w:cs="Tahoma"/>
          <w:lang w:val="es-ES" w:eastAsia="es-ES"/>
        </w:rPr>
        <w:t xml:space="preserve"> DE QUIEN ABONA LA PROPUESTA</w:t>
      </w:r>
    </w:p>
    <w:p w14:paraId="1A1438F2" w14:textId="754611A3" w:rsidR="007E4C45" w:rsidRDefault="007E4C45" w:rsidP="003E5D33">
      <w:pPr>
        <w:spacing w:after="0" w:line="240" w:lineRule="auto"/>
        <w:rPr>
          <w:rFonts w:ascii="Arial Narrow" w:eastAsia="Times New Roman" w:hAnsi="Arial Narrow" w:cs="Tahoma"/>
          <w:lang w:val="es-ES" w:eastAsia="es-ES"/>
        </w:rPr>
      </w:pPr>
    </w:p>
    <w:p w14:paraId="1C1F983F" w14:textId="03207073" w:rsidR="00E526CC" w:rsidRDefault="00E526CC" w:rsidP="003E5D33">
      <w:pPr>
        <w:spacing w:after="0" w:line="240" w:lineRule="auto"/>
        <w:rPr>
          <w:rFonts w:ascii="Arial Narrow" w:eastAsia="Times New Roman" w:hAnsi="Arial Narrow" w:cs="Tahoma"/>
          <w:lang w:val="es-ES" w:eastAsia="es-ES"/>
        </w:rPr>
      </w:pPr>
    </w:p>
    <w:p w14:paraId="0E868ACD" w14:textId="18DD10D0" w:rsidR="00E526CC" w:rsidRDefault="00E526CC" w:rsidP="003E5D33">
      <w:pPr>
        <w:spacing w:after="0" w:line="240" w:lineRule="auto"/>
        <w:rPr>
          <w:rFonts w:ascii="Arial Narrow" w:eastAsia="Times New Roman" w:hAnsi="Arial Narrow" w:cs="Tahoma"/>
          <w:lang w:val="es-ES" w:eastAsia="es-ES"/>
        </w:rPr>
      </w:pPr>
    </w:p>
    <w:p w14:paraId="73DACA76" w14:textId="668B2102" w:rsidR="00E526CC" w:rsidRDefault="00E526CC" w:rsidP="003E5D33">
      <w:pPr>
        <w:spacing w:after="0" w:line="240" w:lineRule="auto"/>
        <w:rPr>
          <w:rFonts w:ascii="Arial Narrow" w:eastAsia="Times New Roman" w:hAnsi="Arial Narrow" w:cs="Tahoma"/>
          <w:lang w:val="es-ES" w:eastAsia="es-ES"/>
        </w:rPr>
      </w:pPr>
    </w:p>
    <w:p w14:paraId="027E24EB" w14:textId="464DF016" w:rsidR="00E526CC" w:rsidRDefault="00E526CC" w:rsidP="003E5D33">
      <w:pPr>
        <w:spacing w:after="0" w:line="240" w:lineRule="auto"/>
        <w:rPr>
          <w:rFonts w:ascii="Arial Narrow" w:eastAsia="Times New Roman" w:hAnsi="Arial Narrow" w:cs="Tahoma"/>
          <w:lang w:val="es-ES" w:eastAsia="es-ES"/>
        </w:rPr>
      </w:pPr>
    </w:p>
    <w:p w14:paraId="37004C04" w14:textId="36BF4633" w:rsidR="00E526CC" w:rsidRDefault="00E526CC" w:rsidP="003E5D33">
      <w:pPr>
        <w:spacing w:after="0" w:line="240" w:lineRule="auto"/>
        <w:rPr>
          <w:rFonts w:ascii="Arial Narrow" w:eastAsia="Times New Roman" w:hAnsi="Arial Narrow" w:cs="Tahoma"/>
          <w:lang w:val="es-ES" w:eastAsia="es-ES"/>
        </w:rPr>
      </w:pPr>
    </w:p>
    <w:p w14:paraId="62F4DF41" w14:textId="15EE75F4" w:rsidR="00E526CC" w:rsidRDefault="00E526CC" w:rsidP="003E5D33">
      <w:pPr>
        <w:spacing w:after="0" w:line="240" w:lineRule="auto"/>
        <w:rPr>
          <w:rFonts w:ascii="Arial Narrow" w:eastAsia="Times New Roman" w:hAnsi="Arial Narrow" w:cs="Tahoma"/>
          <w:lang w:val="es-ES" w:eastAsia="es-ES"/>
        </w:rPr>
      </w:pPr>
    </w:p>
    <w:p w14:paraId="782FDFDD" w14:textId="7A443D71" w:rsidR="00E526CC" w:rsidRDefault="00E526CC" w:rsidP="003E5D33">
      <w:pPr>
        <w:spacing w:after="0" w:line="240" w:lineRule="auto"/>
        <w:rPr>
          <w:rFonts w:ascii="Arial Narrow" w:eastAsia="Times New Roman" w:hAnsi="Arial Narrow" w:cs="Tahoma"/>
          <w:lang w:val="es-ES" w:eastAsia="es-ES"/>
        </w:rPr>
      </w:pPr>
    </w:p>
    <w:p w14:paraId="26F60ED0" w14:textId="34386D36" w:rsidR="00E526CC" w:rsidRDefault="00E526CC" w:rsidP="003E5D33">
      <w:pPr>
        <w:spacing w:after="0" w:line="240" w:lineRule="auto"/>
        <w:rPr>
          <w:rFonts w:ascii="Arial Narrow" w:eastAsia="Times New Roman" w:hAnsi="Arial Narrow" w:cs="Tahoma"/>
          <w:lang w:val="es-ES" w:eastAsia="es-ES"/>
        </w:rPr>
      </w:pPr>
    </w:p>
    <w:p w14:paraId="73C29278" w14:textId="107CBD75" w:rsidR="00E526CC" w:rsidRDefault="00E526CC" w:rsidP="003E5D33">
      <w:pPr>
        <w:spacing w:after="0" w:line="240" w:lineRule="auto"/>
        <w:rPr>
          <w:rFonts w:ascii="Arial Narrow" w:eastAsia="Times New Roman" w:hAnsi="Arial Narrow" w:cs="Tahoma"/>
          <w:lang w:val="es-ES" w:eastAsia="es-ES"/>
        </w:rPr>
      </w:pPr>
    </w:p>
    <w:p w14:paraId="1C7CD998" w14:textId="01132DC3" w:rsidR="00E526CC" w:rsidRDefault="00E526CC" w:rsidP="003E5D33">
      <w:pPr>
        <w:spacing w:after="0" w:line="240" w:lineRule="auto"/>
        <w:rPr>
          <w:rFonts w:ascii="Arial Narrow" w:eastAsia="Times New Roman" w:hAnsi="Arial Narrow" w:cs="Tahoma"/>
          <w:lang w:val="es-ES" w:eastAsia="es-ES"/>
        </w:rPr>
      </w:pPr>
    </w:p>
    <w:p w14:paraId="57CF3C66" w14:textId="62626244" w:rsidR="00E526CC" w:rsidRDefault="00E526CC" w:rsidP="003E5D33">
      <w:pPr>
        <w:spacing w:after="0" w:line="240" w:lineRule="auto"/>
        <w:rPr>
          <w:rFonts w:ascii="Arial Narrow" w:eastAsia="Times New Roman" w:hAnsi="Arial Narrow" w:cs="Tahoma"/>
          <w:lang w:val="es-ES" w:eastAsia="es-ES"/>
        </w:rPr>
      </w:pPr>
    </w:p>
    <w:p w14:paraId="616092D6" w14:textId="67350F5C" w:rsidR="0B57194C" w:rsidRDefault="0B57194C" w:rsidP="0B57194C">
      <w:pPr>
        <w:spacing w:after="0" w:line="240" w:lineRule="auto"/>
        <w:rPr>
          <w:rFonts w:ascii="Arial Narrow" w:eastAsia="Times New Roman" w:hAnsi="Arial Narrow" w:cs="Tahoma"/>
          <w:lang w:val="es-ES" w:eastAsia="es-ES"/>
        </w:rPr>
      </w:pPr>
    </w:p>
    <w:p w14:paraId="7360A92F" w14:textId="06A976E4" w:rsidR="00E526CC" w:rsidRDefault="00E526CC" w:rsidP="003E5D33">
      <w:pPr>
        <w:spacing w:after="0" w:line="240" w:lineRule="auto"/>
        <w:rPr>
          <w:rFonts w:ascii="Arial Narrow" w:eastAsia="Times New Roman" w:hAnsi="Arial Narrow" w:cs="Tahoma"/>
          <w:lang w:val="es-ES" w:eastAsia="es-ES"/>
        </w:rPr>
      </w:pPr>
    </w:p>
    <w:p w14:paraId="4749B647" w14:textId="205896D1" w:rsidR="00E526CC" w:rsidRDefault="00E526CC" w:rsidP="003E5D33">
      <w:pPr>
        <w:spacing w:after="0" w:line="240" w:lineRule="auto"/>
        <w:rPr>
          <w:rFonts w:ascii="Arial Narrow" w:eastAsia="Times New Roman" w:hAnsi="Arial Narrow" w:cs="Tahoma"/>
          <w:lang w:val="es-ES" w:eastAsia="es-ES"/>
        </w:rPr>
      </w:pPr>
    </w:p>
    <w:p w14:paraId="12B1C155" w14:textId="77777777" w:rsidR="00304A9C" w:rsidRDefault="00304A9C" w:rsidP="003E5D33">
      <w:pPr>
        <w:spacing w:after="0" w:line="240" w:lineRule="auto"/>
        <w:rPr>
          <w:rFonts w:ascii="Arial Narrow" w:eastAsia="Times New Roman" w:hAnsi="Arial Narrow" w:cs="Tahoma"/>
          <w:lang w:val="es-ES" w:eastAsia="es-ES"/>
        </w:rPr>
      </w:pPr>
    </w:p>
    <w:p w14:paraId="019EA63F" w14:textId="77777777" w:rsidR="00E526CC" w:rsidRPr="00873C8E" w:rsidRDefault="00E526CC" w:rsidP="003E5D33">
      <w:pPr>
        <w:spacing w:after="0" w:line="240" w:lineRule="auto"/>
        <w:rPr>
          <w:rFonts w:ascii="Arial Narrow" w:eastAsia="Times New Roman" w:hAnsi="Arial Narrow" w:cs="Tahoma"/>
          <w:lang w:val="es-ES" w:eastAsia="es-ES"/>
        </w:rPr>
      </w:pPr>
    </w:p>
    <w:p w14:paraId="14D95B3B" w14:textId="77777777" w:rsidR="009C7DD5" w:rsidRPr="00873C8E" w:rsidRDefault="009C7DD5" w:rsidP="00867048">
      <w:pPr>
        <w:spacing w:after="0" w:line="240" w:lineRule="auto"/>
        <w:jc w:val="center"/>
        <w:rPr>
          <w:rFonts w:ascii="Arial Narrow" w:eastAsia="Times New Roman" w:hAnsi="Arial Narrow" w:cs="Tahoma"/>
          <w:b/>
          <w:color w:val="000000"/>
          <w:lang w:val="es-ES" w:eastAsia="es-ES"/>
        </w:rPr>
      </w:pPr>
      <w:bookmarkStart w:id="9" w:name="_Toc135555411"/>
      <w:r w:rsidRPr="00873C8E">
        <w:rPr>
          <w:rFonts w:ascii="Arial Narrow" w:eastAsia="Times New Roman" w:hAnsi="Arial Narrow" w:cs="Tahoma"/>
          <w:b/>
          <w:color w:val="000000"/>
          <w:lang w:val="es-ES" w:eastAsia="es-ES"/>
        </w:rPr>
        <w:lastRenderedPageBreak/>
        <w:t>FORMATO No. 2</w:t>
      </w:r>
      <w:bookmarkEnd w:id="9"/>
    </w:p>
    <w:p w14:paraId="718DAC90" w14:textId="45C8671A" w:rsidR="00E553D6" w:rsidRDefault="3EFFF0BB" w:rsidP="00867048">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r w:rsidRPr="0B57194C">
        <w:rPr>
          <w:rFonts w:ascii="Arial Narrow" w:eastAsia="Times New Roman" w:hAnsi="Arial Narrow" w:cs="Tahoma"/>
          <w:b/>
          <w:bCs/>
          <w:color w:val="000000" w:themeColor="text1"/>
          <w:lang w:val="es-ES" w:eastAsia="es-ES"/>
        </w:rPr>
        <w:t>OFERTA</w:t>
      </w:r>
      <w:r w:rsidR="260C609E" w:rsidRPr="0B57194C">
        <w:rPr>
          <w:rFonts w:ascii="Arial Narrow" w:eastAsia="Times New Roman" w:hAnsi="Arial Narrow" w:cs="Tahoma"/>
          <w:b/>
          <w:bCs/>
          <w:color w:val="000000" w:themeColor="text1"/>
          <w:lang w:val="es-ES" w:eastAsia="es-ES"/>
        </w:rPr>
        <w:t xml:space="preserve"> </w:t>
      </w:r>
      <w:r w:rsidRPr="0B57194C">
        <w:rPr>
          <w:rFonts w:ascii="Arial Narrow" w:eastAsia="Times New Roman" w:hAnsi="Arial Narrow" w:cs="Tahoma"/>
          <w:b/>
          <w:bCs/>
          <w:color w:val="000000" w:themeColor="text1"/>
          <w:lang w:val="es-ES" w:eastAsia="es-ES"/>
        </w:rPr>
        <w:t>INICIAL DE PRECIOS PROPUESTA</w:t>
      </w:r>
      <w:r w:rsidR="027CA15E" w:rsidRPr="0B57194C">
        <w:rPr>
          <w:rFonts w:ascii="Arial Narrow" w:eastAsia="Times New Roman" w:hAnsi="Arial Narrow" w:cs="Tahoma"/>
          <w:b/>
          <w:bCs/>
          <w:color w:val="000000" w:themeColor="text1"/>
          <w:lang w:val="es-ES" w:eastAsia="es-ES"/>
        </w:rPr>
        <w:t xml:space="preserve"> ECONÓMICA</w:t>
      </w:r>
      <w:r w:rsidRPr="0B57194C">
        <w:rPr>
          <w:rFonts w:ascii="Arial Narrow" w:eastAsia="Times New Roman" w:hAnsi="Arial Narrow" w:cs="Tahoma"/>
          <w:b/>
          <w:bCs/>
          <w:color w:val="000000" w:themeColor="text1"/>
          <w:lang w:val="es-ES" w:eastAsia="es-ES"/>
        </w:rPr>
        <w:t xml:space="preserve"> INICIAL Y</w:t>
      </w:r>
      <w:r w:rsidR="5AE2CAE3" w:rsidRPr="0B57194C">
        <w:rPr>
          <w:rFonts w:ascii="Arial Narrow" w:eastAsia="Times New Roman" w:hAnsi="Arial Narrow" w:cs="Tahoma"/>
          <w:b/>
          <w:bCs/>
          <w:color w:val="000000" w:themeColor="text1"/>
          <w:lang w:val="es-ES" w:eastAsia="es-ES"/>
        </w:rPr>
        <w:t xml:space="preserve"> </w:t>
      </w:r>
      <w:r w:rsidR="7A19423E" w:rsidRPr="0B57194C">
        <w:rPr>
          <w:rFonts w:ascii="Arial Narrow" w:eastAsia="Times New Roman" w:hAnsi="Arial Narrow" w:cs="Tahoma"/>
          <w:b/>
          <w:bCs/>
          <w:color w:val="000000" w:themeColor="text1"/>
          <w:lang w:val="es-ES" w:eastAsia="es-ES"/>
        </w:rPr>
        <w:t>(</w:t>
      </w:r>
      <w:r w:rsidRPr="0B57194C">
        <w:rPr>
          <w:rFonts w:ascii="Arial Narrow" w:eastAsia="Times New Roman" w:hAnsi="Arial Narrow" w:cs="Tahoma"/>
          <w:b/>
          <w:bCs/>
          <w:color w:val="000000" w:themeColor="text1"/>
          <w:lang w:val="es-ES" w:eastAsia="es-ES"/>
        </w:rPr>
        <w:t>R</w:t>
      </w:r>
      <w:r w:rsidR="7A19423E" w:rsidRPr="0B57194C">
        <w:rPr>
          <w:rFonts w:ascii="Arial Narrow" w:eastAsia="Times New Roman" w:hAnsi="Arial Narrow" w:cs="Tahoma"/>
          <w:b/>
          <w:bCs/>
          <w:color w:val="000000" w:themeColor="text1"/>
          <w:lang w:val="es-ES" w:eastAsia="es-ES"/>
        </w:rPr>
        <w:t xml:space="preserve">emítase al formato </w:t>
      </w:r>
      <w:r w:rsidRPr="0B57194C">
        <w:rPr>
          <w:rFonts w:ascii="Arial Narrow" w:eastAsia="Times New Roman" w:hAnsi="Arial Narrow" w:cs="Tahoma"/>
          <w:b/>
          <w:bCs/>
          <w:color w:val="000000" w:themeColor="text1"/>
          <w:lang w:val="es-ES" w:eastAsia="es-ES"/>
        </w:rPr>
        <w:t>adjunto al</w:t>
      </w:r>
      <w:r w:rsidR="5AE2CAE3" w:rsidRPr="0B57194C">
        <w:rPr>
          <w:rFonts w:ascii="Arial Narrow" w:eastAsia="Times New Roman" w:hAnsi="Arial Narrow" w:cs="Tahoma"/>
          <w:b/>
          <w:bCs/>
          <w:color w:val="000000" w:themeColor="text1"/>
          <w:lang w:val="es-ES" w:eastAsia="es-ES"/>
        </w:rPr>
        <w:t xml:space="preserve"> </w:t>
      </w:r>
    </w:p>
    <w:p w14:paraId="1D94C477" w14:textId="6F41DC79" w:rsidR="00E526CC" w:rsidRDefault="00E526CC" w:rsidP="00080687">
      <w:pPr>
        <w:keepNext/>
        <w:overflowPunct w:val="0"/>
        <w:autoSpaceDE w:val="0"/>
        <w:autoSpaceDN w:val="0"/>
        <w:adjustRightInd w:val="0"/>
        <w:spacing w:after="0" w:line="240" w:lineRule="atLeast"/>
        <w:textAlignment w:val="baseline"/>
        <w:outlineLvl w:val="5"/>
        <w:rPr>
          <w:rFonts w:ascii="Arial Narrow" w:eastAsia="Times New Roman" w:hAnsi="Arial Narrow" w:cs="Tahoma"/>
          <w:b/>
          <w:bCs/>
          <w:color w:val="000000"/>
          <w:lang w:val="es-ES" w:eastAsia="es-ES"/>
        </w:rPr>
      </w:pPr>
    </w:p>
    <w:p w14:paraId="4CB40697" w14:textId="77777777" w:rsidR="00E526CC" w:rsidRDefault="00E526CC" w:rsidP="00304A9C">
      <w:pPr>
        <w:keepNext/>
        <w:overflowPunct w:val="0"/>
        <w:autoSpaceDE w:val="0"/>
        <w:autoSpaceDN w:val="0"/>
        <w:adjustRightInd w:val="0"/>
        <w:spacing w:after="0" w:line="240" w:lineRule="atLeast"/>
        <w:jc w:val="both"/>
        <w:textAlignment w:val="baseline"/>
        <w:outlineLvl w:val="5"/>
        <w:rPr>
          <w:rFonts w:ascii="Arial Narrow" w:eastAsia="Times New Roman" w:hAnsi="Arial Narrow" w:cs="Tahoma"/>
          <w:b/>
          <w:bCs/>
          <w:color w:val="000000"/>
          <w:lang w:val="es-ES" w:eastAsia="es-ES"/>
        </w:rPr>
      </w:pPr>
    </w:p>
    <w:p w14:paraId="6322111D" w14:textId="0A634F05" w:rsidR="0097526F" w:rsidRDefault="005724DF" w:rsidP="00304A9C">
      <w:pPr>
        <w:keepNext/>
        <w:overflowPunct w:val="0"/>
        <w:autoSpaceDE w:val="0"/>
        <w:autoSpaceDN w:val="0"/>
        <w:adjustRightInd w:val="0"/>
        <w:spacing w:after="0" w:line="240" w:lineRule="atLeast"/>
        <w:jc w:val="both"/>
        <w:textAlignment w:val="baseline"/>
        <w:outlineLvl w:val="5"/>
        <w:rPr>
          <w:rFonts w:ascii="Arial Narrow" w:eastAsia="Times New Roman" w:hAnsi="Arial Narrow" w:cs="Tahoma"/>
          <w:b/>
          <w:bCs/>
          <w:color w:val="000000"/>
          <w:lang w:val="es-ES" w:eastAsia="es-ES"/>
        </w:rPr>
      </w:pPr>
      <w:r>
        <w:rPr>
          <w:rFonts w:ascii="Arial Narrow" w:eastAsia="Times New Roman" w:hAnsi="Arial Narrow" w:cs="Tahoma"/>
          <w:b/>
          <w:bCs/>
          <w:color w:val="000000"/>
          <w:lang w:val="es-ES" w:eastAsia="es-ES"/>
        </w:rPr>
        <w:br w:type="textWrapping" w:clear="all"/>
      </w:r>
      <w:r w:rsidR="00304A9C" w:rsidRPr="004950A1">
        <w:t xml:space="preserve">OBSERVACIÓN: </w:t>
      </w:r>
      <w:r w:rsidR="00987C7E">
        <w:t>(LA</w:t>
      </w:r>
      <w:r w:rsidR="00B31015">
        <w:t xml:space="preserve"> OFERTA INICIAL PRECIOS A LA CONTENIDA </w:t>
      </w:r>
      <w:r w:rsidR="00987C7E">
        <w:t>FORMATO EN</w:t>
      </w:r>
      <w:r w:rsidR="00B31015">
        <w:t xml:space="preserve"> EL SOBRE Nº 2) </w:t>
      </w:r>
    </w:p>
    <w:p w14:paraId="0382746F" w14:textId="77777777" w:rsidR="00E553D6" w:rsidRDefault="00E553D6" w:rsidP="00F06C90">
      <w:pPr>
        <w:keepNext/>
        <w:overflowPunct w:val="0"/>
        <w:autoSpaceDE w:val="0"/>
        <w:autoSpaceDN w:val="0"/>
        <w:adjustRightInd w:val="0"/>
        <w:spacing w:after="0" w:line="240" w:lineRule="atLeast"/>
        <w:textAlignment w:val="baseline"/>
        <w:outlineLvl w:val="5"/>
        <w:rPr>
          <w:rFonts w:ascii="Arial Narrow" w:eastAsia="Times New Roman" w:hAnsi="Arial Narrow" w:cs="Tahoma"/>
          <w:b/>
          <w:bCs/>
          <w:color w:val="000000"/>
          <w:lang w:val="es-ES" w:eastAsia="es-ES"/>
        </w:rPr>
      </w:pPr>
    </w:p>
    <w:p w14:paraId="6C93BE5E" w14:textId="77777777" w:rsidR="003E5D33" w:rsidRPr="00873C8E" w:rsidRDefault="007504A7" w:rsidP="003E5D33">
      <w:pPr>
        <w:tabs>
          <w:tab w:val="left" w:pos="3119"/>
          <w:tab w:val="left" w:pos="6237"/>
        </w:tabs>
        <w:spacing w:after="0" w:line="240" w:lineRule="auto"/>
        <w:jc w:val="both"/>
        <w:rPr>
          <w:rFonts w:ascii="Arial Narrow" w:eastAsia="Times New Roman" w:hAnsi="Arial Narrow" w:cs="Tahoma"/>
          <w:lang w:val="es-ES" w:eastAsia="es-ES"/>
        </w:rPr>
      </w:pPr>
      <w:r w:rsidRPr="00873C8E">
        <w:rPr>
          <w:rFonts w:ascii="Arial Narrow" w:eastAsia="Times New Roman" w:hAnsi="Arial Narrow" w:cs="Tahoma"/>
          <w:lang w:val="es-ES" w:eastAsia="es-ES"/>
        </w:rPr>
        <w:t>__</w:t>
      </w:r>
      <w:r w:rsidR="009C7DD5" w:rsidRPr="00873C8E">
        <w:rPr>
          <w:rFonts w:ascii="Arial Narrow" w:eastAsia="Times New Roman" w:hAnsi="Arial Narrow" w:cs="Tahoma"/>
          <w:lang w:val="es-ES" w:eastAsia="es-ES"/>
        </w:rPr>
        <w:t>___</w:t>
      </w:r>
      <w:r w:rsidR="00E93CDA" w:rsidRPr="00873C8E">
        <w:rPr>
          <w:rFonts w:ascii="Arial Narrow" w:eastAsia="Times New Roman" w:hAnsi="Arial Narrow" w:cs="Tahoma"/>
          <w:lang w:val="es-ES" w:eastAsia="es-ES"/>
        </w:rPr>
        <w:t>_________________</w:t>
      </w:r>
      <w:r w:rsidR="009C7DD5" w:rsidRPr="00873C8E">
        <w:rPr>
          <w:rFonts w:ascii="Arial Narrow" w:eastAsia="Times New Roman" w:hAnsi="Arial Narrow" w:cs="Tahoma"/>
          <w:lang w:val="es-ES" w:eastAsia="es-ES"/>
        </w:rPr>
        <w:t>___</w:t>
      </w:r>
      <w:r w:rsidR="009C7DD5" w:rsidRPr="00873C8E">
        <w:rPr>
          <w:rFonts w:ascii="Arial Narrow" w:eastAsia="Times New Roman" w:hAnsi="Arial Narrow" w:cs="Tahoma"/>
          <w:lang w:val="es-ES" w:eastAsia="es-ES"/>
        </w:rPr>
        <w:tab/>
      </w:r>
    </w:p>
    <w:p w14:paraId="7AFB032C" w14:textId="77777777" w:rsidR="00E553D6" w:rsidRDefault="009C7DD5" w:rsidP="003E5D33">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 xml:space="preserve">Firma Representante Legal </w:t>
      </w:r>
    </w:p>
    <w:p w14:paraId="0AB5A5E6" w14:textId="77777777" w:rsidR="009C7DD5" w:rsidRPr="00873C8E" w:rsidRDefault="009C7DD5" w:rsidP="003E5D33">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PROPONENTE O INTEGRANTE CONSORCIO O UNION TEMPORAL</w:t>
      </w:r>
    </w:p>
    <w:p w14:paraId="53E5665E" w14:textId="77777777" w:rsidR="00F06C90" w:rsidRDefault="00F06C90" w:rsidP="00304A9C">
      <w:pPr>
        <w:overflowPunct w:val="0"/>
        <w:autoSpaceDE w:val="0"/>
        <w:autoSpaceDN w:val="0"/>
        <w:adjustRightInd w:val="0"/>
        <w:spacing w:after="0" w:line="240" w:lineRule="auto"/>
        <w:textAlignment w:val="baseline"/>
        <w:rPr>
          <w:rFonts w:ascii="Arial Narrow" w:eastAsia="Times New Roman" w:hAnsi="Arial Narrow" w:cs="Tahoma"/>
          <w:b/>
          <w:color w:val="000000"/>
          <w:lang w:val="es-ES" w:eastAsia="es-ES"/>
        </w:rPr>
      </w:pPr>
      <w:bookmarkStart w:id="10" w:name="_Toc134014111"/>
      <w:bookmarkStart w:id="11" w:name="_Toc134348810"/>
      <w:bookmarkStart w:id="12" w:name="_Toc135555415"/>
      <w:bookmarkStart w:id="13" w:name="_Toc69578221"/>
      <w:bookmarkStart w:id="14" w:name="_Toc69578368"/>
    </w:p>
    <w:p w14:paraId="229509FA" w14:textId="77777777" w:rsidR="00F06C90" w:rsidRDefault="00F06C90"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E109832" w14:textId="77777777" w:rsidR="00F06C90" w:rsidRDefault="00F06C90" w:rsidP="002E63E3">
      <w:pPr>
        <w:overflowPunct w:val="0"/>
        <w:autoSpaceDE w:val="0"/>
        <w:autoSpaceDN w:val="0"/>
        <w:adjustRightInd w:val="0"/>
        <w:spacing w:after="0" w:line="240" w:lineRule="auto"/>
        <w:textAlignment w:val="baseline"/>
        <w:rPr>
          <w:rFonts w:ascii="Arial Narrow" w:eastAsia="Times New Roman" w:hAnsi="Arial Narrow" w:cs="Tahoma"/>
          <w:b/>
          <w:color w:val="000000"/>
          <w:lang w:val="es-ES" w:eastAsia="es-ES"/>
        </w:rPr>
      </w:pPr>
    </w:p>
    <w:p w14:paraId="2DAB5D47" w14:textId="77777777" w:rsidR="00F06C90" w:rsidRDefault="00F06C90"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C98D85E"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4FD95830"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394F3B99"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46DE1C43"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D718DAE"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856533B"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91FA2B8"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4E3CB77E"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4EC19F0"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C158B3D"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1B41EBD"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66F25865"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79321CD"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1B34158A"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687F84C5"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0DA06B1"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F61A89D"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32E424D7"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69D351B5"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1A417E3"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AF213E7"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9A1EB50"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8900C12"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4087F090"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94CF5EB"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79510D5"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3022BA82"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65E7037"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2792B60"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49107613"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5A0E02F"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5C0B8E2"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7AB10B8"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FDA2861"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CE8428F"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8DF55DE" w14:textId="4FBEBAEB"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6315AED2" w14:textId="38E33017" w:rsidR="00987C7E" w:rsidRDefault="00987C7E"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7EB8B406" w14:textId="77777777" w:rsidR="00987C7E" w:rsidRDefault="00987C7E"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67A2EDC1"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7D184B1"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53BB133" w14:textId="4D98320B" w:rsidR="632372F1" w:rsidRDefault="76117BD1" w:rsidP="0B57194C">
      <w:pPr>
        <w:spacing w:after="0" w:line="240" w:lineRule="auto"/>
        <w:jc w:val="center"/>
        <w:rPr>
          <w:rFonts w:ascii="Arial Narrow" w:eastAsia="Times New Roman" w:hAnsi="Arial Narrow" w:cs="Tahoma"/>
          <w:b/>
          <w:bCs/>
          <w:color w:val="000000" w:themeColor="text1"/>
          <w:lang w:val="es-ES" w:eastAsia="es-ES"/>
        </w:rPr>
      </w:pPr>
      <w:r w:rsidRPr="0B57194C">
        <w:rPr>
          <w:rFonts w:ascii="Arial Narrow" w:eastAsia="Times New Roman" w:hAnsi="Arial Narrow" w:cs="Tahoma"/>
          <w:b/>
          <w:bCs/>
          <w:color w:val="000000" w:themeColor="text1"/>
          <w:lang w:val="es-ES" w:eastAsia="es-ES"/>
        </w:rPr>
        <w:t>FORMATO No. 2 A</w:t>
      </w:r>
    </w:p>
    <w:p w14:paraId="2AF4BFA3" w14:textId="7A4DC51E" w:rsidR="00A9496C" w:rsidRPr="00987C7E" w:rsidRDefault="00987C7E" w:rsidP="00987C7E">
      <w:pPr>
        <w:spacing w:after="0" w:line="240" w:lineRule="auto"/>
        <w:jc w:val="center"/>
        <w:rPr>
          <w:rFonts w:ascii="Arial Narrow" w:eastAsia="Times New Roman" w:hAnsi="Arial Narrow" w:cs="Tahoma"/>
          <w:b/>
          <w:bCs/>
          <w:color w:val="000000" w:themeColor="text1"/>
          <w:lang w:val="es-ES" w:eastAsia="es-ES"/>
        </w:rPr>
      </w:pPr>
      <w:r w:rsidRPr="0B57194C">
        <w:rPr>
          <w:rFonts w:ascii="Arial Narrow" w:eastAsia="Times New Roman" w:hAnsi="Arial Narrow" w:cs="Tahoma"/>
          <w:b/>
          <w:bCs/>
          <w:color w:val="000000" w:themeColor="text1"/>
          <w:lang w:val="es-ES" w:eastAsia="es-ES"/>
        </w:rPr>
        <w:t>OFERTA INICIAL DE PRECIOS PROPUESTA ECONÓMICA INICIAL</w:t>
      </w:r>
    </w:p>
    <w:p w14:paraId="3B3062E0" w14:textId="2B78DAF8" w:rsidR="0019391B" w:rsidRDefault="00987C7E" w:rsidP="0B57194C">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lang w:val="es-ES"/>
        </w:rPr>
      </w:pPr>
      <w:r w:rsidRPr="0B57194C">
        <w:rPr>
          <w:rFonts w:ascii="Arial Narrow" w:eastAsia="Times New Roman" w:hAnsi="Arial Narrow" w:cs="Tahoma"/>
          <w:b/>
          <w:bCs/>
          <w:color w:val="000000" w:themeColor="text1"/>
        </w:rPr>
        <w:t>LOTE N °1 MATERIALES PARA ENTREGAR EN LA ISLA DE SAN ANDRÉS</w:t>
      </w:r>
    </w:p>
    <w:p w14:paraId="3D1778B1" w14:textId="3181034C" w:rsidR="0019391B" w:rsidRDefault="0019391B"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tbl>
      <w:tblPr>
        <w:tblW w:w="963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76"/>
        <w:gridCol w:w="964"/>
        <w:gridCol w:w="1490"/>
        <w:gridCol w:w="2446"/>
        <w:gridCol w:w="947"/>
        <w:gridCol w:w="1176"/>
        <w:gridCol w:w="1040"/>
        <w:gridCol w:w="992"/>
      </w:tblGrid>
      <w:tr w:rsidR="0B57194C" w14:paraId="5193C823"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4B0BE205" w14:textId="03361E1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ÍTEM</w:t>
            </w:r>
          </w:p>
        </w:tc>
        <w:tc>
          <w:tcPr>
            <w:tcW w:w="96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516B45A4" w14:textId="4749AC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CÓDIGO UNSPSC</w:t>
            </w:r>
          </w:p>
        </w:tc>
        <w:tc>
          <w:tcPr>
            <w:tcW w:w="149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6BDAA9A" w14:textId="34176BB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PRODUCTO </w:t>
            </w:r>
          </w:p>
        </w:tc>
        <w:tc>
          <w:tcPr>
            <w:tcW w:w="24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041B51DB" w14:textId="1580D79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DESCRIPCION TÉCNICA REQUERIDA DEL BIEN </w:t>
            </w:r>
          </w:p>
        </w:tc>
        <w:tc>
          <w:tcPr>
            <w:tcW w:w="94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6C658F20" w14:textId="77B83D8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UNIDAD DE MEDIDA </w:t>
            </w:r>
          </w:p>
        </w:tc>
        <w:tc>
          <w:tcPr>
            <w:tcW w:w="117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3A50B7A0" w14:textId="6592F00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CANTIDAD REQUERIDA </w:t>
            </w:r>
          </w:p>
        </w:tc>
        <w:tc>
          <w:tcPr>
            <w:tcW w:w="104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F904901" w14:textId="5AD9DBE1" w:rsidR="0379005F" w:rsidRDefault="0379005F" w:rsidP="0B57194C">
            <w:pPr>
              <w:spacing w:line="240" w:lineRule="auto"/>
              <w:jc w:val="center"/>
            </w:pPr>
            <w:r w:rsidRPr="0B57194C">
              <w:rPr>
                <w:rFonts w:ascii="Calibri" w:eastAsia="Calibri" w:hAnsi="Calibri" w:cs="Calibri"/>
                <w:b/>
                <w:bCs/>
                <w:color w:val="000000" w:themeColor="text1"/>
                <w:sz w:val="20"/>
                <w:szCs w:val="20"/>
              </w:rPr>
              <w:t>Valor Unitario</w:t>
            </w:r>
          </w:p>
        </w:tc>
        <w:tc>
          <w:tcPr>
            <w:tcW w:w="99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DDE1142" w14:textId="60DC720E" w:rsidR="0379005F" w:rsidRDefault="0379005F" w:rsidP="0B57194C">
            <w:pPr>
              <w:spacing w:line="240" w:lineRule="auto"/>
              <w:jc w:val="center"/>
            </w:pPr>
            <w:r w:rsidRPr="0B57194C">
              <w:rPr>
                <w:rFonts w:ascii="Calibri" w:eastAsia="Calibri" w:hAnsi="Calibri" w:cs="Calibri"/>
                <w:b/>
                <w:bCs/>
                <w:color w:val="000000" w:themeColor="text1"/>
                <w:sz w:val="20"/>
                <w:szCs w:val="20"/>
              </w:rPr>
              <w:t>Valor Total</w:t>
            </w:r>
          </w:p>
        </w:tc>
      </w:tr>
      <w:tr w:rsidR="0B57194C" w14:paraId="24DD9492"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8D058D" w14:textId="3664DD8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D8D825" w14:textId="68635BC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425F11" w14:textId="4AD6F42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5913BA" w14:textId="160B574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 con cabo, ancho 26,5 cm, largo total 47 cm, cabo de madera de 1,17 cm, ideal para excavar agujeros, remover y mezclar materiales en jardinería, agricultura y construcción. Son piezas estampadas en acero de alto carbono, tratadas térmicamente con temple y revenido garantizado un menor desgaste, resistentes a la flexión, tracción torsión e impacto.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C2ABEB" w14:textId="6650744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E5EF12" w14:textId="5B71CB8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C81F61" w14:textId="59A547A7" w:rsidR="0B57194C" w:rsidRDefault="0B57194C" w:rsidP="0B57194C">
            <w:pPr>
              <w:spacing w:line="240" w:lineRule="auto"/>
              <w:jc w:val="center"/>
              <w:rPr>
                <w:rFonts w:ascii="Calibri" w:eastAsia="Calibri" w:hAnsi="Calibri" w:cs="Calibri"/>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74B978" w14:textId="263CE8C9" w:rsidR="0B57194C" w:rsidRDefault="0B57194C" w:rsidP="0B57194C">
            <w:pPr>
              <w:spacing w:line="240" w:lineRule="auto"/>
              <w:jc w:val="center"/>
              <w:rPr>
                <w:rFonts w:ascii="Calibri" w:eastAsia="Calibri" w:hAnsi="Calibri" w:cs="Calibri"/>
                <w:color w:val="000000" w:themeColor="text1"/>
                <w:sz w:val="20"/>
                <w:szCs w:val="20"/>
              </w:rPr>
            </w:pPr>
          </w:p>
        </w:tc>
      </w:tr>
      <w:tr w:rsidR="0B57194C" w14:paraId="38B297D4"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35A426" w14:textId="37B8DDB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DE9A97" w14:textId="3E9378A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823AFB" w14:textId="1452BA0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cuadrada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50FF48" w14:textId="434E575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cuadrada con cabo, ancho 24,5 cm, largo total 47 cm, cabo de madera de 1,17 cm, ideal para excavar agujeros, remover y mezclar materiales en jardinería, agricultura y construcción. Son piezas estampadas en acero de alto carbono, tratadas térmicamente con temple y revenido garantizado un menor desgaste, resistentes a la flexión, tracción torsión e impacto.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F38A0D" w14:textId="34EAB4E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46C1DE" w14:textId="475529D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61448D" w14:textId="12BBC9E4"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A49D55" w14:textId="0DECA18F" w:rsidR="0B57194C" w:rsidRDefault="0B57194C" w:rsidP="0B57194C">
            <w:pPr>
              <w:spacing w:line="240" w:lineRule="auto"/>
              <w:jc w:val="center"/>
              <w:rPr>
                <w:rFonts w:ascii="Arial" w:eastAsia="Arial" w:hAnsi="Arial" w:cs="Arial"/>
                <w:color w:val="000000" w:themeColor="text1"/>
                <w:sz w:val="20"/>
                <w:szCs w:val="20"/>
              </w:rPr>
            </w:pPr>
          </w:p>
        </w:tc>
      </w:tr>
      <w:tr w:rsidR="0B57194C" w14:paraId="5D1252A8"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33B73D" w14:textId="3B87B7C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479745" w14:textId="574EE62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27112208</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BCC72F" w14:textId="50F28EC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Pico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01CD5B" w14:textId="597D331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zapapico 5 lb, con cabo de madera 91 cm cubierta de polipropileno de alto impacto., Cabezas forjadas en acero al carbono. Ideal para excavar en suelo duro con su punta talacho y para romper superficies rocosas como grava y tierra seca endurecida con su punta pico.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517E4D" w14:textId="51195A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402AD4" w14:textId="4B1812C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D827EF" w14:textId="3BD38909"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2606D1" w14:textId="47396307" w:rsidR="0B57194C" w:rsidRDefault="0B57194C" w:rsidP="0B57194C">
            <w:pPr>
              <w:spacing w:line="240" w:lineRule="auto"/>
              <w:jc w:val="center"/>
              <w:rPr>
                <w:rFonts w:ascii="Arial" w:eastAsia="Arial" w:hAnsi="Arial" w:cs="Arial"/>
                <w:color w:val="000000" w:themeColor="text1"/>
                <w:sz w:val="20"/>
                <w:szCs w:val="20"/>
              </w:rPr>
            </w:pPr>
          </w:p>
        </w:tc>
      </w:tr>
      <w:tr w:rsidR="0B57194C" w14:paraId="7A7C1712"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2F0D75" w14:textId="38B0624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21DAF9" w14:textId="3D4FFB9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27112017</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8D0552" w14:textId="7919224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Barras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A0CD08" w14:textId="422F60D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barra de construcción de 14 lb, Medidas: 10 x 20 x 160 </w:t>
            </w:r>
            <w:r w:rsidRPr="0B57194C">
              <w:rPr>
                <w:rFonts w:ascii="Calibri" w:eastAsia="Calibri" w:hAnsi="Calibri" w:cs="Calibri"/>
                <w:color w:val="000000" w:themeColor="text1"/>
                <w:sz w:val="20"/>
                <w:szCs w:val="20"/>
              </w:rPr>
              <w:lastRenderedPageBreak/>
              <w:t>cm, cuerpo redondo para mejor agarre templada para una larga duración y gran resistencia mecánica forjada en una sola pieza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D3824A" w14:textId="22FB850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96D48F" w14:textId="0110F86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5C9398" w14:textId="7D247567"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119DAF" w14:textId="6A34628A" w:rsidR="0B57194C" w:rsidRDefault="0B57194C" w:rsidP="0B57194C">
            <w:pPr>
              <w:spacing w:line="240" w:lineRule="auto"/>
              <w:jc w:val="center"/>
              <w:rPr>
                <w:rFonts w:ascii="Arial" w:eastAsia="Arial" w:hAnsi="Arial" w:cs="Arial"/>
                <w:color w:val="000000" w:themeColor="text1"/>
                <w:sz w:val="20"/>
                <w:szCs w:val="20"/>
              </w:rPr>
            </w:pPr>
          </w:p>
        </w:tc>
      </w:tr>
      <w:tr w:rsidR="0B57194C" w14:paraId="44169ADB"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73F93F" w14:textId="3B5C96A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5</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1A79A4" w14:textId="6727397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24101507</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5460D9" w14:textId="6804E9A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Carretillas buggi</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826309" w14:textId="3BD7EC2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 plástica 6" 120 litros, color negro, tipo construcción. cuenta con una llanta imponchable de 15” x 3”, que garantiza un transporte suave y sin preocupaciones. Su mango de madera proporciona un agarre cómodo y ergonómico, facilitando su manejo en cualquier terreno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420D32" w14:textId="375DFA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A252D5" w14:textId="148248B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821D32" w14:textId="34528B4D"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1EEC0F" w14:textId="76E11D24" w:rsidR="0B57194C" w:rsidRDefault="0B57194C" w:rsidP="0B57194C">
            <w:pPr>
              <w:spacing w:line="240" w:lineRule="auto"/>
              <w:jc w:val="center"/>
              <w:rPr>
                <w:rFonts w:ascii="Arial" w:eastAsia="Arial" w:hAnsi="Arial" w:cs="Arial"/>
                <w:color w:val="000000" w:themeColor="text1"/>
                <w:sz w:val="20"/>
                <w:szCs w:val="20"/>
              </w:rPr>
            </w:pPr>
          </w:p>
        </w:tc>
      </w:tr>
      <w:tr w:rsidR="0B57194C" w14:paraId="503426C7"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444DDD" w14:textId="4A72FE6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923666" w14:textId="744C49B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DF3DD8" w14:textId="4B8FD1B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grande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8AB747" w14:textId="28DD72A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con mango de madera, largo 33 cm, material de cabeza acero al carbono, tipo de martillo uña.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772D70" w14:textId="3FC4D9B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ABDE9A" w14:textId="471C52A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B40C48" w14:textId="0F3632FD"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7DF76E" w14:textId="2FFB74EB" w:rsidR="0B57194C" w:rsidRDefault="0B57194C" w:rsidP="0B57194C">
            <w:pPr>
              <w:spacing w:line="240" w:lineRule="auto"/>
              <w:jc w:val="center"/>
              <w:rPr>
                <w:rFonts w:ascii="Arial" w:eastAsia="Arial" w:hAnsi="Arial" w:cs="Arial"/>
                <w:color w:val="000000" w:themeColor="text1"/>
                <w:sz w:val="20"/>
                <w:szCs w:val="20"/>
              </w:rPr>
            </w:pPr>
          </w:p>
        </w:tc>
      </w:tr>
      <w:tr w:rsidR="0B57194C" w14:paraId="5EB51677"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F04D9F" w14:textId="1C08D9C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D0A27A" w14:textId="4711119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A1981C" w14:textId="7FB0262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tipo mona de 5 Lbs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AC7212" w14:textId="374909B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acero al carbono de 5 libras, con mango ergonómico, diseñado para trabajos de demolición y alto impacto en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908D02" w14:textId="57D0AB7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32449E" w14:textId="41CCCFC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979C62" w14:textId="7A61F081"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DE9329" w14:textId="7EE5AA27" w:rsidR="0B57194C" w:rsidRDefault="0B57194C" w:rsidP="0B57194C">
            <w:pPr>
              <w:spacing w:line="240" w:lineRule="auto"/>
              <w:jc w:val="center"/>
              <w:rPr>
                <w:rFonts w:ascii="Arial" w:eastAsia="Arial" w:hAnsi="Arial" w:cs="Arial"/>
                <w:color w:val="000000" w:themeColor="text1"/>
                <w:sz w:val="20"/>
                <w:szCs w:val="20"/>
              </w:rPr>
            </w:pPr>
          </w:p>
        </w:tc>
      </w:tr>
      <w:tr w:rsidR="0B57194C" w14:paraId="6A6F1B0C"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6519FC" w14:textId="200DFE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8</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1B2242" w14:textId="58FBC0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894C02" w14:textId="22335CA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grande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CEC3E9" w14:textId="296BE65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23 cm, ancho 10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58BD98" w14:textId="4E4D5BA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1AF083" w14:textId="163C66D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DD2F01" w14:textId="1C24F9AC"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5E8D8A" w14:textId="6C7AA7CF" w:rsidR="0B57194C" w:rsidRDefault="0B57194C" w:rsidP="0B57194C">
            <w:pPr>
              <w:spacing w:line="240" w:lineRule="auto"/>
              <w:jc w:val="center"/>
              <w:rPr>
                <w:rFonts w:ascii="Arial" w:eastAsia="Arial" w:hAnsi="Arial" w:cs="Arial"/>
                <w:color w:val="000000" w:themeColor="text1"/>
                <w:sz w:val="20"/>
                <w:szCs w:val="20"/>
              </w:rPr>
            </w:pPr>
          </w:p>
        </w:tc>
      </w:tr>
      <w:tr w:rsidR="0B57194C" w14:paraId="585390A2"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8FA79A" w14:textId="0D58957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9</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539310" w14:textId="2C77311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3D2F82" w14:textId="686185E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863663" w14:textId="6F39592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30 cm, ancho 12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011872" w14:textId="1045E4B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1BD97C" w14:textId="21523FF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AE9E75" w14:textId="2BDC99E1"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710923" w14:textId="70E90699" w:rsidR="0B57194C" w:rsidRDefault="0B57194C" w:rsidP="0B57194C">
            <w:pPr>
              <w:spacing w:line="240" w:lineRule="auto"/>
              <w:jc w:val="center"/>
              <w:rPr>
                <w:rFonts w:ascii="Arial" w:eastAsia="Arial" w:hAnsi="Arial" w:cs="Arial"/>
                <w:color w:val="000000" w:themeColor="text1"/>
                <w:sz w:val="20"/>
                <w:szCs w:val="20"/>
              </w:rPr>
            </w:pPr>
          </w:p>
        </w:tc>
      </w:tr>
      <w:tr w:rsidR="0B57194C" w14:paraId="68395C98"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1BCF7E" w14:textId="312DF02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10</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CFE188" w14:textId="10C0512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2209B0" w14:textId="607685A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78E63A" w14:textId="66A19F1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 tubular 12" largo 30 cm, mango metálico con goma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E67625" w14:textId="5B9379F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AF8114" w14:textId="43491B6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C0D063" w14:textId="40BAC01F"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DF5F01" w14:textId="0286A896" w:rsidR="0B57194C" w:rsidRDefault="0B57194C" w:rsidP="0B57194C">
            <w:pPr>
              <w:spacing w:line="240" w:lineRule="auto"/>
              <w:jc w:val="center"/>
              <w:rPr>
                <w:rFonts w:ascii="Arial" w:eastAsia="Arial" w:hAnsi="Arial" w:cs="Arial"/>
                <w:color w:val="000000" w:themeColor="text1"/>
                <w:sz w:val="20"/>
                <w:szCs w:val="20"/>
              </w:rPr>
            </w:pPr>
          </w:p>
        </w:tc>
      </w:tr>
      <w:tr w:rsidR="0B57194C" w14:paraId="7E9D449C"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464D27" w14:textId="63C0910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292E83" w14:textId="64BE4AA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3F689B" w14:textId="077F85D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Segueta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AF57C6" w14:textId="1BC684C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sgueta de acero, largo 30 cm, dientes por pulgada 24</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1EF3EF" w14:textId="64F393E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503380" w14:textId="28A3D8F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398AB4" w14:textId="78C3EF63"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F8ED7F" w14:textId="163619F4" w:rsidR="0B57194C" w:rsidRDefault="0B57194C" w:rsidP="0B57194C">
            <w:pPr>
              <w:spacing w:line="240" w:lineRule="auto"/>
              <w:jc w:val="center"/>
              <w:rPr>
                <w:rFonts w:ascii="Arial" w:eastAsia="Arial" w:hAnsi="Arial" w:cs="Arial"/>
                <w:color w:val="000000" w:themeColor="text1"/>
                <w:sz w:val="20"/>
                <w:szCs w:val="20"/>
              </w:rPr>
            </w:pPr>
          </w:p>
        </w:tc>
      </w:tr>
      <w:tr w:rsidR="0B57194C" w14:paraId="4A5EEAE4"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15AB8D" w14:textId="1CC554C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12</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E352C6" w14:textId="71F47C3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27112160</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11FDD7" w14:textId="2E17D68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B59E14" w14:textId="635249E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 para amarrar hierro, cabo de madera, largo 15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81036B" w14:textId="151EAEB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B92E42" w14:textId="6B48052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26FE1D" w14:textId="7EC7717C"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F8C502" w14:textId="2B632A63" w:rsidR="0B57194C" w:rsidRDefault="0B57194C" w:rsidP="0B57194C">
            <w:pPr>
              <w:spacing w:line="240" w:lineRule="auto"/>
              <w:jc w:val="center"/>
              <w:rPr>
                <w:rFonts w:ascii="Arial" w:eastAsia="Arial" w:hAnsi="Arial" w:cs="Arial"/>
                <w:color w:val="000000" w:themeColor="text1"/>
                <w:sz w:val="20"/>
                <w:szCs w:val="20"/>
              </w:rPr>
            </w:pPr>
          </w:p>
        </w:tc>
      </w:tr>
      <w:tr w:rsidR="0B57194C" w14:paraId="55C1E48A"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82B249" w14:textId="3A1DBF9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13</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97E0A4" w14:textId="45F5E1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27112105</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0CADB9" w14:textId="631807B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Alicate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BB11AE" w14:textId="233D992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ALICATE UNIVERSAL 6" MANGO PVC UYUSTOOLS. </w:t>
            </w:r>
            <w:r w:rsidRPr="0B57194C">
              <w:rPr>
                <w:rFonts w:ascii="Calibri" w:eastAsia="Calibri" w:hAnsi="Calibri" w:cs="Calibri"/>
                <w:color w:val="000000" w:themeColor="text1"/>
                <w:sz w:val="20"/>
                <w:szCs w:val="20"/>
              </w:rPr>
              <w:lastRenderedPageBreak/>
              <w:t>CARACTERISTICAS: Cuerpo forjado en acero alto en carbono #45, Filos de corte endurecidos, Mangos de PVC antideslizante en dos colores.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2BA94F" w14:textId="5BCBA9D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91F07F" w14:textId="1EAB6FA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CB2B71" w14:textId="32FD994E"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1CC2E4" w14:textId="6CBBC187" w:rsidR="0B57194C" w:rsidRDefault="0B57194C" w:rsidP="0B57194C">
            <w:pPr>
              <w:spacing w:line="240" w:lineRule="auto"/>
              <w:jc w:val="center"/>
              <w:rPr>
                <w:rFonts w:ascii="Arial" w:eastAsia="Arial" w:hAnsi="Arial" w:cs="Arial"/>
                <w:color w:val="000000" w:themeColor="text1"/>
                <w:sz w:val="20"/>
                <w:szCs w:val="20"/>
              </w:rPr>
            </w:pPr>
          </w:p>
        </w:tc>
      </w:tr>
      <w:tr w:rsidR="0B57194C" w14:paraId="1D608263"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499F03" w14:textId="2425451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14</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B8B334" w14:textId="5980D7E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30101706</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1C81A3" w14:textId="3B3D8ED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B4D15B" w14:textId="06E2736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 regla para la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392356" w14:textId="552CAE1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37CC58" w14:textId="22726D0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D4628E" w14:textId="381CE78A"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E6F978" w14:textId="6CCC4D99" w:rsidR="0B57194C" w:rsidRDefault="0B57194C" w:rsidP="0B57194C">
            <w:pPr>
              <w:spacing w:line="240" w:lineRule="auto"/>
              <w:jc w:val="center"/>
              <w:rPr>
                <w:rFonts w:ascii="Arial" w:eastAsia="Arial" w:hAnsi="Arial" w:cs="Arial"/>
                <w:color w:val="000000" w:themeColor="text1"/>
                <w:sz w:val="20"/>
                <w:szCs w:val="20"/>
              </w:rPr>
            </w:pPr>
          </w:p>
        </w:tc>
      </w:tr>
      <w:tr w:rsidR="0B57194C" w14:paraId="08B636A1"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1F8F40" w14:textId="09393AB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15</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70AD7B" w14:textId="69D9903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EA4B5F" w14:textId="7ADBA52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de madera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600D0E" w14:textId="51D1095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26 cm x ancho 19 cm, material: madera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F42408" w14:textId="54BAD1D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7B8E24" w14:textId="1BE8C9D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51FAC9" w14:textId="1F4D56D3"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800E09" w14:textId="4A419D86" w:rsidR="0B57194C" w:rsidRDefault="0B57194C" w:rsidP="0B57194C">
            <w:pPr>
              <w:spacing w:line="240" w:lineRule="auto"/>
              <w:jc w:val="center"/>
              <w:rPr>
                <w:rFonts w:ascii="Arial" w:eastAsia="Arial" w:hAnsi="Arial" w:cs="Arial"/>
                <w:color w:val="000000" w:themeColor="text1"/>
                <w:sz w:val="20"/>
                <w:szCs w:val="20"/>
              </w:rPr>
            </w:pPr>
          </w:p>
        </w:tc>
      </w:tr>
      <w:tr w:rsidR="0B57194C" w14:paraId="3ACA2625"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C41A48" w14:textId="48A4555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16</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8DC869" w14:textId="1A96ACD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40142008</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3C14D6" w14:textId="3740D03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para nivel</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21E5B9" w14:textId="5474714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de nivel 1/4 de pulgada, calibre 30 grueso, transparente flexible en pvc x 30 metros c/u</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2F9FFD" w14:textId="329E93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9055CF" w14:textId="4668D51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5D713A" w14:textId="33EF9862"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2F3E74" w14:textId="4D9D9E1F" w:rsidR="0B57194C" w:rsidRDefault="0B57194C" w:rsidP="0B57194C">
            <w:pPr>
              <w:spacing w:line="240" w:lineRule="auto"/>
              <w:jc w:val="center"/>
              <w:rPr>
                <w:rFonts w:ascii="Arial" w:eastAsia="Arial" w:hAnsi="Arial" w:cs="Arial"/>
                <w:color w:val="000000" w:themeColor="text1"/>
                <w:sz w:val="20"/>
                <w:szCs w:val="20"/>
              </w:rPr>
            </w:pPr>
          </w:p>
        </w:tc>
      </w:tr>
      <w:tr w:rsidR="0B57194C" w14:paraId="01E23196"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2B6912" w14:textId="0C98503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17</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3E8138" w14:textId="7D2E96B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27112507</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02BF10" w14:textId="1EA8E64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Pata de cabra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CA6379" w14:textId="02C0A41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150 cm, Peso 2 kg, Diámetro 3/4"</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8DEE90" w14:textId="2BAD8B7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5C2D1C" w14:textId="2184939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D14AE9" w14:textId="394B32CB"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3C3E8A" w14:textId="5B60AB3A" w:rsidR="0B57194C" w:rsidRDefault="0B57194C" w:rsidP="0B57194C">
            <w:pPr>
              <w:spacing w:line="240" w:lineRule="auto"/>
              <w:jc w:val="center"/>
              <w:rPr>
                <w:rFonts w:ascii="Arial" w:eastAsia="Arial" w:hAnsi="Arial" w:cs="Arial"/>
                <w:color w:val="000000" w:themeColor="text1"/>
                <w:sz w:val="20"/>
                <w:szCs w:val="20"/>
              </w:rPr>
            </w:pPr>
          </w:p>
        </w:tc>
      </w:tr>
      <w:tr w:rsidR="0B57194C" w14:paraId="38ED2035"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D89F29" w14:textId="4BA2C6A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18</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0BF6F1" w14:textId="5A2DC03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C1CD1B" w14:textId="5FD3C53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Machetes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DFB528" w14:textId="236A07A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machete tres canales 26" Cacha plástica, bi-material, Mayor dureza, flexibilidad y vida más larga. Hoja de acero de alto carbono tratado térmicamente.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79C834" w14:textId="7966B09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451EFC" w14:textId="6DC29EF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87F36B" w14:textId="6A13D804"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F76A39" w14:textId="4A6F2789" w:rsidR="0B57194C" w:rsidRDefault="0B57194C" w:rsidP="0B57194C">
            <w:pPr>
              <w:spacing w:line="240" w:lineRule="auto"/>
              <w:jc w:val="center"/>
              <w:rPr>
                <w:rFonts w:ascii="Arial" w:eastAsia="Arial" w:hAnsi="Arial" w:cs="Arial"/>
                <w:color w:val="000000" w:themeColor="text1"/>
                <w:sz w:val="20"/>
                <w:szCs w:val="20"/>
              </w:rPr>
            </w:pPr>
          </w:p>
        </w:tc>
      </w:tr>
      <w:tr w:rsidR="0B57194C" w14:paraId="02807E2E"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C0D1D8" w14:textId="1C204F4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19</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CE82DE" w14:textId="2F1B08A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27111803</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454982" w14:textId="7F214BF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24 pulgadas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ED22D5" w14:textId="316F73F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metálica 24" x 16"</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4314CE" w14:textId="0C2028A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0FB6DA" w14:textId="7030C77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8F241A" w14:textId="62A18328"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9EB63F" w14:textId="2DD228D0" w:rsidR="0B57194C" w:rsidRDefault="0B57194C" w:rsidP="0B57194C">
            <w:pPr>
              <w:spacing w:line="240" w:lineRule="auto"/>
              <w:jc w:val="center"/>
              <w:rPr>
                <w:rFonts w:ascii="Arial" w:eastAsia="Arial" w:hAnsi="Arial" w:cs="Arial"/>
                <w:color w:val="000000" w:themeColor="text1"/>
                <w:sz w:val="20"/>
                <w:szCs w:val="20"/>
              </w:rPr>
            </w:pPr>
          </w:p>
        </w:tc>
      </w:tr>
      <w:tr w:rsidR="0B57194C" w14:paraId="320754AC"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67FF86" w14:textId="0435130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E25A97" w14:textId="06C0755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E61A4D" w14:textId="1B51CCF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Serrucho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ED90A6" w14:textId="7DBF403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Materiales de aplicación: Madera. Material de la manija: Madera. Material de la hoja: Acero. Largo del serrucho: 508 mm. Largo de la hoja: 510 mm. Dientes por pulgada: 5</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FE57AD" w14:textId="2B57F0B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E98BAC" w14:textId="73641A0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1F97C4" w14:textId="4A0423D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4F967E" w14:textId="00CF01E2" w:rsidR="0B57194C" w:rsidRDefault="0B57194C" w:rsidP="0B57194C">
            <w:pPr>
              <w:spacing w:line="240" w:lineRule="auto"/>
              <w:jc w:val="center"/>
              <w:rPr>
                <w:rFonts w:ascii="Arial" w:eastAsia="Arial" w:hAnsi="Arial" w:cs="Arial"/>
                <w:color w:val="000000" w:themeColor="text1"/>
                <w:sz w:val="20"/>
                <w:szCs w:val="20"/>
              </w:rPr>
            </w:pPr>
          </w:p>
        </w:tc>
      </w:tr>
      <w:tr w:rsidR="0B57194C" w14:paraId="34B07D27"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ED9BB8" w14:textId="640931D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21</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1F1A18" w14:textId="0F8DC42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30111601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E35D06" w14:textId="645DCE9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42.5 kilos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3937F3" w14:textId="5A29227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Pórtland de Alta Resistencia (Tipo 42.5 R o N). Cemento para uso general clasificado bajo normativa (121-1) con una resistencia a la compresión mínima de 42.5 MPa a los 28 días. Se utiliza para concreto estructural, armado y elementos prefabricados.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09FB45" w14:textId="70161BA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51149B" w14:textId="7661B64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1610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81A9B0" w14:textId="3E44F34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5B66E2" w14:textId="68A36519" w:rsidR="0B57194C" w:rsidRDefault="0B57194C" w:rsidP="0B57194C">
            <w:pPr>
              <w:spacing w:line="240" w:lineRule="auto"/>
              <w:jc w:val="center"/>
              <w:rPr>
                <w:rFonts w:ascii="Arial" w:eastAsia="Arial" w:hAnsi="Arial" w:cs="Arial"/>
                <w:color w:val="000000" w:themeColor="text1"/>
                <w:sz w:val="20"/>
                <w:szCs w:val="20"/>
              </w:rPr>
            </w:pPr>
          </w:p>
        </w:tc>
      </w:tr>
      <w:tr w:rsidR="0B57194C" w14:paraId="3877ABAE"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7C94CC" w14:textId="6FD5C6A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22</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766D3C" w14:textId="334BD9E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7160E5" w14:textId="79D912D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Arena negra gruesa </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BBF1F4" w14:textId="7ADB4BD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Agregado Fino para Concreto. Material granular fino partículas entre </w:t>
            </w:r>
            <w:r w:rsidRPr="0B57194C">
              <w:rPr>
                <w:rFonts w:ascii="Calibri" w:eastAsia="Calibri" w:hAnsi="Calibri" w:cs="Calibri"/>
                <w:color w:val="000000" w:themeColor="text1"/>
                <w:sz w:val="20"/>
                <w:szCs w:val="20"/>
              </w:rPr>
              <w:lastRenderedPageBreak/>
              <w:t>0.075 mm y 4.75 mm, limpio, usado para la preparación de concretos y morteros de albañilería.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E229C7" w14:textId="798B47A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 xml:space="preserve">Metro Cúbico </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4FB132" w14:textId="03DDEA5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81ACB1" w14:textId="5EBA0A0A"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688E21" w14:textId="5733F8A8" w:rsidR="0B57194C" w:rsidRDefault="0B57194C" w:rsidP="0B57194C">
            <w:pPr>
              <w:spacing w:line="240" w:lineRule="auto"/>
              <w:jc w:val="center"/>
              <w:rPr>
                <w:rFonts w:ascii="Arial" w:eastAsia="Arial" w:hAnsi="Arial" w:cs="Arial"/>
                <w:color w:val="000000" w:themeColor="text1"/>
                <w:sz w:val="20"/>
                <w:szCs w:val="20"/>
              </w:rPr>
            </w:pPr>
          </w:p>
        </w:tc>
      </w:tr>
      <w:tr w:rsidR="0B57194C" w14:paraId="782AC2D6"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AE00DA" w14:textId="409BAB5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23</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1A152E" w14:textId="2844154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6C5501" w14:textId="125422F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Gravilla piedra china ¾ </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61D93D" w14:textId="34391A5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Grueso para Concreto (Tamaño Máximo Nominal 3/4 pulg). Fragmentos de roca triturada o canto rodado, limpios, con un tamaño máximo nominal de 19 mm. Proporciona resistencia al concreto.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043345" w14:textId="7BA8FD0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83FD82" w14:textId="1F28CDB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80DE79" w14:textId="23CE4C39"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B43076" w14:textId="580097E5" w:rsidR="0B57194C" w:rsidRDefault="0B57194C" w:rsidP="0B57194C">
            <w:pPr>
              <w:spacing w:line="240" w:lineRule="auto"/>
              <w:jc w:val="center"/>
              <w:rPr>
                <w:rFonts w:ascii="Arial" w:eastAsia="Arial" w:hAnsi="Arial" w:cs="Arial"/>
                <w:color w:val="000000" w:themeColor="text1"/>
                <w:sz w:val="20"/>
                <w:szCs w:val="20"/>
              </w:rPr>
            </w:pPr>
          </w:p>
        </w:tc>
      </w:tr>
      <w:tr w:rsidR="0B57194C" w14:paraId="085732FC"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F69371" w14:textId="3BF5F6E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648A41" w14:textId="3AA5AE4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AA0894" w14:textId="4F07157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negros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B68726" w14:textId="282013D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8 lt, tipo de asa acero cubierto plástico, dimensiones 310 x 181 x 310 mm.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2B6976" w14:textId="0F167BE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158DBC" w14:textId="26E88A1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AD584F" w14:textId="1F3F8086"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912C04" w14:textId="5E3494D0" w:rsidR="0B57194C" w:rsidRDefault="0B57194C" w:rsidP="0B57194C">
            <w:pPr>
              <w:spacing w:line="240" w:lineRule="auto"/>
              <w:jc w:val="center"/>
              <w:rPr>
                <w:rFonts w:ascii="Arial" w:eastAsia="Arial" w:hAnsi="Arial" w:cs="Arial"/>
                <w:color w:val="000000" w:themeColor="text1"/>
                <w:sz w:val="20"/>
                <w:szCs w:val="20"/>
              </w:rPr>
            </w:pPr>
          </w:p>
        </w:tc>
      </w:tr>
      <w:tr w:rsidR="0B57194C" w14:paraId="3528A6DE"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746859" w14:textId="4052FFC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25</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1C28B1" w14:textId="4C9EC6A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F3BF20" w14:textId="10EA610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grandes construcción</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508161" w14:textId="7A21273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12 lt, tipo de asa acero cubierto plástico, dimensiones 380 x 260 x 380 mm.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D66867" w14:textId="06B56A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A3DAF9" w14:textId="56C3B2D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D02330" w14:textId="33E9626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EBCCE2" w14:textId="3FBAA703" w:rsidR="0B57194C" w:rsidRDefault="0B57194C" w:rsidP="0B57194C">
            <w:pPr>
              <w:spacing w:line="240" w:lineRule="auto"/>
              <w:jc w:val="center"/>
              <w:rPr>
                <w:rFonts w:ascii="Arial" w:eastAsia="Arial" w:hAnsi="Arial" w:cs="Arial"/>
                <w:color w:val="000000" w:themeColor="text1"/>
                <w:sz w:val="20"/>
                <w:szCs w:val="20"/>
              </w:rPr>
            </w:pPr>
          </w:p>
        </w:tc>
      </w:tr>
      <w:tr w:rsidR="0B57194C" w14:paraId="339D344C"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0EFFEE" w14:textId="5690950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4DF775" w14:textId="635F45B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0DCE12" w14:textId="53032D4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1/2 de 60.000 Psi para 35 m</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C33811" w14:textId="7F4EDB5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Varilla de hierro Corrugado 3/8 pulg (Diámetro 9.5 mm). Barra de Hierro con resaltes (corrugaciones) que garantizan la adherencia al concreto. Se utiliza como refuerzo en elementos estructurales. Longitud estándar de 6.00 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4B32A5" w14:textId="334105E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EEFC8F" w14:textId="578B8FB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1010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07652A" w14:textId="08A1AD74"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DF10F7" w14:textId="7F33088E" w:rsidR="0B57194C" w:rsidRDefault="0B57194C" w:rsidP="0B57194C">
            <w:pPr>
              <w:spacing w:line="240" w:lineRule="auto"/>
              <w:jc w:val="center"/>
              <w:rPr>
                <w:rFonts w:ascii="Arial" w:eastAsia="Arial" w:hAnsi="Arial" w:cs="Arial"/>
                <w:color w:val="000000" w:themeColor="text1"/>
                <w:sz w:val="20"/>
                <w:szCs w:val="20"/>
              </w:rPr>
            </w:pPr>
          </w:p>
        </w:tc>
      </w:tr>
      <w:tr w:rsidR="0B57194C" w14:paraId="6D4384BE"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410E86" w14:textId="27047A7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639ADA" w14:textId="24C1C79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06E376" w14:textId="5417335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3/8 de 40.000 Psi para 35 m</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805933" w14:textId="0E78D91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Varilla de Hierro Corrugado 1/2 pulg Barra de hierro corrugado de mayor diámetro, utilizada como refuerzo principal en elementos que requieren alta resistencia a la tensión (vigas, columnas). Longitud estándar de 6.00 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0B47FF" w14:textId="01EE1EE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B8D181" w14:textId="233C1D4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1070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31DDC4" w14:textId="253610AB"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F6D3E3" w14:textId="2F43E944" w:rsidR="0B57194C" w:rsidRDefault="0B57194C" w:rsidP="0B57194C">
            <w:pPr>
              <w:spacing w:line="240" w:lineRule="auto"/>
              <w:jc w:val="center"/>
              <w:rPr>
                <w:rFonts w:ascii="Arial" w:eastAsia="Arial" w:hAnsi="Arial" w:cs="Arial"/>
                <w:color w:val="000000" w:themeColor="text1"/>
                <w:sz w:val="20"/>
                <w:szCs w:val="20"/>
              </w:rPr>
            </w:pPr>
          </w:p>
        </w:tc>
      </w:tr>
      <w:tr w:rsidR="0B57194C" w14:paraId="1F9FC738"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1E4887" w14:textId="47F0EC5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28</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AF813F" w14:textId="406EE42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0BA48A" w14:textId="06A321A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Clavos de 3” </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F1F814" w14:textId="6849FEA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de Acero o Hierro Común (Longitud 3 pulg). Clavo de longitud intermedia para la fijación de tablas de madera en general.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449889" w14:textId="4104CF5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D3F674" w14:textId="2EF73E5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260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5690B6" w14:textId="0C9A418D"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919B1B" w14:textId="63E078E8" w:rsidR="0B57194C" w:rsidRDefault="0B57194C" w:rsidP="0B57194C">
            <w:pPr>
              <w:spacing w:line="240" w:lineRule="auto"/>
              <w:jc w:val="center"/>
              <w:rPr>
                <w:rFonts w:ascii="Arial" w:eastAsia="Arial" w:hAnsi="Arial" w:cs="Arial"/>
                <w:color w:val="000000" w:themeColor="text1"/>
                <w:sz w:val="20"/>
                <w:szCs w:val="20"/>
              </w:rPr>
            </w:pPr>
          </w:p>
        </w:tc>
      </w:tr>
      <w:tr w:rsidR="0B57194C" w14:paraId="13FC7325"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2DD481" w14:textId="16708A2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29</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C17F4D" w14:textId="60E3A89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DEB557" w14:textId="5CB43C6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Clavos de 2 ½” con cabeza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CDC408" w14:textId="04B8615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Clavo de Acero o Hierro Común (Longitud 2 ½” pulg). Clavo de longitud </w:t>
            </w:r>
            <w:r w:rsidRPr="0B57194C">
              <w:rPr>
                <w:rFonts w:ascii="Calibri" w:eastAsia="Calibri" w:hAnsi="Calibri" w:cs="Calibri"/>
                <w:color w:val="000000" w:themeColor="text1"/>
                <w:sz w:val="20"/>
                <w:szCs w:val="20"/>
              </w:rPr>
              <w:lastRenderedPageBreak/>
              <w:t>intermedia para la fijación de tablas de madera en general.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5A0142" w14:textId="5448B0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libra</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5523D1" w14:textId="00B058B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958DC6" w14:textId="080B96C2"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01E8DB" w14:textId="6D3918DF" w:rsidR="0B57194C" w:rsidRDefault="0B57194C" w:rsidP="0B57194C">
            <w:pPr>
              <w:spacing w:line="240" w:lineRule="auto"/>
              <w:jc w:val="center"/>
              <w:rPr>
                <w:rFonts w:ascii="Arial" w:eastAsia="Arial" w:hAnsi="Arial" w:cs="Arial"/>
                <w:color w:val="000000" w:themeColor="text1"/>
                <w:sz w:val="20"/>
                <w:szCs w:val="20"/>
              </w:rPr>
            </w:pPr>
          </w:p>
        </w:tc>
      </w:tr>
      <w:tr w:rsidR="0B57194C" w14:paraId="50725A26"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795506" w14:textId="3D4D282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30</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92945A" w14:textId="395657C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26121540</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DD7137" w14:textId="39C1806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quemado para amarre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F00E80" w14:textId="6FA4EBA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recocido para amarre de acero en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BFF0C0" w14:textId="6706093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Kilogramo </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C99A8C" w14:textId="1E58B8E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232</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5F5F5C" w14:textId="7FD847DB"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298A37" w14:textId="5BEC2836" w:rsidR="0B57194C" w:rsidRDefault="0B57194C" w:rsidP="0B57194C">
            <w:pPr>
              <w:spacing w:line="240" w:lineRule="auto"/>
              <w:jc w:val="center"/>
              <w:rPr>
                <w:rFonts w:ascii="Arial" w:eastAsia="Arial" w:hAnsi="Arial" w:cs="Arial"/>
                <w:color w:val="000000" w:themeColor="text1"/>
                <w:sz w:val="20"/>
                <w:szCs w:val="20"/>
              </w:rPr>
            </w:pPr>
          </w:p>
        </w:tc>
      </w:tr>
      <w:tr w:rsidR="0B57194C" w14:paraId="4A5E4854"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947637" w14:textId="65A8C3E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26A8E2" w14:textId="3A9AB56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C96671" w14:textId="038F268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 Tablas madera de pino tablas 1" x 10" x 12”</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EA51AF" w14:textId="20148A2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Madera de pino inmunizada para formaletas y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2AAD41" w14:textId="1E2289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0EC1CF" w14:textId="680614C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73</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9C5C07" w14:textId="653C86BF"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ECA402" w14:textId="6A744B55" w:rsidR="0B57194C" w:rsidRDefault="0B57194C" w:rsidP="0B57194C">
            <w:pPr>
              <w:spacing w:line="240" w:lineRule="auto"/>
              <w:jc w:val="center"/>
              <w:rPr>
                <w:rFonts w:ascii="Arial" w:eastAsia="Arial" w:hAnsi="Arial" w:cs="Arial"/>
                <w:color w:val="000000" w:themeColor="text1"/>
                <w:sz w:val="20"/>
                <w:szCs w:val="20"/>
              </w:rPr>
            </w:pPr>
          </w:p>
        </w:tc>
      </w:tr>
      <w:tr w:rsidR="0B57194C" w14:paraId="0AF977CB"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043274" w14:textId="3D473C4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32</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4A3ECD" w14:textId="369CD79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27141001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302962" w14:textId="48D3EB8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Sierra de recorte madera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B3A37E" w14:textId="6AA2C4B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Potencia: 1.600W</w:t>
            </w:r>
            <w:r>
              <w:br/>
            </w:r>
            <w:r w:rsidRPr="0B57194C">
              <w:rPr>
                <w:rFonts w:ascii="Calibri" w:eastAsia="Calibri" w:hAnsi="Calibri" w:cs="Calibri"/>
                <w:color w:val="000000" w:themeColor="text1"/>
                <w:sz w:val="20"/>
                <w:szCs w:val="20"/>
              </w:rPr>
              <w:t>Diámetro Disco: 7-1/4″ – 185mm</w:t>
            </w:r>
            <w:r>
              <w:br/>
            </w:r>
            <w:r w:rsidRPr="0B57194C">
              <w:rPr>
                <w:rFonts w:ascii="Calibri" w:eastAsia="Calibri" w:hAnsi="Calibri" w:cs="Calibri"/>
                <w:color w:val="000000" w:themeColor="text1"/>
                <w:sz w:val="20"/>
                <w:szCs w:val="20"/>
              </w:rPr>
              <w:t>Velocidad: 5.500 rpm</w:t>
            </w:r>
            <w:r>
              <w:br/>
            </w:r>
            <w:r w:rsidRPr="0B57194C">
              <w:rPr>
                <w:rFonts w:ascii="Calibri" w:eastAsia="Calibri" w:hAnsi="Calibri" w:cs="Calibri"/>
                <w:color w:val="000000" w:themeColor="text1"/>
                <w:sz w:val="20"/>
                <w:szCs w:val="20"/>
              </w:rPr>
              <w:t>Capacidad de Corte: 90°: 65mm (2-9/16") - 45°: 44mm (1-3/4")</w:t>
            </w:r>
            <w:r>
              <w:br/>
            </w:r>
            <w:r w:rsidRPr="0B57194C">
              <w:rPr>
                <w:rFonts w:ascii="Calibri" w:eastAsia="Calibri" w:hAnsi="Calibri" w:cs="Calibri"/>
                <w:color w:val="000000" w:themeColor="text1"/>
                <w:sz w:val="20"/>
                <w:szCs w:val="20"/>
              </w:rPr>
              <w:t>Uso Industrial, Peso 4,0 kg</w:t>
            </w:r>
            <w:r>
              <w:br/>
            </w:r>
            <w:r w:rsidRPr="0B57194C">
              <w:rPr>
                <w:rFonts w:ascii="Calibri" w:eastAsia="Calibri" w:hAnsi="Calibri" w:cs="Calibri"/>
                <w:color w:val="000000" w:themeColor="text1"/>
                <w:sz w:val="20"/>
                <w:szCs w:val="20"/>
              </w:rPr>
              <w:t>Incluye: Disco de carburo de tungsteno, guía de corte, llave hexagonal, Instructivo y garantía.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BA11D2" w14:textId="642688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098A2E" w14:textId="44CBF30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01C77F" w14:textId="5452E50D"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D55434" w14:textId="0150EE66" w:rsidR="0B57194C" w:rsidRDefault="0B57194C" w:rsidP="0B57194C">
            <w:pPr>
              <w:spacing w:line="240" w:lineRule="auto"/>
              <w:jc w:val="center"/>
              <w:rPr>
                <w:rFonts w:ascii="Arial" w:eastAsia="Arial" w:hAnsi="Arial" w:cs="Arial"/>
                <w:color w:val="000000" w:themeColor="text1"/>
                <w:sz w:val="20"/>
                <w:szCs w:val="20"/>
              </w:rPr>
            </w:pPr>
          </w:p>
        </w:tc>
      </w:tr>
      <w:tr w:rsidR="0B57194C" w14:paraId="26B7E051"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6C8B7C" w14:textId="59587CE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33</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C068C5" w14:textId="6635394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24111810</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994BF5" w14:textId="35B7B47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Tanque plástico de 1000 litro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59C6A2" w14:textId="26E97F3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Dimensiones; Alto: 145 cm, Ancho: 126 cm</w:t>
            </w:r>
            <w:r>
              <w:br/>
            </w:r>
            <w:r w:rsidRPr="0B57194C">
              <w:rPr>
                <w:rFonts w:ascii="Calibri" w:eastAsia="Calibri" w:hAnsi="Calibri" w:cs="Calibri"/>
                <w:color w:val="000000" w:themeColor="text1"/>
                <w:sz w:val="20"/>
                <w:szCs w:val="20"/>
              </w:rPr>
              <w:t>Especificaciones, Tipo Tanque almacenamiento</w:t>
            </w:r>
            <w:r>
              <w:br/>
            </w:r>
            <w:r w:rsidRPr="0B57194C">
              <w:rPr>
                <w:rFonts w:ascii="Calibri" w:eastAsia="Calibri" w:hAnsi="Calibri" w:cs="Calibri"/>
                <w:color w:val="000000" w:themeColor="text1"/>
                <w:sz w:val="20"/>
                <w:szCs w:val="20"/>
              </w:rPr>
              <w:t>Incluye: Tapa y accesorios de entrada (1/2"), salida (1") y rebose (1") en PVC, Diámetro: 126 cm, Largo: 126 cm, Material Polietileno 100% virgen con aditivo U.V. avalado por la FDA DE EE. UU para contener alimentos y bebidas, Capacidad volumétrica: 1000 litros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1C739A" w14:textId="135B95D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662790" w14:textId="560A819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286DA9" w14:textId="62FF793B"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B9D98B" w14:textId="588A4095" w:rsidR="0B57194C" w:rsidRDefault="0B57194C" w:rsidP="0B57194C">
            <w:pPr>
              <w:spacing w:line="240" w:lineRule="auto"/>
              <w:jc w:val="center"/>
              <w:rPr>
                <w:rFonts w:ascii="Arial" w:eastAsia="Arial" w:hAnsi="Arial" w:cs="Arial"/>
                <w:color w:val="000000" w:themeColor="text1"/>
                <w:sz w:val="20"/>
                <w:szCs w:val="20"/>
              </w:rPr>
            </w:pPr>
          </w:p>
        </w:tc>
      </w:tr>
      <w:tr w:rsidR="0B57194C" w14:paraId="04F97614"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33FAE9" w14:textId="5CF02B3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34</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B19BDA" w14:textId="4C4B47E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CBDEDE" w14:textId="6392E1D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plástico 3.00 m Ancho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FBE460" w14:textId="6CC20C4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plástica impermeable para protección de superficies y materiales. X 10 metros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F63CFC" w14:textId="0FA0838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9BDC7D" w14:textId="49C40DF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56</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6CFD26" w14:textId="0AC7E55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3C6D43" w14:textId="4556562F" w:rsidR="0B57194C" w:rsidRDefault="0B57194C" w:rsidP="0B57194C">
            <w:pPr>
              <w:spacing w:line="240" w:lineRule="auto"/>
              <w:jc w:val="center"/>
              <w:rPr>
                <w:rFonts w:ascii="Arial" w:eastAsia="Arial" w:hAnsi="Arial" w:cs="Arial"/>
                <w:color w:val="000000" w:themeColor="text1"/>
                <w:sz w:val="20"/>
                <w:szCs w:val="20"/>
              </w:rPr>
            </w:pPr>
          </w:p>
        </w:tc>
      </w:tr>
      <w:tr w:rsidR="0B57194C" w14:paraId="46CF1700"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41A3D2" w14:textId="3387F95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35</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2B2FA8" w14:textId="397862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173D68" w14:textId="105267E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para Seeck Rock de 2 1/2"</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470B38" w14:textId="746BEE4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fijación en fibrocemento.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346C9B" w14:textId="7DB1DB1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06309F" w14:textId="751A676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0E9FCF" w14:textId="3CA11CAF"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234550" w14:textId="7570D807" w:rsidR="0B57194C" w:rsidRDefault="0B57194C" w:rsidP="0B57194C">
            <w:pPr>
              <w:spacing w:line="240" w:lineRule="auto"/>
              <w:jc w:val="center"/>
              <w:rPr>
                <w:rFonts w:ascii="Arial" w:eastAsia="Arial" w:hAnsi="Arial" w:cs="Arial"/>
                <w:color w:val="000000" w:themeColor="text1"/>
                <w:sz w:val="20"/>
                <w:szCs w:val="20"/>
              </w:rPr>
            </w:pPr>
          </w:p>
        </w:tc>
      </w:tr>
      <w:tr w:rsidR="0B57194C" w14:paraId="47E96EA5"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7BA0D9" w14:textId="1A3D5ED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36</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7109AF" w14:textId="21F8425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6BDC4E" w14:textId="67F4924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Plástico negro ancho de 3,00 m</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050FF0" w14:textId="1C67996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polietileno para protección e impermeabilización.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FF6003" w14:textId="1DB6152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7B4F90" w14:textId="76EA93D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E65099" w14:textId="5AE771E1"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7168DA" w14:textId="16B15288" w:rsidR="0B57194C" w:rsidRDefault="0B57194C" w:rsidP="0B57194C">
            <w:pPr>
              <w:spacing w:line="240" w:lineRule="auto"/>
              <w:jc w:val="center"/>
              <w:rPr>
                <w:rFonts w:ascii="Arial" w:eastAsia="Arial" w:hAnsi="Arial" w:cs="Arial"/>
                <w:color w:val="000000" w:themeColor="text1"/>
                <w:sz w:val="20"/>
                <w:szCs w:val="20"/>
              </w:rPr>
            </w:pPr>
          </w:p>
        </w:tc>
      </w:tr>
      <w:tr w:rsidR="0B57194C" w14:paraId="00DFB8B0"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D149C0" w14:textId="1F8A950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37</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2D801C" w14:textId="567469E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23241411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9A118A" w14:textId="1A46D5D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Pulidora pequeña corte de varilla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8027A9" w14:textId="1B4E824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eléctrica portátil para corte de metal.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D58211" w14:textId="6BAB089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444FD0" w14:textId="5030AD4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AD9E50" w14:textId="2A46A18F"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26F1A9" w14:textId="61BD5AB6" w:rsidR="0B57194C" w:rsidRDefault="0B57194C" w:rsidP="0B57194C">
            <w:pPr>
              <w:spacing w:line="240" w:lineRule="auto"/>
              <w:jc w:val="center"/>
              <w:rPr>
                <w:rFonts w:ascii="Arial" w:eastAsia="Arial" w:hAnsi="Arial" w:cs="Arial"/>
                <w:color w:val="000000" w:themeColor="text1"/>
                <w:sz w:val="20"/>
                <w:szCs w:val="20"/>
              </w:rPr>
            </w:pPr>
          </w:p>
        </w:tc>
      </w:tr>
      <w:tr w:rsidR="0B57194C" w14:paraId="64342923"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8E8A63" w14:textId="2165B1A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38</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283F38" w14:textId="71EA763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27112838</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C8B5A6" w14:textId="7C35659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Disco para corte de varillas </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7BC3A8" w14:textId="48787D0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Disco abrasivo para corte de acero.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CD3FBB" w14:textId="365FA90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814E6F" w14:textId="2FD87D5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1F8C46" w14:textId="4E731D81"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99A6F5" w14:textId="6F577922" w:rsidR="0B57194C" w:rsidRDefault="0B57194C" w:rsidP="0B57194C">
            <w:pPr>
              <w:spacing w:line="240" w:lineRule="auto"/>
              <w:jc w:val="center"/>
              <w:rPr>
                <w:rFonts w:ascii="Arial" w:eastAsia="Arial" w:hAnsi="Arial" w:cs="Arial"/>
                <w:color w:val="000000" w:themeColor="text1"/>
                <w:sz w:val="20"/>
                <w:szCs w:val="20"/>
              </w:rPr>
            </w:pPr>
          </w:p>
        </w:tc>
      </w:tr>
      <w:tr w:rsidR="0B57194C" w14:paraId="3BC04032"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B3DEB0" w14:textId="0D139EC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39</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789A40" w14:textId="781E6BF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46181611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E9FAB6" w14:textId="101F379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Botas de seguridad</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60A629" w14:textId="2A7F7D4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Calzado de Protección Industrial con Puntera Reforzada. Botas con protección en la puntera y suela antideslizante, para proteger los pies de impactos y compresión. Tallas serán indicadas cuando estén ejecución   </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140DBA" w14:textId="235CBCD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Pares</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49C900" w14:textId="561BEF9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65</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89D593" w14:textId="1CD96CF4"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DDC34C" w14:textId="3D782ECA" w:rsidR="0B57194C" w:rsidRDefault="0B57194C" w:rsidP="0B57194C">
            <w:pPr>
              <w:spacing w:line="240" w:lineRule="auto"/>
              <w:jc w:val="center"/>
              <w:rPr>
                <w:rFonts w:ascii="Arial" w:eastAsia="Arial" w:hAnsi="Arial" w:cs="Arial"/>
                <w:color w:val="000000" w:themeColor="text1"/>
                <w:sz w:val="20"/>
                <w:szCs w:val="20"/>
              </w:rPr>
            </w:pPr>
          </w:p>
        </w:tc>
      </w:tr>
      <w:tr w:rsidR="0B57194C" w14:paraId="3D43EBB1"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1BB499" w14:textId="51FD8C9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53E35B" w14:textId="0522A2C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46181804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09C09D" w14:textId="50CB0D0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Gafas de seguridad</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0F4612" w14:textId="33A19A2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Gafas de Protección Ocular (Clase Industrial). Elemento de protección personal (EPP) con lentes para proteger los ojos de partículas voladoras y salpicaduras.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DF0E0C" w14:textId="32D513B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E7EA13" w14:textId="02EBFE7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65</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FA64C0" w14:textId="284A8E08"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3F2B37" w14:textId="511FC67B" w:rsidR="0B57194C" w:rsidRDefault="0B57194C" w:rsidP="0B57194C">
            <w:pPr>
              <w:spacing w:line="240" w:lineRule="auto"/>
              <w:jc w:val="center"/>
              <w:rPr>
                <w:rFonts w:ascii="Arial" w:eastAsia="Arial" w:hAnsi="Arial" w:cs="Arial"/>
                <w:color w:val="000000" w:themeColor="text1"/>
                <w:sz w:val="20"/>
                <w:szCs w:val="20"/>
              </w:rPr>
            </w:pPr>
          </w:p>
        </w:tc>
      </w:tr>
      <w:tr w:rsidR="0B57194C" w14:paraId="5A81B259"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0C0058" w14:textId="025AEF5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41</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BD0B1B" w14:textId="204D346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46181504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B4581E" w14:textId="5197B19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Guantes carnaza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C81AB5" w14:textId="23F00E8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Guante de Protección Tejido con Recubrimiento de Nitrilo/Látex/Poliuretano. Guantes gruesos que ofrecen protección mecánica contra la abrasión, cortes y calor leve.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B2F16A" w14:textId="4384FD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C0EC09" w14:textId="45C6D38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65</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47AB42" w14:textId="55579CFF"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B446E3" w14:textId="6918AFED" w:rsidR="0B57194C" w:rsidRDefault="0B57194C" w:rsidP="0B57194C">
            <w:pPr>
              <w:spacing w:line="240" w:lineRule="auto"/>
              <w:jc w:val="center"/>
              <w:rPr>
                <w:rFonts w:ascii="Arial" w:eastAsia="Arial" w:hAnsi="Arial" w:cs="Arial"/>
                <w:color w:val="000000" w:themeColor="text1"/>
                <w:sz w:val="20"/>
                <w:szCs w:val="20"/>
              </w:rPr>
            </w:pPr>
          </w:p>
        </w:tc>
      </w:tr>
      <w:tr w:rsidR="0B57194C" w14:paraId="45BE1466"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2D4AB6" w14:textId="07847A3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42</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1F1425" w14:textId="53A80B3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53102516</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D3D220" w14:textId="6F548E8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Gorras cubre cabeza logo SENA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F2E1EF" w14:textId="5791CE3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Prenda de cabeza de alta gama diseñada para la protección solar y la identificación del personal en el sitio de trabajo. Esta pieza destaca por una construcción de élite en dril de algodón peinado de alta densidad, integrando un sistema de acolchado interno integral con lámina de espuma de 3mm a 5mm que garantiza una suavidad excepcional y elimina puntos de presión durante el uso prolongado. El logo del SENA está aplicado mediante un bordado computarizado de alta densidad con hilos de seda, logrando un acabado suave al tacto, impecable y de </w:t>
            </w:r>
            <w:r w:rsidRPr="0B57194C">
              <w:rPr>
                <w:rFonts w:ascii="Calibri" w:eastAsia="Calibri" w:hAnsi="Calibri" w:cs="Calibri"/>
                <w:color w:val="000000" w:themeColor="text1"/>
                <w:sz w:val="20"/>
                <w:szCs w:val="20"/>
              </w:rPr>
              <w:lastRenderedPageBreak/>
              <w:t>larga durabilidad. Incluye una banda antitranspirante reforzada, visera con memoria de forma para una protección solar efectiva y un cierre ajustable de alta resistencia (hebilla metálica o velcro premium), asegurando una estética corporativa fuerte, moderna y de la más alta calidad técnica.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F96463" w14:textId="4D3BAEE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0E215A" w14:textId="5D9A88B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E40C35" w14:textId="56C896C1"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FCA12C" w14:textId="40A91553" w:rsidR="0B57194C" w:rsidRDefault="0B57194C" w:rsidP="0B57194C">
            <w:pPr>
              <w:spacing w:line="240" w:lineRule="auto"/>
              <w:jc w:val="center"/>
              <w:rPr>
                <w:rFonts w:ascii="Arial" w:eastAsia="Arial" w:hAnsi="Arial" w:cs="Arial"/>
                <w:color w:val="000000" w:themeColor="text1"/>
                <w:sz w:val="20"/>
                <w:szCs w:val="20"/>
              </w:rPr>
            </w:pPr>
          </w:p>
        </w:tc>
      </w:tr>
      <w:tr w:rsidR="0B57194C" w14:paraId="0ED929BD"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03F94E" w14:textId="44BC0E2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43</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7AAB01" w14:textId="2CFC507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39121004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BDF679" w14:textId="11A3356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Planta eléctrica portátil de 3,000 Watt</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D59449" w14:textId="5616877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Generador Eléctrico Portátil (Planta Eléctrica) a Gasolina, Potencia (Capacidad), Máxima (Pico): 4.000 W (4 kW). Nominal (Continua): Mínimo 3.200 W.</w:t>
            </w:r>
            <w:r>
              <w:br/>
            </w:r>
            <w:r w:rsidRPr="0B57194C">
              <w:rPr>
                <w:rFonts w:ascii="Calibri" w:eastAsia="Calibri" w:hAnsi="Calibri" w:cs="Calibri"/>
                <w:color w:val="000000" w:themeColor="text1"/>
                <w:sz w:val="20"/>
                <w:szCs w:val="20"/>
              </w:rPr>
              <w:t>Motor, Tipo: 4 Tiempos (4T) OHV (Válvula a la Cabeza). Combustible: Gasolina. Potencia: Mínimo 6.5 HP. Velocidad: 3.600 RPM.</w:t>
            </w:r>
            <w:r>
              <w:br/>
            </w:r>
            <w:r w:rsidRPr="0B57194C">
              <w:rPr>
                <w:rFonts w:ascii="Calibri" w:eastAsia="Calibri" w:hAnsi="Calibri" w:cs="Calibri"/>
                <w:color w:val="000000" w:themeColor="text1"/>
                <w:sz w:val="20"/>
                <w:szCs w:val="20"/>
              </w:rPr>
              <w:t>Sistema Eléctrico, Voltaje/Frecuencia: 120 V/240 V y 60 Hz. Regulación de Voltaje: Debe incluir Regulador Automático de Voltaje (AVR) para garantizar la estabilidad de la tensión.</w:t>
            </w:r>
            <w:r>
              <w:br/>
            </w:r>
            <w:r w:rsidRPr="0B57194C">
              <w:rPr>
                <w:rFonts w:ascii="Calibri" w:eastAsia="Calibri" w:hAnsi="Calibri" w:cs="Calibri"/>
                <w:color w:val="000000" w:themeColor="text1"/>
                <w:sz w:val="20"/>
                <w:szCs w:val="20"/>
              </w:rPr>
              <w:t>Seguridad y Protección, Debe contar con Sensor de Apagado por Bajo Nivel de Aceite para protección del motor. Debe incluir protecciones contra sobrecarga y cortocircuitos. Autonomía, Tanque: Capacidad de al menos 15 L. Duración: Mínimo 5 horas de operación continua a carga máxima.</w:t>
            </w:r>
            <w:r>
              <w:br/>
            </w:r>
            <w:r w:rsidRPr="0B57194C">
              <w:rPr>
                <w:rFonts w:ascii="Calibri" w:eastAsia="Calibri" w:hAnsi="Calibri" w:cs="Calibri"/>
                <w:color w:val="000000" w:themeColor="text1"/>
                <w:sz w:val="20"/>
                <w:szCs w:val="20"/>
              </w:rPr>
              <w:t>Construcción y Movilidad, Montado sobre chasis tubular de protección robusto. Debe incluir kit de transporte (ruedas y manijas) para facilitar la portabilidad en la obra.</w:t>
            </w:r>
            <w:r>
              <w:br/>
            </w:r>
            <w:r w:rsidRPr="0B57194C">
              <w:rPr>
                <w:rFonts w:ascii="Calibri" w:eastAsia="Calibri" w:hAnsi="Calibri" w:cs="Calibri"/>
                <w:color w:val="000000" w:themeColor="text1"/>
                <w:sz w:val="20"/>
                <w:szCs w:val="20"/>
              </w:rPr>
              <w:t>Arranque, Tipo: Manual (cuerda de retroceso) y/o Eléctrico (switch/botón).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538A9E" w14:textId="5F056D9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3FFBB0" w14:textId="535A448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3A13E2" w14:textId="5184049C"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A628EB" w14:textId="35CC0596" w:rsidR="0B57194C" w:rsidRDefault="0B57194C" w:rsidP="0B57194C">
            <w:pPr>
              <w:spacing w:line="240" w:lineRule="auto"/>
              <w:jc w:val="center"/>
              <w:rPr>
                <w:rFonts w:ascii="Arial" w:eastAsia="Arial" w:hAnsi="Arial" w:cs="Arial"/>
                <w:color w:val="000000" w:themeColor="text1"/>
                <w:sz w:val="20"/>
                <w:szCs w:val="20"/>
              </w:rPr>
            </w:pPr>
          </w:p>
        </w:tc>
      </w:tr>
      <w:tr w:rsidR="0B57194C" w14:paraId="733942FD"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1CDB16" w14:textId="25C31AF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44</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FC8CD1" w14:textId="788E2CA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26121536</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8FE79C" w14:textId="1EF4BB9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Extensión de 15 metros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D4D523" w14:textId="7046C2E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Solución de conectividad de alto rendimiento diseñada para la transmisión segura de energía en entornos exteriores y condiciones climáticas exigentes. Esta extensión de 15 metros cuenta con un cable de calibre profesional (12/14 AWG) con recubrimiento SJTW, tratado con protección UV para resistir la exposición solar y clasificación de impermeabilidad para ambientes húmedos. Su bloque de multitomas reforzadas incluye tapas de seguridad para prevenir la entrada de polvo y agua, junto con un interruptor de protección térmica contra sobrecargas y cortocircuitos. Fabricada con materiales retardantes de flama y clavijas moldeadas de alta sujeción, soporta hasta 1875W (15A/125V), garantizando un flujo eléctrico estable y una durabilidad extrema en trabajos de campo, eventos al aire libre o mantenimiento industrial.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89B40A" w14:textId="0638122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AA73C6" w14:textId="26BCEAA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A470DD" w14:textId="6ABFBCFB"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8157C2" w14:textId="128A79E8" w:rsidR="0B57194C" w:rsidRDefault="0B57194C" w:rsidP="0B57194C">
            <w:pPr>
              <w:spacing w:line="240" w:lineRule="auto"/>
              <w:jc w:val="center"/>
              <w:rPr>
                <w:rFonts w:ascii="Arial" w:eastAsia="Arial" w:hAnsi="Arial" w:cs="Arial"/>
                <w:color w:val="000000" w:themeColor="text1"/>
                <w:sz w:val="20"/>
                <w:szCs w:val="20"/>
              </w:rPr>
            </w:pPr>
          </w:p>
        </w:tc>
      </w:tr>
      <w:tr w:rsidR="0B57194C" w14:paraId="7E9543A5"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C3927C" w14:textId="6FE6916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45</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3AAFED" w14:textId="1209C1E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684065" w14:textId="731445D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Arena amarilla para pañete. En bolsa.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B3C16D" w14:textId="33CA1B0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Fino para Concreto. Material granular fino partículas entre 0.075 mm y 4.75 mm, limpio, usado para la preparación de concretos y morteros de albañilería.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582E5B" w14:textId="6F60B38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B07CCF" w14:textId="3CCF901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5</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A4AB1A" w14:textId="56B5E5E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CD9724" w14:textId="6FF9D2CB" w:rsidR="0B57194C" w:rsidRDefault="0B57194C" w:rsidP="0B57194C">
            <w:pPr>
              <w:spacing w:line="240" w:lineRule="auto"/>
              <w:jc w:val="center"/>
              <w:rPr>
                <w:rFonts w:ascii="Arial" w:eastAsia="Arial" w:hAnsi="Arial" w:cs="Arial"/>
                <w:color w:val="000000" w:themeColor="text1"/>
                <w:sz w:val="20"/>
                <w:szCs w:val="20"/>
              </w:rPr>
            </w:pPr>
          </w:p>
        </w:tc>
      </w:tr>
      <w:tr w:rsidR="0B57194C" w14:paraId="0E4451B8"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4458B3" w14:textId="6CC3185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EC72BA" w14:textId="561141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8CB7C2" w14:textId="1A1B3A8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Estuco plástico para muros, sobre pañete.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A182AB" w14:textId="5B04E6A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Material de acabado final para dar superficie lisa y lista para pintar.</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7FEC86" w14:textId="30F5B17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Unidades</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4BF7AE" w14:textId="2878F3C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4F518C" w14:textId="59EF5977"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92C19F" w14:textId="0C7F5843" w:rsidR="0B57194C" w:rsidRDefault="0B57194C" w:rsidP="0B57194C">
            <w:pPr>
              <w:spacing w:line="240" w:lineRule="auto"/>
              <w:jc w:val="center"/>
              <w:rPr>
                <w:rFonts w:ascii="Arial" w:eastAsia="Arial" w:hAnsi="Arial" w:cs="Arial"/>
                <w:color w:val="000000" w:themeColor="text1"/>
                <w:sz w:val="20"/>
                <w:szCs w:val="20"/>
              </w:rPr>
            </w:pPr>
          </w:p>
        </w:tc>
      </w:tr>
      <w:tr w:rsidR="0B57194C" w14:paraId="202151B7"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57216A" w14:textId="713464A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47</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7C7255" w14:textId="0584DD9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30131704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F1C884" w14:textId="472DD9B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Enchape económico formato 30x30.</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02E083" w14:textId="6D6206D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Pieza de revestimiento para pisos, utilizada como acabado final en áreas interiores y exteriores que cumpla ambas categorías.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B95E3D" w14:textId="7CC761A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cuadrado </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99CA76" w14:textId="75F9A7C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394046" w14:textId="29DB317A"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15C823" w14:textId="0FF3953F" w:rsidR="0B57194C" w:rsidRDefault="0B57194C" w:rsidP="0B57194C">
            <w:pPr>
              <w:spacing w:line="240" w:lineRule="auto"/>
              <w:jc w:val="center"/>
              <w:rPr>
                <w:rFonts w:ascii="Arial" w:eastAsia="Arial" w:hAnsi="Arial" w:cs="Arial"/>
                <w:color w:val="000000" w:themeColor="text1"/>
                <w:sz w:val="20"/>
                <w:szCs w:val="20"/>
              </w:rPr>
            </w:pPr>
          </w:p>
        </w:tc>
      </w:tr>
      <w:tr w:rsidR="0B57194C" w14:paraId="764F74C1"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D8885B" w14:textId="7FDF9DB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48</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E204D2" w14:textId="7B38A07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31211502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354F86" w14:textId="51DCC85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pintura blanca Viniltex tipo 2.</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F89970" w14:textId="1A6C889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Recubrimiento base agua de uso decorativo y protector para paredes internas y externas tiene que cumplir ambas categorías </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F81BCA" w14:textId="4B4358D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9046CB" w14:textId="4840E49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15</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E6F29A" w14:textId="22B77742"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5B40D8" w14:textId="5AC23558" w:rsidR="0B57194C" w:rsidRDefault="0B57194C" w:rsidP="0B57194C">
            <w:pPr>
              <w:spacing w:line="240" w:lineRule="auto"/>
              <w:jc w:val="center"/>
              <w:rPr>
                <w:rFonts w:ascii="Arial" w:eastAsia="Arial" w:hAnsi="Arial" w:cs="Arial"/>
                <w:color w:val="000000" w:themeColor="text1"/>
                <w:sz w:val="20"/>
                <w:szCs w:val="20"/>
              </w:rPr>
            </w:pPr>
          </w:p>
        </w:tc>
      </w:tr>
      <w:tr w:rsidR="0B57194C" w14:paraId="72AE8ABE"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4D0B16" w14:textId="58DBA4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49</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B4DD8A" w14:textId="4F2E5EE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D66917" w14:textId="4425992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superboard 6 mm cielo raso.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D114E8" w14:textId="18B4FA9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A3B64D" w14:textId="3E4E8E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220947" w14:textId="444A6C3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7A7095" w14:textId="65D45E1D"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BEA214" w14:textId="75BBB62E" w:rsidR="0B57194C" w:rsidRDefault="0B57194C" w:rsidP="0B57194C">
            <w:pPr>
              <w:spacing w:line="240" w:lineRule="auto"/>
              <w:jc w:val="center"/>
              <w:rPr>
                <w:rFonts w:ascii="Arial" w:eastAsia="Arial" w:hAnsi="Arial" w:cs="Arial"/>
                <w:color w:val="000000" w:themeColor="text1"/>
                <w:sz w:val="20"/>
                <w:szCs w:val="20"/>
              </w:rPr>
            </w:pPr>
          </w:p>
        </w:tc>
      </w:tr>
      <w:tr w:rsidR="0B57194C" w14:paraId="1B2C4D19"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A1A2DC" w14:textId="51EF447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50</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0B31E2" w14:textId="4AA5C00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DCEC73" w14:textId="4C29F6D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vigueta cielo raso.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14DC25" w14:textId="172F41E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ligero usado como soporte principal en la estructura de cielo raso.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8FDEE0" w14:textId="225CC91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61D209" w14:textId="55764E6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9421E1" w14:textId="60FD3BDA"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E3FF7A" w14:textId="14B6B424" w:rsidR="0B57194C" w:rsidRDefault="0B57194C" w:rsidP="0B57194C">
            <w:pPr>
              <w:spacing w:line="240" w:lineRule="auto"/>
              <w:jc w:val="center"/>
              <w:rPr>
                <w:rFonts w:ascii="Arial" w:eastAsia="Arial" w:hAnsi="Arial" w:cs="Arial"/>
                <w:color w:val="000000" w:themeColor="text1"/>
                <w:sz w:val="20"/>
                <w:szCs w:val="20"/>
              </w:rPr>
            </w:pPr>
          </w:p>
        </w:tc>
      </w:tr>
      <w:tr w:rsidR="0B57194C" w14:paraId="09264FFC"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7B60A0" w14:textId="523E591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51</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0A4621" w14:textId="179360F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153986" w14:textId="3AC9293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omega cielo raso.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20FEDB" w14:textId="643EA9D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auxiliar, se utiliza para fijar las láminas de Superboard al soporte.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05C317" w14:textId="2D70868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E303BB" w14:textId="63B29E5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230E2F" w14:textId="19A65ECD"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2E30D2" w14:textId="3366E9C9" w:rsidR="0B57194C" w:rsidRDefault="0B57194C" w:rsidP="0B57194C">
            <w:pPr>
              <w:spacing w:line="240" w:lineRule="auto"/>
              <w:jc w:val="center"/>
              <w:rPr>
                <w:rFonts w:ascii="Arial" w:eastAsia="Arial" w:hAnsi="Arial" w:cs="Arial"/>
                <w:color w:val="000000" w:themeColor="text1"/>
                <w:sz w:val="20"/>
                <w:szCs w:val="20"/>
              </w:rPr>
            </w:pPr>
          </w:p>
        </w:tc>
      </w:tr>
      <w:tr w:rsidR="0B57194C" w14:paraId="3B4A707A"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43F618" w14:textId="2009A29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52</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424629" w14:textId="51B12F0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80B5A0" w14:textId="59F3F48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lentejas autoperforante.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2D122A" w14:textId="072AFC6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fijar fibrocemento (superboard) a perfiles metálicos.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5D10E4" w14:textId="446752B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E5E1E3" w14:textId="79081AF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8FBD41" w14:textId="14214CA1"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2FC566" w14:textId="4196B0F2" w:rsidR="0B57194C" w:rsidRDefault="0B57194C" w:rsidP="0B57194C">
            <w:pPr>
              <w:spacing w:line="240" w:lineRule="auto"/>
              <w:jc w:val="center"/>
              <w:rPr>
                <w:rFonts w:ascii="Arial" w:eastAsia="Arial" w:hAnsi="Arial" w:cs="Arial"/>
                <w:color w:val="000000" w:themeColor="text1"/>
                <w:sz w:val="20"/>
                <w:szCs w:val="20"/>
              </w:rPr>
            </w:pPr>
          </w:p>
        </w:tc>
      </w:tr>
      <w:tr w:rsidR="0B57194C" w14:paraId="2C0BEB2B"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EB65FF" w14:textId="15591CC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51442B" w14:textId="2F495F3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247885" w14:textId="6D09C29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punta aguda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764615" w14:textId="1AE6B08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C6BD0B" w14:textId="350F731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6E4F12" w14:textId="3D828BF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F16DC6" w14:textId="72D29107"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5F773F" w14:textId="1D58F8CA" w:rsidR="0B57194C" w:rsidRDefault="0B57194C" w:rsidP="0B57194C">
            <w:pPr>
              <w:spacing w:line="240" w:lineRule="auto"/>
              <w:jc w:val="center"/>
              <w:rPr>
                <w:rFonts w:ascii="Arial" w:eastAsia="Arial" w:hAnsi="Arial" w:cs="Arial"/>
                <w:color w:val="000000" w:themeColor="text1"/>
                <w:sz w:val="20"/>
                <w:szCs w:val="20"/>
              </w:rPr>
            </w:pPr>
          </w:p>
        </w:tc>
      </w:tr>
      <w:tr w:rsidR="0B57194C" w14:paraId="2BAB79CE"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D62454" w14:textId="2E4D46C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54</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6FB0A6" w14:textId="6EE4476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123137" w14:textId="30AA395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8x1/4 punta broca avellanante</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11502F" w14:textId="2C38DE3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BB4EB7" w14:textId="23EF1B4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30D343" w14:textId="0105640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B44E7F" w14:textId="32ED9206"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173300" w14:textId="69B423C5" w:rsidR="0B57194C" w:rsidRDefault="0B57194C" w:rsidP="0B57194C">
            <w:pPr>
              <w:spacing w:line="240" w:lineRule="auto"/>
              <w:jc w:val="center"/>
              <w:rPr>
                <w:rFonts w:ascii="Arial" w:eastAsia="Arial" w:hAnsi="Arial" w:cs="Arial"/>
                <w:color w:val="000000" w:themeColor="text1"/>
                <w:sz w:val="20"/>
                <w:szCs w:val="20"/>
              </w:rPr>
            </w:pPr>
          </w:p>
        </w:tc>
      </w:tr>
      <w:tr w:rsidR="0B57194C" w14:paraId="6324610A"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70306C" w14:textId="2482466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55</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A39441" w14:textId="66AC20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FEB90A" w14:textId="3E1169D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Lamina superboard 10 mm, para muros.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2CC1FE" w14:textId="3D3380E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3224C8" w14:textId="7B7A08D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3A323E" w14:textId="39718D4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34DDE4" w14:textId="518FDF48"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0FF502" w14:textId="36E5584E" w:rsidR="0B57194C" w:rsidRDefault="0B57194C" w:rsidP="0B57194C">
            <w:pPr>
              <w:spacing w:line="240" w:lineRule="auto"/>
              <w:jc w:val="center"/>
              <w:rPr>
                <w:rFonts w:ascii="Arial" w:eastAsia="Arial" w:hAnsi="Arial" w:cs="Arial"/>
                <w:color w:val="000000" w:themeColor="text1"/>
                <w:sz w:val="20"/>
                <w:szCs w:val="20"/>
              </w:rPr>
            </w:pPr>
          </w:p>
        </w:tc>
      </w:tr>
      <w:tr w:rsidR="0B57194C" w14:paraId="7A7C65E2"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51EEEC" w14:textId="3C2C7C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56</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5D51FD" w14:textId="1870DEB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868BC4" w14:textId="389B826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canal.</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9AF320" w14:textId="4B6BBFF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para proteger y definir las esquinas y bordes de las paredes de super board.</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0D5A0D" w14:textId="1666E4D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46A102" w14:textId="5CADDEB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C74165" w14:textId="50CBCCB4"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EDBC89" w14:textId="16595C3F" w:rsidR="0B57194C" w:rsidRDefault="0B57194C" w:rsidP="0B57194C">
            <w:pPr>
              <w:spacing w:line="240" w:lineRule="auto"/>
              <w:jc w:val="center"/>
              <w:rPr>
                <w:rFonts w:ascii="Arial" w:eastAsia="Arial" w:hAnsi="Arial" w:cs="Arial"/>
                <w:color w:val="000000" w:themeColor="text1"/>
                <w:sz w:val="20"/>
                <w:szCs w:val="20"/>
              </w:rPr>
            </w:pPr>
          </w:p>
        </w:tc>
      </w:tr>
      <w:tr w:rsidR="0B57194C" w14:paraId="0A1FD4B3"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D091B3" w14:textId="72095D2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57</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82CE03" w14:textId="558895D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AEDA1A" w14:textId="21D0BC4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paral.</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562402" w14:textId="0E89D0A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vertical utilizado como estructura de soporte de muros y tabiques en construcción liviana.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5C1B19" w14:textId="01049AE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D65DFF" w14:textId="4C4A28F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40B4F5" w14:textId="59FA335E"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4856DE" w14:textId="3896A15C" w:rsidR="0B57194C" w:rsidRDefault="0B57194C" w:rsidP="0B57194C">
            <w:pPr>
              <w:spacing w:line="240" w:lineRule="auto"/>
              <w:jc w:val="center"/>
              <w:rPr>
                <w:rFonts w:ascii="Arial" w:eastAsia="Arial" w:hAnsi="Arial" w:cs="Arial"/>
                <w:color w:val="000000" w:themeColor="text1"/>
                <w:sz w:val="20"/>
                <w:szCs w:val="20"/>
              </w:rPr>
            </w:pPr>
          </w:p>
        </w:tc>
      </w:tr>
      <w:tr w:rsidR="0B57194C" w14:paraId="7EC7F776"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80828A" w14:textId="41B2214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58</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AEBAEF" w14:textId="0778E48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11162111</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4E460E" w14:textId="5DA0702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para cielo raso y muro.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49B8FB" w14:textId="48630F8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de malla utilizada para cubrir juntas y evitar fisuras en placas de Superboard.</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408AE9" w14:textId="7BB9CF3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DE8CB0" w14:textId="1F44CC7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85A453" w14:textId="66B7E587"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A4D61A" w14:textId="79F5316C" w:rsidR="0B57194C" w:rsidRDefault="0B57194C" w:rsidP="0B57194C">
            <w:pPr>
              <w:spacing w:line="240" w:lineRule="auto"/>
              <w:jc w:val="center"/>
              <w:rPr>
                <w:rFonts w:ascii="Arial" w:eastAsia="Arial" w:hAnsi="Arial" w:cs="Arial"/>
                <w:color w:val="000000" w:themeColor="text1"/>
                <w:sz w:val="20"/>
                <w:szCs w:val="20"/>
              </w:rPr>
            </w:pPr>
          </w:p>
        </w:tc>
      </w:tr>
      <w:tr w:rsidR="0B57194C" w14:paraId="1B11F912"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BD6E1E" w14:textId="4C66B13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59</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2EA4C2" w14:textId="3D5A7E3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D7F390" w14:textId="1E206E4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de yeso panel para juntas.</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4CD905" w14:textId="1933DBE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Yeso en pasta utilizado para el acabado y resane de paneles de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CD42D7" w14:textId="5464397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D44A7B" w14:textId="42809B6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67A06C" w14:textId="06A9AB7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C97F4C" w14:textId="7A7AA43A" w:rsidR="0B57194C" w:rsidRDefault="0B57194C" w:rsidP="0B57194C">
            <w:pPr>
              <w:spacing w:line="240" w:lineRule="auto"/>
              <w:jc w:val="center"/>
              <w:rPr>
                <w:rFonts w:ascii="Arial" w:eastAsia="Arial" w:hAnsi="Arial" w:cs="Arial"/>
                <w:color w:val="000000" w:themeColor="text1"/>
                <w:sz w:val="20"/>
                <w:szCs w:val="20"/>
              </w:rPr>
            </w:pPr>
          </w:p>
        </w:tc>
      </w:tr>
      <w:tr w:rsidR="0B57194C" w14:paraId="58B0B3DE"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AB387C" w14:textId="1DB125F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60</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96CE49" w14:textId="5C6BFE0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11101502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7CCDA0" w14:textId="5FF0C90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Lija 180 para estuco.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283828" w14:textId="259FEE7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Papel abrasivo utilizado para un pulido fino de superficies estucadas antes de pintar.</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23F1A2" w14:textId="43455A3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4348BD" w14:textId="1B1671D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D40503" w14:textId="1BAFC284"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17E332" w14:textId="20EDD38D" w:rsidR="0B57194C" w:rsidRDefault="0B57194C" w:rsidP="0B57194C">
            <w:pPr>
              <w:spacing w:line="240" w:lineRule="auto"/>
              <w:jc w:val="center"/>
              <w:rPr>
                <w:rFonts w:ascii="Arial" w:eastAsia="Arial" w:hAnsi="Arial" w:cs="Arial"/>
                <w:color w:val="000000" w:themeColor="text1"/>
                <w:sz w:val="20"/>
                <w:szCs w:val="20"/>
              </w:rPr>
            </w:pPr>
          </w:p>
        </w:tc>
      </w:tr>
      <w:tr w:rsidR="0B57194C" w14:paraId="64CA220F"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C95406" w14:textId="31F27F0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61</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D7C64A" w14:textId="2FED6C5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31211904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28C3E7" w14:textId="1AD0975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Brocha de 3” para pintura.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BE696D" w14:textId="4A9476C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para aplicar pintura en áreas pequeñas, esquinas y molduras.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41E25B" w14:textId="183493A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4D9FD1" w14:textId="641CD88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6FF3CD" w14:textId="0CF4F5E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5A425A" w14:textId="2121BFF7" w:rsidR="0B57194C" w:rsidRDefault="0B57194C" w:rsidP="0B57194C">
            <w:pPr>
              <w:spacing w:line="240" w:lineRule="auto"/>
              <w:jc w:val="center"/>
              <w:rPr>
                <w:rFonts w:ascii="Arial" w:eastAsia="Arial" w:hAnsi="Arial" w:cs="Arial"/>
                <w:color w:val="000000" w:themeColor="text1"/>
                <w:sz w:val="20"/>
                <w:szCs w:val="20"/>
              </w:rPr>
            </w:pPr>
          </w:p>
        </w:tc>
      </w:tr>
      <w:tr w:rsidR="0B57194C" w14:paraId="755E3587"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7505C1" w14:textId="07A44E7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62</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2E4ABA" w14:textId="63FE989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27111909</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7D6E7E" w14:textId="787CBB6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Espátulas de 4”.</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EAAB60" w14:textId="1630C6C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plana de metal utilizada para aplicar y alisar masilla y retirar material.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B98940" w14:textId="6E613B8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65F060" w14:textId="09A0D6B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1E2D06" w14:textId="0E1A8429"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46C4C4" w14:textId="2360A5A1" w:rsidR="0B57194C" w:rsidRDefault="0B57194C" w:rsidP="0B57194C">
            <w:pPr>
              <w:spacing w:line="240" w:lineRule="auto"/>
              <w:jc w:val="center"/>
              <w:rPr>
                <w:rFonts w:ascii="Arial" w:eastAsia="Arial" w:hAnsi="Arial" w:cs="Arial"/>
                <w:color w:val="000000" w:themeColor="text1"/>
                <w:sz w:val="20"/>
                <w:szCs w:val="20"/>
              </w:rPr>
            </w:pPr>
          </w:p>
        </w:tc>
      </w:tr>
      <w:tr w:rsidR="0B57194C" w14:paraId="791F64C8"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BC5EF5" w14:textId="44E7B8F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63</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145456" w14:textId="3569803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23101502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0E9891" w14:textId="2F1A60D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Taladros eléctricos para tornillería usado superboard.</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14C94F" w14:textId="0D6EADA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Rotación simple Taladro: Para perforar madera, metal y plástico, y para atornillar/desatornillar. de 0 a 3000 RPM, para adaptarse al material baja velocidad para atornillar y metal, alta velocidad para concreto y madera de 0 a 3000 RPM, para adaptarse al material baja velocidad para atornillar y metal, alta velocidad para concreto y madera). Medida en Watts (W), típicamente entre 500 W y 900 W. A mayor potencia, mayor capacidad para perforar materiales densos (concreto, acero). Potencia (Inalámbrico) Medida en Voltaje (V), típicamente 12V, 18V o 20V (Máx). El torque (fuerza de giro) se mide en Newton-metros (Nm), indicando la capacidad de atornillado/desatornillado.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03423D" w14:textId="388D062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66B803" w14:textId="3BEAADA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6B9610" w14:textId="0EC05C87"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467A64" w14:textId="02774E47" w:rsidR="0B57194C" w:rsidRDefault="0B57194C" w:rsidP="0B57194C">
            <w:pPr>
              <w:spacing w:line="240" w:lineRule="auto"/>
              <w:jc w:val="center"/>
              <w:rPr>
                <w:rFonts w:ascii="Arial" w:eastAsia="Arial" w:hAnsi="Arial" w:cs="Arial"/>
                <w:color w:val="000000" w:themeColor="text1"/>
                <w:sz w:val="20"/>
                <w:szCs w:val="20"/>
              </w:rPr>
            </w:pPr>
          </w:p>
        </w:tc>
      </w:tr>
      <w:tr w:rsidR="0B57194C" w14:paraId="27E8F533"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D49D27" w14:textId="3103B6B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64</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7CE606" w14:textId="60C673D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763637" w14:textId="68447D1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metálicas dentadas para estuco.</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B691ED" w14:textId="56D2C98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 x 4.5". Sus mayores dimensiones permiten cubrir áreas extensas y realizar movimientos largos y fluidos para un alisado perfecto Plancha plana y flexible de acero al carbono (anticorrosión), con un mango ergonómico.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6E1F06" w14:textId="3B3551A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D1D04F" w14:textId="4ED49D2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13</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FEC118" w14:textId="30AEF4D5"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07E782" w14:textId="5E1E4331" w:rsidR="0B57194C" w:rsidRDefault="0B57194C" w:rsidP="0B57194C">
            <w:pPr>
              <w:spacing w:line="240" w:lineRule="auto"/>
              <w:jc w:val="center"/>
              <w:rPr>
                <w:rFonts w:ascii="Arial" w:eastAsia="Arial" w:hAnsi="Arial" w:cs="Arial"/>
                <w:color w:val="000000" w:themeColor="text1"/>
                <w:sz w:val="20"/>
                <w:szCs w:val="20"/>
              </w:rPr>
            </w:pPr>
          </w:p>
        </w:tc>
      </w:tr>
      <w:tr w:rsidR="0B57194C" w14:paraId="1A68A05C"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A80C4C" w14:textId="05F4927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65</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5A9072" w14:textId="18DB93B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3E5ACA" w14:textId="1289B0F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Eternit N°. 6.</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94FACC" w14:textId="5618CB1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Plancha de fibrocemento para cubiertas, con </w:t>
            </w:r>
            <w:r w:rsidRPr="0B57194C">
              <w:rPr>
                <w:rFonts w:ascii="Calibri" w:eastAsia="Calibri" w:hAnsi="Calibri" w:cs="Calibri"/>
                <w:color w:val="000000" w:themeColor="text1"/>
                <w:sz w:val="20"/>
                <w:szCs w:val="20"/>
              </w:rPr>
              <w:lastRenderedPageBreak/>
              <w:t>dimensiones específicas (1.86m x 92m).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325E7C" w14:textId="36AE79F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029575" w14:textId="1973522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930006" w14:textId="43ED37A3"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ACBF30" w14:textId="6C278DDC" w:rsidR="0B57194C" w:rsidRDefault="0B57194C" w:rsidP="0B57194C">
            <w:pPr>
              <w:spacing w:line="240" w:lineRule="auto"/>
              <w:jc w:val="center"/>
              <w:rPr>
                <w:rFonts w:ascii="Arial" w:eastAsia="Arial" w:hAnsi="Arial" w:cs="Arial"/>
                <w:color w:val="000000" w:themeColor="text1"/>
                <w:sz w:val="20"/>
                <w:szCs w:val="20"/>
              </w:rPr>
            </w:pPr>
          </w:p>
        </w:tc>
      </w:tr>
      <w:tr w:rsidR="0B57194C" w14:paraId="14352930"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2A1EEF" w14:textId="3FCD8F2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66</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DB3DA5" w14:textId="3CBF1C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C5E307" w14:textId="0B3EB92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Caballetes para Eternit N°. 6</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C064C2" w14:textId="14B979D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Plancha de fibrocemento para cubiertas, con dimensiones específicas (100 x 50 x 1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6FC85E" w14:textId="1D05989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B660A7" w14:textId="59BBC8A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48</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E79E4B" w14:textId="2EF9916F"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A3A854" w14:textId="331711C4" w:rsidR="0B57194C" w:rsidRDefault="0B57194C" w:rsidP="0B57194C">
            <w:pPr>
              <w:spacing w:line="240" w:lineRule="auto"/>
              <w:jc w:val="center"/>
              <w:rPr>
                <w:rFonts w:ascii="Arial" w:eastAsia="Arial" w:hAnsi="Arial" w:cs="Arial"/>
                <w:color w:val="000000" w:themeColor="text1"/>
                <w:sz w:val="20"/>
                <w:szCs w:val="20"/>
              </w:rPr>
            </w:pPr>
          </w:p>
        </w:tc>
      </w:tr>
      <w:tr w:rsidR="0B57194C" w14:paraId="2C1C867A"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0996E2" w14:textId="55F3CB8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67</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A28836" w14:textId="6A40D5E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31162006</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1B669D" w14:textId="23EE9BE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Puntilla tipo paragua</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EAFA35" w14:textId="0713750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con cabeza grande y plana, utilizado para fijar láminas de cubierta.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B25153" w14:textId="168B7E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FA4B0B" w14:textId="33BB472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140</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E876AB" w14:textId="647BE76B"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D4CC3D" w14:textId="3C8AAE6E" w:rsidR="0B57194C" w:rsidRDefault="0B57194C" w:rsidP="0B57194C">
            <w:pPr>
              <w:spacing w:line="240" w:lineRule="auto"/>
              <w:jc w:val="center"/>
              <w:rPr>
                <w:rFonts w:ascii="Arial" w:eastAsia="Arial" w:hAnsi="Arial" w:cs="Arial"/>
                <w:color w:val="000000" w:themeColor="text1"/>
                <w:sz w:val="20"/>
                <w:szCs w:val="20"/>
              </w:rPr>
            </w:pPr>
          </w:p>
        </w:tc>
      </w:tr>
      <w:tr w:rsidR="0B57194C" w14:paraId="30419850"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419E2D" w14:textId="1C9DDB2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68</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1999EC" w14:textId="1084C15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31162614</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927428" w14:textId="231BD2F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Ganchos sujetadores para Eternit.</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6A95C1" w14:textId="7E6D971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Accesorios metálicos curvos utilizados para anclar las láminas de fibrocemento a la estructura del techo.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AB5800" w14:textId="512039F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40E367" w14:textId="7C54D5F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159</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2CAAF2" w14:textId="577037E2"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B018B7" w14:textId="04689965" w:rsidR="0B57194C" w:rsidRDefault="0B57194C" w:rsidP="0B57194C">
            <w:pPr>
              <w:spacing w:line="240" w:lineRule="auto"/>
              <w:jc w:val="center"/>
              <w:rPr>
                <w:rFonts w:ascii="Arial" w:eastAsia="Arial" w:hAnsi="Arial" w:cs="Arial"/>
                <w:color w:val="000000" w:themeColor="text1"/>
                <w:sz w:val="20"/>
                <w:szCs w:val="20"/>
              </w:rPr>
            </w:pPr>
          </w:p>
        </w:tc>
      </w:tr>
      <w:tr w:rsidR="0B57194C" w14:paraId="457B2A97"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3ED816" w14:textId="0DE286D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69</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746C91" w14:textId="23B30D0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18460D" w14:textId="295A310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Listones de madera de 2x2x12’.</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82D21B" w14:textId="3B329FB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Palo de Madera pino inmunizado (Dimensiones 2 pulg×12 pulg×12 pies). Pieza de madera aserrada, usada para la construcción de formaletas o encofrados.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72E8BC" w14:textId="1C11DD8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D846D9" w14:textId="226A2E1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26</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E94C47" w14:textId="7799E9D0"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6BA8C0" w14:textId="6DD21292" w:rsidR="0B57194C" w:rsidRDefault="0B57194C" w:rsidP="0B57194C">
            <w:pPr>
              <w:spacing w:line="240" w:lineRule="auto"/>
              <w:jc w:val="center"/>
              <w:rPr>
                <w:rFonts w:ascii="Arial" w:eastAsia="Arial" w:hAnsi="Arial" w:cs="Arial"/>
                <w:color w:val="000000" w:themeColor="text1"/>
                <w:sz w:val="20"/>
                <w:szCs w:val="20"/>
              </w:rPr>
            </w:pPr>
          </w:p>
        </w:tc>
      </w:tr>
      <w:tr w:rsidR="0B57194C" w14:paraId="7D552436" w14:textId="77777777" w:rsidTr="00987C7E">
        <w:trPr>
          <w:trHeight w:val="15"/>
        </w:trPr>
        <w:tc>
          <w:tcPr>
            <w:tcW w:w="5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193007" w14:textId="528767A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70</w:t>
            </w:r>
          </w:p>
        </w:tc>
        <w:tc>
          <w:tcPr>
            <w:tcW w:w="96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841040" w14:textId="6F015F8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26121517</w:t>
            </w:r>
          </w:p>
        </w:tc>
        <w:tc>
          <w:tcPr>
            <w:tcW w:w="149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8E4DF0" w14:textId="0B986DF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w:t>
            </w:r>
          </w:p>
        </w:tc>
        <w:tc>
          <w:tcPr>
            <w:tcW w:w="24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A49EAE" w14:textId="59AC40D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12Cableado de uso general para circuitos de iluminación y tomacorrientes, soporta hasta 20 amperios (AWG 12).</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5EF3DB" w14:textId="64ED191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Rollos</w:t>
            </w: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E719F6" w14:textId="03DE225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EAC7CD" w14:textId="10520488" w:rsidR="0B57194C" w:rsidRDefault="0B57194C"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F88A14" w14:textId="1B29A41A" w:rsidR="0B57194C" w:rsidRDefault="0B57194C" w:rsidP="0B57194C">
            <w:pPr>
              <w:spacing w:line="240" w:lineRule="auto"/>
              <w:jc w:val="center"/>
              <w:rPr>
                <w:rFonts w:ascii="Arial" w:eastAsia="Arial" w:hAnsi="Arial" w:cs="Arial"/>
                <w:color w:val="000000" w:themeColor="text1"/>
                <w:sz w:val="20"/>
                <w:szCs w:val="20"/>
              </w:rPr>
            </w:pPr>
          </w:p>
        </w:tc>
      </w:tr>
      <w:tr w:rsidR="00987C7E" w14:paraId="3CDD6D57" w14:textId="77777777" w:rsidTr="00987C7E">
        <w:trPr>
          <w:trHeight w:val="15"/>
        </w:trPr>
        <w:tc>
          <w:tcPr>
            <w:tcW w:w="5476" w:type="dxa"/>
            <w:gridSpan w:val="4"/>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D4F00A" w14:textId="703883CC" w:rsidR="00987C7E" w:rsidRPr="0B57194C" w:rsidRDefault="00987C7E" w:rsidP="0B57194C">
            <w:pP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 xml:space="preserve">TOTAL </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0976F7" w14:textId="77777777" w:rsidR="00987C7E" w:rsidRPr="0B57194C" w:rsidRDefault="00987C7E" w:rsidP="0B57194C">
            <w:pPr>
              <w:spacing w:line="240" w:lineRule="auto"/>
              <w:jc w:val="center"/>
              <w:rPr>
                <w:rFonts w:ascii="Calibri" w:eastAsia="Calibri" w:hAnsi="Calibri" w:cs="Calibri"/>
                <w:color w:val="000000" w:themeColor="text1"/>
                <w:sz w:val="20"/>
                <w:szCs w:val="20"/>
              </w:rPr>
            </w:pPr>
          </w:p>
        </w:tc>
        <w:tc>
          <w:tcPr>
            <w:tcW w:w="117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25B892" w14:textId="77777777" w:rsidR="00987C7E" w:rsidRPr="0B57194C" w:rsidRDefault="00987C7E" w:rsidP="0B57194C">
            <w:pPr>
              <w:spacing w:line="240" w:lineRule="auto"/>
              <w:jc w:val="center"/>
              <w:rPr>
                <w:rFonts w:ascii="Arial" w:eastAsia="Arial" w:hAnsi="Arial" w:cs="Arial"/>
                <w:color w:val="000000" w:themeColor="text1"/>
                <w:sz w:val="20"/>
                <w:szCs w:val="20"/>
              </w:rPr>
            </w:pPr>
          </w:p>
        </w:tc>
        <w:tc>
          <w:tcPr>
            <w:tcW w:w="104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26A6E2" w14:textId="77777777" w:rsidR="00987C7E" w:rsidRDefault="00987C7E" w:rsidP="0B57194C">
            <w:pPr>
              <w:spacing w:line="240" w:lineRule="auto"/>
              <w:jc w:val="center"/>
              <w:rPr>
                <w:rFonts w:ascii="Arial" w:eastAsia="Arial" w:hAnsi="Arial" w:cs="Arial"/>
                <w:color w:val="000000" w:themeColor="text1"/>
                <w:sz w:val="20"/>
                <w:szCs w:val="20"/>
              </w:rPr>
            </w:pPr>
          </w:p>
        </w:tc>
        <w:tc>
          <w:tcPr>
            <w:tcW w:w="99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DD10E1" w14:textId="77777777" w:rsidR="00987C7E" w:rsidRDefault="00987C7E" w:rsidP="0B57194C">
            <w:pPr>
              <w:spacing w:line="240" w:lineRule="auto"/>
              <w:jc w:val="center"/>
              <w:rPr>
                <w:rFonts w:ascii="Arial" w:eastAsia="Arial" w:hAnsi="Arial" w:cs="Arial"/>
                <w:color w:val="000000" w:themeColor="text1"/>
                <w:sz w:val="20"/>
                <w:szCs w:val="20"/>
              </w:rPr>
            </w:pPr>
          </w:p>
        </w:tc>
      </w:tr>
    </w:tbl>
    <w:p w14:paraId="2EB419E4" w14:textId="51492FA7"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7FB60915" w14:textId="376E5768"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1F1C05AD" w14:textId="2B358F65"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40CAD707" w14:textId="194BCF6B"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C60F412" w14:textId="0EAFA5B5"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374BDA4" w14:textId="2EE9D86B"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5C204D39" w14:textId="1ED79216"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4F0C0AF7" w14:textId="47706412"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3DBBD9EF" w14:textId="075E4333"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4644BE37" w14:textId="0B10A9AC"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1949E183" w14:textId="6549415F"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465DD97D" w14:textId="00510095"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3E8FF70C" w14:textId="043BF57A"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B450EC8" w14:textId="1BFD74A3"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65705C97" w14:textId="389D2F2B"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12764C2" w14:textId="08C88005"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EE40102" w14:textId="54722033"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394A2303" w14:textId="75991720"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D1912C0" w14:textId="2F3EF7AB"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1938C01E" w14:textId="0A84DEBB" w:rsidR="00890400" w:rsidRDefault="00890400"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6A4072C7" w14:textId="77777777" w:rsidR="00890400" w:rsidRDefault="00890400" w:rsidP="00890400">
      <w:pPr>
        <w:spacing w:after="0" w:line="240" w:lineRule="auto"/>
        <w:jc w:val="center"/>
        <w:rPr>
          <w:rFonts w:ascii="Arial Narrow" w:eastAsia="Times New Roman" w:hAnsi="Arial Narrow" w:cs="Tahoma"/>
          <w:b/>
          <w:bCs/>
          <w:color w:val="000000" w:themeColor="text1"/>
          <w:lang w:val="es-ES" w:eastAsia="es-ES"/>
        </w:rPr>
      </w:pPr>
    </w:p>
    <w:p w14:paraId="36F51622" w14:textId="7B904F55" w:rsidR="00890400" w:rsidRPr="00987C7E" w:rsidRDefault="00890400" w:rsidP="00890400">
      <w:pPr>
        <w:spacing w:after="0" w:line="240" w:lineRule="auto"/>
        <w:jc w:val="center"/>
        <w:rPr>
          <w:rFonts w:ascii="Arial Narrow" w:eastAsia="Times New Roman" w:hAnsi="Arial Narrow" w:cs="Tahoma"/>
          <w:b/>
          <w:bCs/>
          <w:color w:val="000000" w:themeColor="text1"/>
          <w:lang w:val="es-ES" w:eastAsia="es-ES"/>
        </w:rPr>
      </w:pPr>
      <w:r w:rsidRPr="0B57194C">
        <w:rPr>
          <w:rFonts w:ascii="Arial Narrow" w:eastAsia="Times New Roman" w:hAnsi="Arial Narrow" w:cs="Tahoma"/>
          <w:b/>
          <w:bCs/>
          <w:color w:val="000000" w:themeColor="text1"/>
          <w:lang w:val="es-ES" w:eastAsia="es-ES"/>
        </w:rPr>
        <w:lastRenderedPageBreak/>
        <w:t>OFERTA INICIAL DE PRECIOS PROPUESTA ECONÓMICA INICIAL</w:t>
      </w:r>
    </w:p>
    <w:p w14:paraId="4BE4C575" w14:textId="3181ADF5" w:rsidR="00987C7E" w:rsidRDefault="00987C7E"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9376914" w14:textId="494487A8" w:rsidR="020FBB2F" w:rsidRDefault="00890400" w:rsidP="0B57194C">
      <w:pPr>
        <w:jc w:val="center"/>
        <w:rPr>
          <w:rFonts w:ascii="Arial Narrow" w:eastAsia="Arial Narrow" w:hAnsi="Arial Narrow" w:cs="Arial Narrow"/>
          <w:lang w:val="es-ES"/>
        </w:rPr>
      </w:pPr>
      <w:r w:rsidRPr="0B57194C">
        <w:rPr>
          <w:rFonts w:ascii="Calibri" w:eastAsia="Calibri" w:hAnsi="Calibri" w:cs="Calibri"/>
          <w:b/>
          <w:bCs/>
          <w:color w:val="000000" w:themeColor="text1"/>
          <w:u w:val="single"/>
        </w:rPr>
        <w:t>LOTE N° 2 MATERIALES PARA ENTREGAR EN LA ISLA DE PROVIDENCIA.</w:t>
      </w:r>
    </w:p>
    <w:p w14:paraId="481A2DDF" w14:textId="76EE0851" w:rsidR="0B57194C" w:rsidRDefault="0B57194C" w:rsidP="0B57194C">
      <w:pPr>
        <w:keepNext/>
        <w:spacing w:after="0" w:line="240" w:lineRule="atLeast"/>
        <w:jc w:val="center"/>
        <w:outlineLvl w:val="5"/>
        <w:rPr>
          <w:rFonts w:ascii="Arial Narrow" w:eastAsia="Times New Roman" w:hAnsi="Arial Narrow" w:cs="Tahoma"/>
          <w:b/>
          <w:bCs/>
          <w:color w:val="000000" w:themeColor="text1"/>
          <w:lang w:val="es-ES" w:eastAsia="es-ES"/>
        </w:rPr>
      </w:pPr>
    </w:p>
    <w:tbl>
      <w:tblPr>
        <w:tblW w:w="9206"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85"/>
        <w:gridCol w:w="984"/>
        <w:gridCol w:w="1422"/>
        <w:gridCol w:w="2485"/>
        <w:gridCol w:w="947"/>
        <w:gridCol w:w="1126"/>
        <w:gridCol w:w="951"/>
        <w:gridCol w:w="706"/>
      </w:tblGrid>
      <w:tr w:rsidR="0B57194C" w14:paraId="7CC2571E" w14:textId="77777777" w:rsidTr="00890400">
        <w:trPr>
          <w:trHeight w:val="15"/>
        </w:trPr>
        <w:tc>
          <w:tcPr>
            <w:tcW w:w="5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6E029DD0" w14:textId="7B81593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ÍTEM</w:t>
            </w:r>
          </w:p>
        </w:tc>
        <w:tc>
          <w:tcPr>
            <w:tcW w:w="9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13861BE9" w14:textId="63DC402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CÓDIGO UNSPSC</w:t>
            </w:r>
          </w:p>
        </w:tc>
        <w:tc>
          <w:tcPr>
            <w:tcW w:w="142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20AB753B" w14:textId="1A37E58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PRODUCTO </w:t>
            </w:r>
          </w:p>
        </w:tc>
        <w:tc>
          <w:tcPr>
            <w:tcW w:w="248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37BD87F2" w14:textId="1C641D0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DESCRIPCION TÉCNICA REQUERIDA DEL BIEN </w:t>
            </w:r>
          </w:p>
        </w:tc>
        <w:tc>
          <w:tcPr>
            <w:tcW w:w="94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180C9554" w14:textId="62D4EF3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UNIDAD DE MEDIDA </w:t>
            </w:r>
          </w:p>
        </w:tc>
        <w:tc>
          <w:tcPr>
            <w:tcW w:w="112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1F3FD3F9" w14:textId="3374886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CANTIDAD REQUERIDA </w:t>
            </w:r>
          </w:p>
        </w:tc>
        <w:tc>
          <w:tcPr>
            <w:tcW w:w="95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B5A153F" w14:textId="1F965C77" w:rsidR="164D6A7D" w:rsidRDefault="164D6A7D" w:rsidP="0B57194C">
            <w:pPr>
              <w:spacing w:line="240" w:lineRule="auto"/>
              <w:jc w:val="center"/>
            </w:pPr>
            <w:r w:rsidRPr="0B57194C">
              <w:rPr>
                <w:rFonts w:ascii="Calibri" w:eastAsia="Calibri" w:hAnsi="Calibri" w:cs="Calibri"/>
                <w:b/>
                <w:bCs/>
                <w:color w:val="000000" w:themeColor="text1"/>
                <w:sz w:val="20"/>
                <w:szCs w:val="20"/>
              </w:rPr>
              <w:t>Valor Unitario</w:t>
            </w:r>
          </w:p>
        </w:tc>
        <w:tc>
          <w:tcPr>
            <w:tcW w:w="70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4940EF58" w14:textId="6BF899BE" w:rsidR="164D6A7D" w:rsidRDefault="164D6A7D" w:rsidP="0B57194C">
            <w:pPr>
              <w:spacing w:line="240" w:lineRule="auto"/>
              <w:jc w:val="center"/>
            </w:pPr>
            <w:r w:rsidRPr="0B57194C">
              <w:rPr>
                <w:rFonts w:ascii="Calibri" w:eastAsia="Calibri" w:hAnsi="Calibri" w:cs="Calibri"/>
                <w:b/>
                <w:bCs/>
                <w:color w:val="000000" w:themeColor="text1"/>
                <w:sz w:val="20"/>
                <w:szCs w:val="20"/>
              </w:rPr>
              <w:t>Valor Total</w:t>
            </w:r>
          </w:p>
        </w:tc>
      </w:tr>
      <w:tr w:rsidR="0B57194C" w14:paraId="35B70BF1" w14:textId="77777777" w:rsidTr="00890400">
        <w:trPr>
          <w:trHeight w:val="15"/>
        </w:trPr>
        <w:tc>
          <w:tcPr>
            <w:tcW w:w="5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D38651" w14:textId="429C2D0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w:t>
            </w:r>
          </w:p>
        </w:tc>
        <w:tc>
          <w:tcPr>
            <w:tcW w:w="98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4329A3" w14:textId="021D0CC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42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3036D0" w14:textId="71D763B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w:t>
            </w:r>
          </w:p>
        </w:tc>
        <w:tc>
          <w:tcPr>
            <w:tcW w:w="24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EEECC7" w14:textId="4962F11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 con cabo, ancho 26,5 cm, largo total 47 cm, cabo de madera de 1,17 cm, ideal para excavar agujeros, remover y mezclar materiales en jardinería, agricultura y construcción. Son piezas estampadas en acero de alto carbono, tratadas térmicamente con temple y revenido garantizado un menor desgaste, resistentes a la flexión, tracción torsión e impacto.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845563" w14:textId="4312446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7B0BEA" w14:textId="7BE2A2D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95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CAD22A" w14:textId="34AE30E9" w:rsidR="0B57194C" w:rsidRDefault="0B57194C" w:rsidP="0B57194C">
            <w:pPr>
              <w:spacing w:line="240" w:lineRule="auto"/>
              <w:jc w:val="center"/>
              <w:rPr>
                <w:rFonts w:ascii="Arial" w:eastAsia="Arial" w:hAnsi="Arial" w:cs="Arial"/>
                <w:color w:val="000000" w:themeColor="text1"/>
                <w:sz w:val="20"/>
                <w:szCs w:val="20"/>
              </w:rPr>
            </w:pPr>
          </w:p>
        </w:tc>
        <w:tc>
          <w:tcPr>
            <w:tcW w:w="70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52B72C" w14:textId="4D623165" w:rsidR="0B57194C" w:rsidRDefault="0B57194C" w:rsidP="0B57194C">
            <w:pPr>
              <w:spacing w:line="240" w:lineRule="auto"/>
              <w:jc w:val="center"/>
              <w:rPr>
                <w:rFonts w:ascii="Arial" w:eastAsia="Arial" w:hAnsi="Arial" w:cs="Arial"/>
                <w:color w:val="000000" w:themeColor="text1"/>
                <w:sz w:val="20"/>
                <w:szCs w:val="20"/>
              </w:rPr>
            </w:pPr>
          </w:p>
        </w:tc>
      </w:tr>
      <w:tr w:rsidR="0B57194C" w14:paraId="0802140F"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B8336F" w14:textId="30D830C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1DB387" w14:textId="46EB688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6D9BC5" w14:textId="4ADE594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cuadrada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AD9593" w14:textId="1AAC517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cuadrada con cabo, ancho 24,5 cm, largo total 47 cm, cabo de madera de 1,17 cm, ideal para excavar agujeros, remover y mezclar materiales en jardinería, agricultura y construcción. Son piezas estampadas en acero de alto carbono, tratadas térmicamente con temple y revenido garantizado un menor desgaste, resistentes a la flexión, tracción torsión e impacto.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E3B616" w14:textId="17E769C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A4F993" w14:textId="6F582C6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B1B8EC" w14:textId="7336281F"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04299D" w14:textId="7001A8BE" w:rsidR="0B57194C" w:rsidRDefault="0B57194C" w:rsidP="0B57194C">
            <w:pPr>
              <w:spacing w:line="240" w:lineRule="auto"/>
              <w:jc w:val="center"/>
              <w:rPr>
                <w:rFonts w:ascii="Arial" w:eastAsia="Arial" w:hAnsi="Arial" w:cs="Arial"/>
                <w:color w:val="000000" w:themeColor="text1"/>
                <w:sz w:val="20"/>
                <w:szCs w:val="20"/>
              </w:rPr>
            </w:pPr>
          </w:p>
        </w:tc>
      </w:tr>
      <w:tr w:rsidR="0B57194C" w14:paraId="49F98918"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D8E5EF" w14:textId="603E0AE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7B1EBD" w14:textId="312139E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27112208</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4796E2" w14:textId="32844AF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Pico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B8A62B" w14:textId="36F57BA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zapapico 5 lb, con cabo de madera 91 cm cubierta de polipropileno de alto impacto., Cabezas forjadas en acero al carbono. Ideal para excavar en suelo duro con su punta talacho y para romper superficies rocosas como grava y tierra seca endurecida con su punta pico.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B1640A" w14:textId="2F21F97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B1E66C" w14:textId="1091F86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C44BF1" w14:textId="352A072D"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0E9E1F" w14:textId="57479F17" w:rsidR="0B57194C" w:rsidRDefault="0B57194C" w:rsidP="0B57194C">
            <w:pPr>
              <w:spacing w:line="240" w:lineRule="auto"/>
              <w:jc w:val="center"/>
              <w:rPr>
                <w:rFonts w:ascii="Arial" w:eastAsia="Arial" w:hAnsi="Arial" w:cs="Arial"/>
                <w:color w:val="000000" w:themeColor="text1"/>
                <w:sz w:val="20"/>
                <w:szCs w:val="20"/>
              </w:rPr>
            </w:pPr>
          </w:p>
        </w:tc>
      </w:tr>
      <w:tr w:rsidR="0B57194C" w14:paraId="3AB03280"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040775" w14:textId="283B172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050D6B" w14:textId="276C54F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27112017</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20DBAE" w14:textId="17A3663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Barras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D993F3" w14:textId="66DA6BB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barra de construcción de 14 lb, Medidas: 10 x 20 x 160 </w:t>
            </w:r>
            <w:r w:rsidRPr="0B57194C">
              <w:rPr>
                <w:rFonts w:ascii="Calibri" w:eastAsia="Calibri" w:hAnsi="Calibri" w:cs="Calibri"/>
                <w:color w:val="000000" w:themeColor="text1"/>
                <w:sz w:val="20"/>
                <w:szCs w:val="20"/>
              </w:rPr>
              <w:lastRenderedPageBreak/>
              <w:t>cm, cuerpo redondo para mejor agarre templada para una larga duración y gran resistencia mecánica forjada en una sola pieza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D67CAF" w14:textId="476DF15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2D39E6" w14:textId="31E17DC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19769C" w14:textId="18A4C646"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E5B4CC" w14:textId="58FB00CA" w:rsidR="0B57194C" w:rsidRDefault="0B57194C" w:rsidP="0B57194C">
            <w:pPr>
              <w:spacing w:line="240" w:lineRule="auto"/>
              <w:jc w:val="center"/>
              <w:rPr>
                <w:rFonts w:ascii="Arial" w:eastAsia="Arial" w:hAnsi="Arial" w:cs="Arial"/>
                <w:color w:val="000000" w:themeColor="text1"/>
                <w:sz w:val="20"/>
                <w:szCs w:val="20"/>
              </w:rPr>
            </w:pPr>
          </w:p>
        </w:tc>
      </w:tr>
      <w:tr w:rsidR="0B57194C" w14:paraId="5CBB531E"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EDA930" w14:textId="6813323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5</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4C0B34" w14:textId="678D339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24101507</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00817A" w14:textId="32C95EF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Carretillas buggi</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12E7E3" w14:textId="5C58466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 plástica 6" 120 litros, color negro, tipo construcción. cuenta con una llanta imponchable de 15” x 3”, que garantiza un transporte suave y sin preocupaciones. Su mango de madera proporciona un agarre cómodo y ergonómico, facilitando su manejo en cualquier terreno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DC9820" w14:textId="78AE821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D0F751" w14:textId="7F73F8F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C6F6FF" w14:textId="4F22D61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9BB5BA" w14:textId="5CD9F8B3" w:rsidR="0B57194C" w:rsidRDefault="0B57194C" w:rsidP="0B57194C">
            <w:pPr>
              <w:spacing w:line="240" w:lineRule="auto"/>
              <w:jc w:val="center"/>
              <w:rPr>
                <w:rFonts w:ascii="Arial" w:eastAsia="Arial" w:hAnsi="Arial" w:cs="Arial"/>
                <w:color w:val="000000" w:themeColor="text1"/>
                <w:sz w:val="20"/>
                <w:szCs w:val="20"/>
              </w:rPr>
            </w:pPr>
          </w:p>
        </w:tc>
      </w:tr>
      <w:tr w:rsidR="0B57194C" w14:paraId="5B9FB85F"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D515B8" w14:textId="784776D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F9B3A4" w14:textId="23B134B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4CE7CD" w14:textId="69CECC1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grande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094EAF" w14:textId="03DE9BE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con mango de madera, largo 33 cm, material de cabeza acero al carbono, tipo de martillo uña.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545BE0" w14:textId="5E45F94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EC7E41" w14:textId="1E526EC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8BA97C" w14:textId="11274C4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0C48C9" w14:textId="3B3C81AC" w:rsidR="0B57194C" w:rsidRDefault="0B57194C" w:rsidP="0B57194C">
            <w:pPr>
              <w:spacing w:line="240" w:lineRule="auto"/>
              <w:jc w:val="center"/>
              <w:rPr>
                <w:rFonts w:ascii="Arial" w:eastAsia="Arial" w:hAnsi="Arial" w:cs="Arial"/>
                <w:color w:val="000000" w:themeColor="text1"/>
                <w:sz w:val="20"/>
                <w:szCs w:val="20"/>
              </w:rPr>
            </w:pPr>
          </w:p>
        </w:tc>
      </w:tr>
      <w:tr w:rsidR="0B57194C" w14:paraId="29CFDC09"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557C64" w14:textId="1988B76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93754A" w14:textId="0AEFFF9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FFA53B" w14:textId="5B0BD51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tipo mona de 5 Lbs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EF9604" w14:textId="4129B3E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acero al carbono de 5 libras, con mango ergonómico, diseñado para trabajos de demolición y alto impacto en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5CDF20" w14:textId="0EA0EDE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C67092" w14:textId="7EBD2FE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AB601D" w14:textId="1E9FDFB6"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090083" w14:textId="4BA4B3E4" w:rsidR="0B57194C" w:rsidRDefault="0B57194C" w:rsidP="0B57194C">
            <w:pPr>
              <w:spacing w:line="240" w:lineRule="auto"/>
              <w:jc w:val="center"/>
              <w:rPr>
                <w:rFonts w:ascii="Arial" w:eastAsia="Arial" w:hAnsi="Arial" w:cs="Arial"/>
                <w:color w:val="000000" w:themeColor="text1"/>
                <w:sz w:val="20"/>
                <w:szCs w:val="20"/>
              </w:rPr>
            </w:pPr>
          </w:p>
        </w:tc>
      </w:tr>
      <w:tr w:rsidR="0B57194C" w14:paraId="7E816950"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C920A9" w14:textId="66F8443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8</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6EF219" w14:textId="5BF0BAB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3571C5" w14:textId="0C108C3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grande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4C9658" w14:textId="17C14A4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23 cm, ancho 10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769292" w14:textId="69F89A3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EA8215" w14:textId="67867C0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9EDCCB" w14:textId="2B0986CE"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17DBC7" w14:textId="015906FB" w:rsidR="0B57194C" w:rsidRDefault="0B57194C" w:rsidP="0B57194C">
            <w:pPr>
              <w:spacing w:line="240" w:lineRule="auto"/>
              <w:jc w:val="center"/>
              <w:rPr>
                <w:rFonts w:ascii="Arial" w:eastAsia="Arial" w:hAnsi="Arial" w:cs="Arial"/>
                <w:color w:val="000000" w:themeColor="text1"/>
                <w:sz w:val="20"/>
                <w:szCs w:val="20"/>
              </w:rPr>
            </w:pPr>
          </w:p>
        </w:tc>
      </w:tr>
      <w:tr w:rsidR="0B57194C" w14:paraId="513209DF"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E81597" w14:textId="20AF997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9</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709818" w14:textId="016938F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B17253" w14:textId="5AF0721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18ABAF" w14:textId="22F7CA2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30 cm, ancho 12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6730EC" w14:textId="0FD7DC9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9E1ED5" w14:textId="4F85384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6C3BD8" w14:textId="7B7B4C5E"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9076C4" w14:textId="04152814" w:rsidR="0B57194C" w:rsidRDefault="0B57194C" w:rsidP="0B57194C">
            <w:pPr>
              <w:spacing w:line="240" w:lineRule="auto"/>
              <w:jc w:val="center"/>
              <w:rPr>
                <w:rFonts w:ascii="Arial" w:eastAsia="Arial" w:hAnsi="Arial" w:cs="Arial"/>
                <w:color w:val="000000" w:themeColor="text1"/>
                <w:sz w:val="20"/>
                <w:szCs w:val="20"/>
              </w:rPr>
            </w:pPr>
          </w:p>
        </w:tc>
      </w:tr>
      <w:tr w:rsidR="0B57194C" w14:paraId="0A7123E6"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AD5F62" w14:textId="0AC5B4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10</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2A7E32" w14:textId="045089E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2D8A57" w14:textId="2EAA3CC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7F62D2" w14:textId="61122E5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 tubular 12" largo 30 cm, mango metálico con goma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C1773F" w14:textId="36D0074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D55403" w14:textId="27D37F3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DADF26" w14:textId="41ACCA3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56C8AF" w14:textId="23C27064" w:rsidR="0B57194C" w:rsidRDefault="0B57194C" w:rsidP="0B57194C">
            <w:pPr>
              <w:spacing w:line="240" w:lineRule="auto"/>
              <w:jc w:val="center"/>
              <w:rPr>
                <w:rFonts w:ascii="Arial" w:eastAsia="Arial" w:hAnsi="Arial" w:cs="Arial"/>
                <w:color w:val="000000" w:themeColor="text1"/>
                <w:sz w:val="20"/>
                <w:szCs w:val="20"/>
              </w:rPr>
            </w:pPr>
          </w:p>
        </w:tc>
      </w:tr>
      <w:tr w:rsidR="0B57194C" w14:paraId="491C4B22"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A2E9DD" w14:textId="0DB2CBF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3BE5D0" w14:textId="62B4AB9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81A8AC" w14:textId="655C64D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Segueta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D14993" w14:textId="2B1D33E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sgueta de acero, largo 30 cm, dientes por pulgada 24</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D796C2" w14:textId="51F593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332211" w14:textId="13B11A4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3648D0" w14:textId="7F993435"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3F6310" w14:textId="38D99C8B" w:rsidR="0B57194C" w:rsidRDefault="0B57194C" w:rsidP="0B57194C">
            <w:pPr>
              <w:spacing w:line="240" w:lineRule="auto"/>
              <w:jc w:val="center"/>
              <w:rPr>
                <w:rFonts w:ascii="Arial" w:eastAsia="Arial" w:hAnsi="Arial" w:cs="Arial"/>
                <w:color w:val="000000" w:themeColor="text1"/>
                <w:sz w:val="20"/>
                <w:szCs w:val="20"/>
              </w:rPr>
            </w:pPr>
          </w:p>
        </w:tc>
      </w:tr>
      <w:tr w:rsidR="0B57194C" w14:paraId="519F1E7D"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8AB179" w14:textId="437E82B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12</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F6197B" w14:textId="2FE6DD3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27112160</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56C3C7" w14:textId="3640045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7C8821" w14:textId="0E916AA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 para amarrar hierro, cabo de madera, largo 15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C93644" w14:textId="6CA87C1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575C97" w14:textId="427C28F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276012" w14:textId="03E174A2"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D469E5" w14:textId="7C898036" w:rsidR="0B57194C" w:rsidRDefault="0B57194C" w:rsidP="0B57194C">
            <w:pPr>
              <w:spacing w:line="240" w:lineRule="auto"/>
              <w:jc w:val="center"/>
              <w:rPr>
                <w:rFonts w:ascii="Arial" w:eastAsia="Arial" w:hAnsi="Arial" w:cs="Arial"/>
                <w:color w:val="000000" w:themeColor="text1"/>
                <w:sz w:val="20"/>
                <w:szCs w:val="20"/>
              </w:rPr>
            </w:pPr>
          </w:p>
        </w:tc>
      </w:tr>
      <w:tr w:rsidR="0B57194C" w14:paraId="17D33B9E"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DF2684" w14:textId="3674F78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13</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CAF763" w14:textId="108C4A3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27112105</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3D1678" w14:textId="30F4FE1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Alicate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1A058F" w14:textId="66B51B2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ALICATE UNIVERSAL 6" MANGO PVC UYUSTOOLS. CARACTERISTICAS: Cuerpo forjado en acero alto en </w:t>
            </w:r>
            <w:r w:rsidRPr="0B57194C">
              <w:rPr>
                <w:rFonts w:ascii="Calibri" w:eastAsia="Calibri" w:hAnsi="Calibri" w:cs="Calibri"/>
                <w:color w:val="000000" w:themeColor="text1"/>
                <w:sz w:val="20"/>
                <w:szCs w:val="20"/>
              </w:rPr>
              <w:lastRenderedPageBreak/>
              <w:t>carbono #45, Filos de corte endurecidos, Mangos de PVC antideslizante en dos colores.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01862D" w14:textId="5BE3410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61DA83" w14:textId="2CC2C0E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F6F435" w14:textId="6B401DF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4C1871" w14:textId="63A4C0F3" w:rsidR="0B57194C" w:rsidRDefault="0B57194C" w:rsidP="0B57194C">
            <w:pPr>
              <w:spacing w:line="240" w:lineRule="auto"/>
              <w:jc w:val="center"/>
              <w:rPr>
                <w:rFonts w:ascii="Arial" w:eastAsia="Arial" w:hAnsi="Arial" w:cs="Arial"/>
                <w:color w:val="000000" w:themeColor="text1"/>
                <w:sz w:val="20"/>
                <w:szCs w:val="20"/>
              </w:rPr>
            </w:pPr>
          </w:p>
        </w:tc>
      </w:tr>
      <w:tr w:rsidR="0B57194C" w14:paraId="07A15B35"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D8C603" w14:textId="78CF71E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14</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67D665" w14:textId="6CD15D7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30101706</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D312FE" w14:textId="33CEF95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D16EF1" w14:textId="0B0395D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 regla para la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3A59DC" w14:textId="797E84B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00EBA9" w14:textId="0DE4653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45AA2D" w14:textId="324CA189"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69D43F" w14:textId="342E0915" w:rsidR="0B57194C" w:rsidRDefault="0B57194C" w:rsidP="0B57194C">
            <w:pPr>
              <w:spacing w:line="240" w:lineRule="auto"/>
              <w:jc w:val="center"/>
              <w:rPr>
                <w:rFonts w:ascii="Arial" w:eastAsia="Arial" w:hAnsi="Arial" w:cs="Arial"/>
                <w:color w:val="000000" w:themeColor="text1"/>
                <w:sz w:val="20"/>
                <w:szCs w:val="20"/>
              </w:rPr>
            </w:pPr>
          </w:p>
        </w:tc>
      </w:tr>
      <w:tr w:rsidR="0B57194C" w14:paraId="00C8B3E7"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7F0CF4" w14:textId="68B953B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15</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D31382" w14:textId="71B32BD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177476" w14:textId="37E5422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de madera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86BFFE" w14:textId="37C49C1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26 cm x ancho 19 cm, material: madera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ADDCE0" w14:textId="44DF191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F6F354" w14:textId="358073E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02C634" w14:textId="22379850"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16ABD1" w14:textId="30B8CE2E" w:rsidR="0B57194C" w:rsidRDefault="0B57194C" w:rsidP="0B57194C">
            <w:pPr>
              <w:spacing w:line="240" w:lineRule="auto"/>
              <w:jc w:val="center"/>
              <w:rPr>
                <w:rFonts w:ascii="Arial" w:eastAsia="Arial" w:hAnsi="Arial" w:cs="Arial"/>
                <w:color w:val="000000" w:themeColor="text1"/>
                <w:sz w:val="20"/>
                <w:szCs w:val="20"/>
              </w:rPr>
            </w:pPr>
          </w:p>
        </w:tc>
      </w:tr>
      <w:tr w:rsidR="0B57194C" w14:paraId="5C673331"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1091CE" w14:textId="399C14C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16</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07FCEE" w14:textId="3FD4CA1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40142008</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CEE4D8" w14:textId="2DA2A42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para nivel</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E386F6" w14:textId="3EE9401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de nivel 1/4 de pulgada, calibre 30 grueso, transparente flexible en pvc x 30 metros c/u</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9E8EDE" w14:textId="60717A8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ADE609" w14:textId="05F48EF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E5F5F8" w14:textId="1636D8C9"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370D5B" w14:textId="20178FD8" w:rsidR="0B57194C" w:rsidRDefault="0B57194C" w:rsidP="0B57194C">
            <w:pPr>
              <w:spacing w:line="240" w:lineRule="auto"/>
              <w:jc w:val="center"/>
              <w:rPr>
                <w:rFonts w:ascii="Arial" w:eastAsia="Arial" w:hAnsi="Arial" w:cs="Arial"/>
                <w:color w:val="000000" w:themeColor="text1"/>
                <w:sz w:val="20"/>
                <w:szCs w:val="20"/>
              </w:rPr>
            </w:pPr>
          </w:p>
        </w:tc>
      </w:tr>
      <w:tr w:rsidR="0B57194C" w14:paraId="6EEAE0C7"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BBF2A6" w14:textId="7927A9B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17</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E1CB88" w14:textId="522523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27112507</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F2B026" w14:textId="654E1C0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Pata de cabra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AD4E9C" w14:textId="5B80329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150 cm, Peso 2 kg, Diámetro 3/4"</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BE29C3" w14:textId="739AB2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6B43EA" w14:textId="441F6EC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E8C332" w14:textId="55B4506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26F050" w14:textId="0AC2D701" w:rsidR="0B57194C" w:rsidRDefault="0B57194C" w:rsidP="0B57194C">
            <w:pPr>
              <w:spacing w:line="240" w:lineRule="auto"/>
              <w:jc w:val="center"/>
              <w:rPr>
                <w:rFonts w:ascii="Arial" w:eastAsia="Arial" w:hAnsi="Arial" w:cs="Arial"/>
                <w:color w:val="000000" w:themeColor="text1"/>
                <w:sz w:val="20"/>
                <w:szCs w:val="20"/>
              </w:rPr>
            </w:pPr>
          </w:p>
        </w:tc>
      </w:tr>
      <w:tr w:rsidR="0B57194C" w14:paraId="3C2C7FD6"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2D68C5" w14:textId="54F67E7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18</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1AFC76" w14:textId="094B6B2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128459" w14:textId="64620DE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Machetes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C273E5" w14:textId="694F291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machete tres canales 26" Cacha plástica, bi-material, Mayor dureza, flexibilidad y vida más larga. Hoja de acero de alto carbono tratado térmicamente.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A95FF2" w14:textId="326A764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E0E7AD" w14:textId="7A13D19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D562D8" w14:textId="54FD9F24"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E60CC8" w14:textId="5F2723B3" w:rsidR="0B57194C" w:rsidRDefault="0B57194C" w:rsidP="0B57194C">
            <w:pPr>
              <w:spacing w:line="240" w:lineRule="auto"/>
              <w:jc w:val="center"/>
              <w:rPr>
                <w:rFonts w:ascii="Arial" w:eastAsia="Arial" w:hAnsi="Arial" w:cs="Arial"/>
                <w:color w:val="000000" w:themeColor="text1"/>
                <w:sz w:val="20"/>
                <w:szCs w:val="20"/>
              </w:rPr>
            </w:pPr>
          </w:p>
        </w:tc>
      </w:tr>
      <w:tr w:rsidR="0B57194C" w14:paraId="31D7AB4E"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1C01CF" w14:textId="086AD97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19</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62D2F4" w14:textId="7E3967B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27111803</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BB8A98" w14:textId="6CE5E16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24 pulgadas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837CB9" w14:textId="5689F33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metálica 24" x 16"</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25B937" w14:textId="0C2C887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87F9FF" w14:textId="4536746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D745EA" w14:textId="11024B08"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3874F2" w14:textId="1755CD63" w:rsidR="0B57194C" w:rsidRDefault="0B57194C" w:rsidP="0B57194C">
            <w:pPr>
              <w:spacing w:line="240" w:lineRule="auto"/>
              <w:jc w:val="center"/>
              <w:rPr>
                <w:rFonts w:ascii="Arial" w:eastAsia="Arial" w:hAnsi="Arial" w:cs="Arial"/>
                <w:color w:val="000000" w:themeColor="text1"/>
                <w:sz w:val="20"/>
                <w:szCs w:val="20"/>
              </w:rPr>
            </w:pPr>
          </w:p>
        </w:tc>
      </w:tr>
      <w:tr w:rsidR="0B57194C" w14:paraId="68C2BE37"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9B1B5B" w14:textId="7CB2E7F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1DE724" w14:textId="4B6FFE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5FDA08" w14:textId="2F50834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Serrucho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CB7022" w14:textId="16CDFA3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Materiales de aplicación: Madera. Material de la manija: Madera. Material de la hoja: Acero. Largo del serrucho: 508 mm. Largo de la hoja: 510 mm. Dientes por pulgada: 5</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B5ABC6" w14:textId="3DB83E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A91717" w14:textId="638AA95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2A5DD0" w14:textId="563EAB20"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634CD9" w14:textId="6AE651A5" w:rsidR="0B57194C" w:rsidRDefault="0B57194C" w:rsidP="0B57194C">
            <w:pPr>
              <w:spacing w:line="240" w:lineRule="auto"/>
              <w:jc w:val="center"/>
              <w:rPr>
                <w:rFonts w:ascii="Arial" w:eastAsia="Arial" w:hAnsi="Arial" w:cs="Arial"/>
                <w:color w:val="000000" w:themeColor="text1"/>
                <w:sz w:val="20"/>
                <w:szCs w:val="20"/>
              </w:rPr>
            </w:pPr>
          </w:p>
        </w:tc>
      </w:tr>
      <w:tr w:rsidR="0B57194C" w14:paraId="61B0640B"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947EE3" w14:textId="71A38D1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21</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676734" w14:textId="143EBFF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30111601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552DB7" w14:textId="0C059A1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42.5 kilos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91644C" w14:textId="741F301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Pórtland de Alta Resistencia (Tipo 42.5 R o N). Cemento para uso general clasificado bajo normativa (121-1) con una resistencia a la compresión mínima de 42.5 MPa a los 28 días. Se utiliza para concreto estructural, armado y elementos prefabricados.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BF9369" w14:textId="62B4D8E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E7EBF4" w14:textId="719B504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390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88B295" w14:textId="5AAAE43E"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CE8119" w14:textId="085D1C31" w:rsidR="0B57194C" w:rsidRDefault="0B57194C" w:rsidP="0B57194C">
            <w:pPr>
              <w:spacing w:line="240" w:lineRule="auto"/>
              <w:jc w:val="center"/>
              <w:rPr>
                <w:rFonts w:ascii="Arial" w:eastAsia="Arial" w:hAnsi="Arial" w:cs="Arial"/>
                <w:color w:val="000000" w:themeColor="text1"/>
                <w:sz w:val="20"/>
                <w:szCs w:val="20"/>
              </w:rPr>
            </w:pPr>
          </w:p>
        </w:tc>
      </w:tr>
      <w:tr w:rsidR="0B57194C" w14:paraId="1CA8B970"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CCEC95" w14:textId="335FCC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22</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3DCAB8" w14:textId="1E8518E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BF8E1E" w14:textId="14385C8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Arena negra gruesa </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2CF35F" w14:textId="3220100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Agregado Fino para Concreto. Material granular fino partículas entre 0.075 mm y 4.75 mm, limpio, usado para la </w:t>
            </w:r>
            <w:r w:rsidRPr="0B57194C">
              <w:rPr>
                <w:rFonts w:ascii="Calibri" w:eastAsia="Calibri" w:hAnsi="Calibri" w:cs="Calibri"/>
                <w:color w:val="000000" w:themeColor="text1"/>
                <w:sz w:val="20"/>
                <w:szCs w:val="20"/>
              </w:rPr>
              <w:lastRenderedPageBreak/>
              <w:t>preparación de concretos y morteros de albañilería.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6A1172" w14:textId="4DE27FA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 xml:space="preserve">Metro Cúbico </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C572EF" w14:textId="4FBEC70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CF3B23" w14:textId="16DACC7A"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38CC8A" w14:textId="1B238DC0" w:rsidR="0B57194C" w:rsidRDefault="0B57194C" w:rsidP="0B57194C">
            <w:pPr>
              <w:spacing w:line="240" w:lineRule="auto"/>
              <w:jc w:val="center"/>
              <w:rPr>
                <w:rFonts w:ascii="Arial" w:eastAsia="Arial" w:hAnsi="Arial" w:cs="Arial"/>
                <w:color w:val="000000" w:themeColor="text1"/>
                <w:sz w:val="20"/>
                <w:szCs w:val="20"/>
              </w:rPr>
            </w:pPr>
          </w:p>
        </w:tc>
      </w:tr>
      <w:tr w:rsidR="0B57194C" w14:paraId="3E699D54"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1E134A" w14:textId="0FB5E59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23</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B6F764" w14:textId="0D8C462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A2975D" w14:textId="2742415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Gravilla piedra china ¾ </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EFC8E1" w14:textId="7B6FBD3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Grueso para Concreto (Tamaño Máximo Nominal 3/4 pulg). Fragmentos de roca triturada o canto rodado, limpios, con un tamaño máximo nominal de 19 mm. Proporciona resistencia al concreto.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7DEF9C" w14:textId="5E6DD26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254724" w14:textId="0BC1059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47</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CD4245" w14:textId="20175BB4"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172521" w14:textId="3F0EA9E3" w:rsidR="0B57194C" w:rsidRDefault="0B57194C" w:rsidP="0B57194C">
            <w:pPr>
              <w:spacing w:line="240" w:lineRule="auto"/>
              <w:jc w:val="center"/>
              <w:rPr>
                <w:rFonts w:ascii="Arial" w:eastAsia="Arial" w:hAnsi="Arial" w:cs="Arial"/>
                <w:color w:val="000000" w:themeColor="text1"/>
                <w:sz w:val="20"/>
                <w:szCs w:val="20"/>
              </w:rPr>
            </w:pPr>
          </w:p>
        </w:tc>
      </w:tr>
      <w:tr w:rsidR="0B57194C" w14:paraId="69EDBB69"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19FE40" w14:textId="3007744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9C5494" w14:textId="308EA9D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DFC338" w14:textId="6B39458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negros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321D57" w14:textId="4C61F5C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8 lt, tipo de asa acero cubierto plástico, dimensiones 310 x 181 x 310 mm.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0EAD33" w14:textId="03D5F95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1C257C" w14:textId="3493893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9EE368" w14:textId="01D5B9B2"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AF9DF4" w14:textId="5ED89F7D" w:rsidR="0B57194C" w:rsidRDefault="0B57194C" w:rsidP="0B57194C">
            <w:pPr>
              <w:spacing w:line="240" w:lineRule="auto"/>
              <w:jc w:val="center"/>
              <w:rPr>
                <w:rFonts w:ascii="Arial" w:eastAsia="Arial" w:hAnsi="Arial" w:cs="Arial"/>
                <w:color w:val="000000" w:themeColor="text1"/>
                <w:sz w:val="20"/>
                <w:szCs w:val="20"/>
              </w:rPr>
            </w:pPr>
          </w:p>
        </w:tc>
      </w:tr>
      <w:tr w:rsidR="0B57194C" w14:paraId="7593F15E"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ED2660" w14:textId="3D0FC3F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25</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766578" w14:textId="771C7DC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7532A8" w14:textId="2D89DA4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grandes construcción</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1B9082" w14:textId="56992E0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12 lt, tipo de asa acero cubierto plástico, dimensiones 380 x 260 x 380 mm.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E99E48" w14:textId="1E1CBAC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13239E" w14:textId="6898A1D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D95CDD" w14:textId="1317B395"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CC6A70" w14:textId="38E614C0" w:rsidR="0B57194C" w:rsidRDefault="0B57194C" w:rsidP="0B57194C">
            <w:pPr>
              <w:spacing w:line="240" w:lineRule="auto"/>
              <w:jc w:val="center"/>
              <w:rPr>
                <w:rFonts w:ascii="Arial" w:eastAsia="Arial" w:hAnsi="Arial" w:cs="Arial"/>
                <w:color w:val="000000" w:themeColor="text1"/>
                <w:sz w:val="20"/>
                <w:szCs w:val="20"/>
              </w:rPr>
            </w:pPr>
          </w:p>
        </w:tc>
      </w:tr>
      <w:tr w:rsidR="0B57194C" w14:paraId="48082CD8"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A5FBC3" w14:textId="6F20936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103985" w14:textId="2F2DD3B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DF6CA6" w14:textId="746BBAF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1/2 de 60.000 Psi para 35 m</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29A8F7" w14:textId="42EA18E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Varilla de hierro Corrugado 3/8 pulg (Diámetro 9.5 mm). Barra de Hierro con resaltes (corrugaciones) que garantizan la adherencia al concreto. Se utiliza como refuerzo en elementos estructurales. Longitud estándar de 6.00 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8981C4" w14:textId="5CB7FC8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F39545" w14:textId="6FF8FF9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280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3CDC01" w14:textId="1C36AA25"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38709F" w14:textId="45B06829" w:rsidR="0B57194C" w:rsidRDefault="0B57194C" w:rsidP="0B57194C">
            <w:pPr>
              <w:spacing w:line="240" w:lineRule="auto"/>
              <w:jc w:val="center"/>
              <w:rPr>
                <w:rFonts w:ascii="Arial" w:eastAsia="Arial" w:hAnsi="Arial" w:cs="Arial"/>
                <w:color w:val="000000" w:themeColor="text1"/>
                <w:sz w:val="20"/>
                <w:szCs w:val="20"/>
              </w:rPr>
            </w:pPr>
          </w:p>
        </w:tc>
      </w:tr>
      <w:tr w:rsidR="0B57194C" w14:paraId="230408C6"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975287" w14:textId="7D3CEDF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E90A9E" w14:textId="19BC47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BABF03" w14:textId="7D04ADF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3/8 de 40.000 Psi para 35 m</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08E067" w14:textId="630C7FE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Varilla de Hierro Corrugado 1/2 pulg Barra de hierro corrugado de mayor diámetro, utilizada como refuerzo principal en elementos que requieren alta resistencia a la tensión (vigas, columnas). Longitud estándar de 6.00 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9B6869" w14:textId="683BE52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F38C4E" w14:textId="7EF23FE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230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AB4C04" w14:textId="68D71969"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A9926C" w14:textId="3DEF188B" w:rsidR="0B57194C" w:rsidRDefault="0B57194C" w:rsidP="0B57194C">
            <w:pPr>
              <w:spacing w:line="240" w:lineRule="auto"/>
              <w:jc w:val="center"/>
              <w:rPr>
                <w:rFonts w:ascii="Arial" w:eastAsia="Arial" w:hAnsi="Arial" w:cs="Arial"/>
                <w:color w:val="000000" w:themeColor="text1"/>
                <w:sz w:val="20"/>
                <w:szCs w:val="20"/>
              </w:rPr>
            </w:pPr>
          </w:p>
        </w:tc>
      </w:tr>
      <w:tr w:rsidR="0B57194C" w14:paraId="6EFA33F8"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6CE408" w14:textId="58807BF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28</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CA9D57" w14:textId="6D32395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0C8693" w14:textId="19B4FAA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Clavos de 3” </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C97A63" w14:textId="61DEDC5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de Acero o Hierro Común (Longitud 3 pulg). Clavo de longitud intermedia para la fijación de tablas de madera en general.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90C7DD" w14:textId="164676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AA11E5" w14:textId="2C32F70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25</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07D339" w14:textId="67F324A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F1DFD3" w14:textId="5996006D" w:rsidR="0B57194C" w:rsidRDefault="0B57194C" w:rsidP="0B57194C">
            <w:pPr>
              <w:spacing w:line="240" w:lineRule="auto"/>
              <w:jc w:val="center"/>
              <w:rPr>
                <w:rFonts w:ascii="Arial" w:eastAsia="Arial" w:hAnsi="Arial" w:cs="Arial"/>
                <w:color w:val="000000" w:themeColor="text1"/>
                <w:sz w:val="20"/>
                <w:szCs w:val="20"/>
              </w:rPr>
            </w:pPr>
          </w:p>
        </w:tc>
      </w:tr>
      <w:tr w:rsidR="0B57194C" w14:paraId="2F4373DB"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45E5FF" w14:textId="50616DC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29</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96CE14" w14:textId="58D158C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E770F6" w14:textId="1CC1748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Clavos de 2 ½” con cabeza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3E5FAA" w14:textId="457D228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de Acero o Hierro Común (Longitud 2 ½” pulg). Clavo de longitud intermedia para la fijación de tablas de madera en general.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27272B" w14:textId="00B1CA3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107AA5" w14:textId="503C4E2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48</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D87BF5" w14:textId="77118015"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8119CF" w14:textId="36E5C658" w:rsidR="0B57194C" w:rsidRDefault="0B57194C" w:rsidP="0B57194C">
            <w:pPr>
              <w:spacing w:line="240" w:lineRule="auto"/>
              <w:jc w:val="center"/>
              <w:rPr>
                <w:rFonts w:ascii="Arial" w:eastAsia="Arial" w:hAnsi="Arial" w:cs="Arial"/>
                <w:color w:val="000000" w:themeColor="text1"/>
                <w:sz w:val="20"/>
                <w:szCs w:val="20"/>
              </w:rPr>
            </w:pPr>
          </w:p>
        </w:tc>
      </w:tr>
      <w:tr w:rsidR="0B57194C" w14:paraId="3C268C62"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E91297" w14:textId="0D40C68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30</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E6510E" w14:textId="66C161E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26121540</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21B1AE" w14:textId="3A9B7EB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quemado para amarre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74FD7B" w14:textId="590B355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recocido para amarre de acero en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1CA5F7" w14:textId="77B6F02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Kilogramo </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370544" w14:textId="088D89C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68</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2B313B" w14:textId="30713894"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106B4C" w14:textId="7391F012" w:rsidR="0B57194C" w:rsidRDefault="0B57194C" w:rsidP="0B57194C">
            <w:pPr>
              <w:spacing w:line="240" w:lineRule="auto"/>
              <w:jc w:val="center"/>
              <w:rPr>
                <w:rFonts w:ascii="Arial" w:eastAsia="Arial" w:hAnsi="Arial" w:cs="Arial"/>
                <w:color w:val="000000" w:themeColor="text1"/>
                <w:sz w:val="20"/>
                <w:szCs w:val="20"/>
              </w:rPr>
            </w:pPr>
          </w:p>
        </w:tc>
      </w:tr>
      <w:tr w:rsidR="0B57194C" w14:paraId="1FF5F844"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75DB10" w14:textId="7FBEEB3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E5D5D6" w14:textId="2D0B38F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587420" w14:textId="5B7C89B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 Tablas madera de pino tablas 1" x 10" x 12”</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E9BC28" w14:textId="799A193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Madera de pino inmunizada para formaletas y construcción.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0A7C44" w14:textId="31D1814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027ECA" w14:textId="4059C25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930271" w14:textId="1687DBA4"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0D1996" w14:textId="42C8E8A7" w:rsidR="0B57194C" w:rsidRDefault="0B57194C" w:rsidP="0B57194C">
            <w:pPr>
              <w:spacing w:line="240" w:lineRule="auto"/>
              <w:jc w:val="center"/>
              <w:rPr>
                <w:rFonts w:ascii="Arial" w:eastAsia="Arial" w:hAnsi="Arial" w:cs="Arial"/>
                <w:color w:val="000000" w:themeColor="text1"/>
                <w:sz w:val="20"/>
                <w:szCs w:val="20"/>
              </w:rPr>
            </w:pPr>
          </w:p>
        </w:tc>
      </w:tr>
      <w:tr w:rsidR="0B57194C" w14:paraId="32EAB11F"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F42752" w14:textId="6244B87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32</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A2F90F" w14:textId="1180D47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27141001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6365D6" w14:textId="001923B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Sierra de recorte madera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C9777F" w14:textId="43BB9C3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Potencia: 1.600W</w:t>
            </w:r>
            <w:r>
              <w:br/>
            </w:r>
            <w:r w:rsidRPr="0B57194C">
              <w:rPr>
                <w:rFonts w:ascii="Calibri" w:eastAsia="Calibri" w:hAnsi="Calibri" w:cs="Calibri"/>
                <w:color w:val="000000" w:themeColor="text1"/>
                <w:sz w:val="20"/>
                <w:szCs w:val="20"/>
              </w:rPr>
              <w:t>Diámetro Disco: 7-1/4″ – 185mm</w:t>
            </w:r>
            <w:r>
              <w:br/>
            </w:r>
            <w:r w:rsidRPr="0B57194C">
              <w:rPr>
                <w:rFonts w:ascii="Calibri" w:eastAsia="Calibri" w:hAnsi="Calibri" w:cs="Calibri"/>
                <w:color w:val="000000" w:themeColor="text1"/>
                <w:sz w:val="20"/>
                <w:szCs w:val="20"/>
              </w:rPr>
              <w:t>Velocidad: 5.500 rpm</w:t>
            </w:r>
            <w:r>
              <w:br/>
            </w:r>
            <w:r w:rsidRPr="0B57194C">
              <w:rPr>
                <w:rFonts w:ascii="Calibri" w:eastAsia="Calibri" w:hAnsi="Calibri" w:cs="Calibri"/>
                <w:color w:val="000000" w:themeColor="text1"/>
                <w:sz w:val="20"/>
                <w:szCs w:val="20"/>
              </w:rPr>
              <w:t>Capacidad de Corte: 90°: 65mm (2-9/16") - 45°: 44mm (1-3/4")</w:t>
            </w:r>
            <w:r>
              <w:br/>
            </w:r>
            <w:r w:rsidRPr="0B57194C">
              <w:rPr>
                <w:rFonts w:ascii="Calibri" w:eastAsia="Calibri" w:hAnsi="Calibri" w:cs="Calibri"/>
                <w:color w:val="000000" w:themeColor="text1"/>
                <w:sz w:val="20"/>
                <w:szCs w:val="20"/>
              </w:rPr>
              <w:t>Uso Industrial, Peso 4,0 kg</w:t>
            </w:r>
            <w:r>
              <w:br/>
            </w:r>
            <w:r w:rsidRPr="0B57194C">
              <w:rPr>
                <w:rFonts w:ascii="Calibri" w:eastAsia="Calibri" w:hAnsi="Calibri" w:cs="Calibri"/>
                <w:color w:val="000000" w:themeColor="text1"/>
                <w:sz w:val="20"/>
                <w:szCs w:val="20"/>
              </w:rPr>
              <w:t>Incluye: Disco de carburo de tungsteno, guía de corte, llave hexagonal, Instructivo y garantía.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05F7FF" w14:textId="069C253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2F1829" w14:textId="1BE35FD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85E128" w14:textId="11CB92BF"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A6A3ED" w14:textId="12FA915B" w:rsidR="0B57194C" w:rsidRDefault="0B57194C" w:rsidP="0B57194C">
            <w:pPr>
              <w:spacing w:line="240" w:lineRule="auto"/>
              <w:jc w:val="center"/>
              <w:rPr>
                <w:rFonts w:ascii="Arial" w:eastAsia="Arial" w:hAnsi="Arial" w:cs="Arial"/>
                <w:color w:val="000000" w:themeColor="text1"/>
                <w:sz w:val="20"/>
                <w:szCs w:val="20"/>
              </w:rPr>
            </w:pPr>
          </w:p>
        </w:tc>
      </w:tr>
      <w:tr w:rsidR="0B57194C" w14:paraId="2D55C0DB"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517F65" w14:textId="3D704CF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33</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56C48C" w14:textId="2606275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24111810</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D4E8BF" w14:textId="3BD1E54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Tanque plástico de 1000 litro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0EC527" w14:textId="6136C3F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Dimensiones; Alto: 145 cm, Ancho: 126 cm</w:t>
            </w:r>
            <w:r>
              <w:br/>
            </w:r>
            <w:r w:rsidRPr="0B57194C">
              <w:rPr>
                <w:rFonts w:ascii="Calibri" w:eastAsia="Calibri" w:hAnsi="Calibri" w:cs="Calibri"/>
                <w:color w:val="000000" w:themeColor="text1"/>
                <w:sz w:val="20"/>
                <w:szCs w:val="20"/>
              </w:rPr>
              <w:t>Especificaciones, Tipo Tanque almacenamiento</w:t>
            </w:r>
            <w:r>
              <w:br/>
            </w:r>
            <w:r w:rsidRPr="0B57194C">
              <w:rPr>
                <w:rFonts w:ascii="Calibri" w:eastAsia="Calibri" w:hAnsi="Calibri" w:cs="Calibri"/>
                <w:color w:val="000000" w:themeColor="text1"/>
                <w:sz w:val="20"/>
                <w:szCs w:val="20"/>
              </w:rPr>
              <w:t>Incluye: Tapa y accesorios de entrada (1/2"), salida (1") y rebose (1") en PVC, Diámetro: 126 cm, Largo: 126 cm, Material Polietileno 100% virgen con aditivo U.V. avalado por la FDA DE EE. UU para contener alimentos y bebidas, Capacidad volumétrica: 1000 litros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C84EC5" w14:textId="62C7063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AB1C99" w14:textId="3764884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3B5CD9" w14:textId="712341F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035E44" w14:textId="2B20334A" w:rsidR="0B57194C" w:rsidRDefault="0B57194C" w:rsidP="0B57194C">
            <w:pPr>
              <w:spacing w:line="240" w:lineRule="auto"/>
              <w:jc w:val="center"/>
              <w:rPr>
                <w:rFonts w:ascii="Arial" w:eastAsia="Arial" w:hAnsi="Arial" w:cs="Arial"/>
                <w:color w:val="000000" w:themeColor="text1"/>
                <w:sz w:val="20"/>
                <w:szCs w:val="20"/>
              </w:rPr>
            </w:pPr>
          </w:p>
        </w:tc>
      </w:tr>
      <w:tr w:rsidR="0B57194C" w14:paraId="0D867FEF"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7CCC0D" w14:textId="60A93F6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34</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EC208E" w14:textId="16C0D0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094200" w14:textId="0BDDB75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plástico 3.00 m Ancho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14AF7C" w14:textId="3845FB4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plástica impermeable para protección de superficies y materiales. X 10 metros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BF65EB" w14:textId="2046AC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E99263" w14:textId="272E923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5F2196" w14:textId="23B2323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D9FA30" w14:textId="55F09176" w:rsidR="0B57194C" w:rsidRDefault="0B57194C" w:rsidP="0B57194C">
            <w:pPr>
              <w:spacing w:line="240" w:lineRule="auto"/>
              <w:jc w:val="center"/>
              <w:rPr>
                <w:rFonts w:ascii="Arial" w:eastAsia="Arial" w:hAnsi="Arial" w:cs="Arial"/>
                <w:color w:val="000000" w:themeColor="text1"/>
                <w:sz w:val="20"/>
                <w:szCs w:val="20"/>
              </w:rPr>
            </w:pPr>
          </w:p>
        </w:tc>
      </w:tr>
      <w:tr w:rsidR="0B57194C" w14:paraId="0D9B9FFB"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9BDF30" w14:textId="0F918B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35</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D2A0B7" w14:textId="09D15ED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A42BFB" w14:textId="4CD67AF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para Seeck Rock de 2 1/2"</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58D4CE" w14:textId="145D9D7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fijación en fibrocemento.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B3ACD1" w14:textId="410A855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8CA194" w14:textId="4321E84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71F927" w14:textId="2ADC8C2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1DEF0D" w14:textId="05FA4638" w:rsidR="0B57194C" w:rsidRDefault="0B57194C" w:rsidP="0B57194C">
            <w:pPr>
              <w:spacing w:line="240" w:lineRule="auto"/>
              <w:jc w:val="center"/>
              <w:rPr>
                <w:rFonts w:ascii="Arial" w:eastAsia="Arial" w:hAnsi="Arial" w:cs="Arial"/>
                <w:color w:val="000000" w:themeColor="text1"/>
                <w:sz w:val="20"/>
                <w:szCs w:val="20"/>
              </w:rPr>
            </w:pPr>
          </w:p>
        </w:tc>
      </w:tr>
      <w:tr w:rsidR="0B57194C" w14:paraId="23856E89"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38E2B4" w14:textId="741F808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36</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CDBC7C" w14:textId="5F6C20E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D3CB38" w14:textId="75B8D04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Plástico negro ancho de 3,00 m</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CE9756" w14:textId="202BC41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polietileno para protección e impermeabilización.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697FC3" w14:textId="4194C5E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9FE800" w14:textId="155B595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D295FF" w14:textId="5516149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FE05FC" w14:textId="20472B82" w:rsidR="0B57194C" w:rsidRDefault="0B57194C" w:rsidP="0B57194C">
            <w:pPr>
              <w:spacing w:line="240" w:lineRule="auto"/>
              <w:jc w:val="center"/>
              <w:rPr>
                <w:rFonts w:ascii="Arial" w:eastAsia="Arial" w:hAnsi="Arial" w:cs="Arial"/>
                <w:color w:val="000000" w:themeColor="text1"/>
                <w:sz w:val="20"/>
                <w:szCs w:val="20"/>
              </w:rPr>
            </w:pPr>
          </w:p>
        </w:tc>
      </w:tr>
      <w:tr w:rsidR="0B57194C" w14:paraId="139F170C"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0F17EF" w14:textId="0604503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37</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D79C92" w14:textId="71FDFE5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23241411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62F681" w14:textId="51FBB2B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Pulidora pequeña corte de varilla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692F8F" w14:textId="5111A4E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eléctrica portátil para corte de metal.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818977" w14:textId="7B05CB1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F9FD15" w14:textId="2206366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8D3A3C" w14:textId="6F96FC5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DEB70F" w14:textId="40FD91A0" w:rsidR="0B57194C" w:rsidRDefault="0B57194C" w:rsidP="0B57194C">
            <w:pPr>
              <w:spacing w:line="240" w:lineRule="auto"/>
              <w:jc w:val="center"/>
              <w:rPr>
                <w:rFonts w:ascii="Arial" w:eastAsia="Arial" w:hAnsi="Arial" w:cs="Arial"/>
                <w:color w:val="000000" w:themeColor="text1"/>
                <w:sz w:val="20"/>
                <w:szCs w:val="20"/>
              </w:rPr>
            </w:pPr>
          </w:p>
        </w:tc>
      </w:tr>
      <w:tr w:rsidR="0B57194C" w14:paraId="553CAB07"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F9A020" w14:textId="1CA2FCD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38</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1615B8" w14:textId="1A17E73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27112838</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888831" w14:textId="72210E6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Disco para corte de varillas </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6E6BD7" w14:textId="426A0A3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Disco abrasivo para corte de acero.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F66A6E" w14:textId="188D48B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27F273" w14:textId="1740E19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EDCFE0" w14:textId="20BE504A"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9BD718" w14:textId="5082E0A7" w:rsidR="0B57194C" w:rsidRDefault="0B57194C" w:rsidP="0B57194C">
            <w:pPr>
              <w:spacing w:line="240" w:lineRule="auto"/>
              <w:jc w:val="center"/>
              <w:rPr>
                <w:rFonts w:ascii="Arial" w:eastAsia="Arial" w:hAnsi="Arial" w:cs="Arial"/>
                <w:color w:val="000000" w:themeColor="text1"/>
                <w:sz w:val="20"/>
                <w:szCs w:val="20"/>
              </w:rPr>
            </w:pPr>
          </w:p>
        </w:tc>
      </w:tr>
      <w:tr w:rsidR="0B57194C" w14:paraId="63B3EA4D"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2E1A50" w14:textId="37EEDC0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39</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8E14B5" w14:textId="6316FC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46181611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319355" w14:textId="03A5E31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Botas de seguridad</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FC2B8C" w14:textId="2BE268C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Calzado de Protección Industrial con Puntera Reforzada. Botas con protección en la puntera y suela antideslizante, para proteger los pies de impactos y compresión. Tallas serán indicadas cuando estén ejecución   </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3021FB" w14:textId="7635E41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Pares</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35DD6D" w14:textId="423722E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45</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ACE7D4" w14:textId="42802E5E"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13C072" w14:textId="3704A41C" w:rsidR="0B57194C" w:rsidRDefault="0B57194C" w:rsidP="0B57194C">
            <w:pPr>
              <w:spacing w:line="240" w:lineRule="auto"/>
              <w:jc w:val="center"/>
              <w:rPr>
                <w:rFonts w:ascii="Arial" w:eastAsia="Arial" w:hAnsi="Arial" w:cs="Arial"/>
                <w:color w:val="000000" w:themeColor="text1"/>
                <w:sz w:val="20"/>
                <w:szCs w:val="20"/>
              </w:rPr>
            </w:pPr>
          </w:p>
        </w:tc>
      </w:tr>
      <w:tr w:rsidR="0B57194C" w14:paraId="1452CCEB"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9EDDBA" w14:textId="0EA1E28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6DBA5A" w14:textId="3A4CF9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46181804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EF1062" w14:textId="1F17439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Gafas de seguridad</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DA7308" w14:textId="4C9918D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Gafas de Protección Ocular (Clase Industrial). Elemento de protección personal (EPP) con lentes para proteger los ojos de partículas voladoras y salpicaduras.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39810E" w14:textId="1ADD533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2E727B" w14:textId="7D6C7FD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45</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AEAF01" w14:textId="0CB0048D"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2ABCCA" w14:textId="66586D83" w:rsidR="0B57194C" w:rsidRDefault="0B57194C" w:rsidP="0B57194C">
            <w:pPr>
              <w:spacing w:line="240" w:lineRule="auto"/>
              <w:jc w:val="center"/>
              <w:rPr>
                <w:rFonts w:ascii="Arial" w:eastAsia="Arial" w:hAnsi="Arial" w:cs="Arial"/>
                <w:color w:val="000000" w:themeColor="text1"/>
                <w:sz w:val="20"/>
                <w:szCs w:val="20"/>
              </w:rPr>
            </w:pPr>
          </w:p>
        </w:tc>
      </w:tr>
      <w:tr w:rsidR="0B57194C" w14:paraId="79889C21"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765CB5" w14:textId="302BDF7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41</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1AB19C" w14:textId="40F8696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46181504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6D0FD8" w14:textId="697340C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Guantes carnaza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1D1466" w14:textId="74E26FC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Guante de Protección Tejido con Recubrimiento de Nitrilo/Látex/Poliuretano. Guantes gruesos que ofrecen protección mecánica contra la abrasión, cortes y calor leve.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9C5EEF" w14:textId="35B0A4F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317CC4" w14:textId="062680C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45</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25D306" w14:textId="6A50CAD7"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704C46" w14:textId="52136B67" w:rsidR="0B57194C" w:rsidRDefault="0B57194C" w:rsidP="0B57194C">
            <w:pPr>
              <w:spacing w:line="240" w:lineRule="auto"/>
              <w:jc w:val="center"/>
              <w:rPr>
                <w:rFonts w:ascii="Arial" w:eastAsia="Arial" w:hAnsi="Arial" w:cs="Arial"/>
                <w:color w:val="000000" w:themeColor="text1"/>
                <w:sz w:val="20"/>
                <w:szCs w:val="20"/>
              </w:rPr>
            </w:pPr>
          </w:p>
        </w:tc>
      </w:tr>
      <w:tr w:rsidR="0B57194C" w14:paraId="6EEBB191"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F2929F" w14:textId="02F6ADB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42</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AB585D" w14:textId="3B9FE95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53102516</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353F10" w14:textId="16F4675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Gorras cubre cabeza logo SENA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AD36E1" w14:textId="00F0B02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Prenda de cabeza de alta gama diseñada para la protección solar y la identificación del personal en el sitio de trabajo. Esta pieza destaca por una construcción de élite en dril de algodón peinado de alta densidad, integrando un sistema de acolchado interno integral con lámina de espuma de 3mm a 5mm que garantiza una suavidad excepcional y elimina puntos de presión durante el uso prolongado. El logo del SENA está aplicado mediante un bordado computarizado de alta densidad con hilos de seda, logrando un acabado suave al tacto, impecable y de larga durabilidad. Incluye una banda antitranspirante reforzada, visera con memoria de forma para una protección solar efectiva y un cierre ajustable de alta resistencia (hebilla metálica o velcro premium), asegurando una estética </w:t>
            </w:r>
            <w:r w:rsidRPr="0B57194C">
              <w:rPr>
                <w:rFonts w:ascii="Calibri" w:eastAsia="Calibri" w:hAnsi="Calibri" w:cs="Calibri"/>
                <w:color w:val="000000" w:themeColor="text1"/>
                <w:sz w:val="20"/>
                <w:szCs w:val="20"/>
              </w:rPr>
              <w:lastRenderedPageBreak/>
              <w:t>corporativa fuerte, moderna y de la más alta calidad técnica.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A2466A" w14:textId="19749A0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640C18" w14:textId="376624C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52DC4C" w14:textId="6AEF812D"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6CD4FC" w14:textId="400E9A8C" w:rsidR="0B57194C" w:rsidRDefault="0B57194C" w:rsidP="0B57194C">
            <w:pPr>
              <w:spacing w:line="240" w:lineRule="auto"/>
              <w:jc w:val="center"/>
              <w:rPr>
                <w:rFonts w:ascii="Arial" w:eastAsia="Arial" w:hAnsi="Arial" w:cs="Arial"/>
                <w:color w:val="000000" w:themeColor="text1"/>
                <w:sz w:val="20"/>
                <w:szCs w:val="20"/>
              </w:rPr>
            </w:pPr>
          </w:p>
        </w:tc>
      </w:tr>
      <w:tr w:rsidR="0B57194C" w14:paraId="06F7A0EA"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4CBAB0" w14:textId="7760B42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43</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82B181" w14:textId="29F990D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39121004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AE4D36" w14:textId="57A0721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Planta eléctrica portátil de 3,000 Watt</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403F38" w14:textId="3C9E629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Generador Eléctrico Portátil (Planta Eléctrica) a Gasolina, Potencia (Capacidad), Máxima (Pico): 4.000 W (4 kW). Nominal (Continua): Mínimo 3.200 W.</w:t>
            </w:r>
            <w:r>
              <w:br/>
            </w:r>
            <w:r w:rsidRPr="0B57194C">
              <w:rPr>
                <w:rFonts w:ascii="Calibri" w:eastAsia="Calibri" w:hAnsi="Calibri" w:cs="Calibri"/>
                <w:color w:val="000000" w:themeColor="text1"/>
                <w:sz w:val="20"/>
                <w:szCs w:val="20"/>
              </w:rPr>
              <w:t>Motor, Tipo: 4 Tiempos (4T) OHV (Válvula a la Cabeza). Combustible: Gasolina. Potencia: Mínimo 6.5 HP. Velocidad: 3.600 RPM.</w:t>
            </w:r>
            <w:r>
              <w:br/>
            </w:r>
            <w:r w:rsidRPr="0B57194C">
              <w:rPr>
                <w:rFonts w:ascii="Calibri" w:eastAsia="Calibri" w:hAnsi="Calibri" w:cs="Calibri"/>
                <w:color w:val="000000" w:themeColor="text1"/>
                <w:sz w:val="20"/>
                <w:szCs w:val="20"/>
              </w:rPr>
              <w:t>Sistema Eléctrico, Voltaje/Frecuencia: 120 V/240 V y 60 Hz. Regulación de Voltaje: Debe incluir Regulador Automático de Voltaje (AVR) para garantizar la estabilidad de la tensión.</w:t>
            </w:r>
            <w:r>
              <w:br/>
            </w:r>
            <w:r w:rsidRPr="0B57194C">
              <w:rPr>
                <w:rFonts w:ascii="Calibri" w:eastAsia="Calibri" w:hAnsi="Calibri" w:cs="Calibri"/>
                <w:color w:val="000000" w:themeColor="text1"/>
                <w:sz w:val="20"/>
                <w:szCs w:val="20"/>
              </w:rPr>
              <w:t>Seguridad y Protección, Debe contar con Sensor de Apagado por Bajo Nivel de Aceite para protección del motor. Debe incluir protecciones contra sobrecarga y cortocircuitos. Autonomía, Tanque: Capacidad de al menos 15 L. Duración: Mínimo 5 horas de operación continua a carga máxima.</w:t>
            </w:r>
            <w:r>
              <w:br/>
            </w:r>
            <w:r w:rsidRPr="0B57194C">
              <w:rPr>
                <w:rFonts w:ascii="Calibri" w:eastAsia="Calibri" w:hAnsi="Calibri" w:cs="Calibri"/>
                <w:color w:val="000000" w:themeColor="text1"/>
                <w:sz w:val="20"/>
                <w:szCs w:val="20"/>
              </w:rPr>
              <w:t>Construcción y Movilidad, Montado sobre chasis tubular de protección robusto. Debe incluir kit de transporte (ruedas y manijas) para facilitar la portabilidad en la obra.</w:t>
            </w:r>
            <w:r>
              <w:br/>
            </w:r>
            <w:r w:rsidRPr="0B57194C">
              <w:rPr>
                <w:rFonts w:ascii="Calibri" w:eastAsia="Calibri" w:hAnsi="Calibri" w:cs="Calibri"/>
                <w:color w:val="000000" w:themeColor="text1"/>
                <w:sz w:val="20"/>
                <w:szCs w:val="20"/>
              </w:rPr>
              <w:t>Arranque, Tipo: Manual (cuerda de retroceso) y/o Eléctrico (switch/botón).</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623E70" w14:textId="4B8443B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80B4B3" w14:textId="2A8F77D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6F7A18" w14:textId="50302438"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8F996B" w14:textId="2B05C3CC" w:rsidR="0B57194C" w:rsidRDefault="0B57194C" w:rsidP="0B57194C">
            <w:pPr>
              <w:spacing w:line="240" w:lineRule="auto"/>
              <w:jc w:val="center"/>
              <w:rPr>
                <w:rFonts w:ascii="Arial" w:eastAsia="Arial" w:hAnsi="Arial" w:cs="Arial"/>
                <w:color w:val="000000" w:themeColor="text1"/>
                <w:sz w:val="20"/>
                <w:szCs w:val="20"/>
              </w:rPr>
            </w:pPr>
          </w:p>
        </w:tc>
      </w:tr>
      <w:tr w:rsidR="0B57194C" w14:paraId="4128F7C3"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3CDB0C" w14:textId="77B9BBD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44</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797022" w14:textId="36219B9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26121536</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675864" w14:textId="5EE1697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Extensión de 15 metros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170F01" w14:textId="12DB9BE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Solución de conectividad de alto rendimiento diseñada para la transmisión segura de energía en entornos exteriores y condiciones climáticas exigentes. Esta extensión de 15 metros cuenta con un cable de calibre profesional (12/14 AWG) con recubrimiento </w:t>
            </w:r>
            <w:r w:rsidRPr="0B57194C">
              <w:rPr>
                <w:rFonts w:ascii="Calibri" w:eastAsia="Calibri" w:hAnsi="Calibri" w:cs="Calibri"/>
                <w:color w:val="000000" w:themeColor="text1"/>
                <w:sz w:val="20"/>
                <w:szCs w:val="20"/>
              </w:rPr>
              <w:lastRenderedPageBreak/>
              <w:t>SJTW, tratado con protección UV para resistir la exposición solar y clasificación de impermeabilidad para ambientes húmedos. Su bloque de multitomas reforzadas incluye tapas de seguridad para prevenir la entrada de polvo y agua, junto con un interruptor de protección térmica contra sobrecargas y cortocircuitos. Fabricada con materiales retardantes de flama y clavijas moldeadas de alta sujeción, soporta hasta 1875W (15A/125V), garantizando un flujo eléctrico estable y una durabilidad extrema en trabajos de campo, eventos al aire libre o mantenimiento industrial.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A8806C" w14:textId="58F8E99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C0656C" w14:textId="2EA464E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8452C5" w14:textId="2D6C6063"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12B557" w14:textId="3B1F8BDD" w:rsidR="0B57194C" w:rsidRDefault="0B57194C" w:rsidP="0B57194C">
            <w:pPr>
              <w:spacing w:line="240" w:lineRule="auto"/>
              <w:jc w:val="center"/>
              <w:rPr>
                <w:rFonts w:ascii="Arial" w:eastAsia="Arial" w:hAnsi="Arial" w:cs="Arial"/>
                <w:color w:val="000000" w:themeColor="text1"/>
                <w:sz w:val="20"/>
                <w:szCs w:val="20"/>
              </w:rPr>
            </w:pPr>
          </w:p>
        </w:tc>
      </w:tr>
      <w:tr w:rsidR="0B57194C" w14:paraId="46D1C131"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0990F9" w14:textId="13FBAB8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45</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51C75B" w14:textId="22F2662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41CC0C" w14:textId="23C1A05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Arena amarilla para pañete. En bolsa.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85D94D" w14:textId="1AEC6E3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Fino para Concreto. Material granular fino partículas entre 0.075 mm y 4.75 mm, limpio, usado para la preparación de concretos y morteros de albañilería.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E299DB" w14:textId="043E39D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B57A46" w14:textId="131428F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78F8B7" w14:textId="1F2B6BAE"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DD9D56" w14:textId="3AFA306A" w:rsidR="0B57194C" w:rsidRDefault="0B57194C" w:rsidP="0B57194C">
            <w:pPr>
              <w:spacing w:line="240" w:lineRule="auto"/>
              <w:jc w:val="center"/>
              <w:rPr>
                <w:rFonts w:ascii="Arial" w:eastAsia="Arial" w:hAnsi="Arial" w:cs="Arial"/>
                <w:color w:val="000000" w:themeColor="text1"/>
                <w:sz w:val="20"/>
                <w:szCs w:val="20"/>
              </w:rPr>
            </w:pPr>
          </w:p>
        </w:tc>
      </w:tr>
      <w:tr w:rsidR="0B57194C" w14:paraId="2815FDAE"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7250C6" w14:textId="61E5109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A91831" w14:textId="2E7DE96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B45A1E" w14:textId="0273C3D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Estuco plástico para muros, sobre pañete.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2225F6" w14:textId="4851C25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Material de acabado final para dar superficie lisa y lista para pintar.</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3EDF81" w14:textId="7D77299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Unidades</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04EF9C" w14:textId="1ECC414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CAF8BC" w14:textId="5FC80CA2"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6A86A9" w14:textId="615D7A25" w:rsidR="0B57194C" w:rsidRDefault="0B57194C" w:rsidP="0B57194C">
            <w:pPr>
              <w:spacing w:line="240" w:lineRule="auto"/>
              <w:jc w:val="center"/>
              <w:rPr>
                <w:rFonts w:ascii="Arial" w:eastAsia="Arial" w:hAnsi="Arial" w:cs="Arial"/>
                <w:color w:val="000000" w:themeColor="text1"/>
                <w:sz w:val="20"/>
                <w:szCs w:val="20"/>
              </w:rPr>
            </w:pPr>
          </w:p>
        </w:tc>
      </w:tr>
      <w:tr w:rsidR="0B57194C" w14:paraId="77FBA942"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EDDCD5" w14:textId="5CE9493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47</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B59FC2" w14:textId="3FB86B0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30131704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92BFF1" w14:textId="6E1A211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Enchape económico formato 30x30.</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112AC9" w14:textId="3A2008E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Pieza de revestimiento para pisos, utilizada como acabado final en áreas interiores y exteriores que cumpla ambas categorías.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1C8A6E" w14:textId="44EEE23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cuadrado </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3CEFCD" w14:textId="7B820ED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1074EA" w14:textId="4F8B44BF"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353F30" w14:textId="0FF60F4C" w:rsidR="0B57194C" w:rsidRDefault="0B57194C" w:rsidP="0B57194C">
            <w:pPr>
              <w:spacing w:line="240" w:lineRule="auto"/>
              <w:jc w:val="center"/>
              <w:rPr>
                <w:rFonts w:ascii="Arial" w:eastAsia="Arial" w:hAnsi="Arial" w:cs="Arial"/>
                <w:color w:val="000000" w:themeColor="text1"/>
                <w:sz w:val="20"/>
                <w:szCs w:val="20"/>
              </w:rPr>
            </w:pPr>
          </w:p>
        </w:tc>
      </w:tr>
      <w:tr w:rsidR="0B57194C" w14:paraId="6936ACA0"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D992BC" w14:textId="0797059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48</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B5010B" w14:textId="12A3F83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31211502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CFD597" w14:textId="68C81E1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pintura blanca Viniltex tipo 2.</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915875" w14:textId="0F7A58D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Recubrimiento base agua de uso decorativo y protector para paredes internas y externas tiene que cumplir ambas categorías </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CA351D" w14:textId="525ED2A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DFEDD2" w14:textId="71026D5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F59EB3" w14:textId="2BBE51FA"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2E7DB9" w14:textId="0010F15C" w:rsidR="0B57194C" w:rsidRDefault="0B57194C" w:rsidP="0B57194C">
            <w:pPr>
              <w:spacing w:line="240" w:lineRule="auto"/>
              <w:jc w:val="center"/>
              <w:rPr>
                <w:rFonts w:ascii="Arial" w:eastAsia="Arial" w:hAnsi="Arial" w:cs="Arial"/>
                <w:color w:val="000000" w:themeColor="text1"/>
                <w:sz w:val="20"/>
                <w:szCs w:val="20"/>
              </w:rPr>
            </w:pPr>
          </w:p>
        </w:tc>
      </w:tr>
      <w:tr w:rsidR="0B57194C" w14:paraId="500F8C19"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106BDB" w14:textId="4DD6F40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49</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7EB901" w14:textId="72D3168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2A39BB" w14:textId="41E1B00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superboard 6 mm cielo raso.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783B4F" w14:textId="04C3E99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385F43" w14:textId="290E5F6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5DBE09" w14:textId="4F806BB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65A5B9" w14:textId="2E89BA44"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2ADA45" w14:textId="54B1E661" w:rsidR="0B57194C" w:rsidRDefault="0B57194C" w:rsidP="0B57194C">
            <w:pPr>
              <w:spacing w:line="240" w:lineRule="auto"/>
              <w:jc w:val="center"/>
              <w:rPr>
                <w:rFonts w:ascii="Arial" w:eastAsia="Arial" w:hAnsi="Arial" w:cs="Arial"/>
                <w:color w:val="000000" w:themeColor="text1"/>
                <w:sz w:val="20"/>
                <w:szCs w:val="20"/>
              </w:rPr>
            </w:pPr>
          </w:p>
        </w:tc>
      </w:tr>
      <w:tr w:rsidR="0B57194C" w14:paraId="36C682CB"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80B72D" w14:textId="06D8C0A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50</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A95DBD" w14:textId="47B8BB9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FDC6A0" w14:textId="65A3AAF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vigueta cielo raso.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4E21D3" w14:textId="51ECD7A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ligero usado como soporte principal en la estructura de cielo raso.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DE2D05" w14:textId="72B17B6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0B555D" w14:textId="012D06C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AB4FB7" w14:textId="43BB42C8"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42B0BF" w14:textId="1E3E0D75" w:rsidR="0B57194C" w:rsidRDefault="0B57194C" w:rsidP="0B57194C">
            <w:pPr>
              <w:spacing w:line="240" w:lineRule="auto"/>
              <w:jc w:val="center"/>
              <w:rPr>
                <w:rFonts w:ascii="Arial" w:eastAsia="Arial" w:hAnsi="Arial" w:cs="Arial"/>
                <w:color w:val="000000" w:themeColor="text1"/>
                <w:sz w:val="20"/>
                <w:szCs w:val="20"/>
              </w:rPr>
            </w:pPr>
          </w:p>
        </w:tc>
      </w:tr>
      <w:tr w:rsidR="0B57194C" w14:paraId="3765C9BE"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02E949" w14:textId="1AFBD85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51</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1A656E" w14:textId="0F0936C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C50CF6" w14:textId="6792B82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omega cielo raso.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30A4D0" w14:textId="49BBBD9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auxiliar, se utiliza para fijar las láminas de Superboard al soporte.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F8AC4E" w14:textId="2B4592F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69EFE6" w14:textId="682FB37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F8E398" w14:textId="2EB570B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A1C07E" w14:textId="246B72B5" w:rsidR="0B57194C" w:rsidRDefault="0B57194C" w:rsidP="0B57194C">
            <w:pPr>
              <w:spacing w:line="240" w:lineRule="auto"/>
              <w:jc w:val="center"/>
              <w:rPr>
                <w:rFonts w:ascii="Arial" w:eastAsia="Arial" w:hAnsi="Arial" w:cs="Arial"/>
                <w:color w:val="000000" w:themeColor="text1"/>
                <w:sz w:val="20"/>
                <w:szCs w:val="20"/>
              </w:rPr>
            </w:pPr>
          </w:p>
        </w:tc>
      </w:tr>
      <w:tr w:rsidR="0B57194C" w14:paraId="2A06A185"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ABD653" w14:textId="72D0D0B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52</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F7C7F8" w14:textId="61E97B7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860741" w14:textId="354786A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lentejas autoperforante.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AFC3AB" w14:textId="571CE42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fijar fibrocemento (superboard) a perfiles metálicos.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7713C5" w14:textId="289D0E1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167798" w14:textId="5FAD1F0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1ACD02" w14:textId="55FC959C"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E1762D" w14:textId="4B133008" w:rsidR="0B57194C" w:rsidRDefault="0B57194C" w:rsidP="0B57194C">
            <w:pPr>
              <w:spacing w:line="240" w:lineRule="auto"/>
              <w:jc w:val="center"/>
              <w:rPr>
                <w:rFonts w:ascii="Arial" w:eastAsia="Arial" w:hAnsi="Arial" w:cs="Arial"/>
                <w:color w:val="000000" w:themeColor="text1"/>
                <w:sz w:val="20"/>
                <w:szCs w:val="20"/>
              </w:rPr>
            </w:pPr>
          </w:p>
        </w:tc>
      </w:tr>
      <w:tr w:rsidR="0B57194C" w14:paraId="4F7F9F14"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6A95CC" w14:textId="7FB2784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8CAF3C" w14:textId="07DDD11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F1C735" w14:textId="05469E2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punta aguda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8CE016" w14:textId="32980C1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02527D" w14:textId="5D4125B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6CC2A6" w14:textId="06093C3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55233E" w14:textId="74BCA8A8"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668517" w14:textId="5B500DD2" w:rsidR="0B57194C" w:rsidRDefault="0B57194C" w:rsidP="0B57194C">
            <w:pPr>
              <w:spacing w:line="240" w:lineRule="auto"/>
              <w:jc w:val="center"/>
              <w:rPr>
                <w:rFonts w:ascii="Arial" w:eastAsia="Arial" w:hAnsi="Arial" w:cs="Arial"/>
                <w:color w:val="000000" w:themeColor="text1"/>
                <w:sz w:val="20"/>
                <w:szCs w:val="20"/>
              </w:rPr>
            </w:pPr>
          </w:p>
        </w:tc>
      </w:tr>
      <w:tr w:rsidR="0B57194C" w14:paraId="640FF106"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9B8969" w14:textId="3DAB88F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54</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F299CF" w14:textId="51873D7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8F086B" w14:textId="5FD95B4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8x1/4 punta broca avellanante</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6530E7" w14:textId="26BCCBC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D6CD8C" w14:textId="5826425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3B06BA" w14:textId="5E59E2A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F64B81" w14:textId="40085171"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6EC3CD" w14:textId="37F1F0D5" w:rsidR="0B57194C" w:rsidRDefault="0B57194C" w:rsidP="0B57194C">
            <w:pPr>
              <w:spacing w:line="240" w:lineRule="auto"/>
              <w:jc w:val="center"/>
              <w:rPr>
                <w:rFonts w:ascii="Arial" w:eastAsia="Arial" w:hAnsi="Arial" w:cs="Arial"/>
                <w:color w:val="000000" w:themeColor="text1"/>
                <w:sz w:val="20"/>
                <w:szCs w:val="20"/>
              </w:rPr>
            </w:pPr>
          </w:p>
        </w:tc>
      </w:tr>
      <w:tr w:rsidR="0B57194C" w14:paraId="22692FD7"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2CFD41" w14:textId="725A121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55</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79B976" w14:textId="0CBBCC2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6C01CE" w14:textId="2C1865A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Lamina superboard 10 mm, para muros.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773467" w14:textId="0B2ACE3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D7DB5C" w14:textId="0580619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CA4CFF" w14:textId="1D67E71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369227" w14:textId="5C3939DF"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88CC35" w14:textId="7296C4AA" w:rsidR="0B57194C" w:rsidRDefault="0B57194C" w:rsidP="0B57194C">
            <w:pPr>
              <w:spacing w:line="240" w:lineRule="auto"/>
              <w:jc w:val="center"/>
              <w:rPr>
                <w:rFonts w:ascii="Arial" w:eastAsia="Arial" w:hAnsi="Arial" w:cs="Arial"/>
                <w:color w:val="000000" w:themeColor="text1"/>
                <w:sz w:val="20"/>
                <w:szCs w:val="20"/>
              </w:rPr>
            </w:pPr>
          </w:p>
        </w:tc>
      </w:tr>
      <w:tr w:rsidR="0B57194C" w14:paraId="372428F9"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DF94DB" w14:textId="56E8279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56</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16594B" w14:textId="67DB40D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CBC9E0" w14:textId="0546A61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canal.</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FB9EE4" w14:textId="5A6D166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para proteger y definir las esquinas y bordes de las paredes de super board.</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693972" w14:textId="23FC812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EB9467" w14:textId="03C9D00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52D23A" w14:textId="2E6A5BA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C733AB" w14:textId="3B315B67" w:rsidR="0B57194C" w:rsidRDefault="0B57194C" w:rsidP="0B57194C">
            <w:pPr>
              <w:spacing w:line="240" w:lineRule="auto"/>
              <w:jc w:val="center"/>
              <w:rPr>
                <w:rFonts w:ascii="Arial" w:eastAsia="Arial" w:hAnsi="Arial" w:cs="Arial"/>
                <w:color w:val="000000" w:themeColor="text1"/>
                <w:sz w:val="20"/>
                <w:szCs w:val="20"/>
              </w:rPr>
            </w:pPr>
          </w:p>
        </w:tc>
      </w:tr>
      <w:tr w:rsidR="0B57194C" w14:paraId="39946577"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C69864" w14:textId="33D9A8A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57</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FBF92A" w14:textId="12504F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4F65A2" w14:textId="3D2E6DD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paral.</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2A5692" w14:textId="17CBD51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vertical utilizado como estructura de soporte de muros y tabiques en construcción liviana.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F4A8AE" w14:textId="036C0EC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182E6F" w14:textId="6219412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DB51E0" w14:textId="4C46E5F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F5C022" w14:textId="48985712" w:rsidR="0B57194C" w:rsidRDefault="0B57194C" w:rsidP="0B57194C">
            <w:pPr>
              <w:spacing w:line="240" w:lineRule="auto"/>
              <w:jc w:val="center"/>
              <w:rPr>
                <w:rFonts w:ascii="Arial" w:eastAsia="Arial" w:hAnsi="Arial" w:cs="Arial"/>
                <w:color w:val="000000" w:themeColor="text1"/>
                <w:sz w:val="20"/>
                <w:szCs w:val="20"/>
              </w:rPr>
            </w:pPr>
          </w:p>
        </w:tc>
      </w:tr>
      <w:tr w:rsidR="0B57194C" w14:paraId="0EF2A792"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9CA952" w14:textId="2DB35DF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58</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81A39F" w14:textId="75DBCE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11162111</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53D41C" w14:textId="3D962D1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para cielo raso y muro.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D90340" w14:textId="72C634B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de malla utilizada para cubrir juntas y evitar fisuras en placas de Superboard.</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A1C33B" w14:textId="7DDCD90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8B461A" w14:textId="621EC9F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C3D7D3" w14:textId="04DCED38"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1182B3" w14:textId="248554A1" w:rsidR="0B57194C" w:rsidRDefault="0B57194C" w:rsidP="0B57194C">
            <w:pPr>
              <w:spacing w:line="240" w:lineRule="auto"/>
              <w:jc w:val="center"/>
              <w:rPr>
                <w:rFonts w:ascii="Arial" w:eastAsia="Arial" w:hAnsi="Arial" w:cs="Arial"/>
                <w:color w:val="000000" w:themeColor="text1"/>
                <w:sz w:val="20"/>
                <w:szCs w:val="20"/>
              </w:rPr>
            </w:pPr>
          </w:p>
        </w:tc>
      </w:tr>
      <w:tr w:rsidR="0B57194C" w14:paraId="181C3F48"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E2D4BE" w14:textId="536B7FE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59</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B8C923" w14:textId="0180208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4B3E4D" w14:textId="5135763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de yeso panel para juntas.</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2E6439" w14:textId="0893B70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Yeso en pasta utilizado para el acabado y resane de paneles de</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FC896E" w14:textId="426F2B0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9631BC" w14:textId="202BBE2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13854E" w14:textId="2A6D6909"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2068A2" w14:textId="1AACC367" w:rsidR="0B57194C" w:rsidRDefault="0B57194C" w:rsidP="0B57194C">
            <w:pPr>
              <w:spacing w:line="240" w:lineRule="auto"/>
              <w:jc w:val="center"/>
              <w:rPr>
                <w:rFonts w:ascii="Arial" w:eastAsia="Arial" w:hAnsi="Arial" w:cs="Arial"/>
                <w:color w:val="000000" w:themeColor="text1"/>
                <w:sz w:val="20"/>
                <w:szCs w:val="20"/>
              </w:rPr>
            </w:pPr>
          </w:p>
        </w:tc>
      </w:tr>
      <w:tr w:rsidR="0B57194C" w14:paraId="51C87D08"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8FAFB5" w14:textId="1E55B27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60</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F69C99" w14:textId="102714C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11101502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C99E2F" w14:textId="1686A4E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Lija 180 para estuco.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3190DF" w14:textId="1BF0DA0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Papel abrasivo utilizado para un pulido fino de superficies estucadas antes de pintar.</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C9D025" w14:textId="63D1F9D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5304CD" w14:textId="33AC353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0B950A" w14:textId="43D8C7D4"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CCE36A" w14:textId="00BA3CDC" w:rsidR="0B57194C" w:rsidRDefault="0B57194C" w:rsidP="0B57194C">
            <w:pPr>
              <w:spacing w:line="240" w:lineRule="auto"/>
              <w:jc w:val="center"/>
              <w:rPr>
                <w:rFonts w:ascii="Arial" w:eastAsia="Arial" w:hAnsi="Arial" w:cs="Arial"/>
                <w:color w:val="000000" w:themeColor="text1"/>
                <w:sz w:val="20"/>
                <w:szCs w:val="20"/>
              </w:rPr>
            </w:pPr>
          </w:p>
        </w:tc>
      </w:tr>
      <w:tr w:rsidR="0B57194C" w14:paraId="3574C6C0"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1B2DF1" w14:textId="21A797F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61</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5FC71C" w14:textId="6B64EF6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31211904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872E4D" w14:textId="704504D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Brocha de 3” para pintura.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EE12AE" w14:textId="24D2278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para aplicar pintura en áreas pequeñas, esquinas y molduras.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90924F" w14:textId="53D93A3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CE17A0" w14:textId="12957EC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CDAB1D" w14:textId="4726C0FB"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CE3398" w14:textId="6E924257" w:rsidR="0B57194C" w:rsidRDefault="0B57194C" w:rsidP="0B57194C">
            <w:pPr>
              <w:spacing w:line="240" w:lineRule="auto"/>
              <w:jc w:val="center"/>
              <w:rPr>
                <w:rFonts w:ascii="Arial" w:eastAsia="Arial" w:hAnsi="Arial" w:cs="Arial"/>
                <w:color w:val="000000" w:themeColor="text1"/>
                <w:sz w:val="20"/>
                <w:szCs w:val="20"/>
              </w:rPr>
            </w:pPr>
          </w:p>
        </w:tc>
      </w:tr>
      <w:tr w:rsidR="0B57194C" w14:paraId="77BA4105"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B4F0F5" w14:textId="36CD1A4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62</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82B2DE" w14:textId="1CA6AC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27111909</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633F0A" w14:textId="1C357B1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Espátulas de 4”.</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8DA915" w14:textId="578F575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plana de metal utilizada para aplicar y alisar masilla y retirar material.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29CB98" w14:textId="607E6A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0CCEE5" w14:textId="2944941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E16B21" w14:textId="1289FC03"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F58A6C" w14:textId="793B37C2" w:rsidR="0B57194C" w:rsidRDefault="0B57194C" w:rsidP="0B57194C">
            <w:pPr>
              <w:spacing w:line="240" w:lineRule="auto"/>
              <w:jc w:val="center"/>
              <w:rPr>
                <w:rFonts w:ascii="Arial" w:eastAsia="Arial" w:hAnsi="Arial" w:cs="Arial"/>
                <w:color w:val="000000" w:themeColor="text1"/>
                <w:sz w:val="20"/>
                <w:szCs w:val="20"/>
              </w:rPr>
            </w:pPr>
          </w:p>
        </w:tc>
      </w:tr>
      <w:tr w:rsidR="0B57194C" w14:paraId="223DD008"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ADC4A5" w14:textId="316664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63</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01710B" w14:textId="50DEB23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23101502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118A48" w14:textId="3C27CAC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Taladros eléctricos para tornillería usado superboard.</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E414BD" w14:textId="4E7B1D9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Rotación simple Taladro: Para perforar madera, metal y plástico, y para atornillar/desatornillar. de 0 a 3000 RPM, para adaptarse al material baja velocidad para atornillar y metal, alta velocidad para concreto y madera de 0 a 3000 RPM, para adaptarse al material baja velocidad para atornillar y metal, alta velocidad para concreto y madera). Medida en Watts (W), típicamente entre 500 W y 900 W. A mayor potencia, mayor capacidad para perforar materiales densos (concreto, acero). Potencia (Inalámbrico) Medida en Voltaje (V), típicamente 12V, 18V o 20V (Máx). El torque (fuerza de giro) se mide en Newton-metros (Nm), indicando la capacidad de atornillado/desatornillado.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7DE6B5" w14:textId="53736A9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9D2439" w14:textId="39B4F83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F8D75C" w14:textId="7C6C0D79"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A02D60" w14:textId="3FB3AE88" w:rsidR="0B57194C" w:rsidRDefault="0B57194C" w:rsidP="0B57194C">
            <w:pPr>
              <w:spacing w:line="240" w:lineRule="auto"/>
              <w:jc w:val="center"/>
              <w:rPr>
                <w:rFonts w:ascii="Arial" w:eastAsia="Arial" w:hAnsi="Arial" w:cs="Arial"/>
                <w:color w:val="000000" w:themeColor="text1"/>
                <w:sz w:val="20"/>
                <w:szCs w:val="20"/>
              </w:rPr>
            </w:pPr>
          </w:p>
        </w:tc>
      </w:tr>
      <w:tr w:rsidR="0B57194C" w14:paraId="2FC81300"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5EC238" w14:textId="01175BD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64</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EA73CA" w14:textId="5620E0B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0C2961" w14:textId="7043ED4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metálicas dentadas para estuco.</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3FD0A4" w14:textId="4E85CAE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 x 4.5". Sus mayores dimensiones permiten cubrir áreas extensas y realizar movimientos largos y fluidos para un alisado perfecto Plancha plana y flexible de acero al carbono (anticorrosión), con un mango ergonómico.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C9120C" w14:textId="65039E2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5E5A4B" w14:textId="7C983DB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BE07A5" w14:textId="1D742AE1"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DED5F6" w14:textId="1FC100F5" w:rsidR="0B57194C" w:rsidRDefault="0B57194C" w:rsidP="0B57194C">
            <w:pPr>
              <w:spacing w:line="240" w:lineRule="auto"/>
              <w:jc w:val="center"/>
              <w:rPr>
                <w:rFonts w:ascii="Arial" w:eastAsia="Arial" w:hAnsi="Arial" w:cs="Arial"/>
                <w:color w:val="000000" w:themeColor="text1"/>
                <w:sz w:val="20"/>
                <w:szCs w:val="20"/>
              </w:rPr>
            </w:pPr>
          </w:p>
        </w:tc>
      </w:tr>
      <w:tr w:rsidR="0B57194C" w14:paraId="09FC6CDD"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CD8ABD" w14:textId="558F35E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65</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65C4E2" w14:textId="57DECCC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D9C3B2" w14:textId="0CEA98B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Eternit N°. 6.</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632DFA" w14:textId="7E16425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Plancha de fibrocemento para cubiertas, con dimensiones específicas (1.86m x 92m).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E62DDC" w14:textId="6325209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C3EA34" w14:textId="3178558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5F35F1" w14:textId="6A67A641"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817AB6" w14:textId="78D1560B" w:rsidR="0B57194C" w:rsidRDefault="0B57194C" w:rsidP="0B57194C">
            <w:pPr>
              <w:spacing w:line="240" w:lineRule="auto"/>
              <w:jc w:val="center"/>
              <w:rPr>
                <w:rFonts w:ascii="Arial" w:eastAsia="Arial" w:hAnsi="Arial" w:cs="Arial"/>
                <w:color w:val="000000" w:themeColor="text1"/>
                <w:sz w:val="20"/>
                <w:szCs w:val="20"/>
              </w:rPr>
            </w:pPr>
          </w:p>
        </w:tc>
      </w:tr>
      <w:tr w:rsidR="0B57194C" w14:paraId="5A37B8D4"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79CB3D" w14:textId="75CF5C5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66</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29D9E7" w14:textId="0A09916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D810C3" w14:textId="255ADE2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Caballetes para Eternit N°. 6</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3C23E2" w14:textId="5FB8C80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Plancha de fibrocemento para cubiertas, con dimensiones específicas (100 x 50 x 1 cm).</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D97859" w14:textId="063282B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3AEF4F" w14:textId="76A6F86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1DCC17" w14:textId="505AC821"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1A334E" w14:textId="1E9E559C" w:rsidR="0B57194C" w:rsidRDefault="0B57194C" w:rsidP="0B57194C">
            <w:pPr>
              <w:spacing w:line="240" w:lineRule="auto"/>
              <w:jc w:val="center"/>
              <w:rPr>
                <w:rFonts w:ascii="Arial" w:eastAsia="Arial" w:hAnsi="Arial" w:cs="Arial"/>
                <w:color w:val="000000" w:themeColor="text1"/>
                <w:sz w:val="20"/>
                <w:szCs w:val="20"/>
              </w:rPr>
            </w:pPr>
          </w:p>
        </w:tc>
      </w:tr>
      <w:tr w:rsidR="0B57194C" w14:paraId="217F4D2F"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5B31C5" w14:textId="1C2B745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67</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678996" w14:textId="118A00B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31162006</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52A922" w14:textId="250735F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Puntilla tipo paragua</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F2F036" w14:textId="5726984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con cabeza grande y plana, utilizado para fijar láminas de cubierta.</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6C6C1C" w14:textId="220BFF1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6C1572" w14:textId="6DBE98A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5E080F" w14:textId="41DD6811"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9DC12C" w14:textId="45DF0A45" w:rsidR="0B57194C" w:rsidRDefault="0B57194C" w:rsidP="0B57194C">
            <w:pPr>
              <w:spacing w:line="240" w:lineRule="auto"/>
              <w:jc w:val="center"/>
              <w:rPr>
                <w:rFonts w:ascii="Arial" w:eastAsia="Arial" w:hAnsi="Arial" w:cs="Arial"/>
                <w:color w:val="000000" w:themeColor="text1"/>
                <w:sz w:val="20"/>
                <w:szCs w:val="20"/>
              </w:rPr>
            </w:pPr>
          </w:p>
        </w:tc>
      </w:tr>
      <w:tr w:rsidR="0B57194C" w14:paraId="1A11475E"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8CF3BE" w14:textId="663C256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68</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0DC851" w14:textId="498C07B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31162614</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010DDB" w14:textId="3D92798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Ganchos sujetadores para Eternit.</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85F5A4" w14:textId="2FC1010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Accesorios metálicos curvos utilizados para anclar las láminas de fibrocemento a la estructura del techo.</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93AB8E" w14:textId="00194A9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C9650D" w14:textId="2DC5218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40</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23AAA3" w14:textId="690DDEDA"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B99986" w14:textId="5B3A9955" w:rsidR="0B57194C" w:rsidRDefault="0B57194C" w:rsidP="0B57194C">
            <w:pPr>
              <w:spacing w:line="240" w:lineRule="auto"/>
              <w:jc w:val="center"/>
              <w:rPr>
                <w:rFonts w:ascii="Arial" w:eastAsia="Arial" w:hAnsi="Arial" w:cs="Arial"/>
                <w:color w:val="000000" w:themeColor="text1"/>
                <w:sz w:val="20"/>
                <w:szCs w:val="20"/>
              </w:rPr>
            </w:pPr>
          </w:p>
        </w:tc>
      </w:tr>
      <w:tr w:rsidR="0B57194C" w14:paraId="210CA51D"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1CCF3E" w14:textId="77ADF0F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69</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3F704F" w14:textId="506D746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87DE39" w14:textId="2DB5967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Listones de madera de 2x2x12’.</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7C3E03" w14:textId="2D76F07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Palo de Madera pino inmunizado (Dimensiones 2 pulg×12 pulg×12 pies). Pieza de madera aserrada, usada para la construcción de formaletas o encofrados.</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FCC148" w14:textId="71EC103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792B34" w14:textId="267039F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117722" w14:textId="5870582A"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914B51" w14:textId="575FC21D" w:rsidR="0B57194C" w:rsidRDefault="0B57194C" w:rsidP="0B57194C">
            <w:pPr>
              <w:spacing w:line="240" w:lineRule="auto"/>
              <w:jc w:val="center"/>
              <w:rPr>
                <w:rFonts w:ascii="Arial" w:eastAsia="Arial" w:hAnsi="Arial" w:cs="Arial"/>
                <w:color w:val="000000" w:themeColor="text1"/>
                <w:sz w:val="20"/>
                <w:szCs w:val="20"/>
              </w:rPr>
            </w:pPr>
          </w:p>
        </w:tc>
      </w:tr>
      <w:tr w:rsidR="0B57194C" w14:paraId="365C9B9A" w14:textId="77777777" w:rsidTr="00890400">
        <w:trPr>
          <w:trHeight w:val="15"/>
        </w:trPr>
        <w:tc>
          <w:tcPr>
            <w:tcW w:w="58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8151B8" w14:textId="257E3F9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70</w:t>
            </w:r>
          </w:p>
        </w:tc>
        <w:tc>
          <w:tcPr>
            <w:tcW w:w="985"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2A7133" w14:textId="214F99B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26121517</w:t>
            </w:r>
          </w:p>
        </w:tc>
        <w:tc>
          <w:tcPr>
            <w:tcW w:w="14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2D89B2" w14:textId="1514B46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w:t>
            </w:r>
          </w:p>
        </w:tc>
        <w:tc>
          <w:tcPr>
            <w:tcW w:w="248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EC4DB0" w14:textId="21F9C1A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12Cableado de uso general para circuitos de iluminación y tomacorrientes, soporta hasta 20 amperios (AWG 12).</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5CBEEE" w14:textId="79154D9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Rollos</w:t>
            </w: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FEA069" w14:textId="7E921E4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95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6C7EFB" w14:textId="76BCBA07" w:rsidR="0B57194C" w:rsidRDefault="0B57194C" w:rsidP="0B57194C">
            <w:pPr>
              <w:spacing w:line="240" w:lineRule="auto"/>
              <w:jc w:val="center"/>
              <w:rPr>
                <w:rFonts w:ascii="Arial" w:eastAsia="Arial" w:hAnsi="Arial" w:cs="Arial"/>
                <w:color w:val="000000" w:themeColor="text1"/>
                <w:sz w:val="20"/>
                <w:szCs w:val="20"/>
              </w:rPr>
            </w:pPr>
          </w:p>
        </w:tc>
        <w:tc>
          <w:tcPr>
            <w:tcW w:w="70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893188" w14:textId="5F34E45B" w:rsidR="0B57194C" w:rsidRDefault="0B57194C" w:rsidP="0B57194C">
            <w:pPr>
              <w:spacing w:line="240" w:lineRule="auto"/>
              <w:jc w:val="center"/>
              <w:rPr>
                <w:rFonts w:ascii="Arial" w:eastAsia="Arial" w:hAnsi="Arial" w:cs="Arial"/>
                <w:color w:val="000000" w:themeColor="text1"/>
                <w:sz w:val="20"/>
                <w:szCs w:val="20"/>
              </w:rPr>
            </w:pPr>
          </w:p>
        </w:tc>
      </w:tr>
      <w:tr w:rsidR="00890400" w14:paraId="2A433350" w14:textId="77777777" w:rsidTr="003B18BF">
        <w:trPr>
          <w:trHeight w:val="15"/>
        </w:trPr>
        <w:tc>
          <w:tcPr>
            <w:tcW w:w="5476" w:type="dxa"/>
            <w:gridSpan w:val="4"/>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042F5C" w14:textId="0C30C3B0" w:rsidR="00890400" w:rsidRPr="0B57194C" w:rsidRDefault="00890400" w:rsidP="0B57194C">
            <w:pPr>
              <w:spacing w:line="240" w:lineRule="auto"/>
              <w:rPr>
                <w:rFonts w:ascii="Calibri" w:eastAsia="Calibri" w:hAnsi="Calibri" w:cs="Calibri"/>
                <w:color w:val="000000" w:themeColor="text1"/>
                <w:sz w:val="20"/>
                <w:szCs w:val="20"/>
              </w:rPr>
            </w:pPr>
            <w:r>
              <w:rPr>
                <w:rFonts w:ascii="Calibri" w:eastAsia="Calibri" w:hAnsi="Calibri" w:cs="Calibri"/>
                <w:color w:val="000000" w:themeColor="text1"/>
                <w:sz w:val="20"/>
                <w:szCs w:val="20"/>
              </w:rPr>
              <w:t>TOTAL</w:t>
            </w:r>
          </w:p>
        </w:tc>
        <w:tc>
          <w:tcPr>
            <w:tcW w:w="94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999692" w14:textId="77777777" w:rsidR="00890400" w:rsidRPr="0B57194C" w:rsidRDefault="00890400" w:rsidP="0B57194C">
            <w:pPr>
              <w:spacing w:line="240" w:lineRule="auto"/>
              <w:jc w:val="center"/>
              <w:rPr>
                <w:rFonts w:ascii="Calibri" w:eastAsia="Calibri" w:hAnsi="Calibri" w:cs="Calibri"/>
                <w:color w:val="000000" w:themeColor="text1"/>
                <w:sz w:val="20"/>
                <w:szCs w:val="20"/>
              </w:rPr>
            </w:pPr>
          </w:p>
        </w:tc>
        <w:tc>
          <w:tcPr>
            <w:tcW w:w="112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3210B8" w14:textId="77777777" w:rsidR="00890400" w:rsidRPr="0B57194C" w:rsidRDefault="00890400" w:rsidP="0B57194C">
            <w:pPr>
              <w:spacing w:line="240" w:lineRule="auto"/>
              <w:jc w:val="center"/>
              <w:rPr>
                <w:rFonts w:ascii="Arial" w:eastAsia="Arial" w:hAnsi="Arial" w:cs="Arial"/>
                <w:color w:val="000000" w:themeColor="text1"/>
                <w:sz w:val="20"/>
                <w:szCs w:val="20"/>
              </w:rPr>
            </w:pPr>
          </w:p>
        </w:tc>
        <w:tc>
          <w:tcPr>
            <w:tcW w:w="1657" w:type="dxa"/>
            <w:gridSpan w:val="2"/>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B29D23" w14:textId="77777777" w:rsidR="00890400" w:rsidRDefault="00890400" w:rsidP="0B57194C">
            <w:pPr>
              <w:spacing w:line="240" w:lineRule="auto"/>
              <w:jc w:val="center"/>
              <w:rPr>
                <w:rFonts w:ascii="Arial" w:eastAsia="Arial" w:hAnsi="Arial" w:cs="Arial"/>
                <w:color w:val="000000" w:themeColor="text1"/>
                <w:sz w:val="20"/>
                <w:szCs w:val="20"/>
              </w:rPr>
            </w:pPr>
          </w:p>
        </w:tc>
      </w:tr>
    </w:tbl>
    <w:p w14:paraId="4D214674" w14:textId="251CFD0F" w:rsidR="0B57194C" w:rsidRDefault="0B57194C"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5FC73A6E" w14:textId="7091BDBD" w:rsidR="0B57194C" w:rsidRDefault="0B57194C"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344F50EA" w14:textId="13300C2A" w:rsidR="0019391B" w:rsidRDefault="0019391B" w:rsidP="0019391B">
      <w:pPr>
        <w:keepNext/>
        <w:overflowPunct w:val="0"/>
        <w:autoSpaceDE w:val="0"/>
        <w:autoSpaceDN w:val="0"/>
        <w:adjustRightInd w:val="0"/>
        <w:spacing w:after="0" w:line="240" w:lineRule="atLeast"/>
        <w:jc w:val="both"/>
        <w:textAlignment w:val="baseline"/>
        <w:outlineLvl w:val="5"/>
        <w:rPr>
          <w:rFonts w:ascii="Arial Narrow" w:eastAsia="Times New Roman" w:hAnsi="Arial Narrow" w:cs="Tahoma"/>
          <w:b/>
          <w:bCs/>
          <w:color w:val="000000"/>
          <w:lang w:val="es-ES" w:eastAsia="es-ES"/>
        </w:rPr>
      </w:pPr>
    </w:p>
    <w:p w14:paraId="61DFF154" w14:textId="77777777" w:rsidR="0019391B" w:rsidRDefault="0019391B" w:rsidP="0019391B">
      <w:pPr>
        <w:keepNext/>
        <w:overflowPunct w:val="0"/>
        <w:autoSpaceDE w:val="0"/>
        <w:autoSpaceDN w:val="0"/>
        <w:adjustRightInd w:val="0"/>
        <w:spacing w:after="0" w:line="240" w:lineRule="atLeast"/>
        <w:textAlignment w:val="baseline"/>
        <w:outlineLvl w:val="5"/>
        <w:rPr>
          <w:rFonts w:ascii="Arial Narrow" w:eastAsia="Times New Roman" w:hAnsi="Arial Narrow" w:cs="Tahoma"/>
          <w:b/>
          <w:bCs/>
          <w:color w:val="000000"/>
          <w:lang w:val="es-ES" w:eastAsia="es-ES"/>
        </w:rPr>
      </w:pPr>
    </w:p>
    <w:p w14:paraId="673A18ED" w14:textId="77777777" w:rsidR="0019391B" w:rsidRPr="00873C8E" w:rsidRDefault="0019391B" w:rsidP="0019391B">
      <w:pPr>
        <w:tabs>
          <w:tab w:val="left" w:pos="5400"/>
        </w:tabs>
        <w:spacing w:after="0" w:line="240" w:lineRule="auto"/>
        <w:rPr>
          <w:rFonts w:ascii="Arial Narrow" w:eastAsia="Times New Roman" w:hAnsi="Arial Narrow" w:cs="Tahoma"/>
          <w:lang w:val="es-ES" w:eastAsia="es-ES"/>
        </w:rPr>
      </w:pPr>
    </w:p>
    <w:p w14:paraId="3ADB2E24" w14:textId="77777777" w:rsidR="0019391B" w:rsidRPr="00873C8E" w:rsidRDefault="0019391B" w:rsidP="0019391B">
      <w:pPr>
        <w:tabs>
          <w:tab w:val="left" w:pos="3119"/>
          <w:tab w:val="left" w:pos="6237"/>
        </w:tabs>
        <w:spacing w:after="0" w:line="240" w:lineRule="auto"/>
        <w:jc w:val="both"/>
        <w:rPr>
          <w:rFonts w:ascii="Arial Narrow" w:eastAsia="Times New Roman" w:hAnsi="Arial Narrow" w:cs="Tahoma"/>
          <w:lang w:val="es-ES" w:eastAsia="es-ES"/>
        </w:rPr>
      </w:pPr>
      <w:r w:rsidRPr="00873C8E">
        <w:rPr>
          <w:rFonts w:ascii="Arial Narrow" w:eastAsia="Times New Roman" w:hAnsi="Arial Narrow" w:cs="Tahoma"/>
          <w:lang w:val="es-ES" w:eastAsia="es-ES"/>
        </w:rPr>
        <w:t>_________________________</w:t>
      </w:r>
      <w:r w:rsidRPr="00873C8E">
        <w:rPr>
          <w:rFonts w:ascii="Arial Narrow" w:eastAsia="Times New Roman" w:hAnsi="Arial Narrow" w:cs="Tahoma"/>
          <w:lang w:val="es-ES" w:eastAsia="es-ES"/>
        </w:rPr>
        <w:tab/>
      </w:r>
    </w:p>
    <w:p w14:paraId="0585E017" w14:textId="77777777" w:rsidR="0019391B" w:rsidRDefault="0019391B" w:rsidP="0019391B">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 xml:space="preserve">Firma Representante Legal </w:t>
      </w:r>
    </w:p>
    <w:p w14:paraId="7BF290FE" w14:textId="77777777" w:rsidR="0019391B" w:rsidRPr="00873C8E" w:rsidRDefault="0019391B" w:rsidP="0019391B">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PROPONENTE O INTEGRANTE CONSORCIO O UNION TEMPORAL</w:t>
      </w:r>
    </w:p>
    <w:p w14:paraId="23B15AC9" w14:textId="77777777" w:rsidR="0019391B" w:rsidRDefault="0019391B" w:rsidP="0019391B">
      <w:pPr>
        <w:overflowPunct w:val="0"/>
        <w:autoSpaceDE w:val="0"/>
        <w:autoSpaceDN w:val="0"/>
        <w:adjustRightInd w:val="0"/>
        <w:spacing w:after="0" w:line="240" w:lineRule="auto"/>
        <w:textAlignment w:val="baseline"/>
        <w:rPr>
          <w:rFonts w:ascii="Arial Narrow" w:eastAsia="Times New Roman" w:hAnsi="Arial Narrow" w:cs="Tahoma"/>
          <w:b/>
          <w:color w:val="000000"/>
          <w:lang w:val="es-ES" w:eastAsia="es-ES"/>
        </w:rPr>
      </w:pPr>
    </w:p>
    <w:p w14:paraId="26CC5089" w14:textId="77777777" w:rsidR="0019391B" w:rsidRDefault="0019391B"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p w14:paraId="659E7C71" w14:textId="77777777" w:rsidR="0019391B" w:rsidRDefault="0019391B"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p w14:paraId="3094D607" w14:textId="77777777" w:rsidR="0019391B" w:rsidRDefault="0019391B"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p w14:paraId="2BFCD75F" w14:textId="77777777" w:rsidR="003F578F" w:rsidRDefault="003F578F"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p w14:paraId="138F7CBC" w14:textId="77777777" w:rsidR="003F578F" w:rsidRDefault="003F578F"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p w14:paraId="5C5CAE0B" w14:textId="77777777" w:rsidR="003F578F" w:rsidRDefault="003F578F"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p w14:paraId="76D57227" w14:textId="7134233A" w:rsidR="207AC2A9" w:rsidRDefault="207AC2A9" w:rsidP="00890400">
      <w:pPr>
        <w:keepNext/>
        <w:spacing w:after="0" w:line="240" w:lineRule="atLeast"/>
        <w:outlineLvl w:val="5"/>
        <w:rPr>
          <w:rFonts w:ascii="Arial Narrow" w:eastAsia="Times New Roman" w:hAnsi="Arial Narrow" w:cs="Tahoma"/>
          <w:b/>
          <w:bCs/>
          <w:color w:val="000000"/>
          <w:lang w:val="es-ES" w:eastAsia="es-ES"/>
        </w:rPr>
      </w:pPr>
    </w:p>
    <w:p w14:paraId="218911A9" w14:textId="1DB1DEF3" w:rsidR="00890400" w:rsidRDefault="00890400" w:rsidP="00890400">
      <w:pPr>
        <w:keepNext/>
        <w:spacing w:after="0" w:line="240" w:lineRule="atLeast"/>
        <w:outlineLvl w:val="5"/>
        <w:rPr>
          <w:rFonts w:ascii="Arial Narrow" w:eastAsia="Times New Roman" w:hAnsi="Arial Narrow" w:cs="Tahoma"/>
          <w:b/>
          <w:bCs/>
          <w:color w:val="000000"/>
          <w:lang w:val="es-ES" w:eastAsia="es-ES"/>
        </w:rPr>
      </w:pPr>
    </w:p>
    <w:p w14:paraId="4BC2C3FA" w14:textId="17AEEFED" w:rsidR="00890400" w:rsidRDefault="00890400" w:rsidP="00890400">
      <w:pPr>
        <w:keepNext/>
        <w:spacing w:after="0" w:line="240" w:lineRule="atLeast"/>
        <w:outlineLvl w:val="5"/>
        <w:rPr>
          <w:rFonts w:ascii="Arial Narrow" w:eastAsia="Times New Roman" w:hAnsi="Arial Narrow" w:cs="Tahoma"/>
          <w:b/>
          <w:bCs/>
          <w:color w:val="000000"/>
          <w:lang w:val="es-ES" w:eastAsia="es-ES"/>
        </w:rPr>
      </w:pPr>
    </w:p>
    <w:p w14:paraId="2D3718A9" w14:textId="543B31AE" w:rsidR="00890400" w:rsidRDefault="00890400" w:rsidP="00890400">
      <w:pPr>
        <w:keepNext/>
        <w:spacing w:after="0" w:line="240" w:lineRule="atLeast"/>
        <w:outlineLvl w:val="5"/>
        <w:rPr>
          <w:rFonts w:ascii="Arial Narrow" w:eastAsia="Times New Roman" w:hAnsi="Arial Narrow" w:cs="Tahoma"/>
          <w:b/>
          <w:bCs/>
          <w:color w:val="000000"/>
          <w:lang w:val="es-ES" w:eastAsia="es-ES"/>
        </w:rPr>
      </w:pPr>
    </w:p>
    <w:p w14:paraId="7DEDC97B" w14:textId="6C3219EC" w:rsidR="00890400" w:rsidRDefault="00890400" w:rsidP="00890400">
      <w:pPr>
        <w:keepNext/>
        <w:spacing w:after="0" w:line="240" w:lineRule="atLeast"/>
        <w:outlineLvl w:val="5"/>
        <w:rPr>
          <w:rFonts w:ascii="Arial Narrow" w:eastAsia="Times New Roman" w:hAnsi="Arial Narrow" w:cs="Tahoma"/>
          <w:b/>
          <w:bCs/>
          <w:color w:val="000000"/>
          <w:lang w:val="es-ES" w:eastAsia="es-ES"/>
        </w:rPr>
      </w:pPr>
    </w:p>
    <w:p w14:paraId="5919556A" w14:textId="77777777" w:rsidR="00890400" w:rsidRDefault="00890400" w:rsidP="00890400">
      <w:pPr>
        <w:keepNext/>
        <w:spacing w:after="0" w:line="240" w:lineRule="atLeast"/>
        <w:outlineLvl w:val="5"/>
        <w:rPr>
          <w:rFonts w:ascii="Arial Narrow" w:eastAsia="Times New Roman" w:hAnsi="Arial Narrow" w:cs="Tahoma"/>
          <w:b/>
          <w:bCs/>
          <w:color w:val="000000"/>
          <w:lang w:val="es-ES" w:eastAsia="es-ES"/>
        </w:rPr>
      </w:pPr>
    </w:p>
    <w:p w14:paraId="2DF2C269" w14:textId="77777777"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1BCA3711" w14:textId="77777777" w:rsidR="003F578F" w:rsidRDefault="003F578F" w:rsidP="00B3101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p>
    <w:p w14:paraId="6E7CC8F9" w14:textId="05A5FDBB" w:rsidR="00B31015" w:rsidRDefault="76117BD1" w:rsidP="00B31015">
      <w:pPr>
        <w:keepNext/>
        <w:overflowPunct w:val="0"/>
        <w:autoSpaceDE w:val="0"/>
        <w:autoSpaceDN w:val="0"/>
        <w:adjustRightInd w:val="0"/>
        <w:spacing w:after="0" w:line="240" w:lineRule="atLeast"/>
        <w:jc w:val="center"/>
        <w:textAlignment w:val="baseline"/>
        <w:outlineLvl w:val="5"/>
      </w:pPr>
      <w:r w:rsidRPr="0B57194C">
        <w:rPr>
          <w:rFonts w:ascii="Arial Narrow" w:eastAsia="Times New Roman" w:hAnsi="Arial Narrow" w:cs="Tahoma"/>
          <w:b/>
          <w:bCs/>
          <w:color w:val="000000" w:themeColor="text1"/>
          <w:lang w:val="es-ES" w:eastAsia="es-ES"/>
        </w:rPr>
        <w:t xml:space="preserve">OFERTA TECNICA - (Remítase al formato Axel adjunto al </w:t>
      </w:r>
    </w:p>
    <w:p w14:paraId="32E2704E" w14:textId="530E8795" w:rsidR="0B57194C" w:rsidRDefault="0B57194C"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068BFA56" w14:textId="55A97D0F" w:rsidR="1236ACC0" w:rsidRDefault="1236ACC0" w:rsidP="0B57194C">
      <w:pPr>
        <w:keepNext/>
        <w:spacing w:after="0" w:line="240" w:lineRule="atLeast"/>
        <w:jc w:val="center"/>
      </w:pPr>
      <w:r w:rsidRPr="0B57194C">
        <w:rPr>
          <w:rFonts w:ascii="Calibri" w:eastAsia="Calibri" w:hAnsi="Calibri" w:cs="Calibri"/>
          <w:b/>
          <w:bCs/>
          <w:color w:val="000000" w:themeColor="text1"/>
          <w:lang w:val="es-ES"/>
        </w:rPr>
        <w:t>Lote  N °1  Materiales para entregar en la isla de san Andrés</w:t>
      </w:r>
    </w:p>
    <w:p w14:paraId="1595245A" w14:textId="61919E9E" w:rsidR="0B57194C" w:rsidRDefault="0B57194C" w:rsidP="0B57194C">
      <w:pPr>
        <w:keepNext/>
        <w:spacing w:after="0" w:line="240" w:lineRule="atLeast"/>
        <w:jc w:val="center"/>
        <w:rPr>
          <w:rFonts w:ascii="Calibri" w:eastAsia="Calibri" w:hAnsi="Calibri" w:cs="Calibri"/>
          <w:b/>
          <w:bCs/>
          <w:color w:val="000000" w:themeColor="text1"/>
          <w:lang w:val="es-ES"/>
        </w:rPr>
      </w:pPr>
    </w:p>
    <w:tbl>
      <w:tblPr>
        <w:tblW w:w="9348"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45"/>
        <w:gridCol w:w="931"/>
        <w:gridCol w:w="1422"/>
        <w:gridCol w:w="2305"/>
        <w:gridCol w:w="947"/>
        <w:gridCol w:w="1109"/>
        <w:gridCol w:w="1142"/>
        <w:gridCol w:w="1039"/>
      </w:tblGrid>
      <w:tr w:rsidR="0B57194C" w14:paraId="637C635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2CC516D5" w14:textId="7152AC1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ÍTEM</w:t>
            </w:r>
          </w:p>
        </w:tc>
        <w:tc>
          <w:tcPr>
            <w:tcW w:w="89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04D73BAE" w14:textId="154CAE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CÓDIGO UNSPSC</w:t>
            </w:r>
          </w:p>
        </w:tc>
        <w:tc>
          <w:tcPr>
            <w:tcW w:w="137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1C1B0385" w14:textId="7E1680F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PRODUCTO </w:t>
            </w:r>
          </w:p>
        </w:tc>
        <w:tc>
          <w:tcPr>
            <w:tcW w:w="221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737EDB1" w14:textId="34866BF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DESCRIPCION TÉCNICA REQUERIDA DEL BIEN </w:t>
            </w:r>
          </w:p>
        </w:tc>
        <w:tc>
          <w:tcPr>
            <w:tcW w:w="91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0617EBFC" w14:textId="3711D8F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UNIDAD DE MEDIDA </w:t>
            </w:r>
          </w:p>
        </w:tc>
        <w:tc>
          <w:tcPr>
            <w:tcW w:w="10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708A7BC" w14:textId="0222598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CANTIDAD REQUERIDA </w:t>
            </w:r>
          </w:p>
        </w:tc>
        <w:tc>
          <w:tcPr>
            <w:tcW w:w="11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31F96AC1" w14:textId="2B2460CA" w:rsidR="1693B775" w:rsidRDefault="1693B775" w:rsidP="0B57194C">
            <w:pPr>
              <w:spacing w:line="240" w:lineRule="auto"/>
              <w:jc w:val="center"/>
            </w:pPr>
            <w:r w:rsidRPr="0B57194C">
              <w:rPr>
                <w:rFonts w:ascii="Calibri" w:eastAsia="Calibri" w:hAnsi="Calibri" w:cs="Calibri"/>
                <w:b/>
                <w:bCs/>
                <w:color w:val="000000" w:themeColor="text1"/>
                <w:sz w:val="20"/>
                <w:szCs w:val="20"/>
              </w:rPr>
              <w:t>MARCA/ REFERENCIA OFERTADA</w:t>
            </w:r>
          </w:p>
        </w:tc>
        <w:tc>
          <w:tcPr>
            <w:tcW w:w="12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3426CAA4" w14:textId="4E43087B" w:rsidR="1693B775" w:rsidRDefault="1693B775" w:rsidP="0B57194C">
            <w:pPr>
              <w:spacing w:line="240" w:lineRule="auto"/>
              <w:jc w:val="center"/>
            </w:pPr>
            <w:r w:rsidRPr="0B57194C">
              <w:rPr>
                <w:rFonts w:ascii="Calibri" w:eastAsia="Calibri" w:hAnsi="Calibri" w:cs="Calibri"/>
                <w:b/>
                <w:bCs/>
                <w:color w:val="000000" w:themeColor="text1"/>
                <w:sz w:val="20"/>
                <w:szCs w:val="20"/>
              </w:rPr>
              <w:t>MODELO OFERTADO</w:t>
            </w:r>
          </w:p>
        </w:tc>
      </w:tr>
      <w:tr w:rsidR="0B57194C" w14:paraId="52AA492D"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09ACE1" w14:textId="366C8D9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FFC9D8" w14:textId="357FBFE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21FBCC" w14:textId="20C371B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D4E747" w14:textId="57CF640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 con cabo, ancho 26,5 cm, largo total 47 cm, cabo de madera de 1,17 cm, ideal para excavar agujeros, remover y mezclar materiales en jardinería, agricultura y construcción. Son piezas estampadas en acero de alto carbono, tratadas térmicamente con temple y revenido garantizado un menor desgaste, resistentes a la flexión, tracción torsión e impacto.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BCD5DE" w14:textId="18F8BF0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1C8E9A" w14:textId="03DDA5C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B22DE1" w14:textId="14EAB6CC" w:rsidR="0B57194C" w:rsidRDefault="0B57194C" w:rsidP="0B57194C">
            <w:pPr>
              <w:spacing w:line="240" w:lineRule="auto"/>
              <w:jc w:val="center"/>
              <w:rPr>
                <w:rFonts w:ascii="Calibri" w:eastAsia="Calibri" w:hAnsi="Calibri" w:cs="Calibri"/>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D99A77" w14:textId="03FCC9B7" w:rsidR="0B57194C" w:rsidRDefault="0B57194C" w:rsidP="0B57194C">
            <w:pPr>
              <w:spacing w:line="240" w:lineRule="auto"/>
              <w:jc w:val="center"/>
              <w:rPr>
                <w:rFonts w:ascii="Calibri" w:eastAsia="Calibri" w:hAnsi="Calibri" w:cs="Calibri"/>
                <w:color w:val="000000" w:themeColor="text1"/>
                <w:sz w:val="20"/>
                <w:szCs w:val="20"/>
              </w:rPr>
            </w:pPr>
          </w:p>
        </w:tc>
      </w:tr>
      <w:tr w:rsidR="0B57194C" w14:paraId="28815E9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D9BDF5" w14:textId="5B38DDC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AFDCF0" w14:textId="7ED2ADB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00CD92" w14:textId="17A348F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cuadrada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D15DD2" w14:textId="101EA88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Pala de punta cuadrada con cabo, ancho 24,5 cm, largo total 47 cm, cabo de madera de 1,17 cm, ideal para excavar agujeros, remover y mezclar materiales en jardinería, agricultura y construcción. Son piezas estampadas en acero de alto carbono, tratadas térmicamente con temple y revenido garantizado un menor desgaste, resistentes a la </w:t>
            </w:r>
            <w:r w:rsidRPr="0B57194C">
              <w:rPr>
                <w:rFonts w:ascii="Calibri" w:eastAsia="Calibri" w:hAnsi="Calibri" w:cs="Calibri"/>
                <w:color w:val="000000" w:themeColor="text1"/>
                <w:sz w:val="20"/>
                <w:szCs w:val="20"/>
              </w:rPr>
              <w:lastRenderedPageBreak/>
              <w:t>flexión, tracción torsión e impacto.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CFFF91" w14:textId="572E54B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9C5F03" w14:textId="76992D9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5E73AA" w14:textId="589C82F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4D6F50" w14:textId="1BB25DCD" w:rsidR="0B57194C" w:rsidRDefault="0B57194C" w:rsidP="0B57194C">
            <w:pPr>
              <w:spacing w:line="240" w:lineRule="auto"/>
              <w:jc w:val="center"/>
              <w:rPr>
                <w:rFonts w:ascii="Arial" w:eastAsia="Arial" w:hAnsi="Arial" w:cs="Arial"/>
                <w:color w:val="000000" w:themeColor="text1"/>
                <w:sz w:val="20"/>
                <w:szCs w:val="20"/>
              </w:rPr>
            </w:pPr>
          </w:p>
        </w:tc>
      </w:tr>
      <w:tr w:rsidR="0B57194C" w14:paraId="70738B5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370A26" w14:textId="71F564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15C860" w14:textId="1381494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27112208</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C89B59" w14:textId="138FD7E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Pico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12928A" w14:textId="1490B88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zapapico 5 lb, con cabo de madera 91 cm cubierta de polipropileno de alto impacto., Cabezas forjadas en acero al carbono. Ideal para excavar en suelo duro con su punta talacho y para romper superficies rocosas como grava y tierra seca endurecida con su punta pico.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758E35" w14:textId="5A3EFAB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520BFA" w14:textId="4B49CC5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291890" w14:textId="35A9BD6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5DEDEB" w14:textId="644E6E16" w:rsidR="0B57194C" w:rsidRDefault="0B57194C" w:rsidP="0B57194C">
            <w:pPr>
              <w:spacing w:line="240" w:lineRule="auto"/>
              <w:jc w:val="center"/>
              <w:rPr>
                <w:rFonts w:ascii="Arial" w:eastAsia="Arial" w:hAnsi="Arial" w:cs="Arial"/>
                <w:color w:val="000000" w:themeColor="text1"/>
                <w:sz w:val="20"/>
                <w:szCs w:val="20"/>
              </w:rPr>
            </w:pPr>
          </w:p>
        </w:tc>
      </w:tr>
      <w:tr w:rsidR="0B57194C" w14:paraId="19BB6D4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48CAAD" w14:textId="681F93F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CEFD75" w14:textId="1DB8BEF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27112017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25F46F" w14:textId="4298A93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Barras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4F4D6E" w14:textId="126855C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barra de construcción de 14 lb, Medidas: 10 x 20 x 160 cm, cuerpo redondo para mejor agarre templada para una larga duración y gran resistencia mecánica forjada en una sola pieza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7E7072" w14:textId="6CAEDD8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6DB708" w14:textId="636198D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889211" w14:textId="45C5D51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FB25D7" w14:textId="2CB5E11D" w:rsidR="0B57194C" w:rsidRDefault="0B57194C" w:rsidP="0B57194C">
            <w:pPr>
              <w:spacing w:line="240" w:lineRule="auto"/>
              <w:jc w:val="center"/>
              <w:rPr>
                <w:rFonts w:ascii="Arial" w:eastAsia="Arial" w:hAnsi="Arial" w:cs="Arial"/>
                <w:color w:val="000000" w:themeColor="text1"/>
                <w:sz w:val="20"/>
                <w:szCs w:val="20"/>
              </w:rPr>
            </w:pPr>
          </w:p>
        </w:tc>
      </w:tr>
      <w:tr w:rsidR="0B57194C" w14:paraId="53C1792C"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F6366F" w14:textId="3FC6F31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C796B6" w14:textId="2D63D87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24101507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689CA3" w14:textId="0D13CC3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Carretillas buggi</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39EB03" w14:textId="2ADBB4B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 plástica 6" 120 litros, color negro, tipo construcción. cuenta con una llanta imponchable de 15” x 3”, que garantiza un transporte suave y sin preocupaciones. Su mango de madera proporciona un agarre cómodo y ergonómico, facilitando su manejo en cualquier terreno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844D9F" w14:textId="488E990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D373AC" w14:textId="697E5B8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6A35AA" w14:textId="20A7D22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08BCFF" w14:textId="49654868" w:rsidR="0B57194C" w:rsidRDefault="0B57194C" w:rsidP="0B57194C">
            <w:pPr>
              <w:spacing w:line="240" w:lineRule="auto"/>
              <w:jc w:val="center"/>
              <w:rPr>
                <w:rFonts w:ascii="Arial" w:eastAsia="Arial" w:hAnsi="Arial" w:cs="Arial"/>
                <w:color w:val="000000" w:themeColor="text1"/>
                <w:sz w:val="20"/>
                <w:szCs w:val="20"/>
              </w:rPr>
            </w:pPr>
          </w:p>
        </w:tc>
      </w:tr>
      <w:tr w:rsidR="0B57194C" w14:paraId="18511AF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019514" w14:textId="78CB51C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5392FF" w14:textId="7CB8D4B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E26140" w14:textId="48129B0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grande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BA98D3" w14:textId="0DA1695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con mango de madera, largo 33 cm, material de cabeza acero al carbono, tipo de martillo uña.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0A4B00" w14:textId="6EEB50A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F693C7" w14:textId="0CA15ED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AE10D2" w14:textId="3FFDE3A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DA3B9F" w14:textId="34C569A2" w:rsidR="0B57194C" w:rsidRDefault="0B57194C" w:rsidP="0B57194C">
            <w:pPr>
              <w:spacing w:line="240" w:lineRule="auto"/>
              <w:jc w:val="center"/>
              <w:rPr>
                <w:rFonts w:ascii="Arial" w:eastAsia="Arial" w:hAnsi="Arial" w:cs="Arial"/>
                <w:color w:val="000000" w:themeColor="text1"/>
                <w:sz w:val="20"/>
                <w:szCs w:val="20"/>
              </w:rPr>
            </w:pPr>
          </w:p>
        </w:tc>
      </w:tr>
      <w:tr w:rsidR="0B57194C" w14:paraId="1E695D7D"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625558" w14:textId="3ACDBA9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0F6DE1" w14:textId="1C8AE6A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008847" w14:textId="014EF97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tipo mona de 5 Lbs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DF87D7" w14:textId="3447EFA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acero al carbono de 5 libras, con mango ergonómico, diseñado para trabajos de demolición y alto impacto en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363AA2" w14:textId="7974BDD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C20637" w14:textId="0FC0691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6F7046" w14:textId="195FE8B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AC19E1" w14:textId="1A1D0EE9" w:rsidR="0B57194C" w:rsidRDefault="0B57194C" w:rsidP="0B57194C">
            <w:pPr>
              <w:spacing w:line="240" w:lineRule="auto"/>
              <w:jc w:val="center"/>
              <w:rPr>
                <w:rFonts w:ascii="Arial" w:eastAsia="Arial" w:hAnsi="Arial" w:cs="Arial"/>
                <w:color w:val="000000" w:themeColor="text1"/>
                <w:sz w:val="20"/>
                <w:szCs w:val="20"/>
              </w:rPr>
            </w:pPr>
          </w:p>
        </w:tc>
      </w:tr>
      <w:tr w:rsidR="0B57194C" w14:paraId="10FD45F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C1F794" w14:textId="46C8477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FBD2B6" w14:textId="55F97A4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FA9554" w14:textId="58FEF81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grande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F2FB41" w14:textId="4197CFC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23 cm, ancho 10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111B3D" w14:textId="0F6EF9E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DE3FAF" w14:textId="3838063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5D1DE6" w14:textId="0E77ADE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410D73" w14:textId="7D027321" w:rsidR="0B57194C" w:rsidRDefault="0B57194C" w:rsidP="0B57194C">
            <w:pPr>
              <w:spacing w:line="240" w:lineRule="auto"/>
              <w:jc w:val="center"/>
              <w:rPr>
                <w:rFonts w:ascii="Arial" w:eastAsia="Arial" w:hAnsi="Arial" w:cs="Arial"/>
                <w:color w:val="000000" w:themeColor="text1"/>
                <w:sz w:val="20"/>
                <w:szCs w:val="20"/>
              </w:rPr>
            </w:pPr>
          </w:p>
        </w:tc>
      </w:tr>
      <w:tr w:rsidR="0B57194C" w14:paraId="3258AB8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98CE6F" w14:textId="7BD5495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47A86F" w14:textId="1FB0233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2D1B47" w14:textId="5021C4F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8F5866" w14:textId="588DE25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30 cm, ancho 12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1DA219" w14:textId="5C92EF0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E77854" w14:textId="004129A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11E206" w14:textId="0B9F61B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4F87A5" w14:textId="1959B518" w:rsidR="0B57194C" w:rsidRDefault="0B57194C" w:rsidP="0B57194C">
            <w:pPr>
              <w:spacing w:line="240" w:lineRule="auto"/>
              <w:jc w:val="center"/>
              <w:rPr>
                <w:rFonts w:ascii="Arial" w:eastAsia="Arial" w:hAnsi="Arial" w:cs="Arial"/>
                <w:color w:val="000000" w:themeColor="text1"/>
                <w:sz w:val="20"/>
                <w:szCs w:val="20"/>
              </w:rPr>
            </w:pPr>
          </w:p>
        </w:tc>
      </w:tr>
      <w:tr w:rsidR="0B57194C" w14:paraId="244830F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DAEA39" w14:textId="6D8608E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8B9F5E" w14:textId="31742AE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CDE323" w14:textId="3F8FE62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BD3735" w14:textId="74F507A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 tubular 12" largo 30 cm, mango metálico con goma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A6AA76" w14:textId="1225432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00A78E" w14:textId="33DD4A2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25548C" w14:textId="1E98F83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B39F08" w14:textId="2DFDA1F6" w:rsidR="0B57194C" w:rsidRDefault="0B57194C" w:rsidP="0B57194C">
            <w:pPr>
              <w:spacing w:line="240" w:lineRule="auto"/>
              <w:jc w:val="center"/>
              <w:rPr>
                <w:rFonts w:ascii="Arial" w:eastAsia="Arial" w:hAnsi="Arial" w:cs="Arial"/>
                <w:color w:val="000000" w:themeColor="text1"/>
                <w:sz w:val="20"/>
                <w:szCs w:val="20"/>
              </w:rPr>
            </w:pPr>
          </w:p>
        </w:tc>
      </w:tr>
      <w:tr w:rsidR="0B57194C" w14:paraId="31DB43E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D4F57D" w14:textId="4199A67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4891B7" w14:textId="69D8BAF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ED5B7C" w14:textId="051D7DC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Segueta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B8B2E9" w14:textId="0BC1433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sgueta de acero, largo 30 cm, dientes por pulgada 24</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6C0E7B" w14:textId="7713593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F397AC" w14:textId="0F4AE71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F1EFB7" w14:textId="47DEC0FA"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E551C5" w14:textId="784BB743" w:rsidR="0B57194C" w:rsidRDefault="0B57194C" w:rsidP="0B57194C">
            <w:pPr>
              <w:spacing w:line="240" w:lineRule="auto"/>
              <w:jc w:val="center"/>
              <w:rPr>
                <w:rFonts w:ascii="Arial" w:eastAsia="Arial" w:hAnsi="Arial" w:cs="Arial"/>
                <w:color w:val="000000" w:themeColor="text1"/>
                <w:sz w:val="20"/>
                <w:szCs w:val="20"/>
              </w:rPr>
            </w:pPr>
          </w:p>
        </w:tc>
      </w:tr>
      <w:tr w:rsidR="0B57194C" w14:paraId="780162A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108FD6" w14:textId="13C90A2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A6124D" w14:textId="48CFF4F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27112160</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9F4111" w14:textId="2465153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6E4FB1" w14:textId="04C6A79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 para amarrar hierro, cabo de madera, largo 15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9DBCB5" w14:textId="37AE524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743919" w14:textId="30770C5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61D500" w14:textId="5AF6A78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8E774B" w14:textId="0E7DC8B5" w:rsidR="0B57194C" w:rsidRDefault="0B57194C" w:rsidP="0B57194C">
            <w:pPr>
              <w:spacing w:line="240" w:lineRule="auto"/>
              <w:jc w:val="center"/>
              <w:rPr>
                <w:rFonts w:ascii="Arial" w:eastAsia="Arial" w:hAnsi="Arial" w:cs="Arial"/>
                <w:color w:val="000000" w:themeColor="text1"/>
                <w:sz w:val="20"/>
                <w:szCs w:val="20"/>
              </w:rPr>
            </w:pPr>
          </w:p>
        </w:tc>
      </w:tr>
      <w:tr w:rsidR="0B57194C" w14:paraId="55C6ED0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EF4C3D" w14:textId="5A6E6C2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358BCE" w14:textId="37E3858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27112105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02DBC5" w14:textId="09EA4DC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Alicate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759501" w14:textId="38F8613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ALICATE UNIVERSAL 6" MANGO PVC UYUSTOOLS. CARACTERISTICAS: Cuerpo forjado en acero alto en carbono #45, Filos de corte endurecidos, Mangos de PVC antideslizante en dos colores.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A56CB4" w14:textId="7CD8D8E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7968B1" w14:textId="0C97B0B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743C9A" w14:textId="31E4CE0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251283" w14:textId="4BA90401" w:rsidR="0B57194C" w:rsidRDefault="0B57194C" w:rsidP="0B57194C">
            <w:pPr>
              <w:spacing w:line="240" w:lineRule="auto"/>
              <w:jc w:val="center"/>
              <w:rPr>
                <w:rFonts w:ascii="Arial" w:eastAsia="Arial" w:hAnsi="Arial" w:cs="Arial"/>
                <w:color w:val="000000" w:themeColor="text1"/>
                <w:sz w:val="20"/>
                <w:szCs w:val="20"/>
              </w:rPr>
            </w:pPr>
          </w:p>
        </w:tc>
      </w:tr>
      <w:tr w:rsidR="0B57194C" w14:paraId="4F312F7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CE79CE" w14:textId="4C102F9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EE3CEB" w14:textId="59F1A81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30101706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5B69EA" w14:textId="5E1F156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F987D9" w14:textId="70A771E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 regla para la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A1B797" w14:textId="328D094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52FDD8" w14:textId="53D4631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CFFC70" w14:textId="70A6E26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BBD6DE" w14:textId="1EB7D7CF" w:rsidR="0B57194C" w:rsidRDefault="0B57194C" w:rsidP="0B57194C">
            <w:pPr>
              <w:spacing w:line="240" w:lineRule="auto"/>
              <w:jc w:val="center"/>
              <w:rPr>
                <w:rFonts w:ascii="Arial" w:eastAsia="Arial" w:hAnsi="Arial" w:cs="Arial"/>
                <w:color w:val="000000" w:themeColor="text1"/>
                <w:sz w:val="20"/>
                <w:szCs w:val="20"/>
              </w:rPr>
            </w:pPr>
          </w:p>
        </w:tc>
      </w:tr>
      <w:tr w:rsidR="0B57194C" w14:paraId="78FB1A3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BB7777" w14:textId="4A09CFA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C62383" w14:textId="0BF6525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480B0D" w14:textId="76BCCC2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de madera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46312E" w14:textId="058B79D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26 cm x ancho 19 cm, material: madera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CB2589" w14:textId="07C3F91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BFB095" w14:textId="421D8DC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DCDF37" w14:textId="30648B9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A64367" w14:textId="42043A1A" w:rsidR="0B57194C" w:rsidRDefault="0B57194C" w:rsidP="0B57194C">
            <w:pPr>
              <w:spacing w:line="240" w:lineRule="auto"/>
              <w:jc w:val="center"/>
              <w:rPr>
                <w:rFonts w:ascii="Arial" w:eastAsia="Arial" w:hAnsi="Arial" w:cs="Arial"/>
                <w:color w:val="000000" w:themeColor="text1"/>
                <w:sz w:val="20"/>
                <w:szCs w:val="20"/>
              </w:rPr>
            </w:pPr>
          </w:p>
        </w:tc>
      </w:tr>
      <w:tr w:rsidR="0B57194C" w14:paraId="62BAAC7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E13B4F" w14:textId="2F1628A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0AADEF" w14:textId="44F537C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40142008</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BB9C9A" w14:textId="31B6B0A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para nivel</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3811B1" w14:textId="6E9E1BF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de nivel 1/4 de pulgada, calibre 30 grueso, transparente flexible en pvc x 30 metros c/u</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546794" w14:textId="029D75F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BC757E" w14:textId="41083A6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8AD9E3" w14:textId="14D8842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2E0A7A" w14:textId="49FD73FA" w:rsidR="0B57194C" w:rsidRDefault="0B57194C" w:rsidP="0B57194C">
            <w:pPr>
              <w:spacing w:line="240" w:lineRule="auto"/>
              <w:jc w:val="center"/>
              <w:rPr>
                <w:rFonts w:ascii="Arial" w:eastAsia="Arial" w:hAnsi="Arial" w:cs="Arial"/>
                <w:color w:val="000000" w:themeColor="text1"/>
                <w:sz w:val="20"/>
                <w:szCs w:val="20"/>
              </w:rPr>
            </w:pPr>
          </w:p>
        </w:tc>
      </w:tr>
      <w:tr w:rsidR="0B57194C" w14:paraId="0FDE8B1C"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4F6EBD" w14:textId="7814FF4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EF177F" w14:textId="3D33146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27112507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228644" w14:textId="46ED2DC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Pata de cabra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14ADF4" w14:textId="3A3E8EF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150 cm, Peso 2 kg, Diámetro 3/4"</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7B2218" w14:textId="6BF1B57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9FC288" w14:textId="2613497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D4C8A8" w14:textId="6D6B512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9D58BF" w14:textId="69622700" w:rsidR="0B57194C" w:rsidRDefault="0B57194C" w:rsidP="0B57194C">
            <w:pPr>
              <w:spacing w:line="240" w:lineRule="auto"/>
              <w:jc w:val="center"/>
              <w:rPr>
                <w:rFonts w:ascii="Arial" w:eastAsia="Arial" w:hAnsi="Arial" w:cs="Arial"/>
                <w:color w:val="000000" w:themeColor="text1"/>
                <w:sz w:val="20"/>
                <w:szCs w:val="20"/>
              </w:rPr>
            </w:pPr>
          </w:p>
        </w:tc>
      </w:tr>
      <w:tr w:rsidR="0B57194C" w14:paraId="748E916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D105F3" w14:textId="3CA7798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DFFC53" w14:textId="2CA45A5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CBF92A" w14:textId="4F37DDC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Machetes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EB4807" w14:textId="055FA3B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machete tres canales 26" Cacha plástica, bi-material, Mayor dureza, flexibilidad y vida más larga. Hoja de acero de alto carbono tratado térmicamente.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2244C8" w14:textId="37FE518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F84166" w14:textId="306BB71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8E7926" w14:textId="754A6AB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729A6D" w14:textId="659087A5" w:rsidR="0B57194C" w:rsidRDefault="0B57194C" w:rsidP="0B57194C">
            <w:pPr>
              <w:spacing w:line="240" w:lineRule="auto"/>
              <w:jc w:val="center"/>
              <w:rPr>
                <w:rFonts w:ascii="Arial" w:eastAsia="Arial" w:hAnsi="Arial" w:cs="Arial"/>
                <w:color w:val="000000" w:themeColor="text1"/>
                <w:sz w:val="20"/>
                <w:szCs w:val="20"/>
              </w:rPr>
            </w:pPr>
          </w:p>
        </w:tc>
      </w:tr>
      <w:tr w:rsidR="0B57194C" w14:paraId="36AF44A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B40E56" w14:textId="7C7D072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D46FFB" w14:textId="5718C8B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27111803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3D70BF" w14:textId="79C80D7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24 pulgadas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16E9DA" w14:textId="4E68B6B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metálica 24" x 16"</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3F16CD" w14:textId="1382A01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0C14B8" w14:textId="7243A6B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AF5294" w14:textId="093729A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A1388A" w14:textId="3BC03EDE" w:rsidR="0B57194C" w:rsidRDefault="0B57194C" w:rsidP="0B57194C">
            <w:pPr>
              <w:spacing w:line="240" w:lineRule="auto"/>
              <w:jc w:val="center"/>
              <w:rPr>
                <w:rFonts w:ascii="Arial" w:eastAsia="Arial" w:hAnsi="Arial" w:cs="Arial"/>
                <w:color w:val="000000" w:themeColor="text1"/>
                <w:sz w:val="20"/>
                <w:szCs w:val="20"/>
              </w:rPr>
            </w:pPr>
          </w:p>
        </w:tc>
      </w:tr>
      <w:tr w:rsidR="0B57194C" w14:paraId="75E57BA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1AD6B3" w14:textId="487A04C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FC646A" w14:textId="6836A5B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D2F971" w14:textId="2178025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Serrucho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8EEF9D" w14:textId="314BD2A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Materiales de aplicación: Madera. Material de la </w:t>
            </w:r>
            <w:r w:rsidRPr="0B57194C">
              <w:rPr>
                <w:rFonts w:ascii="Calibri" w:eastAsia="Calibri" w:hAnsi="Calibri" w:cs="Calibri"/>
                <w:color w:val="000000" w:themeColor="text1"/>
                <w:sz w:val="20"/>
                <w:szCs w:val="20"/>
              </w:rPr>
              <w:lastRenderedPageBreak/>
              <w:t>manija: Madera. Material de la hoja: Acero. Largo del serrucho: 508 mm. Largo de la hoja: 510 mm. Dientes por pulgada: 5</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DE0CE2" w14:textId="0167EA0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CBE76D" w14:textId="3EAEB21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CDA4BB" w14:textId="75D765D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1F059A" w14:textId="534D7E12" w:rsidR="0B57194C" w:rsidRDefault="0B57194C" w:rsidP="0B57194C">
            <w:pPr>
              <w:spacing w:line="240" w:lineRule="auto"/>
              <w:jc w:val="center"/>
              <w:rPr>
                <w:rFonts w:ascii="Arial" w:eastAsia="Arial" w:hAnsi="Arial" w:cs="Arial"/>
                <w:color w:val="000000" w:themeColor="text1"/>
                <w:sz w:val="20"/>
                <w:szCs w:val="20"/>
              </w:rPr>
            </w:pPr>
          </w:p>
        </w:tc>
      </w:tr>
      <w:tr w:rsidR="0B57194C" w14:paraId="50AF592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18BF0E" w14:textId="7144F4B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21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4614A5" w14:textId="3542EEB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30111601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DAB36D" w14:textId="44B4EFA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42.5 kilos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3CD89F" w14:textId="08B6501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Pórtland de Alta Resistencia (Tipo 42.5 R o N). Cemento para uso general clasificado bajo normativa (121-1) con una resistencia a la compresión mínima de 42.5 MPa a los 28 días. Se utiliza para concreto estructural, armado y elementos prefabricados.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347089" w14:textId="7FD456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DA8D42" w14:textId="6A67BBA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1610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F14697" w14:textId="2F96CDE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214D43" w14:textId="1C6F00A4" w:rsidR="0B57194C" w:rsidRDefault="0B57194C" w:rsidP="0B57194C">
            <w:pPr>
              <w:spacing w:line="240" w:lineRule="auto"/>
              <w:jc w:val="center"/>
              <w:rPr>
                <w:rFonts w:ascii="Arial" w:eastAsia="Arial" w:hAnsi="Arial" w:cs="Arial"/>
                <w:color w:val="000000" w:themeColor="text1"/>
                <w:sz w:val="20"/>
                <w:szCs w:val="20"/>
              </w:rPr>
            </w:pPr>
          </w:p>
        </w:tc>
      </w:tr>
      <w:tr w:rsidR="0B57194C" w14:paraId="27C0DBA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35E647" w14:textId="49AEAD7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195319" w14:textId="4AB256B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602FEA" w14:textId="26798B8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Arena negra gruesa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014115" w14:textId="7CD09A4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Fino para Concreto. Material granular fino partículas entre 0.075 mm y 4.75 mm, limpio, usado para la preparación de concretos y morteros de albañilería.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5A5535" w14:textId="2E88299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2933D9" w14:textId="0E53A8A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1E1B9B" w14:textId="7DFBA05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1D89F2" w14:textId="22723A2B" w:rsidR="0B57194C" w:rsidRDefault="0B57194C" w:rsidP="0B57194C">
            <w:pPr>
              <w:spacing w:line="240" w:lineRule="auto"/>
              <w:jc w:val="center"/>
              <w:rPr>
                <w:rFonts w:ascii="Arial" w:eastAsia="Arial" w:hAnsi="Arial" w:cs="Arial"/>
                <w:color w:val="000000" w:themeColor="text1"/>
                <w:sz w:val="20"/>
                <w:szCs w:val="20"/>
              </w:rPr>
            </w:pPr>
          </w:p>
        </w:tc>
      </w:tr>
      <w:tr w:rsidR="0B57194C" w14:paraId="22DBC43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1A1035" w14:textId="603AE37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DA952F" w14:textId="1AAC0B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16A6BD" w14:textId="1DC255D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Gravilla piedra china ¾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F22B65" w14:textId="152D242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Grueso para Concreto (Tamaño Máximo Nominal 3/4 pulg). Fragmentos de roca triturada o canto rodado, limpios, con un tamaño máximo nominal de 19 mm. Proporciona resistencia al concreto.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311FCA" w14:textId="10AF10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F5F3CB" w14:textId="1459FC8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4C7CF4" w14:textId="60E909B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625DB5" w14:textId="0482A5C5" w:rsidR="0B57194C" w:rsidRDefault="0B57194C" w:rsidP="0B57194C">
            <w:pPr>
              <w:spacing w:line="240" w:lineRule="auto"/>
              <w:jc w:val="center"/>
              <w:rPr>
                <w:rFonts w:ascii="Arial" w:eastAsia="Arial" w:hAnsi="Arial" w:cs="Arial"/>
                <w:color w:val="000000" w:themeColor="text1"/>
                <w:sz w:val="20"/>
                <w:szCs w:val="20"/>
              </w:rPr>
            </w:pPr>
          </w:p>
        </w:tc>
      </w:tr>
      <w:tr w:rsidR="0B57194C" w14:paraId="0A7BF834"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C22464" w14:textId="2651D4C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667F37" w14:textId="150F975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752E9C" w14:textId="3987CB8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negros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DAF17D" w14:textId="54DDB66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8 lt, tipo de asa acero cubierto plástico, dimensiones 310 x 181 x 310 mm.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8CBED7" w14:textId="07B21F9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C09F1D" w14:textId="7FA58F2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0B1923" w14:textId="032593C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6737ED" w14:textId="6E02D874" w:rsidR="0B57194C" w:rsidRDefault="0B57194C" w:rsidP="0B57194C">
            <w:pPr>
              <w:spacing w:line="240" w:lineRule="auto"/>
              <w:jc w:val="center"/>
              <w:rPr>
                <w:rFonts w:ascii="Arial" w:eastAsia="Arial" w:hAnsi="Arial" w:cs="Arial"/>
                <w:color w:val="000000" w:themeColor="text1"/>
                <w:sz w:val="20"/>
                <w:szCs w:val="20"/>
              </w:rPr>
            </w:pPr>
          </w:p>
        </w:tc>
      </w:tr>
      <w:tr w:rsidR="0B57194C" w14:paraId="01D66284"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C26F90" w14:textId="6601B38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C85B85" w14:textId="68AF91F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613940" w14:textId="289E1B6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grandes construcción</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CCDAA4" w14:textId="048D300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12 lt, tipo de asa acero cubierto plástico, dimensiones 380 x 260 x 380 mm.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F3FEE5" w14:textId="05DCBC4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AF9685" w14:textId="3BE91C7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A09C73" w14:textId="1909254F"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E58620" w14:textId="70A2B0FF" w:rsidR="0B57194C" w:rsidRDefault="0B57194C" w:rsidP="0B57194C">
            <w:pPr>
              <w:spacing w:line="240" w:lineRule="auto"/>
              <w:jc w:val="center"/>
              <w:rPr>
                <w:rFonts w:ascii="Arial" w:eastAsia="Arial" w:hAnsi="Arial" w:cs="Arial"/>
                <w:color w:val="000000" w:themeColor="text1"/>
                <w:sz w:val="20"/>
                <w:szCs w:val="20"/>
              </w:rPr>
            </w:pPr>
          </w:p>
        </w:tc>
      </w:tr>
      <w:tr w:rsidR="0B57194C" w14:paraId="5209684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834901" w14:textId="270F2BC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B1F3C2" w14:textId="4ECE29C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9E664A" w14:textId="1D06445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1/2 de 60.000 Psi para 35 m</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3ECB34" w14:textId="5B1BC73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Varilla de hierro Corrugado 3/8 pulg (Diámetro 9.5 mm). Barra de Hierro con resaltes (corrugaciones) que garantizan la adherencia al concreto. Se utiliza como refuerzo en elementos </w:t>
            </w:r>
            <w:r w:rsidRPr="0B57194C">
              <w:rPr>
                <w:rFonts w:ascii="Calibri" w:eastAsia="Calibri" w:hAnsi="Calibri" w:cs="Calibri"/>
                <w:color w:val="000000" w:themeColor="text1"/>
                <w:sz w:val="20"/>
                <w:szCs w:val="20"/>
              </w:rPr>
              <w:lastRenderedPageBreak/>
              <w:t>estructurales. Longitud estándar de 6.00 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0D4D5F" w14:textId="4CDB681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0A904B" w14:textId="2A7E088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1010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617DE8" w14:textId="4A7FFBF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657C69" w14:textId="46AD99A7" w:rsidR="0B57194C" w:rsidRDefault="0B57194C" w:rsidP="0B57194C">
            <w:pPr>
              <w:spacing w:line="240" w:lineRule="auto"/>
              <w:jc w:val="center"/>
              <w:rPr>
                <w:rFonts w:ascii="Arial" w:eastAsia="Arial" w:hAnsi="Arial" w:cs="Arial"/>
                <w:color w:val="000000" w:themeColor="text1"/>
                <w:sz w:val="20"/>
                <w:szCs w:val="20"/>
              </w:rPr>
            </w:pPr>
          </w:p>
        </w:tc>
      </w:tr>
      <w:tr w:rsidR="0B57194C" w14:paraId="1239FE0A"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6BE2BD" w14:textId="16B7A80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27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B52F8F" w14:textId="5D570EF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C000BE" w14:textId="01F7CB5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3/8 de 40.000 Psi para 35 m</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89F13C" w14:textId="62BF2AF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Varilla de Hierro Corrugado 1/2 pulg Barra de hierro corrugado de mayor diámetro, utilizada como refuerzo principal en elementos que requieren alta resistencia a la tensión (vigas, columnas). Longitud estándar de 6.00 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791D90" w14:textId="20F816D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C467BA" w14:textId="36ECEDD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1070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1429CE" w14:textId="0FB35FE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ECE513" w14:textId="3E8C8F89" w:rsidR="0B57194C" w:rsidRDefault="0B57194C" w:rsidP="0B57194C">
            <w:pPr>
              <w:spacing w:line="240" w:lineRule="auto"/>
              <w:jc w:val="center"/>
              <w:rPr>
                <w:rFonts w:ascii="Arial" w:eastAsia="Arial" w:hAnsi="Arial" w:cs="Arial"/>
                <w:color w:val="000000" w:themeColor="text1"/>
                <w:sz w:val="20"/>
                <w:szCs w:val="20"/>
              </w:rPr>
            </w:pPr>
          </w:p>
        </w:tc>
      </w:tr>
      <w:tr w:rsidR="0B57194C" w14:paraId="23F2649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31E949" w14:textId="676FD53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027BB7" w14:textId="3ACC88C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3D3002" w14:textId="58CD249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Clavos de 3”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ED0F33" w14:textId="5E62627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de Acero o Hierro Común (Longitud 3 pulg). Clavo de longitud intermedia para la fijación de tablas de madera en general.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A16D3C" w14:textId="7E6D5A8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776CFD" w14:textId="2EACB3B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260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262FC2" w14:textId="40250E7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F69C70" w14:textId="1DC6C0A1" w:rsidR="0B57194C" w:rsidRDefault="0B57194C" w:rsidP="0B57194C">
            <w:pPr>
              <w:spacing w:line="240" w:lineRule="auto"/>
              <w:jc w:val="center"/>
              <w:rPr>
                <w:rFonts w:ascii="Arial" w:eastAsia="Arial" w:hAnsi="Arial" w:cs="Arial"/>
                <w:color w:val="000000" w:themeColor="text1"/>
                <w:sz w:val="20"/>
                <w:szCs w:val="20"/>
              </w:rPr>
            </w:pPr>
          </w:p>
        </w:tc>
      </w:tr>
      <w:tr w:rsidR="0B57194C" w14:paraId="1558CB7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660FA5" w14:textId="1220B28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0F97D2" w14:textId="37BC87C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5423FE" w14:textId="6FAC88E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Clavos de 2 ½” con cabeza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B8BD89" w14:textId="26BC386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de Acero o Hierro Común (Longitud 2 ½” pulg). Clavo de longitud intermedia para la fijación de tablas de madera en general.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ADE56A" w14:textId="1F0F417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67F545" w14:textId="792788A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B88BE4" w14:textId="7CE642E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46AF00" w14:textId="160B5CAA" w:rsidR="0B57194C" w:rsidRDefault="0B57194C" w:rsidP="0B57194C">
            <w:pPr>
              <w:spacing w:line="240" w:lineRule="auto"/>
              <w:jc w:val="center"/>
              <w:rPr>
                <w:rFonts w:ascii="Arial" w:eastAsia="Arial" w:hAnsi="Arial" w:cs="Arial"/>
                <w:color w:val="000000" w:themeColor="text1"/>
                <w:sz w:val="20"/>
                <w:szCs w:val="20"/>
              </w:rPr>
            </w:pPr>
          </w:p>
        </w:tc>
      </w:tr>
      <w:tr w:rsidR="0B57194C" w14:paraId="3A7707DF"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261617" w14:textId="51F62D1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E06C0D" w14:textId="0364816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26121540</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471B62" w14:textId="7889A13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quemado para amarre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80DDD1" w14:textId="3F301A8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recocido para amarre de acero en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868B86" w14:textId="3C82E1B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Kilogramo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B12E93" w14:textId="06E796E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232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C94691" w14:textId="5AFC3FF1"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B9F0CA" w14:textId="7ADD1798" w:rsidR="0B57194C" w:rsidRDefault="0B57194C" w:rsidP="0B57194C">
            <w:pPr>
              <w:spacing w:line="240" w:lineRule="auto"/>
              <w:jc w:val="center"/>
              <w:rPr>
                <w:rFonts w:ascii="Arial" w:eastAsia="Arial" w:hAnsi="Arial" w:cs="Arial"/>
                <w:color w:val="000000" w:themeColor="text1"/>
                <w:sz w:val="20"/>
                <w:szCs w:val="20"/>
              </w:rPr>
            </w:pPr>
          </w:p>
        </w:tc>
      </w:tr>
      <w:tr w:rsidR="0B57194C" w14:paraId="6E23BAD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4AE9BD" w14:textId="70243F8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B13F1B" w14:textId="5A58D0E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BC0A00" w14:textId="065BBE1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 Tablas madera de pino tablas 1" x 10" x 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1418CD" w14:textId="5414863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Madera de pino inmunizada para formaletas y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7A3B3E" w14:textId="0A5B7C6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59820B" w14:textId="51060CD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73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7A0B28" w14:textId="29D5068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A8BD3D" w14:textId="5B7CEE5E" w:rsidR="0B57194C" w:rsidRDefault="0B57194C" w:rsidP="0B57194C">
            <w:pPr>
              <w:spacing w:line="240" w:lineRule="auto"/>
              <w:jc w:val="center"/>
              <w:rPr>
                <w:rFonts w:ascii="Arial" w:eastAsia="Arial" w:hAnsi="Arial" w:cs="Arial"/>
                <w:color w:val="000000" w:themeColor="text1"/>
                <w:sz w:val="20"/>
                <w:szCs w:val="20"/>
              </w:rPr>
            </w:pPr>
          </w:p>
        </w:tc>
      </w:tr>
      <w:tr w:rsidR="0B57194C" w14:paraId="283022C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7291B6" w14:textId="7134DF7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09D773" w14:textId="758495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27141001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BFA7B5" w14:textId="5C0E09C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Sierra de recorte madera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45D93E" w14:textId="5584A22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Potencia: 1.600W</w:t>
            </w:r>
            <w:r>
              <w:br/>
            </w:r>
            <w:r w:rsidRPr="0B57194C">
              <w:rPr>
                <w:rFonts w:ascii="Calibri" w:eastAsia="Calibri" w:hAnsi="Calibri" w:cs="Calibri"/>
                <w:color w:val="000000" w:themeColor="text1"/>
                <w:sz w:val="20"/>
                <w:szCs w:val="20"/>
              </w:rPr>
              <w:t>Diámetro Disco: 7-1/4″ – 185mm</w:t>
            </w:r>
            <w:r>
              <w:br/>
            </w:r>
            <w:r w:rsidRPr="0B57194C">
              <w:rPr>
                <w:rFonts w:ascii="Calibri" w:eastAsia="Calibri" w:hAnsi="Calibri" w:cs="Calibri"/>
                <w:color w:val="000000" w:themeColor="text1"/>
                <w:sz w:val="20"/>
                <w:szCs w:val="20"/>
              </w:rPr>
              <w:t>Velocidad: 5.500 rpm</w:t>
            </w:r>
            <w:r>
              <w:br/>
            </w:r>
            <w:r w:rsidRPr="0B57194C">
              <w:rPr>
                <w:rFonts w:ascii="Calibri" w:eastAsia="Calibri" w:hAnsi="Calibri" w:cs="Calibri"/>
                <w:color w:val="000000" w:themeColor="text1"/>
                <w:sz w:val="20"/>
                <w:szCs w:val="20"/>
              </w:rPr>
              <w:t>Capacidad de Corte: 90°: 65mm (2-9/16") - 45°: 44mm (1-3/4")</w:t>
            </w:r>
            <w:r>
              <w:br/>
            </w:r>
            <w:r w:rsidRPr="0B57194C">
              <w:rPr>
                <w:rFonts w:ascii="Calibri" w:eastAsia="Calibri" w:hAnsi="Calibri" w:cs="Calibri"/>
                <w:color w:val="000000" w:themeColor="text1"/>
                <w:sz w:val="20"/>
                <w:szCs w:val="20"/>
              </w:rPr>
              <w:t>Uso Industrial, Peso 4,0 kg</w:t>
            </w:r>
            <w:r>
              <w:br/>
            </w:r>
            <w:r w:rsidRPr="0B57194C">
              <w:rPr>
                <w:rFonts w:ascii="Calibri" w:eastAsia="Calibri" w:hAnsi="Calibri" w:cs="Calibri"/>
                <w:color w:val="000000" w:themeColor="text1"/>
                <w:sz w:val="20"/>
                <w:szCs w:val="20"/>
              </w:rPr>
              <w:t>Incluye: Disco de carburo de tungsteno, guía de corte, llave hexagonal, Instructivo y garantía.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642622" w14:textId="48BD8A0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60823E" w14:textId="0A5331C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AFA000" w14:textId="1C4575AF"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D790CE" w14:textId="31798A0E" w:rsidR="0B57194C" w:rsidRDefault="0B57194C" w:rsidP="0B57194C">
            <w:pPr>
              <w:spacing w:line="240" w:lineRule="auto"/>
              <w:jc w:val="center"/>
              <w:rPr>
                <w:rFonts w:ascii="Arial" w:eastAsia="Arial" w:hAnsi="Arial" w:cs="Arial"/>
                <w:color w:val="000000" w:themeColor="text1"/>
                <w:sz w:val="20"/>
                <w:szCs w:val="20"/>
              </w:rPr>
            </w:pPr>
          </w:p>
        </w:tc>
      </w:tr>
      <w:tr w:rsidR="0B57194C" w14:paraId="3B05216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D8E42C" w14:textId="70AA7D5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A19D09" w14:textId="301C05E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24111810</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AEC874" w14:textId="3766505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Tanque plástico de 1000 litro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86D9AD" w14:textId="6826F39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Dimensiones; Alto: 145 cm, Ancho: 126 cm</w:t>
            </w:r>
            <w:r>
              <w:br/>
            </w:r>
            <w:r w:rsidRPr="0B57194C">
              <w:rPr>
                <w:rFonts w:ascii="Calibri" w:eastAsia="Calibri" w:hAnsi="Calibri" w:cs="Calibri"/>
                <w:color w:val="000000" w:themeColor="text1"/>
                <w:sz w:val="20"/>
                <w:szCs w:val="20"/>
              </w:rPr>
              <w:t>Especificaciones, Tipo Tanque almacenamiento</w:t>
            </w:r>
            <w:r>
              <w:br/>
            </w:r>
            <w:r w:rsidRPr="0B57194C">
              <w:rPr>
                <w:rFonts w:ascii="Calibri" w:eastAsia="Calibri" w:hAnsi="Calibri" w:cs="Calibri"/>
                <w:color w:val="000000" w:themeColor="text1"/>
                <w:sz w:val="20"/>
                <w:szCs w:val="20"/>
              </w:rPr>
              <w:t xml:space="preserve">Incluye: Tapa y accesorios de entrada (1/2"), salida </w:t>
            </w:r>
            <w:r w:rsidRPr="0B57194C">
              <w:rPr>
                <w:rFonts w:ascii="Calibri" w:eastAsia="Calibri" w:hAnsi="Calibri" w:cs="Calibri"/>
                <w:color w:val="000000" w:themeColor="text1"/>
                <w:sz w:val="20"/>
                <w:szCs w:val="20"/>
              </w:rPr>
              <w:lastRenderedPageBreak/>
              <w:t>(1") y rebose (1") en PVC, Diámetro: 126 cm, Largo: 126 cm, Material Polietileno 100% virgen con aditivo U.V. avalado por la FDA DE EE. UU para contener alimentos y bebidas, Capacidad volumétrica: 1000 litros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EF3C67" w14:textId="709621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9E68F4" w14:textId="09DCAF5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817AB7" w14:textId="7FD960A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2C82F6" w14:textId="4293CC3B" w:rsidR="0B57194C" w:rsidRDefault="0B57194C" w:rsidP="0B57194C">
            <w:pPr>
              <w:spacing w:line="240" w:lineRule="auto"/>
              <w:jc w:val="center"/>
              <w:rPr>
                <w:rFonts w:ascii="Arial" w:eastAsia="Arial" w:hAnsi="Arial" w:cs="Arial"/>
                <w:color w:val="000000" w:themeColor="text1"/>
                <w:sz w:val="20"/>
                <w:szCs w:val="20"/>
              </w:rPr>
            </w:pPr>
          </w:p>
        </w:tc>
      </w:tr>
      <w:tr w:rsidR="0B57194C" w14:paraId="31880B5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CEFF78" w14:textId="2B18A07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DC88EB" w14:textId="6D9A87D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C74CB9" w14:textId="5AB4E14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plástico 3.00 m Ancho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3902FF" w14:textId="6BEF59F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plástica impermeable para protección de superficies y materiales. X 10 metros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CAC7CC" w14:textId="2457787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2981E5" w14:textId="72E9D72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56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395861" w14:textId="72A630C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7FE723" w14:textId="59A63C0A" w:rsidR="0B57194C" w:rsidRDefault="0B57194C" w:rsidP="0B57194C">
            <w:pPr>
              <w:spacing w:line="240" w:lineRule="auto"/>
              <w:jc w:val="center"/>
              <w:rPr>
                <w:rFonts w:ascii="Arial" w:eastAsia="Arial" w:hAnsi="Arial" w:cs="Arial"/>
                <w:color w:val="000000" w:themeColor="text1"/>
                <w:sz w:val="20"/>
                <w:szCs w:val="20"/>
              </w:rPr>
            </w:pPr>
          </w:p>
        </w:tc>
      </w:tr>
      <w:tr w:rsidR="0B57194C" w14:paraId="49E7779A"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CEBD55" w14:textId="1367FF6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ABE103" w14:textId="1BC67E4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A1DEE8" w14:textId="7EEB3CD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para Seeck Rock de 2 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9501AD" w14:textId="1600D34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fijación en fibrocemento.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7B1FD8" w14:textId="3894414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DE2660" w14:textId="0B82A16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8B609C" w14:textId="1197900A"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0D03D2" w14:textId="64BBD0E6" w:rsidR="0B57194C" w:rsidRDefault="0B57194C" w:rsidP="0B57194C">
            <w:pPr>
              <w:spacing w:line="240" w:lineRule="auto"/>
              <w:jc w:val="center"/>
              <w:rPr>
                <w:rFonts w:ascii="Arial" w:eastAsia="Arial" w:hAnsi="Arial" w:cs="Arial"/>
                <w:color w:val="000000" w:themeColor="text1"/>
                <w:sz w:val="20"/>
                <w:szCs w:val="20"/>
              </w:rPr>
            </w:pPr>
          </w:p>
        </w:tc>
      </w:tr>
      <w:tr w:rsidR="0B57194C" w14:paraId="42B6189A"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48833E" w14:textId="0CC5EBB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F7C05E" w14:textId="0A9109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FCB605" w14:textId="0D9FCE0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Plástico negro ancho de 3,00 m</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EF976F" w14:textId="2B0E39E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polietileno para protección e impermeabilización.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4CDEFE" w14:textId="7A8E3D5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9945AF" w14:textId="3D2AFCA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65DC71" w14:textId="2BA6269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53474B" w14:textId="5D4F84DE" w:rsidR="0B57194C" w:rsidRDefault="0B57194C" w:rsidP="0B57194C">
            <w:pPr>
              <w:spacing w:line="240" w:lineRule="auto"/>
              <w:jc w:val="center"/>
              <w:rPr>
                <w:rFonts w:ascii="Arial" w:eastAsia="Arial" w:hAnsi="Arial" w:cs="Arial"/>
                <w:color w:val="000000" w:themeColor="text1"/>
                <w:sz w:val="20"/>
                <w:szCs w:val="20"/>
              </w:rPr>
            </w:pPr>
          </w:p>
        </w:tc>
      </w:tr>
      <w:tr w:rsidR="0B57194C" w14:paraId="25D1E33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4B5A68" w14:textId="6A14E10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32707E" w14:textId="74873D2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23241411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611E5B" w14:textId="3F9F003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Pulidora pequeña corte de varilla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9D13C2" w14:textId="77BE843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eléctrica portátil para corte de metal.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FEDE73" w14:textId="02D3651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423EDA" w14:textId="0F3ACED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151E6D" w14:textId="42F2F1EF"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AE9C49" w14:textId="66A3ADE4" w:rsidR="0B57194C" w:rsidRDefault="0B57194C" w:rsidP="0B57194C">
            <w:pPr>
              <w:spacing w:line="240" w:lineRule="auto"/>
              <w:jc w:val="center"/>
              <w:rPr>
                <w:rFonts w:ascii="Arial" w:eastAsia="Arial" w:hAnsi="Arial" w:cs="Arial"/>
                <w:color w:val="000000" w:themeColor="text1"/>
                <w:sz w:val="20"/>
                <w:szCs w:val="20"/>
              </w:rPr>
            </w:pPr>
          </w:p>
        </w:tc>
      </w:tr>
      <w:tr w:rsidR="0B57194C" w14:paraId="11E4470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CDC506" w14:textId="555739F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401C36" w14:textId="04E0E69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27112838</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F95CD9" w14:textId="4DBCEDF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Disco para corte de varillas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6B9178" w14:textId="02817A7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Disco abrasivo para corte de acero.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9FB3D0" w14:textId="20CAA5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6378CE" w14:textId="0B1B364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3F4346" w14:textId="7631E3D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A80AC8" w14:textId="3B7A7AAA" w:rsidR="0B57194C" w:rsidRDefault="0B57194C" w:rsidP="0B57194C">
            <w:pPr>
              <w:spacing w:line="240" w:lineRule="auto"/>
              <w:jc w:val="center"/>
              <w:rPr>
                <w:rFonts w:ascii="Arial" w:eastAsia="Arial" w:hAnsi="Arial" w:cs="Arial"/>
                <w:color w:val="000000" w:themeColor="text1"/>
                <w:sz w:val="20"/>
                <w:szCs w:val="20"/>
              </w:rPr>
            </w:pPr>
          </w:p>
        </w:tc>
      </w:tr>
      <w:tr w:rsidR="0B57194C" w14:paraId="08C64DDD"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CF2F7F" w14:textId="4AA290F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42EC0B" w14:textId="61EE8BD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46181611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DB170D" w14:textId="71817B9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Botas de seguridad</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296844" w14:textId="4A3E516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Calzado de Protección Industrial con Puntera Reforzada. Botas con protección en la puntera y suela antideslizante, para proteger los pies de impactos y compresión. Tallas serán indicadas cuando estén ejecución   </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87284C" w14:textId="7D22F58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Pares</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0478AA" w14:textId="4BF28CC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57C406" w14:textId="689F3E16"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4E1738" w14:textId="0F4A67B1" w:rsidR="0B57194C" w:rsidRDefault="0B57194C" w:rsidP="0B57194C">
            <w:pPr>
              <w:spacing w:line="240" w:lineRule="auto"/>
              <w:jc w:val="center"/>
              <w:rPr>
                <w:rFonts w:ascii="Arial" w:eastAsia="Arial" w:hAnsi="Arial" w:cs="Arial"/>
                <w:color w:val="000000" w:themeColor="text1"/>
                <w:sz w:val="20"/>
                <w:szCs w:val="20"/>
              </w:rPr>
            </w:pPr>
          </w:p>
        </w:tc>
      </w:tr>
      <w:tr w:rsidR="0B57194C" w14:paraId="740885C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B9C919" w14:textId="6B831C7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8D2196" w14:textId="2FC5F89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46181804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4A0096" w14:textId="4C35358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Gafas de seguridad</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33DF87" w14:textId="20DE7E9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Gafas de Protección Ocular (Clase Industrial). Elemento de protección personal (EPP) con lentes para proteger los ojos de partículas voladoras y salpicaduras.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E5C016" w14:textId="202B0F4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4EBC54" w14:textId="2F3E5E9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BB0037" w14:textId="5165838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93E278" w14:textId="0CF1EBFC" w:rsidR="0B57194C" w:rsidRDefault="0B57194C" w:rsidP="0B57194C">
            <w:pPr>
              <w:spacing w:line="240" w:lineRule="auto"/>
              <w:jc w:val="center"/>
              <w:rPr>
                <w:rFonts w:ascii="Arial" w:eastAsia="Arial" w:hAnsi="Arial" w:cs="Arial"/>
                <w:color w:val="000000" w:themeColor="text1"/>
                <w:sz w:val="20"/>
                <w:szCs w:val="20"/>
              </w:rPr>
            </w:pPr>
          </w:p>
        </w:tc>
      </w:tr>
      <w:tr w:rsidR="0B57194C" w14:paraId="75C0700C"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65DE40" w14:textId="23C27C0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455685" w14:textId="1BAB09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46181504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22099F" w14:textId="0F02D1E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Guantes carnaza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D3316E" w14:textId="3EDEE6F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Guante de Protección Tejido con Recubrimiento de Nitrilo/Látex/Poliuretano. Guantes gruesos que ofrecen protección mecánica contra la </w:t>
            </w:r>
            <w:r w:rsidRPr="0B57194C">
              <w:rPr>
                <w:rFonts w:ascii="Calibri" w:eastAsia="Calibri" w:hAnsi="Calibri" w:cs="Calibri"/>
                <w:color w:val="000000" w:themeColor="text1"/>
                <w:sz w:val="20"/>
                <w:szCs w:val="20"/>
              </w:rPr>
              <w:lastRenderedPageBreak/>
              <w:t>abrasión, cortes y calor leve.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EAD30D" w14:textId="6D301E7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C2179D" w14:textId="0FBFC34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B01C4B" w14:textId="66BD728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504318" w14:textId="3D40CF62" w:rsidR="0B57194C" w:rsidRDefault="0B57194C" w:rsidP="0B57194C">
            <w:pPr>
              <w:spacing w:line="240" w:lineRule="auto"/>
              <w:jc w:val="center"/>
              <w:rPr>
                <w:rFonts w:ascii="Arial" w:eastAsia="Arial" w:hAnsi="Arial" w:cs="Arial"/>
                <w:color w:val="000000" w:themeColor="text1"/>
                <w:sz w:val="20"/>
                <w:szCs w:val="20"/>
              </w:rPr>
            </w:pPr>
          </w:p>
        </w:tc>
      </w:tr>
      <w:tr w:rsidR="0B57194C" w14:paraId="1CE3A0C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E0A459" w14:textId="02F3EBC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7BF74A" w14:textId="0079AA7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53102516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C0A754" w14:textId="63F8023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Gorras cubre cabeza logo SENA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362958" w14:textId="111D851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Prenda de cabeza de alta gama diseñada para la protección solar y la identificación del personal en el sitio de trabajo. Esta pieza destaca por una construcción de élite en dril de algodón peinado de alta densidad, integrando un sistema de acolchado interno integral con lámina de espuma de 3mm a 5mm que garantiza una suavidad excepcional y elimina puntos de presión durante el uso prolongado. El logo del SENA está aplicado mediante un bordado computarizado de alta densidad con hilos de seda, logrando un acabado suave al tacto, impecable y de larga durabilidad. Incluye una banda antitranspirante reforzada, visera con memoria de forma para una protección solar efectiva y un cierre ajustable de alta resistencia (hebilla metálica o velcro premium), asegurando una estética corporativa fuerte, moderna y de la más alta calidad técnica.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718220" w14:textId="6037354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17BCA5" w14:textId="06A2C43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55CA6C" w14:textId="5EA2EF1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39A9BE" w14:textId="2A51B884" w:rsidR="0B57194C" w:rsidRDefault="0B57194C" w:rsidP="0B57194C">
            <w:pPr>
              <w:spacing w:line="240" w:lineRule="auto"/>
              <w:jc w:val="center"/>
              <w:rPr>
                <w:rFonts w:ascii="Arial" w:eastAsia="Arial" w:hAnsi="Arial" w:cs="Arial"/>
                <w:color w:val="000000" w:themeColor="text1"/>
                <w:sz w:val="20"/>
                <w:szCs w:val="20"/>
              </w:rPr>
            </w:pPr>
          </w:p>
        </w:tc>
      </w:tr>
      <w:tr w:rsidR="0B57194C" w14:paraId="1C505E7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064CC8" w14:textId="5546C34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92FAD8" w14:textId="5123D89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39121004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FA097F" w14:textId="514A5B9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Planta eléctrica portátil de 3,000 Watt</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524347" w14:textId="5295CF2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Generador Eléctrico Portátil (Planta Eléctrica) a Gasolina, Potencia (Capacidad), Máxima (Pico): 4.000 W (4 kW). Nominal (Continua): Mínimo 3.200 W.</w:t>
            </w:r>
            <w:r>
              <w:br/>
            </w:r>
            <w:r w:rsidRPr="0B57194C">
              <w:rPr>
                <w:rFonts w:ascii="Calibri" w:eastAsia="Calibri" w:hAnsi="Calibri" w:cs="Calibri"/>
                <w:color w:val="000000" w:themeColor="text1"/>
                <w:sz w:val="20"/>
                <w:szCs w:val="20"/>
              </w:rPr>
              <w:t>Motor, Tipo: 4 Tiempos (4T) OHV (Válvula a la Cabeza). Combustible: Gasolina. Potencia: Mínimo 6.5 HP. Velocidad: 3.600 RPM.</w:t>
            </w:r>
            <w:r>
              <w:br/>
            </w:r>
            <w:r w:rsidRPr="0B57194C">
              <w:rPr>
                <w:rFonts w:ascii="Calibri" w:eastAsia="Calibri" w:hAnsi="Calibri" w:cs="Calibri"/>
                <w:color w:val="000000" w:themeColor="text1"/>
                <w:sz w:val="20"/>
                <w:szCs w:val="20"/>
              </w:rPr>
              <w:t xml:space="preserve">Sistema Eléctrico, </w:t>
            </w:r>
            <w:r w:rsidRPr="0B57194C">
              <w:rPr>
                <w:rFonts w:ascii="Calibri" w:eastAsia="Calibri" w:hAnsi="Calibri" w:cs="Calibri"/>
                <w:color w:val="000000" w:themeColor="text1"/>
                <w:sz w:val="20"/>
                <w:szCs w:val="20"/>
              </w:rPr>
              <w:lastRenderedPageBreak/>
              <w:t>Voltaje/Frecuencia: 120 V/240 V y 60 Hz. Regulación de Voltaje: Debe incluir Regulador Automático de Voltaje (AVR) para garantizar la estabilidad de la tensión.</w:t>
            </w:r>
            <w:r>
              <w:br/>
            </w:r>
            <w:r w:rsidRPr="0B57194C">
              <w:rPr>
                <w:rFonts w:ascii="Calibri" w:eastAsia="Calibri" w:hAnsi="Calibri" w:cs="Calibri"/>
                <w:color w:val="000000" w:themeColor="text1"/>
                <w:sz w:val="20"/>
                <w:szCs w:val="20"/>
              </w:rPr>
              <w:t>Seguridad y Protección, Debe contar con Sensor de Apagado por Bajo Nivel de Aceite para protección del motor. Debe incluir protecciones contra sobrecarga y cortocircuitos. Autonomía, Tanque: Capacidad de al menos 15 L. Duración: Mínimo 5 horas de operación continua a carga máxima.</w:t>
            </w:r>
            <w:r>
              <w:br/>
            </w:r>
            <w:r w:rsidRPr="0B57194C">
              <w:rPr>
                <w:rFonts w:ascii="Calibri" w:eastAsia="Calibri" w:hAnsi="Calibri" w:cs="Calibri"/>
                <w:color w:val="000000" w:themeColor="text1"/>
                <w:sz w:val="20"/>
                <w:szCs w:val="20"/>
              </w:rPr>
              <w:t>Construcción y Movilidad, Montado sobre chasis tubular de protección robusto. Debe incluir kit de transporte (ruedas y manijas) para facilitar la portabilidad en la obra.</w:t>
            </w:r>
            <w:r>
              <w:br/>
            </w:r>
            <w:r w:rsidRPr="0B57194C">
              <w:rPr>
                <w:rFonts w:ascii="Calibri" w:eastAsia="Calibri" w:hAnsi="Calibri" w:cs="Calibri"/>
                <w:color w:val="000000" w:themeColor="text1"/>
                <w:sz w:val="20"/>
                <w:szCs w:val="20"/>
              </w:rPr>
              <w:t>Arranque, Tipo: Manual (cuerda de retroceso) y/o Eléctrico (switch/botón).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E14B40" w14:textId="538698E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1DC0CA" w14:textId="61737CA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355CAA" w14:textId="58F7460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4A2D24" w14:textId="6324D6E5" w:rsidR="0B57194C" w:rsidRDefault="0B57194C" w:rsidP="0B57194C">
            <w:pPr>
              <w:spacing w:line="240" w:lineRule="auto"/>
              <w:jc w:val="center"/>
              <w:rPr>
                <w:rFonts w:ascii="Arial" w:eastAsia="Arial" w:hAnsi="Arial" w:cs="Arial"/>
                <w:color w:val="000000" w:themeColor="text1"/>
                <w:sz w:val="20"/>
                <w:szCs w:val="20"/>
              </w:rPr>
            </w:pPr>
          </w:p>
        </w:tc>
      </w:tr>
      <w:tr w:rsidR="0B57194C" w14:paraId="5FE8BBA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59A36F" w14:textId="4758AA7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FAC83E" w14:textId="49D0D99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26121536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AEE5E9" w14:textId="0D0C8B2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Extensión de 15 metros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E6D78F" w14:textId="07BCCC2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Solución de conectividad de alto rendimiento diseñada para la transmisión segura de energía en entornos exteriores y condiciones climáticas exigentes. Esta extensión de 15 metros cuenta con un cable de calibre profesional (12/14 AWG) con recubrimiento SJTW, tratado con protección UV para resistir la exposición solar y clasificación de impermeabilidad para ambientes húmedos. Su bloque de multitomas reforzadas incluye tapas de seguridad para prevenir la entrada de polvo y agua, junto con un interruptor de protección térmica contra </w:t>
            </w:r>
            <w:r w:rsidRPr="0B57194C">
              <w:rPr>
                <w:rFonts w:ascii="Calibri" w:eastAsia="Calibri" w:hAnsi="Calibri" w:cs="Calibri"/>
                <w:color w:val="000000" w:themeColor="text1"/>
                <w:sz w:val="20"/>
                <w:szCs w:val="20"/>
              </w:rPr>
              <w:lastRenderedPageBreak/>
              <w:t>sobrecargas y cortocircuitos. Fabricada con materiales retardantes de flama y clavijas moldeadas de alta sujeción, soporta hasta 1875W (15A/125V), garantizando un flujo eléctrico estable y una durabilidad extrema en trabajos de campo, eventos al aire libre o mantenimiento industrial.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3EAFA7" w14:textId="1234C6C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AAD0A1" w14:textId="56C0C06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2CDF3F" w14:textId="2689817A"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46962F" w14:textId="0AB3ED7F" w:rsidR="0B57194C" w:rsidRDefault="0B57194C" w:rsidP="0B57194C">
            <w:pPr>
              <w:spacing w:line="240" w:lineRule="auto"/>
              <w:jc w:val="center"/>
              <w:rPr>
                <w:rFonts w:ascii="Arial" w:eastAsia="Arial" w:hAnsi="Arial" w:cs="Arial"/>
                <w:color w:val="000000" w:themeColor="text1"/>
                <w:sz w:val="20"/>
                <w:szCs w:val="20"/>
              </w:rPr>
            </w:pPr>
          </w:p>
        </w:tc>
      </w:tr>
      <w:tr w:rsidR="0B57194C" w14:paraId="06A42DA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CA9513" w14:textId="593C338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557C36" w14:textId="589A456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C64698" w14:textId="64790DE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Arena amarilla para pañete. En bolsa.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CAB0D0" w14:textId="165F317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Fino para Concreto. Material granular fino partículas entre 0.075 mm y 4.75 mm, limpio, usado para la preparación de concretos y morteros de albañilería.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B4D5BD" w14:textId="0404A4A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E1FD05" w14:textId="14D40E2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49DF92" w14:textId="2969E9C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B5174E" w14:textId="77EDA5F3" w:rsidR="0B57194C" w:rsidRDefault="0B57194C" w:rsidP="0B57194C">
            <w:pPr>
              <w:spacing w:line="240" w:lineRule="auto"/>
              <w:jc w:val="center"/>
              <w:rPr>
                <w:rFonts w:ascii="Arial" w:eastAsia="Arial" w:hAnsi="Arial" w:cs="Arial"/>
                <w:color w:val="000000" w:themeColor="text1"/>
                <w:sz w:val="20"/>
                <w:szCs w:val="20"/>
              </w:rPr>
            </w:pPr>
          </w:p>
        </w:tc>
      </w:tr>
      <w:tr w:rsidR="0B57194C" w14:paraId="569D370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15D1AC" w14:textId="7071CDB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127633" w14:textId="18F9CB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DF84A6" w14:textId="66B9594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Estuco plástico para muros, sobre pañete.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FCBE88" w14:textId="7FC0A00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Material de acabado final para dar superficie lisa y lista para pintar.</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0DBDE0" w14:textId="7B64B19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Unidades</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D844CA" w14:textId="58A31E3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E9D72E" w14:textId="30BE52F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406014" w14:textId="71005A68" w:rsidR="0B57194C" w:rsidRDefault="0B57194C" w:rsidP="0B57194C">
            <w:pPr>
              <w:spacing w:line="240" w:lineRule="auto"/>
              <w:jc w:val="center"/>
              <w:rPr>
                <w:rFonts w:ascii="Arial" w:eastAsia="Arial" w:hAnsi="Arial" w:cs="Arial"/>
                <w:color w:val="000000" w:themeColor="text1"/>
                <w:sz w:val="20"/>
                <w:szCs w:val="20"/>
              </w:rPr>
            </w:pPr>
          </w:p>
        </w:tc>
      </w:tr>
      <w:tr w:rsidR="0B57194C" w14:paraId="205C6D44"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FCD011" w14:textId="51C8AF5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6A64AC" w14:textId="436AA9A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30131704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A1236A" w14:textId="6AC4F2E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Enchape económico formato 30x30.</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32601B" w14:textId="33DB493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Pieza de revestimiento para pisos, utilizada como acabado final en áreas interiores y exteriores que cumpla ambas categorías.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EA723A" w14:textId="5D7FDE2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cuadrado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36DF07" w14:textId="05546A7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8AA496" w14:textId="3778FEC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623871" w14:textId="26BBA544" w:rsidR="0B57194C" w:rsidRDefault="0B57194C" w:rsidP="0B57194C">
            <w:pPr>
              <w:spacing w:line="240" w:lineRule="auto"/>
              <w:jc w:val="center"/>
              <w:rPr>
                <w:rFonts w:ascii="Arial" w:eastAsia="Arial" w:hAnsi="Arial" w:cs="Arial"/>
                <w:color w:val="000000" w:themeColor="text1"/>
                <w:sz w:val="20"/>
                <w:szCs w:val="20"/>
              </w:rPr>
            </w:pPr>
          </w:p>
        </w:tc>
      </w:tr>
      <w:tr w:rsidR="0B57194C" w14:paraId="46EFB07F"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AA413A" w14:textId="61FE0F4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C9B901" w14:textId="39E12D3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31211502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BA605B" w14:textId="00BE500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pintura blanca Viniltex tipo 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04C04B" w14:textId="492E617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Recubrimiento base agua de uso decorativo y protector para paredes internas y externas tiene que cumplir ambas categorías </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151B4D" w14:textId="175E1C4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80471C" w14:textId="60412F4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33435B" w14:textId="78A06AC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DAD8D9" w14:textId="5D6F1418" w:rsidR="0B57194C" w:rsidRDefault="0B57194C" w:rsidP="0B57194C">
            <w:pPr>
              <w:spacing w:line="240" w:lineRule="auto"/>
              <w:jc w:val="center"/>
              <w:rPr>
                <w:rFonts w:ascii="Arial" w:eastAsia="Arial" w:hAnsi="Arial" w:cs="Arial"/>
                <w:color w:val="000000" w:themeColor="text1"/>
                <w:sz w:val="20"/>
                <w:szCs w:val="20"/>
              </w:rPr>
            </w:pPr>
          </w:p>
        </w:tc>
      </w:tr>
      <w:tr w:rsidR="0B57194C" w14:paraId="04D8C66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AAFCE5" w14:textId="2B67A21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81F6E0" w14:textId="1C97E72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68886E" w14:textId="1FA5705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superboard 6 mm cielo raso.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9A515C" w14:textId="3812BE5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12DCE3" w14:textId="18327E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DC75D1" w14:textId="61501B8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6B3B2E" w14:textId="352B94D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5F8909" w14:textId="412BF702" w:rsidR="0B57194C" w:rsidRDefault="0B57194C" w:rsidP="0B57194C">
            <w:pPr>
              <w:spacing w:line="240" w:lineRule="auto"/>
              <w:jc w:val="center"/>
              <w:rPr>
                <w:rFonts w:ascii="Arial" w:eastAsia="Arial" w:hAnsi="Arial" w:cs="Arial"/>
                <w:color w:val="000000" w:themeColor="text1"/>
                <w:sz w:val="20"/>
                <w:szCs w:val="20"/>
              </w:rPr>
            </w:pPr>
          </w:p>
        </w:tc>
      </w:tr>
      <w:tr w:rsidR="0B57194C" w14:paraId="7CC0608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D657F6" w14:textId="3BD6D22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70D93C" w14:textId="2578620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0A1A00" w14:textId="591DA2A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vigueta cielo raso.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C68A46" w14:textId="07B5362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ligero usado como soporte principal en la estructura de cielo raso.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689497" w14:textId="07050C2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6CB8D0" w14:textId="110E5FE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98484F" w14:textId="13AF03B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D79B7F" w14:textId="32B57A23" w:rsidR="0B57194C" w:rsidRDefault="0B57194C" w:rsidP="0B57194C">
            <w:pPr>
              <w:spacing w:line="240" w:lineRule="auto"/>
              <w:jc w:val="center"/>
              <w:rPr>
                <w:rFonts w:ascii="Arial" w:eastAsia="Arial" w:hAnsi="Arial" w:cs="Arial"/>
                <w:color w:val="000000" w:themeColor="text1"/>
                <w:sz w:val="20"/>
                <w:szCs w:val="20"/>
              </w:rPr>
            </w:pPr>
          </w:p>
        </w:tc>
      </w:tr>
      <w:tr w:rsidR="0B57194C" w14:paraId="3B0878E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420B89" w14:textId="58ADF9A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BA80D9" w14:textId="595EFF4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44E2A8" w14:textId="0027AC6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omega cielo raso.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BB90EA" w14:textId="608CA3A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auxiliar, se utiliza para fijar las láminas de Superboard al soporte.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76CC67" w14:textId="6663936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F78A8F" w14:textId="5A4548C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86539B" w14:textId="5478DE2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EE9332" w14:textId="66B1E20D" w:rsidR="0B57194C" w:rsidRDefault="0B57194C" w:rsidP="0B57194C">
            <w:pPr>
              <w:spacing w:line="240" w:lineRule="auto"/>
              <w:jc w:val="center"/>
              <w:rPr>
                <w:rFonts w:ascii="Arial" w:eastAsia="Arial" w:hAnsi="Arial" w:cs="Arial"/>
                <w:color w:val="000000" w:themeColor="text1"/>
                <w:sz w:val="20"/>
                <w:szCs w:val="20"/>
              </w:rPr>
            </w:pPr>
          </w:p>
        </w:tc>
      </w:tr>
      <w:tr w:rsidR="0B57194C" w14:paraId="746F6F1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DCF00C" w14:textId="13ECD15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52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CE758F" w14:textId="2ADC1FA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FD704B" w14:textId="482E431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lentejas autoperforante.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00BDA2" w14:textId="300DF2E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fijar fibrocemento (superboard) a perfiles metálicos.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444B57" w14:textId="42848D5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5DFC74" w14:textId="0D6F171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DDA7B5" w14:textId="75A862BF"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DAA7F6" w14:textId="1A3FC7FB" w:rsidR="0B57194C" w:rsidRDefault="0B57194C" w:rsidP="0B57194C">
            <w:pPr>
              <w:spacing w:line="240" w:lineRule="auto"/>
              <w:jc w:val="center"/>
              <w:rPr>
                <w:rFonts w:ascii="Arial" w:eastAsia="Arial" w:hAnsi="Arial" w:cs="Arial"/>
                <w:color w:val="000000" w:themeColor="text1"/>
                <w:sz w:val="20"/>
                <w:szCs w:val="20"/>
              </w:rPr>
            </w:pPr>
          </w:p>
        </w:tc>
      </w:tr>
      <w:tr w:rsidR="0B57194C" w14:paraId="4953713D"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2A3EDD" w14:textId="283AFEC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D3DB72" w14:textId="051C1F9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5D8239" w14:textId="1F76DF7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punta aguda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DE2C3A" w14:textId="523686D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CB06B1" w14:textId="3717FEA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01C5DD" w14:textId="660FD18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D3916E" w14:textId="17DD30A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2C5BF4" w14:textId="26256381" w:rsidR="0B57194C" w:rsidRDefault="0B57194C" w:rsidP="0B57194C">
            <w:pPr>
              <w:spacing w:line="240" w:lineRule="auto"/>
              <w:jc w:val="center"/>
              <w:rPr>
                <w:rFonts w:ascii="Arial" w:eastAsia="Arial" w:hAnsi="Arial" w:cs="Arial"/>
                <w:color w:val="000000" w:themeColor="text1"/>
                <w:sz w:val="20"/>
                <w:szCs w:val="20"/>
              </w:rPr>
            </w:pPr>
          </w:p>
        </w:tc>
      </w:tr>
      <w:tr w:rsidR="0B57194C" w14:paraId="59AD0BF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13E604" w14:textId="047601B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BD18C6" w14:textId="4BCC543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84ABB9" w14:textId="49ACAC4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8x1/4 punta broca avellanante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F849CD" w14:textId="1403ECD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413CF6" w14:textId="4424377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EB630F" w14:textId="37F33D9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44B361" w14:textId="27E00FF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7F2E56" w14:textId="5D2683F6" w:rsidR="0B57194C" w:rsidRDefault="0B57194C" w:rsidP="0B57194C">
            <w:pPr>
              <w:spacing w:line="240" w:lineRule="auto"/>
              <w:jc w:val="center"/>
              <w:rPr>
                <w:rFonts w:ascii="Arial" w:eastAsia="Arial" w:hAnsi="Arial" w:cs="Arial"/>
                <w:color w:val="000000" w:themeColor="text1"/>
                <w:sz w:val="20"/>
                <w:szCs w:val="20"/>
              </w:rPr>
            </w:pPr>
          </w:p>
        </w:tc>
      </w:tr>
      <w:tr w:rsidR="0B57194C" w14:paraId="32E1866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D7F030" w14:textId="794E4A6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71B8ED" w14:textId="3BF5BDB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77D303" w14:textId="79F854B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Lamina superboard 10 mm, para muros.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93FAD2" w14:textId="785B79D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33DCB4" w14:textId="31F8C54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094237" w14:textId="44431CD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1D7ED2" w14:textId="706966E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620626" w14:textId="76A90489" w:rsidR="0B57194C" w:rsidRDefault="0B57194C" w:rsidP="0B57194C">
            <w:pPr>
              <w:spacing w:line="240" w:lineRule="auto"/>
              <w:jc w:val="center"/>
              <w:rPr>
                <w:rFonts w:ascii="Arial" w:eastAsia="Arial" w:hAnsi="Arial" w:cs="Arial"/>
                <w:color w:val="000000" w:themeColor="text1"/>
                <w:sz w:val="20"/>
                <w:szCs w:val="20"/>
              </w:rPr>
            </w:pPr>
          </w:p>
        </w:tc>
      </w:tr>
      <w:tr w:rsidR="0B57194C" w14:paraId="415974A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0F5025" w14:textId="00026A3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D77A76" w14:textId="480606A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B7420B" w14:textId="1847A1E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canal.</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7A64FA" w14:textId="4F02C70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para proteger y definir las esquinas y bordes de las paredes de super board.</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84C577" w14:textId="7B2F331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3C8FA4" w14:textId="7C4E2A0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3C5457" w14:textId="4E2BF69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2075AD" w14:textId="5BAD10C4" w:rsidR="0B57194C" w:rsidRDefault="0B57194C" w:rsidP="0B57194C">
            <w:pPr>
              <w:spacing w:line="240" w:lineRule="auto"/>
              <w:jc w:val="center"/>
              <w:rPr>
                <w:rFonts w:ascii="Arial" w:eastAsia="Arial" w:hAnsi="Arial" w:cs="Arial"/>
                <w:color w:val="000000" w:themeColor="text1"/>
                <w:sz w:val="20"/>
                <w:szCs w:val="20"/>
              </w:rPr>
            </w:pPr>
          </w:p>
        </w:tc>
      </w:tr>
      <w:tr w:rsidR="0B57194C" w14:paraId="5D9464E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75513D" w14:textId="1B5D207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476067" w14:textId="2599714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AA84E6" w14:textId="6FC7825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paral.</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B158F7" w14:textId="68F7DF2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vertical utilizado como estructura de soporte de muros y tabiques en construcción liviana.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93F5D3" w14:textId="0E2345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B83CD4" w14:textId="68066C1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FDC763" w14:textId="45F8D4A1"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2B329F" w14:textId="7CBAA110" w:rsidR="0B57194C" w:rsidRDefault="0B57194C" w:rsidP="0B57194C">
            <w:pPr>
              <w:spacing w:line="240" w:lineRule="auto"/>
              <w:jc w:val="center"/>
              <w:rPr>
                <w:rFonts w:ascii="Arial" w:eastAsia="Arial" w:hAnsi="Arial" w:cs="Arial"/>
                <w:color w:val="000000" w:themeColor="text1"/>
                <w:sz w:val="20"/>
                <w:szCs w:val="20"/>
              </w:rPr>
            </w:pPr>
          </w:p>
        </w:tc>
      </w:tr>
      <w:tr w:rsidR="0B57194C" w14:paraId="0D4E0B3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ACAF21" w14:textId="2158690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E615F1" w14:textId="3B07850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11162111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AD1353" w14:textId="0610806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para cielo raso y muro.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C9C7F0" w14:textId="7ADFF8B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de malla utilizada para cubrir juntas y evitar fisuras en placas de Superboard.</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4ED4D0" w14:textId="0DA9012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5F1349" w14:textId="015B52F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3E8F51" w14:textId="0150387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B2D52E" w14:textId="403ADAB8" w:rsidR="0B57194C" w:rsidRDefault="0B57194C" w:rsidP="0B57194C">
            <w:pPr>
              <w:spacing w:line="240" w:lineRule="auto"/>
              <w:jc w:val="center"/>
              <w:rPr>
                <w:rFonts w:ascii="Arial" w:eastAsia="Arial" w:hAnsi="Arial" w:cs="Arial"/>
                <w:color w:val="000000" w:themeColor="text1"/>
                <w:sz w:val="20"/>
                <w:szCs w:val="20"/>
              </w:rPr>
            </w:pPr>
          </w:p>
        </w:tc>
      </w:tr>
      <w:tr w:rsidR="0B57194C" w14:paraId="20FFCB3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9E8400" w14:textId="24D8C12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4B59AF" w14:textId="0CDD93C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2D2A01" w14:textId="459E44A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de yeso panel para juntas.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1CBA81" w14:textId="7494CFA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Yeso en pasta utilizado para el acabado y resane de paneles de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68583B" w14:textId="6E0593C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9A7C8A" w14:textId="7CF4D7F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724BA5" w14:textId="0929FEE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D27311" w14:textId="7D5F0945" w:rsidR="0B57194C" w:rsidRDefault="0B57194C" w:rsidP="0B57194C">
            <w:pPr>
              <w:spacing w:line="240" w:lineRule="auto"/>
              <w:jc w:val="center"/>
              <w:rPr>
                <w:rFonts w:ascii="Arial" w:eastAsia="Arial" w:hAnsi="Arial" w:cs="Arial"/>
                <w:color w:val="000000" w:themeColor="text1"/>
                <w:sz w:val="20"/>
                <w:szCs w:val="20"/>
              </w:rPr>
            </w:pPr>
          </w:p>
        </w:tc>
      </w:tr>
      <w:tr w:rsidR="0B57194C" w14:paraId="3723A2D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D7AD7E" w14:textId="78B626A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14CF48" w14:textId="3BE4F46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11101502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48AACD" w14:textId="1242480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Lija 180 para estuco.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DBEBAC" w14:textId="7AACF32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Papel abrasivo utilizado para un pulido fino de superficies estucadas antes de pintar.</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B95FDE" w14:textId="25A044E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FA412B" w14:textId="2D62563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0D0694" w14:textId="32E8518A"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2B484A" w14:textId="21CD39FB" w:rsidR="0B57194C" w:rsidRDefault="0B57194C" w:rsidP="0B57194C">
            <w:pPr>
              <w:spacing w:line="240" w:lineRule="auto"/>
              <w:jc w:val="center"/>
              <w:rPr>
                <w:rFonts w:ascii="Arial" w:eastAsia="Arial" w:hAnsi="Arial" w:cs="Arial"/>
                <w:color w:val="000000" w:themeColor="text1"/>
                <w:sz w:val="20"/>
                <w:szCs w:val="20"/>
              </w:rPr>
            </w:pPr>
          </w:p>
        </w:tc>
      </w:tr>
      <w:tr w:rsidR="0B57194C" w14:paraId="6CB30E64"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AE30BF" w14:textId="795B66F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6418A8" w14:textId="16D7BCE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31211904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4DAD01" w14:textId="225866F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Brocha de 3” para pintura.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3E062C" w14:textId="30B1E54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para aplicar pintura en áreas pequeñas, esquinas y molduras.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EE1508" w14:textId="597426B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D9C8A5" w14:textId="2CA5652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67F7FF" w14:textId="1223503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13DF64" w14:textId="0DCCBF58" w:rsidR="0B57194C" w:rsidRDefault="0B57194C" w:rsidP="0B57194C">
            <w:pPr>
              <w:spacing w:line="240" w:lineRule="auto"/>
              <w:jc w:val="center"/>
              <w:rPr>
                <w:rFonts w:ascii="Arial" w:eastAsia="Arial" w:hAnsi="Arial" w:cs="Arial"/>
                <w:color w:val="000000" w:themeColor="text1"/>
                <w:sz w:val="20"/>
                <w:szCs w:val="20"/>
              </w:rPr>
            </w:pPr>
          </w:p>
        </w:tc>
      </w:tr>
      <w:tr w:rsidR="0B57194C" w14:paraId="2B250D4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F1BB08" w14:textId="01DAEB6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5F77E5" w14:textId="397EA57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27111909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DB6645" w14:textId="550C63C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Espátulas de 4”.</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11F7D1" w14:textId="4B38032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plana de metal utilizada para aplicar y alisar masilla y retirar material.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3B0D42" w14:textId="50D3459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8FA342" w14:textId="79F5ECE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0BC06F" w14:textId="66F7C5E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3AE4BF" w14:textId="589EE68D" w:rsidR="0B57194C" w:rsidRDefault="0B57194C" w:rsidP="0B57194C">
            <w:pPr>
              <w:spacing w:line="240" w:lineRule="auto"/>
              <w:jc w:val="center"/>
              <w:rPr>
                <w:rFonts w:ascii="Arial" w:eastAsia="Arial" w:hAnsi="Arial" w:cs="Arial"/>
                <w:color w:val="000000" w:themeColor="text1"/>
                <w:sz w:val="20"/>
                <w:szCs w:val="20"/>
              </w:rPr>
            </w:pPr>
          </w:p>
        </w:tc>
      </w:tr>
      <w:tr w:rsidR="0B57194C" w14:paraId="6C3B14E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CF5789" w14:textId="36FB19D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50C480" w14:textId="50EE95F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23101502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780DAE" w14:textId="149EEEE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Taladros eléctricos para tornillería usado superboard.</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274314" w14:textId="1045D76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Rotación simple Taladro: Para perforar madera, metal y plástico, y para atornillar/desatornillar. de 0 a 3000 RPM, para adaptarse al material baja velocidad para atornillar y metal, alta velocidad para concreto y madera de 0 a 3000 RPM, para adaptarse al material baja velocidad para atornillar y metal, alta velocidad para concreto y madera). Medida en Watts (W), típicamente entre 500 W y 900 W. A mayor potencia, mayor capacidad para perforar materiales densos (concreto, acero). Potencia (Inalámbrico) Medida en Voltaje (V), típicamente 12V, 18V o 20V (Máx). El torque (fuerza de giro) se mide en Newton-metros (Nm), indicando la capacidad de atornillado/desatornillado.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CB9892" w14:textId="79D7B9B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8707E9" w14:textId="7516972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427159" w14:textId="0D42B07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595ACE" w14:textId="2BFDC6BB" w:rsidR="0B57194C" w:rsidRDefault="0B57194C" w:rsidP="0B57194C">
            <w:pPr>
              <w:spacing w:line="240" w:lineRule="auto"/>
              <w:jc w:val="center"/>
              <w:rPr>
                <w:rFonts w:ascii="Arial" w:eastAsia="Arial" w:hAnsi="Arial" w:cs="Arial"/>
                <w:color w:val="000000" w:themeColor="text1"/>
                <w:sz w:val="20"/>
                <w:szCs w:val="20"/>
              </w:rPr>
            </w:pPr>
          </w:p>
        </w:tc>
      </w:tr>
      <w:tr w:rsidR="0B57194C" w14:paraId="2557FF0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3D1BA0" w14:textId="679F1F5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0DD619" w14:textId="4361F25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2B985B" w14:textId="09C63D2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metálicas dentadas para estuco.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92E818" w14:textId="3132D42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 x 4.5". Sus mayores dimensiones permiten cubrir áreas extensas y realizar movimientos largos y fluidos para un alisado perfecto Plancha plana y flexible de acero al carbono (anticorrosión), con un mango ergonómico.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C5ED86" w14:textId="57E234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21C345" w14:textId="5873644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D5E377" w14:textId="00304CA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EBAB9B" w14:textId="308BF68F" w:rsidR="0B57194C" w:rsidRDefault="0B57194C" w:rsidP="0B57194C">
            <w:pPr>
              <w:spacing w:line="240" w:lineRule="auto"/>
              <w:jc w:val="center"/>
              <w:rPr>
                <w:rFonts w:ascii="Arial" w:eastAsia="Arial" w:hAnsi="Arial" w:cs="Arial"/>
                <w:color w:val="000000" w:themeColor="text1"/>
                <w:sz w:val="20"/>
                <w:szCs w:val="20"/>
              </w:rPr>
            </w:pPr>
          </w:p>
        </w:tc>
      </w:tr>
      <w:tr w:rsidR="0B57194C" w14:paraId="02B073F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DB71D7" w14:textId="0D8AE11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B120D19" w14:textId="6B0326B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8130D1" w14:textId="78B0C96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Eternit N°. 6.</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783FDC" w14:textId="173009D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Plancha de fibrocemento para cubiertas, con dimensiones específicas (1.86m x 92m).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76717F" w14:textId="75991E2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1361B7" w14:textId="1CAA0F3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5C55FB" w14:textId="2FE7018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66CD3B" w14:textId="7220876C" w:rsidR="0B57194C" w:rsidRDefault="0B57194C" w:rsidP="0B57194C">
            <w:pPr>
              <w:spacing w:line="240" w:lineRule="auto"/>
              <w:jc w:val="center"/>
              <w:rPr>
                <w:rFonts w:ascii="Arial" w:eastAsia="Arial" w:hAnsi="Arial" w:cs="Arial"/>
                <w:color w:val="000000" w:themeColor="text1"/>
                <w:sz w:val="20"/>
                <w:szCs w:val="20"/>
              </w:rPr>
            </w:pPr>
          </w:p>
        </w:tc>
      </w:tr>
      <w:tr w:rsidR="0B57194C" w14:paraId="58D3B06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DBF2FB" w14:textId="0BA835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C975EA" w14:textId="38A6741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354102" w14:textId="3BFF142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Caballetes para Eternit N°. 6</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4605F3" w14:textId="3BA72B9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Plancha de fibrocemento para cubiertas, con dimensiones específicas (100 x 50 x 1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9376B3" w14:textId="5A7195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443DC5" w14:textId="6E572F2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4B029B" w14:textId="0488AE8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31C299" w14:textId="613555FA" w:rsidR="0B57194C" w:rsidRDefault="0B57194C" w:rsidP="0B57194C">
            <w:pPr>
              <w:spacing w:line="240" w:lineRule="auto"/>
              <w:jc w:val="center"/>
              <w:rPr>
                <w:rFonts w:ascii="Arial" w:eastAsia="Arial" w:hAnsi="Arial" w:cs="Arial"/>
                <w:color w:val="000000" w:themeColor="text1"/>
                <w:sz w:val="20"/>
                <w:szCs w:val="20"/>
              </w:rPr>
            </w:pPr>
          </w:p>
        </w:tc>
      </w:tr>
      <w:tr w:rsidR="0B57194C" w14:paraId="588BCB9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A9DF9F" w14:textId="5D8164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FD16BE" w14:textId="35278D9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21E97F" w14:textId="2F744E5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Puntilla tipo paragua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91FFA6" w14:textId="0C9DB92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con cabeza grande y plana, utilizado para fijar láminas de cubierta.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CF9677" w14:textId="5BA0B4E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2B729C" w14:textId="72B2E7F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140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9BC879" w14:textId="1882293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1B512F" w14:textId="33124776" w:rsidR="0B57194C" w:rsidRDefault="0B57194C" w:rsidP="0B57194C">
            <w:pPr>
              <w:spacing w:line="240" w:lineRule="auto"/>
              <w:jc w:val="center"/>
              <w:rPr>
                <w:rFonts w:ascii="Arial" w:eastAsia="Arial" w:hAnsi="Arial" w:cs="Arial"/>
                <w:color w:val="000000" w:themeColor="text1"/>
                <w:sz w:val="20"/>
                <w:szCs w:val="20"/>
              </w:rPr>
            </w:pPr>
          </w:p>
        </w:tc>
      </w:tr>
      <w:tr w:rsidR="0B57194C" w14:paraId="39EFC26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FE0D36" w14:textId="304CDFF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F63A81" w14:textId="5392D89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31162614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CF3723" w14:textId="24A119C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Ganchos sujetadores para Eternit.</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118D97" w14:textId="6914C27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Accesorios metálicos curvos utilizados para anclar las láminas de fibrocemento a la estructura del techo.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8D5066" w14:textId="64464B5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B67D14" w14:textId="23146FF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159</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374604" w14:textId="739EC78F"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594673" w14:textId="2AEC70CF" w:rsidR="0B57194C" w:rsidRDefault="0B57194C" w:rsidP="0B57194C">
            <w:pPr>
              <w:spacing w:line="240" w:lineRule="auto"/>
              <w:jc w:val="center"/>
              <w:rPr>
                <w:rFonts w:ascii="Arial" w:eastAsia="Arial" w:hAnsi="Arial" w:cs="Arial"/>
                <w:color w:val="000000" w:themeColor="text1"/>
                <w:sz w:val="20"/>
                <w:szCs w:val="20"/>
              </w:rPr>
            </w:pPr>
          </w:p>
        </w:tc>
      </w:tr>
      <w:tr w:rsidR="0B57194C" w14:paraId="097F301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08C02E" w14:textId="2EB24B3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7360C9" w14:textId="689BF0C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266807" w14:textId="5911082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Listones de madera de 2x2x12’.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9F49B1" w14:textId="7F8ACA9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Palo de Madera pino inmunizado (Dimensiones 2 pulg×12 pulg×12 pies). Pieza de madera aserrada, usada para la construcción de formaletas o encofrados.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2B7873" w14:textId="6B11C54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27227F" w14:textId="38A4B03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A30009" w14:textId="1BBD3F4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DFD006" w14:textId="78E6E4FC" w:rsidR="0B57194C" w:rsidRDefault="0B57194C" w:rsidP="0B57194C">
            <w:pPr>
              <w:spacing w:line="240" w:lineRule="auto"/>
              <w:jc w:val="center"/>
              <w:rPr>
                <w:rFonts w:ascii="Arial" w:eastAsia="Arial" w:hAnsi="Arial" w:cs="Arial"/>
                <w:color w:val="000000" w:themeColor="text1"/>
                <w:sz w:val="20"/>
                <w:szCs w:val="20"/>
              </w:rPr>
            </w:pPr>
          </w:p>
        </w:tc>
      </w:tr>
      <w:tr w:rsidR="0B57194C" w14:paraId="7B8BD8D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EA57CA" w14:textId="62A9F59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B404AC" w14:textId="0923442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26121517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C8EE32" w14:textId="3A86A18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DCC568" w14:textId="2E38B6A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12Cableado de uso general para circuitos de iluminación y tomacorrientes, soporta hasta 20 amperios (AWG 12).</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05BE69" w14:textId="37FE80F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Rollos</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08832F" w14:textId="3A6477C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A89564" w14:textId="7A49DF4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74E0C9" w14:textId="3DB88CD4" w:rsidR="0B57194C" w:rsidRDefault="0B57194C" w:rsidP="0B57194C">
            <w:pPr>
              <w:spacing w:line="240" w:lineRule="auto"/>
              <w:jc w:val="center"/>
              <w:rPr>
                <w:rFonts w:ascii="Arial" w:eastAsia="Arial" w:hAnsi="Arial" w:cs="Arial"/>
                <w:color w:val="000000" w:themeColor="text1"/>
                <w:sz w:val="20"/>
                <w:szCs w:val="20"/>
              </w:rPr>
            </w:pPr>
          </w:p>
        </w:tc>
      </w:tr>
    </w:tbl>
    <w:p w14:paraId="46BDE1F6" w14:textId="4B95CB1F" w:rsidR="0B57194C" w:rsidRDefault="0B57194C" w:rsidP="0B57194C">
      <w:pPr>
        <w:keepNext/>
        <w:spacing w:after="0" w:line="240" w:lineRule="atLeast"/>
        <w:jc w:val="center"/>
        <w:rPr>
          <w:rFonts w:ascii="Calibri" w:eastAsia="Calibri" w:hAnsi="Calibri" w:cs="Calibri"/>
          <w:b/>
          <w:bCs/>
          <w:color w:val="000000" w:themeColor="text1"/>
          <w:lang w:val="es-ES"/>
        </w:rPr>
      </w:pPr>
    </w:p>
    <w:p w14:paraId="6E5AD4FF" w14:textId="42658432" w:rsidR="0B57194C" w:rsidRDefault="0B57194C"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37EA0D05" w14:textId="57F3B84E" w:rsidR="0B57194C" w:rsidRDefault="0B57194C" w:rsidP="0B57194C">
      <w:pPr>
        <w:keepNext/>
        <w:spacing w:after="0" w:line="240" w:lineRule="atLeast"/>
        <w:jc w:val="center"/>
        <w:outlineLvl w:val="5"/>
        <w:rPr>
          <w:rFonts w:ascii="Arial Narrow" w:eastAsia="Times New Roman" w:hAnsi="Arial Narrow" w:cs="Tahoma"/>
          <w:b/>
          <w:bCs/>
          <w:color w:val="000000" w:themeColor="text1"/>
          <w:lang w:val="es-ES" w:eastAsia="es-ES"/>
        </w:rPr>
      </w:pPr>
    </w:p>
    <w:p w14:paraId="48763CCF" w14:textId="76879BE8" w:rsidR="207AC2A9" w:rsidRDefault="207AC2A9"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4F2322AD" w14:textId="0108773F"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74B40C7D" w14:textId="469B13F1"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5DD96C31" w14:textId="77777777" w:rsidR="00890400" w:rsidRPr="00873C8E" w:rsidRDefault="00890400" w:rsidP="00890400">
      <w:pPr>
        <w:tabs>
          <w:tab w:val="left" w:pos="3119"/>
          <w:tab w:val="left" w:pos="6237"/>
        </w:tabs>
        <w:spacing w:after="0" w:line="240" w:lineRule="auto"/>
        <w:jc w:val="both"/>
        <w:rPr>
          <w:rFonts w:ascii="Arial Narrow" w:eastAsia="Times New Roman" w:hAnsi="Arial Narrow" w:cs="Tahoma"/>
          <w:lang w:val="es-ES" w:eastAsia="es-ES"/>
        </w:rPr>
      </w:pPr>
      <w:r w:rsidRPr="00873C8E">
        <w:rPr>
          <w:rFonts w:ascii="Arial Narrow" w:eastAsia="Times New Roman" w:hAnsi="Arial Narrow" w:cs="Tahoma"/>
          <w:lang w:val="es-ES" w:eastAsia="es-ES"/>
        </w:rPr>
        <w:t>_________________________</w:t>
      </w:r>
      <w:r w:rsidRPr="00873C8E">
        <w:rPr>
          <w:rFonts w:ascii="Arial Narrow" w:eastAsia="Times New Roman" w:hAnsi="Arial Narrow" w:cs="Tahoma"/>
          <w:lang w:val="es-ES" w:eastAsia="es-ES"/>
        </w:rPr>
        <w:tab/>
      </w:r>
    </w:p>
    <w:p w14:paraId="791881DE" w14:textId="77777777" w:rsidR="00890400" w:rsidRDefault="00890400" w:rsidP="00890400">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 xml:space="preserve">Firma Representante Legal </w:t>
      </w:r>
    </w:p>
    <w:p w14:paraId="3C3B1B55" w14:textId="77777777" w:rsidR="00890400" w:rsidRPr="00873C8E" w:rsidRDefault="00890400" w:rsidP="00890400">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PROPONENTE O INTEGRANTE CONSORCIO O UNION TEMPORAL</w:t>
      </w:r>
    </w:p>
    <w:p w14:paraId="4658DC4B" w14:textId="6C2E2F28"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42D400BA" w14:textId="74C34C90"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035D2C3F" w14:textId="584E2E36"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4A4FAB6D" w14:textId="4A741803"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62CA077A" w14:textId="75A14870"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4764E068" w14:textId="4B9FEA02"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50E129FD" w14:textId="4A565F0A"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6E88E0F7" w14:textId="77777777"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481C5CF1" w14:textId="4ED2F65D"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0E4228D4" w14:textId="3BE94B4F"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7FFAD90E" w14:textId="7D143EDB" w:rsidR="00890400" w:rsidRDefault="00890400" w:rsidP="207AC2A9">
      <w:pPr>
        <w:keepNext/>
        <w:spacing w:after="0" w:line="240" w:lineRule="atLeast"/>
        <w:jc w:val="center"/>
        <w:outlineLvl w:val="5"/>
        <w:rPr>
          <w:rFonts w:ascii="Arial Narrow" w:eastAsia="Times New Roman" w:hAnsi="Arial Narrow" w:cs="Tahoma"/>
          <w:b/>
          <w:bCs/>
          <w:color w:val="000000" w:themeColor="text1"/>
          <w:lang w:val="es-ES" w:eastAsia="es-ES"/>
        </w:rPr>
      </w:pPr>
    </w:p>
    <w:p w14:paraId="21FE86B6" w14:textId="17DBC8BA" w:rsidR="207AC2A9" w:rsidRDefault="207AC2A9" w:rsidP="00890400">
      <w:pPr>
        <w:keepNext/>
        <w:spacing w:after="0" w:line="240" w:lineRule="atLeast"/>
        <w:outlineLvl w:val="5"/>
        <w:rPr>
          <w:rFonts w:ascii="Arial Narrow" w:eastAsia="Times New Roman" w:hAnsi="Arial Narrow" w:cs="Tahoma"/>
          <w:b/>
          <w:bCs/>
          <w:color w:val="000000" w:themeColor="text1"/>
          <w:lang w:val="es-ES" w:eastAsia="es-ES"/>
        </w:rPr>
      </w:pPr>
    </w:p>
    <w:p w14:paraId="3FF587D4" w14:textId="4BD697A1"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0283E91D" w14:textId="0A264953"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79D7AD0C" w14:textId="0DF49C08"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7C12A7A9" w14:textId="7A2B79F1"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70F20A82" w14:textId="01C8A3F3"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09464399" w14:textId="58F53481"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51EC1A0B" w14:textId="629B8318"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03010E5B" w14:textId="4D08DDE3"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68353996" w14:textId="0DAD5614"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4DCBE9D9" w14:textId="17555AAB"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40840D51" w14:textId="77777777" w:rsidR="00890400" w:rsidRDefault="00890400" w:rsidP="00890400">
      <w:pPr>
        <w:keepNext/>
        <w:spacing w:after="0" w:line="240" w:lineRule="atLeast"/>
        <w:outlineLvl w:val="5"/>
        <w:rPr>
          <w:rFonts w:ascii="Arial Narrow" w:eastAsia="Times New Roman" w:hAnsi="Arial Narrow" w:cs="Tahoma"/>
          <w:b/>
          <w:bCs/>
          <w:color w:val="000000" w:themeColor="text1"/>
          <w:lang w:val="es-ES" w:eastAsia="es-ES"/>
        </w:rPr>
      </w:pPr>
    </w:p>
    <w:p w14:paraId="0A2E95D6" w14:textId="7DAB8ADA" w:rsidR="0B57194C" w:rsidRPr="00890400" w:rsidRDefault="1236ACC0" w:rsidP="00890400">
      <w:pPr>
        <w:jc w:val="center"/>
        <w:rPr>
          <w:rFonts w:ascii="Arial Narrow" w:eastAsia="Arial Narrow" w:hAnsi="Arial Narrow" w:cs="Arial Narrow"/>
          <w:lang w:val="es-ES"/>
        </w:rPr>
      </w:pPr>
      <w:r w:rsidRPr="0B57194C">
        <w:rPr>
          <w:rFonts w:ascii="Calibri" w:eastAsia="Calibri" w:hAnsi="Calibri" w:cs="Calibri"/>
          <w:b/>
          <w:bCs/>
          <w:color w:val="000000" w:themeColor="text1"/>
          <w:u w:val="single"/>
        </w:rPr>
        <w:t>LOTE N° 2 Materiales para entregar en la isla de providencia.</w:t>
      </w:r>
    </w:p>
    <w:p w14:paraId="64B38C3C" w14:textId="77777777" w:rsidR="00B31015" w:rsidRDefault="00B31015" w:rsidP="00B31015">
      <w:pPr>
        <w:keepNext/>
        <w:overflowPunct w:val="0"/>
        <w:autoSpaceDE w:val="0"/>
        <w:autoSpaceDN w:val="0"/>
        <w:adjustRightInd w:val="0"/>
        <w:spacing w:after="0" w:line="240" w:lineRule="atLeast"/>
        <w:textAlignment w:val="baseline"/>
        <w:outlineLvl w:val="5"/>
        <w:rPr>
          <w:rFonts w:ascii="Arial Narrow" w:eastAsia="Times New Roman" w:hAnsi="Arial Narrow" w:cs="Tahoma"/>
          <w:b/>
          <w:bCs/>
          <w:color w:val="000000"/>
          <w:lang w:val="es-ES" w:eastAsia="es-ES"/>
        </w:rPr>
      </w:pPr>
    </w:p>
    <w:tbl>
      <w:tblPr>
        <w:tblW w:w="9348"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45"/>
        <w:gridCol w:w="931"/>
        <w:gridCol w:w="1422"/>
        <w:gridCol w:w="2305"/>
        <w:gridCol w:w="947"/>
        <w:gridCol w:w="1109"/>
        <w:gridCol w:w="1142"/>
        <w:gridCol w:w="1039"/>
      </w:tblGrid>
      <w:tr w:rsidR="0B57194C" w14:paraId="7EA7672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5CD824EE" w14:textId="6E45AFC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ÍTEM</w:t>
            </w:r>
          </w:p>
        </w:tc>
        <w:tc>
          <w:tcPr>
            <w:tcW w:w="89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6A7F5151" w14:textId="233AC71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CÓDIGO UNSPSC</w:t>
            </w:r>
          </w:p>
        </w:tc>
        <w:tc>
          <w:tcPr>
            <w:tcW w:w="137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051C07D7" w14:textId="5862ABA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PRODUCTO </w:t>
            </w:r>
          </w:p>
        </w:tc>
        <w:tc>
          <w:tcPr>
            <w:tcW w:w="2219"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2C1A469C" w14:textId="3BF33BD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DESCRIPCION TÉCNICA REQUERIDA DEL BIEN </w:t>
            </w:r>
          </w:p>
        </w:tc>
        <w:tc>
          <w:tcPr>
            <w:tcW w:w="91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2768959D" w14:textId="018060E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UNIDAD DE MEDIDA </w:t>
            </w:r>
          </w:p>
        </w:tc>
        <w:tc>
          <w:tcPr>
            <w:tcW w:w="1070"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78F285EB" w14:textId="7E13EB8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b/>
                <w:bCs/>
                <w:color w:val="000000" w:themeColor="text1"/>
                <w:sz w:val="20"/>
                <w:szCs w:val="20"/>
              </w:rPr>
              <w:t xml:space="preserve">CANTIDAD REQUERIDA </w:t>
            </w:r>
          </w:p>
        </w:tc>
        <w:tc>
          <w:tcPr>
            <w:tcW w:w="1102"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00C18628" w14:textId="22C67484" w:rsidR="56C1A51F" w:rsidRDefault="56C1A51F" w:rsidP="0B57194C">
            <w:pPr>
              <w:spacing w:line="240" w:lineRule="auto"/>
              <w:jc w:val="center"/>
            </w:pPr>
            <w:r w:rsidRPr="0B57194C">
              <w:rPr>
                <w:rFonts w:ascii="Calibri" w:eastAsia="Calibri" w:hAnsi="Calibri" w:cs="Calibri"/>
                <w:b/>
                <w:bCs/>
                <w:color w:val="000000" w:themeColor="text1"/>
                <w:sz w:val="20"/>
                <w:szCs w:val="20"/>
              </w:rPr>
              <w:t>MARCA/ REFERENCIA OFERTADA</w:t>
            </w:r>
          </w:p>
        </w:tc>
        <w:tc>
          <w:tcPr>
            <w:tcW w:w="1246"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60" w:type="dxa"/>
              <w:right w:w="60" w:type="dxa"/>
            </w:tcMar>
            <w:vAlign w:val="center"/>
          </w:tcPr>
          <w:p w14:paraId="5AEB6484" w14:textId="115A4B11" w:rsidR="56C1A51F" w:rsidRDefault="56C1A51F" w:rsidP="0B57194C">
            <w:pPr>
              <w:spacing w:line="240" w:lineRule="auto"/>
              <w:jc w:val="center"/>
            </w:pPr>
            <w:r w:rsidRPr="0B57194C">
              <w:rPr>
                <w:rFonts w:ascii="Calibri" w:eastAsia="Calibri" w:hAnsi="Calibri" w:cs="Calibri"/>
                <w:b/>
                <w:bCs/>
                <w:color w:val="000000" w:themeColor="text1"/>
                <w:sz w:val="20"/>
                <w:szCs w:val="20"/>
              </w:rPr>
              <w:t>MODELO OFERTADO</w:t>
            </w:r>
          </w:p>
        </w:tc>
      </w:tr>
      <w:tr w:rsidR="0B57194C" w14:paraId="55870F7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40D609" w14:textId="7DC2AF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487D75" w14:textId="0A6C0ED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CFCC1F" w14:textId="0EF29AF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37863C" w14:textId="5DA20A2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de punta redonda con cabo, ancho 26,5 cm, largo total 47 cm, cabo de madera de 1,17 cm, ideal para excavar agujeros, remover y mezclar materiales en jardinería, agricultura y construcción. Son piezas estampadas en acero de alto carbono, tratadas térmicamente con temple y revenido garantizado un menor desgaste, resistentes a la flexión, tracción torsión e impacto.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E10692" w14:textId="7EBAD72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7165EB" w14:textId="7CCAB89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86F524" w14:textId="2F57E2A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ACFDD1" w14:textId="02ACC2A7" w:rsidR="0B57194C" w:rsidRDefault="0B57194C" w:rsidP="0B57194C">
            <w:pPr>
              <w:spacing w:line="240" w:lineRule="auto"/>
              <w:jc w:val="center"/>
              <w:rPr>
                <w:rFonts w:ascii="Arial" w:eastAsia="Arial" w:hAnsi="Arial" w:cs="Arial"/>
                <w:color w:val="000000" w:themeColor="text1"/>
                <w:sz w:val="20"/>
                <w:szCs w:val="20"/>
              </w:rPr>
            </w:pPr>
          </w:p>
        </w:tc>
      </w:tr>
      <w:tr w:rsidR="0B57194C" w14:paraId="06CEF64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975D4C" w14:textId="2A1BD11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8CFAC6" w14:textId="7B487A4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5613B4" w14:textId="69B371D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Pala cuadrada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452068" w14:textId="4A6EE38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Pala de punta cuadrada con cabo, ancho 24,5 cm, largo total 47 cm, cabo de madera de 1,17 cm, ideal para excavar agujeros, remover y mezclar materiales en jardinería, </w:t>
            </w:r>
            <w:r w:rsidRPr="0B57194C">
              <w:rPr>
                <w:rFonts w:ascii="Calibri" w:eastAsia="Calibri" w:hAnsi="Calibri" w:cs="Calibri"/>
                <w:color w:val="000000" w:themeColor="text1"/>
                <w:sz w:val="20"/>
                <w:szCs w:val="20"/>
              </w:rPr>
              <w:lastRenderedPageBreak/>
              <w:t>agricultura y construcción. Son piezas estampadas en acero de alto carbono, tratadas térmicamente con temple y revenido garantizado un menor desgaste, resistentes a la flexión, tracción torsión e impacto.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CCC239" w14:textId="686AB44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ADAD25" w14:textId="07F25B4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1F31F2" w14:textId="6BB2E09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B69002" w14:textId="29A16A14" w:rsidR="0B57194C" w:rsidRDefault="0B57194C" w:rsidP="0B57194C">
            <w:pPr>
              <w:spacing w:line="240" w:lineRule="auto"/>
              <w:jc w:val="center"/>
              <w:rPr>
                <w:rFonts w:ascii="Arial" w:eastAsia="Arial" w:hAnsi="Arial" w:cs="Arial"/>
                <w:color w:val="000000" w:themeColor="text1"/>
                <w:sz w:val="20"/>
                <w:szCs w:val="20"/>
              </w:rPr>
            </w:pPr>
          </w:p>
        </w:tc>
      </w:tr>
      <w:tr w:rsidR="0B57194C" w14:paraId="6E404284"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50A904" w14:textId="14EFAAC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8BA6B1" w14:textId="4731A1D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27112208</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DA90D8" w14:textId="2C147AA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Pico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EDD928" w14:textId="0D54EC6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zapapico 5 lb, con cabo de madera 91 cm cubierta de polipropileno de alto impacto., Cabezas forjadas en acero al carbono. Ideal para excavar en suelo duro con su punta talacho y para romper superficies rocosas como grava y tierra seca endurecida con su punta pico.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B64262" w14:textId="5B5E753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E2FE96" w14:textId="0DC6E06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7397A4" w14:textId="4DF8AE1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C36483" w14:textId="4BDF4F53" w:rsidR="0B57194C" w:rsidRDefault="0B57194C" w:rsidP="0B57194C">
            <w:pPr>
              <w:spacing w:line="240" w:lineRule="auto"/>
              <w:jc w:val="center"/>
              <w:rPr>
                <w:rFonts w:ascii="Arial" w:eastAsia="Arial" w:hAnsi="Arial" w:cs="Arial"/>
                <w:color w:val="000000" w:themeColor="text1"/>
                <w:sz w:val="20"/>
                <w:szCs w:val="20"/>
              </w:rPr>
            </w:pPr>
          </w:p>
        </w:tc>
      </w:tr>
      <w:tr w:rsidR="0B57194C" w14:paraId="07E31FF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9034DC" w14:textId="1A1BDF9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13AA4F" w14:textId="3BF9420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27112017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9E57EC" w14:textId="33FE867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Barras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8F51CC" w14:textId="2FF7869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barra de construcción de 14 lb, Medidas: 10 x 20 x 160 cm, cuerpo redondo para mejor agarre templada para una larga duración y gran resistencia mecánica forjada en una sola pieza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11BE53" w14:textId="2B9C648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0B979B" w14:textId="3CC601F5"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67001C" w14:textId="0274997B"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94F18A" w14:textId="64B6B27B" w:rsidR="0B57194C" w:rsidRDefault="0B57194C" w:rsidP="0B57194C">
            <w:pPr>
              <w:spacing w:line="240" w:lineRule="auto"/>
              <w:jc w:val="center"/>
              <w:rPr>
                <w:rFonts w:ascii="Arial" w:eastAsia="Arial" w:hAnsi="Arial" w:cs="Arial"/>
                <w:color w:val="000000" w:themeColor="text1"/>
                <w:sz w:val="20"/>
                <w:szCs w:val="20"/>
              </w:rPr>
            </w:pPr>
          </w:p>
        </w:tc>
      </w:tr>
      <w:tr w:rsidR="0B57194C" w14:paraId="57AFD6FF"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DC0CDB" w14:textId="6C59A26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806711" w14:textId="180C168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24101507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DD52B6" w14:textId="644A041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Carretillas buggi</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1868F2" w14:textId="60063C2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carretilla plástica 6" 120 litros, color negro, tipo construcción. cuenta con una llanta imponchable de 15” x 3”, que garantiza un transporte suave y sin preocupaciones. Su mango de madera proporciona un agarre cómodo y ergonómico, facilitando su manejo en cualquier terreno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CCB97A" w14:textId="2657DCC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541FB4" w14:textId="2A4CE7B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30F28A" w14:textId="5FB5799A"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46DA69" w14:textId="22DEF937" w:rsidR="0B57194C" w:rsidRDefault="0B57194C" w:rsidP="0B57194C">
            <w:pPr>
              <w:spacing w:line="240" w:lineRule="auto"/>
              <w:jc w:val="center"/>
              <w:rPr>
                <w:rFonts w:ascii="Arial" w:eastAsia="Arial" w:hAnsi="Arial" w:cs="Arial"/>
                <w:color w:val="000000" w:themeColor="text1"/>
                <w:sz w:val="20"/>
                <w:szCs w:val="20"/>
              </w:rPr>
            </w:pPr>
          </w:p>
        </w:tc>
      </w:tr>
      <w:tr w:rsidR="0B57194C" w14:paraId="44337C3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8AB83E" w14:textId="42BFAC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C89883" w14:textId="083D495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DC2174" w14:textId="306543E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grande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B19A56" w14:textId="21AF529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de oreja con mango de madera, largo 33 cm, material de cabeza acero al carbono, tipo de martillo uña.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9FC633" w14:textId="4F889BC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C65737" w14:textId="1DF7752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8427F7" w14:textId="1D6C9A0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691A09" w14:textId="06ED7875" w:rsidR="0B57194C" w:rsidRDefault="0B57194C" w:rsidP="0B57194C">
            <w:pPr>
              <w:spacing w:line="240" w:lineRule="auto"/>
              <w:jc w:val="center"/>
              <w:rPr>
                <w:rFonts w:ascii="Arial" w:eastAsia="Arial" w:hAnsi="Arial" w:cs="Arial"/>
                <w:color w:val="000000" w:themeColor="text1"/>
                <w:sz w:val="20"/>
                <w:szCs w:val="20"/>
              </w:rPr>
            </w:pPr>
          </w:p>
        </w:tc>
      </w:tr>
      <w:tr w:rsidR="0B57194C" w14:paraId="03F0788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8CECFE" w14:textId="36C3FCF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9E024C" w14:textId="1A9D7B3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27111621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2AA77E" w14:textId="2A4F4BE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Martillo tipo mona de 5 Lbs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C566BC" w14:textId="5A35910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Martillo de acero al carbono de 5 libras, con mango ergonómico, diseñado para trabajos de </w:t>
            </w:r>
            <w:r w:rsidRPr="0B57194C">
              <w:rPr>
                <w:rFonts w:ascii="Calibri" w:eastAsia="Calibri" w:hAnsi="Calibri" w:cs="Calibri"/>
                <w:color w:val="000000" w:themeColor="text1"/>
                <w:sz w:val="20"/>
                <w:szCs w:val="20"/>
              </w:rPr>
              <w:lastRenderedPageBreak/>
              <w:t>demolición y alto impacto en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853268" w14:textId="3E921B2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3B8825" w14:textId="5CCCEAC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1B4345" w14:textId="678AB51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B43E95" w14:textId="3B7C1111" w:rsidR="0B57194C" w:rsidRDefault="0B57194C" w:rsidP="0B57194C">
            <w:pPr>
              <w:spacing w:line="240" w:lineRule="auto"/>
              <w:jc w:val="center"/>
              <w:rPr>
                <w:rFonts w:ascii="Arial" w:eastAsia="Arial" w:hAnsi="Arial" w:cs="Arial"/>
                <w:color w:val="000000" w:themeColor="text1"/>
                <w:sz w:val="20"/>
                <w:szCs w:val="20"/>
              </w:rPr>
            </w:pPr>
          </w:p>
        </w:tc>
      </w:tr>
      <w:tr w:rsidR="0B57194C" w14:paraId="3712738F"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2D9B97" w14:textId="7D7D60D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0FDEAF" w14:textId="22CF95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BB5456" w14:textId="030298F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grande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15EA30" w14:textId="51183BC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23 cm, ancho 10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40901C" w14:textId="18771C2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2C47612" w14:textId="27CC2D2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D5826D" w14:textId="67B286E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53C0E9" w14:textId="6FF8A2A8" w:rsidR="0B57194C" w:rsidRDefault="0B57194C" w:rsidP="0B57194C">
            <w:pPr>
              <w:spacing w:line="240" w:lineRule="auto"/>
              <w:jc w:val="center"/>
              <w:rPr>
                <w:rFonts w:ascii="Arial" w:eastAsia="Arial" w:hAnsi="Arial" w:cs="Arial"/>
                <w:color w:val="000000" w:themeColor="text1"/>
                <w:sz w:val="20"/>
                <w:szCs w:val="20"/>
              </w:rPr>
            </w:pPr>
          </w:p>
        </w:tc>
      </w:tr>
      <w:tr w:rsidR="0B57194C" w14:paraId="72B5E6B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049167" w14:textId="774E1E7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C90489" w14:textId="697B7BA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C62035" w14:textId="3240BA9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F4EEFD" w14:textId="14FB2DB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Palustre mediano con mango de madera, hoja de acero, largo 30 cm, ancho 12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C1E73B" w14:textId="4B05C78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2D20C8" w14:textId="55ABD7F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599B57" w14:textId="7993D69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82948A" w14:textId="74F5431E" w:rsidR="0B57194C" w:rsidRDefault="0B57194C" w:rsidP="0B57194C">
            <w:pPr>
              <w:spacing w:line="240" w:lineRule="auto"/>
              <w:jc w:val="center"/>
              <w:rPr>
                <w:rFonts w:ascii="Arial" w:eastAsia="Arial" w:hAnsi="Arial" w:cs="Arial"/>
                <w:color w:val="000000" w:themeColor="text1"/>
                <w:sz w:val="20"/>
                <w:szCs w:val="20"/>
              </w:rPr>
            </w:pPr>
          </w:p>
        </w:tc>
      </w:tr>
      <w:tr w:rsidR="0B57194C" w14:paraId="5447752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C91E35" w14:textId="6859078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5FBFE1" w14:textId="5CEC373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173591" w14:textId="5CFDF9B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9CEC91" w14:textId="101E738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Marco Segueta tubular 12" largo 30 cm, mango metálico con goma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DC7D60" w14:textId="3CB671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110874" w14:textId="39D64D6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793279" w14:textId="277BBE2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43E5F4" w14:textId="6156F456" w:rsidR="0B57194C" w:rsidRDefault="0B57194C" w:rsidP="0B57194C">
            <w:pPr>
              <w:spacing w:line="240" w:lineRule="auto"/>
              <w:jc w:val="center"/>
              <w:rPr>
                <w:rFonts w:ascii="Arial" w:eastAsia="Arial" w:hAnsi="Arial" w:cs="Arial"/>
                <w:color w:val="000000" w:themeColor="text1"/>
                <w:sz w:val="20"/>
                <w:szCs w:val="20"/>
              </w:rPr>
            </w:pPr>
          </w:p>
        </w:tc>
      </w:tr>
      <w:tr w:rsidR="0B57194C" w14:paraId="3CFB90E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73B62E" w14:textId="3619BC0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4EB42D" w14:textId="5C334FA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A40EEF" w14:textId="299154A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Segueta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42AD2A" w14:textId="5E9FFF3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hoja de sgueta de acero, largo 30 cm, dientes por pulgada 24</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1684E7" w14:textId="3B286E0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11B5A3" w14:textId="11B437E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A042BF" w14:textId="5172C7D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00D180" w14:textId="187B5E7E" w:rsidR="0B57194C" w:rsidRDefault="0B57194C" w:rsidP="0B57194C">
            <w:pPr>
              <w:spacing w:line="240" w:lineRule="auto"/>
              <w:jc w:val="center"/>
              <w:rPr>
                <w:rFonts w:ascii="Arial" w:eastAsia="Arial" w:hAnsi="Arial" w:cs="Arial"/>
                <w:color w:val="000000" w:themeColor="text1"/>
                <w:sz w:val="20"/>
                <w:szCs w:val="20"/>
              </w:rPr>
            </w:pPr>
          </w:p>
        </w:tc>
      </w:tr>
      <w:tr w:rsidR="0B57194C" w14:paraId="5B407F1C"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7FC530" w14:textId="7D38EE6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151D17" w14:textId="7B2AC9C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27112160</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EA9441" w14:textId="68DC929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0460CC" w14:textId="2AE5F22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bichiroque para amarrar hierro, cabo de madera, largo 15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AF815B" w14:textId="69062B7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DD45B1" w14:textId="66AD3F7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36B03E" w14:textId="0EBDA93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0EFEF5" w14:textId="5BC9B166" w:rsidR="0B57194C" w:rsidRDefault="0B57194C" w:rsidP="0B57194C">
            <w:pPr>
              <w:spacing w:line="240" w:lineRule="auto"/>
              <w:jc w:val="center"/>
              <w:rPr>
                <w:rFonts w:ascii="Arial" w:eastAsia="Arial" w:hAnsi="Arial" w:cs="Arial"/>
                <w:color w:val="000000" w:themeColor="text1"/>
                <w:sz w:val="20"/>
                <w:szCs w:val="20"/>
              </w:rPr>
            </w:pPr>
          </w:p>
        </w:tc>
      </w:tr>
      <w:tr w:rsidR="0B57194C" w14:paraId="6F905BE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64DCA2" w14:textId="21A85A9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C0C8BC" w14:textId="6DC8196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27112105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DAE964" w14:textId="5273060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Alicate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DEB7B8" w14:textId="121FE74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ALICATE UNIVERSAL 6" MANGO PVC UYUSTOOLS. CARACTERISTICAS: Cuerpo forjado en acero alto en carbono #45, Filos de corte endurecidos, Mangos de PVC antideslizante en dos colores.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217DFD" w14:textId="2171788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D50DC0" w14:textId="2F0000F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A2DDDC" w14:textId="73E7C03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0D827E" w14:textId="6E2AD631" w:rsidR="0B57194C" w:rsidRDefault="0B57194C" w:rsidP="0B57194C">
            <w:pPr>
              <w:spacing w:line="240" w:lineRule="auto"/>
              <w:jc w:val="center"/>
              <w:rPr>
                <w:rFonts w:ascii="Arial" w:eastAsia="Arial" w:hAnsi="Arial" w:cs="Arial"/>
                <w:color w:val="000000" w:themeColor="text1"/>
                <w:sz w:val="20"/>
                <w:szCs w:val="20"/>
              </w:rPr>
            </w:pPr>
          </w:p>
        </w:tc>
      </w:tr>
      <w:tr w:rsidR="0B57194C" w14:paraId="062CDA5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C9022A" w14:textId="7CE5612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77D191" w14:textId="444046B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30101706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966337" w14:textId="33454E5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9DC789" w14:textId="1AEE6DD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Regla de aluminio 1" x 3" x 6 metros de largo, regla para la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F046BF" w14:textId="704C9C4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795138" w14:textId="766ABB1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116632" w14:textId="76EF953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8CDEA4" w14:textId="34050F41" w:rsidR="0B57194C" w:rsidRDefault="0B57194C" w:rsidP="0B57194C">
            <w:pPr>
              <w:spacing w:line="240" w:lineRule="auto"/>
              <w:jc w:val="center"/>
              <w:rPr>
                <w:rFonts w:ascii="Arial" w:eastAsia="Arial" w:hAnsi="Arial" w:cs="Arial"/>
                <w:color w:val="000000" w:themeColor="text1"/>
                <w:sz w:val="20"/>
                <w:szCs w:val="20"/>
              </w:rPr>
            </w:pPr>
          </w:p>
        </w:tc>
      </w:tr>
      <w:tr w:rsidR="0B57194C" w14:paraId="06899E9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C3917B" w14:textId="347F3B9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D50DC5" w14:textId="762FE64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887313" w14:textId="48E4742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de madera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8863BB" w14:textId="60C3B12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26 cm x ancho 19 cm, material: madera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8F8891" w14:textId="7CA0DD0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8BA75F" w14:textId="1B732DB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1D1010" w14:textId="28BEBB6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18A5FB" w14:textId="6599C37C" w:rsidR="0B57194C" w:rsidRDefault="0B57194C" w:rsidP="0B57194C">
            <w:pPr>
              <w:spacing w:line="240" w:lineRule="auto"/>
              <w:jc w:val="center"/>
              <w:rPr>
                <w:rFonts w:ascii="Arial" w:eastAsia="Arial" w:hAnsi="Arial" w:cs="Arial"/>
                <w:color w:val="000000" w:themeColor="text1"/>
                <w:sz w:val="20"/>
                <w:szCs w:val="20"/>
              </w:rPr>
            </w:pPr>
          </w:p>
        </w:tc>
      </w:tr>
      <w:tr w:rsidR="0B57194C" w14:paraId="2E9ECCD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6B2ADF" w14:textId="2976199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D283B0" w14:textId="323A108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40142008</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40FF32" w14:textId="7EE2106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para nivel</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5DE3C9" w14:textId="30BA0E8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manguera de nivel 1/4 de pulgada, calibre 30 grueso, transparente flexible en pvc x 30 metros c/u</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DF0A7A" w14:textId="0F01180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F42FE9" w14:textId="550A5D9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6742ED" w14:textId="0B612F1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A5AE2C" w14:textId="7CEBA41F" w:rsidR="0B57194C" w:rsidRDefault="0B57194C" w:rsidP="0B57194C">
            <w:pPr>
              <w:spacing w:line="240" w:lineRule="auto"/>
              <w:jc w:val="center"/>
              <w:rPr>
                <w:rFonts w:ascii="Arial" w:eastAsia="Arial" w:hAnsi="Arial" w:cs="Arial"/>
                <w:color w:val="000000" w:themeColor="text1"/>
                <w:sz w:val="20"/>
                <w:szCs w:val="20"/>
              </w:rPr>
            </w:pPr>
          </w:p>
        </w:tc>
      </w:tr>
      <w:tr w:rsidR="0B57194C" w14:paraId="615D36E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4360B6" w14:textId="4076C0B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B927E7" w14:textId="70C8D4A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27112507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43513F" w14:textId="3DBFE87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Pata de cabra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3F57BB" w14:textId="542C088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Largo 150 cm, Peso 2 kg, Diámetro 3/4"</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1EB331" w14:textId="1DF7D73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220E98" w14:textId="5890B67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FFE732" w14:textId="397B0361"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415B11" w14:textId="4AE2046B" w:rsidR="0B57194C" w:rsidRDefault="0B57194C" w:rsidP="0B57194C">
            <w:pPr>
              <w:spacing w:line="240" w:lineRule="auto"/>
              <w:jc w:val="center"/>
              <w:rPr>
                <w:rFonts w:ascii="Arial" w:eastAsia="Arial" w:hAnsi="Arial" w:cs="Arial"/>
                <w:color w:val="000000" w:themeColor="text1"/>
                <w:sz w:val="20"/>
                <w:szCs w:val="20"/>
              </w:rPr>
            </w:pPr>
          </w:p>
        </w:tc>
      </w:tr>
      <w:tr w:rsidR="0B57194C" w14:paraId="0999FCB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5AE565" w14:textId="4B31C6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327FCB" w14:textId="7DA3739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27112001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1FA403" w14:textId="6D88801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Machetes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915EB0" w14:textId="2CA1E8C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machete tres canales 26" Cacha plástica, bi-material, Mayor dureza, flexibilidad y vida más larga. Hoja de acero de </w:t>
            </w:r>
            <w:r w:rsidRPr="0B57194C">
              <w:rPr>
                <w:rFonts w:ascii="Calibri" w:eastAsia="Calibri" w:hAnsi="Calibri" w:cs="Calibri"/>
                <w:color w:val="000000" w:themeColor="text1"/>
                <w:sz w:val="20"/>
                <w:szCs w:val="20"/>
              </w:rPr>
              <w:lastRenderedPageBreak/>
              <w:t>alto carbono tratado térmicamente.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65D79B" w14:textId="2107C98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77F689" w14:textId="4DE5C1C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CAE5AF" w14:textId="400B54D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AB2E5C" w14:textId="0E2AC29F" w:rsidR="0B57194C" w:rsidRDefault="0B57194C" w:rsidP="0B57194C">
            <w:pPr>
              <w:spacing w:line="240" w:lineRule="auto"/>
              <w:jc w:val="center"/>
              <w:rPr>
                <w:rFonts w:ascii="Arial" w:eastAsia="Arial" w:hAnsi="Arial" w:cs="Arial"/>
                <w:color w:val="000000" w:themeColor="text1"/>
                <w:sz w:val="20"/>
                <w:szCs w:val="20"/>
              </w:rPr>
            </w:pPr>
          </w:p>
        </w:tc>
      </w:tr>
      <w:tr w:rsidR="0B57194C" w14:paraId="179D4F6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17F86F" w14:textId="7CA760D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19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6357CB" w14:textId="57FC155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27111803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8CDFC8" w14:textId="44BD9E9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24 pulgadas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12C52B" w14:textId="21B4E69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Escuadra metálica 24" x 16"</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1E382E" w14:textId="697AC4C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E49C67" w14:textId="77778F9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3ABA16" w14:textId="64003F9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5870ED" w14:textId="6D553479" w:rsidR="0B57194C" w:rsidRDefault="0B57194C" w:rsidP="0B57194C">
            <w:pPr>
              <w:spacing w:line="240" w:lineRule="auto"/>
              <w:jc w:val="center"/>
              <w:rPr>
                <w:rFonts w:ascii="Arial" w:eastAsia="Arial" w:hAnsi="Arial" w:cs="Arial"/>
                <w:color w:val="000000" w:themeColor="text1"/>
                <w:sz w:val="20"/>
                <w:szCs w:val="20"/>
              </w:rPr>
            </w:pPr>
          </w:p>
        </w:tc>
      </w:tr>
      <w:tr w:rsidR="0B57194C" w14:paraId="6848E4A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A1BA45" w14:textId="4F6ED7E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08E91B" w14:textId="04E8C0E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27111552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94B128" w14:textId="5CA70FD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Serrucho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31B96F" w14:textId="559240D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Materiales de aplicación: Madera. Material de la manija: Madera. Material de la hoja: Acero. Largo del serrucho: 508 mm. Largo de la hoja: 510 mm. Dientes por pulgada: 5</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C87060" w14:textId="763E7D3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2921F0" w14:textId="43046DA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908F7E" w14:textId="659B3BE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995C7C3" w14:textId="75177754" w:rsidR="0B57194C" w:rsidRDefault="0B57194C" w:rsidP="0B57194C">
            <w:pPr>
              <w:spacing w:line="240" w:lineRule="auto"/>
              <w:jc w:val="center"/>
              <w:rPr>
                <w:rFonts w:ascii="Arial" w:eastAsia="Arial" w:hAnsi="Arial" w:cs="Arial"/>
                <w:color w:val="000000" w:themeColor="text1"/>
                <w:sz w:val="20"/>
                <w:szCs w:val="20"/>
              </w:rPr>
            </w:pPr>
          </w:p>
        </w:tc>
      </w:tr>
      <w:tr w:rsidR="0B57194C" w14:paraId="3E66E6F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F4FEC4" w14:textId="248B4B8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9C9156" w14:textId="6A55FE8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30111601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F221A3" w14:textId="78B205E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42.5 kilos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1BBABF" w14:textId="242A3D6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Cemento Pórtland de Alta Resistencia (Tipo 42.5 R o N). Cemento para uso general clasificado bajo normativa (121-1) con una resistencia a la compresión mínima de 42.5 MPa a los 28 días. Se utiliza para concreto estructural, armado y elementos prefabricados.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C4183A" w14:textId="52B5B8C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B0CAA9" w14:textId="22A0F4F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390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B44786" w14:textId="0542420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C99832" w14:textId="70762576" w:rsidR="0B57194C" w:rsidRDefault="0B57194C" w:rsidP="0B57194C">
            <w:pPr>
              <w:spacing w:line="240" w:lineRule="auto"/>
              <w:jc w:val="center"/>
              <w:rPr>
                <w:rFonts w:ascii="Arial" w:eastAsia="Arial" w:hAnsi="Arial" w:cs="Arial"/>
                <w:color w:val="000000" w:themeColor="text1"/>
                <w:sz w:val="20"/>
                <w:szCs w:val="20"/>
              </w:rPr>
            </w:pPr>
          </w:p>
        </w:tc>
      </w:tr>
      <w:tr w:rsidR="0B57194C" w14:paraId="7D689934"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30FE12" w14:textId="785B95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9F5808" w14:textId="11A6E01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E15C01" w14:textId="56DB336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Arena negra gruesa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CD3622" w14:textId="00EEDD5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Fino para Concreto. Material granular fino partículas entre 0.075 mm y 4.75 mm, limpio, usado para la preparación de concretos y morteros de albañilería.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7415D8" w14:textId="64CBB78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B059CF" w14:textId="2B96304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1D0DCC0" w14:textId="7E7B03F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285FE3" w14:textId="59932F9E" w:rsidR="0B57194C" w:rsidRDefault="0B57194C" w:rsidP="0B57194C">
            <w:pPr>
              <w:spacing w:line="240" w:lineRule="auto"/>
              <w:jc w:val="center"/>
              <w:rPr>
                <w:rFonts w:ascii="Arial" w:eastAsia="Arial" w:hAnsi="Arial" w:cs="Arial"/>
                <w:color w:val="000000" w:themeColor="text1"/>
                <w:sz w:val="20"/>
                <w:szCs w:val="20"/>
              </w:rPr>
            </w:pPr>
          </w:p>
        </w:tc>
      </w:tr>
      <w:tr w:rsidR="0B57194C" w14:paraId="3BD05AD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72B4FD" w14:textId="46C268A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9FB1FC" w14:textId="5123E3B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3A23389" w14:textId="481D2DB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Gravilla piedra china ¾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157E3C" w14:textId="7E23A4B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Grueso para Concreto (Tamaño Máximo Nominal 3/4 pulg). Fragmentos de roca triturada o canto rodado, limpios, con un tamaño máximo nominal de 19 mm. Proporciona resistencia al concreto.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88C927" w14:textId="300AD23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6A3B92" w14:textId="1DEC146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47</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9E2DB2" w14:textId="0464371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9A0CB6" w14:textId="296AEB42" w:rsidR="0B57194C" w:rsidRDefault="0B57194C" w:rsidP="0B57194C">
            <w:pPr>
              <w:spacing w:line="240" w:lineRule="auto"/>
              <w:jc w:val="center"/>
              <w:rPr>
                <w:rFonts w:ascii="Arial" w:eastAsia="Arial" w:hAnsi="Arial" w:cs="Arial"/>
                <w:color w:val="000000" w:themeColor="text1"/>
                <w:sz w:val="20"/>
                <w:szCs w:val="20"/>
              </w:rPr>
            </w:pPr>
          </w:p>
        </w:tc>
      </w:tr>
      <w:tr w:rsidR="0B57194C" w14:paraId="1C6D3A1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FB7D70" w14:textId="37096F9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C6B720" w14:textId="302E13B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04EC95" w14:textId="5919288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negros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1141FE" w14:textId="57D3CEB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8 lt, tipo de asa acero cubierto plástico, dimensiones 310 x 181 x 310 mm.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CAD75A9" w14:textId="55395B8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9572B4" w14:textId="4A3D844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3F53DA" w14:textId="1320830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B1AD75" w14:textId="4BA55FC5" w:rsidR="0B57194C" w:rsidRDefault="0B57194C" w:rsidP="0B57194C">
            <w:pPr>
              <w:spacing w:line="240" w:lineRule="auto"/>
              <w:jc w:val="center"/>
              <w:rPr>
                <w:rFonts w:ascii="Arial" w:eastAsia="Arial" w:hAnsi="Arial" w:cs="Arial"/>
                <w:color w:val="000000" w:themeColor="text1"/>
                <w:sz w:val="20"/>
                <w:szCs w:val="20"/>
              </w:rPr>
            </w:pPr>
          </w:p>
        </w:tc>
      </w:tr>
      <w:tr w:rsidR="0B57194C" w14:paraId="2AEAB2DD"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B0AC7F" w14:textId="46514DC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62E19E" w14:textId="4432090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20142904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0031E3" w14:textId="2BAEA04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Baldes grandes construcción</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80948F" w14:textId="6DA25BE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capacidad 12 lt, tipo de asa acero cubierto plástico, dimensiones 380 x 260 x 380 mm.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8BC04F" w14:textId="484D40E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FF90CD" w14:textId="1CFFF5E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346FD15" w14:textId="77FF95F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C7BBC4" w14:textId="6C8D0BE9" w:rsidR="0B57194C" w:rsidRDefault="0B57194C" w:rsidP="0B57194C">
            <w:pPr>
              <w:spacing w:line="240" w:lineRule="auto"/>
              <w:jc w:val="center"/>
              <w:rPr>
                <w:rFonts w:ascii="Arial" w:eastAsia="Arial" w:hAnsi="Arial" w:cs="Arial"/>
                <w:color w:val="000000" w:themeColor="text1"/>
                <w:sz w:val="20"/>
                <w:szCs w:val="20"/>
              </w:rPr>
            </w:pPr>
          </w:p>
        </w:tc>
      </w:tr>
      <w:tr w:rsidR="0B57194C" w14:paraId="1BAF344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FEC836" w14:textId="7D80C5C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26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4A0C8E" w14:textId="685298C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B65034" w14:textId="1DA90EE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1/2 de 60.000 Psi para 35 m</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2DEA62" w14:textId="52FC3CC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Varilla de hierro Corrugado 3/8 pulg (Diámetro 9.5 mm). Barra de Hierro con resaltes (corrugaciones) que garantizan la adherencia al concreto. Se utiliza como refuerzo en elementos estructurales. Longitud estándar de 6.00 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FEC17D" w14:textId="5083E88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6B8A2B" w14:textId="5B55A17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280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7D196A" w14:textId="6CB5C57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3E1DCE" w14:textId="66EA6457" w:rsidR="0B57194C" w:rsidRDefault="0B57194C" w:rsidP="0B57194C">
            <w:pPr>
              <w:spacing w:line="240" w:lineRule="auto"/>
              <w:jc w:val="center"/>
              <w:rPr>
                <w:rFonts w:ascii="Arial" w:eastAsia="Arial" w:hAnsi="Arial" w:cs="Arial"/>
                <w:color w:val="000000" w:themeColor="text1"/>
                <w:sz w:val="20"/>
                <w:szCs w:val="20"/>
              </w:rPr>
            </w:pPr>
          </w:p>
        </w:tc>
      </w:tr>
      <w:tr w:rsidR="0B57194C" w14:paraId="42A77A2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6B70CD" w14:textId="631A75F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04E2DF" w14:textId="7829FFE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30102403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EDC09D" w14:textId="5998DF0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Refuerzo estructural 3/8 de 40.000 Psi para 35 m</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DAE1E1" w14:textId="65042F7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Varilla de Hierro Corrugado 1/2 pulg Barra de hierro corrugado de mayor diámetro, utilizada como refuerzo principal en elementos que requieren alta resistencia a la tensión (vigas, columnas). Longitud estándar de 6.00 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175308" w14:textId="1818E63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DA15FF" w14:textId="1A0BD70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230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BA1E53" w14:textId="34A6C97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146CE9" w14:textId="0472B886" w:rsidR="0B57194C" w:rsidRDefault="0B57194C" w:rsidP="0B57194C">
            <w:pPr>
              <w:spacing w:line="240" w:lineRule="auto"/>
              <w:jc w:val="center"/>
              <w:rPr>
                <w:rFonts w:ascii="Arial" w:eastAsia="Arial" w:hAnsi="Arial" w:cs="Arial"/>
                <w:color w:val="000000" w:themeColor="text1"/>
                <w:sz w:val="20"/>
                <w:szCs w:val="20"/>
              </w:rPr>
            </w:pPr>
          </w:p>
        </w:tc>
      </w:tr>
      <w:tr w:rsidR="0B57194C" w14:paraId="07975ECF"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CCAFEB" w14:textId="4E24F1A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F696A4" w14:textId="7BF8A09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B1A099" w14:textId="3B329A3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Clavos de 3”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52F278" w14:textId="6AB6B66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de Acero o Hierro Común (Longitud 3 pulg). Clavo de longitud intermedia para la fijación de tablas de madera en general.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5006DA" w14:textId="7ECB331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DD933E" w14:textId="7E9320C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12FE278" w14:textId="0F6AC98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550BEF" w14:textId="07104FEC" w:rsidR="0B57194C" w:rsidRDefault="0B57194C" w:rsidP="0B57194C">
            <w:pPr>
              <w:spacing w:line="240" w:lineRule="auto"/>
              <w:jc w:val="center"/>
              <w:rPr>
                <w:rFonts w:ascii="Arial" w:eastAsia="Arial" w:hAnsi="Arial" w:cs="Arial"/>
                <w:color w:val="000000" w:themeColor="text1"/>
                <w:sz w:val="20"/>
                <w:szCs w:val="20"/>
              </w:rPr>
            </w:pPr>
          </w:p>
        </w:tc>
      </w:tr>
      <w:tr w:rsidR="0B57194C" w14:paraId="37AB732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7322A7" w14:textId="5F28B7F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AEAD96" w14:textId="77A7759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AA33AC" w14:textId="1FB15F4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Clavos de 2 ½” con cabeza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51B950" w14:textId="519B6AA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de Acero o Hierro Común (Longitud 2 ½” pulg). Clavo de longitud intermedia para la fijación de tablas de madera en general.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2F97FB" w14:textId="115F1BD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6D9BFA" w14:textId="5AEE064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0EEF15" w14:textId="2024299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9C4C71" w14:textId="25BE7677" w:rsidR="0B57194C" w:rsidRDefault="0B57194C" w:rsidP="0B57194C">
            <w:pPr>
              <w:spacing w:line="240" w:lineRule="auto"/>
              <w:jc w:val="center"/>
              <w:rPr>
                <w:rFonts w:ascii="Arial" w:eastAsia="Arial" w:hAnsi="Arial" w:cs="Arial"/>
                <w:color w:val="000000" w:themeColor="text1"/>
                <w:sz w:val="20"/>
                <w:szCs w:val="20"/>
              </w:rPr>
            </w:pPr>
          </w:p>
        </w:tc>
      </w:tr>
      <w:tr w:rsidR="0B57194C" w14:paraId="179A97D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56ECD5B" w14:textId="3313FB5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59608E" w14:textId="1A2D742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26121540</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61F314" w14:textId="2D16AA6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quemado para amarre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A3E120" w14:textId="5ED190A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Alambre recocido para amarre de acero en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7A33BE" w14:textId="2882F6A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Kilogramo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29E017" w14:textId="09B93DC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3E1C15" w14:textId="6C65A66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383A9B7" w14:textId="7F78CA5E" w:rsidR="0B57194C" w:rsidRDefault="0B57194C" w:rsidP="0B57194C">
            <w:pPr>
              <w:spacing w:line="240" w:lineRule="auto"/>
              <w:jc w:val="center"/>
              <w:rPr>
                <w:rFonts w:ascii="Arial" w:eastAsia="Arial" w:hAnsi="Arial" w:cs="Arial"/>
                <w:color w:val="000000" w:themeColor="text1"/>
                <w:sz w:val="20"/>
                <w:szCs w:val="20"/>
              </w:rPr>
            </w:pPr>
          </w:p>
        </w:tc>
      </w:tr>
      <w:tr w:rsidR="0B57194C" w14:paraId="725321F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E24ADB" w14:textId="69AD43E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E65EFB" w14:textId="64ADBB8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96D78B" w14:textId="1909F36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 Tablas madera de pino tablas 1" x 10" x 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4A979D" w14:textId="0F19620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Madera de pino inmunizada para formaletas y construcción.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B3B9B2" w14:textId="53843B4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79C5A5" w14:textId="5FCABF8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0B9490" w14:textId="44EFC4A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780EB4" w14:textId="65DE0A9E" w:rsidR="0B57194C" w:rsidRDefault="0B57194C" w:rsidP="0B57194C">
            <w:pPr>
              <w:spacing w:line="240" w:lineRule="auto"/>
              <w:jc w:val="center"/>
              <w:rPr>
                <w:rFonts w:ascii="Arial" w:eastAsia="Arial" w:hAnsi="Arial" w:cs="Arial"/>
                <w:color w:val="000000" w:themeColor="text1"/>
                <w:sz w:val="20"/>
                <w:szCs w:val="20"/>
              </w:rPr>
            </w:pPr>
          </w:p>
        </w:tc>
      </w:tr>
      <w:tr w:rsidR="0B57194C" w14:paraId="523455B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26A8F2" w14:textId="6712575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006C543" w14:textId="48EB352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27141001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F16D27" w14:textId="7A2FA9B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Sierra de recorte madera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379928" w14:textId="0DDF0FC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Potencia: 1.600W</w:t>
            </w:r>
            <w:r>
              <w:br/>
            </w:r>
            <w:r w:rsidRPr="0B57194C">
              <w:rPr>
                <w:rFonts w:ascii="Calibri" w:eastAsia="Calibri" w:hAnsi="Calibri" w:cs="Calibri"/>
                <w:color w:val="000000" w:themeColor="text1"/>
                <w:sz w:val="20"/>
                <w:szCs w:val="20"/>
              </w:rPr>
              <w:t>Diámetro Disco: 7-1/4″ – 185mm</w:t>
            </w:r>
            <w:r>
              <w:br/>
            </w:r>
            <w:r w:rsidRPr="0B57194C">
              <w:rPr>
                <w:rFonts w:ascii="Calibri" w:eastAsia="Calibri" w:hAnsi="Calibri" w:cs="Calibri"/>
                <w:color w:val="000000" w:themeColor="text1"/>
                <w:sz w:val="20"/>
                <w:szCs w:val="20"/>
              </w:rPr>
              <w:t>Velocidad: 5.500 rpm</w:t>
            </w:r>
            <w:r>
              <w:br/>
            </w:r>
            <w:r w:rsidRPr="0B57194C">
              <w:rPr>
                <w:rFonts w:ascii="Calibri" w:eastAsia="Calibri" w:hAnsi="Calibri" w:cs="Calibri"/>
                <w:color w:val="000000" w:themeColor="text1"/>
                <w:sz w:val="20"/>
                <w:szCs w:val="20"/>
              </w:rPr>
              <w:t>Capacidad de Corte: 90°: 65mm (2-9/16") - 45°: 44mm (1-3/4")</w:t>
            </w:r>
            <w:r>
              <w:br/>
            </w:r>
            <w:r w:rsidRPr="0B57194C">
              <w:rPr>
                <w:rFonts w:ascii="Calibri" w:eastAsia="Calibri" w:hAnsi="Calibri" w:cs="Calibri"/>
                <w:color w:val="000000" w:themeColor="text1"/>
                <w:sz w:val="20"/>
                <w:szCs w:val="20"/>
              </w:rPr>
              <w:t>Uso Industrial, Peso 4,0 kg</w:t>
            </w:r>
            <w:r>
              <w:br/>
            </w:r>
            <w:r w:rsidRPr="0B57194C">
              <w:rPr>
                <w:rFonts w:ascii="Calibri" w:eastAsia="Calibri" w:hAnsi="Calibri" w:cs="Calibri"/>
                <w:color w:val="000000" w:themeColor="text1"/>
                <w:sz w:val="20"/>
                <w:szCs w:val="20"/>
              </w:rPr>
              <w:t xml:space="preserve">Incluye: Disco de carburo de tungsteno, guía de </w:t>
            </w:r>
            <w:r w:rsidRPr="0B57194C">
              <w:rPr>
                <w:rFonts w:ascii="Calibri" w:eastAsia="Calibri" w:hAnsi="Calibri" w:cs="Calibri"/>
                <w:color w:val="000000" w:themeColor="text1"/>
                <w:sz w:val="20"/>
                <w:szCs w:val="20"/>
              </w:rPr>
              <w:lastRenderedPageBreak/>
              <w:t>corte, llave hexagonal, Instructivo y garantía.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19F750" w14:textId="0760935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2B3ED5" w14:textId="51B255A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B02E7A" w14:textId="59F9980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8F76A2" w14:textId="153E0BCC" w:rsidR="0B57194C" w:rsidRDefault="0B57194C" w:rsidP="0B57194C">
            <w:pPr>
              <w:spacing w:line="240" w:lineRule="auto"/>
              <w:jc w:val="center"/>
              <w:rPr>
                <w:rFonts w:ascii="Arial" w:eastAsia="Arial" w:hAnsi="Arial" w:cs="Arial"/>
                <w:color w:val="000000" w:themeColor="text1"/>
                <w:sz w:val="20"/>
                <w:szCs w:val="20"/>
              </w:rPr>
            </w:pPr>
          </w:p>
        </w:tc>
      </w:tr>
      <w:tr w:rsidR="0B57194C" w14:paraId="09C3DAC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826F4B" w14:textId="45A11E8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33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75F77E" w14:textId="0035F9F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24111810</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026E5C" w14:textId="096D901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Tanque plástico de 1000 litro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E79EA2" w14:textId="59A14FE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Dimensiones; Alto: 145 cm, Ancho: 126 cm</w:t>
            </w:r>
            <w:r>
              <w:br/>
            </w:r>
            <w:r w:rsidRPr="0B57194C">
              <w:rPr>
                <w:rFonts w:ascii="Calibri" w:eastAsia="Calibri" w:hAnsi="Calibri" w:cs="Calibri"/>
                <w:color w:val="000000" w:themeColor="text1"/>
                <w:sz w:val="20"/>
                <w:szCs w:val="20"/>
              </w:rPr>
              <w:t>Especificaciones, Tipo Tanque almacenamiento</w:t>
            </w:r>
            <w:r>
              <w:br/>
            </w:r>
            <w:r w:rsidRPr="0B57194C">
              <w:rPr>
                <w:rFonts w:ascii="Calibri" w:eastAsia="Calibri" w:hAnsi="Calibri" w:cs="Calibri"/>
                <w:color w:val="000000" w:themeColor="text1"/>
                <w:sz w:val="20"/>
                <w:szCs w:val="20"/>
              </w:rPr>
              <w:t>Incluye: Tapa y accesorios de entrada (1/2"), salida (1") y rebose (1") en PVC, Diámetro: 126 cm, Largo: 126 cm, Material Polietileno 100% virgen con aditivo U.V. avalado por la FDA DE EE. UU para contener alimentos y bebidas, Capacidad volumétrica: 1000 litros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EAF2C6" w14:textId="6C5A306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B79214" w14:textId="13D70FD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4CCED2" w14:textId="0540164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44988B" w14:textId="4B715EAD" w:rsidR="0B57194C" w:rsidRDefault="0B57194C" w:rsidP="0B57194C">
            <w:pPr>
              <w:spacing w:line="240" w:lineRule="auto"/>
              <w:jc w:val="center"/>
              <w:rPr>
                <w:rFonts w:ascii="Arial" w:eastAsia="Arial" w:hAnsi="Arial" w:cs="Arial"/>
                <w:color w:val="000000" w:themeColor="text1"/>
                <w:sz w:val="20"/>
                <w:szCs w:val="20"/>
              </w:rPr>
            </w:pPr>
          </w:p>
        </w:tc>
      </w:tr>
      <w:tr w:rsidR="0B57194C" w14:paraId="0E7F299C"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2344423" w14:textId="108C6B4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2CE3FE" w14:textId="11260BA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F89167" w14:textId="1CF663D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plástico 3.00 m Ancho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1BABD57" w14:textId="6CC01DA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plástica impermeable para protección de superficies y materiales. X 10 metros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3FF943" w14:textId="642DC9E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1300FB" w14:textId="4A1AE1C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24</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C64886" w14:textId="632AC4E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35E569" w14:textId="0D670EE0" w:rsidR="0B57194C" w:rsidRDefault="0B57194C" w:rsidP="0B57194C">
            <w:pPr>
              <w:spacing w:line="240" w:lineRule="auto"/>
              <w:jc w:val="center"/>
              <w:rPr>
                <w:rFonts w:ascii="Arial" w:eastAsia="Arial" w:hAnsi="Arial" w:cs="Arial"/>
                <w:color w:val="000000" w:themeColor="text1"/>
                <w:sz w:val="20"/>
                <w:szCs w:val="20"/>
              </w:rPr>
            </w:pPr>
          </w:p>
        </w:tc>
      </w:tr>
      <w:tr w:rsidR="0B57194C" w14:paraId="235675D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5AA6CA" w14:textId="208C5BA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382090" w14:textId="38EE82C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0617FE" w14:textId="7CBDD78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para Seeck Rock de 2 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90DC8B0" w14:textId="6D50996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fijación en fibrocemento.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8F1436E" w14:textId="0A41020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34CEE7" w14:textId="33F6909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CA4239" w14:textId="5F8243B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DB4922" w14:textId="00C2FA10" w:rsidR="0B57194C" w:rsidRDefault="0B57194C" w:rsidP="0B57194C">
            <w:pPr>
              <w:spacing w:line="240" w:lineRule="auto"/>
              <w:jc w:val="center"/>
              <w:rPr>
                <w:rFonts w:ascii="Arial" w:eastAsia="Arial" w:hAnsi="Arial" w:cs="Arial"/>
                <w:color w:val="000000" w:themeColor="text1"/>
                <w:sz w:val="20"/>
                <w:szCs w:val="20"/>
              </w:rPr>
            </w:pPr>
          </w:p>
        </w:tc>
      </w:tr>
      <w:tr w:rsidR="0B57194C" w14:paraId="0682D3B7"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4D7CC5" w14:textId="0D3848D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6A189D" w14:textId="0D34219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30102015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E6A763" w14:textId="23C4C75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Plástico negro ancho de 3,00 m</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C4728C" w14:textId="4A43CC9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 de polietileno para protección e impermeabilización.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4B80A2" w14:textId="420849C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4506AA" w14:textId="39048D6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E4B036F" w14:textId="5F5D9F1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831029" w14:textId="7B03014B" w:rsidR="0B57194C" w:rsidRDefault="0B57194C" w:rsidP="0B57194C">
            <w:pPr>
              <w:spacing w:line="240" w:lineRule="auto"/>
              <w:jc w:val="center"/>
              <w:rPr>
                <w:rFonts w:ascii="Arial" w:eastAsia="Arial" w:hAnsi="Arial" w:cs="Arial"/>
                <w:color w:val="000000" w:themeColor="text1"/>
                <w:sz w:val="20"/>
                <w:szCs w:val="20"/>
              </w:rPr>
            </w:pPr>
          </w:p>
        </w:tc>
      </w:tr>
      <w:tr w:rsidR="0B57194C" w14:paraId="7D11382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223F10" w14:textId="7E71A18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1B9B62" w14:textId="65CBA29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23241411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4320F1" w14:textId="7936F2A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Pulidora pequeña corte de varilla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D8BA50" w14:textId="1689562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eléctrica portátil para corte de metal.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C15A64" w14:textId="1D088E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6E306B" w14:textId="501D261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D1E6FD" w14:textId="0D3196D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F827E3" w14:textId="25E72A73" w:rsidR="0B57194C" w:rsidRDefault="0B57194C" w:rsidP="0B57194C">
            <w:pPr>
              <w:spacing w:line="240" w:lineRule="auto"/>
              <w:jc w:val="center"/>
              <w:rPr>
                <w:rFonts w:ascii="Arial" w:eastAsia="Arial" w:hAnsi="Arial" w:cs="Arial"/>
                <w:color w:val="000000" w:themeColor="text1"/>
                <w:sz w:val="20"/>
                <w:szCs w:val="20"/>
              </w:rPr>
            </w:pPr>
          </w:p>
        </w:tc>
      </w:tr>
      <w:tr w:rsidR="0B57194C" w14:paraId="5307166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B7CB5E" w14:textId="77433AA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DB11ED" w14:textId="086274A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27112838</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3264C1" w14:textId="5959193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Disco para corte de varillas </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A9AF64" w14:textId="566D36C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Disco abrasivo para corte de acero.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0E90F9" w14:textId="043651A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8646B8" w14:textId="1DA3A58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314464" w14:textId="2A971EEA"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1F548D" w14:textId="2BA0F975" w:rsidR="0B57194C" w:rsidRDefault="0B57194C" w:rsidP="0B57194C">
            <w:pPr>
              <w:spacing w:line="240" w:lineRule="auto"/>
              <w:jc w:val="center"/>
              <w:rPr>
                <w:rFonts w:ascii="Arial" w:eastAsia="Arial" w:hAnsi="Arial" w:cs="Arial"/>
                <w:color w:val="000000" w:themeColor="text1"/>
                <w:sz w:val="20"/>
                <w:szCs w:val="20"/>
              </w:rPr>
            </w:pPr>
          </w:p>
        </w:tc>
      </w:tr>
      <w:tr w:rsidR="0B57194C" w14:paraId="67035ABC"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2A48A5" w14:textId="0E2634B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BD98EB" w14:textId="7123E7B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46181611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7F82533" w14:textId="63D0852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Botas de seguridad</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44EA65" w14:textId="0616FF9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Calzado de Protección Industrial con Puntera Reforzada. Botas con protección en la puntera y suela antideslizante, para proteger los pies de impactos y compresión. Tallas serán indicadas cuando estén ejecución   </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DD5664F" w14:textId="2BDA689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Pares</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505C975" w14:textId="72956A9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036385" w14:textId="305C53C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34E35A" w14:textId="5D9C076E" w:rsidR="0B57194C" w:rsidRDefault="0B57194C" w:rsidP="0B57194C">
            <w:pPr>
              <w:spacing w:line="240" w:lineRule="auto"/>
              <w:jc w:val="center"/>
              <w:rPr>
                <w:rFonts w:ascii="Arial" w:eastAsia="Arial" w:hAnsi="Arial" w:cs="Arial"/>
                <w:color w:val="000000" w:themeColor="text1"/>
                <w:sz w:val="20"/>
                <w:szCs w:val="20"/>
              </w:rPr>
            </w:pPr>
          </w:p>
        </w:tc>
      </w:tr>
      <w:tr w:rsidR="0B57194C" w14:paraId="4A2E6325"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2CEA5B" w14:textId="49CD8FD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05A5AC" w14:textId="2CD9FD2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46181804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8E91A29" w14:textId="7096431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Gafas de seguridad</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4C6168" w14:textId="148D2F5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Gafas de Protección Ocular (Clase Industrial). Elemento de protección personal (EPP) con lentes para proteger los ojos de </w:t>
            </w:r>
            <w:r w:rsidRPr="0B57194C">
              <w:rPr>
                <w:rFonts w:ascii="Calibri" w:eastAsia="Calibri" w:hAnsi="Calibri" w:cs="Calibri"/>
                <w:color w:val="000000" w:themeColor="text1"/>
                <w:sz w:val="20"/>
                <w:szCs w:val="20"/>
              </w:rPr>
              <w:lastRenderedPageBreak/>
              <w:t>partículas voladoras y salpicaduras.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2ADD64" w14:textId="484B9BD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40C6E2" w14:textId="4D8BB5A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70D4B6" w14:textId="5F56C6F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D76522" w14:textId="162B1A29" w:rsidR="0B57194C" w:rsidRDefault="0B57194C" w:rsidP="0B57194C">
            <w:pPr>
              <w:spacing w:line="240" w:lineRule="auto"/>
              <w:jc w:val="center"/>
              <w:rPr>
                <w:rFonts w:ascii="Arial" w:eastAsia="Arial" w:hAnsi="Arial" w:cs="Arial"/>
                <w:color w:val="000000" w:themeColor="text1"/>
                <w:sz w:val="20"/>
                <w:szCs w:val="20"/>
              </w:rPr>
            </w:pPr>
          </w:p>
        </w:tc>
      </w:tr>
      <w:tr w:rsidR="0B57194C" w14:paraId="014096A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493695" w14:textId="3CEC897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6BFA9B" w14:textId="44376B2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46181504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F9A3C96" w14:textId="5F75139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Guantes carnaza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8BB46A" w14:textId="6C1106D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Guante de Protección Tejido con Recubrimiento de Nitrilo/Látex/Poliuretano. Guantes gruesos que ofrecen protección mecánica contra la abrasión, cortes y calor leve.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1AD2C0" w14:textId="4E9531D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ED2F0B" w14:textId="2293042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45</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34A083" w14:textId="2179E51C"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54D5A9" w14:textId="6F9CAE5C" w:rsidR="0B57194C" w:rsidRDefault="0B57194C" w:rsidP="0B57194C">
            <w:pPr>
              <w:spacing w:line="240" w:lineRule="auto"/>
              <w:jc w:val="center"/>
              <w:rPr>
                <w:rFonts w:ascii="Arial" w:eastAsia="Arial" w:hAnsi="Arial" w:cs="Arial"/>
                <w:color w:val="000000" w:themeColor="text1"/>
                <w:sz w:val="20"/>
                <w:szCs w:val="20"/>
              </w:rPr>
            </w:pPr>
          </w:p>
        </w:tc>
      </w:tr>
      <w:tr w:rsidR="0B57194C" w14:paraId="08E0508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64C4D75" w14:textId="76C4C89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883077" w14:textId="5CBE83B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53102516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569CBD" w14:textId="69E1BE6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Gorras cubre cabeza logo SENA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15CF72" w14:textId="03CC776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Prenda de cabeza de alta gama diseñada para la protección solar y la identificación del personal en el sitio de trabajo. Esta pieza destaca por una construcción de élite en dril de algodón peinado de alta densidad, integrando un sistema de acolchado interno integral con lámina de espuma de 3mm a 5mm que garantiza una suavidad excepcional y elimina puntos de presión durante el uso prolongado. El logo del SENA está aplicado mediante un bordado computarizado de alta densidad con hilos de seda, logrando un acabado suave al tacto, impecable y de larga durabilidad. Incluye una banda antitranspirante reforzada, visera con memoria de forma para una protección solar efectiva y un cierre ajustable de alta resistencia (hebilla metálica o velcro premium), asegurando una estética corporativa fuerte, moderna y de la más alta calidad técnica.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3E9B76" w14:textId="6E073EE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A050C9" w14:textId="66B634CC"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E29317" w14:textId="3F3362E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5C4355" w14:textId="33798A19" w:rsidR="0B57194C" w:rsidRDefault="0B57194C" w:rsidP="0B57194C">
            <w:pPr>
              <w:spacing w:line="240" w:lineRule="auto"/>
              <w:jc w:val="center"/>
              <w:rPr>
                <w:rFonts w:ascii="Arial" w:eastAsia="Arial" w:hAnsi="Arial" w:cs="Arial"/>
                <w:color w:val="000000" w:themeColor="text1"/>
                <w:sz w:val="20"/>
                <w:szCs w:val="20"/>
              </w:rPr>
            </w:pPr>
          </w:p>
        </w:tc>
      </w:tr>
      <w:tr w:rsidR="0B57194C" w14:paraId="6A521F8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F9E56E" w14:textId="084D494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BF1285" w14:textId="68E3BAC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39121004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8BA52D" w14:textId="788FF03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Planta eléctrica portátil de 3,000 Watt</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8C90FC" w14:textId="2C95435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Generador Eléctrico Portátil (Planta Eléctrica) a Gasolina, Potencia (Capacidad), Máxima </w:t>
            </w:r>
            <w:r w:rsidRPr="0B57194C">
              <w:rPr>
                <w:rFonts w:ascii="Calibri" w:eastAsia="Calibri" w:hAnsi="Calibri" w:cs="Calibri"/>
                <w:color w:val="000000" w:themeColor="text1"/>
                <w:sz w:val="20"/>
                <w:szCs w:val="20"/>
              </w:rPr>
              <w:lastRenderedPageBreak/>
              <w:t>(Pico): 4.000 W (4 kW). Nominal (Continua): Mínimo 3.200 W.</w:t>
            </w:r>
            <w:r>
              <w:br/>
            </w:r>
            <w:r w:rsidRPr="0B57194C">
              <w:rPr>
                <w:rFonts w:ascii="Calibri" w:eastAsia="Calibri" w:hAnsi="Calibri" w:cs="Calibri"/>
                <w:color w:val="000000" w:themeColor="text1"/>
                <w:sz w:val="20"/>
                <w:szCs w:val="20"/>
              </w:rPr>
              <w:t>Motor, Tipo: 4 Tiempos (4T) OHV (Válvula a la Cabeza). Combustible: Gasolina. Potencia: Mínimo 6.5 HP. Velocidad: 3.600 RPM.</w:t>
            </w:r>
            <w:r>
              <w:br/>
            </w:r>
            <w:r w:rsidRPr="0B57194C">
              <w:rPr>
                <w:rFonts w:ascii="Calibri" w:eastAsia="Calibri" w:hAnsi="Calibri" w:cs="Calibri"/>
                <w:color w:val="000000" w:themeColor="text1"/>
                <w:sz w:val="20"/>
                <w:szCs w:val="20"/>
              </w:rPr>
              <w:t>Sistema Eléctrico, Voltaje/Frecuencia: 120 V/240 V y 60 Hz. Regulación de Voltaje: Debe incluir Regulador Automático de Voltaje (AVR) para garantizar la estabilidad de la tensión.</w:t>
            </w:r>
            <w:r>
              <w:br/>
            </w:r>
            <w:r w:rsidRPr="0B57194C">
              <w:rPr>
                <w:rFonts w:ascii="Calibri" w:eastAsia="Calibri" w:hAnsi="Calibri" w:cs="Calibri"/>
                <w:color w:val="000000" w:themeColor="text1"/>
                <w:sz w:val="20"/>
                <w:szCs w:val="20"/>
              </w:rPr>
              <w:t>Seguridad y Protección, Debe contar con Sensor de Apagado por Bajo Nivel de Aceite para protección del motor. Debe incluir protecciones contra sobrecarga y cortocircuitos. Autonomía, Tanque: Capacidad de al menos 15 L. Duración: Mínimo 5 horas de operación continua a carga máxima.</w:t>
            </w:r>
            <w:r>
              <w:br/>
            </w:r>
            <w:r w:rsidRPr="0B57194C">
              <w:rPr>
                <w:rFonts w:ascii="Calibri" w:eastAsia="Calibri" w:hAnsi="Calibri" w:cs="Calibri"/>
                <w:color w:val="000000" w:themeColor="text1"/>
                <w:sz w:val="20"/>
                <w:szCs w:val="20"/>
              </w:rPr>
              <w:t>Construcción y Movilidad, Montado sobre chasis tubular de protección robusto. Debe incluir kit de transporte (ruedas y manijas) para facilitar la portabilidad en la obra.</w:t>
            </w:r>
            <w:r>
              <w:br/>
            </w:r>
            <w:r w:rsidRPr="0B57194C">
              <w:rPr>
                <w:rFonts w:ascii="Calibri" w:eastAsia="Calibri" w:hAnsi="Calibri" w:cs="Calibri"/>
                <w:color w:val="000000" w:themeColor="text1"/>
                <w:sz w:val="20"/>
                <w:szCs w:val="20"/>
              </w:rPr>
              <w:t>Arranque, Tipo: Manual (cuerda de retroceso) y/o Eléctrico (switch/botón).</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A1776A7" w14:textId="0FA0118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C73161" w14:textId="6B16D5A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FE5D88" w14:textId="1D312ED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BFD759" w14:textId="7B635F41" w:rsidR="0B57194C" w:rsidRDefault="0B57194C" w:rsidP="0B57194C">
            <w:pPr>
              <w:spacing w:line="240" w:lineRule="auto"/>
              <w:jc w:val="center"/>
              <w:rPr>
                <w:rFonts w:ascii="Arial" w:eastAsia="Arial" w:hAnsi="Arial" w:cs="Arial"/>
                <w:color w:val="000000" w:themeColor="text1"/>
                <w:sz w:val="20"/>
                <w:szCs w:val="20"/>
              </w:rPr>
            </w:pPr>
          </w:p>
        </w:tc>
      </w:tr>
      <w:tr w:rsidR="0B57194C" w14:paraId="74EE291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B01487" w14:textId="4D146F2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69DA51" w14:textId="183300E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26121536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DA4583" w14:textId="697BDEC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Extensión de 15 metros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4DF167" w14:textId="2D93050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Solución de conectividad de alto rendimiento diseñada para la transmisión segura de energía en entornos exteriores y condiciones climáticas exigentes. Esta extensión de 15 metros cuenta con un cable de calibre profesional (12/14 AWG) con recubrimiento SJTW, tratado con protección UV para resistir la exposición solar y </w:t>
            </w:r>
            <w:r w:rsidRPr="0B57194C">
              <w:rPr>
                <w:rFonts w:ascii="Calibri" w:eastAsia="Calibri" w:hAnsi="Calibri" w:cs="Calibri"/>
                <w:color w:val="000000" w:themeColor="text1"/>
                <w:sz w:val="20"/>
                <w:szCs w:val="20"/>
              </w:rPr>
              <w:lastRenderedPageBreak/>
              <w:t>clasificación de impermeabilidad para ambientes húmedos. Su bloque de multitomas reforzadas incluye tapas de seguridad para prevenir la entrada de polvo y agua, junto con un interruptor de protección térmica contra sobrecargas y cortocircuitos. Fabricada con materiales retardantes de flama y clavijas moldeadas de alta sujeción, soporta hasta 1875W (15A/125V), garantizando un flujo eléctrico estable y una durabilidad extrema en trabajos de campo, eventos al aire libre o mantenimiento industrial.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7ADBF0" w14:textId="39E0D36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C882D7" w14:textId="7D90BB9B"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F9AD577" w14:textId="63C65481"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AE6DF4" w14:textId="5C935C97" w:rsidR="0B57194C" w:rsidRDefault="0B57194C" w:rsidP="0B57194C">
            <w:pPr>
              <w:spacing w:line="240" w:lineRule="auto"/>
              <w:jc w:val="center"/>
              <w:rPr>
                <w:rFonts w:ascii="Arial" w:eastAsia="Arial" w:hAnsi="Arial" w:cs="Arial"/>
                <w:color w:val="000000" w:themeColor="text1"/>
                <w:sz w:val="20"/>
                <w:szCs w:val="20"/>
              </w:rPr>
            </w:pPr>
          </w:p>
        </w:tc>
      </w:tr>
      <w:tr w:rsidR="0B57194C" w14:paraId="0BC0FA0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C2BC68" w14:textId="64214D2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45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8A6B55" w14:textId="6D3C28F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30111801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520799" w14:textId="2C81F17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Arena amarilla para pañete. En bolsa.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D39C05" w14:textId="3670B0F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Agregado Fino para Concreto. Material granular fino partículas entre 0.075 mm y 4.75 mm, limpio, usado para la preparación de concretos y morteros de albañilería.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1BAE22" w14:textId="3F81F2E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Cúbico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910AD4" w14:textId="4679C844"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1BE2BD" w14:textId="63B1D23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AA628D" w14:textId="4E627987" w:rsidR="0B57194C" w:rsidRDefault="0B57194C" w:rsidP="0B57194C">
            <w:pPr>
              <w:spacing w:line="240" w:lineRule="auto"/>
              <w:jc w:val="center"/>
              <w:rPr>
                <w:rFonts w:ascii="Arial" w:eastAsia="Arial" w:hAnsi="Arial" w:cs="Arial"/>
                <w:color w:val="000000" w:themeColor="text1"/>
                <w:sz w:val="20"/>
                <w:szCs w:val="20"/>
              </w:rPr>
            </w:pPr>
          </w:p>
        </w:tc>
      </w:tr>
      <w:tr w:rsidR="0B57194C" w14:paraId="23C0149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687A9C" w14:textId="4EE94F1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706A4E5" w14:textId="72EC739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FE944AC" w14:textId="6ED4A7B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Estuco plástico para muros, sobre pañete.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7B74D8D" w14:textId="3B5B9C3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Material de acabado final para dar superficie lisa y lista para pintar.</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932658" w14:textId="17D8A8F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Unidades</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245500" w14:textId="0E792FF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513867" w14:textId="4721E41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04FEE7" w14:textId="3AF8C3A4" w:rsidR="0B57194C" w:rsidRDefault="0B57194C" w:rsidP="0B57194C">
            <w:pPr>
              <w:spacing w:line="240" w:lineRule="auto"/>
              <w:jc w:val="center"/>
              <w:rPr>
                <w:rFonts w:ascii="Arial" w:eastAsia="Arial" w:hAnsi="Arial" w:cs="Arial"/>
                <w:color w:val="000000" w:themeColor="text1"/>
                <w:sz w:val="20"/>
                <w:szCs w:val="20"/>
              </w:rPr>
            </w:pPr>
          </w:p>
        </w:tc>
      </w:tr>
      <w:tr w:rsidR="0B57194C" w14:paraId="1CA6242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D53EDE" w14:textId="72BDF30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5C3315" w14:textId="5060BFB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30131704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6C4766" w14:textId="3DBE11B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Enchape económico formato 30x30.</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F10916E" w14:textId="3ECF430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Pieza de revestimiento para pisos, utilizada como acabado final en áreas interiores y exteriores que cumpla ambas categorías.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CB4E86" w14:textId="1B1851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Metro cuadrado </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181B161" w14:textId="0C28225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5D28A6" w14:textId="564189B6"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BE8427" w14:textId="42412CFF" w:rsidR="0B57194C" w:rsidRDefault="0B57194C" w:rsidP="0B57194C">
            <w:pPr>
              <w:spacing w:line="240" w:lineRule="auto"/>
              <w:jc w:val="center"/>
              <w:rPr>
                <w:rFonts w:ascii="Arial" w:eastAsia="Arial" w:hAnsi="Arial" w:cs="Arial"/>
                <w:color w:val="000000" w:themeColor="text1"/>
                <w:sz w:val="20"/>
                <w:szCs w:val="20"/>
              </w:rPr>
            </w:pPr>
          </w:p>
        </w:tc>
      </w:tr>
      <w:tr w:rsidR="0B57194C" w14:paraId="30A6C1D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79869D" w14:textId="6C54647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65B0779" w14:textId="6563616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31211502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8DF82F9" w14:textId="2724EF9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pintura blanca Viniltex tipo 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019857" w14:textId="5D53E31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 xml:space="preserve">Recubrimiento base agua de uso decorativo y protector para paredes internas y externas tiene que cumplir ambas categorías </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40B136A" w14:textId="0E9F1CC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BCF26E" w14:textId="17E7903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8</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F82AAC" w14:textId="3AB0C6D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19CFFA" w14:textId="62C463C6" w:rsidR="0B57194C" w:rsidRDefault="0B57194C" w:rsidP="0B57194C">
            <w:pPr>
              <w:spacing w:line="240" w:lineRule="auto"/>
              <w:jc w:val="center"/>
              <w:rPr>
                <w:rFonts w:ascii="Arial" w:eastAsia="Arial" w:hAnsi="Arial" w:cs="Arial"/>
                <w:color w:val="000000" w:themeColor="text1"/>
                <w:sz w:val="20"/>
                <w:szCs w:val="20"/>
              </w:rPr>
            </w:pPr>
          </w:p>
        </w:tc>
      </w:tr>
      <w:tr w:rsidR="0B57194C" w14:paraId="24231A01"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858A19F" w14:textId="49FC4CC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49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23235E6" w14:textId="0701FD5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1B95F2" w14:textId="675D51A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superboard 6 mm cielo raso.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2AD0F01" w14:textId="6B65A2D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169C3A" w14:textId="3AE8997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0FE973" w14:textId="56DDB126"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7749C37" w14:textId="0F169D42"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B2A8B0F" w14:textId="003CF453" w:rsidR="0B57194C" w:rsidRDefault="0B57194C" w:rsidP="0B57194C">
            <w:pPr>
              <w:spacing w:line="240" w:lineRule="auto"/>
              <w:jc w:val="center"/>
              <w:rPr>
                <w:rFonts w:ascii="Arial" w:eastAsia="Arial" w:hAnsi="Arial" w:cs="Arial"/>
                <w:color w:val="000000" w:themeColor="text1"/>
                <w:sz w:val="20"/>
                <w:szCs w:val="20"/>
              </w:rPr>
            </w:pPr>
          </w:p>
        </w:tc>
      </w:tr>
      <w:tr w:rsidR="0B57194C" w14:paraId="04ADCA9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FCBAB9" w14:textId="33EAC30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50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0259B26" w14:textId="14CFCF1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07DAAE" w14:textId="6FC1B08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vigueta cielo raso.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6E1D6C6" w14:textId="7F7A055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ligero usado como soporte principal en la estructura de cielo raso.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5A3785" w14:textId="71683D8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E826AF" w14:textId="31CD94A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F6E230" w14:textId="610D6EE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D789C3" w14:textId="7F00D202" w:rsidR="0B57194C" w:rsidRDefault="0B57194C" w:rsidP="0B57194C">
            <w:pPr>
              <w:spacing w:line="240" w:lineRule="auto"/>
              <w:jc w:val="center"/>
              <w:rPr>
                <w:rFonts w:ascii="Arial" w:eastAsia="Arial" w:hAnsi="Arial" w:cs="Arial"/>
                <w:color w:val="000000" w:themeColor="text1"/>
                <w:sz w:val="20"/>
                <w:szCs w:val="20"/>
              </w:rPr>
            </w:pPr>
          </w:p>
        </w:tc>
      </w:tr>
      <w:tr w:rsidR="0B57194C" w14:paraId="60CD0E3E"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3DB783" w14:textId="3E201C8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4C3A56C" w14:textId="6336D94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30101512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99BB20" w14:textId="5D18E840"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omega cielo raso.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57A441D" w14:textId="33475DC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auxiliar, se utiliza para fijar las láminas de Superboard al soporte.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13A778" w14:textId="16204C2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3AD6F44" w14:textId="6D5C253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0BF9A9B" w14:textId="3D10796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706B16F" w14:textId="2914B997" w:rsidR="0B57194C" w:rsidRDefault="0B57194C" w:rsidP="0B57194C">
            <w:pPr>
              <w:spacing w:line="240" w:lineRule="auto"/>
              <w:jc w:val="center"/>
              <w:rPr>
                <w:rFonts w:ascii="Arial" w:eastAsia="Arial" w:hAnsi="Arial" w:cs="Arial"/>
                <w:color w:val="000000" w:themeColor="text1"/>
                <w:sz w:val="20"/>
                <w:szCs w:val="20"/>
              </w:rPr>
            </w:pPr>
          </w:p>
        </w:tc>
      </w:tr>
      <w:tr w:rsidR="0B57194C" w14:paraId="125EF74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9E6BCA7" w14:textId="6C4FA3F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DDD5A5" w14:textId="735211A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F7418B" w14:textId="6E08458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lentejas autoperforante.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AB8E6EF" w14:textId="6B67845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 especial con cabeza de trompeta para fijar fibrocemento (superboard) a perfiles metálicos.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384013" w14:textId="33FF320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DF9F58" w14:textId="7A57BEB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04E6E0" w14:textId="4F57ED6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15E8C9" w14:textId="4D37D909" w:rsidR="0B57194C" w:rsidRDefault="0B57194C" w:rsidP="0B57194C">
            <w:pPr>
              <w:spacing w:line="240" w:lineRule="auto"/>
              <w:jc w:val="center"/>
              <w:rPr>
                <w:rFonts w:ascii="Arial" w:eastAsia="Arial" w:hAnsi="Arial" w:cs="Arial"/>
                <w:color w:val="000000" w:themeColor="text1"/>
                <w:sz w:val="20"/>
                <w:szCs w:val="20"/>
              </w:rPr>
            </w:pPr>
          </w:p>
        </w:tc>
      </w:tr>
      <w:tr w:rsidR="0B57194C" w14:paraId="508348FD"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D2F114" w14:textId="130D257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4B05964" w14:textId="513763A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9CF4F1" w14:textId="7C619BD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punta aguda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C51873" w14:textId="30508E1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474AC0" w14:textId="1D724CD3"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8089AC" w14:textId="4949816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FBE341" w14:textId="3F7D10D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10439D" w14:textId="13074273" w:rsidR="0B57194C" w:rsidRDefault="0B57194C" w:rsidP="0B57194C">
            <w:pPr>
              <w:spacing w:line="240" w:lineRule="auto"/>
              <w:jc w:val="center"/>
              <w:rPr>
                <w:rFonts w:ascii="Arial" w:eastAsia="Arial" w:hAnsi="Arial" w:cs="Arial"/>
                <w:color w:val="000000" w:themeColor="text1"/>
                <w:sz w:val="20"/>
                <w:szCs w:val="20"/>
              </w:rPr>
            </w:pPr>
          </w:p>
        </w:tc>
      </w:tr>
      <w:tr w:rsidR="0B57194C" w14:paraId="5AFF5FFC"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3ABD62" w14:textId="22DF994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2A277A" w14:textId="3E39204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31161509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ECBC8F3" w14:textId="46F8170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Tornillería 8x1/4 punta broca avellanante</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9F0FB95" w14:textId="70E22EB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Tornillos para perforar y fijar elementos delgados a estructuras metálicas.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192549" w14:textId="2A8CED3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Libra</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ABD98A9" w14:textId="3349E2E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4D0A9F" w14:textId="5816F5F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174B19" w14:textId="714914EC" w:rsidR="0B57194C" w:rsidRDefault="0B57194C" w:rsidP="0B57194C">
            <w:pPr>
              <w:spacing w:line="240" w:lineRule="auto"/>
              <w:jc w:val="center"/>
              <w:rPr>
                <w:rFonts w:ascii="Arial" w:eastAsia="Arial" w:hAnsi="Arial" w:cs="Arial"/>
                <w:color w:val="000000" w:themeColor="text1"/>
                <w:sz w:val="20"/>
                <w:szCs w:val="20"/>
              </w:rPr>
            </w:pPr>
          </w:p>
        </w:tc>
      </w:tr>
      <w:tr w:rsidR="0B57194C" w14:paraId="07E3059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A78C728" w14:textId="06D50F9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FDCDA2" w14:textId="1D3AF2F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30161503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F188186" w14:textId="6CD549D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Lamina superboard 10 mm, para muros.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AE5481" w14:textId="2A32FC5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Placa de fibrocemento utilizada para construcción de muros divisorios y cielos rasos.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F8196A" w14:textId="02FA248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A3F2B9" w14:textId="19729711"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0F4C6F" w14:textId="4C7D838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C47CAC" w14:textId="7B288096" w:rsidR="0B57194C" w:rsidRDefault="0B57194C" w:rsidP="0B57194C">
            <w:pPr>
              <w:spacing w:line="240" w:lineRule="auto"/>
              <w:jc w:val="center"/>
              <w:rPr>
                <w:rFonts w:ascii="Arial" w:eastAsia="Arial" w:hAnsi="Arial" w:cs="Arial"/>
                <w:color w:val="000000" w:themeColor="text1"/>
                <w:sz w:val="20"/>
                <w:szCs w:val="20"/>
              </w:rPr>
            </w:pPr>
          </w:p>
        </w:tc>
      </w:tr>
      <w:tr w:rsidR="0B57194C" w14:paraId="2EDADF1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A2DC44" w14:textId="5B829B9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15D8E9" w14:textId="60286EF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4894B9" w14:textId="2FAC080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canal.</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31D9AD8" w14:textId="4A709ED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para proteger y definir las esquinas y bordes de las paredes de super board.</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01C891" w14:textId="20017AF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695DD07" w14:textId="4F356CE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4974BBF" w14:textId="1180FE4F"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10F54A" w14:textId="1A7D0403" w:rsidR="0B57194C" w:rsidRDefault="0B57194C" w:rsidP="0B57194C">
            <w:pPr>
              <w:spacing w:line="240" w:lineRule="auto"/>
              <w:jc w:val="center"/>
              <w:rPr>
                <w:rFonts w:ascii="Arial" w:eastAsia="Arial" w:hAnsi="Arial" w:cs="Arial"/>
                <w:color w:val="000000" w:themeColor="text1"/>
                <w:sz w:val="20"/>
                <w:szCs w:val="20"/>
              </w:rPr>
            </w:pPr>
          </w:p>
        </w:tc>
      </w:tr>
      <w:tr w:rsidR="0B57194C" w14:paraId="5E19817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D40169" w14:textId="4B0C108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390311" w14:textId="610EC2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31162301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231E3C" w14:textId="59505A5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tipo paral.</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2CBD17" w14:textId="11137718"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Perfil metálico vertical utilizado como estructura de soporte de muros y tabiques en construcción liviana.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3099F4" w14:textId="1037091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EFDE67" w14:textId="46E4FD87"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A4A79B" w14:textId="462A6BE5"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CB42B2A" w14:textId="2F54652A" w:rsidR="0B57194C" w:rsidRDefault="0B57194C" w:rsidP="0B57194C">
            <w:pPr>
              <w:spacing w:line="240" w:lineRule="auto"/>
              <w:jc w:val="center"/>
              <w:rPr>
                <w:rFonts w:ascii="Arial" w:eastAsia="Arial" w:hAnsi="Arial" w:cs="Arial"/>
                <w:color w:val="000000" w:themeColor="text1"/>
                <w:sz w:val="20"/>
                <w:szCs w:val="20"/>
              </w:rPr>
            </w:pPr>
          </w:p>
        </w:tc>
      </w:tr>
      <w:tr w:rsidR="0B57194C" w14:paraId="2B32830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AC0BF9" w14:textId="1E8849F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00EEE4E" w14:textId="48CCCB6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11162111</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9D28DC" w14:textId="0B7F395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para cielo raso y muro.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3BD869" w14:textId="3492EA0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Cinta de malla utilizada para cubrir juntas y evitar fisuras en placas de Superboard.</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5F7C62" w14:textId="09C89977"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57261AF" w14:textId="6D628F6D"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76B21FC" w14:textId="5FA9C234"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41FBC2" w14:textId="51090171" w:rsidR="0B57194C" w:rsidRDefault="0B57194C" w:rsidP="0B57194C">
            <w:pPr>
              <w:spacing w:line="240" w:lineRule="auto"/>
              <w:jc w:val="center"/>
              <w:rPr>
                <w:rFonts w:ascii="Arial" w:eastAsia="Arial" w:hAnsi="Arial" w:cs="Arial"/>
                <w:color w:val="000000" w:themeColor="text1"/>
                <w:sz w:val="20"/>
                <w:szCs w:val="20"/>
              </w:rPr>
            </w:pPr>
          </w:p>
        </w:tc>
      </w:tr>
      <w:tr w:rsidR="0B57194C" w14:paraId="40B90B3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764C5C" w14:textId="5FCB048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59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94BB5D" w14:textId="5136CCC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31201605</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2B2B07" w14:textId="3F2B736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Cuñete de yeso panel para juntas.</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435AAA" w14:textId="60D978F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Yeso en pasta utilizado para el acabado y resane de paneles de</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4F6DD6" w14:textId="701B0D9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3D5608" w14:textId="550747B9"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716662" w14:textId="48C4B436"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B848295" w14:textId="416C5ED4" w:rsidR="0B57194C" w:rsidRDefault="0B57194C" w:rsidP="0B57194C">
            <w:pPr>
              <w:spacing w:line="240" w:lineRule="auto"/>
              <w:jc w:val="center"/>
              <w:rPr>
                <w:rFonts w:ascii="Arial" w:eastAsia="Arial" w:hAnsi="Arial" w:cs="Arial"/>
                <w:color w:val="000000" w:themeColor="text1"/>
                <w:sz w:val="20"/>
                <w:szCs w:val="20"/>
              </w:rPr>
            </w:pPr>
          </w:p>
        </w:tc>
      </w:tr>
      <w:tr w:rsidR="0B57194C" w14:paraId="0FCE533B"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60BA305" w14:textId="7CC5F4F2"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3D56810" w14:textId="743DC90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11101502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5C99B8" w14:textId="11015157"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Lija 180 para estuco.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B4B0CF2" w14:textId="02054513"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Papel abrasivo utilizado para un pulido fino de superficies estucadas antes de pintar.</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890608" w14:textId="421A9C01"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3C6DF7" w14:textId="136EF46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20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90FC67" w14:textId="7114797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BBAA3D0" w14:textId="5EDCA135" w:rsidR="0B57194C" w:rsidRDefault="0B57194C" w:rsidP="0B57194C">
            <w:pPr>
              <w:spacing w:line="240" w:lineRule="auto"/>
              <w:jc w:val="center"/>
              <w:rPr>
                <w:rFonts w:ascii="Arial" w:eastAsia="Arial" w:hAnsi="Arial" w:cs="Arial"/>
                <w:color w:val="000000" w:themeColor="text1"/>
                <w:sz w:val="20"/>
                <w:szCs w:val="20"/>
              </w:rPr>
            </w:pPr>
          </w:p>
        </w:tc>
      </w:tr>
      <w:tr w:rsidR="0B57194C" w14:paraId="35603A1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2CCA555" w14:textId="7A0374C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61</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EDB2BD4" w14:textId="2C10C98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31211904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92D654" w14:textId="01BC615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Brocha de 3” para pintura.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C803D5" w14:textId="374E817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para aplicar pintura en áreas pequeñas, esquinas y molduras.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079F941" w14:textId="666568E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D71B2B" w14:textId="016E61A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53DA51A" w14:textId="2F2D654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17E0FB7" w14:textId="6F2326C2" w:rsidR="0B57194C" w:rsidRDefault="0B57194C" w:rsidP="0B57194C">
            <w:pPr>
              <w:spacing w:line="240" w:lineRule="auto"/>
              <w:jc w:val="center"/>
              <w:rPr>
                <w:rFonts w:ascii="Arial" w:eastAsia="Arial" w:hAnsi="Arial" w:cs="Arial"/>
                <w:color w:val="000000" w:themeColor="text1"/>
                <w:sz w:val="20"/>
                <w:szCs w:val="20"/>
              </w:rPr>
            </w:pPr>
          </w:p>
        </w:tc>
      </w:tr>
      <w:tr w:rsidR="0B57194C" w14:paraId="430B92C8"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C8D83B7" w14:textId="71928BD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62</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95EE53B" w14:textId="34C6C2E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27111909</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BC32AF" w14:textId="3680C301"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Espátulas de 4”.</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20A8DB" w14:textId="62EC30E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Herramienta plana de metal utilizada para aplicar y alisar masilla y retirar material.</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6A43B87" w14:textId="39B41AC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F4FB58C" w14:textId="6268DB8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09B00D6" w14:textId="5ECDE68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4A7711D" w14:textId="4D1CF1AC" w:rsidR="0B57194C" w:rsidRDefault="0B57194C" w:rsidP="0B57194C">
            <w:pPr>
              <w:spacing w:line="240" w:lineRule="auto"/>
              <w:jc w:val="center"/>
              <w:rPr>
                <w:rFonts w:ascii="Arial" w:eastAsia="Arial" w:hAnsi="Arial" w:cs="Arial"/>
                <w:color w:val="000000" w:themeColor="text1"/>
                <w:sz w:val="20"/>
                <w:szCs w:val="20"/>
              </w:rPr>
            </w:pPr>
          </w:p>
        </w:tc>
      </w:tr>
      <w:tr w:rsidR="0B57194C" w14:paraId="0A75CC9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2E7028C" w14:textId="34FF013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63</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B4AF2BF" w14:textId="061AD5F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23101502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84F1D17" w14:textId="2ECC9B1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Taladros eléctricos para tornillería usado superboard.</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948DAD" w14:textId="33473392"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Rotación simple Taladro: Para perforar madera, metal y plástico, y para atornillar/desatornillar. de 0 a 3000 RPM, para adaptarse al material baja velocidad para atornillar y metal, alta velocidad para concreto y madera de 0 a 3000 RPM, para adaptarse al material baja velocidad para atornillar y metal, alta velocidad para concreto y madera). Medida en Watts (W), típicamente entre 500 W y 900 W. A mayor potencia, mayor capacidad para perforar materiales densos (concreto, acero). Potencia (Inalámbrico) Medida en Voltaje (V), típicamente 12V, 18V o 20V (Máx). El torque (fuerza de giro) se mide en Newton-metros (Nm), indicando la capacidad de atornillado/desatornillado.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C699B0" w14:textId="0968E370"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492A6E" w14:textId="7C055BEA"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E6D61A" w14:textId="3E8A0CBD"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15084D" w14:textId="4FA19B39" w:rsidR="0B57194C" w:rsidRDefault="0B57194C" w:rsidP="0B57194C">
            <w:pPr>
              <w:spacing w:line="240" w:lineRule="auto"/>
              <w:jc w:val="center"/>
              <w:rPr>
                <w:rFonts w:ascii="Arial" w:eastAsia="Arial" w:hAnsi="Arial" w:cs="Arial"/>
                <w:color w:val="000000" w:themeColor="text1"/>
                <w:sz w:val="20"/>
                <w:szCs w:val="20"/>
              </w:rPr>
            </w:pPr>
          </w:p>
        </w:tc>
      </w:tr>
      <w:tr w:rsidR="0B57194C" w14:paraId="2B6455DF"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4FB89E2" w14:textId="463AEE2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64</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33E844" w14:textId="2D0E135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27112202</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CFDCBF" w14:textId="6729BAF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Llanas metálicas dentadas para estuco.</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A96E2A" w14:textId="31B637E5"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 x 4.5". Sus mayores dimensiones permiten cubrir áreas extensas y realizar movimientos largos y fluidos para un alisado perfecto Plancha plana y flexible de acero al carbono (anticorrosión), con un mango ergonómico.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A9AC0D" w14:textId="517A106E"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D190F5A" w14:textId="6381EFEF"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6101E18" w14:textId="5FA5A920"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15FD626" w14:textId="56A4E3E8" w:rsidR="0B57194C" w:rsidRDefault="0B57194C" w:rsidP="0B57194C">
            <w:pPr>
              <w:spacing w:line="240" w:lineRule="auto"/>
              <w:jc w:val="center"/>
              <w:rPr>
                <w:rFonts w:ascii="Arial" w:eastAsia="Arial" w:hAnsi="Arial" w:cs="Arial"/>
                <w:color w:val="000000" w:themeColor="text1"/>
                <w:sz w:val="20"/>
                <w:szCs w:val="20"/>
              </w:rPr>
            </w:pPr>
          </w:p>
        </w:tc>
      </w:tr>
      <w:tr w:rsidR="0B57194C" w14:paraId="287EC9E6"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DB43614" w14:textId="5F4CE4C9"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65</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DFA5235" w14:textId="46B01F9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A07A3B" w14:textId="08AA893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Láminas de Eternit N°. 6.</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C2E7188" w14:textId="0B7CC076"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Plancha de fibrocemento para cubiertas, con dimensiones específicas (1.86m x 92m).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59695B" w14:textId="417CF225"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D3F25D1" w14:textId="3A8E6533"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1C03B1" w14:textId="236B4FB7"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DC24027" w14:textId="08D92E1A" w:rsidR="0B57194C" w:rsidRDefault="0B57194C" w:rsidP="0B57194C">
            <w:pPr>
              <w:spacing w:line="240" w:lineRule="auto"/>
              <w:jc w:val="center"/>
              <w:rPr>
                <w:rFonts w:ascii="Arial" w:eastAsia="Arial" w:hAnsi="Arial" w:cs="Arial"/>
                <w:color w:val="000000" w:themeColor="text1"/>
                <w:sz w:val="20"/>
                <w:szCs w:val="20"/>
              </w:rPr>
            </w:pPr>
          </w:p>
        </w:tc>
      </w:tr>
      <w:tr w:rsidR="0B57194C" w14:paraId="6C8CE123"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9DA43D" w14:textId="1D24F25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lastRenderedPageBreak/>
              <w:t>66</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AF67617" w14:textId="37D2675F"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30151513</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F59A253" w14:textId="67111DF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Caballetes para Eternit N°. 6</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1BDE8E" w14:textId="3E5E4314"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Plancha de fibrocemento para cubiertas, con dimensiones específicas (100 x 50 x 1 cm).</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DD4785F" w14:textId="432ED18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48CF40" w14:textId="02EB7FEE"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723985D" w14:textId="4295813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F63EC9B" w14:textId="7A9EC3B0" w:rsidR="0B57194C" w:rsidRDefault="0B57194C" w:rsidP="0B57194C">
            <w:pPr>
              <w:spacing w:line="240" w:lineRule="auto"/>
              <w:jc w:val="center"/>
              <w:rPr>
                <w:rFonts w:ascii="Arial" w:eastAsia="Arial" w:hAnsi="Arial" w:cs="Arial"/>
                <w:color w:val="000000" w:themeColor="text1"/>
                <w:sz w:val="20"/>
                <w:szCs w:val="20"/>
              </w:rPr>
            </w:pPr>
          </w:p>
        </w:tc>
      </w:tr>
      <w:tr w:rsidR="0B57194C" w14:paraId="334F61B2"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7216AD" w14:textId="40BD5F24"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67</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E827AA3" w14:textId="23912D1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31162006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3A070FB" w14:textId="6D597AED"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Puntilla tipo paragua</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5178956" w14:textId="7F4317DE"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Clavo con cabeza grande y plana, utilizado para fijar láminas de cubierta.</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85ADB66" w14:textId="52836948"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D24CB3F" w14:textId="485D9618"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BDF0940" w14:textId="50180B89"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E086D2" w14:textId="097E82A0" w:rsidR="0B57194C" w:rsidRDefault="0B57194C" w:rsidP="0B57194C">
            <w:pPr>
              <w:spacing w:line="240" w:lineRule="auto"/>
              <w:jc w:val="center"/>
              <w:rPr>
                <w:rFonts w:ascii="Arial" w:eastAsia="Arial" w:hAnsi="Arial" w:cs="Arial"/>
                <w:color w:val="000000" w:themeColor="text1"/>
                <w:sz w:val="20"/>
                <w:szCs w:val="20"/>
              </w:rPr>
            </w:pPr>
          </w:p>
        </w:tc>
      </w:tr>
      <w:tr w:rsidR="0B57194C" w14:paraId="174405E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6F6473C" w14:textId="7B40A83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68</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C2CE72" w14:textId="674AAC0D"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31162614</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9D20F9" w14:textId="0E54A3FA"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Ganchos sujetadores para Eternit.</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CCC3995" w14:textId="239EA55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Accesorios metálicos curvos utilizados para anclar las láminas de fibrocemento a la estructura del techo.</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06A206E" w14:textId="0AAF89DB"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03365BD" w14:textId="48ACACA2"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40</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EEAF5E" w14:textId="47AFD5BE"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B5C845B" w14:textId="0C679D3D" w:rsidR="0B57194C" w:rsidRDefault="0B57194C" w:rsidP="0B57194C">
            <w:pPr>
              <w:spacing w:line="240" w:lineRule="auto"/>
              <w:jc w:val="center"/>
              <w:rPr>
                <w:rFonts w:ascii="Arial" w:eastAsia="Arial" w:hAnsi="Arial" w:cs="Arial"/>
                <w:color w:val="000000" w:themeColor="text1"/>
                <w:sz w:val="20"/>
                <w:szCs w:val="20"/>
              </w:rPr>
            </w:pPr>
          </w:p>
        </w:tc>
      </w:tr>
      <w:tr w:rsidR="0B57194C" w14:paraId="3D158209"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279D67" w14:textId="57BD9F3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69</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AF9AD17" w14:textId="5FA4E5D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11121616</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48329DF" w14:textId="1E9433EF"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Listones de madera de 2x2x12’.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9AB510E" w14:textId="3F63656B"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Palo de Madera pino inmunizado (Dimensiones 2 pulg×12 pulg×12 pies). Pieza de madera aserrada, usada para la construcción de formaletas o encofrados.</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4F5E221" w14:textId="0B24429A"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Unidad</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3507C862" w14:textId="396A178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16</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9071584" w14:textId="3226F298"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C5748A0" w14:textId="25AC7A36" w:rsidR="0B57194C" w:rsidRDefault="0B57194C" w:rsidP="0B57194C">
            <w:pPr>
              <w:spacing w:line="240" w:lineRule="auto"/>
              <w:jc w:val="center"/>
              <w:rPr>
                <w:rFonts w:ascii="Arial" w:eastAsia="Arial" w:hAnsi="Arial" w:cs="Arial"/>
                <w:color w:val="000000" w:themeColor="text1"/>
                <w:sz w:val="20"/>
                <w:szCs w:val="20"/>
              </w:rPr>
            </w:pPr>
          </w:p>
        </w:tc>
      </w:tr>
      <w:tr w:rsidR="0B57194C" w14:paraId="1B98FE20" w14:textId="77777777" w:rsidTr="00890400">
        <w:trPr>
          <w:trHeight w:val="15"/>
        </w:trPr>
        <w:tc>
          <w:tcPr>
            <w:tcW w:w="527"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E1C12A1" w14:textId="37474036"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70</w:t>
            </w:r>
          </w:p>
        </w:tc>
        <w:tc>
          <w:tcPr>
            <w:tcW w:w="89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80AB0D" w14:textId="133B0E9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26121517</w:t>
            </w:r>
          </w:p>
        </w:tc>
        <w:tc>
          <w:tcPr>
            <w:tcW w:w="1371"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896AE19" w14:textId="6D6CFEEC"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w:t>
            </w:r>
          </w:p>
        </w:tc>
        <w:tc>
          <w:tcPr>
            <w:tcW w:w="221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5DD77B4" w14:textId="2732E059" w:rsidR="0B57194C" w:rsidRDefault="0B57194C" w:rsidP="0B57194C">
            <w:pPr>
              <w:spacing w:line="240" w:lineRule="auto"/>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Cable eléctrico N° 12Cableado de uso general para circuitos de iluminación y tomacorrientes, soporta hasta 20 amperios (AWG 12).</w:t>
            </w:r>
          </w:p>
        </w:tc>
        <w:tc>
          <w:tcPr>
            <w:tcW w:w="914"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0EF1ACF4" w14:textId="2E2C121C" w:rsidR="0B57194C" w:rsidRDefault="0B57194C" w:rsidP="0B57194C">
            <w:pPr>
              <w:spacing w:line="240" w:lineRule="auto"/>
              <w:jc w:val="center"/>
              <w:rPr>
                <w:rFonts w:ascii="Calibri" w:eastAsia="Calibri" w:hAnsi="Calibri" w:cs="Calibri"/>
                <w:color w:val="000000" w:themeColor="text1"/>
                <w:sz w:val="20"/>
                <w:szCs w:val="20"/>
              </w:rPr>
            </w:pPr>
            <w:r w:rsidRPr="0B57194C">
              <w:rPr>
                <w:rFonts w:ascii="Calibri" w:eastAsia="Calibri" w:hAnsi="Calibri" w:cs="Calibri"/>
                <w:color w:val="000000" w:themeColor="text1"/>
                <w:sz w:val="20"/>
                <w:szCs w:val="20"/>
              </w:rPr>
              <w:t>Rollos</w:t>
            </w:r>
          </w:p>
        </w:tc>
        <w:tc>
          <w:tcPr>
            <w:tcW w:w="1070"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91A5F8F" w14:textId="7CEC0300" w:rsidR="0B57194C" w:rsidRDefault="0B57194C" w:rsidP="0B57194C">
            <w:pPr>
              <w:spacing w:line="240" w:lineRule="auto"/>
              <w:jc w:val="center"/>
              <w:rPr>
                <w:rFonts w:ascii="Arial" w:eastAsia="Arial" w:hAnsi="Arial" w:cs="Arial"/>
                <w:color w:val="000000" w:themeColor="text1"/>
                <w:sz w:val="20"/>
                <w:szCs w:val="20"/>
              </w:rPr>
            </w:pPr>
            <w:r w:rsidRPr="0B57194C">
              <w:rPr>
                <w:rFonts w:ascii="Arial" w:eastAsia="Arial" w:hAnsi="Arial" w:cs="Arial"/>
                <w:color w:val="000000" w:themeColor="text1"/>
                <w:sz w:val="20"/>
                <w:szCs w:val="20"/>
              </w:rPr>
              <w:t>3</w:t>
            </w:r>
          </w:p>
        </w:tc>
        <w:tc>
          <w:tcPr>
            <w:tcW w:w="1102"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C81E033" w14:textId="41E0F0B3" w:rsidR="0B57194C" w:rsidRDefault="0B57194C" w:rsidP="0B57194C">
            <w:pPr>
              <w:spacing w:line="240" w:lineRule="auto"/>
              <w:jc w:val="center"/>
              <w:rPr>
                <w:rFonts w:ascii="Arial" w:eastAsia="Arial" w:hAnsi="Arial" w:cs="Arial"/>
                <w:color w:val="000000" w:themeColor="text1"/>
                <w:sz w:val="20"/>
                <w:szCs w:val="20"/>
              </w:rPr>
            </w:pPr>
          </w:p>
        </w:tc>
        <w:tc>
          <w:tcPr>
            <w:tcW w:w="1246"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E89CDCA" w14:textId="11D27CA9" w:rsidR="0B57194C" w:rsidRDefault="0B57194C" w:rsidP="0B57194C">
            <w:pPr>
              <w:spacing w:line="240" w:lineRule="auto"/>
              <w:jc w:val="center"/>
              <w:rPr>
                <w:rFonts w:ascii="Arial" w:eastAsia="Arial" w:hAnsi="Arial" w:cs="Arial"/>
                <w:color w:val="000000" w:themeColor="text1"/>
                <w:sz w:val="20"/>
                <w:szCs w:val="20"/>
              </w:rPr>
            </w:pPr>
          </w:p>
        </w:tc>
      </w:tr>
    </w:tbl>
    <w:p w14:paraId="5717BCED" w14:textId="55A2D190" w:rsidR="00B31015" w:rsidRDefault="00B31015" w:rsidP="00B31015">
      <w:pPr>
        <w:keepNext/>
        <w:overflowPunct w:val="0"/>
        <w:autoSpaceDE w:val="0"/>
        <w:autoSpaceDN w:val="0"/>
        <w:adjustRightInd w:val="0"/>
        <w:spacing w:after="0" w:line="240" w:lineRule="atLeast"/>
        <w:jc w:val="both"/>
        <w:textAlignment w:val="baseline"/>
        <w:outlineLvl w:val="5"/>
        <w:rPr>
          <w:rFonts w:ascii="Arial Narrow" w:eastAsia="Times New Roman" w:hAnsi="Arial Narrow" w:cs="Tahoma"/>
          <w:b/>
          <w:bCs/>
          <w:color w:val="000000"/>
          <w:lang w:val="es-ES" w:eastAsia="es-ES"/>
        </w:rPr>
      </w:pPr>
    </w:p>
    <w:p w14:paraId="44B7B5DA" w14:textId="32F3C66D" w:rsidR="00B31015" w:rsidRDefault="00B31015" w:rsidP="00B31015">
      <w:pPr>
        <w:keepNext/>
        <w:overflowPunct w:val="0"/>
        <w:autoSpaceDE w:val="0"/>
        <w:autoSpaceDN w:val="0"/>
        <w:adjustRightInd w:val="0"/>
        <w:spacing w:after="0" w:line="240" w:lineRule="atLeast"/>
        <w:jc w:val="both"/>
        <w:textAlignment w:val="baseline"/>
        <w:outlineLvl w:val="5"/>
        <w:rPr>
          <w:rFonts w:ascii="Arial Narrow" w:eastAsia="Times New Roman" w:hAnsi="Arial Narrow" w:cs="Tahoma"/>
          <w:b/>
          <w:bCs/>
          <w:color w:val="000000"/>
          <w:lang w:val="es-ES" w:eastAsia="es-ES"/>
        </w:rPr>
      </w:pPr>
      <w:r>
        <w:rPr>
          <w:rFonts w:ascii="Arial Narrow" w:eastAsia="Times New Roman" w:hAnsi="Arial Narrow" w:cs="Tahoma"/>
          <w:b/>
          <w:bCs/>
          <w:color w:val="000000"/>
          <w:lang w:val="es-ES" w:eastAsia="es-ES"/>
        </w:rPr>
        <w:br w:type="textWrapping" w:clear="all"/>
      </w:r>
      <w:bookmarkStart w:id="15" w:name="_Hlk213619887"/>
      <w:bookmarkStart w:id="16" w:name="_GoBack"/>
      <w:bookmarkEnd w:id="16"/>
    </w:p>
    <w:p w14:paraId="56C8394C" w14:textId="77777777" w:rsidR="00B31015" w:rsidRDefault="00B31015" w:rsidP="00B31015">
      <w:pPr>
        <w:keepNext/>
        <w:overflowPunct w:val="0"/>
        <w:autoSpaceDE w:val="0"/>
        <w:autoSpaceDN w:val="0"/>
        <w:adjustRightInd w:val="0"/>
        <w:spacing w:after="0" w:line="240" w:lineRule="atLeast"/>
        <w:textAlignment w:val="baseline"/>
        <w:outlineLvl w:val="5"/>
        <w:rPr>
          <w:rFonts w:ascii="Arial Narrow" w:eastAsia="Times New Roman" w:hAnsi="Arial Narrow" w:cs="Tahoma"/>
          <w:b/>
          <w:bCs/>
          <w:color w:val="000000"/>
          <w:lang w:val="es-ES" w:eastAsia="es-ES"/>
        </w:rPr>
      </w:pPr>
    </w:p>
    <w:p w14:paraId="5A4AEEED" w14:textId="77777777" w:rsidR="00B31015" w:rsidRPr="00873C8E" w:rsidRDefault="00B31015" w:rsidP="00B31015">
      <w:pPr>
        <w:tabs>
          <w:tab w:val="left" w:pos="5400"/>
        </w:tabs>
        <w:spacing w:after="0" w:line="240" w:lineRule="auto"/>
        <w:rPr>
          <w:rFonts w:ascii="Arial Narrow" w:eastAsia="Times New Roman" w:hAnsi="Arial Narrow" w:cs="Tahoma"/>
          <w:lang w:val="es-ES" w:eastAsia="es-ES"/>
        </w:rPr>
      </w:pPr>
    </w:p>
    <w:p w14:paraId="07BCDD88" w14:textId="77777777" w:rsidR="00B31015" w:rsidRPr="00873C8E" w:rsidRDefault="00B31015" w:rsidP="00B31015">
      <w:pPr>
        <w:tabs>
          <w:tab w:val="left" w:pos="3119"/>
          <w:tab w:val="left" w:pos="6237"/>
        </w:tabs>
        <w:spacing w:after="0" w:line="240" w:lineRule="auto"/>
        <w:jc w:val="both"/>
        <w:rPr>
          <w:rFonts w:ascii="Arial Narrow" w:eastAsia="Times New Roman" w:hAnsi="Arial Narrow" w:cs="Tahoma"/>
          <w:lang w:val="es-ES" w:eastAsia="es-ES"/>
        </w:rPr>
      </w:pPr>
      <w:r w:rsidRPr="00873C8E">
        <w:rPr>
          <w:rFonts w:ascii="Arial Narrow" w:eastAsia="Times New Roman" w:hAnsi="Arial Narrow" w:cs="Tahoma"/>
          <w:lang w:val="es-ES" w:eastAsia="es-ES"/>
        </w:rPr>
        <w:t>_________________________</w:t>
      </w:r>
      <w:r w:rsidRPr="00873C8E">
        <w:rPr>
          <w:rFonts w:ascii="Arial Narrow" w:eastAsia="Times New Roman" w:hAnsi="Arial Narrow" w:cs="Tahoma"/>
          <w:lang w:val="es-ES" w:eastAsia="es-ES"/>
        </w:rPr>
        <w:tab/>
      </w:r>
    </w:p>
    <w:p w14:paraId="738B5F4E" w14:textId="77777777" w:rsidR="00B31015" w:rsidRDefault="00B31015" w:rsidP="00B31015">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 xml:space="preserve">Firma Representante Legal </w:t>
      </w:r>
    </w:p>
    <w:p w14:paraId="44D41651" w14:textId="77777777" w:rsidR="00B31015" w:rsidRPr="00873C8E" w:rsidRDefault="00B31015" w:rsidP="00B31015">
      <w:pPr>
        <w:tabs>
          <w:tab w:val="left" w:pos="3119"/>
          <w:tab w:val="left" w:pos="6237"/>
        </w:tabs>
        <w:spacing w:after="0" w:line="240" w:lineRule="auto"/>
        <w:jc w:val="both"/>
        <w:rPr>
          <w:rFonts w:ascii="Arial Narrow" w:eastAsia="Times New Roman" w:hAnsi="Arial Narrow" w:cs="Tahoma"/>
          <w:b/>
          <w:bCs/>
          <w:color w:val="000000"/>
          <w:lang w:val="es-ES" w:eastAsia="es-ES"/>
        </w:rPr>
      </w:pPr>
      <w:r w:rsidRPr="00873C8E">
        <w:rPr>
          <w:rFonts w:ascii="Arial Narrow" w:eastAsia="Times New Roman" w:hAnsi="Arial Narrow" w:cs="Tahoma"/>
          <w:b/>
          <w:bCs/>
          <w:color w:val="000000"/>
          <w:lang w:val="es-ES" w:eastAsia="es-ES"/>
        </w:rPr>
        <w:t>PROPONENTE O INTEGRANTE CONSORCIO O UNION TEMPORAL</w:t>
      </w:r>
    </w:p>
    <w:p w14:paraId="1768F952" w14:textId="77777777" w:rsidR="00B31015" w:rsidRDefault="00B31015" w:rsidP="00B31015">
      <w:pPr>
        <w:overflowPunct w:val="0"/>
        <w:autoSpaceDE w:val="0"/>
        <w:autoSpaceDN w:val="0"/>
        <w:adjustRightInd w:val="0"/>
        <w:spacing w:after="0" w:line="240" w:lineRule="auto"/>
        <w:textAlignment w:val="baseline"/>
        <w:rPr>
          <w:rFonts w:ascii="Arial Narrow" w:eastAsia="Times New Roman" w:hAnsi="Arial Narrow" w:cs="Tahoma"/>
          <w:b/>
          <w:color w:val="000000"/>
          <w:lang w:val="es-ES" w:eastAsia="es-ES"/>
        </w:rPr>
      </w:pPr>
    </w:p>
    <w:bookmarkEnd w:id="15"/>
    <w:p w14:paraId="313174BD" w14:textId="77777777" w:rsidR="00B31015" w:rsidRDefault="00B31015" w:rsidP="00B31015">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3E7DBBC9"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42807EAE"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57663315" w14:textId="77777777" w:rsidR="00B31015" w:rsidRDefault="00B31015"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371A727E" w14:textId="77777777" w:rsidR="00386EFB" w:rsidRDefault="00386EF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13002AC" w14:textId="77777777" w:rsidR="00386EFB" w:rsidRDefault="00386EF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AB2288A" w14:textId="77777777" w:rsidR="00386EFB" w:rsidRDefault="00386EF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E0FDE8F" w14:textId="77777777" w:rsidR="00386EFB" w:rsidRDefault="00386EF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F36BF0F" w14:textId="77777777" w:rsidR="00386EFB" w:rsidRDefault="00386EF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81E5907" w14:textId="77777777" w:rsidR="00386EFB" w:rsidRDefault="00386EF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9B31FDE" w14:textId="77777777" w:rsidR="00386EFB" w:rsidRDefault="00386EF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1841F9A"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2DB47B2"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0CB7046C" w14:textId="77777777" w:rsidR="000C3DBB" w:rsidRDefault="000C3DBB" w:rsidP="00B66490">
      <w:pPr>
        <w:overflowPunct w:val="0"/>
        <w:autoSpaceDE w:val="0"/>
        <w:autoSpaceDN w:val="0"/>
        <w:adjustRightInd w:val="0"/>
        <w:spacing w:after="0" w:line="240" w:lineRule="auto"/>
        <w:jc w:val="center"/>
        <w:textAlignment w:val="baseline"/>
        <w:rPr>
          <w:rFonts w:ascii="Arial Narrow" w:eastAsia="Times New Roman" w:hAnsi="Arial Narrow" w:cs="Tahoma"/>
          <w:b/>
          <w:color w:val="000000"/>
          <w:lang w:val="es-ES" w:eastAsia="es-ES"/>
        </w:rPr>
      </w:pPr>
    </w:p>
    <w:p w14:paraId="22263F97" w14:textId="77777777" w:rsidR="009C7DD5" w:rsidRPr="00873C8E" w:rsidRDefault="009C7DD5" w:rsidP="00B66490">
      <w:pPr>
        <w:overflowPunct w:val="0"/>
        <w:autoSpaceDE w:val="0"/>
        <w:autoSpaceDN w:val="0"/>
        <w:adjustRightInd w:val="0"/>
        <w:spacing w:after="0" w:line="240" w:lineRule="auto"/>
        <w:jc w:val="center"/>
        <w:textAlignment w:val="baseline"/>
        <w:rPr>
          <w:rFonts w:ascii="Arial Narrow" w:eastAsia="Times New Roman" w:hAnsi="Arial Narrow" w:cs="Tahoma"/>
          <w:lang w:val="es-ES_tradnl" w:eastAsia="es-ES"/>
        </w:rPr>
      </w:pPr>
      <w:r w:rsidRPr="00873C8E">
        <w:rPr>
          <w:rFonts w:ascii="Arial Narrow" w:eastAsia="Times New Roman" w:hAnsi="Arial Narrow" w:cs="Tahoma"/>
          <w:b/>
          <w:color w:val="000000"/>
          <w:lang w:val="es-ES" w:eastAsia="es-ES"/>
        </w:rPr>
        <w:lastRenderedPageBreak/>
        <w:t>FORMATO No. 3</w:t>
      </w:r>
      <w:bookmarkEnd w:id="10"/>
      <w:bookmarkEnd w:id="11"/>
      <w:bookmarkEnd w:id="12"/>
    </w:p>
    <w:bookmarkEnd w:id="13"/>
    <w:bookmarkEnd w:id="14"/>
    <w:p w14:paraId="306252AE" w14:textId="77777777" w:rsidR="009C7DD5" w:rsidRPr="00873C8E" w:rsidRDefault="009C7DD5" w:rsidP="009C7DD5">
      <w:pPr>
        <w:spacing w:after="0" w:line="240" w:lineRule="auto"/>
        <w:jc w:val="center"/>
        <w:outlineLvl w:val="1"/>
        <w:rPr>
          <w:rFonts w:ascii="Arial Narrow" w:eastAsia="Times New Roman" w:hAnsi="Arial Narrow" w:cs="Tahoma"/>
          <w:b/>
          <w:color w:val="000000"/>
          <w:lang w:val="es-ES" w:eastAsia="es-ES"/>
        </w:rPr>
      </w:pPr>
    </w:p>
    <w:p w14:paraId="470ABA59" w14:textId="77777777" w:rsidR="009C7DD5" w:rsidRPr="00873C8E" w:rsidRDefault="009C7DD5" w:rsidP="009C7DD5">
      <w:pPr>
        <w:keepNext/>
        <w:overflowPunct w:val="0"/>
        <w:autoSpaceDE w:val="0"/>
        <w:autoSpaceDN w:val="0"/>
        <w:adjustRightInd w:val="0"/>
        <w:spacing w:after="0" w:line="240" w:lineRule="atLeast"/>
        <w:jc w:val="center"/>
        <w:textAlignment w:val="baseline"/>
        <w:outlineLvl w:val="5"/>
        <w:rPr>
          <w:rFonts w:ascii="Arial Narrow" w:eastAsia="Times New Roman" w:hAnsi="Arial Narrow" w:cs="Tahoma"/>
          <w:b/>
          <w:bCs/>
          <w:color w:val="000000"/>
          <w:lang w:val="es-ES" w:eastAsia="es-ES"/>
        </w:rPr>
      </w:pPr>
      <w:bookmarkStart w:id="17" w:name="_Toc133815131"/>
      <w:bookmarkStart w:id="18" w:name="_Toc133815130"/>
      <w:bookmarkStart w:id="19" w:name="_Toc135555420"/>
      <w:r w:rsidRPr="00873C8E">
        <w:rPr>
          <w:rFonts w:ascii="Arial Narrow" w:eastAsia="Times New Roman" w:hAnsi="Arial Narrow" w:cs="Tahoma"/>
          <w:b/>
          <w:bCs/>
          <w:color w:val="000000"/>
          <w:lang w:val="es-ES" w:eastAsia="es-ES"/>
        </w:rPr>
        <w:t>EXPERIENCIA DEL PROPONENTE</w:t>
      </w:r>
    </w:p>
    <w:p w14:paraId="019BB9B5" w14:textId="77777777" w:rsidR="009C7DD5" w:rsidRPr="00873C8E" w:rsidRDefault="009C7DD5" w:rsidP="009C7DD5">
      <w:pPr>
        <w:spacing w:after="0" w:line="240" w:lineRule="auto"/>
        <w:rPr>
          <w:rFonts w:ascii="Arial Narrow" w:eastAsia="Times New Roman" w:hAnsi="Arial Narrow" w:cs="Tahoma"/>
          <w:lang w:val="es-ES" w:eastAsia="es-ES"/>
        </w:rPr>
      </w:pPr>
    </w:p>
    <w:tbl>
      <w:tblPr>
        <w:tblW w:w="10910" w:type="dxa"/>
        <w:jc w:val="center"/>
        <w:tblLayout w:type="fixed"/>
        <w:tblCellMar>
          <w:left w:w="70" w:type="dxa"/>
          <w:right w:w="70" w:type="dxa"/>
        </w:tblCellMar>
        <w:tblLook w:val="0000" w:firstRow="0" w:lastRow="0" w:firstColumn="0" w:lastColumn="0" w:noHBand="0" w:noVBand="0"/>
      </w:tblPr>
      <w:tblGrid>
        <w:gridCol w:w="567"/>
        <w:gridCol w:w="1135"/>
        <w:gridCol w:w="904"/>
        <w:gridCol w:w="1789"/>
        <w:gridCol w:w="1134"/>
        <w:gridCol w:w="1046"/>
        <w:gridCol w:w="1325"/>
        <w:gridCol w:w="1099"/>
        <w:gridCol w:w="924"/>
        <w:gridCol w:w="959"/>
        <w:gridCol w:w="28"/>
      </w:tblGrid>
      <w:tr w:rsidR="009C7DD5" w:rsidRPr="00E553D6" w14:paraId="69C9D4B1" w14:textId="77777777" w:rsidTr="00BA0917">
        <w:trPr>
          <w:trHeight w:val="340"/>
          <w:jc w:val="center"/>
        </w:trPr>
        <w:tc>
          <w:tcPr>
            <w:tcW w:w="567" w:type="dxa"/>
            <w:vMerge w:val="restart"/>
            <w:tcBorders>
              <w:top w:val="single" w:sz="6" w:space="0" w:color="auto"/>
              <w:left w:val="single" w:sz="12" w:space="0" w:color="auto"/>
              <w:right w:val="single" w:sz="6" w:space="0" w:color="auto"/>
            </w:tcBorders>
            <w:shd w:val="clear" w:color="auto" w:fill="D9D9D9"/>
            <w:vAlign w:val="center"/>
          </w:tcPr>
          <w:p w14:paraId="4E301245"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 xml:space="preserve">No. </w:t>
            </w:r>
          </w:p>
        </w:tc>
        <w:tc>
          <w:tcPr>
            <w:tcW w:w="1135" w:type="dxa"/>
            <w:vMerge w:val="restart"/>
            <w:tcBorders>
              <w:top w:val="single" w:sz="6" w:space="0" w:color="auto"/>
              <w:left w:val="single" w:sz="6" w:space="0" w:color="auto"/>
              <w:right w:val="single" w:sz="6" w:space="0" w:color="auto"/>
            </w:tcBorders>
            <w:shd w:val="clear" w:color="auto" w:fill="D9D9D9"/>
            <w:vAlign w:val="center"/>
          </w:tcPr>
          <w:p w14:paraId="2539BFC7"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ENTIDAD CONTRATANTE</w:t>
            </w:r>
          </w:p>
        </w:tc>
        <w:tc>
          <w:tcPr>
            <w:tcW w:w="904" w:type="dxa"/>
            <w:vMerge w:val="restart"/>
            <w:tcBorders>
              <w:top w:val="single" w:sz="6" w:space="0" w:color="auto"/>
              <w:left w:val="single" w:sz="6" w:space="0" w:color="auto"/>
              <w:right w:val="single" w:sz="6" w:space="0" w:color="auto"/>
            </w:tcBorders>
            <w:shd w:val="clear" w:color="auto" w:fill="D9D9D9"/>
            <w:vAlign w:val="center"/>
          </w:tcPr>
          <w:p w14:paraId="337F0B03"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CONTRATO No.</w:t>
            </w:r>
          </w:p>
        </w:tc>
        <w:tc>
          <w:tcPr>
            <w:tcW w:w="1789" w:type="dxa"/>
            <w:vMerge w:val="restart"/>
            <w:tcBorders>
              <w:top w:val="single" w:sz="6" w:space="0" w:color="auto"/>
              <w:left w:val="single" w:sz="6" w:space="0" w:color="auto"/>
              <w:right w:val="single" w:sz="6" w:space="0" w:color="auto"/>
            </w:tcBorders>
            <w:shd w:val="clear" w:color="auto" w:fill="D9D9D9"/>
            <w:vAlign w:val="center"/>
          </w:tcPr>
          <w:p w14:paraId="2BD64423"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OBJETO DEL CONTRATO</w:t>
            </w:r>
          </w:p>
        </w:tc>
        <w:tc>
          <w:tcPr>
            <w:tcW w:w="1134" w:type="dxa"/>
            <w:vMerge w:val="restart"/>
            <w:tcBorders>
              <w:top w:val="single" w:sz="6" w:space="0" w:color="auto"/>
              <w:left w:val="single" w:sz="6" w:space="0" w:color="auto"/>
              <w:right w:val="single" w:sz="6" w:space="0" w:color="auto"/>
            </w:tcBorders>
            <w:shd w:val="clear" w:color="auto" w:fill="D9D9D9"/>
            <w:vAlign w:val="center"/>
          </w:tcPr>
          <w:p w14:paraId="5600C895"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FORMA DE EJECUCIÓN    I, C, UT  (1)</w:t>
            </w:r>
          </w:p>
        </w:tc>
        <w:tc>
          <w:tcPr>
            <w:tcW w:w="1046" w:type="dxa"/>
            <w:vMerge w:val="restart"/>
            <w:tcBorders>
              <w:top w:val="single" w:sz="6" w:space="0" w:color="auto"/>
              <w:left w:val="single" w:sz="6" w:space="0" w:color="auto"/>
              <w:right w:val="single" w:sz="6" w:space="0" w:color="auto"/>
            </w:tcBorders>
            <w:shd w:val="clear" w:color="auto" w:fill="D9D9D9"/>
            <w:vAlign w:val="center"/>
          </w:tcPr>
          <w:p w14:paraId="771BDC1C"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FECHA DE CELEBRACION /</w:t>
            </w:r>
          </w:p>
          <w:p w14:paraId="02D8122A"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325" w:type="dxa"/>
            <w:vMerge w:val="restart"/>
            <w:tcBorders>
              <w:top w:val="single" w:sz="6" w:space="0" w:color="auto"/>
              <w:left w:val="single" w:sz="6" w:space="0" w:color="auto"/>
              <w:right w:val="single" w:sz="6" w:space="0" w:color="auto"/>
            </w:tcBorders>
            <w:shd w:val="clear" w:color="auto" w:fill="D9D9D9"/>
            <w:vAlign w:val="center"/>
          </w:tcPr>
          <w:p w14:paraId="363D8FA1"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FECHA DE TERMINACION</w:t>
            </w:r>
          </w:p>
          <w:p w14:paraId="72BBDA12"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(día - mes - año)</w:t>
            </w:r>
          </w:p>
        </w:tc>
        <w:tc>
          <w:tcPr>
            <w:tcW w:w="1099" w:type="dxa"/>
            <w:vMerge w:val="restart"/>
            <w:tcBorders>
              <w:top w:val="single" w:sz="6" w:space="0" w:color="auto"/>
              <w:left w:val="single" w:sz="6" w:space="0" w:color="auto"/>
              <w:right w:val="single" w:sz="6" w:space="0" w:color="auto"/>
            </w:tcBorders>
            <w:shd w:val="clear" w:color="auto" w:fill="D9D9D9"/>
            <w:vAlign w:val="center"/>
          </w:tcPr>
          <w:p w14:paraId="2BA9D96E"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DURACION (meses)</w:t>
            </w:r>
          </w:p>
        </w:tc>
        <w:tc>
          <w:tcPr>
            <w:tcW w:w="1911" w:type="dxa"/>
            <w:gridSpan w:val="3"/>
            <w:tcBorders>
              <w:top w:val="single" w:sz="6" w:space="0" w:color="auto"/>
              <w:left w:val="single" w:sz="6" w:space="0" w:color="auto"/>
              <w:bottom w:val="single" w:sz="12" w:space="0" w:color="auto"/>
              <w:right w:val="single" w:sz="12" w:space="0" w:color="auto"/>
            </w:tcBorders>
            <w:shd w:val="clear" w:color="auto" w:fill="D9D9D9"/>
            <w:vAlign w:val="center"/>
          </w:tcPr>
          <w:p w14:paraId="2E07123A"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 xml:space="preserve">VALOR FACTURADO </w:t>
            </w:r>
          </w:p>
          <w:p w14:paraId="6052F690"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r>
      <w:tr w:rsidR="009C7DD5" w:rsidRPr="00E553D6" w14:paraId="2801E67F" w14:textId="77777777" w:rsidTr="00BA0917">
        <w:trPr>
          <w:gridAfter w:val="1"/>
          <w:wAfter w:w="28" w:type="dxa"/>
          <w:trHeight w:val="405"/>
          <w:jc w:val="center"/>
        </w:trPr>
        <w:tc>
          <w:tcPr>
            <w:tcW w:w="567" w:type="dxa"/>
            <w:vMerge/>
            <w:tcBorders>
              <w:left w:val="single" w:sz="12" w:space="0" w:color="auto"/>
              <w:bottom w:val="single" w:sz="12" w:space="0" w:color="auto"/>
              <w:right w:val="single" w:sz="6" w:space="0" w:color="auto"/>
            </w:tcBorders>
            <w:shd w:val="clear" w:color="auto" w:fill="D9D9D9"/>
            <w:vAlign w:val="center"/>
          </w:tcPr>
          <w:p w14:paraId="7EF17718"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135" w:type="dxa"/>
            <w:vMerge/>
            <w:tcBorders>
              <w:left w:val="single" w:sz="6" w:space="0" w:color="auto"/>
              <w:bottom w:val="single" w:sz="12" w:space="0" w:color="auto"/>
              <w:right w:val="single" w:sz="6" w:space="0" w:color="auto"/>
            </w:tcBorders>
            <w:shd w:val="clear" w:color="auto" w:fill="D9D9D9"/>
            <w:vAlign w:val="center"/>
          </w:tcPr>
          <w:p w14:paraId="1072CA0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904" w:type="dxa"/>
            <w:vMerge/>
            <w:tcBorders>
              <w:left w:val="single" w:sz="6" w:space="0" w:color="auto"/>
              <w:bottom w:val="single" w:sz="12" w:space="0" w:color="auto"/>
              <w:right w:val="single" w:sz="6" w:space="0" w:color="auto"/>
            </w:tcBorders>
            <w:shd w:val="clear" w:color="auto" w:fill="D9D9D9"/>
            <w:vAlign w:val="center"/>
          </w:tcPr>
          <w:p w14:paraId="1EBD678E"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789" w:type="dxa"/>
            <w:vMerge/>
            <w:tcBorders>
              <w:left w:val="single" w:sz="6" w:space="0" w:color="auto"/>
              <w:bottom w:val="single" w:sz="12" w:space="0" w:color="auto"/>
              <w:right w:val="single" w:sz="6" w:space="0" w:color="auto"/>
            </w:tcBorders>
            <w:shd w:val="clear" w:color="auto" w:fill="D9D9D9"/>
            <w:vAlign w:val="center"/>
          </w:tcPr>
          <w:p w14:paraId="633A737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134" w:type="dxa"/>
            <w:vMerge/>
            <w:tcBorders>
              <w:left w:val="single" w:sz="6" w:space="0" w:color="auto"/>
              <w:bottom w:val="single" w:sz="12" w:space="0" w:color="auto"/>
              <w:right w:val="single" w:sz="6" w:space="0" w:color="auto"/>
            </w:tcBorders>
            <w:shd w:val="clear" w:color="auto" w:fill="D9D9D9"/>
            <w:vAlign w:val="center"/>
          </w:tcPr>
          <w:p w14:paraId="546CCE56"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046" w:type="dxa"/>
            <w:vMerge/>
            <w:tcBorders>
              <w:left w:val="single" w:sz="6" w:space="0" w:color="auto"/>
              <w:bottom w:val="single" w:sz="12" w:space="0" w:color="auto"/>
              <w:right w:val="single" w:sz="6" w:space="0" w:color="auto"/>
            </w:tcBorders>
            <w:shd w:val="clear" w:color="auto" w:fill="D9D9D9"/>
            <w:vAlign w:val="center"/>
          </w:tcPr>
          <w:p w14:paraId="6D3489DD"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325" w:type="dxa"/>
            <w:vMerge/>
            <w:tcBorders>
              <w:left w:val="single" w:sz="6" w:space="0" w:color="auto"/>
              <w:bottom w:val="single" w:sz="12" w:space="0" w:color="auto"/>
              <w:right w:val="single" w:sz="6" w:space="0" w:color="auto"/>
            </w:tcBorders>
            <w:shd w:val="clear" w:color="auto" w:fill="D9D9D9"/>
            <w:vAlign w:val="center"/>
          </w:tcPr>
          <w:p w14:paraId="1399CE36"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1099" w:type="dxa"/>
            <w:vMerge/>
            <w:tcBorders>
              <w:left w:val="single" w:sz="6" w:space="0" w:color="auto"/>
              <w:bottom w:val="single" w:sz="12" w:space="0" w:color="auto"/>
              <w:right w:val="single" w:sz="6" w:space="0" w:color="auto"/>
            </w:tcBorders>
            <w:shd w:val="clear" w:color="auto" w:fill="D9D9D9"/>
            <w:vAlign w:val="center"/>
          </w:tcPr>
          <w:p w14:paraId="0E88A8E4"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p>
        </w:tc>
        <w:tc>
          <w:tcPr>
            <w:tcW w:w="924" w:type="dxa"/>
            <w:tcBorders>
              <w:left w:val="single" w:sz="6" w:space="0" w:color="auto"/>
              <w:bottom w:val="single" w:sz="6" w:space="0" w:color="auto"/>
              <w:right w:val="single" w:sz="12" w:space="0" w:color="auto"/>
            </w:tcBorders>
            <w:shd w:val="clear" w:color="auto" w:fill="D9D9D9"/>
          </w:tcPr>
          <w:p w14:paraId="2BC3D9F1"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EN PESOS ($)</w:t>
            </w:r>
          </w:p>
          <w:p w14:paraId="138CC55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w:t>
            </w:r>
          </w:p>
        </w:tc>
        <w:tc>
          <w:tcPr>
            <w:tcW w:w="959" w:type="dxa"/>
            <w:tcBorders>
              <w:top w:val="single" w:sz="12" w:space="0" w:color="auto"/>
              <w:left w:val="single" w:sz="6" w:space="0" w:color="auto"/>
              <w:bottom w:val="single" w:sz="6" w:space="0" w:color="auto"/>
              <w:right w:val="single" w:sz="12" w:space="0" w:color="auto"/>
            </w:tcBorders>
            <w:shd w:val="clear" w:color="auto" w:fill="D9D9D9"/>
          </w:tcPr>
          <w:p w14:paraId="1A7BB629"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EN SMMLV</w:t>
            </w:r>
          </w:p>
          <w:p w14:paraId="1707F9AC"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(3)</w:t>
            </w:r>
          </w:p>
        </w:tc>
      </w:tr>
      <w:tr w:rsidR="009C7DD5" w:rsidRPr="00E553D6" w14:paraId="6C60D425" w14:textId="77777777" w:rsidTr="00BA0917">
        <w:trPr>
          <w:gridAfter w:val="1"/>
          <w:wAfter w:w="28" w:type="dxa"/>
          <w:trHeight w:val="389"/>
          <w:jc w:val="center"/>
        </w:trPr>
        <w:tc>
          <w:tcPr>
            <w:tcW w:w="567" w:type="dxa"/>
            <w:tcBorders>
              <w:top w:val="single" w:sz="12" w:space="0" w:color="auto"/>
              <w:left w:val="single" w:sz="12" w:space="0" w:color="auto"/>
              <w:bottom w:val="single" w:sz="6" w:space="0" w:color="auto"/>
              <w:right w:val="single" w:sz="6" w:space="0" w:color="auto"/>
            </w:tcBorders>
          </w:tcPr>
          <w:p w14:paraId="6BF453A7"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12" w:space="0" w:color="auto"/>
              <w:left w:val="single" w:sz="6" w:space="0" w:color="auto"/>
              <w:bottom w:val="single" w:sz="6" w:space="0" w:color="auto"/>
              <w:right w:val="single" w:sz="6" w:space="0" w:color="auto"/>
            </w:tcBorders>
          </w:tcPr>
          <w:p w14:paraId="173A0C6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12" w:space="0" w:color="auto"/>
              <w:left w:val="single" w:sz="6" w:space="0" w:color="auto"/>
              <w:bottom w:val="single" w:sz="6" w:space="0" w:color="auto"/>
              <w:right w:val="single" w:sz="6" w:space="0" w:color="auto"/>
            </w:tcBorders>
          </w:tcPr>
          <w:p w14:paraId="28F9AF7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12" w:space="0" w:color="auto"/>
              <w:left w:val="single" w:sz="6" w:space="0" w:color="auto"/>
              <w:bottom w:val="single" w:sz="6" w:space="0" w:color="auto"/>
              <w:right w:val="single" w:sz="6" w:space="0" w:color="auto"/>
            </w:tcBorders>
          </w:tcPr>
          <w:p w14:paraId="0DCE4ED7"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12" w:space="0" w:color="auto"/>
              <w:left w:val="single" w:sz="6" w:space="0" w:color="auto"/>
              <w:bottom w:val="single" w:sz="6" w:space="0" w:color="auto"/>
              <w:right w:val="single" w:sz="6" w:space="0" w:color="auto"/>
            </w:tcBorders>
          </w:tcPr>
          <w:p w14:paraId="3EB34E52"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12" w:space="0" w:color="auto"/>
              <w:left w:val="single" w:sz="6" w:space="0" w:color="auto"/>
              <w:bottom w:val="single" w:sz="6" w:space="0" w:color="auto"/>
              <w:right w:val="single" w:sz="6" w:space="0" w:color="auto"/>
            </w:tcBorders>
          </w:tcPr>
          <w:p w14:paraId="7FD06CD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12" w:space="0" w:color="auto"/>
              <w:left w:val="single" w:sz="6" w:space="0" w:color="auto"/>
              <w:bottom w:val="single" w:sz="6" w:space="0" w:color="auto"/>
              <w:right w:val="single" w:sz="6" w:space="0" w:color="auto"/>
            </w:tcBorders>
          </w:tcPr>
          <w:p w14:paraId="79EB5D4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12" w:space="0" w:color="auto"/>
              <w:left w:val="single" w:sz="6" w:space="0" w:color="auto"/>
              <w:bottom w:val="single" w:sz="2" w:space="0" w:color="auto"/>
              <w:right w:val="single" w:sz="2" w:space="0" w:color="auto"/>
            </w:tcBorders>
          </w:tcPr>
          <w:p w14:paraId="55662E0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6" w:space="0" w:color="auto"/>
              <w:left w:val="single" w:sz="2" w:space="0" w:color="auto"/>
              <w:bottom w:val="single" w:sz="2" w:space="0" w:color="auto"/>
              <w:right w:val="single" w:sz="2" w:space="0" w:color="auto"/>
            </w:tcBorders>
          </w:tcPr>
          <w:p w14:paraId="4C01B10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6" w:space="0" w:color="auto"/>
              <w:left w:val="single" w:sz="2" w:space="0" w:color="auto"/>
              <w:bottom w:val="single" w:sz="2" w:space="0" w:color="auto"/>
              <w:right w:val="single" w:sz="12" w:space="0" w:color="auto"/>
            </w:tcBorders>
          </w:tcPr>
          <w:p w14:paraId="77F0CFC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0CA163A5"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tcPr>
          <w:p w14:paraId="59B7863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tcPr>
          <w:p w14:paraId="70A44EF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tcPr>
          <w:p w14:paraId="6A76E812"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tcPr>
          <w:p w14:paraId="6EB1E22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tcPr>
          <w:p w14:paraId="393E471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tcPr>
          <w:p w14:paraId="253B061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tcPr>
          <w:p w14:paraId="64648E8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tcPr>
          <w:p w14:paraId="00BD5892"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tcPr>
          <w:p w14:paraId="7AFB85F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tcPr>
          <w:p w14:paraId="1E5060E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5C95E4CB"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tcPr>
          <w:p w14:paraId="2678647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tcPr>
          <w:p w14:paraId="73B40E6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tcPr>
          <w:p w14:paraId="5D99CDC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tcPr>
          <w:p w14:paraId="70781A0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tcPr>
          <w:p w14:paraId="4A8BEE2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tcPr>
          <w:p w14:paraId="753C96E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tcPr>
          <w:p w14:paraId="3075E6F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tcPr>
          <w:p w14:paraId="362B9EC7"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tcPr>
          <w:p w14:paraId="4276FF7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tcPr>
          <w:p w14:paraId="6A33B43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4069F9E2"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tcPr>
          <w:p w14:paraId="7D7723C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tcPr>
          <w:p w14:paraId="5EA44F93"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tcPr>
          <w:p w14:paraId="608DA2E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tcPr>
          <w:p w14:paraId="34B046D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tcPr>
          <w:p w14:paraId="699ACA1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tcPr>
          <w:p w14:paraId="7248F88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tcPr>
          <w:p w14:paraId="74742BA3"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tcPr>
          <w:p w14:paraId="27BAF42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tcPr>
          <w:p w14:paraId="4A34E085"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tcPr>
          <w:p w14:paraId="6996272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39DED244"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tcPr>
          <w:p w14:paraId="3CA43BB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tcPr>
          <w:p w14:paraId="039331C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tcPr>
          <w:p w14:paraId="40E83F8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tcPr>
          <w:p w14:paraId="28DB1C4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tcPr>
          <w:p w14:paraId="78D7B22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tcPr>
          <w:p w14:paraId="05DA08B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tcPr>
          <w:p w14:paraId="188C1A4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tcPr>
          <w:p w14:paraId="51D92DE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tcPr>
          <w:p w14:paraId="13C2A00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tcPr>
          <w:p w14:paraId="2C83083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1239CF31"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tcPr>
          <w:p w14:paraId="34353B9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tcPr>
          <w:p w14:paraId="793BF53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tcPr>
          <w:p w14:paraId="0C3BCF6C"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tcPr>
          <w:p w14:paraId="6D9126C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tcPr>
          <w:p w14:paraId="748A1B4D"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tcPr>
          <w:p w14:paraId="714645F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tcPr>
          <w:p w14:paraId="2FF8063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tcPr>
          <w:p w14:paraId="5912C62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tcPr>
          <w:p w14:paraId="40483755"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tcPr>
          <w:p w14:paraId="2D7F931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791DF747"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tcPr>
          <w:p w14:paraId="4ECE406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tcPr>
          <w:p w14:paraId="598877D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tcPr>
          <w:p w14:paraId="636A728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tcPr>
          <w:p w14:paraId="05B9B0A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tcPr>
          <w:p w14:paraId="3FBB45F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tcPr>
          <w:p w14:paraId="0E79121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tcPr>
          <w:p w14:paraId="55B8D181"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2" w:space="0" w:color="auto"/>
              <w:right w:val="single" w:sz="2" w:space="0" w:color="auto"/>
            </w:tcBorders>
          </w:tcPr>
          <w:p w14:paraId="2E4A1C1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2" w:space="0" w:color="auto"/>
              <w:right w:val="single" w:sz="2" w:space="0" w:color="auto"/>
            </w:tcBorders>
          </w:tcPr>
          <w:p w14:paraId="6C23F96A"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2" w:space="0" w:color="auto"/>
              <w:right w:val="single" w:sz="12" w:space="0" w:color="auto"/>
            </w:tcBorders>
          </w:tcPr>
          <w:p w14:paraId="3B2442A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3EEFDAC5" w14:textId="77777777" w:rsidTr="00BA0917">
        <w:trPr>
          <w:gridAfter w:val="1"/>
          <w:wAfter w:w="28" w:type="dxa"/>
          <w:trHeight w:val="389"/>
          <w:jc w:val="center"/>
        </w:trPr>
        <w:tc>
          <w:tcPr>
            <w:tcW w:w="567" w:type="dxa"/>
            <w:tcBorders>
              <w:top w:val="single" w:sz="6" w:space="0" w:color="auto"/>
              <w:left w:val="single" w:sz="12" w:space="0" w:color="auto"/>
              <w:bottom w:val="single" w:sz="6" w:space="0" w:color="auto"/>
              <w:right w:val="single" w:sz="6" w:space="0" w:color="auto"/>
            </w:tcBorders>
          </w:tcPr>
          <w:p w14:paraId="0DA44D3E"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5" w:type="dxa"/>
            <w:tcBorders>
              <w:top w:val="single" w:sz="6" w:space="0" w:color="auto"/>
              <w:left w:val="single" w:sz="6" w:space="0" w:color="auto"/>
              <w:bottom w:val="single" w:sz="6" w:space="0" w:color="auto"/>
              <w:right w:val="single" w:sz="6" w:space="0" w:color="auto"/>
            </w:tcBorders>
          </w:tcPr>
          <w:p w14:paraId="7333ED1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04" w:type="dxa"/>
            <w:tcBorders>
              <w:top w:val="single" w:sz="6" w:space="0" w:color="auto"/>
              <w:left w:val="single" w:sz="6" w:space="0" w:color="auto"/>
              <w:bottom w:val="single" w:sz="6" w:space="0" w:color="auto"/>
              <w:right w:val="single" w:sz="6" w:space="0" w:color="auto"/>
            </w:tcBorders>
          </w:tcPr>
          <w:p w14:paraId="2A1C1DB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789" w:type="dxa"/>
            <w:tcBorders>
              <w:top w:val="single" w:sz="6" w:space="0" w:color="auto"/>
              <w:left w:val="single" w:sz="6" w:space="0" w:color="auto"/>
              <w:bottom w:val="single" w:sz="6" w:space="0" w:color="auto"/>
              <w:right w:val="single" w:sz="6" w:space="0" w:color="auto"/>
            </w:tcBorders>
          </w:tcPr>
          <w:p w14:paraId="13ADE276"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134" w:type="dxa"/>
            <w:tcBorders>
              <w:top w:val="single" w:sz="6" w:space="0" w:color="auto"/>
              <w:left w:val="single" w:sz="6" w:space="0" w:color="auto"/>
              <w:bottom w:val="single" w:sz="6" w:space="0" w:color="auto"/>
              <w:right w:val="single" w:sz="6" w:space="0" w:color="auto"/>
            </w:tcBorders>
          </w:tcPr>
          <w:p w14:paraId="10D57394"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46" w:type="dxa"/>
            <w:tcBorders>
              <w:top w:val="single" w:sz="6" w:space="0" w:color="auto"/>
              <w:left w:val="single" w:sz="6" w:space="0" w:color="auto"/>
              <w:bottom w:val="single" w:sz="6" w:space="0" w:color="auto"/>
              <w:right w:val="single" w:sz="6" w:space="0" w:color="auto"/>
            </w:tcBorders>
          </w:tcPr>
          <w:p w14:paraId="67BFBCC5"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325" w:type="dxa"/>
            <w:tcBorders>
              <w:top w:val="single" w:sz="6" w:space="0" w:color="auto"/>
              <w:left w:val="single" w:sz="6" w:space="0" w:color="auto"/>
              <w:bottom w:val="single" w:sz="6" w:space="0" w:color="auto"/>
              <w:right w:val="single" w:sz="6" w:space="0" w:color="auto"/>
            </w:tcBorders>
          </w:tcPr>
          <w:p w14:paraId="41B9C0C3"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1099" w:type="dxa"/>
            <w:tcBorders>
              <w:top w:val="single" w:sz="2" w:space="0" w:color="auto"/>
              <w:left w:val="single" w:sz="6" w:space="0" w:color="auto"/>
              <w:bottom w:val="single" w:sz="6" w:space="0" w:color="auto"/>
              <w:right w:val="single" w:sz="2" w:space="0" w:color="auto"/>
            </w:tcBorders>
          </w:tcPr>
          <w:p w14:paraId="0E24C199"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24" w:type="dxa"/>
            <w:tcBorders>
              <w:top w:val="single" w:sz="2" w:space="0" w:color="auto"/>
              <w:left w:val="single" w:sz="2" w:space="0" w:color="auto"/>
              <w:bottom w:val="single" w:sz="6" w:space="0" w:color="auto"/>
              <w:right w:val="single" w:sz="2" w:space="0" w:color="auto"/>
            </w:tcBorders>
          </w:tcPr>
          <w:p w14:paraId="3323CC5F"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c>
          <w:tcPr>
            <w:tcW w:w="959" w:type="dxa"/>
            <w:tcBorders>
              <w:top w:val="single" w:sz="2" w:space="0" w:color="auto"/>
              <w:left w:val="single" w:sz="2" w:space="0" w:color="auto"/>
              <w:bottom w:val="single" w:sz="6" w:space="0" w:color="auto"/>
              <w:right w:val="single" w:sz="12" w:space="0" w:color="auto"/>
            </w:tcBorders>
          </w:tcPr>
          <w:p w14:paraId="7F641E6B"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655B316C" w14:textId="77777777" w:rsidTr="00BA0917">
        <w:trPr>
          <w:gridAfter w:val="1"/>
          <w:wAfter w:w="28" w:type="dxa"/>
          <w:trHeight w:val="305"/>
          <w:jc w:val="center"/>
        </w:trPr>
        <w:tc>
          <w:tcPr>
            <w:tcW w:w="10882" w:type="dxa"/>
            <w:gridSpan w:val="10"/>
            <w:tcBorders>
              <w:top w:val="single" w:sz="6" w:space="0" w:color="auto"/>
              <w:left w:val="single" w:sz="12" w:space="0" w:color="auto"/>
              <w:bottom w:val="single" w:sz="6" w:space="0" w:color="auto"/>
              <w:right w:val="single" w:sz="12" w:space="0" w:color="auto"/>
            </w:tcBorders>
          </w:tcPr>
          <w:p w14:paraId="12A880A0"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3B032536" w14:textId="77777777" w:rsidTr="00BA0917">
        <w:trPr>
          <w:gridAfter w:val="1"/>
          <w:wAfter w:w="28" w:type="dxa"/>
          <w:trHeight w:val="305"/>
          <w:jc w:val="center"/>
        </w:trPr>
        <w:tc>
          <w:tcPr>
            <w:tcW w:w="10882" w:type="dxa"/>
            <w:gridSpan w:val="10"/>
            <w:tcBorders>
              <w:top w:val="single" w:sz="6" w:space="0" w:color="auto"/>
              <w:left w:val="single" w:sz="12" w:space="0" w:color="auto"/>
              <w:bottom w:val="single" w:sz="6" w:space="0" w:color="auto"/>
              <w:right w:val="single" w:sz="12" w:space="0" w:color="auto"/>
            </w:tcBorders>
          </w:tcPr>
          <w:p w14:paraId="7683D805"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vertAlign w:val="superscript"/>
                <w:lang w:val="es-ES" w:eastAsia="es-ES"/>
              </w:rPr>
            </w:pPr>
            <w:r w:rsidRPr="00E553D6">
              <w:rPr>
                <w:rFonts w:ascii="Arial Narrow" w:eastAsia="Times New Roman" w:hAnsi="Arial Narrow" w:cs="Tahoma"/>
                <w:color w:val="000000"/>
                <w:sz w:val="16"/>
                <w:szCs w:val="16"/>
                <w:vertAlign w:val="superscript"/>
                <w:lang w:val="es-ES" w:eastAsia="es-ES"/>
              </w:rPr>
              <w:t>(2)</w:t>
            </w:r>
            <w:r w:rsidRPr="00E553D6">
              <w:rPr>
                <w:rFonts w:ascii="Arial Narrow" w:eastAsia="Times New Roman" w:hAnsi="Arial Narrow" w:cs="Tahoma"/>
                <w:color w:val="000000"/>
                <w:sz w:val="16"/>
                <w:szCs w:val="16"/>
                <w:lang w:val="es-ES" w:eastAsia="es-ES"/>
              </w:rPr>
              <w:t xml:space="preserve">  Para contratos en C o UT, informar únicamente el valor correspondiente al proponente según el porcentaje de participación. </w:t>
            </w:r>
          </w:p>
        </w:tc>
      </w:tr>
      <w:tr w:rsidR="009C7DD5" w:rsidRPr="00E553D6" w14:paraId="5168673E" w14:textId="77777777" w:rsidTr="00BA0917">
        <w:trPr>
          <w:gridAfter w:val="1"/>
          <w:wAfter w:w="28" w:type="dxa"/>
          <w:trHeight w:val="305"/>
          <w:jc w:val="center"/>
        </w:trPr>
        <w:tc>
          <w:tcPr>
            <w:tcW w:w="10882" w:type="dxa"/>
            <w:gridSpan w:val="10"/>
            <w:tcBorders>
              <w:top w:val="single" w:sz="6" w:space="0" w:color="auto"/>
              <w:left w:val="single" w:sz="12" w:space="0" w:color="auto"/>
              <w:bottom w:val="single" w:sz="6" w:space="0" w:color="auto"/>
              <w:right w:val="single" w:sz="12" w:space="0" w:color="auto"/>
            </w:tcBorders>
          </w:tcPr>
          <w:p w14:paraId="02B769F4"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vertAlign w:val="superscript"/>
                <w:lang w:val="es-ES" w:eastAsia="es-ES"/>
              </w:rPr>
            </w:pPr>
            <w:r w:rsidRPr="00E553D6">
              <w:rPr>
                <w:rFonts w:ascii="Arial Narrow" w:eastAsia="Times New Roman" w:hAnsi="Arial Narrow" w:cs="Tahoma"/>
                <w:color w:val="000000"/>
                <w:sz w:val="16"/>
                <w:szCs w:val="16"/>
                <w:vertAlign w:val="superscript"/>
                <w:lang w:val="es-ES" w:eastAsia="es-ES"/>
              </w:rPr>
              <w:t xml:space="preserve">(3)  </w:t>
            </w:r>
            <w:r w:rsidRPr="00E553D6">
              <w:rPr>
                <w:rFonts w:ascii="Arial Narrow" w:eastAsia="Times New Roman" w:hAnsi="Arial Narrow" w:cs="Tahoma"/>
                <w:color w:val="000000"/>
                <w:sz w:val="16"/>
                <w:szCs w:val="16"/>
                <w:lang w:val="es-ES" w:eastAsia="es-ES"/>
              </w:rPr>
              <w:t xml:space="preserve"> El valor facturado del contrato en pesos se llevará a salarios mínimos mensuales legales vigentes a la fecha de Terminación del mismo.</w:t>
            </w:r>
          </w:p>
        </w:tc>
      </w:tr>
      <w:tr w:rsidR="009C7DD5" w:rsidRPr="00E553D6" w14:paraId="14EBFB2B" w14:textId="77777777" w:rsidTr="00BA0917">
        <w:trPr>
          <w:gridAfter w:val="1"/>
          <w:wAfter w:w="28" w:type="dxa"/>
          <w:trHeight w:val="294"/>
          <w:jc w:val="center"/>
        </w:trPr>
        <w:tc>
          <w:tcPr>
            <w:tcW w:w="10882" w:type="dxa"/>
            <w:gridSpan w:val="10"/>
            <w:tcBorders>
              <w:top w:val="single" w:sz="6" w:space="0" w:color="auto"/>
              <w:left w:val="single" w:sz="12" w:space="0" w:color="auto"/>
              <w:right w:val="single" w:sz="12" w:space="0" w:color="auto"/>
            </w:tcBorders>
          </w:tcPr>
          <w:p w14:paraId="2D4D98CF" w14:textId="77777777" w:rsidR="009C7DD5" w:rsidRPr="00E553D6" w:rsidRDefault="009C7DD5" w:rsidP="00BA0917">
            <w:pPr>
              <w:autoSpaceDE w:val="0"/>
              <w:autoSpaceDN w:val="0"/>
              <w:adjustRightInd w:val="0"/>
              <w:spacing w:after="0" w:line="240" w:lineRule="auto"/>
              <w:jc w:val="both"/>
              <w:rPr>
                <w:rFonts w:ascii="Arial Narrow" w:eastAsia="Times New Roman" w:hAnsi="Arial Narrow" w:cs="Tahoma"/>
                <w:color w:val="000000"/>
                <w:sz w:val="16"/>
                <w:szCs w:val="16"/>
                <w:lang w:val="es-ES" w:eastAsia="es-ES"/>
              </w:rPr>
            </w:pPr>
            <w:r w:rsidRPr="00E553D6">
              <w:rPr>
                <w:rFonts w:ascii="Arial Narrow" w:eastAsia="Times New Roman" w:hAnsi="Arial Narrow" w:cs="Tahoma"/>
                <w:b/>
                <w:bCs/>
                <w:color w:val="000000"/>
                <w:sz w:val="16"/>
                <w:szCs w:val="16"/>
                <w:lang w:val="es-ES" w:eastAsia="es-ES"/>
              </w:rPr>
              <w:t>NOTAS:</w:t>
            </w:r>
          </w:p>
        </w:tc>
      </w:tr>
      <w:tr w:rsidR="009C7DD5" w:rsidRPr="00E553D6" w14:paraId="5B22F35D" w14:textId="77777777" w:rsidTr="00BA0917">
        <w:trPr>
          <w:gridAfter w:val="1"/>
          <w:wAfter w:w="28" w:type="dxa"/>
          <w:trHeight w:val="522"/>
          <w:jc w:val="center"/>
        </w:trPr>
        <w:tc>
          <w:tcPr>
            <w:tcW w:w="10882" w:type="dxa"/>
            <w:gridSpan w:val="10"/>
            <w:tcBorders>
              <w:top w:val="single" w:sz="2" w:space="0" w:color="000000"/>
              <w:left w:val="single" w:sz="12" w:space="0" w:color="auto"/>
              <w:right w:val="single" w:sz="12" w:space="0" w:color="auto"/>
            </w:tcBorders>
          </w:tcPr>
          <w:p w14:paraId="3C0F5C6A"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1. El contenido del presente formulario no podrá ser modificado o alterado y deberá ser diligenciado en su totalidad.</w:t>
            </w:r>
          </w:p>
          <w:p w14:paraId="34592666" w14:textId="77777777" w:rsidR="009C7DD5" w:rsidRPr="00E553D6" w:rsidRDefault="009C7DD5" w:rsidP="00BA0917">
            <w:pPr>
              <w:autoSpaceDE w:val="0"/>
              <w:autoSpaceDN w:val="0"/>
              <w:adjustRightInd w:val="0"/>
              <w:spacing w:after="0" w:line="240" w:lineRule="auto"/>
              <w:rPr>
                <w:rFonts w:ascii="Arial Narrow" w:eastAsia="Times New Roman" w:hAnsi="Arial Narrow" w:cs="Tahoma"/>
                <w:color w:val="000000"/>
                <w:sz w:val="16"/>
                <w:szCs w:val="16"/>
                <w:lang w:val="es-ES" w:eastAsia="es-ES"/>
              </w:rPr>
            </w:pPr>
            <w:r w:rsidRPr="00E553D6">
              <w:rPr>
                <w:rFonts w:ascii="Arial Narrow" w:eastAsia="Times New Roman" w:hAnsi="Arial Narrow" w:cs="Tahoma"/>
                <w:color w:val="000000"/>
                <w:sz w:val="16"/>
                <w:szCs w:val="16"/>
                <w:lang w:val="es-ES" w:eastAsia="es-ES"/>
              </w:rPr>
              <w:t>2. La información incluida en el presente formulario es de responsabilidad del proponente.</w:t>
            </w:r>
          </w:p>
        </w:tc>
      </w:tr>
      <w:tr w:rsidR="009C7DD5" w:rsidRPr="00E553D6" w14:paraId="1B0B6812" w14:textId="77777777" w:rsidTr="00BA0917">
        <w:trPr>
          <w:gridAfter w:val="1"/>
          <w:wAfter w:w="28" w:type="dxa"/>
          <w:trHeight w:val="730"/>
          <w:jc w:val="center"/>
        </w:trPr>
        <w:tc>
          <w:tcPr>
            <w:tcW w:w="10882" w:type="dxa"/>
            <w:gridSpan w:val="10"/>
            <w:tcBorders>
              <w:top w:val="single" w:sz="2" w:space="0" w:color="000000"/>
              <w:left w:val="single" w:sz="12" w:space="0" w:color="auto"/>
              <w:bottom w:val="single" w:sz="6" w:space="0" w:color="auto"/>
              <w:right w:val="single" w:sz="12" w:space="0" w:color="auto"/>
            </w:tcBorders>
          </w:tcPr>
          <w:p w14:paraId="66DF2E98" w14:textId="77777777" w:rsidR="009C7DD5" w:rsidRPr="00E553D6" w:rsidRDefault="009C7DD5" w:rsidP="00BA0917">
            <w:pPr>
              <w:autoSpaceDE w:val="0"/>
              <w:autoSpaceDN w:val="0"/>
              <w:adjustRightInd w:val="0"/>
              <w:spacing w:after="0" w:line="240" w:lineRule="auto"/>
              <w:jc w:val="right"/>
              <w:rPr>
                <w:rFonts w:ascii="Arial Narrow" w:eastAsia="Times New Roman" w:hAnsi="Arial Narrow" w:cs="Tahoma"/>
                <w:color w:val="000000"/>
                <w:sz w:val="16"/>
                <w:szCs w:val="16"/>
                <w:lang w:val="es-ES" w:eastAsia="es-ES"/>
              </w:rPr>
            </w:pPr>
          </w:p>
        </w:tc>
      </w:tr>
      <w:tr w:rsidR="009C7DD5" w:rsidRPr="00E553D6" w14:paraId="78A2DFD4" w14:textId="77777777" w:rsidTr="00BA0917">
        <w:trPr>
          <w:gridAfter w:val="1"/>
          <w:wAfter w:w="28" w:type="dxa"/>
          <w:trHeight w:val="525"/>
          <w:jc w:val="center"/>
        </w:trPr>
        <w:tc>
          <w:tcPr>
            <w:tcW w:w="10882" w:type="dxa"/>
            <w:gridSpan w:val="10"/>
            <w:tcBorders>
              <w:top w:val="single" w:sz="6" w:space="0" w:color="auto"/>
              <w:left w:val="single" w:sz="12" w:space="0" w:color="auto"/>
              <w:bottom w:val="single" w:sz="12" w:space="0" w:color="auto"/>
              <w:right w:val="single" w:sz="12" w:space="0" w:color="auto"/>
            </w:tcBorders>
          </w:tcPr>
          <w:p w14:paraId="1FA42EC4" w14:textId="77777777" w:rsidR="009C7DD5" w:rsidRPr="00E553D6" w:rsidRDefault="009C7DD5" w:rsidP="00BA0917">
            <w:pPr>
              <w:autoSpaceDE w:val="0"/>
              <w:autoSpaceDN w:val="0"/>
              <w:adjustRightInd w:val="0"/>
              <w:spacing w:after="0" w:line="240" w:lineRule="auto"/>
              <w:jc w:val="center"/>
              <w:rPr>
                <w:rFonts w:ascii="Arial Narrow" w:eastAsia="Times New Roman" w:hAnsi="Arial Narrow" w:cs="Tahoma"/>
                <w:b/>
                <w:bCs/>
                <w:color w:val="000000"/>
                <w:sz w:val="16"/>
                <w:szCs w:val="16"/>
                <w:lang w:val="es-ES" w:eastAsia="es-ES"/>
              </w:rPr>
            </w:pPr>
            <w:r w:rsidRPr="00E553D6">
              <w:rPr>
                <w:rFonts w:ascii="Arial Narrow" w:eastAsia="Times New Roman" w:hAnsi="Arial Narrow" w:cs="Tahoma"/>
                <w:b/>
                <w:bCs/>
                <w:color w:val="000000"/>
                <w:sz w:val="16"/>
                <w:szCs w:val="16"/>
                <w:lang w:val="es-ES" w:eastAsia="es-ES"/>
              </w:rPr>
              <w:t>FIRMA DEL PROPONENTE O REPRESENTANTE LEGAL</w:t>
            </w:r>
          </w:p>
        </w:tc>
      </w:tr>
    </w:tbl>
    <w:p w14:paraId="1B71C4EC" w14:textId="77777777" w:rsidR="009C7DD5" w:rsidRPr="00873C8E" w:rsidRDefault="009C7DD5" w:rsidP="009C7DD5">
      <w:pPr>
        <w:spacing w:after="0" w:line="240" w:lineRule="auto"/>
        <w:jc w:val="center"/>
        <w:rPr>
          <w:rFonts w:ascii="Arial Narrow" w:eastAsia="Times New Roman" w:hAnsi="Arial Narrow" w:cs="Tahoma"/>
          <w:b/>
          <w:lang w:val="es-ES" w:eastAsia="es-ES"/>
        </w:rPr>
      </w:pPr>
    </w:p>
    <w:p w14:paraId="769C63C7" w14:textId="77777777" w:rsidR="009C7DD5" w:rsidRPr="00873C8E" w:rsidRDefault="009C7DD5" w:rsidP="009C7DD5">
      <w:pPr>
        <w:spacing w:after="0" w:line="240" w:lineRule="auto"/>
        <w:jc w:val="center"/>
        <w:rPr>
          <w:rFonts w:ascii="Arial Narrow" w:eastAsia="Times New Roman" w:hAnsi="Arial Narrow" w:cs="Tahoma"/>
          <w:b/>
          <w:lang w:val="es-ES" w:eastAsia="es-ES"/>
        </w:rPr>
      </w:pPr>
    </w:p>
    <w:p w14:paraId="68ACC586" w14:textId="77777777" w:rsidR="00FE1B53" w:rsidRDefault="009C7DD5" w:rsidP="00EE4175">
      <w:pPr>
        <w:spacing w:after="0" w:line="240" w:lineRule="auto"/>
        <w:jc w:val="center"/>
        <w:rPr>
          <w:rFonts w:ascii="Arial Narrow" w:eastAsia="Times New Roman" w:hAnsi="Arial Narrow" w:cs="Tahoma"/>
          <w:b/>
          <w:bCs/>
          <w:lang w:val="es-ES" w:eastAsia="es-ES"/>
        </w:rPr>
      </w:pPr>
      <w:r w:rsidRPr="00873C8E">
        <w:rPr>
          <w:rFonts w:ascii="Arial Narrow" w:eastAsia="Times New Roman" w:hAnsi="Arial Narrow" w:cs="Tahoma"/>
          <w:b/>
          <w:color w:val="000000"/>
          <w:lang w:val="es-ES" w:eastAsia="es-ES"/>
        </w:rPr>
        <w:br w:type="page"/>
      </w:r>
      <w:bookmarkStart w:id="20" w:name="_Toc135555407"/>
      <w:bookmarkStart w:id="21" w:name="_Toc135555408"/>
      <w:bookmarkStart w:id="22" w:name="_Toc225050947"/>
      <w:bookmarkStart w:id="23" w:name="_Toc225051153"/>
      <w:bookmarkStart w:id="24" w:name="_Toc225228920"/>
    </w:p>
    <w:p w14:paraId="472285D0" w14:textId="77777777" w:rsidR="00EE4175" w:rsidRPr="00B177DB" w:rsidRDefault="009C7DD5" w:rsidP="00EE4175">
      <w:pPr>
        <w:spacing w:after="0" w:line="240" w:lineRule="auto"/>
        <w:jc w:val="center"/>
        <w:outlineLvl w:val="0"/>
        <w:rPr>
          <w:rFonts w:ascii="Arial Narrow" w:eastAsia="Times New Roman" w:hAnsi="Arial Narrow" w:cs="Tahoma"/>
          <w:b/>
          <w:bCs/>
          <w:lang w:val="pt-PT" w:eastAsia="es-ES"/>
        </w:rPr>
      </w:pPr>
      <w:r w:rsidRPr="00B177DB">
        <w:rPr>
          <w:rFonts w:ascii="Arial Narrow" w:eastAsia="Times New Roman" w:hAnsi="Arial Narrow" w:cs="Tahoma"/>
          <w:b/>
          <w:bCs/>
          <w:lang w:val="pt-PT" w:eastAsia="es-ES"/>
        </w:rPr>
        <w:lastRenderedPageBreak/>
        <w:t>ANEXO</w:t>
      </w:r>
      <w:bookmarkEnd w:id="20"/>
      <w:bookmarkEnd w:id="21"/>
      <w:bookmarkEnd w:id="22"/>
      <w:bookmarkEnd w:id="23"/>
      <w:bookmarkEnd w:id="24"/>
    </w:p>
    <w:p w14:paraId="12745821" w14:textId="77777777" w:rsidR="009C7DD5" w:rsidRPr="00B177DB" w:rsidRDefault="009C7DD5" w:rsidP="009C7DD5">
      <w:pPr>
        <w:spacing w:after="0" w:line="240" w:lineRule="auto"/>
        <w:jc w:val="center"/>
        <w:rPr>
          <w:rFonts w:ascii="Arial Narrow" w:eastAsia="Times New Roman" w:hAnsi="Arial Narrow" w:cs="Tahoma"/>
          <w:lang w:val="pt-PT" w:eastAsia="es-ES"/>
        </w:rPr>
      </w:pPr>
    </w:p>
    <w:p w14:paraId="14659C1E" w14:textId="77777777" w:rsidR="009C7DD5" w:rsidRPr="00B177DB" w:rsidRDefault="009C7DD5" w:rsidP="009C7DD5">
      <w:pPr>
        <w:spacing w:after="0" w:line="240" w:lineRule="auto"/>
        <w:jc w:val="center"/>
        <w:outlineLvl w:val="0"/>
        <w:rPr>
          <w:rFonts w:ascii="Arial Narrow" w:eastAsia="Times New Roman" w:hAnsi="Arial Narrow" w:cs="Tahoma"/>
          <w:b/>
          <w:bCs/>
          <w:lang w:val="pt-PT" w:eastAsia="es-ES"/>
        </w:rPr>
      </w:pPr>
      <w:bookmarkStart w:id="25" w:name="_Toc135555409"/>
      <w:bookmarkStart w:id="26" w:name="_Toc225050948"/>
      <w:bookmarkStart w:id="27" w:name="_Toc225051154"/>
      <w:bookmarkStart w:id="28" w:name="_Toc225228921"/>
      <w:r w:rsidRPr="00B177DB">
        <w:rPr>
          <w:rFonts w:ascii="Arial Narrow" w:eastAsia="Times New Roman" w:hAnsi="Arial Narrow" w:cs="Tahoma"/>
          <w:b/>
          <w:bCs/>
          <w:lang w:val="pt-PT" w:eastAsia="es-ES"/>
        </w:rPr>
        <w:t>CRONOGRAMA</w:t>
      </w:r>
      <w:bookmarkEnd w:id="25"/>
      <w:bookmarkEnd w:id="26"/>
      <w:bookmarkEnd w:id="27"/>
      <w:bookmarkEnd w:id="28"/>
      <w:r w:rsidRPr="00B177DB">
        <w:rPr>
          <w:rFonts w:ascii="Arial Narrow" w:eastAsia="Times New Roman" w:hAnsi="Arial Narrow" w:cs="Tahoma"/>
          <w:b/>
          <w:bCs/>
          <w:lang w:val="pt-PT" w:eastAsia="es-ES"/>
        </w:rPr>
        <w:t xml:space="preserve"> DEL PROCESO</w:t>
      </w:r>
    </w:p>
    <w:p w14:paraId="1922F23C" w14:textId="77777777" w:rsidR="0005661A" w:rsidRPr="00B177DB" w:rsidRDefault="0005661A" w:rsidP="009C7DD5">
      <w:pPr>
        <w:spacing w:after="0" w:line="240" w:lineRule="auto"/>
        <w:jc w:val="center"/>
        <w:outlineLvl w:val="0"/>
        <w:rPr>
          <w:rFonts w:ascii="Arial Narrow" w:eastAsia="Times New Roman" w:hAnsi="Arial Narrow" w:cs="Tahoma"/>
          <w:b/>
          <w:bCs/>
          <w:lang w:val="pt-PT" w:eastAsia="es-ES"/>
        </w:rPr>
      </w:pPr>
    </w:p>
    <w:p w14:paraId="0DD28C6C" w14:textId="6518928C" w:rsidR="009C7DD5" w:rsidRPr="00B177DB" w:rsidRDefault="00EB610D" w:rsidP="009C7DD5">
      <w:pPr>
        <w:spacing w:after="0" w:line="240" w:lineRule="auto"/>
        <w:jc w:val="center"/>
        <w:outlineLvl w:val="0"/>
        <w:rPr>
          <w:rFonts w:ascii="Arial Narrow" w:eastAsia="Times New Roman" w:hAnsi="Arial Narrow" w:cs="Tahoma"/>
          <w:b/>
          <w:bCs/>
          <w:iCs/>
          <w:lang w:val="pt-PT" w:eastAsia="es-ES"/>
        </w:rPr>
      </w:pPr>
      <w:r w:rsidRPr="00B177DB">
        <w:rPr>
          <w:rFonts w:ascii="Arial Narrow" w:eastAsia="Times New Roman" w:hAnsi="Arial Narrow" w:cs="Tahoma"/>
          <w:b/>
          <w:bCs/>
          <w:iCs/>
          <w:lang w:val="pt-PT" w:eastAsia="es-ES"/>
        </w:rPr>
        <w:t xml:space="preserve">Ver cronograma plataforma secop II </w:t>
      </w:r>
    </w:p>
    <w:bookmarkEnd w:id="17"/>
    <w:bookmarkEnd w:id="18"/>
    <w:bookmarkEnd w:id="19"/>
    <w:p w14:paraId="6161CB12" w14:textId="77777777" w:rsidR="009C7DD5" w:rsidRPr="00B177DB" w:rsidRDefault="009C7DD5" w:rsidP="009C7DD5">
      <w:pPr>
        <w:spacing w:after="0" w:line="360" w:lineRule="auto"/>
        <w:jc w:val="center"/>
        <w:rPr>
          <w:rFonts w:ascii="Arial Narrow" w:eastAsia="Times New Roman" w:hAnsi="Arial Narrow" w:cs="Tahoma"/>
          <w:lang w:val="pt-PT" w:eastAsia="es-ES"/>
        </w:rPr>
      </w:pPr>
    </w:p>
    <w:p w14:paraId="7FB86872" w14:textId="77777777" w:rsidR="009C7DD5" w:rsidRPr="00B177DB" w:rsidRDefault="009C7DD5" w:rsidP="00DD0559">
      <w:pPr>
        <w:spacing w:after="0" w:line="360" w:lineRule="auto"/>
        <w:rPr>
          <w:rFonts w:ascii="Arial Narrow" w:eastAsia="Times New Roman" w:hAnsi="Arial Narrow" w:cs="Tahoma"/>
          <w:lang w:val="pt-PT" w:eastAsia="es-ES"/>
        </w:rPr>
      </w:pPr>
    </w:p>
    <w:p w14:paraId="608BE7BB" w14:textId="465EB4E6" w:rsidR="00E13151" w:rsidRPr="00B177DB" w:rsidRDefault="00E13151" w:rsidP="00B97347">
      <w:pPr>
        <w:tabs>
          <w:tab w:val="left" w:pos="5040"/>
        </w:tabs>
        <w:spacing w:after="0" w:line="360" w:lineRule="auto"/>
        <w:rPr>
          <w:rFonts w:ascii="Arial Narrow" w:eastAsia="Times New Roman" w:hAnsi="Arial Narrow" w:cs="Tahoma"/>
          <w:lang w:val="pt-PT" w:eastAsia="es-ES"/>
        </w:rPr>
      </w:pPr>
    </w:p>
    <w:p w14:paraId="3A4EC3A1" w14:textId="7AB3DCCA"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612A2166" w14:textId="2850352D"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2814C123" w14:textId="3F4221A0"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6710BCA8" w14:textId="08226874"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2B0DE170" w14:textId="4E8E6179"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473E4C5A" w14:textId="3C03FA07"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7F9BB681" w14:textId="13B57C82"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347654A1" w14:textId="3A997051"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2B76A65F" w14:textId="01D96747"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0C5BBD54" w14:textId="367AEB47"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24A0D043" w14:textId="48625DDA"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00B740ED" w14:textId="11427794" w:rsidR="007F5508" w:rsidRPr="00B177DB" w:rsidRDefault="007F5508" w:rsidP="00B97347">
      <w:pPr>
        <w:tabs>
          <w:tab w:val="left" w:pos="5040"/>
        </w:tabs>
        <w:spacing w:after="0" w:line="360" w:lineRule="auto"/>
        <w:rPr>
          <w:rFonts w:ascii="Arial Narrow" w:eastAsia="Times New Roman" w:hAnsi="Arial Narrow" w:cs="Tahoma"/>
          <w:lang w:val="pt-PT" w:eastAsia="es-ES"/>
        </w:rPr>
      </w:pPr>
    </w:p>
    <w:p w14:paraId="4CDFA9BE" w14:textId="77777777" w:rsidR="007F5508" w:rsidRPr="00B177DB" w:rsidRDefault="007F5508" w:rsidP="00B97347">
      <w:pPr>
        <w:tabs>
          <w:tab w:val="left" w:pos="5040"/>
        </w:tabs>
        <w:spacing w:after="0" w:line="360" w:lineRule="auto"/>
        <w:rPr>
          <w:rFonts w:ascii="Arial Narrow" w:eastAsia="Times New Roman" w:hAnsi="Arial Narrow" w:cs="Tahoma"/>
          <w:lang w:val="pt-PT" w:eastAsia="es-ES"/>
        </w:rPr>
      </w:pPr>
    </w:p>
    <w:sectPr w:rsidR="007F5508" w:rsidRPr="00B177DB" w:rsidSect="004E7C09">
      <w:headerReference w:type="default" r:id="rId8"/>
      <w:footerReference w:type="default" r:id="rId9"/>
      <w:pgSz w:w="12240" w:h="18720" w:code="14"/>
      <w:pgMar w:top="2155" w:right="1418" w:bottom="1276" w:left="1701" w:header="851" w:footer="93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50C0AD" w14:textId="77777777" w:rsidR="00987C7E" w:rsidRDefault="00987C7E" w:rsidP="0061561C">
      <w:pPr>
        <w:spacing w:after="0" w:line="240" w:lineRule="auto"/>
      </w:pPr>
      <w:r>
        <w:separator/>
      </w:r>
    </w:p>
  </w:endnote>
  <w:endnote w:type="continuationSeparator" w:id="0">
    <w:p w14:paraId="15B29006" w14:textId="77777777" w:rsidR="00987C7E" w:rsidRDefault="00987C7E" w:rsidP="00615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263047" w14:textId="02C56C85" w:rsidR="00987C7E" w:rsidRDefault="00987C7E">
    <w:pPr>
      <w:pStyle w:val="Piedepgina"/>
      <w:jc w:val="right"/>
    </w:pPr>
    <w:r>
      <w:fldChar w:fldCharType="begin"/>
    </w:r>
    <w:r>
      <w:instrText xml:space="preserve"> PAGE   \* MERGEFORMAT </w:instrText>
    </w:r>
    <w:r>
      <w:fldChar w:fldCharType="separate"/>
    </w:r>
    <w:r w:rsidR="00755E1F">
      <w:rPr>
        <w:noProof/>
      </w:rPr>
      <w:t>52</w:t>
    </w:r>
    <w:r>
      <w:fldChar w:fldCharType="end"/>
    </w:r>
  </w:p>
  <w:p w14:paraId="6B16C6AB" w14:textId="77777777" w:rsidR="00987C7E" w:rsidRPr="00AB7716" w:rsidRDefault="00987C7E" w:rsidP="0061561C">
    <w:pPr>
      <w:pStyle w:val="Piedepgina"/>
      <w:pBdr>
        <w:top w:val="thinThickSmallGap" w:sz="24" w:space="1" w:color="622423"/>
      </w:pBdr>
      <w:tabs>
        <w:tab w:val="clear" w:pos="4419"/>
        <w:tab w:val="clear" w:pos="8838"/>
        <w:tab w:val="right" w:pos="9121"/>
      </w:tabs>
      <w:rPr>
        <w:lang w:val="es-ES"/>
      </w:rPr>
    </w:pPr>
  </w:p>
  <w:p w14:paraId="63D074C6" w14:textId="77777777" w:rsidR="00987C7E" w:rsidRDefault="00987C7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64980E" w14:textId="77777777" w:rsidR="00987C7E" w:rsidRDefault="00987C7E" w:rsidP="0061561C">
      <w:pPr>
        <w:spacing w:after="0" w:line="240" w:lineRule="auto"/>
      </w:pPr>
      <w:r>
        <w:separator/>
      </w:r>
    </w:p>
  </w:footnote>
  <w:footnote w:type="continuationSeparator" w:id="0">
    <w:p w14:paraId="2D536811" w14:textId="77777777" w:rsidR="00987C7E" w:rsidRDefault="00987C7E" w:rsidP="006156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EE1C5E" w14:textId="71A32A9B" w:rsidR="00987C7E" w:rsidRDefault="00987C7E" w:rsidP="002E63E3">
    <w:pPr>
      <w:pStyle w:val="Encabezado"/>
      <w:jc w:val="center"/>
    </w:pPr>
  </w:p>
  <w:p w14:paraId="18C3158C" w14:textId="165AC9F3"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r>
      <w:rPr>
        <w:rFonts w:ascii="Arial Narrow" w:hAnsi="Arial Narrow"/>
        <w:b/>
        <w:sz w:val="18"/>
        <w:szCs w:val="18"/>
      </w:rPr>
      <w:t xml:space="preserve">                               </w:t>
    </w:r>
  </w:p>
  <w:p w14:paraId="0F1E55B5" w14:textId="5C040729"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r w:rsidRPr="001A74F0">
      <w:rPr>
        <w:noProof/>
      </w:rPr>
      <w:drawing>
        <wp:anchor distT="0" distB="0" distL="114300" distR="114300" simplePos="0" relativeHeight="251659264" behindDoc="1" locked="0" layoutInCell="1" allowOverlap="1" wp14:anchorId="3E4176FB" wp14:editId="17925D5B">
          <wp:simplePos x="0" y="0"/>
          <wp:positionH relativeFrom="page">
            <wp:align>center</wp:align>
          </wp:positionH>
          <wp:positionV relativeFrom="paragraph">
            <wp:posOffset>16510</wp:posOffset>
          </wp:positionV>
          <wp:extent cx="730250" cy="691898"/>
          <wp:effectExtent l="0" t="0" r="0" b="0"/>
          <wp:wrapNone/>
          <wp:docPr id="1" name="Imagen 1">
            <a:extLst xmlns:a="http://schemas.openxmlformats.org/drawingml/2006/main">
              <a:ext uri="{C183D7F6-B498-43B3-948B-1728B52AA6E4}">
                <adec:decorative xmlns:pic="http://schemas.openxmlformats.org/drawingml/2006/pictur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dec="http://schemas.microsoft.com/office/drawing/2017/decorative" val="1"/>
                      </a:ext>
                    </a:extLst>
                  </pic:cNvPr>
                  <pic:cNvPicPr/>
                </pic:nvPicPr>
                <pic:blipFill>
                  <a:blip r:embed="rId1"/>
                  <a:stretch>
                    <a:fillRect/>
                  </a:stretch>
                </pic:blipFill>
                <pic:spPr>
                  <a:xfrm>
                    <a:off x="0" y="0"/>
                    <a:ext cx="730250" cy="691898"/>
                  </a:xfrm>
                  <a:prstGeom prst="rect">
                    <a:avLst/>
                  </a:prstGeom>
                </pic:spPr>
              </pic:pic>
            </a:graphicData>
          </a:graphic>
        </wp:anchor>
      </w:drawing>
    </w:r>
  </w:p>
  <w:p w14:paraId="16AEE2DA" w14:textId="2AD582B4"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p>
  <w:p w14:paraId="40A83131" w14:textId="77777777"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p>
  <w:p w14:paraId="6F1C7556" w14:textId="77777777"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p>
  <w:p w14:paraId="524CE510" w14:textId="77777777"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p>
  <w:p w14:paraId="71552A05" w14:textId="77777777"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p>
  <w:p w14:paraId="59DB34EE" w14:textId="6AFC6FAD"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r>
      <w:rPr>
        <w:rFonts w:ascii="Arial Narrow" w:hAnsi="Arial Narrow"/>
        <w:b/>
        <w:sz w:val="18"/>
        <w:szCs w:val="18"/>
      </w:rPr>
      <w:t xml:space="preserve"> ANEXOS Y FORMATOS -</w:t>
    </w:r>
  </w:p>
  <w:p w14:paraId="19CABCED" w14:textId="65432EAB" w:rsidR="00987C7E" w:rsidRDefault="00987C7E" w:rsidP="00E86651">
    <w:pPr>
      <w:pStyle w:val="Encabezado"/>
      <w:pBdr>
        <w:bottom w:val="thickThinSmallGap" w:sz="24" w:space="1" w:color="622423"/>
      </w:pBdr>
      <w:tabs>
        <w:tab w:val="clear" w:pos="8838"/>
      </w:tabs>
      <w:jc w:val="center"/>
      <w:rPr>
        <w:rFonts w:ascii="Arial Narrow" w:hAnsi="Arial Narrow"/>
        <w:b/>
        <w:sz w:val="18"/>
        <w:szCs w:val="18"/>
      </w:rPr>
    </w:pPr>
    <w:r>
      <w:rPr>
        <w:rFonts w:ascii="Arial Narrow" w:hAnsi="Arial Narrow"/>
        <w:b/>
        <w:sz w:val="18"/>
        <w:szCs w:val="18"/>
      </w:rPr>
      <w:t xml:space="preserve">PLIEGO DE CONDICIONES DEFINITIVOS </w:t>
    </w:r>
  </w:p>
  <w:p w14:paraId="11BE7E1B" w14:textId="772E56A0" w:rsidR="00987C7E" w:rsidRPr="00873C8E" w:rsidRDefault="00987C7E" w:rsidP="00987C7E">
    <w:pPr>
      <w:pStyle w:val="Encabezado"/>
      <w:pBdr>
        <w:bottom w:val="thickThinSmallGap" w:sz="24" w:space="1" w:color="622423"/>
      </w:pBdr>
      <w:jc w:val="center"/>
      <w:rPr>
        <w:rFonts w:ascii="Arial Narrow" w:hAnsi="Arial Narrow"/>
        <w:b/>
        <w:sz w:val="18"/>
        <w:szCs w:val="18"/>
      </w:rPr>
    </w:pPr>
    <w:r w:rsidRPr="00987C7E">
      <w:rPr>
        <w:rFonts w:ascii="Arial Narrow" w:hAnsi="Arial Narrow"/>
        <w:b/>
        <w:sz w:val="18"/>
        <w:szCs w:val="18"/>
      </w:rPr>
      <w:t>PROCESO NRO SASI-RSAI- 0367 -2026.</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F46EBA9E"/>
    <w:lvl w:ilvl="0">
      <w:start w:val="1"/>
      <w:numFmt w:val="bullet"/>
      <w:pStyle w:val="Textoindependiente21"/>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392F96C"/>
    <w:lvl w:ilvl="0">
      <w:start w:val="1"/>
      <w:numFmt w:val="bullet"/>
      <w:pStyle w:val="MARITZA3"/>
      <w:lvlText w:val=""/>
      <w:lvlJc w:val="left"/>
      <w:pPr>
        <w:tabs>
          <w:tab w:val="num" w:pos="643"/>
        </w:tabs>
        <w:ind w:left="643" w:hanging="360"/>
      </w:pPr>
      <w:rPr>
        <w:rFonts w:ascii="Symbol" w:hAnsi="Symbol" w:hint="default"/>
      </w:rPr>
    </w:lvl>
  </w:abstractNum>
  <w:abstractNum w:abstractNumId="2" w15:restartNumberingAfterBreak="0">
    <w:nsid w:val="02A650B3"/>
    <w:multiLevelType w:val="hybridMultilevel"/>
    <w:tmpl w:val="C3C61EC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2B21830"/>
    <w:multiLevelType w:val="multilevel"/>
    <w:tmpl w:val="714E3D7E"/>
    <w:lvl w:ilvl="0">
      <w:start w:val="1"/>
      <w:numFmt w:val="decimal"/>
      <w:pStyle w:val="Ttulo1"/>
      <w:lvlText w:val="%1"/>
      <w:lvlJc w:val="left"/>
      <w:pPr>
        <w:ind w:left="503" w:hanging="432"/>
      </w:pPr>
      <w:rPr>
        <w:color w:val="FFFFFF"/>
      </w:rPr>
    </w:lvl>
    <w:lvl w:ilvl="1">
      <w:start w:val="1"/>
      <w:numFmt w:val="decimal"/>
      <w:pStyle w:val="Ttulo2"/>
      <w:lvlText w:val="%1.%2"/>
      <w:lvlJc w:val="left"/>
      <w:pPr>
        <w:ind w:left="718" w:hanging="576"/>
      </w:pPr>
    </w:lvl>
    <w:lvl w:ilvl="2">
      <w:start w:val="1"/>
      <w:numFmt w:val="decimal"/>
      <w:pStyle w:val="Ttulo3"/>
      <w:lvlText w:val="%1.%2.%3"/>
      <w:lvlJc w:val="left"/>
      <w:pPr>
        <w:ind w:left="1004" w:hanging="720"/>
      </w:pPr>
      <w:rPr>
        <w:color w:val="auto"/>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05941BFA"/>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7631880"/>
    <w:multiLevelType w:val="hybridMultilevel"/>
    <w:tmpl w:val="32DA2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850C5D"/>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E8A70D2"/>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145773D3"/>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1BC336E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BFC446E"/>
    <w:multiLevelType w:val="hybridMultilevel"/>
    <w:tmpl w:val="19E6F27A"/>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1C0B02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23925D0F"/>
    <w:multiLevelType w:val="multilevel"/>
    <w:tmpl w:val="58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78D139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90F4FAD"/>
    <w:multiLevelType w:val="hybridMultilevel"/>
    <w:tmpl w:val="20C479F6"/>
    <w:lvl w:ilvl="0" w:tplc="2E4C99BC">
      <w:start w:val="1"/>
      <w:numFmt w:val="decimal"/>
      <w:lvlText w:val="%1."/>
      <w:lvlJc w:val="left"/>
      <w:pPr>
        <w:ind w:left="720" w:hanging="360"/>
      </w:pPr>
      <w:rPr>
        <w:rFonts w:hint="default"/>
        <w:color w:val="000000" w:themeColor="text1"/>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9ED29C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2AC159F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2C947167"/>
    <w:multiLevelType w:val="hybridMultilevel"/>
    <w:tmpl w:val="19E6F27A"/>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D4B4D85"/>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303937E9"/>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15:restartNumberingAfterBreak="0">
    <w:nsid w:val="310A7FBE"/>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312B6CA0"/>
    <w:multiLevelType w:val="multilevel"/>
    <w:tmpl w:val="12EC2B5C"/>
    <w:lvl w:ilvl="0">
      <w:start w:val="2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2" w15:restartNumberingAfterBreak="0">
    <w:nsid w:val="33A75A8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4A26F2E"/>
    <w:multiLevelType w:val="hybridMultilevel"/>
    <w:tmpl w:val="A1805E1E"/>
    <w:lvl w:ilvl="0" w:tplc="BE904760">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4" w15:restartNumberingAfterBreak="0">
    <w:nsid w:val="393D1E7E"/>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BC24CAD"/>
    <w:multiLevelType w:val="hybridMultilevel"/>
    <w:tmpl w:val="DB1681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C7D3BA4"/>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7" w15:restartNumberingAfterBreak="0">
    <w:nsid w:val="49284D35"/>
    <w:multiLevelType w:val="hybridMultilevel"/>
    <w:tmpl w:val="B4F0D70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4952051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4AAE4669"/>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4BB94024"/>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4BDE4A52"/>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34C540D"/>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5BD2539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5C83494A"/>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5FCA0585"/>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6"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2077B69"/>
    <w:multiLevelType w:val="hybridMultilevel"/>
    <w:tmpl w:val="9FF290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367C71"/>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656A52C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703F6C1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1" w15:restartNumberingAfterBreak="0">
    <w:nsid w:val="724F0441"/>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73276609"/>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15:restartNumberingAfterBreak="0">
    <w:nsid w:val="74E07FF3"/>
    <w:multiLevelType w:val="hybridMultilevel"/>
    <w:tmpl w:val="3136514C"/>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7594077E"/>
    <w:multiLevelType w:val="hybridMultilevel"/>
    <w:tmpl w:val="8550DB7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76BD7344"/>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772F162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15:restartNumberingAfterBreak="0">
    <w:nsid w:val="7A027B67"/>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1"/>
  </w:num>
  <w:num w:numId="2">
    <w:abstractNumId w:val="0"/>
  </w:num>
  <w:num w:numId="3">
    <w:abstractNumId w:val="3"/>
  </w:num>
  <w:num w:numId="4">
    <w:abstractNumId w:val="37"/>
  </w:num>
  <w:num w:numId="5">
    <w:abstractNumId w:val="13"/>
  </w:num>
  <w:num w:numId="6">
    <w:abstractNumId w:val="29"/>
  </w:num>
  <w:num w:numId="7">
    <w:abstractNumId w:val="16"/>
  </w:num>
  <w:num w:numId="8">
    <w:abstractNumId w:val="26"/>
  </w:num>
  <w:num w:numId="9">
    <w:abstractNumId w:val="40"/>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num>
  <w:num w:numId="12">
    <w:abstractNumId w:val="14"/>
  </w:num>
  <w:num w:numId="13">
    <w:abstractNumId w:val="2"/>
  </w:num>
  <w:num w:numId="14">
    <w:abstractNumId w:val="6"/>
  </w:num>
  <w:num w:numId="15">
    <w:abstractNumId w:val="18"/>
  </w:num>
  <w:num w:numId="16">
    <w:abstractNumId w:val="27"/>
  </w:num>
  <w:num w:numId="17">
    <w:abstractNumId w:val="31"/>
  </w:num>
  <w:num w:numId="18">
    <w:abstractNumId w:val="38"/>
  </w:num>
  <w:num w:numId="19">
    <w:abstractNumId w:val="10"/>
  </w:num>
  <w:num w:numId="20">
    <w:abstractNumId w:val="17"/>
  </w:num>
  <w:num w:numId="21">
    <w:abstractNumId w:val="45"/>
  </w:num>
  <w:num w:numId="22">
    <w:abstractNumId w:val="35"/>
  </w:num>
  <w:num w:numId="23">
    <w:abstractNumId w:val="22"/>
  </w:num>
  <w:num w:numId="24">
    <w:abstractNumId w:val="30"/>
  </w:num>
  <w:num w:numId="25">
    <w:abstractNumId w:val="46"/>
  </w:num>
  <w:num w:numId="26">
    <w:abstractNumId w:val="24"/>
  </w:num>
  <w:num w:numId="27">
    <w:abstractNumId w:val="9"/>
  </w:num>
  <w:num w:numId="28">
    <w:abstractNumId w:val="41"/>
  </w:num>
  <w:num w:numId="29">
    <w:abstractNumId w:val="7"/>
  </w:num>
  <w:num w:numId="30">
    <w:abstractNumId w:val="19"/>
  </w:num>
  <w:num w:numId="31">
    <w:abstractNumId w:val="33"/>
  </w:num>
  <w:num w:numId="32">
    <w:abstractNumId w:val="11"/>
  </w:num>
  <w:num w:numId="33">
    <w:abstractNumId w:val="28"/>
  </w:num>
  <w:num w:numId="34">
    <w:abstractNumId w:val="34"/>
  </w:num>
  <w:num w:numId="35">
    <w:abstractNumId w:val="4"/>
  </w:num>
  <w:num w:numId="36">
    <w:abstractNumId w:val="8"/>
  </w:num>
  <w:num w:numId="37">
    <w:abstractNumId w:val="15"/>
  </w:num>
  <w:num w:numId="38">
    <w:abstractNumId w:val="39"/>
  </w:num>
  <w:num w:numId="39">
    <w:abstractNumId w:val="47"/>
  </w:num>
  <w:num w:numId="40">
    <w:abstractNumId w:val="32"/>
  </w:num>
  <w:num w:numId="41">
    <w:abstractNumId w:val="42"/>
  </w:num>
  <w:num w:numId="42">
    <w:abstractNumId w:val="21"/>
  </w:num>
  <w:num w:numId="43">
    <w:abstractNumId w:val="44"/>
  </w:num>
  <w:num w:numId="44">
    <w:abstractNumId w:val="12"/>
  </w:num>
  <w:num w:numId="45">
    <w:abstractNumId w:val="5"/>
  </w:num>
  <w:num w:numId="46">
    <w:abstractNumId w:val="25"/>
  </w:num>
  <w:num w:numId="47">
    <w:abstractNumId w:val="36"/>
  </w:num>
  <w:num w:numId="48">
    <w:abstractNumId w:val="2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561C"/>
    <w:rsid w:val="00005673"/>
    <w:rsid w:val="000061C4"/>
    <w:rsid w:val="00013595"/>
    <w:rsid w:val="0002166C"/>
    <w:rsid w:val="00023CA3"/>
    <w:rsid w:val="00024894"/>
    <w:rsid w:val="00031D91"/>
    <w:rsid w:val="0003A10B"/>
    <w:rsid w:val="00042386"/>
    <w:rsid w:val="000478F9"/>
    <w:rsid w:val="0005027D"/>
    <w:rsid w:val="00052D60"/>
    <w:rsid w:val="0005661A"/>
    <w:rsid w:val="00057935"/>
    <w:rsid w:val="00064C33"/>
    <w:rsid w:val="000750BA"/>
    <w:rsid w:val="00075ADD"/>
    <w:rsid w:val="00080687"/>
    <w:rsid w:val="00084C20"/>
    <w:rsid w:val="000928DF"/>
    <w:rsid w:val="000A0056"/>
    <w:rsid w:val="000A2519"/>
    <w:rsid w:val="000A473B"/>
    <w:rsid w:val="000A6FE4"/>
    <w:rsid w:val="000B26E2"/>
    <w:rsid w:val="000C3DBB"/>
    <w:rsid w:val="000D2346"/>
    <w:rsid w:val="000D43F6"/>
    <w:rsid w:val="000D4C58"/>
    <w:rsid w:val="000D5086"/>
    <w:rsid w:val="000E0399"/>
    <w:rsid w:val="000E22B0"/>
    <w:rsid w:val="000E457E"/>
    <w:rsid w:val="000E5DA6"/>
    <w:rsid w:val="000F4BAA"/>
    <w:rsid w:val="000F6480"/>
    <w:rsid w:val="000F6DCF"/>
    <w:rsid w:val="00102CD0"/>
    <w:rsid w:val="00105757"/>
    <w:rsid w:val="0011233E"/>
    <w:rsid w:val="0011464D"/>
    <w:rsid w:val="00123402"/>
    <w:rsid w:val="00144F89"/>
    <w:rsid w:val="00155EBA"/>
    <w:rsid w:val="001600D2"/>
    <w:rsid w:val="00161D4A"/>
    <w:rsid w:val="00163B59"/>
    <w:rsid w:val="0016718D"/>
    <w:rsid w:val="0017417A"/>
    <w:rsid w:val="00175FA7"/>
    <w:rsid w:val="00184062"/>
    <w:rsid w:val="00184747"/>
    <w:rsid w:val="0019391B"/>
    <w:rsid w:val="001A43E9"/>
    <w:rsid w:val="001A785B"/>
    <w:rsid w:val="001B7B31"/>
    <w:rsid w:val="002122C7"/>
    <w:rsid w:val="00222801"/>
    <w:rsid w:val="00225ADD"/>
    <w:rsid w:val="0023336B"/>
    <w:rsid w:val="00236AD8"/>
    <w:rsid w:val="00244970"/>
    <w:rsid w:val="00247EB5"/>
    <w:rsid w:val="002544F7"/>
    <w:rsid w:val="00254A4D"/>
    <w:rsid w:val="0026504A"/>
    <w:rsid w:val="00272A10"/>
    <w:rsid w:val="00274196"/>
    <w:rsid w:val="00276F93"/>
    <w:rsid w:val="002B4EAD"/>
    <w:rsid w:val="002C7D78"/>
    <w:rsid w:val="002C7ED8"/>
    <w:rsid w:val="002D00CD"/>
    <w:rsid w:val="002E63E3"/>
    <w:rsid w:val="002E6CE0"/>
    <w:rsid w:val="002E7B3D"/>
    <w:rsid w:val="002F214E"/>
    <w:rsid w:val="002F7EFC"/>
    <w:rsid w:val="00304A9C"/>
    <w:rsid w:val="00312A97"/>
    <w:rsid w:val="00316CD8"/>
    <w:rsid w:val="00322023"/>
    <w:rsid w:val="0032390D"/>
    <w:rsid w:val="00330086"/>
    <w:rsid w:val="00334C6A"/>
    <w:rsid w:val="003362AF"/>
    <w:rsid w:val="003414AA"/>
    <w:rsid w:val="00347C4F"/>
    <w:rsid w:val="003569FC"/>
    <w:rsid w:val="00356E79"/>
    <w:rsid w:val="00362AEE"/>
    <w:rsid w:val="00367312"/>
    <w:rsid w:val="00375146"/>
    <w:rsid w:val="00375FDA"/>
    <w:rsid w:val="003836E5"/>
    <w:rsid w:val="00383DA2"/>
    <w:rsid w:val="00386EFB"/>
    <w:rsid w:val="0038755B"/>
    <w:rsid w:val="00390220"/>
    <w:rsid w:val="00393A71"/>
    <w:rsid w:val="00394CA6"/>
    <w:rsid w:val="003A031E"/>
    <w:rsid w:val="003B0CF5"/>
    <w:rsid w:val="003B169E"/>
    <w:rsid w:val="003C0A15"/>
    <w:rsid w:val="003C73B5"/>
    <w:rsid w:val="003D3AE3"/>
    <w:rsid w:val="003E5D33"/>
    <w:rsid w:val="003F578F"/>
    <w:rsid w:val="0040496E"/>
    <w:rsid w:val="004323BA"/>
    <w:rsid w:val="00434746"/>
    <w:rsid w:val="00434871"/>
    <w:rsid w:val="004370E9"/>
    <w:rsid w:val="0044583E"/>
    <w:rsid w:val="0044767A"/>
    <w:rsid w:val="00453EA4"/>
    <w:rsid w:val="0045785E"/>
    <w:rsid w:val="00464DC5"/>
    <w:rsid w:val="00474356"/>
    <w:rsid w:val="00474D03"/>
    <w:rsid w:val="004816F3"/>
    <w:rsid w:val="004830B1"/>
    <w:rsid w:val="00491027"/>
    <w:rsid w:val="004933CC"/>
    <w:rsid w:val="00493DDC"/>
    <w:rsid w:val="004A2166"/>
    <w:rsid w:val="004E412A"/>
    <w:rsid w:val="004E48F8"/>
    <w:rsid w:val="004E5D54"/>
    <w:rsid w:val="004E7C09"/>
    <w:rsid w:val="00522769"/>
    <w:rsid w:val="005242EE"/>
    <w:rsid w:val="00525A7E"/>
    <w:rsid w:val="005425FF"/>
    <w:rsid w:val="00543DF9"/>
    <w:rsid w:val="00546DD5"/>
    <w:rsid w:val="005505BC"/>
    <w:rsid w:val="005547B3"/>
    <w:rsid w:val="00565D1E"/>
    <w:rsid w:val="0056707B"/>
    <w:rsid w:val="00571DC4"/>
    <w:rsid w:val="005724DF"/>
    <w:rsid w:val="0058067F"/>
    <w:rsid w:val="00592FC4"/>
    <w:rsid w:val="005B62CC"/>
    <w:rsid w:val="005C0B63"/>
    <w:rsid w:val="005C433F"/>
    <w:rsid w:val="005C5B1A"/>
    <w:rsid w:val="005C71D0"/>
    <w:rsid w:val="005D06C4"/>
    <w:rsid w:val="005E63D4"/>
    <w:rsid w:val="005F41DA"/>
    <w:rsid w:val="005F5AC3"/>
    <w:rsid w:val="0061561C"/>
    <w:rsid w:val="00630A32"/>
    <w:rsid w:val="00630B31"/>
    <w:rsid w:val="00633356"/>
    <w:rsid w:val="006418B5"/>
    <w:rsid w:val="00646AFA"/>
    <w:rsid w:val="00652622"/>
    <w:rsid w:val="006662F7"/>
    <w:rsid w:val="0068269E"/>
    <w:rsid w:val="006854EC"/>
    <w:rsid w:val="006A3C65"/>
    <w:rsid w:val="006D0D24"/>
    <w:rsid w:val="006D2BEB"/>
    <w:rsid w:val="006E3DE3"/>
    <w:rsid w:val="006F3F58"/>
    <w:rsid w:val="0070277A"/>
    <w:rsid w:val="007179A8"/>
    <w:rsid w:val="007250DD"/>
    <w:rsid w:val="00725432"/>
    <w:rsid w:val="00725754"/>
    <w:rsid w:val="00743BE1"/>
    <w:rsid w:val="007458EB"/>
    <w:rsid w:val="007504A7"/>
    <w:rsid w:val="00752423"/>
    <w:rsid w:val="0075428C"/>
    <w:rsid w:val="00755E1F"/>
    <w:rsid w:val="00762912"/>
    <w:rsid w:val="0077638D"/>
    <w:rsid w:val="00777A3D"/>
    <w:rsid w:val="007877B4"/>
    <w:rsid w:val="007A26E4"/>
    <w:rsid w:val="007A5684"/>
    <w:rsid w:val="007B14CD"/>
    <w:rsid w:val="007B3165"/>
    <w:rsid w:val="007B502B"/>
    <w:rsid w:val="007D35B5"/>
    <w:rsid w:val="007E4C45"/>
    <w:rsid w:val="007F0ED0"/>
    <w:rsid w:val="007F5508"/>
    <w:rsid w:val="008103FB"/>
    <w:rsid w:val="00812968"/>
    <w:rsid w:val="00816987"/>
    <w:rsid w:val="00817629"/>
    <w:rsid w:val="00827C90"/>
    <w:rsid w:val="0083265C"/>
    <w:rsid w:val="008357DE"/>
    <w:rsid w:val="008375ED"/>
    <w:rsid w:val="008431AC"/>
    <w:rsid w:val="008573D1"/>
    <w:rsid w:val="00867048"/>
    <w:rsid w:val="00873C8E"/>
    <w:rsid w:val="00876F9A"/>
    <w:rsid w:val="00881F47"/>
    <w:rsid w:val="00885E22"/>
    <w:rsid w:val="00890400"/>
    <w:rsid w:val="0089273E"/>
    <w:rsid w:val="0089470D"/>
    <w:rsid w:val="008A302A"/>
    <w:rsid w:val="008A7022"/>
    <w:rsid w:val="008B0A82"/>
    <w:rsid w:val="008B5F06"/>
    <w:rsid w:val="008C4515"/>
    <w:rsid w:val="008E387D"/>
    <w:rsid w:val="008E40AD"/>
    <w:rsid w:val="008E509E"/>
    <w:rsid w:val="008F0228"/>
    <w:rsid w:val="008F548C"/>
    <w:rsid w:val="009051EA"/>
    <w:rsid w:val="00911656"/>
    <w:rsid w:val="00915D20"/>
    <w:rsid w:val="009215A2"/>
    <w:rsid w:val="00927373"/>
    <w:rsid w:val="00933A4B"/>
    <w:rsid w:val="009366B6"/>
    <w:rsid w:val="00952554"/>
    <w:rsid w:val="0095715E"/>
    <w:rsid w:val="0097518E"/>
    <w:rsid w:val="0097526F"/>
    <w:rsid w:val="00975848"/>
    <w:rsid w:val="00982FB8"/>
    <w:rsid w:val="00987C7E"/>
    <w:rsid w:val="009975BE"/>
    <w:rsid w:val="009A030C"/>
    <w:rsid w:val="009A1E3F"/>
    <w:rsid w:val="009A28FE"/>
    <w:rsid w:val="009A4DDD"/>
    <w:rsid w:val="009A5D74"/>
    <w:rsid w:val="009B186C"/>
    <w:rsid w:val="009C4C2D"/>
    <w:rsid w:val="009C7DD5"/>
    <w:rsid w:val="009D1E75"/>
    <w:rsid w:val="009D6D49"/>
    <w:rsid w:val="009E298C"/>
    <w:rsid w:val="009E5605"/>
    <w:rsid w:val="00A01AA7"/>
    <w:rsid w:val="00A04DE6"/>
    <w:rsid w:val="00A126EB"/>
    <w:rsid w:val="00A1406E"/>
    <w:rsid w:val="00A169FF"/>
    <w:rsid w:val="00A34BB5"/>
    <w:rsid w:val="00A47CBA"/>
    <w:rsid w:val="00A55DB7"/>
    <w:rsid w:val="00A56161"/>
    <w:rsid w:val="00A61F1B"/>
    <w:rsid w:val="00A666B7"/>
    <w:rsid w:val="00A770CB"/>
    <w:rsid w:val="00A82F80"/>
    <w:rsid w:val="00A8711B"/>
    <w:rsid w:val="00A932B5"/>
    <w:rsid w:val="00A9496C"/>
    <w:rsid w:val="00A957C8"/>
    <w:rsid w:val="00AA0CB4"/>
    <w:rsid w:val="00AA3B2C"/>
    <w:rsid w:val="00AB1242"/>
    <w:rsid w:val="00AB1357"/>
    <w:rsid w:val="00AB648F"/>
    <w:rsid w:val="00AE1615"/>
    <w:rsid w:val="00AE2895"/>
    <w:rsid w:val="00AE6D9C"/>
    <w:rsid w:val="00AF4650"/>
    <w:rsid w:val="00B03FA6"/>
    <w:rsid w:val="00B177DB"/>
    <w:rsid w:val="00B207A8"/>
    <w:rsid w:val="00B31015"/>
    <w:rsid w:val="00B31FB1"/>
    <w:rsid w:val="00B44D60"/>
    <w:rsid w:val="00B478D8"/>
    <w:rsid w:val="00B602B9"/>
    <w:rsid w:val="00B62770"/>
    <w:rsid w:val="00B6539F"/>
    <w:rsid w:val="00B65BB9"/>
    <w:rsid w:val="00B66490"/>
    <w:rsid w:val="00B67A21"/>
    <w:rsid w:val="00B93913"/>
    <w:rsid w:val="00B94F34"/>
    <w:rsid w:val="00B97347"/>
    <w:rsid w:val="00BA0917"/>
    <w:rsid w:val="00BA4021"/>
    <w:rsid w:val="00BA605F"/>
    <w:rsid w:val="00BB585F"/>
    <w:rsid w:val="00BB5B80"/>
    <w:rsid w:val="00BD0FCB"/>
    <w:rsid w:val="00BD16E9"/>
    <w:rsid w:val="00BE3424"/>
    <w:rsid w:val="00BF1A8A"/>
    <w:rsid w:val="00C10094"/>
    <w:rsid w:val="00C1156D"/>
    <w:rsid w:val="00C1354A"/>
    <w:rsid w:val="00C150A4"/>
    <w:rsid w:val="00C165A6"/>
    <w:rsid w:val="00C16E95"/>
    <w:rsid w:val="00C204E5"/>
    <w:rsid w:val="00C21B3F"/>
    <w:rsid w:val="00C324C5"/>
    <w:rsid w:val="00C43D66"/>
    <w:rsid w:val="00C52960"/>
    <w:rsid w:val="00C6002D"/>
    <w:rsid w:val="00C726A2"/>
    <w:rsid w:val="00C72EC2"/>
    <w:rsid w:val="00C86354"/>
    <w:rsid w:val="00C86577"/>
    <w:rsid w:val="00CA4472"/>
    <w:rsid w:val="00CA5AC1"/>
    <w:rsid w:val="00CC07CC"/>
    <w:rsid w:val="00CD4608"/>
    <w:rsid w:val="00CE64A6"/>
    <w:rsid w:val="00CF3C21"/>
    <w:rsid w:val="00D009C8"/>
    <w:rsid w:val="00D04183"/>
    <w:rsid w:val="00D165C7"/>
    <w:rsid w:val="00D202E2"/>
    <w:rsid w:val="00D32291"/>
    <w:rsid w:val="00D348D5"/>
    <w:rsid w:val="00D45806"/>
    <w:rsid w:val="00D544A3"/>
    <w:rsid w:val="00D56870"/>
    <w:rsid w:val="00D60D5F"/>
    <w:rsid w:val="00DA2490"/>
    <w:rsid w:val="00DB4571"/>
    <w:rsid w:val="00DC57F0"/>
    <w:rsid w:val="00DD0559"/>
    <w:rsid w:val="00DD12AC"/>
    <w:rsid w:val="00DD5862"/>
    <w:rsid w:val="00DE0CB2"/>
    <w:rsid w:val="00DE18BD"/>
    <w:rsid w:val="00DE44BE"/>
    <w:rsid w:val="00E04291"/>
    <w:rsid w:val="00E13151"/>
    <w:rsid w:val="00E43C03"/>
    <w:rsid w:val="00E526CC"/>
    <w:rsid w:val="00E553D6"/>
    <w:rsid w:val="00E758E7"/>
    <w:rsid w:val="00E80172"/>
    <w:rsid w:val="00E86651"/>
    <w:rsid w:val="00E93CDA"/>
    <w:rsid w:val="00E942E4"/>
    <w:rsid w:val="00EA4D1F"/>
    <w:rsid w:val="00EA65BD"/>
    <w:rsid w:val="00EB3B11"/>
    <w:rsid w:val="00EB610D"/>
    <w:rsid w:val="00EC0A56"/>
    <w:rsid w:val="00EC1E77"/>
    <w:rsid w:val="00EE4175"/>
    <w:rsid w:val="00EF1CD4"/>
    <w:rsid w:val="00EF6A35"/>
    <w:rsid w:val="00F06C90"/>
    <w:rsid w:val="00F20300"/>
    <w:rsid w:val="00F227CD"/>
    <w:rsid w:val="00F27351"/>
    <w:rsid w:val="00F443F6"/>
    <w:rsid w:val="00F45248"/>
    <w:rsid w:val="00F4655E"/>
    <w:rsid w:val="00F4698E"/>
    <w:rsid w:val="00F4702F"/>
    <w:rsid w:val="00F47AAF"/>
    <w:rsid w:val="00F51947"/>
    <w:rsid w:val="00F55727"/>
    <w:rsid w:val="00F62517"/>
    <w:rsid w:val="00F647CC"/>
    <w:rsid w:val="00F64C80"/>
    <w:rsid w:val="00F75ABF"/>
    <w:rsid w:val="00F75BEE"/>
    <w:rsid w:val="00F82A03"/>
    <w:rsid w:val="00F96A0B"/>
    <w:rsid w:val="00FA5A96"/>
    <w:rsid w:val="00FA7865"/>
    <w:rsid w:val="00FC6530"/>
    <w:rsid w:val="00FC6F1B"/>
    <w:rsid w:val="00FD495A"/>
    <w:rsid w:val="00FE192E"/>
    <w:rsid w:val="00FE1AE9"/>
    <w:rsid w:val="00FE1B53"/>
    <w:rsid w:val="00FE2601"/>
    <w:rsid w:val="00FF14D2"/>
    <w:rsid w:val="020FBB2F"/>
    <w:rsid w:val="027CA15E"/>
    <w:rsid w:val="0379005F"/>
    <w:rsid w:val="050084D5"/>
    <w:rsid w:val="079A6D6E"/>
    <w:rsid w:val="07FD8AE5"/>
    <w:rsid w:val="0B57194C"/>
    <w:rsid w:val="1236ACC0"/>
    <w:rsid w:val="164D6A7D"/>
    <w:rsid w:val="1693B775"/>
    <w:rsid w:val="1B2482DE"/>
    <w:rsid w:val="1CC62112"/>
    <w:rsid w:val="207AC2A9"/>
    <w:rsid w:val="2114366D"/>
    <w:rsid w:val="23718F9C"/>
    <w:rsid w:val="260C609E"/>
    <w:rsid w:val="2C1B0FEC"/>
    <w:rsid w:val="31B6082B"/>
    <w:rsid w:val="3465A599"/>
    <w:rsid w:val="364F0D2F"/>
    <w:rsid w:val="37339B09"/>
    <w:rsid w:val="3830264F"/>
    <w:rsid w:val="3B6BCD0D"/>
    <w:rsid w:val="3EFFF0BB"/>
    <w:rsid w:val="4171DAF5"/>
    <w:rsid w:val="448EA5CF"/>
    <w:rsid w:val="4544CDFF"/>
    <w:rsid w:val="4668C8FA"/>
    <w:rsid w:val="490DA3E8"/>
    <w:rsid w:val="4B4DE78A"/>
    <w:rsid w:val="4E7433CF"/>
    <w:rsid w:val="56C1A51F"/>
    <w:rsid w:val="5708A803"/>
    <w:rsid w:val="5AE2CAE3"/>
    <w:rsid w:val="5AEF0F59"/>
    <w:rsid w:val="5C375A94"/>
    <w:rsid w:val="5DE8141F"/>
    <w:rsid w:val="5FE8E658"/>
    <w:rsid w:val="632372F1"/>
    <w:rsid w:val="64F92A99"/>
    <w:rsid w:val="666C7B4B"/>
    <w:rsid w:val="67930FE3"/>
    <w:rsid w:val="693B2C2A"/>
    <w:rsid w:val="6FA5A6EC"/>
    <w:rsid w:val="7506A08F"/>
    <w:rsid w:val="751F246E"/>
    <w:rsid w:val="76117BD1"/>
    <w:rsid w:val="7A19423E"/>
    <w:rsid w:val="7CD878F8"/>
    <w:rsid w:val="7D445937"/>
    <w:rsid w:val="7F2E05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7E8DE"/>
  <w15:docId w15:val="{C5454708-5BE2-47A0-813D-028A99F15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título 1"/>
    <w:basedOn w:val="Normal"/>
    <w:next w:val="Normal"/>
    <w:link w:val="Ttulo1Car"/>
    <w:uiPriority w:val="99"/>
    <w:qFormat/>
    <w:rsid w:val="0061561C"/>
    <w:pPr>
      <w:keepNext/>
      <w:numPr>
        <w:numId w:val="3"/>
      </w:numPr>
      <w:tabs>
        <w:tab w:val="left" w:pos="540"/>
        <w:tab w:val="left" w:pos="2281"/>
      </w:tabs>
      <w:overflowPunct w:val="0"/>
      <w:autoSpaceDE w:val="0"/>
      <w:autoSpaceDN w:val="0"/>
      <w:adjustRightInd w:val="0"/>
      <w:spacing w:before="240" w:after="60" w:line="240" w:lineRule="auto"/>
      <w:jc w:val="both"/>
      <w:textAlignment w:val="baseline"/>
      <w:outlineLvl w:val="0"/>
    </w:pPr>
    <w:rPr>
      <w:rFonts w:ascii="Arial Narrow" w:eastAsia="Times New Roman" w:hAnsi="Arial Narrow" w:cs="Arial Narrow"/>
      <w:b/>
      <w:bCs/>
      <w:kern w:val="28"/>
      <w:sz w:val="24"/>
      <w:szCs w:val="24"/>
      <w:lang w:val="es-ES_tradnl" w:eastAsia="es-ES"/>
    </w:rPr>
  </w:style>
  <w:style w:type="paragraph" w:styleId="Ttulo2">
    <w:name w:val="heading 2"/>
    <w:aliases w:val="Edgar 2,Título 2 Car1 Car Car Car Car Car,Título 2 Car1 Car Car Car Car Car Car,título 2,Título 2 -BCN"/>
    <w:basedOn w:val="Normal"/>
    <w:next w:val="Normal"/>
    <w:link w:val="Ttulo2Car1"/>
    <w:uiPriority w:val="9"/>
    <w:qFormat/>
    <w:rsid w:val="0061561C"/>
    <w:pPr>
      <w:keepNext/>
      <w:numPr>
        <w:ilvl w:val="1"/>
        <w:numId w:val="3"/>
      </w:numPr>
      <w:tabs>
        <w:tab w:val="left" w:pos="720"/>
      </w:tabs>
      <w:overflowPunct w:val="0"/>
      <w:autoSpaceDE w:val="0"/>
      <w:autoSpaceDN w:val="0"/>
      <w:adjustRightInd w:val="0"/>
      <w:spacing w:before="240" w:after="60" w:line="240" w:lineRule="auto"/>
      <w:jc w:val="both"/>
      <w:textAlignment w:val="baseline"/>
      <w:outlineLvl w:val="1"/>
    </w:pPr>
    <w:rPr>
      <w:rFonts w:ascii="Arial" w:eastAsia="Times New Roman" w:hAnsi="Arial" w:cs="Arial"/>
      <w:b/>
      <w:bCs/>
      <w:color w:val="000000"/>
      <w:lang w:val="es-ES" w:eastAsia="es-ES"/>
    </w:rPr>
  </w:style>
  <w:style w:type="paragraph" w:styleId="Ttulo3">
    <w:name w:val="heading 3"/>
    <w:aliases w:val="Edgar 3,1.1.1Título 3,Título 3-BCN,3 bullet,2,B Head,título 3"/>
    <w:basedOn w:val="Normal"/>
    <w:next w:val="Normal"/>
    <w:link w:val="Ttulo3Car"/>
    <w:uiPriority w:val="99"/>
    <w:qFormat/>
    <w:rsid w:val="0061561C"/>
    <w:pPr>
      <w:keepNext/>
      <w:numPr>
        <w:ilvl w:val="2"/>
        <w:numId w:val="3"/>
      </w:numPr>
      <w:overflowPunct w:val="0"/>
      <w:autoSpaceDE w:val="0"/>
      <w:autoSpaceDN w:val="0"/>
      <w:adjustRightInd w:val="0"/>
      <w:spacing w:before="240" w:after="60" w:line="240" w:lineRule="auto"/>
      <w:jc w:val="both"/>
      <w:textAlignment w:val="baseline"/>
      <w:outlineLvl w:val="2"/>
    </w:pPr>
    <w:rPr>
      <w:rFonts w:ascii="Arial Narrow" w:eastAsia="Times New Roman" w:hAnsi="Arial Narrow" w:cs="Arial Narrow"/>
      <w:b/>
      <w:bCs/>
      <w:lang w:val="es-ES_tradnl" w:eastAsia="es-ES"/>
    </w:rPr>
  </w:style>
  <w:style w:type="paragraph" w:styleId="Ttulo4">
    <w:name w:val="heading 4"/>
    <w:aliases w:val="título 4,Edgar 4"/>
    <w:basedOn w:val="Normal"/>
    <w:next w:val="Normal"/>
    <w:link w:val="Ttulo4Car"/>
    <w:uiPriority w:val="99"/>
    <w:qFormat/>
    <w:rsid w:val="0061561C"/>
    <w:pPr>
      <w:keepNext/>
      <w:numPr>
        <w:ilvl w:val="3"/>
        <w:numId w:val="3"/>
      </w:numPr>
      <w:tabs>
        <w:tab w:val="left" w:pos="1080"/>
      </w:tabs>
      <w:overflowPunct w:val="0"/>
      <w:autoSpaceDE w:val="0"/>
      <w:autoSpaceDN w:val="0"/>
      <w:adjustRightInd w:val="0"/>
      <w:spacing w:before="240" w:after="60" w:line="240" w:lineRule="auto"/>
      <w:jc w:val="both"/>
      <w:textAlignment w:val="baseline"/>
      <w:outlineLvl w:val="3"/>
    </w:pPr>
    <w:rPr>
      <w:rFonts w:ascii="Arial Narrow" w:eastAsia="Times New Roman" w:hAnsi="Arial Narrow" w:cs="Arial Narrow"/>
      <w:b/>
      <w:bCs/>
      <w:lang w:val="es-ES_tradnl" w:eastAsia="es-ES"/>
    </w:rPr>
  </w:style>
  <w:style w:type="paragraph" w:styleId="Ttulo5">
    <w:name w:val="heading 5"/>
    <w:basedOn w:val="Normal"/>
    <w:next w:val="Normal"/>
    <w:link w:val="Ttulo5Car"/>
    <w:uiPriority w:val="99"/>
    <w:qFormat/>
    <w:rsid w:val="0061561C"/>
    <w:pPr>
      <w:keepNext/>
      <w:numPr>
        <w:ilvl w:val="4"/>
        <w:numId w:val="3"/>
      </w:numPr>
      <w:tabs>
        <w:tab w:val="left" w:pos="3005"/>
      </w:tabs>
      <w:overflowPunct w:val="0"/>
      <w:autoSpaceDE w:val="0"/>
      <w:autoSpaceDN w:val="0"/>
      <w:adjustRightInd w:val="0"/>
      <w:spacing w:after="0" w:line="240" w:lineRule="atLeast"/>
      <w:jc w:val="both"/>
      <w:textAlignment w:val="baseline"/>
      <w:outlineLvl w:val="4"/>
    </w:pPr>
    <w:rPr>
      <w:rFonts w:ascii="Arial Narrow" w:eastAsia="Times New Roman" w:hAnsi="Arial Narrow" w:cs="Arial Narrow"/>
      <w:b/>
      <w:bCs/>
      <w:color w:val="000000"/>
      <w:lang w:val="es-ES" w:eastAsia="es-ES"/>
    </w:rPr>
  </w:style>
  <w:style w:type="paragraph" w:styleId="Ttulo6">
    <w:name w:val="heading 6"/>
    <w:aliases w:val="Título 6-BCN"/>
    <w:basedOn w:val="Normal"/>
    <w:next w:val="Normal"/>
    <w:link w:val="Ttulo6Car"/>
    <w:uiPriority w:val="99"/>
    <w:qFormat/>
    <w:rsid w:val="0061561C"/>
    <w:pPr>
      <w:keepNext/>
      <w:numPr>
        <w:ilvl w:val="5"/>
        <w:numId w:val="3"/>
      </w:numPr>
      <w:overflowPunct w:val="0"/>
      <w:autoSpaceDE w:val="0"/>
      <w:autoSpaceDN w:val="0"/>
      <w:adjustRightInd w:val="0"/>
      <w:spacing w:after="0" w:line="240" w:lineRule="atLeast"/>
      <w:jc w:val="both"/>
      <w:textAlignment w:val="baseline"/>
      <w:outlineLvl w:val="5"/>
    </w:pPr>
    <w:rPr>
      <w:rFonts w:ascii="Arial Narrow" w:eastAsia="Times New Roman" w:hAnsi="Arial Narrow" w:cs="Arial Narrow"/>
      <w:b/>
      <w:bCs/>
      <w:color w:val="000000"/>
      <w:lang w:val="es-ES" w:eastAsia="es-ES"/>
    </w:rPr>
  </w:style>
  <w:style w:type="paragraph" w:styleId="Ttulo7">
    <w:name w:val="heading 7"/>
    <w:basedOn w:val="Normal"/>
    <w:next w:val="Normal"/>
    <w:link w:val="Ttulo7Car"/>
    <w:uiPriority w:val="99"/>
    <w:qFormat/>
    <w:rsid w:val="0061561C"/>
    <w:pPr>
      <w:keepNext/>
      <w:numPr>
        <w:ilvl w:val="6"/>
        <w:numId w:val="3"/>
      </w:numPr>
      <w:overflowPunct w:val="0"/>
      <w:autoSpaceDE w:val="0"/>
      <w:autoSpaceDN w:val="0"/>
      <w:adjustRightInd w:val="0"/>
      <w:spacing w:after="0" w:line="240" w:lineRule="auto"/>
      <w:ind w:right="6"/>
      <w:jc w:val="both"/>
      <w:textAlignment w:val="baseline"/>
      <w:outlineLvl w:val="6"/>
    </w:pPr>
    <w:rPr>
      <w:rFonts w:ascii="Arial Narrow" w:eastAsia="Times New Roman" w:hAnsi="Arial Narrow" w:cs="Arial Narrow"/>
      <w:b/>
      <w:bCs/>
      <w:lang w:val="es-ES_tradnl" w:eastAsia="es-ES"/>
    </w:rPr>
  </w:style>
  <w:style w:type="paragraph" w:styleId="Ttulo8">
    <w:name w:val="heading 8"/>
    <w:basedOn w:val="Normal"/>
    <w:next w:val="Normal"/>
    <w:link w:val="Ttulo8Car"/>
    <w:uiPriority w:val="99"/>
    <w:qFormat/>
    <w:rsid w:val="0061561C"/>
    <w:pPr>
      <w:keepNext/>
      <w:numPr>
        <w:ilvl w:val="7"/>
        <w:numId w:val="3"/>
      </w:numPr>
      <w:overflowPunct w:val="0"/>
      <w:autoSpaceDE w:val="0"/>
      <w:autoSpaceDN w:val="0"/>
      <w:adjustRightInd w:val="0"/>
      <w:spacing w:after="0" w:line="240" w:lineRule="auto"/>
      <w:ind w:right="6"/>
      <w:jc w:val="both"/>
      <w:textAlignment w:val="baseline"/>
      <w:outlineLvl w:val="7"/>
    </w:pPr>
    <w:rPr>
      <w:rFonts w:ascii="Arial Narrow" w:eastAsia="Times New Roman" w:hAnsi="Arial Narrow" w:cs="Arial Narrow"/>
      <w:b/>
      <w:bCs/>
      <w:lang w:val="es-ES_tradnl" w:eastAsia="es-ES"/>
    </w:rPr>
  </w:style>
  <w:style w:type="paragraph" w:styleId="Ttulo9">
    <w:name w:val="heading 9"/>
    <w:basedOn w:val="Normal"/>
    <w:next w:val="Normal"/>
    <w:link w:val="Ttulo9Car"/>
    <w:uiPriority w:val="99"/>
    <w:qFormat/>
    <w:rsid w:val="0061561C"/>
    <w:pPr>
      <w:keepNext/>
      <w:numPr>
        <w:ilvl w:val="8"/>
        <w:numId w:val="3"/>
      </w:numPr>
      <w:overflowPunct w:val="0"/>
      <w:autoSpaceDE w:val="0"/>
      <w:autoSpaceDN w:val="0"/>
      <w:adjustRightInd w:val="0"/>
      <w:spacing w:after="0" w:line="240" w:lineRule="auto"/>
      <w:jc w:val="both"/>
      <w:textAlignment w:val="baseline"/>
      <w:outlineLvl w:val="8"/>
    </w:pPr>
    <w:rPr>
      <w:rFonts w:ascii="Arial Narrow" w:eastAsia="Times New Roman" w:hAnsi="Arial Narrow" w:cs="Arial Narrow"/>
      <w:b/>
      <w:bCs/>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uiPriority w:val="99"/>
    <w:rsid w:val="0061561C"/>
    <w:rPr>
      <w:rFonts w:ascii="Arial Narrow" w:eastAsia="Times New Roman" w:hAnsi="Arial Narrow" w:cs="Arial Narrow"/>
      <w:b/>
      <w:bCs/>
      <w:kern w:val="28"/>
      <w:sz w:val="24"/>
      <w:szCs w:val="24"/>
      <w:lang w:val="es-ES_tradnl" w:eastAsia="es-ES"/>
    </w:rPr>
  </w:style>
  <w:style w:type="character" w:customStyle="1" w:styleId="Ttulo2Car">
    <w:name w:val="Título 2 Car"/>
    <w:basedOn w:val="Fuentedeprrafopredeter"/>
    <w:uiPriority w:val="9"/>
    <w:semiHidden/>
    <w:rsid w:val="0061561C"/>
    <w:rPr>
      <w:rFonts w:asciiTheme="majorHAnsi" w:eastAsiaTheme="majorEastAsia" w:hAnsiTheme="majorHAnsi" w:cstheme="majorBidi"/>
      <w:b/>
      <w:bCs/>
      <w:color w:val="4F81BD" w:themeColor="accent1"/>
      <w:sz w:val="26"/>
      <w:szCs w:val="26"/>
    </w:rPr>
  </w:style>
  <w:style w:type="character" w:customStyle="1" w:styleId="Ttulo3Car">
    <w:name w:val="Título 3 Car"/>
    <w:aliases w:val="Edgar 3 Car,1.1.1Título 3 Car,Título 3-BCN Car,3 bullet Car,2 Car,B Head Car,título 3 Car"/>
    <w:basedOn w:val="Fuentedeprrafopredeter"/>
    <w:link w:val="Ttulo3"/>
    <w:uiPriority w:val="99"/>
    <w:rsid w:val="0061561C"/>
    <w:rPr>
      <w:rFonts w:ascii="Arial Narrow" w:eastAsia="Times New Roman" w:hAnsi="Arial Narrow" w:cs="Arial Narrow"/>
      <w:b/>
      <w:bCs/>
      <w:lang w:val="es-ES_tradnl" w:eastAsia="es-ES"/>
    </w:rPr>
  </w:style>
  <w:style w:type="character" w:customStyle="1" w:styleId="Ttulo4Car">
    <w:name w:val="Título 4 Car"/>
    <w:aliases w:val="título 4 Car,Edgar 4 Car"/>
    <w:basedOn w:val="Fuentedeprrafopredeter"/>
    <w:link w:val="Ttulo4"/>
    <w:uiPriority w:val="99"/>
    <w:rsid w:val="0061561C"/>
    <w:rPr>
      <w:rFonts w:ascii="Arial Narrow" w:eastAsia="Times New Roman" w:hAnsi="Arial Narrow" w:cs="Arial Narrow"/>
      <w:b/>
      <w:bCs/>
      <w:lang w:val="es-ES_tradnl" w:eastAsia="es-ES"/>
    </w:rPr>
  </w:style>
  <w:style w:type="character" w:customStyle="1" w:styleId="Ttulo5Car">
    <w:name w:val="Título 5 Car"/>
    <w:basedOn w:val="Fuentedeprrafopredeter"/>
    <w:link w:val="Ttulo5"/>
    <w:uiPriority w:val="99"/>
    <w:rsid w:val="0061561C"/>
    <w:rPr>
      <w:rFonts w:ascii="Arial Narrow" w:eastAsia="Times New Roman" w:hAnsi="Arial Narrow" w:cs="Arial Narrow"/>
      <w:b/>
      <w:bCs/>
      <w:color w:val="000000"/>
      <w:lang w:val="es-ES" w:eastAsia="es-ES"/>
    </w:rPr>
  </w:style>
  <w:style w:type="character" w:customStyle="1" w:styleId="Ttulo6Car">
    <w:name w:val="Título 6 Car"/>
    <w:aliases w:val="Título 6-BCN Car"/>
    <w:basedOn w:val="Fuentedeprrafopredeter"/>
    <w:link w:val="Ttulo6"/>
    <w:uiPriority w:val="99"/>
    <w:rsid w:val="0061561C"/>
    <w:rPr>
      <w:rFonts w:ascii="Arial Narrow" w:eastAsia="Times New Roman" w:hAnsi="Arial Narrow" w:cs="Arial Narrow"/>
      <w:b/>
      <w:bCs/>
      <w:color w:val="000000"/>
      <w:lang w:val="es-ES" w:eastAsia="es-ES"/>
    </w:rPr>
  </w:style>
  <w:style w:type="character" w:customStyle="1" w:styleId="Ttulo7Car">
    <w:name w:val="Título 7 Car"/>
    <w:basedOn w:val="Fuentedeprrafopredeter"/>
    <w:link w:val="Ttulo7"/>
    <w:uiPriority w:val="99"/>
    <w:rsid w:val="0061561C"/>
    <w:rPr>
      <w:rFonts w:ascii="Arial Narrow" w:eastAsia="Times New Roman" w:hAnsi="Arial Narrow" w:cs="Arial Narrow"/>
      <w:b/>
      <w:bCs/>
      <w:lang w:val="es-ES_tradnl" w:eastAsia="es-ES"/>
    </w:rPr>
  </w:style>
  <w:style w:type="character" w:customStyle="1" w:styleId="Ttulo8Car">
    <w:name w:val="Título 8 Car"/>
    <w:basedOn w:val="Fuentedeprrafopredeter"/>
    <w:link w:val="Ttulo8"/>
    <w:uiPriority w:val="99"/>
    <w:rsid w:val="0061561C"/>
    <w:rPr>
      <w:rFonts w:ascii="Arial Narrow" w:eastAsia="Times New Roman" w:hAnsi="Arial Narrow" w:cs="Arial Narrow"/>
      <w:b/>
      <w:bCs/>
      <w:lang w:val="es-ES_tradnl" w:eastAsia="es-ES"/>
    </w:rPr>
  </w:style>
  <w:style w:type="character" w:customStyle="1" w:styleId="Ttulo9Car">
    <w:name w:val="Título 9 Car"/>
    <w:basedOn w:val="Fuentedeprrafopredeter"/>
    <w:link w:val="Ttulo9"/>
    <w:uiPriority w:val="99"/>
    <w:rsid w:val="0061561C"/>
    <w:rPr>
      <w:rFonts w:ascii="Arial Narrow" w:eastAsia="Times New Roman" w:hAnsi="Arial Narrow" w:cs="Arial Narrow"/>
      <w:b/>
      <w:bCs/>
      <w:lang w:val="es-ES_tradnl" w:eastAsia="es-ES"/>
    </w:rPr>
  </w:style>
  <w:style w:type="numbering" w:customStyle="1" w:styleId="Sinlista1">
    <w:name w:val="Sin lista1"/>
    <w:next w:val="Sinlista"/>
    <w:uiPriority w:val="99"/>
    <w:semiHidden/>
    <w:unhideWhenUsed/>
    <w:rsid w:val="0061561C"/>
  </w:style>
  <w:style w:type="character" w:customStyle="1" w:styleId="Ttulo2Car1">
    <w:name w:val="Título 2 Car1"/>
    <w:aliases w:val="Edgar 2 Car,Título 2 Car1 Car Car Car Car Car Car1,Título 2 Car1 Car Car Car Car Car Car Car,título 2 Car,Título 2 -BCN Car"/>
    <w:link w:val="Ttulo2"/>
    <w:uiPriority w:val="99"/>
    <w:rsid w:val="0061561C"/>
    <w:rPr>
      <w:rFonts w:ascii="Arial" w:eastAsia="Times New Roman" w:hAnsi="Arial" w:cs="Arial"/>
      <w:b/>
      <w:bCs/>
      <w:color w:val="000000"/>
      <w:lang w:val="es-ES" w:eastAsia="es-ES"/>
    </w:rPr>
  </w:style>
  <w:style w:type="paragraph" w:styleId="Textoindependiente2">
    <w:name w:val="Body Text 2"/>
    <w:basedOn w:val="Normal"/>
    <w:link w:val="Textoindependiente2Car"/>
    <w:uiPriority w:val="99"/>
    <w:rsid w:val="0061561C"/>
    <w:pPr>
      <w:spacing w:after="0" w:line="240" w:lineRule="auto"/>
      <w:jc w:val="both"/>
    </w:pPr>
    <w:rPr>
      <w:rFonts w:ascii="Arial" w:eastAsia="Times New Roman" w:hAnsi="Arial" w:cs="Arial"/>
      <w:lang w:val="es-ES" w:eastAsia="es-ES"/>
    </w:rPr>
  </w:style>
  <w:style w:type="character" w:customStyle="1" w:styleId="Textoindependiente2Car">
    <w:name w:val="Texto independiente 2 Car"/>
    <w:basedOn w:val="Fuentedeprrafopredeter"/>
    <w:link w:val="Textoindependiente2"/>
    <w:uiPriority w:val="99"/>
    <w:rsid w:val="0061561C"/>
    <w:rPr>
      <w:rFonts w:ascii="Arial" w:eastAsia="Times New Roman" w:hAnsi="Arial" w:cs="Arial"/>
      <w:lang w:val="es-ES" w:eastAsia="es-ES"/>
    </w:rPr>
  </w:style>
  <w:style w:type="paragraph" w:styleId="Textoindependiente">
    <w:name w:val="Body Text"/>
    <w:aliases w:val="Texto independiente Car Car"/>
    <w:basedOn w:val="Normal"/>
    <w:link w:val="TextoindependienteCar1"/>
    <w:rsid w:val="0061561C"/>
    <w:pPr>
      <w:overflowPunct w:val="0"/>
      <w:autoSpaceDE w:val="0"/>
      <w:autoSpaceDN w:val="0"/>
      <w:adjustRightInd w:val="0"/>
      <w:spacing w:after="120" w:line="240" w:lineRule="auto"/>
      <w:jc w:val="both"/>
      <w:textAlignment w:val="baseline"/>
    </w:pPr>
    <w:rPr>
      <w:rFonts w:ascii="Arial Narrow" w:eastAsia="Times New Roman" w:hAnsi="Arial Narrow" w:cs="Arial Narrow"/>
      <w:color w:val="000000"/>
      <w:lang w:val="es-ES" w:eastAsia="es-ES"/>
    </w:rPr>
  </w:style>
  <w:style w:type="character" w:customStyle="1" w:styleId="TextoindependienteCar">
    <w:name w:val="Texto independiente Car"/>
    <w:basedOn w:val="Fuentedeprrafopredeter"/>
    <w:uiPriority w:val="99"/>
    <w:semiHidden/>
    <w:rsid w:val="0061561C"/>
  </w:style>
  <w:style w:type="character" w:customStyle="1" w:styleId="TextoindependienteCar1">
    <w:name w:val="Texto independiente Car1"/>
    <w:aliases w:val="Texto independiente Car Car Car"/>
    <w:link w:val="Textoindependiente"/>
    <w:rsid w:val="0061561C"/>
    <w:rPr>
      <w:rFonts w:ascii="Arial Narrow" w:eastAsia="Times New Roman" w:hAnsi="Arial Narrow" w:cs="Arial Narrow"/>
      <w:color w:val="000000"/>
      <w:lang w:val="es-ES" w:eastAsia="es-ES"/>
    </w:rPr>
  </w:style>
  <w:style w:type="paragraph" w:customStyle="1" w:styleId="p0">
    <w:name w:val="p0"/>
    <w:basedOn w:val="Normal"/>
    <w:rsid w:val="0061561C"/>
    <w:pPr>
      <w:widowControl w:val="0"/>
      <w:tabs>
        <w:tab w:val="left" w:pos="720"/>
      </w:tabs>
      <w:spacing w:after="0" w:line="240" w:lineRule="atLeast"/>
      <w:jc w:val="both"/>
    </w:pPr>
    <w:rPr>
      <w:rFonts w:ascii="Times New Roman" w:eastAsia="Times New Roman" w:hAnsi="Times New Roman" w:cs="Times New Roman"/>
      <w:sz w:val="24"/>
      <w:szCs w:val="24"/>
      <w:lang w:val="es-ES" w:eastAsia="es-ES"/>
    </w:rPr>
  </w:style>
  <w:style w:type="paragraph" w:customStyle="1" w:styleId="MARITZA6">
    <w:name w:val="MARITZA6"/>
    <w:basedOn w:val="Normal"/>
    <w:uiPriority w:val="99"/>
    <w:rsid w:val="0061561C"/>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val="es-ES_tradnl" w:eastAsia="es-ES"/>
    </w:rPr>
  </w:style>
  <w:style w:type="character" w:styleId="Hipervnculo">
    <w:name w:val="Hyperlink"/>
    <w:uiPriority w:val="99"/>
    <w:rsid w:val="0061561C"/>
    <w:rPr>
      <w:color w:val="0000FF"/>
      <w:u w:val="single"/>
    </w:rPr>
  </w:style>
  <w:style w:type="paragraph" w:customStyle="1" w:styleId="toa">
    <w:name w:val="toa"/>
    <w:basedOn w:val="Normal"/>
    <w:rsid w:val="0061561C"/>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4"/>
      <w:szCs w:val="24"/>
      <w:lang w:val="en-US" w:eastAsia="es-ES"/>
    </w:rPr>
  </w:style>
  <w:style w:type="paragraph" w:styleId="Encabezado">
    <w:name w:val="header"/>
    <w:basedOn w:val="Normal"/>
    <w:link w:val="EncabezadoCar"/>
    <w:uiPriority w:val="99"/>
    <w:rsid w:val="0061561C"/>
    <w:pPr>
      <w:widowControl w:val="0"/>
      <w:tabs>
        <w:tab w:val="center" w:pos="4419"/>
        <w:tab w:val="right" w:pos="8838"/>
      </w:tabs>
      <w:overflowPunct w:val="0"/>
      <w:autoSpaceDE w:val="0"/>
      <w:autoSpaceDN w:val="0"/>
      <w:adjustRightInd w:val="0"/>
      <w:spacing w:after="0" w:line="240" w:lineRule="auto"/>
      <w:textAlignment w:val="baseline"/>
    </w:pPr>
    <w:rPr>
      <w:rFonts w:ascii="Arial" w:eastAsia="Times New Roman" w:hAnsi="Arial" w:cs="Arial"/>
      <w:sz w:val="20"/>
      <w:szCs w:val="20"/>
      <w:lang w:val="es-ES" w:eastAsia="es-ES"/>
    </w:rPr>
  </w:style>
  <w:style w:type="character" w:customStyle="1" w:styleId="EncabezadoCar">
    <w:name w:val="Encabezado Car"/>
    <w:basedOn w:val="Fuentedeprrafopredeter"/>
    <w:link w:val="Encabezado"/>
    <w:uiPriority w:val="99"/>
    <w:rsid w:val="0061561C"/>
    <w:rPr>
      <w:rFonts w:ascii="Arial" w:eastAsia="Times New Roman" w:hAnsi="Arial" w:cs="Arial"/>
      <w:sz w:val="20"/>
      <w:szCs w:val="20"/>
      <w:lang w:val="es-ES" w:eastAsia="es-ES"/>
    </w:rPr>
  </w:style>
  <w:style w:type="paragraph" w:customStyle="1" w:styleId="MARITZA4">
    <w:name w:val="MARITZA4"/>
    <w:basedOn w:val="Normal"/>
    <w:rsid w:val="0061561C"/>
    <w:pPr>
      <w:tabs>
        <w:tab w:val="left" w:pos="-720"/>
        <w:tab w:val="left" w:pos="0"/>
      </w:tabs>
      <w:suppressAutoHyphens/>
      <w:autoSpaceDE w:val="0"/>
      <w:autoSpaceDN w:val="0"/>
      <w:spacing w:after="0" w:line="240" w:lineRule="auto"/>
      <w:jc w:val="center"/>
    </w:pPr>
    <w:rPr>
      <w:rFonts w:ascii="Times New Roman" w:eastAsia="Times New Roman" w:hAnsi="Times New Roman" w:cs="Times New Roman"/>
      <w:b/>
      <w:bCs/>
      <w:spacing w:val="-2"/>
      <w:sz w:val="24"/>
      <w:szCs w:val="24"/>
      <w:lang w:val="en-US" w:eastAsia="es-ES"/>
    </w:rPr>
  </w:style>
  <w:style w:type="paragraph" w:styleId="Sangra3detindependiente">
    <w:name w:val="Body Text Indent 3"/>
    <w:basedOn w:val="Normal"/>
    <w:link w:val="Sangra3detindependienteCar"/>
    <w:uiPriority w:val="99"/>
    <w:rsid w:val="0061561C"/>
    <w:pPr>
      <w:tabs>
        <w:tab w:val="left" w:pos="1418"/>
      </w:tabs>
      <w:overflowPunct w:val="0"/>
      <w:autoSpaceDE w:val="0"/>
      <w:autoSpaceDN w:val="0"/>
      <w:adjustRightInd w:val="0"/>
      <w:spacing w:after="0" w:line="240" w:lineRule="auto"/>
      <w:ind w:left="1418" w:hanging="709"/>
      <w:jc w:val="both"/>
      <w:textAlignment w:val="baseline"/>
    </w:pPr>
    <w:rPr>
      <w:rFonts w:ascii="Arial Narrow" w:eastAsia="Times New Roman" w:hAnsi="Arial Narrow" w:cs="Arial Narrow"/>
      <w:color w:val="000000"/>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61561C"/>
    <w:rPr>
      <w:rFonts w:ascii="Arial Narrow" w:eastAsia="Times New Roman" w:hAnsi="Arial Narrow" w:cs="Arial Narrow"/>
      <w:color w:val="000000"/>
      <w:sz w:val="24"/>
      <w:szCs w:val="24"/>
      <w:lang w:val="es-ES" w:eastAsia="es-ES"/>
    </w:rPr>
  </w:style>
  <w:style w:type="paragraph" w:customStyle="1" w:styleId="MARITZA2">
    <w:name w:val="MARITZA2"/>
    <w:uiPriority w:val="99"/>
    <w:rsid w:val="0061561C"/>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styleId="Textonotapie">
    <w:name w:val="footnote text"/>
    <w:basedOn w:val="Normal"/>
    <w:link w:val="TextonotapieCar"/>
    <w:uiPriority w:val="99"/>
    <w:rsid w:val="0061561C"/>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61561C"/>
    <w:rPr>
      <w:rFonts w:ascii="Times New Roman" w:eastAsia="Times New Roman" w:hAnsi="Times New Roman" w:cs="Times New Roman"/>
      <w:sz w:val="20"/>
      <w:szCs w:val="20"/>
      <w:lang w:val="es-ES" w:eastAsia="es-ES"/>
    </w:rPr>
  </w:style>
  <w:style w:type="paragraph" w:customStyle="1" w:styleId="Textopredeterminado">
    <w:name w:val="Texto predeterminado"/>
    <w:basedOn w:val="Normal"/>
    <w:rsid w:val="0061561C"/>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styleId="Piedepgina">
    <w:name w:val="footer"/>
    <w:basedOn w:val="Normal"/>
    <w:link w:val="PiedepginaCar"/>
    <w:rsid w:val="0061561C"/>
    <w:pPr>
      <w:tabs>
        <w:tab w:val="center" w:pos="4419"/>
        <w:tab w:val="right" w:pos="883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_tradnl" w:eastAsia="es-ES"/>
    </w:rPr>
  </w:style>
  <w:style w:type="character" w:customStyle="1" w:styleId="PiedepginaCar">
    <w:name w:val="Pie de página Car"/>
    <w:basedOn w:val="Fuentedeprrafopredeter"/>
    <w:link w:val="Piedepgina"/>
    <w:rsid w:val="0061561C"/>
    <w:rPr>
      <w:rFonts w:ascii="Times New Roman" w:eastAsia="Times New Roman" w:hAnsi="Times New Roman" w:cs="Times New Roman"/>
      <w:sz w:val="20"/>
      <w:szCs w:val="20"/>
      <w:lang w:val="es-ES_tradnl" w:eastAsia="es-ES"/>
    </w:rPr>
  </w:style>
  <w:style w:type="paragraph" w:customStyle="1" w:styleId="BodyText31">
    <w:name w:val="Body Text 31"/>
    <w:basedOn w:val="Normal"/>
    <w:rsid w:val="0061561C"/>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val="es-ES_tradnl" w:eastAsia="es-ES"/>
    </w:rPr>
  </w:style>
  <w:style w:type="character" w:styleId="Nmerodepgina">
    <w:name w:val="page number"/>
    <w:basedOn w:val="Fuentedeprrafopredeter"/>
    <w:rsid w:val="0061561C"/>
  </w:style>
  <w:style w:type="paragraph" w:styleId="TDC1">
    <w:name w:val="toc 1"/>
    <w:basedOn w:val="Normal"/>
    <w:next w:val="Normal"/>
    <w:autoRedefine/>
    <w:qFormat/>
    <w:rsid w:val="0061561C"/>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qFormat/>
    <w:rsid w:val="0061561C"/>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qFormat/>
    <w:rsid w:val="0061561C"/>
    <w:pPr>
      <w:tabs>
        <w:tab w:val="left" w:pos="1440"/>
        <w:tab w:val="right" w:leader="dot" w:pos="9396"/>
      </w:tabs>
      <w:spacing w:after="0" w:line="240" w:lineRule="auto"/>
      <w:ind w:left="480"/>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rsid w:val="0061561C"/>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6"/>
      <w:szCs w:val="26"/>
      <w:lang w:val="es-ES_tradnl" w:eastAsia="es-ES"/>
    </w:rPr>
  </w:style>
  <w:style w:type="character" w:customStyle="1" w:styleId="Textoindependiente3Car">
    <w:name w:val="Texto independiente 3 Car"/>
    <w:basedOn w:val="Fuentedeprrafopredeter"/>
    <w:link w:val="Textoindependiente3"/>
    <w:rsid w:val="0061561C"/>
    <w:rPr>
      <w:rFonts w:ascii="Times New Roman" w:eastAsia="Times New Roman" w:hAnsi="Times New Roman" w:cs="Times New Roman"/>
      <w:sz w:val="26"/>
      <w:szCs w:val="26"/>
      <w:lang w:val="es-ES_tradnl" w:eastAsia="es-ES"/>
    </w:rPr>
  </w:style>
  <w:style w:type="paragraph" w:styleId="Ttulo">
    <w:name w:val="Title"/>
    <w:basedOn w:val="Normal"/>
    <w:link w:val="TtuloCar"/>
    <w:uiPriority w:val="99"/>
    <w:qFormat/>
    <w:rsid w:val="0061561C"/>
    <w:pPr>
      <w:spacing w:after="0" w:line="240" w:lineRule="auto"/>
      <w:jc w:val="center"/>
    </w:pPr>
    <w:rPr>
      <w:rFonts w:ascii="Arial Narrow" w:eastAsia="Times New Roman" w:hAnsi="Arial Narrow" w:cs="Arial Narrow"/>
      <w:b/>
      <w:bCs/>
      <w:sz w:val="26"/>
      <w:szCs w:val="26"/>
      <w:lang w:val="es-ES" w:eastAsia="es-ES"/>
    </w:rPr>
  </w:style>
  <w:style w:type="character" w:customStyle="1" w:styleId="TtuloCar">
    <w:name w:val="Título Car"/>
    <w:basedOn w:val="Fuentedeprrafopredeter"/>
    <w:link w:val="Ttulo"/>
    <w:uiPriority w:val="99"/>
    <w:rsid w:val="0061561C"/>
    <w:rPr>
      <w:rFonts w:ascii="Arial Narrow" w:eastAsia="Times New Roman" w:hAnsi="Arial Narrow" w:cs="Arial Narrow"/>
      <w:b/>
      <w:bCs/>
      <w:sz w:val="26"/>
      <w:szCs w:val="26"/>
      <w:lang w:val="es-ES" w:eastAsia="es-ES"/>
    </w:rPr>
  </w:style>
  <w:style w:type="paragraph" w:customStyle="1" w:styleId="BodyText32">
    <w:name w:val="Body Text 32"/>
    <w:basedOn w:val="Normal"/>
    <w:rsid w:val="0061561C"/>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
    <w:name w:val="MARITZA3"/>
    <w:rsid w:val="0061561C"/>
    <w:pPr>
      <w:numPr>
        <w:numId w:val="1"/>
      </w:numPr>
      <w:tabs>
        <w:tab w:val="clear" w:pos="643"/>
        <w:tab w:val="left" w:pos="-720"/>
        <w:tab w:val="left" w:pos="0"/>
      </w:tabs>
      <w:suppressAutoHyphens/>
      <w:overflowPunct w:val="0"/>
      <w:autoSpaceDE w:val="0"/>
      <w:autoSpaceDN w:val="0"/>
      <w:adjustRightInd w:val="0"/>
      <w:spacing w:after="0" w:line="240" w:lineRule="auto"/>
      <w:ind w:left="0" w:firstLine="0"/>
      <w:jc w:val="both"/>
      <w:textAlignment w:val="baseline"/>
    </w:pPr>
    <w:rPr>
      <w:rFonts w:ascii="Times New Roman" w:eastAsia="Times New Roman" w:hAnsi="Times New Roman" w:cs="Times New Roman"/>
      <w:spacing w:val="-2"/>
      <w:sz w:val="20"/>
      <w:szCs w:val="20"/>
      <w:lang w:val="en-US" w:eastAsia="es-ES"/>
    </w:rPr>
  </w:style>
  <w:style w:type="paragraph" w:styleId="Textodebloque">
    <w:name w:val="Block Text"/>
    <w:basedOn w:val="Normal"/>
    <w:rsid w:val="0061561C"/>
    <w:pPr>
      <w:spacing w:after="0" w:line="240" w:lineRule="atLeast"/>
      <w:ind w:left="67" w:right="6"/>
      <w:jc w:val="both"/>
    </w:pPr>
    <w:rPr>
      <w:rFonts w:ascii="Arial" w:eastAsia="Times New Roman" w:hAnsi="Arial" w:cs="Arial"/>
      <w:b/>
      <w:bCs/>
      <w:lang w:val="es-ES" w:eastAsia="es-ES"/>
    </w:rPr>
  </w:style>
  <w:style w:type="paragraph" w:styleId="NormalWeb">
    <w:name w:val="Normal (Web)"/>
    <w:basedOn w:val="Normal"/>
    <w:uiPriority w:val="99"/>
    <w:rsid w:val="0061561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rsid w:val="0061561C"/>
    <w:pPr>
      <w:numPr>
        <w:numId w:val="2"/>
      </w:numPr>
      <w:tabs>
        <w:tab w:val="clear" w:pos="926"/>
      </w:tabs>
      <w:overflowPunct w:val="0"/>
      <w:autoSpaceDE w:val="0"/>
      <w:autoSpaceDN w:val="0"/>
      <w:adjustRightInd w:val="0"/>
      <w:spacing w:after="0" w:line="240" w:lineRule="auto"/>
      <w:ind w:left="0" w:firstLine="0"/>
      <w:jc w:val="both"/>
      <w:textAlignment w:val="baseline"/>
    </w:pPr>
    <w:rPr>
      <w:rFonts w:ascii="Arial" w:eastAsia="Times New Roman" w:hAnsi="Arial" w:cs="Times New Roman"/>
      <w:szCs w:val="20"/>
      <w:lang w:val="es-ES" w:eastAsia="es-ES"/>
    </w:rPr>
  </w:style>
  <w:style w:type="paragraph" w:styleId="Sangradetextonormal">
    <w:name w:val="Body Text Indent"/>
    <w:basedOn w:val="Normal"/>
    <w:link w:val="SangradetextonormalCar"/>
    <w:rsid w:val="0061561C"/>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61561C"/>
    <w:rPr>
      <w:rFonts w:ascii="Times New Roman" w:eastAsia="Times New Roman" w:hAnsi="Times New Roman" w:cs="Times New Roman"/>
      <w:sz w:val="24"/>
      <w:szCs w:val="24"/>
      <w:lang w:val="es-ES" w:eastAsia="es-ES"/>
    </w:rPr>
  </w:style>
  <w:style w:type="paragraph" w:styleId="Lista2">
    <w:name w:val="List 2"/>
    <w:basedOn w:val="Normal"/>
    <w:rsid w:val="0061561C"/>
    <w:pPr>
      <w:spacing w:after="0" w:line="240" w:lineRule="auto"/>
      <w:ind w:left="720" w:hanging="360"/>
    </w:pPr>
    <w:rPr>
      <w:rFonts w:ascii="Arial" w:eastAsia="Times New Roman" w:hAnsi="Arial" w:cs="Times New Roman"/>
      <w:szCs w:val="20"/>
      <w:lang w:val="es-ES" w:eastAsia="es-ES"/>
    </w:rPr>
  </w:style>
  <w:style w:type="paragraph" w:customStyle="1" w:styleId="Titulo3">
    <w:name w:val="Titulo 3"/>
    <w:basedOn w:val="Normal"/>
    <w:rsid w:val="0061561C"/>
    <w:pPr>
      <w:spacing w:after="0" w:line="240" w:lineRule="auto"/>
      <w:jc w:val="both"/>
    </w:pPr>
    <w:rPr>
      <w:rFonts w:ascii="Arial" w:eastAsia="Times New Roman" w:hAnsi="Arial" w:cs="Arial"/>
      <w:sz w:val="24"/>
      <w:szCs w:val="24"/>
      <w:lang w:val="es-ES_tradnl" w:eastAsia="es-ES"/>
    </w:rPr>
  </w:style>
  <w:style w:type="paragraph" w:styleId="Listaconvietas">
    <w:name w:val="List Bullet"/>
    <w:basedOn w:val="Normal"/>
    <w:autoRedefine/>
    <w:rsid w:val="0061561C"/>
    <w:pPr>
      <w:tabs>
        <w:tab w:val="num" w:pos="360"/>
      </w:tabs>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 w:eastAsia="es-ES"/>
    </w:rPr>
  </w:style>
  <w:style w:type="paragraph" w:customStyle="1" w:styleId="Textosinformato1">
    <w:name w:val="Texto sin formato1"/>
    <w:basedOn w:val="Normal"/>
    <w:rsid w:val="0061561C"/>
    <w:pPr>
      <w:overflowPunct w:val="0"/>
      <w:autoSpaceDE w:val="0"/>
      <w:autoSpaceDN w:val="0"/>
      <w:adjustRightInd w:val="0"/>
      <w:spacing w:after="0" w:line="240" w:lineRule="auto"/>
      <w:textAlignment w:val="baseline"/>
    </w:pPr>
    <w:rPr>
      <w:rFonts w:ascii="Courier New" w:eastAsia="Times New Roman" w:hAnsi="Courier New" w:cs="Times New Roman"/>
      <w:sz w:val="20"/>
      <w:szCs w:val="20"/>
      <w:lang w:val="es-ES" w:eastAsia="es-ES"/>
    </w:rPr>
  </w:style>
  <w:style w:type="paragraph" w:styleId="Continuarlista">
    <w:name w:val="List Continue"/>
    <w:basedOn w:val="Normal"/>
    <w:rsid w:val="0061561C"/>
    <w:pPr>
      <w:spacing w:after="120" w:line="240" w:lineRule="auto"/>
      <w:ind w:left="283"/>
    </w:pPr>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61561C"/>
    <w:pPr>
      <w:tabs>
        <w:tab w:val="num" w:pos="643"/>
      </w:tabs>
      <w:overflowPunct w:val="0"/>
      <w:autoSpaceDE w:val="0"/>
      <w:autoSpaceDN w:val="0"/>
      <w:adjustRightInd w:val="0"/>
      <w:spacing w:after="0" w:line="240" w:lineRule="auto"/>
      <w:ind w:left="643" w:hanging="360"/>
      <w:textAlignment w:val="baseline"/>
    </w:pPr>
    <w:rPr>
      <w:rFonts w:ascii="Times New Roman" w:eastAsia="Times New Roman" w:hAnsi="Times New Roman" w:cs="Times New Roman"/>
      <w:sz w:val="20"/>
      <w:szCs w:val="20"/>
      <w:lang w:val="es-ES" w:eastAsia="es-ES"/>
    </w:rPr>
  </w:style>
  <w:style w:type="paragraph" w:customStyle="1" w:styleId="Subttulo2">
    <w:name w:val="Subtítulo 2"/>
    <w:basedOn w:val="Subttulo"/>
    <w:next w:val="Normal"/>
    <w:rsid w:val="0061561C"/>
    <w:pPr>
      <w:tabs>
        <w:tab w:val="left" w:pos="567"/>
      </w:tabs>
      <w:spacing w:after="0"/>
      <w:ind w:left="567" w:hanging="737"/>
      <w:jc w:val="both"/>
    </w:pPr>
    <w:rPr>
      <w:b/>
      <w:bCs/>
      <w:color w:val="000000"/>
      <w:sz w:val="20"/>
      <w:szCs w:val="20"/>
    </w:rPr>
  </w:style>
  <w:style w:type="paragraph" w:styleId="Subttulo">
    <w:name w:val="Subtitle"/>
    <w:basedOn w:val="Normal"/>
    <w:link w:val="SubttuloCar"/>
    <w:qFormat/>
    <w:rsid w:val="0061561C"/>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61561C"/>
    <w:rPr>
      <w:rFonts w:ascii="Arial" w:eastAsia="Times New Roman" w:hAnsi="Arial" w:cs="Arial"/>
      <w:sz w:val="24"/>
      <w:szCs w:val="24"/>
      <w:lang w:val="es-ES" w:eastAsia="es-ES"/>
    </w:rPr>
  </w:style>
  <w:style w:type="paragraph" w:styleId="Listaconvietas3">
    <w:name w:val="List Bullet 3"/>
    <w:basedOn w:val="Normal"/>
    <w:autoRedefine/>
    <w:rsid w:val="0061561C"/>
    <w:pPr>
      <w:tabs>
        <w:tab w:val="num" w:pos="926"/>
      </w:tabs>
      <w:spacing w:after="0" w:line="240" w:lineRule="auto"/>
      <w:ind w:left="926" w:hanging="360"/>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61561C"/>
    <w:pPr>
      <w:overflowPunct w:val="0"/>
      <w:autoSpaceDE w:val="0"/>
      <w:autoSpaceDN w:val="0"/>
      <w:adjustRightInd w:val="0"/>
      <w:spacing w:after="0" w:line="240" w:lineRule="auto"/>
      <w:jc w:val="both"/>
      <w:textAlignment w:val="baseline"/>
    </w:pPr>
    <w:rPr>
      <w:rFonts w:ascii="Arial" w:eastAsia="Times New Roman" w:hAnsi="Arial" w:cs="Times New Roman"/>
      <w:b/>
      <w:sz w:val="24"/>
      <w:szCs w:val="20"/>
      <w:lang w:val="es-ES" w:eastAsia="es-ES"/>
    </w:rPr>
  </w:style>
  <w:style w:type="paragraph" w:styleId="Textodeglobo">
    <w:name w:val="Balloon Text"/>
    <w:basedOn w:val="Normal"/>
    <w:link w:val="TextodegloboCar"/>
    <w:rsid w:val="0061561C"/>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rsid w:val="0061561C"/>
    <w:rPr>
      <w:rFonts w:ascii="Tahoma" w:eastAsia="Times New Roman" w:hAnsi="Tahoma" w:cs="Tahoma"/>
      <w:sz w:val="16"/>
      <w:szCs w:val="16"/>
      <w:lang w:val="es-ES" w:eastAsia="es-ES"/>
    </w:rPr>
  </w:style>
  <w:style w:type="table" w:styleId="Tablaconcuadrcula">
    <w:name w:val="Table Grid"/>
    <w:basedOn w:val="Tablanormal"/>
    <w:uiPriority w:val="39"/>
    <w:rsid w:val="0061561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4">
    <w:name w:val="List Bullet 4"/>
    <w:basedOn w:val="Normal"/>
    <w:autoRedefine/>
    <w:rsid w:val="0061561C"/>
    <w:pPr>
      <w:tabs>
        <w:tab w:val="num" w:pos="720"/>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cs="Times New Roman"/>
      <w:sz w:val="20"/>
      <w:szCs w:val="20"/>
      <w:lang w:val="es-ES" w:eastAsia="es-ES"/>
    </w:rPr>
  </w:style>
  <w:style w:type="paragraph" w:styleId="Descripcin">
    <w:name w:val="caption"/>
    <w:basedOn w:val="Normal"/>
    <w:next w:val="Normal"/>
    <w:qFormat/>
    <w:rsid w:val="0061561C"/>
    <w:pPr>
      <w:overflowPunct w:val="0"/>
      <w:autoSpaceDE w:val="0"/>
      <w:autoSpaceDN w:val="0"/>
      <w:adjustRightInd w:val="0"/>
      <w:spacing w:before="120" w:after="120" w:line="240" w:lineRule="auto"/>
      <w:textAlignment w:val="baseline"/>
    </w:pPr>
    <w:rPr>
      <w:rFonts w:ascii="Times New Roman" w:eastAsia="Times New Roman" w:hAnsi="Times New Roman" w:cs="Times New Roman"/>
      <w:b/>
      <w:bCs/>
      <w:sz w:val="20"/>
      <w:szCs w:val="20"/>
      <w:lang w:val="es-ES" w:eastAsia="es-ES"/>
    </w:rPr>
  </w:style>
  <w:style w:type="paragraph" w:styleId="TDC4">
    <w:name w:val="toc 4"/>
    <w:basedOn w:val="Normal"/>
    <w:next w:val="Normal"/>
    <w:autoRedefine/>
    <w:uiPriority w:val="39"/>
    <w:rsid w:val="0061561C"/>
    <w:pPr>
      <w:spacing w:after="0" w:line="240" w:lineRule="auto"/>
      <w:ind w:left="720"/>
    </w:pPr>
    <w:rPr>
      <w:rFonts w:ascii="Times New Roman" w:eastAsia="Times New Roman" w:hAnsi="Times New Roman" w:cs="Times New Roman"/>
      <w:sz w:val="24"/>
      <w:szCs w:val="24"/>
      <w:lang w:val="es-ES" w:eastAsia="es-ES"/>
    </w:rPr>
  </w:style>
  <w:style w:type="paragraph" w:customStyle="1" w:styleId="BodyText21">
    <w:name w:val="Body Text 21"/>
    <w:basedOn w:val="Normal"/>
    <w:rsid w:val="0061561C"/>
    <w:pPr>
      <w:spacing w:after="0" w:line="240" w:lineRule="auto"/>
      <w:jc w:val="both"/>
    </w:pPr>
    <w:rPr>
      <w:rFonts w:ascii="Arial" w:eastAsia="Times New Roman" w:hAnsi="Arial" w:cs="Times New Roman"/>
      <w:szCs w:val="24"/>
      <w:lang w:eastAsia="es-ES"/>
    </w:rPr>
  </w:style>
  <w:style w:type="paragraph" w:customStyle="1" w:styleId="Textoindependiente31">
    <w:name w:val="Texto independiente 31"/>
    <w:basedOn w:val="Normal"/>
    <w:rsid w:val="0061561C"/>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6"/>
      <w:szCs w:val="20"/>
      <w:lang w:val="es-ES_tradnl" w:eastAsia="es-ES"/>
    </w:rPr>
  </w:style>
  <w:style w:type="paragraph" w:customStyle="1" w:styleId="xl27">
    <w:name w:val="xl27"/>
    <w:basedOn w:val="Normal"/>
    <w:rsid w:val="0061561C"/>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18"/>
      <w:szCs w:val="18"/>
      <w:lang w:val="es-ES" w:eastAsia="es-ES"/>
    </w:rPr>
  </w:style>
  <w:style w:type="paragraph" w:styleId="Sangra2detindependiente">
    <w:name w:val="Body Text Indent 2"/>
    <w:basedOn w:val="Normal"/>
    <w:link w:val="Sangra2detindependienteCar"/>
    <w:rsid w:val="0061561C"/>
    <w:pPr>
      <w:spacing w:after="0" w:line="240" w:lineRule="auto"/>
      <w:ind w:firstLine="600"/>
      <w:jc w:val="both"/>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61561C"/>
    <w:rPr>
      <w:rFonts w:ascii="Times New Roman" w:eastAsia="Times New Roman" w:hAnsi="Times New Roman" w:cs="Times New Roman"/>
      <w:sz w:val="24"/>
      <w:szCs w:val="24"/>
      <w:lang w:val="es-ES" w:eastAsia="es-ES"/>
    </w:rPr>
  </w:style>
  <w:style w:type="paragraph" w:styleId="ndice1">
    <w:name w:val="index 1"/>
    <w:basedOn w:val="Normal"/>
    <w:next w:val="Normal"/>
    <w:autoRedefine/>
    <w:semiHidden/>
    <w:rsid w:val="0061561C"/>
    <w:pPr>
      <w:spacing w:after="0" w:line="240" w:lineRule="auto"/>
      <w:ind w:left="240" w:hanging="240"/>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61561C"/>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rsid w:val="0061561C"/>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rsid w:val="0061561C"/>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61561C"/>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rsid w:val="0061561C"/>
    <w:pPr>
      <w:spacing w:after="0" w:line="240" w:lineRule="auto"/>
      <w:ind w:left="1920"/>
    </w:pPr>
    <w:rPr>
      <w:rFonts w:ascii="Times New Roman" w:eastAsia="Times New Roman" w:hAnsi="Times New Roman" w:cs="Times New Roman"/>
      <w:sz w:val="24"/>
      <w:szCs w:val="24"/>
      <w:lang w:val="es-ES" w:eastAsia="es-ES"/>
    </w:rPr>
  </w:style>
  <w:style w:type="paragraph" w:customStyle="1" w:styleId="Sangra2detindependiente1">
    <w:name w:val="Sangría 2 de t.independiente1"/>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CM30">
    <w:name w:val="CM30"/>
    <w:basedOn w:val="Normal"/>
    <w:next w:val="Normal"/>
    <w:uiPriority w:val="99"/>
    <w:rsid w:val="0061561C"/>
    <w:pPr>
      <w:widowControl w:val="0"/>
      <w:autoSpaceDE w:val="0"/>
      <w:autoSpaceDN w:val="0"/>
      <w:adjustRightInd w:val="0"/>
      <w:spacing w:after="270" w:line="240" w:lineRule="auto"/>
    </w:pPr>
    <w:rPr>
      <w:rFonts w:ascii="Verdana" w:eastAsia="Times New Roman" w:hAnsi="Verdana"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2_CR,Guión"/>
    <w:basedOn w:val="Normal"/>
    <w:link w:val="PrrafodelistaCar"/>
    <w:uiPriority w:val="1"/>
    <w:qFormat/>
    <w:rsid w:val="0061561C"/>
    <w:pPr>
      <w:spacing w:after="0" w:line="240" w:lineRule="auto"/>
      <w:ind w:left="708"/>
    </w:pPr>
    <w:rPr>
      <w:rFonts w:ascii="Times New Roman" w:eastAsia="Times New Roman" w:hAnsi="Times New Roman" w:cs="Times New Roman"/>
      <w:sz w:val="24"/>
      <w:szCs w:val="24"/>
      <w:lang w:val="es-ES" w:eastAsia="es-ES"/>
    </w:rPr>
  </w:style>
  <w:style w:type="paragraph" w:customStyle="1" w:styleId="Default">
    <w:name w:val="Default"/>
    <w:rsid w:val="0061561C"/>
    <w:pPr>
      <w:widowControl w:val="0"/>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customStyle="1" w:styleId="CM27">
    <w:name w:val="CM27"/>
    <w:basedOn w:val="Default"/>
    <w:next w:val="Default"/>
    <w:uiPriority w:val="99"/>
    <w:rsid w:val="0061561C"/>
    <w:pPr>
      <w:spacing w:after="360"/>
    </w:pPr>
    <w:rPr>
      <w:rFonts w:cs="Times New Roman"/>
      <w:color w:val="auto"/>
    </w:rPr>
  </w:style>
  <w:style w:type="paragraph" w:customStyle="1" w:styleId="CM22">
    <w:name w:val="CM22"/>
    <w:basedOn w:val="Default"/>
    <w:next w:val="Default"/>
    <w:uiPriority w:val="99"/>
    <w:rsid w:val="0061561C"/>
    <w:pPr>
      <w:spacing w:after="253"/>
    </w:pPr>
    <w:rPr>
      <w:rFonts w:cs="Times New Roman"/>
      <w:color w:val="auto"/>
    </w:rPr>
  </w:style>
  <w:style w:type="paragraph" w:customStyle="1" w:styleId="CM4">
    <w:name w:val="CM4"/>
    <w:basedOn w:val="Default"/>
    <w:next w:val="Default"/>
    <w:uiPriority w:val="99"/>
    <w:rsid w:val="0061561C"/>
    <w:pPr>
      <w:spacing w:line="503" w:lineRule="atLeast"/>
    </w:pPr>
    <w:rPr>
      <w:rFonts w:cs="Times New Roman"/>
      <w:color w:val="auto"/>
    </w:rPr>
  </w:style>
  <w:style w:type="paragraph" w:customStyle="1" w:styleId="CM26">
    <w:name w:val="CM26"/>
    <w:basedOn w:val="Default"/>
    <w:next w:val="Default"/>
    <w:uiPriority w:val="99"/>
    <w:rsid w:val="0061561C"/>
    <w:pPr>
      <w:spacing w:after="495"/>
    </w:pPr>
    <w:rPr>
      <w:rFonts w:cs="Times New Roman"/>
      <w:color w:val="auto"/>
    </w:rPr>
  </w:style>
  <w:style w:type="paragraph" w:customStyle="1" w:styleId="CM12">
    <w:name w:val="CM12"/>
    <w:basedOn w:val="Default"/>
    <w:next w:val="Default"/>
    <w:uiPriority w:val="99"/>
    <w:rsid w:val="0061561C"/>
    <w:pPr>
      <w:spacing w:line="253" w:lineRule="atLeast"/>
    </w:pPr>
    <w:rPr>
      <w:rFonts w:cs="Times New Roman"/>
      <w:color w:val="auto"/>
    </w:rPr>
  </w:style>
  <w:style w:type="paragraph" w:customStyle="1" w:styleId="BodyText23">
    <w:name w:val="Body Text 23"/>
    <w:basedOn w:val="Normal"/>
    <w:rsid w:val="0061561C"/>
    <w:pPr>
      <w:widowControl w:val="0"/>
      <w:spacing w:after="0" w:line="240" w:lineRule="auto"/>
      <w:jc w:val="both"/>
    </w:pPr>
    <w:rPr>
      <w:rFonts w:ascii="Arial" w:eastAsia="Times New Roman" w:hAnsi="Arial" w:cs="Times New Roman"/>
      <w:b/>
      <w:sz w:val="24"/>
      <w:szCs w:val="20"/>
      <w:lang w:val="es-ES" w:eastAsia="es-ES"/>
    </w:rPr>
  </w:style>
  <w:style w:type="paragraph" w:customStyle="1" w:styleId="CM2">
    <w:name w:val="CM2"/>
    <w:basedOn w:val="Default"/>
    <w:next w:val="Default"/>
    <w:rsid w:val="0061561C"/>
    <w:pPr>
      <w:spacing w:line="253" w:lineRule="atLeast"/>
    </w:pPr>
    <w:rPr>
      <w:rFonts w:cs="Times New Roman"/>
      <w:color w:val="auto"/>
    </w:rPr>
  </w:style>
  <w:style w:type="paragraph" w:customStyle="1" w:styleId="CM9">
    <w:name w:val="CM9"/>
    <w:basedOn w:val="Default"/>
    <w:next w:val="Default"/>
    <w:uiPriority w:val="99"/>
    <w:rsid w:val="0061561C"/>
    <w:pPr>
      <w:spacing w:line="251" w:lineRule="atLeast"/>
    </w:pPr>
    <w:rPr>
      <w:rFonts w:cs="Times New Roman"/>
      <w:color w:val="auto"/>
    </w:rPr>
  </w:style>
  <w:style w:type="paragraph" w:customStyle="1" w:styleId="CM8">
    <w:name w:val="CM8"/>
    <w:basedOn w:val="Default"/>
    <w:next w:val="Default"/>
    <w:uiPriority w:val="99"/>
    <w:rsid w:val="0061561C"/>
    <w:pPr>
      <w:spacing w:line="253" w:lineRule="atLeast"/>
      <w:jc w:val="both"/>
    </w:pPr>
    <w:rPr>
      <w:rFonts w:cs="Times New Roman"/>
      <w:color w:val="auto"/>
    </w:rPr>
  </w:style>
  <w:style w:type="character" w:customStyle="1" w:styleId="A1">
    <w:name w:val="A1"/>
    <w:uiPriority w:val="99"/>
    <w:rsid w:val="0061561C"/>
    <w:rPr>
      <w:rFonts w:ascii="Times New Roman" w:hAnsi="Times New Roman" w:cs="Times New Roman"/>
      <w:color w:val="000000"/>
    </w:rPr>
  </w:style>
  <w:style w:type="paragraph" w:customStyle="1" w:styleId="Pa8">
    <w:name w:val="Pa8"/>
    <w:basedOn w:val="Default"/>
    <w:next w:val="Default"/>
    <w:uiPriority w:val="99"/>
    <w:rsid w:val="0061561C"/>
    <w:pPr>
      <w:widowControl/>
      <w:autoSpaceDE/>
      <w:autoSpaceDN/>
      <w:adjustRightInd/>
      <w:spacing w:before="40" w:after="40" w:line="191" w:lineRule="atLeast"/>
    </w:pPr>
    <w:rPr>
      <w:rFonts w:ascii="Ottawa" w:hAnsi="Ottawa" w:cs="Ottawa"/>
      <w:color w:val="auto"/>
    </w:rPr>
  </w:style>
  <w:style w:type="paragraph" w:customStyle="1" w:styleId="CM32">
    <w:name w:val="CM32"/>
    <w:basedOn w:val="Default"/>
    <w:next w:val="Default"/>
    <w:uiPriority w:val="99"/>
    <w:rsid w:val="0061561C"/>
    <w:pPr>
      <w:spacing w:after="270"/>
    </w:pPr>
    <w:rPr>
      <w:rFonts w:cs="Times New Roman"/>
      <w:color w:val="auto"/>
      <w:lang w:val="es-CO" w:eastAsia="es-CO"/>
    </w:rPr>
  </w:style>
  <w:style w:type="paragraph" w:customStyle="1" w:styleId="CM7">
    <w:name w:val="CM7"/>
    <w:basedOn w:val="Default"/>
    <w:next w:val="Default"/>
    <w:uiPriority w:val="99"/>
    <w:rsid w:val="0061561C"/>
    <w:pPr>
      <w:spacing w:line="271" w:lineRule="atLeast"/>
    </w:pPr>
    <w:rPr>
      <w:rFonts w:cs="Times New Roman"/>
      <w:color w:val="auto"/>
      <w:lang w:val="es-CO" w:eastAsia="es-CO"/>
    </w:rPr>
  </w:style>
  <w:style w:type="paragraph" w:customStyle="1" w:styleId="CM25">
    <w:name w:val="CM25"/>
    <w:basedOn w:val="Default"/>
    <w:next w:val="Default"/>
    <w:uiPriority w:val="99"/>
    <w:rsid w:val="0061561C"/>
    <w:pPr>
      <w:spacing w:line="271" w:lineRule="atLeast"/>
    </w:pPr>
    <w:rPr>
      <w:rFonts w:cs="Times New Roman"/>
      <w:color w:val="auto"/>
    </w:rPr>
  </w:style>
  <w:style w:type="paragraph" w:customStyle="1" w:styleId="Sangra2detindependiente11">
    <w:name w:val="Sangría 2 de t.independiente11"/>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Estilo">
    <w:name w:val="Estilo"/>
    <w:rsid w:val="0061561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Fuentedeencabezadopredeter">
    <w:name w:val="Fuente de encabezado predeter"/>
    <w:rsid w:val="0061561C"/>
  </w:style>
  <w:style w:type="paragraph" w:customStyle="1" w:styleId="CarCarCharChar">
    <w:name w:val="Car Car Char Char"/>
    <w:basedOn w:val="Normal"/>
    <w:rsid w:val="0061561C"/>
    <w:pPr>
      <w:spacing w:after="160" w:line="240" w:lineRule="exact"/>
    </w:pPr>
    <w:rPr>
      <w:rFonts w:ascii="Verdana" w:eastAsia="Times New Roman" w:hAnsi="Verdana" w:cs="Times New Roman"/>
      <w:sz w:val="20"/>
      <w:szCs w:val="20"/>
      <w:lang w:val="es-ES"/>
    </w:rPr>
  </w:style>
  <w:style w:type="character" w:styleId="Hipervnculovisitado">
    <w:name w:val="FollowedHyperlink"/>
    <w:uiPriority w:val="99"/>
    <w:rsid w:val="0061561C"/>
    <w:rPr>
      <w:color w:val="800080"/>
      <w:u w:val="single"/>
    </w:rPr>
  </w:style>
  <w:style w:type="paragraph" w:styleId="Lista">
    <w:name w:val="List"/>
    <w:basedOn w:val="Normal"/>
    <w:rsid w:val="0061561C"/>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61561C"/>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Saludo">
    <w:name w:val="Salutation"/>
    <w:basedOn w:val="Normal"/>
    <w:next w:val="Normal"/>
    <w:link w:val="SaludoCar"/>
    <w:rsid w:val="0061561C"/>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61561C"/>
    <w:rPr>
      <w:rFonts w:ascii="Times New Roman" w:eastAsia="Times New Roman" w:hAnsi="Times New Roman" w:cs="Times New Roman"/>
      <w:sz w:val="24"/>
      <w:szCs w:val="24"/>
      <w:lang w:val="es-ES" w:eastAsia="es-ES"/>
    </w:rPr>
  </w:style>
  <w:style w:type="paragraph" w:customStyle="1" w:styleId="ListaCC">
    <w:name w:val="Lista CC"/>
    <w:basedOn w:val="Normal"/>
    <w:rsid w:val="0061561C"/>
    <w:pPr>
      <w:spacing w:after="0" w:line="240" w:lineRule="auto"/>
    </w:pPr>
    <w:rPr>
      <w:rFonts w:ascii="Times New Roman" w:eastAsia="Times New Roman" w:hAnsi="Times New Roman" w:cs="Times New Roman"/>
      <w:sz w:val="24"/>
      <w:szCs w:val="24"/>
      <w:lang w:val="es-ES" w:eastAsia="es-ES"/>
    </w:rPr>
  </w:style>
  <w:style w:type="paragraph" w:styleId="Continuarlista2">
    <w:name w:val="List Continue 2"/>
    <w:basedOn w:val="Normal"/>
    <w:rsid w:val="0061561C"/>
    <w:pPr>
      <w:spacing w:after="120" w:line="240" w:lineRule="auto"/>
      <w:ind w:left="566"/>
      <w:contextualSpacing/>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rsid w:val="0061561C"/>
    <w:pPr>
      <w:spacing w:after="0" w:line="240" w:lineRule="auto"/>
    </w:pPr>
    <w:rPr>
      <w:rFonts w:ascii="Times New Roman" w:eastAsia="Times New Roman" w:hAnsi="Times New Roman" w:cs="Times New Roman"/>
      <w:sz w:val="24"/>
      <w:szCs w:val="24"/>
      <w:lang w:val="es-ES" w:eastAsia="es-ES"/>
    </w:rPr>
  </w:style>
  <w:style w:type="paragraph" w:customStyle="1" w:styleId="Lneadereferencia">
    <w:name w:val="Línea de referencia"/>
    <w:basedOn w:val="Textoindependiente"/>
    <w:rsid w:val="0061561C"/>
  </w:style>
  <w:style w:type="paragraph" w:styleId="Textoindependienteprimerasangra2">
    <w:name w:val="Body Text First Indent 2"/>
    <w:basedOn w:val="Sangradetextonormal"/>
    <w:link w:val="Textoindependienteprimerasangra2Car"/>
    <w:rsid w:val="0061561C"/>
    <w:pPr>
      <w:ind w:firstLine="210"/>
    </w:pPr>
  </w:style>
  <w:style w:type="character" w:customStyle="1" w:styleId="Textoindependienteprimerasangra2Car">
    <w:name w:val="Texto independiente primera sangría 2 Car"/>
    <w:basedOn w:val="SangradetextonormalCar"/>
    <w:link w:val="Textoindependienteprimerasangra2"/>
    <w:rsid w:val="0061561C"/>
    <w:rPr>
      <w:rFonts w:ascii="Times New Roman" w:eastAsia="Times New Roman" w:hAnsi="Times New Roman" w:cs="Times New Roman"/>
      <w:sz w:val="24"/>
      <w:szCs w:val="24"/>
      <w:lang w:val="es-ES" w:eastAsia="es-ES"/>
    </w:rPr>
  </w:style>
  <w:style w:type="paragraph" w:customStyle="1" w:styleId="Sangra2detindependiente10">
    <w:name w:val="Sangría 2 de t. independiente1"/>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ListaCC0">
    <w:name w:val="Lista CC."/>
    <w:basedOn w:val="Normal"/>
    <w:rsid w:val="0061561C"/>
    <w:pPr>
      <w:spacing w:after="0" w:line="240" w:lineRule="auto"/>
    </w:pPr>
    <w:rPr>
      <w:rFonts w:ascii="Times New Roman" w:eastAsia="Times New Roman" w:hAnsi="Times New Roman" w:cs="Times New Roman"/>
      <w:sz w:val="24"/>
      <w:szCs w:val="24"/>
      <w:lang w:val="es-ES" w:eastAsia="es-ES"/>
    </w:rPr>
  </w:style>
  <w:style w:type="paragraph" w:customStyle="1" w:styleId="DecimalAligned">
    <w:name w:val="Decimal Aligned"/>
    <w:basedOn w:val="Normal"/>
    <w:uiPriority w:val="40"/>
    <w:qFormat/>
    <w:rsid w:val="0061561C"/>
    <w:pPr>
      <w:tabs>
        <w:tab w:val="decimal" w:pos="360"/>
      </w:tabs>
    </w:pPr>
    <w:rPr>
      <w:rFonts w:ascii="Calibri" w:eastAsia="Times New Roman" w:hAnsi="Calibri" w:cs="Times New Roman"/>
      <w:lang w:val="es-ES"/>
    </w:rPr>
  </w:style>
  <w:style w:type="character" w:styleId="nfasissutil">
    <w:name w:val="Subtle Emphasis"/>
    <w:uiPriority w:val="19"/>
    <w:qFormat/>
    <w:rsid w:val="0061561C"/>
    <w:rPr>
      <w:rFonts w:eastAsia="Times New Roman" w:cs="Times New Roman"/>
      <w:bCs w:val="0"/>
      <w:i/>
      <w:iCs/>
      <w:color w:val="808080"/>
      <w:szCs w:val="22"/>
      <w:lang w:val="es-ES"/>
    </w:rPr>
  </w:style>
  <w:style w:type="table" w:styleId="Sombreadomedio2-nfasis5">
    <w:name w:val="Medium Shading 2 Accent 5"/>
    <w:basedOn w:val="Tablanormal"/>
    <w:uiPriority w:val="64"/>
    <w:rsid w:val="0061561C"/>
    <w:pPr>
      <w:spacing w:after="0" w:line="240" w:lineRule="auto"/>
    </w:pPr>
    <w:rPr>
      <w:rFonts w:ascii="Calibri" w:eastAsia="Times New Roman"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TtuloTDC">
    <w:name w:val="TOC Heading"/>
    <w:basedOn w:val="Ttulo1"/>
    <w:next w:val="Normal"/>
    <w:uiPriority w:val="39"/>
    <w:qFormat/>
    <w:rsid w:val="0061561C"/>
    <w:pPr>
      <w:keepLines/>
      <w:numPr>
        <w:numId w:val="0"/>
      </w:numPr>
      <w:tabs>
        <w:tab w:val="clear" w:pos="540"/>
        <w:tab w:val="clear" w:pos="2281"/>
      </w:tabs>
      <w:overflowPunct/>
      <w:autoSpaceDE/>
      <w:autoSpaceDN/>
      <w:adjustRightInd/>
      <w:spacing w:before="480" w:after="0" w:line="276" w:lineRule="auto"/>
      <w:jc w:val="left"/>
      <w:textAlignment w:val="auto"/>
      <w:outlineLvl w:val="9"/>
    </w:pPr>
    <w:rPr>
      <w:rFonts w:ascii="Cambria" w:hAnsi="Cambria" w:cs="Times New Roman"/>
      <w:color w:val="365F91"/>
      <w:kern w:val="0"/>
      <w:sz w:val="28"/>
      <w:szCs w:val="28"/>
      <w:lang w:val="es-ES" w:eastAsia="en-US"/>
    </w:rPr>
  </w:style>
  <w:style w:type="character" w:styleId="Refdecomentario">
    <w:name w:val="annotation reference"/>
    <w:rsid w:val="0061561C"/>
    <w:rPr>
      <w:sz w:val="16"/>
      <w:szCs w:val="16"/>
    </w:rPr>
  </w:style>
  <w:style w:type="paragraph" w:styleId="Textocomentario">
    <w:name w:val="annotation text"/>
    <w:basedOn w:val="Normal"/>
    <w:link w:val="TextocomentarioCar"/>
    <w:rsid w:val="0061561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61561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61561C"/>
    <w:rPr>
      <w:b/>
      <w:bCs/>
    </w:rPr>
  </w:style>
  <w:style w:type="character" w:customStyle="1" w:styleId="AsuntodelcomentarioCar">
    <w:name w:val="Asunto del comentario Car"/>
    <w:basedOn w:val="TextocomentarioCar"/>
    <w:link w:val="Asuntodelcomentario"/>
    <w:rsid w:val="0061561C"/>
    <w:rPr>
      <w:rFonts w:ascii="Times New Roman" w:eastAsia="Times New Roman" w:hAnsi="Times New Roman" w:cs="Times New Roman"/>
      <w:b/>
      <w:bCs/>
      <w:sz w:val="20"/>
      <w:szCs w:val="20"/>
      <w:lang w:val="es-ES" w:eastAsia="es-ES"/>
    </w:rPr>
  </w:style>
  <w:style w:type="paragraph" w:styleId="Revisin">
    <w:name w:val="Revision"/>
    <w:hidden/>
    <w:uiPriority w:val="99"/>
    <w:semiHidden/>
    <w:rsid w:val="0061561C"/>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rsid w:val="0061561C"/>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2">
    <w:name w:val="Párrafo de lista2"/>
    <w:basedOn w:val="Normal"/>
    <w:rsid w:val="0061561C"/>
    <w:pPr>
      <w:spacing w:after="0" w:line="240" w:lineRule="auto"/>
      <w:ind w:left="708"/>
    </w:pPr>
    <w:rPr>
      <w:rFonts w:ascii="Times New Roman" w:eastAsia="Calibri" w:hAnsi="Times New Roman" w:cs="Times New Roman"/>
      <w:sz w:val="24"/>
      <w:szCs w:val="24"/>
      <w:lang w:eastAsia="es-ES"/>
    </w:rPr>
  </w:style>
  <w:style w:type="paragraph" w:customStyle="1" w:styleId="Car">
    <w:name w:val="Car"/>
    <w:basedOn w:val="Normal"/>
    <w:rsid w:val="0061561C"/>
    <w:pPr>
      <w:suppressAutoHyphens/>
      <w:spacing w:after="160" w:line="240" w:lineRule="exact"/>
    </w:pPr>
    <w:rPr>
      <w:rFonts w:ascii="Verdana" w:eastAsia="Times New Roman" w:hAnsi="Verdana" w:cs="Times New Roman"/>
      <w:sz w:val="20"/>
      <w:szCs w:val="20"/>
      <w:lang w:val="es-ES_tradnl"/>
    </w:rPr>
  </w:style>
  <w:style w:type="paragraph" w:customStyle="1" w:styleId="Textoindependiente22">
    <w:name w:val="Texto independiente 22"/>
    <w:basedOn w:val="Normal"/>
    <w:rsid w:val="0061561C"/>
    <w:pPr>
      <w:tabs>
        <w:tab w:val="left" w:pos="900"/>
      </w:tabs>
      <w:suppressAutoHyphens/>
      <w:spacing w:after="0" w:line="240" w:lineRule="auto"/>
      <w:ind w:left="851" w:hanging="851"/>
      <w:jc w:val="both"/>
    </w:pPr>
    <w:rPr>
      <w:rFonts w:ascii="Arial" w:eastAsia="Times New Roman" w:hAnsi="Arial" w:cs="Times New Roman"/>
      <w:szCs w:val="20"/>
      <w:lang w:val="es-ES_tradnl" w:eastAsia="ar-SA"/>
    </w:rPr>
  </w:style>
  <w:style w:type="paragraph" w:customStyle="1" w:styleId="Textoindependiente32">
    <w:name w:val="Texto independiente 32"/>
    <w:basedOn w:val="Normal"/>
    <w:rsid w:val="0061561C"/>
    <w:pPr>
      <w:tabs>
        <w:tab w:val="left" w:pos="-284"/>
      </w:tabs>
      <w:suppressAutoHyphens/>
      <w:spacing w:after="0" w:line="240" w:lineRule="auto"/>
      <w:jc w:val="both"/>
    </w:pPr>
    <w:rPr>
      <w:rFonts w:ascii="Arial" w:eastAsia="MS Mincho" w:hAnsi="Arial" w:cs="Times New Roman"/>
      <w:b/>
      <w:sz w:val="28"/>
      <w:szCs w:val="20"/>
      <w:lang w:eastAsia="ar-SA"/>
    </w:rPr>
  </w:style>
  <w:style w:type="paragraph" w:customStyle="1" w:styleId="BodyText22">
    <w:name w:val="Body Text 22"/>
    <w:basedOn w:val="Normal"/>
    <w:rsid w:val="0061561C"/>
    <w:pPr>
      <w:widowControl w:val="0"/>
      <w:tabs>
        <w:tab w:val="num" w:pos="0"/>
      </w:tabs>
      <w:suppressAutoHyphens/>
      <w:spacing w:after="0" w:line="240" w:lineRule="auto"/>
      <w:jc w:val="both"/>
    </w:pPr>
    <w:rPr>
      <w:rFonts w:ascii="Arial" w:eastAsia="Times New Roman" w:hAnsi="Arial" w:cs="Times New Roman"/>
      <w:szCs w:val="20"/>
      <w:lang w:val="es-ES_tradnl" w:eastAsia="ar-SA"/>
    </w:rPr>
  </w:style>
  <w:style w:type="paragraph" w:customStyle="1" w:styleId="Titulo4">
    <w:name w:val="Titulo 4"/>
    <w:basedOn w:val="Normal"/>
    <w:rsid w:val="0061561C"/>
    <w:pPr>
      <w:suppressAutoHyphens/>
      <w:spacing w:after="0" w:line="240" w:lineRule="auto"/>
      <w:jc w:val="both"/>
    </w:pPr>
    <w:rPr>
      <w:rFonts w:ascii="Arial" w:eastAsia="Times New Roman" w:hAnsi="Arial" w:cs="Times New Roman"/>
      <w:sz w:val="24"/>
      <w:szCs w:val="20"/>
      <w:lang w:val="es-ES_tradnl" w:eastAsia="ar-SA"/>
    </w:rPr>
  </w:style>
  <w:style w:type="paragraph" w:customStyle="1" w:styleId="epgrafe">
    <w:name w:val="epígrafe"/>
    <w:basedOn w:val="Normal"/>
    <w:rsid w:val="0061561C"/>
    <w:pPr>
      <w:spacing w:after="0" w:line="240" w:lineRule="auto"/>
    </w:pPr>
    <w:rPr>
      <w:rFonts w:ascii="Arial" w:eastAsia="Times New Roman" w:hAnsi="Arial" w:cs="Times New Roman"/>
      <w:sz w:val="24"/>
      <w:szCs w:val="20"/>
      <w:lang w:val="es-ES_tradnl" w:eastAsia="es-ES"/>
    </w:rPr>
  </w:style>
  <w:style w:type="paragraph" w:customStyle="1" w:styleId="DIPOL">
    <w:name w:val="DIPOL"/>
    <w:basedOn w:val="Normal"/>
    <w:rsid w:val="0061561C"/>
    <w:pPr>
      <w:keepLines/>
      <w:overflowPunct w:val="0"/>
      <w:autoSpaceDE w:val="0"/>
      <w:autoSpaceDN w:val="0"/>
      <w:adjustRightInd w:val="0"/>
      <w:spacing w:after="240" w:line="360" w:lineRule="auto"/>
      <w:jc w:val="both"/>
      <w:textAlignment w:val="baseline"/>
    </w:pPr>
    <w:rPr>
      <w:rFonts w:ascii="Arial" w:eastAsia="Times New Roman" w:hAnsi="Arial" w:cs="Times New Roman"/>
      <w:sz w:val="24"/>
      <w:szCs w:val="20"/>
      <w:lang w:eastAsia="es-ES"/>
    </w:rPr>
  </w:style>
  <w:style w:type="paragraph" w:customStyle="1" w:styleId="staE">
    <w:name w:val="staáE"/>
    <w:basedOn w:val="Normal"/>
    <w:rsid w:val="0061561C"/>
    <w:pPr>
      <w:spacing w:after="0" w:line="240" w:lineRule="auto"/>
      <w:jc w:val="both"/>
    </w:pPr>
    <w:rPr>
      <w:rFonts w:ascii="Century Gothic" w:eastAsia="Times New Roman" w:hAnsi="Century Gothic" w:cs="Times New Roman"/>
      <w:szCs w:val="20"/>
      <w:lang w:val="es-ES_tradnl"/>
    </w:rPr>
  </w:style>
  <w:style w:type="paragraph" w:customStyle="1" w:styleId="Sangra2detindependiente2">
    <w:name w:val="Sangría 2 de t. independiente2"/>
    <w:basedOn w:val="Normal"/>
    <w:rsid w:val="0061561C"/>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Articulo">
    <w:name w:val="Articulo"/>
    <w:basedOn w:val="Normal"/>
    <w:next w:val="Normal"/>
    <w:autoRedefine/>
    <w:rsid w:val="0061561C"/>
    <w:pPr>
      <w:spacing w:after="0" w:line="240" w:lineRule="auto"/>
      <w:jc w:val="both"/>
    </w:pPr>
    <w:rPr>
      <w:rFonts w:ascii="Arial" w:eastAsia="Times New Roman" w:hAnsi="Arial" w:cs="Arial"/>
      <w:sz w:val="24"/>
      <w:szCs w:val="24"/>
      <w:lang w:val="es-ES_tradnl" w:eastAsia="es-ES"/>
    </w:rPr>
  </w:style>
  <w:style w:type="paragraph" w:customStyle="1" w:styleId="WW-Textoindependiente3">
    <w:name w:val="WW-Texto independiente 3"/>
    <w:basedOn w:val="Normal"/>
    <w:rsid w:val="0061561C"/>
    <w:pPr>
      <w:suppressAutoHyphens/>
      <w:spacing w:after="0" w:line="240" w:lineRule="auto"/>
      <w:jc w:val="both"/>
    </w:pPr>
    <w:rPr>
      <w:rFonts w:ascii="Tahoma" w:eastAsia="Times New Roman" w:hAnsi="Tahoma" w:cs="Times New Roman"/>
      <w:noProof/>
      <w:szCs w:val="20"/>
      <w:lang w:eastAsia="es-ES"/>
    </w:rPr>
  </w:style>
  <w:style w:type="paragraph" w:customStyle="1" w:styleId="xl24">
    <w:name w:val="xl24"/>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25">
    <w:name w:val="xl25"/>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8"/>
      <w:szCs w:val="18"/>
      <w:lang w:val="es-ES" w:eastAsia="es-ES"/>
    </w:rPr>
  </w:style>
  <w:style w:type="paragraph" w:customStyle="1" w:styleId="xl26">
    <w:name w:val="xl26"/>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28">
    <w:name w:val="xl28"/>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29">
    <w:name w:val="xl29"/>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0">
    <w:name w:val="xl30"/>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18"/>
      <w:szCs w:val="18"/>
      <w:lang w:val="es-ES" w:eastAsia="es-ES"/>
    </w:rPr>
  </w:style>
  <w:style w:type="paragraph" w:customStyle="1" w:styleId="xl31">
    <w:name w:val="xl31"/>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32">
    <w:name w:val="xl32"/>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33">
    <w:name w:val="xl33"/>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4">
    <w:name w:val="xl34"/>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5">
    <w:name w:val="xl35"/>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top"/>
    </w:pPr>
    <w:rPr>
      <w:rFonts w:ascii="Arial" w:eastAsia="Arial Unicode MS" w:hAnsi="Arial" w:cs="Arial"/>
      <w:b/>
      <w:bCs/>
      <w:sz w:val="18"/>
      <w:szCs w:val="18"/>
      <w:lang w:val="es-ES" w:eastAsia="es-ES"/>
    </w:rPr>
  </w:style>
  <w:style w:type="paragraph" w:customStyle="1" w:styleId="xl36">
    <w:name w:val="xl36"/>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37">
    <w:name w:val="xl37"/>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both"/>
    </w:pPr>
    <w:rPr>
      <w:rFonts w:ascii="Arial" w:eastAsia="Arial Unicode MS" w:hAnsi="Arial" w:cs="Arial"/>
      <w:sz w:val="18"/>
      <w:szCs w:val="18"/>
      <w:lang w:val="es-ES" w:eastAsia="es-ES"/>
    </w:rPr>
  </w:style>
  <w:style w:type="paragraph" w:customStyle="1" w:styleId="xl38">
    <w:name w:val="xl38"/>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both"/>
      <w:textAlignment w:val="center"/>
    </w:pPr>
    <w:rPr>
      <w:rFonts w:ascii="Arial" w:eastAsia="Arial Unicode MS" w:hAnsi="Arial" w:cs="Arial"/>
      <w:b/>
      <w:bCs/>
      <w:sz w:val="18"/>
      <w:szCs w:val="18"/>
      <w:lang w:val="es-ES" w:eastAsia="es-ES"/>
    </w:rPr>
  </w:style>
  <w:style w:type="paragraph" w:customStyle="1" w:styleId="xl39">
    <w:name w:val="xl39"/>
    <w:basedOn w:val="Normal"/>
    <w:rsid w:val="0061561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18"/>
      <w:szCs w:val="18"/>
      <w:lang w:val="es-ES" w:eastAsia="es-ES"/>
    </w:rPr>
  </w:style>
  <w:style w:type="paragraph" w:customStyle="1" w:styleId="xl40">
    <w:name w:val="xl40"/>
    <w:basedOn w:val="Normal"/>
    <w:rsid w:val="0061561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41">
    <w:name w:val="xl41"/>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42">
    <w:name w:val="xl42"/>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18"/>
      <w:szCs w:val="18"/>
      <w:lang w:val="es-ES" w:eastAsia="es-ES"/>
    </w:rPr>
  </w:style>
  <w:style w:type="paragraph" w:customStyle="1" w:styleId="xl43">
    <w:name w:val="xl43"/>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44">
    <w:name w:val="xl44"/>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45">
    <w:name w:val="xl45"/>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46">
    <w:name w:val="xl46"/>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47">
    <w:name w:val="xl47"/>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48">
    <w:name w:val="xl48"/>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49">
    <w:name w:val="xl49"/>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right"/>
      <w:textAlignment w:val="center"/>
    </w:pPr>
    <w:rPr>
      <w:rFonts w:ascii="Arial" w:eastAsia="Arial Unicode MS" w:hAnsi="Arial" w:cs="Arial"/>
      <w:b/>
      <w:bCs/>
      <w:color w:val="000000"/>
      <w:sz w:val="18"/>
      <w:szCs w:val="18"/>
      <w:lang w:val="es-ES" w:eastAsia="es-ES"/>
    </w:rPr>
  </w:style>
  <w:style w:type="paragraph" w:customStyle="1" w:styleId="xl50">
    <w:name w:val="xl50"/>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51">
    <w:name w:val="xl51"/>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Arial" w:eastAsia="Arial Unicode MS" w:hAnsi="Arial" w:cs="Arial"/>
      <w:color w:val="000000"/>
      <w:sz w:val="18"/>
      <w:szCs w:val="18"/>
      <w:lang w:val="es-ES" w:eastAsia="es-ES"/>
    </w:rPr>
  </w:style>
  <w:style w:type="paragraph" w:customStyle="1" w:styleId="xl52">
    <w:name w:val="xl52"/>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000000"/>
      <w:sz w:val="18"/>
      <w:szCs w:val="18"/>
      <w:lang w:val="es-ES" w:eastAsia="es-ES"/>
    </w:rPr>
  </w:style>
  <w:style w:type="paragraph" w:customStyle="1" w:styleId="xl53">
    <w:name w:val="xl53"/>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Arial Unicode MS" w:hAnsi="Arial" w:cs="Arial"/>
      <w:sz w:val="18"/>
      <w:szCs w:val="18"/>
      <w:lang w:val="es-ES" w:eastAsia="es-ES"/>
    </w:rPr>
  </w:style>
  <w:style w:type="paragraph" w:customStyle="1" w:styleId="xl54">
    <w:name w:val="xl54"/>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right"/>
      <w:textAlignment w:val="center"/>
    </w:pPr>
    <w:rPr>
      <w:rFonts w:ascii="Arial" w:eastAsia="Arial Unicode MS" w:hAnsi="Arial" w:cs="Arial"/>
      <w:sz w:val="18"/>
      <w:szCs w:val="18"/>
      <w:lang w:val="es-ES" w:eastAsia="es-ES"/>
    </w:rPr>
  </w:style>
  <w:style w:type="paragraph" w:customStyle="1" w:styleId="xl55">
    <w:name w:val="xl55"/>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56">
    <w:name w:val="xl56"/>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color w:val="000000"/>
      <w:sz w:val="18"/>
      <w:szCs w:val="18"/>
      <w:lang w:val="es-ES" w:eastAsia="es-ES"/>
    </w:rPr>
  </w:style>
  <w:style w:type="paragraph" w:customStyle="1" w:styleId="xl57">
    <w:name w:val="xl57"/>
    <w:basedOn w:val="Normal"/>
    <w:rsid w:val="0061561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58">
    <w:name w:val="xl58"/>
    <w:basedOn w:val="Normal"/>
    <w:rsid w:val="0061561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0000"/>
      <w:sz w:val="18"/>
      <w:szCs w:val="18"/>
      <w:lang w:val="es-ES" w:eastAsia="es-ES"/>
    </w:rPr>
  </w:style>
  <w:style w:type="paragraph" w:customStyle="1" w:styleId="xl59">
    <w:name w:val="xl59"/>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0">
    <w:name w:val="xl60"/>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color w:val="FFFFFF"/>
      <w:sz w:val="18"/>
      <w:szCs w:val="18"/>
      <w:lang w:val="es-ES" w:eastAsia="es-ES"/>
    </w:rPr>
  </w:style>
  <w:style w:type="paragraph" w:customStyle="1" w:styleId="xl61">
    <w:name w:val="xl61"/>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FFFFFF"/>
      <w:sz w:val="18"/>
      <w:szCs w:val="18"/>
      <w:lang w:val="es-ES" w:eastAsia="es-ES"/>
    </w:rPr>
  </w:style>
  <w:style w:type="paragraph" w:customStyle="1" w:styleId="xl62">
    <w:name w:val="xl62"/>
    <w:basedOn w:val="Normal"/>
    <w:rsid w:val="0061561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color w:val="FFFFFF"/>
      <w:sz w:val="18"/>
      <w:szCs w:val="18"/>
      <w:lang w:val="es-ES" w:eastAsia="es-ES"/>
    </w:rPr>
  </w:style>
  <w:style w:type="paragraph" w:customStyle="1" w:styleId="xl63">
    <w:name w:val="xl63"/>
    <w:basedOn w:val="Normal"/>
    <w:rsid w:val="0061561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4">
    <w:name w:val="xl64"/>
    <w:basedOn w:val="Normal"/>
    <w:rsid w:val="0061561C"/>
    <w:pPr>
      <w:shd w:val="clear" w:color="auto" w:fill="C0C0C0"/>
      <w:spacing w:before="100" w:beforeAutospacing="1" w:after="100" w:afterAutospacing="1" w:line="240" w:lineRule="auto"/>
    </w:pPr>
    <w:rPr>
      <w:rFonts w:ascii="Arial" w:eastAsia="Arial Unicode MS" w:hAnsi="Arial" w:cs="Arial"/>
      <w:sz w:val="18"/>
      <w:szCs w:val="18"/>
      <w:lang w:val="es-ES" w:eastAsia="es-ES"/>
    </w:rPr>
  </w:style>
  <w:style w:type="paragraph" w:customStyle="1" w:styleId="xl65">
    <w:name w:val="xl65"/>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6">
    <w:name w:val="xl66"/>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67">
    <w:name w:val="xl67"/>
    <w:basedOn w:val="Normal"/>
    <w:rsid w:val="0061561C"/>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8">
    <w:name w:val="xl68"/>
    <w:basedOn w:val="Normal"/>
    <w:rsid w:val="0061561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69">
    <w:name w:val="xl69"/>
    <w:basedOn w:val="Normal"/>
    <w:rsid w:val="0061561C"/>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70">
    <w:name w:val="xl70"/>
    <w:basedOn w:val="Normal"/>
    <w:rsid w:val="0061561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71">
    <w:name w:val="xl71"/>
    <w:basedOn w:val="Normal"/>
    <w:rsid w:val="0061561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72">
    <w:name w:val="xl72"/>
    <w:basedOn w:val="Normal"/>
    <w:rsid w:val="0061561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73">
    <w:name w:val="xl73"/>
    <w:basedOn w:val="Normal"/>
    <w:rsid w:val="0061561C"/>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74">
    <w:name w:val="xl74"/>
    <w:basedOn w:val="Normal"/>
    <w:rsid w:val="0061561C"/>
    <w:pPr>
      <w:pBdr>
        <w:left w:val="single" w:sz="4" w:space="0" w:color="auto"/>
        <w:bottom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8"/>
      <w:szCs w:val="18"/>
      <w:lang w:val="es-ES" w:eastAsia="es-ES"/>
    </w:rPr>
  </w:style>
  <w:style w:type="paragraph" w:customStyle="1" w:styleId="xl75">
    <w:name w:val="xl75"/>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both"/>
      <w:textAlignment w:val="center"/>
    </w:pPr>
    <w:rPr>
      <w:rFonts w:ascii="Arial" w:eastAsia="Arial Unicode MS" w:hAnsi="Arial" w:cs="Arial"/>
      <w:sz w:val="18"/>
      <w:szCs w:val="18"/>
      <w:lang w:val="es-ES" w:eastAsia="es-ES"/>
    </w:rPr>
  </w:style>
  <w:style w:type="paragraph" w:customStyle="1" w:styleId="xl76">
    <w:name w:val="xl76"/>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Arial Unicode MS" w:hAnsi="Arial" w:cs="Arial"/>
      <w:sz w:val="18"/>
      <w:szCs w:val="18"/>
      <w:lang w:val="es-ES" w:eastAsia="es-ES"/>
    </w:rPr>
  </w:style>
  <w:style w:type="paragraph" w:customStyle="1" w:styleId="xl77">
    <w:name w:val="xl77"/>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78">
    <w:name w:val="xl78"/>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xl79">
    <w:name w:val="xl79"/>
    <w:basedOn w:val="Normal"/>
    <w:rsid w:val="0061561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textAlignment w:val="center"/>
    </w:pPr>
    <w:rPr>
      <w:rFonts w:ascii="Arial" w:eastAsia="Arial Unicode MS" w:hAnsi="Arial" w:cs="Arial"/>
      <w:color w:val="000000"/>
      <w:sz w:val="18"/>
      <w:szCs w:val="18"/>
      <w:lang w:val="es-ES" w:eastAsia="es-ES"/>
    </w:rPr>
  </w:style>
  <w:style w:type="paragraph" w:customStyle="1" w:styleId="xl80">
    <w:name w:val="xl80"/>
    <w:basedOn w:val="Normal"/>
    <w:rsid w:val="0061561C"/>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paragraph" w:customStyle="1" w:styleId="Titulo1">
    <w:name w:val="Titulo 1"/>
    <w:basedOn w:val="Normal"/>
    <w:autoRedefine/>
    <w:rsid w:val="0061561C"/>
    <w:pPr>
      <w:tabs>
        <w:tab w:val="num" w:pos="705"/>
      </w:tabs>
      <w:spacing w:after="0" w:line="240" w:lineRule="auto"/>
      <w:jc w:val="center"/>
      <w:outlineLvl w:val="0"/>
    </w:pPr>
    <w:rPr>
      <w:rFonts w:ascii="Arial" w:eastAsia="Times New Roman" w:hAnsi="Arial" w:cs="Times New Roman"/>
      <w:b/>
      <w:szCs w:val="20"/>
      <w:lang w:val="es-ES" w:eastAsia="es-ES"/>
    </w:rPr>
  </w:style>
  <w:style w:type="paragraph" w:customStyle="1" w:styleId="EstiloTtulo2TimesNewRomanNegrita">
    <w:name w:val="Estilo Título 2 + Times New Roman Negrita"/>
    <w:basedOn w:val="Ttulo2"/>
    <w:rsid w:val="0061561C"/>
    <w:pPr>
      <w:numPr>
        <w:ilvl w:val="0"/>
        <w:numId w:val="0"/>
      </w:numPr>
      <w:overflowPunct/>
      <w:autoSpaceDE/>
      <w:autoSpaceDN/>
      <w:adjustRightInd/>
      <w:spacing w:before="0" w:after="0"/>
      <w:textAlignment w:val="auto"/>
    </w:pPr>
    <w:rPr>
      <w:rFonts w:ascii="Times New Roman" w:hAnsi="Times New Roman" w:cs="Times New Roman"/>
      <w:color w:val="auto"/>
      <w:sz w:val="24"/>
      <w:szCs w:val="20"/>
    </w:rPr>
  </w:style>
  <w:style w:type="paragraph" w:customStyle="1" w:styleId="Cdetexto">
    <w:name w:val="C  de texto"/>
    <w:rsid w:val="0061561C"/>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paragraph" w:customStyle="1" w:styleId="MINUTAS">
    <w:name w:val="MINUTAS"/>
    <w:rsid w:val="0061561C"/>
    <w:pPr>
      <w:spacing w:before="170" w:after="0" w:line="240" w:lineRule="auto"/>
      <w:ind w:left="170" w:right="170"/>
      <w:jc w:val="both"/>
    </w:pPr>
    <w:rPr>
      <w:rFonts w:ascii="Helvetica" w:eastAsia="Times New Roman" w:hAnsi="Helvetica" w:cs="Times New Roman"/>
      <w:sz w:val="20"/>
      <w:szCs w:val="20"/>
      <w:lang w:val="en-US" w:eastAsia="es-ES"/>
    </w:rPr>
  </w:style>
  <w:style w:type="paragraph" w:styleId="z-Principiodelformulario">
    <w:name w:val="HTML Top of Form"/>
    <w:basedOn w:val="Normal"/>
    <w:next w:val="Normal"/>
    <w:link w:val="z-PrincipiodelformularioCar"/>
    <w:hidden/>
    <w:rsid w:val="0061561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61561C"/>
    <w:rPr>
      <w:rFonts w:ascii="Arial" w:eastAsia="Times New Roman" w:hAnsi="Arial" w:cs="Arial"/>
      <w:vanish/>
      <w:sz w:val="16"/>
      <w:szCs w:val="16"/>
      <w:lang w:val="es-ES" w:eastAsia="es-ES"/>
    </w:rPr>
  </w:style>
  <w:style w:type="paragraph" w:customStyle="1" w:styleId="CarCarCarCarCarCarCar">
    <w:name w:val="Car Car Car Car Car Car Car"/>
    <w:basedOn w:val="Normal"/>
    <w:rsid w:val="0061561C"/>
    <w:pPr>
      <w:spacing w:after="160" w:line="240" w:lineRule="exact"/>
    </w:pPr>
    <w:rPr>
      <w:rFonts w:ascii="Tahoma" w:eastAsia="Times New Roman" w:hAnsi="Tahoma" w:cs="Times New Roman"/>
      <w:sz w:val="20"/>
      <w:szCs w:val="20"/>
      <w:lang w:val="en-US"/>
    </w:rPr>
  </w:style>
  <w:style w:type="paragraph" w:customStyle="1" w:styleId="NormalSencillo">
    <w:name w:val="Normal Sencillo"/>
    <w:basedOn w:val="Normal"/>
    <w:next w:val="Normal"/>
    <w:rsid w:val="0061561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BodyText28">
    <w:name w:val="Body Text 28"/>
    <w:basedOn w:val="Normal"/>
    <w:rsid w:val="0061561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1Car">
    <w:name w:val="1 Car"/>
    <w:basedOn w:val="Normal"/>
    <w:rsid w:val="0061561C"/>
    <w:pPr>
      <w:suppressAutoHyphens/>
      <w:spacing w:after="160" w:line="240" w:lineRule="exact"/>
    </w:pPr>
    <w:rPr>
      <w:rFonts w:ascii="Verdana" w:eastAsia="Times New Roman" w:hAnsi="Verdana" w:cs="Times New Roman"/>
      <w:sz w:val="20"/>
      <w:szCs w:val="20"/>
      <w:lang w:val="en-US"/>
    </w:rPr>
  </w:style>
  <w:style w:type="paragraph" w:customStyle="1" w:styleId="CM19">
    <w:name w:val="CM19"/>
    <w:basedOn w:val="Default"/>
    <w:next w:val="Default"/>
    <w:rsid w:val="0061561C"/>
    <w:pPr>
      <w:spacing w:after="1320"/>
    </w:pPr>
    <w:rPr>
      <w:rFonts w:ascii="Arial" w:hAnsi="Arial" w:cs="Arial"/>
      <w:color w:val="auto"/>
      <w:lang w:val="es-CO" w:eastAsia="es-CO"/>
    </w:rPr>
  </w:style>
  <w:style w:type="paragraph" w:customStyle="1" w:styleId="CM20">
    <w:name w:val="CM20"/>
    <w:basedOn w:val="Normal"/>
    <w:next w:val="Normal"/>
    <w:rsid w:val="0061561C"/>
    <w:pPr>
      <w:widowControl w:val="0"/>
      <w:autoSpaceDE w:val="0"/>
      <w:autoSpaceDN w:val="0"/>
      <w:adjustRightInd w:val="0"/>
      <w:spacing w:after="270" w:line="240" w:lineRule="auto"/>
    </w:pPr>
    <w:rPr>
      <w:rFonts w:ascii="Arial" w:eastAsia="Times New Roman" w:hAnsi="Arial" w:cs="Arial"/>
      <w:sz w:val="24"/>
      <w:szCs w:val="24"/>
      <w:lang w:eastAsia="es-CO"/>
    </w:rPr>
  </w:style>
  <w:style w:type="paragraph" w:customStyle="1" w:styleId="CM24">
    <w:name w:val="CM24"/>
    <w:basedOn w:val="Default"/>
    <w:next w:val="Default"/>
    <w:rsid w:val="0061561C"/>
    <w:pPr>
      <w:spacing w:after="625"/>
    </w:pPr>
    <w:rPr>
      <w:rFonts w:ascii="Arial" w:hAnsi="Arial" w:cs="Arial"/>
      <w:color w:val="auto"/>
      <w:lang w:val="es-CO" w:eastAsia="es-CO"/>
    </w:rPr>
  </w:style>
  <w:style w:type="paragraph" w:customStyle="1" w:styleId="CM3">
    <w:name w:val="CM3"/>
    <w:basedOn w:val="Default"/>
    <w:next w:val="Default"/>
    <w:rsid w:val="0061561C"/>
    <w:pPr>
      <w:spacing w:line="268" w:lineRule="atLeast"/>
    </w:pPr>
    <w:rPr>
      <w:rFonts w:ascii="Arial" w:hAnsi="Arial" w:cs="Arial"/>
      <w:color w:val="auto"/>
      <w:lang w:val="es-CO" w:eastAsia="es-CO"/>
    </w:rPr>
  </w:style>
  <w:style w:type="paragraph" w:customStyle="1" w:styleId="CM21">
    <w:name w:val="CM21"/>
    <w:basedOn w:val="Default"/>
    <w:next w:val="Default"/>
    <w:rsid w:val="0061561C"/>
    <w:pPr>
      <w:spacing w:after="1163"/>
    </w:pPr>
    <w:rPr>
      <w:rFonts w:ascii="Arial" w:hAnsi="Arial" w:cs="Arial"/>
      <w:color w:val="auto"/>
      <w:lang w:val="es-CO" w:eastAsia="es-CO"/>
    </w:rPr>
  </w:style>
  <w:style w:type="paragraph" w:styleId="Sinespaciado">
    <w:name w:val="No Spacing"/>
    <w:uiPriority w:val="1"/>
    <w:qFormat/>
    <w:rsid w:val="00725432"/>
    <w:pPr>
      <w:spacing w:after="0" w:line="240" w:lineRule="auto"/>
    </w:pPr>
    <w:rPr>
      <w:rFonts w:eastAsiaTheme="minorEastAsia"/>
      <w:lang w:eastAsia="es-CO"/>
    </w:rPr>
  </w:style>
  <w:style w:type="table" w:customStyle="1" w:styleId="Tablaconcuadrcula1">
    <w:name w:val="Tabla con cuadrícula1"/>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8670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E526CC"/>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854348">
      <w:bodyDiv w:val="1"/>
      <w:marLeft w:val="0"/>
      <w:marRight w:val="0"/>
      <w:marTop w:val="0"/>
      <w:marBottom w:val="0"/>
      <w:divBdr>
        <w:top w:val="none" w:sz="0" w:space="0" w:color="auto"/>
        <w:left w:val="none" w:sz="0" w:space="0" w:color="auto"/>
        <w:bottom w:val="none" w:sz="0" w:space="0" w:color="auto"/>
        <w:right w:val="none" w:sz="0" w:space="0" w:color="auto"/>
      </w:divBdr>
    </w:div>
    <w:div w:id="980571138">
      <w:bodyDiv w:val="1"/>
      <w:marLeft w:val="0"/>
      <w:marRight w:val="0"/>
      <w:marTop w:val="0"/>
      <w:marBottom w:val="0"/>
      <w:divBdr>
        <w:top w:val="none" w:sz="0" w:space="0" w:color="auto"/>
        <w:left w:val="none" w:sz="0" w:space="0" w:color="auto"/>
        <w:bottom w:val="none" w:sz="0" w:space="0" w:color="auto"/>
        <w:right w:val="none" w:sz="0" w:space="0" w:color="auto"/>
      </w:divBdr>
      <w:divsChild>
        <w:div w:id="188689263">
          <w:marLeft w:val="0"/>
          <w:marRight w:val="0"/>
          <w:marTop w:val="0"/>
          <w:marBottom w:val="150"/>
          <w:divBdr>
            <w:top w:val="none" w:sz="0" w:space="0" w:color="auto"/>
            <w:left w:val="none" w:sz="0" w:space="0" w:color="auto"/>
            <w:bottom w:val="none" w:sz="0" w:space="0" w:color="auto"/>
            <w:right w:val="none" w:sz="0" w:space="0" w:color="auto"/>
          </w:divBdr>
        </w:div>
        <w:div w:id="525945733">
          <w:marLeft w:val="0"/>
          <w:marRight w:val="0"/>
          <w:marTop w:val="0"/>
          <w:marBottom w:val="0"/>
          <w:divBdr>
            <w:top w:val="none" w:sz="0" w:space="0" w:color="auto"/>
            <w:left w:val="none" w:sz="0" w:space="0" w:color="auto"/>
            <w:bottom w:val="none" w:sz="0" w:space="0" w:color="auto"/>
            <w:right w:val="none" w:sz="0" w:space="0" w:color="auto"/>
          </w:divBdr>
          <w:divsChild>
            <w:div w:id="1050764906">
              <w:marLeft w:val="0"/>
              <w:marRight w:val="0"/>
              <w:marTop w:val="0"/>
              <w:marBottom w:val="0"/>
              <w:divBdr>
                <w:top w:val="none" w:sz="0" w:space="0" w:color="auto"/>
                <w:left w:val="none" w:sz="0" w:space="0" w:color="auto"/>
                <w:bottom w:val="none" w:sz="0" w:space="0" w:color="auto"/>
                <w:right w:val="none" w:sz="0" w:space="0" w:color="auto"/>
              </w:divBdr>
            </w:div>
          </w:divsChild>
        </w:div>
        <w:div w:id="115176144">
          <w:marLeft w:val="0"/>
          <w:marRight w:val="0"/>
          <w:marTop w:val="0"/>
          <w:marBottom w:val="0"/>
          <w:divBdr>
            <w:top w:val="none" w:sz="0" w:space="0" w:color="auto"/>
            <w:left w:val="none" w:sz="0" w:space="0" w:color="auto"/>
            <w:bottom w:val="none" w:sz="0" w:space="0" w:color="auto"/>
            <w:right w:val="none" w:sz="0" w:space="0" w:color="auto"/>
          </w:divBdr>
          <w:divsChild>
            <w:div w:id="1107775419">
              <w:marLeft w:val="0"/>
              <w:marRight w:val="0"/>
              <w:marTop w:val="0"/>
              <w:marBottom w:val="0"/>
              <w:divBdr>
                <w:top w:val="none" w:sz="0" w:space="0" w:color="auto"/>
                <w:left w:val="none" w:sz="0" w:space="0" w:color="auto"/>
                <w:bottom w:val="none" w:sz="0" w:space="0" w:color="auto"/>
                <w:right w:val="none" w:sz="0" w:space="0" w:color="auto"/>
              </w:divBdr>
            </w:div>
          </w:divsChild>
        </w:div>
        <w:div w:id="412436231">
          <w:marLeft w:val="0"/>
          <w:marRight w:val="0"/>
          <w:marTop w:val="0"/>
          <w:marBottom w:val="0"/>
          <w:divBdr>
            <w:top w:val="none" w:sz="0" w:space="0" w:color="auto"/>
            <w:left w:val="none" w:sz="0" w:space="0" w:color="auto"/>
            <w:bottom w:val="none" w:sz="0" w:space="0" w:color="auto"/>
            <w:right w:val="none" w:sz="0" w:space="0" w:color="auto"/>
          </w:divBdr>
          <w:divsChild>
            <w:div w:id="913248304">
              <w:marLeft w:val="0"/>
              <w:marRight w:val="0"/>
              <w:marTop w:val="0"/>
              <w:marBottom w:val="0"/>
              <w:divBdr>
                <w:top w:val="none" w:sz="0" w:space="0" w:color="auto"/>
                <w:left w:val="none" w:sz="0" w:space="0" w:color="auto"/>
                <w:bottom w:val="none" w:sz="0" w:space="0" w:color="auto"/>
                <w:right w:val="none" w:sz="0" w:space="0" w:color="auto"/>
              </w:divBdr>
            </w:div>
            <w:div w:id="2065131739">
              <w:marLeft w:val="0"/>
              <w:marRight w:val="0"/>
              <w:marTop w:val="0"/>
              <w:marBottom w:val="0"/>
              <w:divBdr>
                <w:top w:val="none" w:sz="0" w:space="0" w:color="auto"/>
                <w:left w:val="none" w:sz="0" w:space="0" w:color="auto"/>
                <w:bottom w:val="none" w:sz="0" w:space="0" w:color="auto"/>
                <w:right w:val="none" w:sz="0" w:space="0" w:color="auto"/>
              </w:divBdr>
            </w:div>
            <w:div w:id="881360342">
              <w:marLeft w:val="0"/>
              <w:marRight w:val="0"/>
              <w:marTop w:val="0"/>
              <w:marBottom w:val="0"/>
              <w:divBdr>
                <w:top w:val="none" w:sz="0" w:space="0" w:color="auto"/>
                <w:left w:val="none" w:sz="0" w:space="0" w:color="auto"/>
                <w:bottom w:val="none" w:sz="0" w:space="0" w:color="auto"/>
                <w:right w:val="none" w:sz="0" w:space="0" w:color="auto"/>
              </w:divBdr>
            </w:div>
            <w:div w:id="726609865">
              <w:marLeft w:val="0"/>
              <w:marRight w:val="0"/>
              <w:marTop w:val="0"/>
              <w:marBottom w:val="0"/>
              <w:divBdr>
                <w:top w:val="none" w:sz="0" w:space="0" w:color="auto"/>
                <w:left w:val="none" w:sz="0" w:space="0" w:color="auto"/>
                <w:bottom w:val="none" w:sz="0" w:space="0" w:color="auto"/>
                <w:right w:val="none" w:sz="0" w:space="0" w:color="auto"/>
              </w:divBdr>
            </w:div>
            <w:div w:id="1250962417">
              <w:marLeft w:val="0"/>
              <w:marRight w:val="0"/>
              <w:marTop w:val="0"/>
              <w:marBottom w:val="0"/>
              <w:divBdr>
                <w:top w:val="none" w:sz="0" w:space="0" w:color="auto"/>
                <w:left w:val="none" w:sz="0" w:space="0" w:color="auto"/>
                <w:bottom w:val="none" w:sz="0" w:space="0" w:color="auto"/>
                <w:right w:val="none" w:sz="0" w:space="0" w:color="auto"/>
              </w:divBdr>
            </w:div>
            <w:div w:id="1554004316">
              <w:marLeft w:val="0"/>
              <w:marRight w:val="0"/>
              <w:marTop w:val="0"/>
              <w:marBottom w:val="0"/>
              <w:divBdr>
                <w:top w:val="none" w:sz="0" w:space="0" w:color="auto"/>
                <w:left w:val="none" w:sz="0" w:space="0" w:color="auto"/>
                <w:bottom w:val="none" w:sz="0" w:space="0" w:color="auto"/>
                <w:right w:val="none" w:sz="0" w:space="0" w:color="auto"/>
              </w:divBdr>
            </w:div>
            <w:div w:id="318073853">
              <w:marLeft w:val="0"/>
              <w:marRight w:val="0"/>
              <w:marTop w:val="0"/>
              <w:marBottom w:val="0"/>
              <w:divBdr>
                <w:top w:val="none" w:sz="0" w:space="0" w:color="auto"/>
                <w:left w:val="none" w:sz="0" w:space="0" w:color="auto"/>
                <w:bottom w:val="none" w:sz="0" w:space="0" w:color="auto"/>
                <w:right w:val="none" w:sz="0" w:space="0" w:color="auto"/>
              </w:divBdr>
            </w:div>
            <w:div w:id="1664895926">
              <w:marLeft w:val="0"/>
              <w:marRight w:val="0"/>
              <w:marTop w:val="0"/>
              <w:marBottom w:val="0"/>
              <w:divBdr>
                <w:top w:val="none" w:sz="0" w:space="0" w:color="auto"/>
                <w:left w:val="none" w:sz="0" w:space="0" w:color="auto"/>
                <w:bottom w:val="none" w:sz="0" w:space="0" w:color="auto"/>
                <w:right w:val="none" w:sz="0" w:space="0" w:color="auto"/>
              </w:divBdr>
            </w:div>
            <w:div w:id="430055004">
              <w:marLeft w:val="0"/>
              <w:marRight w:val="0"/>
              <w:marTop w:val="0"/>
              <w:marBottom w:val="0"/>
              <w:divBdr>
                <w:top w:val="none" w:sz="0" w:space="0" w:color="auto"/>
                <w:left w:val="none" w:sz="0" w:space="0" w:color="auto"/>
                <w:bottom w:val="none" w:sz="0" w:space="0" w:color="auto"/>
                <w:right w:val="none" w:sz="0" w:space="0" w:color="auto"/>
              </w:divBdr>
            </w:div>
            <w:div w:id="1283417416">
              <w:marLeft w:val="0"/>
              <w:marRight w:val="0"/>
              <w:marTop w:val="0"/>
              <w:marBottom w:val="0"/>
              <w:divBdr>
                <w:top w:val="none" w:sz="0" w:space="0" w:color="auto"/>
                <w:left w:val="none" w:sz="0" w:space="0" w:color="auto"/>
                <w:bottom w:val="none" w:sz="0" w:space="0" w:color="auto"/>
                <w:right w:val="none" w:sz="0" w:space="0" w:color="auto"/>
              </w:divBdr>
            </w:div>
            <w:div w:id="506676753">
              <w:marLeft w:val="0"/>
              <w:marRight w:val="0"/>
              <w:marTop w:val="0"/>
              <w:marBottom w:val="0"/>
              <w:divBdr>
                <w:top w:val="none" w:sz="0" w:space="0" w:color="auto"/>
                <w:left w:val="none" w:sz="0" w:space="0" w:color="auto"/>
                <w:bottom w:val="none" w:sz="0" w:space="0" w:color="auto"/>
                <w:right w:val="none" w:sz="0" w:space="0" w:color="auto"/>
              </w:divBdr>
            </w:div>
            <w:div w:id="285165090">
              <w:marLeft w:val="0"/>
              <w:marRight w:val="0"/>
              <w:marTop w:val="0"/>
              <w:marBottom w:val="0"/>
              <w:divBdr>
                <w:top w:val="none" w:sz="0" w:space="0" w:color="auto"/>
                <w:left w:val="none" w:sz="0" w:space="0" w:color="auto"/>
                <w:bottom w:val="none" w:sz="0" w:space="0" w:color="auto"/>
                <w:right w:val="none" w:sz="0" w:space="0" w:color="auto"/>
              </w:divBdr>
            </w:div>
            <w:div w:id="625431155">
              <w:marLeft w:val="0"/>
              <w:marRight w:val="0"/>
              <w:marTop w:val="0"/>
              <w:marBottom w:val="0"/>
              <w:divBdr>
                <w:top w:val="none" w:sz="0" w:space="0" w:color="auto"/>
                <w:left w:val="none" w:sz="0" w:space="0" w:color="auto"/>
                <w:bottom w:val="none" w:sz="0" w:space="0" w:color="auto"/>
                <w:right w:val="none" w:sz="0" w:space="0" w:color="auto"/>
              </w:divBdr>
            </w:div>
            <w:div w:id="868374468">
              <w:marLeft w:val="0"/>
              <w:marRight w:val="0"/>
              <w:marTop w:val="0"/>
              <w:marBottom w:val="0"/>
              <w:divBdr>
                <w:top w:val="none" w:sz="0" w:space="0" w:color="auto"/>
                <w:left w:val="none" w:sz="0" w:space="0" w:color="auto"/>
                <w:bottom w:val="none" w:sz="0" w:space="0" w:color="auto"/>
                <w:right w:val="none" w:sz="0" w:space="0" w:color="auto"/>
              </w:divBdr>
            </w:div>
            <w:div w:id="504052416">
              <w:marLeft w:val="0"/>
              <w:marRight w:val="0"/>
              <w:marTop w:val="0"/>
              <w:marBottom w:val="0"/>
              <w:divBdr>
                <w:top w:val="none" w:sz="0" w:space="0" w:color="auto"/>
                <w:left w:val="none" w:sz="0" w:space="0" w:color="auto"/>
                <w:bottom w:val="none" w:sz="0" w:space="0" w:color="auto"/>
                <w:right w:val="none" w:sz="0" w:space="0" w:color="auto"/>
              </w:divBdr>
            </w:div>
            <w:div w:id="11493585">
              <w:marLeft w:val="0"/>
              <w:marRight w:val="0"/>
              <w:marTop w:val="0"/>
              <w:marBottom w:val="0"/>
              <w:divBdr>
                <w:top w:val="none" w:sz="0" w:space="0" w:color="auto"/>
                <w:left w:val="none" w:sz="0" w:space="0" w:color="auto"/>
                <w:bottom w:val="none" w:sz="0" w:space="0" w:color="auto"/>
                <w:right w:val="none" w:sz="0" w:space="0" w:color="auto"/>
              </w:divBdr>
            </w:div>
            <w:div w:id="1775323878">
              <w:marLeft w:val="0"/>
              <w:marRight w:val="0"/>
              <w:marTop w:val="0"/>
              <w:marBottom w:val="0"/>
              <w:divBdr>
                <w:top w:val="none" w:sz="0" w:space="0" w:color="auto"/>
                <w:left w:val="none" w:sz="0" w:space="0" w:color="auto"/>
                <w:bottom w:val="none" w:sz="0" w:space="0" w:color="auto"/>
                <w:right w:val="none" w:sz="0" w:space="0" w:color="auto"/>
              </w:divBdr>
            </w:div>
            <w:div w:id="1762068542">
              <w:marLeft w:val="0"/>
              <w:marRight w:val="0"/>
              <w:marTop w:val="0"/>
              <w:marBottom w:val="0"/>
              <w:divBdr>
                <w:top w:val="none" w:sz="0" w:space="0" w:color="auto"/>
                <w:left w:val="none" w:sz="0" w:space="0" w:color="auto"/>
                <w:bottom w:val="none" w:sz="0" w:space="0" w:color="auto"/>
                <w:right w:val="none" w:sz="0" w:space="0" w:color="auto"/>
              </w:divBdr>
            </w:div>
            <w:div w:id="998578441">
              <w:marLeft w:val="0"/>
              <w:marRight w:val="0"/>
              <w:marTop w:val="0"/>
              <w:marBottom w:val="0"/>
              <w:divBdr>
                <w:top w:val="none" w:sz="0" w:space="0" w:color="auto"/>
                <w:left w:val="none" w:sz="0" w:space="0" w:color="auto"/>
                <w:bottom w:val="none" w:sz="0" w:space="0" w:color="auto"/>
                <w:right w:val="none" w:sz="0" w:space="0" w:color="auto"/>
              </w:divBdr>
            </w:div>
            <w:div w:id="280846447">
              <w:marLeft w:val="0"/>
              <w:marRight w:val="0"/>
              <w:marTop w:val="0"/>
              <w:marBottom w:val="0"/>
              <w:divBdr>
                <w:top w:val="none" w:sz="0" w:space="0" w:color="auto"/>
                <w:left w:val="none" w:sz="0" w:space="0" w:color="auto"/>
                <w:bottom w:val="none" w:sz="0" w:space="0" w:color="auto"/>
                <w:right w:val="none" w:sz="0" w:space="0" w:color="auto"/>
              </w:divBdr>
            </w:div>
            <w:div w:id="901794018">
              <w:marLeft w:val="0"/>
              <w:marRight w:val="0"/>
              <w:marTop w:val="0"/>
              <w:marBottom w:val="0"/>
              <w:divBdr>
                <w:top w:val="none" w:sz="0" w:space="0" w:color="auto"/>
                <w:left w:val="none" w:sz="0" w:space="0" w:color="auto"/>
                <w:bottom w:val="none" w:sz="0" w:space="0" w:color="auto"/>
                <w:right w:val="none" w:sz="0" w:space="0" w:color="auto"/>
              </w:divBdr>
            </w:div>
            <w:div w:id="326977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886514">
      <w:bodyDiv w:val="1"/>
      <w:marLeft w:val="0"/>
      <w:marRight w:val="0"/>
      <w:marTop w:val="0"/>
      <w:marBottom w:val="0"/>
      <w:divBdr>
        <w:top w:val="none" w:sz="0" w:space="0" w:color="auto"/>
        <w:left w:val="none" w:sz="0" w:space="0" w:color="auto"/>
        <w:bottom w:val="none" w:sz="0" w:space="0" w:color="auto"/>
        <w:right w:val="none" w:sz="0" w:space="0" w:color="auto"/>
      </w:divBdr>
      <w:divsChild>
        <w:div w:id="1241257613">
          <w:marLeft w:val="0"/>
          <w:marRight w:val="0"/>
          <w:marTop w:val="0"/>
          <w:marBottom w:val="0"/>
          <w:divBdr>
            <w:top w:val="none" w:sz="0" w:space="0" w:color="auto"/>
            <w:left w:val="none" w:sz="0" w:space="0" w:color="auto"/>
            <w:bottom w:val="none" w:sz="0" w:space="0" w:color="auto"/>
            <w:right w:val="none" w:sz="0" w:space="0" w:color="auto"/>
          </w:divBdr>
        </w:div>
        <w:div w:id="711737048">
          <w:marLeft w:val="0"/>
          <w:marRight w:val="0"/>
          <w:marTop w:val="0"/>
          <w:marBottom w:val="0"/>
          <w:divBdr>
            <w:top w:val="none" w:sz="0" w:space="0" w:color="auto"/>
            <w:left w:val="none" w:sz="0" w:space="0" w:color="auto"/>
            <w:bottom w:val="none" w:sz="0" w:space="0" w:color="auto"/>
            <w:right w:val="none" w:sz="0" w:space="0" w:color="auto"/>
          </w:divBdr>
        </w:div>
        <w:div w:id="266817576">
          <w:marLeft w:val="0"/>
          <w:marRight w:val="0"/>
          <w:marTop w:val="0"/>
          <w:marBottom w:val="0"/>
          <w:divBdr>
            <w:top w:val="none" w:sz="0" w:space="0" w:color="auto"/>
            <w:left w:val="none" w:sz="0" w:space="0" w:color="auto"/>
            <w:bottom w:val="none" w:sz="0" w:space="0" w:color="auto"/>
            <w:right w:val="none" w:sz="0" w:space="0" w:color="auto"/>
          </w:divBdr>
        </w:div>
        <w:div w:id="639961220">
          <w:marLeft w:val="0"/>
          <w:marRight w:val="0"/>
          <w:marTop w:val="0"/>
          <w:marBottom w:val="0"/>
          <w:divBdr>
            <w:top w:val="none" w:sz="0" w:space="0" w:color="auto"/>
            <w:left w:val="none" w:sz="0" w:space="0" w:color="auto"/>
            <w:bottom w:val="none" w:sz="0" w:space="0" w:color="auto"/>
            <w:right w:val="none" w:sz="0" w:space="0" w:color="auto"/>
          </w:divBdr>
        </w:div>
        <w:div w:id="671374718">
          <w:marLeft w:val="0"/>
          <w:marRight w:val="0"/>
          <w:marTop w:val="0"/>
          <w:marBottom w:val="0"/>
          <w:divBdr>
            <w:top w:val="none" w:sz="0" w:space="0" w:color="auto"/>
            <w:left w:val="none" w:sz="0" w:space="0" w:color="auto"/>
            <w:bottom w:val="none" w:sz="0" w:space="0" w:color="auto"/>
            <w:right w:val="none" w:sz="0" w:space="0" w:color="auto"/>
          </w:divBdr>
        </w:div>
        <w:div w:id="1247809530">
          <w:marLeft w:val="0"/>
          <w:marRight w:val="0"/>
          <w:marTop w:val="0"/>
          <w:marBottom w:val="0"/>
          <w:divBdr>
            <w:top w:val="none" w:sz="0" w:space="0" w:color="auto"/>
            <w:left w:val="none" w:sz="0" w:space="0" w:color="auto"/>
            <w:bottom w:val="none" w:sz="0" w:space="0" w:color="auto"/>
            <w:right w:val="none" w:sz="0" w:space="0" w:color="auto"/>
          </w:divBdr>
        </w:div>
        <w:div w:id="2014527373">
          <w:marLeft w:val="0"/>
          <w:marRight w:val="0"/>
          <w:marTop w:val="0"/>
          <w:marBottom w:val="0"/>
          <w:divBdr>
            <w:top w:val="none" w:sz="0" w:space="0" w:color="auto"/>
            <w:left w:val="none" w:sz="0" w:space="0" w:color="auto"/>
            <w:bottom w:val="none" w:sz="0" w:space="0" w:color="auto"/>
            <w:right w:val="none" w:sz="0" w:space="0" w:color="auto"/>
          </w:divBdr>
        </w:div>
        <w:div w:id="783422866">
          <w:marLeft w:val="0"/>
          <w:marRight w:val="0"/>
          <w:marTop w:val="0"/>
          <w:marBottom w:val="0"/>
          <w:divBdr>
            <w:top w:val="none" w:sz="0" w:space="0" w:color="auto"/>
            <w:left w:val="none" w:sz="0" w:space="0" w:color="auto"/>
            <w:bottom w:val="none" w:sz="0" w:space="0" w:color="auto"/>
            <w:right w:val="none" w:sz="0" w:space="0" w:color="auto"/>
          </w:divBdr>
        </w:div>
        <w:div w:id="365832883">
          <w:marLeft w:val="0"/>
          <w:marRight w:val="0"/>
          <w:marTop w:val="0"/>
          <w:marBottom w:val="0"/>
          <w:divBdr>
            <w:top w:val="none" w:sz="0" w:space="0" w:color="auto"/>
            <w:left w:val="none" w:sz="0" w:space="0" w:color="auto"/>
            <w:bottom w:val="none" w:sz="0" w:space="0" w:color="auto"/>
            <w:right w:val="none" w:sz="0" w:space="0" w:color="auto"/>
          </w:divBdr>
        </w:div>
        <w:div w:id="892034601">
          <w:marLeft w:val="0"/>
          <w:marRight w:val="0"/>
          <w:marTop w:val="0"/>
          <w:marBottom w:val="0"/>
          <w:divBdr>
            <w:top w:val="none" w:sz="0" w:space="0" w:color="auto"/>
            <w:left w:val="none" w:sz="0" w:space="0" w:color="auto"/>
            <w:bottom w:val="none" w:sz="0" w:space="0" w:color="auto"/>
            <w:right w:val="none" w:sz="0" w:space="0" w:color="auto"/>
          </w:divBdr>
        </w:div>
        <w:div w:id="1645425604">
          <w:marLeft w:val="0"/>
          <w:marRight w:val="0"/>
          <w:marTop w:val="0"/>
          <w:marBottom w:val="0"/>
          <w:divBdr>
            <w:top w:val="none" w:sz="0" w:space="0" w:color="auto"/>
            <w:left w:val="none" w:sz="0" w:space="0" w:color="auto"/>
            <w:bottom w:val="none" w:sz="0" w:space="0" w:color="auto"/>
            <w:right w:val="none" w:sz="0" w:space="0" w:color="auto"/>
          </w:divBdr>
        </w:div>
        <w:div w:id="100221418">
          <w:marLeft w:val="0"/>
          <w:marRight w:val="0"/>
          <w:marTop w:val="0"/>
          <w:marBottom w:val="0"/>
          <w:divBdr>
            <w:top w:val="none" w:sz="0" w:space="0" w:color="auto"/>
            <w:left w:val="none" w:sz="0" w:space="0" w:color="auto"/>
            <w:bottom w:val="none" w:sz="0" w:space="0" w:color="auto"/>
            <w:right w:val="none" w:sz="0" w:space="0" w:color="auto"/>
          </w:divBdr>
        </w:div>
        <w:div w:id="1140269929">
          <w:marLeft w:val="0"/>
          <w:marRight w:val="0"/>
          <w:marTop w:val="0"/>
          <w:marBottom w:val="0"/>
          <w:divBdr>
            <w:top w:val="none" w:sz="0" w:space="0" w:color="auto"/>
            <w:left w:val="none" w:sz="0" w:space="0" w:color="auto"/>
            <w:bottom w:val="none" w:sz="0" w:space="0" w:color="auto"/>
            <w:right w:val="none" w:sz="0" w:space="0" w:color="auto"/>
          </w:divBdr>
        </w:div>
        <w:div w:id="2068910924">
          <w:marLeft w:val="0"/>
          <w:marRight w:val="0"/>
          <w:marTop w:val="0"/>
          <w:marBottom w:val="0"/>
          <w:divBdr>
            <w:top w:val="none" w:sz="0" w:space="0" w:color="auto"/>
            <w:left w:val="none" w:sz="0" w:space="0" w:color="auto"/>
            <w:bottom w:val="none" w:sz="0" w:space="0" w:color="auto"/>
            <w:right w:val="none" w:sz="0" w:space="0" w:color="auto"/>
          </w:divBdr>
        </w:div>
        <w:div w:id="1478179859">
          <w:marLeft w:val="0"/>
          <w:marRight w:val="0"/>
          <w:marTop w:val="0"/>
          <w:marBottom w:val="0"/>
          <w:divBdr>
            <w:top w:val="none" w:sz="0" w:space="0" w:color="auto"/>
            <w:left w:val="none" w:sz="0" w:space="0" w:color="auto"/>
            <w:bottom w:val="none" w:sz="0" w:space="0" w:color="auto"/>
            <w:right w:val="none" w:sz="0" w:space="0" w:color="auto"/>
          </w:divBdr>
        </w:div>
        <w:div w:id="1074355011">
          <w:marLeft w:val="0"/>
          <w:marRight w:val="0"/>
          <w:marTop w:val="0"/>
          <w:marBottom w:val="0"/>
          <w:divBdr>
            <w:top w:val="none" w:sz="0" w:space="0" w:color="auto"/>
            <w:left w:val="none" w:sz="0" w:space="0" w:color="auto"/>
            <w:bottom w:val="none" w:sz="0" w:space="0" w:color="auto"/>
            <w:right w:val="none" w:sz="0" w:space="0" w:color="auto"/>
          </w:divBdr>
        </w:div>
        <w:div w:id="792023082">
          <w:marLeft w:val="0"/>
          <w:marRight w:val="0"/>
          <w:marTop w:val="0"/>
          <w:marBottom w:val="0"/>
          <w:divBdr>
            <w:top w:val="none" w:sz="0" w:space="0" w:color="auto"/>
            <w:left w:val="none" w:sz="0" w:space="0" w:color="auto"/>
            <w:bottom w:val="none" w:sz="0" w:space="0" w:color="auto"/>
            <w:right w:val="none" w:sz="0" w:space="0" w:color="auto"/>
          </w:divBdr>
        </w:div>
        <w:div w:id="1862821531">
          <w:marLeft w:val="0"/>
          <w:marRight w:val="0"/>
          <w:marTop w:val="0"/>
          <w:marBottom w:val="0"/>
          <w:divBdr>
            <w:top w:val="none" w:sz="0" w:space="0" w:color="auto"/>
            <w:left w:val="none" w:sz="0" w:space="0" w:color="auto"/>
            <w:bottom w:val="none" w:sz="0" w:space="0" w:color="auto"/>
            <w:right w:val="none" w:sz="0" w:space="0" w:color="auto"/>
          </w:divBdr>
        </w:div>
        <w:div w:id="7678604">
          <w:marLeft w:val="0"/>
          <w:marRight w:val="0"/>
          <w:marTop w:val="0"/>
          <w:marBottom w:val="0"/>
          <w:divBdr>
            <w:top w:val="none" w:sz="0" w:space="0" w:color="auto"/>
            <w:left w:val="none" w:sz="0" w:space="0" w:color="auto"/>
            <w:bottom w:val="none" w:sz="0" w:space="0" w:color="auto"/>
            <w:right w:val="none" w:sz="0" w:space="0" w:color="auto"/>
          </w:divBdr>
        </w:div>
        <w:div w:id="1384214915">
          <w:marLeft w:val="0"/>
          <w:marRight w:val="0"/>
          <w:marTop w:val="0"/>
          <w:marBottom w:val="0"/>
          <w:divBdr>
            <w:top w:val="none" w:sz="0" w:space="0" w:color="auto"/>
            <w:left w:val="none" w:sz="0" w:space="0" w:color="auto"/>
            <w:bottom w:val="none" w:sz="0" w:space="0" w:color="auto"/>
            <w:right w:val="none" w:sz="0" w:space="0" w:color="auto"/>
          </w:divBdr>
        </w:div>
        <w:div w:id="1353803451">
          <w:marLeft w:val="0"/>
          <w:marRight w:val="0"/>
          <w:marTop w:val="0"/>
          <w:marBottom w:val="0"/>
          <w:divBdr>
            <w:top w:val="none" w:sz="0" w:space="0" w:color="auto"/>
            <w:left w:val="none" w:sz="0" w:space="0" w:color="auto"/>
            <w:bottom w:val="none" w:sz="0" w:space="0" w:color="auto"/>
            <w:right w:val="none" w:sz="0" w:space="0" w:color="auto"/>
          </w:divBdr>
        </w:div>
        <w:div w:id="1055542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AEBDA2-15BD-400D-B39D-B6D106A00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10753</Words>
  <Characters>59142</Characters>
  <Application>Microsoft Office Word</Application>
  <DocSecurity>0</DocSecurity>
  <Lines>492</Lines>
  <Paragraphs>139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Joseph Israel Livingston Ellis</dc:creator>
  <cp:lastModifiedBy>Joseph L</cp:lastModifiedBy>
  <cp:revision>2</cp:revision>
  <cp:lastPrinted>2022-04-19T23:03:00Z</cp:lastPrinted>
  <dcterms:created xsi:type="dcterms:W3CDTF">2026-08-27T16:40:00Z</dcterms:created>
  <dcterms:modified xsi:type="dcterms:W3CDTF">2026-08-27T16:40:00Z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2025-03-31T16:57:19Z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caaa9780-24d3-4c81-966d-a38ddb977a2b</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