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4E3FA" w14:textId="5A96A2B0" w:rsidR="005F4F79" w:rsidRPr="00AC1D23" w:rsidRDefault="005F4F79" w:rsidP="005F4F79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0F688F">
        <w:rPr>
          <w:rFonts w:ascii="Verdana" w:hAnsi="Verdana"/>
        </w:rPr>
        <w:t>INV-</w:t>
      </w:r>
      <w:r w:rsidR="000F688F" w:rsidRPr="000F688F">
        <w:rPr>
          <w:rFonts w:ascii="Verdana" w:hAnsi="Verdana"/>
        </w:rPr>
        <w:t>CM</w:t>
      </w:r>
      <w:r w:rsidRPr="000F688F">
        <w:rPr>
          <w:rFonts w:ascii="Verdana" w:hAnsi="Verdana"/>
        </w:rPr>
        <w:t>-004-2026</w:t>
      </w:r>
      <w:r>
        <w:rPr>
          <w:rFonts w:ascii="Verdana" w:hAnsi="Verdana"/>
        </w:rPr>
        <w:t xml:space="preserve">  </w:t>
      </w:r>
    </w:p>
    <w:p w14:paraId="0680DD8D" w14:textId="3D5A1859" w:rsidR="00CE495D" w:rsidRPr="007A1038" w:rsidRDefault="00CE495D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6A87ADED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6A87ADED">
        <w:rPr>
          <w:rFonts w:ascii="Arial" w:hAnsi="Arial" w:cs="Arial"/>
          <w:b/>
          <w:bCs/>
          <w:sz w:val="20"/>
          <w:szCs w:val="20"/>
          <w:lang w:val="es-ES"/>
        </w:rPr>
        <w:t>ANEXO 4 — PAC</w:t>
      </w:r>
      <w:bookmarkStart w:id="0" w:name="_GoBack"/>
      <w:bookmarkEnd w:id="0"/>
      <w:r w:rsidRPr="6A87ADED">
        <w:rPr>
          <w:rFonts w:ascii="Arial" w:hAnsi="Arial" w:cs="Arial"/>
          <w:b/>
          <w:bCs/>
          <w:sz w:val="20"/>
          <w:szCs w:val="20"/>
          <w:lang w:val="es-ES"/>
        </w:rPr>
        <w:t>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4286C0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Cumplir estrictamente la Ley aplicable.</w:t>
      </w:r>
    </w:p>
    <w:p w14:paraId="1DC3FCE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fe las normas aplicables a los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rocesos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de manera que siempre produzcan los efectos buscados por las mismas.</w:t>
      </w:r>
    </w:p>
    <w:p w14:paraId="02C975D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ontratación.</w:t>
      </w:r>
    </w:p>
    <w:p w14:paraId="05BAB01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que,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primen los aspectos de fondo por encima de la forma, buscando siempre favorecer la libre competencia.</w:t>
      </w:r>
    </w:p>
    <w:p w14:paraId="66024D47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15B955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</w:t>
      </w:r>
      <w:r w:rsidRPr="6FDA805A">
        <w:rPr>
          <w:rFonts w:ascii="Arial" w:hAnsi="Arial" w:cs="Arial"/>
          <w:sz w:val="20"/>
          <w:szCs w:val="20"/>
        </w:rPr>
        <w:t xml:space="preserve"> </w:t>
      </w:r>
    </w:p>
    <w:p w14:paraId="317D257D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14:paraId="2914020E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todas las preguntas o inquietudes que surjan durante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y no hacerlo de manera oral por ningún medio, salvo que se realicen dentro de las audiencias públicas. </w:t>
      </w:r>
    </w:p>
    <w:p w14:paraId="7F9FA9A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roponentes, así como frente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y abstenernos de utilizar herramientas para dilatar o sabotear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ontratación. Igualmente, las observaciones al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2B3CC76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</w:t>
      </w:r>
      <w:r w:rsidRPr="00DB5B8B">
        <w:rPr>
          <w:rFonts w:ascii="Arial" w:hAnsi="Arial" w:cs="Arial"/>
          <w:sz w:val="20"/>
          <w:szCs w:val="20"/>
        </w:rPr>
        <w:lastRenderedPageBreak/>
        <w:t>de corrupción por parte de ellos. En caso de tener las pruebas, material probatorio o indicios, estos se dejarán a inmediata disposición de la Entidad para corroborar tales afirmaciones.</w:t>
      </w:r>
    </w:p>
    <w:p w14:paraId="55BA4DD3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6748733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ntidad. En caso de desacuerdo interponer los recursos o acciones que se consideren pertinentes en los términos de la Ley Aplicable.</w:t>
      </w:r>
    </w:p>
    <w:p w14:paraId="6178DD7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roponentes. Por lo tanto, en las audiencias solamente debatiremos asuntos relacionados con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</w:t>
      </w:r>
    </w:p>
    <w:p w14:paraId="74D5324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1F717B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F56022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19C715F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9B62B2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CA1F7E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4CB0C551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48E913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Dar conocimiento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C64B35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</w:t>
      </w:r>
      <w:r w:rsidRPr="00DB5B8B">
        <w:rPr>
          <w:rFonts w:ascii="Arial" w:hAnsi="Arial" w:cs="Arial"/>
          <w:sz w:val="20"/>
          <w:szCs w:val="20"/>
        </w:rPr>
        <w:lastRenderedPageBreak/>
        <w:t>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FC74D9F" w14:textId="60E67521" w:rsidR="00B45254" w:rsidRPr="00B82C74" w:rsidRDefault="00B45254" w:rsidP="00CC4C98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B45254" w:rsidRPr="00B82C74" w:rsidSect="00C272DC">
      <w:headerReference w:type="default" r:id="rId12"/>
      <w:footerReference w:type="default" r:id="rId13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95C95A" w14:textId="77777777" w:rsidR="007675FD" w:rsidRDefault="007675FD" w:rsidP="006522CE">
      <w:pPr>
        <w:spacing w:after="0" w:line="240" w:lineRule="auto"/>
      </w:pPr>
      <w:r>
        <w:separator/>
      </w:r>
    </w:p>
  </w:endnote>
  <w:endnote w:type="continuationSeparator" w:id="0">
    <w:p w14:paraId="22B39F47" w14:textId="77777777" w:rsidR="007675FD" w:rsidRDefault="007675FD" w:rsidP="006522CE">
      <w:pPr>
        <w:spacing w:after="0" w:line="240" w:lineRule="auto"/>
      </w:pPr>
      <w:r>
        <w:continuationSeparator/>
      </w:r>
    </w:p>
  </w:endnote>
  <w:endnote w:type="continuationNotice" w:id="1">
    <w:p w14:paraId="6AB20384" w14:textId="77777777" w:rsidR="007675FD" w:rsidRDefault="007675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40AC80F" w14:textId="4EF32C41" w:rsidR="00963609" w:rsidRPr="0082114C" w:rsidRDefault="00634BC7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0BC3C4" w14:textId="77777777" w:rsidR="007675FD" w:rsidRDefault="007675FD" w:rsidP="006522CE">
      <w:pPr>
        <w:spacing w:after="0" w:line="240" w:lineRule="auto"/>
      </w:pPr>
      <w:r>
        <w:separator/>
      </w:r>
    </w:p>
  </w:footnote>
  <w:footnote w:type="continuationSeparator" w:id="0">
    <w:p w14:paraId="20534491" w14:textId="77777777" w:rsidR="007675FD" w:rsidRDefault="007675FD" w:rsidP="006522CE">
      <w:pPr>
        <w:spacing w:after="0" w:line="240" w:lineRule="auto"/>
      </w:pPr>
      <w:r>
        <w:continuationSeparator/>
      </w:r>
    </w:p>
  </w:footnote>
  <w:footnote w:type="continuationNotice" w:id="1">
    <w:p w14:paraId="2BDE686D" w14:textId="77777777" w:rsidR="007675FD" w:rsidRDefault="007675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56"/>
      <w:gridCol w:w="4787"/>
      <w:gridCol w:w="953"/>
      <w:gridCol w:w="2032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22324553" w:rsidR="002552BA" w:rsidRPr="0082114C" w:rsidRDefault="005F4F19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FE1A9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- VERSIÓN </w:t>
          </w:r>
          <w:r w:rsidR="00634BC7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6EAA5566" w14:textId="77777777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F688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F688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vAlign w:val="center"/>
        </w:tcPr>
        <w:p w14:paraId="440F3AF8" w14:textId="20DBEAE9" w:rsidR="002552BA" w:rsidRPr="0082114C" w:rsidRDefault="00634BC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0CED"/>
    <w:rsid w:val="000430DB"/>
    <w:rsid w:val="0004530A"/>
    <w:rsid w:val="00045C26"/>
    <w:rsid w:val="00050949"/>
    <w:rsid w:val="0005576F"/>
    <w:rsid w:val="0006404A"/>
    <w:rsid w:val="000A7004"/>
    <w:rsid w:val="000B1656"/>
    <w:rsid w:val="000B2D27"/>
    <w:rsid w:val="000B6681"/>
    <w:rsid w:val="000C4EDF"/>
    <w:rsid w:val="000D7F2B"/>
    <w:rsid w:val="000F2F5D"/>
    <w:rsid w:val="000F4063"/>
    <w:rsid w:val="000F688F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237B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1F6F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4F79"/>
    <w:rsid w:val="005F53EC"/>
    <w:rsid w:val="0060147C"/>
    <w:rsid w:val="00615817"/>
    <w:rsid w:val="006203FB"/>
    <w:rsid w:val="006274C4"/>
    <w:rsid w:val="00627712"/>
    <w:rsid w:val="006333AA"/>
    <w:rsid w:val="00634BC7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675FD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45510"/>
    <w:rsid w:val="008637A4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1BE3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C4C98"/>
    <w:rsid w:val="00CE495D"/>
    <w:rsid w:val="00CF7DFF"/>
    <w:rsid w:val="00D115ED"/>
    <w:rsid w:val="00D50C29"/>
    <w:rsid w:val="00D57E37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  <w:rsid w:val="6A87A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552B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2552B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C4D2A-0EFB-473A-A424-BCB7A23B8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F5C7223-CED5-481E-AFB1-710EFAFC0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1118</Words>
  <Characters>6153</Characters>
  <Application>Microsoft Office Word</Application>
  <DocSecurity>0</DocSecurity>
  <Lines>51</Lines>
  <Paragraphs>14</Paragraphs>
  <ScaleCrop>false</ScaleCrop>
  <Company/>
  <LinksUpToDate>false</LinksUpToDate>
  <CharactersWithSpaces>7257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Muñoz Muñoz</cp:lastModifiedBy>
  <cp:revision>3</cp:revision>
  <cp:lastPrinted>2022-07-22T21:41:00Z</cp:lastPrinted>
  <dcterms:created xsi:type="dcterms:W3CDTF">2026-08-03T13:53:00Z</dcterms:created>
  <dcterms:modified xsi:type="dcterms:W3CDTF">2026-08-05T17:35:00Z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