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4BB70" w14:textId="342DB866" w:rsidR="005C0DCB" w:rsidRPr="000B5157" w:rsidRDefault="00065547" w:rsidP="009D4578">
      <w:pPr>
        <w:spacing w:after="0" w:line="240" w:lineRule="auto"/>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                                                                                                                                                                                                                                                        </w:t>
      </w:r>
    </w:p>
    <w:p w14:paraId="47B8C17B" w14:textId="77777777"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72685A89" w14:textId="77777777" w:rsidR="003467DD" w:rsidRDefault="003467DD" w:rsidP="0011751E">
      <w:pPr>
        <w:spacing w:after="0" w:line="240" w:lineRule="auto"/>
        <w:ind w:left="-567"/>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1581"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83"/>
        <w:gridCol w:w="311"/>
        <w:gridCol w:w="256"/>
        <w:gridCol w:w="310"/>
        <w:gridCol w:w="423"/>
        <w:gridCol w:w="1272"/>
        <w:gridCol w:w="1271"/>
        <w:gridCol w:w="283"/>
        <w:gridCol w:w="269"/>
        <w:gridCol w:w="296"/>
        <w:gridCol w:w="282"/>
        <w:gridCol w:w="283"/>
        <w:gridCol w:w="1382"/>
        <w:gridCol w:w="283"/>
        <w:gridCol w:w="282"/>
        <w:gridCol w:w="283"/>
        <w:gridCol w:w="312"/>
        <w:gridCol w:w="283"/>
        <w:gridCol w:w="423"/>
        <w:gridCol w:w="569"/>
        <w:gridCol w:w="851"/>
        <w:gridCol w:w="667"/>
        <w:gridCol w:w="707"/>
      </w:tblGrid>
      <w:tr w:rsidR="003467DD" w:rsidRPr="003467DD" w14:paraId="1820E227" w14:textId="77777777" w:rsidTr="00F77AED">
        <w:trPr>
          <w:trHeight w:val="574"/>
          <w:tblHeader/>
        </w:trPr>
        <w:tc>
          <w:tcPr>
            <w:tcW w:w="283" w:type="dxa"/>
            <w:vMerge w:val="restart"/>
            <w:shd w:val="clear" w:color="auto" w:fill="auto"/>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311" w:type="dxa"/>
            <w:vMerge w:val="restart"/>
            <w:shd w:val="clear" w:color="auto" w:fill="auto"/>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56" w:type="dxa"/>
            <w:vMerge w:val="restart"/>
            <w:shd w:val="clear" w:color="auto" w:fill="auto"/>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310" w:type="dxa"/>
            <w:vMerge w:val="restart"/>
            <w:shd w:val="clear" w:color="auto" w:fill="auto"/>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423" w:type="dxa"/>
            <w:vMerge w:val="restart"/>
            <w:shd w:val="clear" w:color="auto" w:fill="auto"/>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272" w:type="dxa"/>
            <w:vMerge w:val="restart"/>
            <w:shd w:val="clear" w:color="auto" w:fill="auto"/>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271" w:type="dxa"/>
            <w:vMerge w:val="restart"/>
            <w:shd w:val="clear" w:color="auto" w:fill="auto"/>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83" w:type="dxa"/>
            <w:vMerge w:val="restart"/>
            <w:shd w:val="clear" w:color="auto" w:fill="auto"/>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69" w:type="dxa"/>
            <w:vMerge w:val="restart"/>
            <w:shd w:val="clear" w:color="auto" w:fill="auto"/>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96" w:type="dxa"/>
            <w:vMerge w:val="restart"/>
            <w:shd w:val="clear" w:color="auto" w:fill="auto"/>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82" w:type="dxa"/>
            <w:vMerge w:val="restart"/>
            <w:shd w:val="clear" w:color="auto" w:fill="auto"/>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3" w:type="dxa"/>
            <w:vMerge w:val="restart"/>
            <w:shd w:val="clear" w:color="000000" w:fill="D9D9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382" w:type="dxa"/>
            <w:vMerge w:val="restart"/>
            <w:shd w:val="clear" w:color="000000" w:fill="D9D9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160" w:type="dxa"/>
            <w:gridSpan w:val="4"/>
            <w:shd w:val="clear" w:color="000000" w:fill="D9D9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283" w:type="dxa"/>
            <w:vMerge w:val="restart"/>
            <w:shd w:val="clear" w:color="000000" w:fill="D9D9D9"/>
            <w:textDirection w:val="btLr"/>
            <w:vAlign w:val="center"/>
            <w:hideMark/>
          </w:tcPr>
          <w:p w14:paraId="6174358F"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¿Afecta la ejecución del contrato?</w:t>
            </w:r>
          </w:p>
        </w:tc>
        <w:tc>
          <w:tcPr>
            <w:tcW w:w="423" w:type="dxa"/>
            <w:vMerge w:val="restart"/>
            <w:shd w:val="clear" w:color="000000" w:fill="D9D9D9"/>
            <w:textDirection w:val="btLr"/>
            <w:vAlign w:val="center"/>
            <w:hideMark/>
          </w:tcPr>
          <w:p w14:paraId="4237A902"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Responsable por implementar el tratamiento</w:t>
            </w:r>
          </w:p>
        </w:tc>
        <w:tc>
          <w:tcPr>
            <w:tcW w:w="569" w:type="dxa"/>
            <w:vMerge w:val="restart"/>
            <w:shd w:val="clear" w:color="000000" w:fill="D9D9D9"/>
            <w:textDirection w:val="btLr"/>
            <w:vAlign w:val="center"/>
            <w:hideMark/>
          </w:tcPr>
          <w:p w14:paraId="6C5B8771"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Fecha estimada en que se inicia el tratamiento</w:t>
            </w:r>
          </w:p>
        </w:tc>
        <w:tc>
          <w:tcPr>
            <w:tcW w:w="851" w:type="dxa"/>
            <w:vMerge w:val="restart"/>
            <w:shd w:val="clear" w:color="000000" w:fill="D9D9D9"/>
            <w:textDirection w:val="btLr"/>
            <w:vAlign w:val="center"/>
            <w:hideMark/>
          </w:tcPr>
          <w:p w14:paraId="0E67F277"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Fecha estimada en que se completa el tratamiento</w:t>
            </w:r>
          </w:p>
        </w:tc>
        <w:tc>
          <w:tcPr>
            <w:tcW w:w="1374" w:type="dxa"/>
            <w:gridSpan w:val="2"/>
            <w:shd w:val="clear" w:color="000000" w:fill="D9D9D9"/>
            <w:vAlign w:val="center"/>
            <w:hideMark/>
          </w:tcPr>
          <w:p w14:paraId="44CD6ECF"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Monitoreo y revisión</w:t>
            </w:r>
          </w:p>
        </w:tc>
      </w:tr>
      <w:tr w:rsidR="003467DD" w:rsidRPr="003467DD" w14:paraId="7F9C5512" w14:textId="77777777" w:rsidTr="00F77AED">
        <w:trPr>
          <w:trHeight w:val="729"/>
          <w:tblHeader/>
        </w:trPr>
        <w:tc>
          <w:tcPr>
            <w:tcW w:w="283" w:type="dxa"/>
            <w:vMerge/>
            <w:shd w:val="clear" w:color="auto" w:fill="auto"/>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311" w:type="dxa"/>
            <w:vMerge/>
            <w:shd w:val="clear" w:color="auto" w:fill="auto"/>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56" w:type="dxa"/>
            <w:vMerge/>
            <w:shd w:val="clear" w:color="auto" w:fill="auto"/>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310" w:type="dxa"/>
            <w:vMerge/>
            <w:shd w:val="clear" w:color="auto" w:fill="auto"/>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3" w:type="dxa"/>
            <w:vMerge/>
            <w:shd w:val="clear" w:color="auto" w:fill="auto"/>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72" w:type="dxa"/>
            <w:vMerge/>
            <w:shd w:val="clear" w:color="auto" w:fill="auto"/>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271" w:type="dxa"/>
            <w:vMerge/>
            <w:shd w:val="clear" w:color="auto" w:fill="auto"/>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shd w:val="clear" w:color="auto" w:fill="auto"/>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69" w:type="dxa"/>
            <w:vMerge/>
            <w:shd w:val="clear" w:color="auto" w:fill="auto"/>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96" w:type="dxa"/>
            <w:vMerge/>
            <w:shd w:val="clear" w:color="auto" w:fill="auto"/>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2" w:type="dxa"/>
            <w:vMerge/>
            <w:shd w:val="clear" w:color="auto" w:fill="auto"/>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382" w:type="dxa"/>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83" w:type="dxa"/>
            <w:shd w:val="clear" w:color="000000" w:fill="D9D9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2" w:type="dxa"/>
            <w:shd w:val="clear" w:color="000000" w:fill="D9D9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3" w:type="dxa"/>
            <w:shd w:val="clear" w:color="000000" w:fill="D9D9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312" w:type="dxa"/>
            <w:shd w:val="clear" w:color="000000" w:fill="D9D9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3" w:type="dxa"/>
            <w:vMerge/>
            <w:vAlign w:val="center"/>
            <w:hideMark/>
          </w:tcPr>
          <w:p w14:paraId="04DB7928"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423" w:type="dxa"/>
            <w:vMerge/>
            <w:vAlign w:val="center"/>
            <w:hideMark/>
          </w:tcPr>
          <w:p w14:paraId="72C3B2D8"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569" w:type="dxa"/>
            <w:vMerge/>
            <w:vAlign w:val="center"/>
            <w:hideMark/>
          </w:tcPr>
          <w:p w14:paraId="58B0F4F7"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851" w:type="dxa"/>
            <w:vMerge/>
            <w:vAlign w:val="center"/>
            <w:hideMark/>
          </w:tcPr>
          <w:p w14:paraId="17B2822C" w14:textId="77777777" w:rsidR="003467DD" w:rsidRPr="00453A24" w:rsidRDefault="003467DD" w:rsidP="003467DD">
            <w:pPr>
              <w:spacing w:after="0" w:line="240" w:lineRule="auto"/>
              <w:rPr>
                <w:rFonts w:ascii="Arial" w:eastAsia="Times New Roman" w:hAnsi="Arial" w:cs="Arial"/>
                <w:b/>
                <w:color w:val="000000"/>
                <w:sz w:val="10"/>
                <w:szCs w:val="10"/>
                <w:lang w:eastAsia="es-CO"/>
              </w:rPr>
            </w:pPr>
          </w:p>
        </w:tc>
        <w:tc>
          <w:tcPr>
            <w:tcW w:w="667" w:type="dxa"/>
            <w:shd w:val="clear" w:color="000000" w:fill="D9D9D9"/>
            <w:textDirection w:val="btLr"/>
            <w:vAlign w:val="center"/>
            <w:hideMark/>
          </w:tcPr>
          <w:p w14:paraId="36388EAD" w14:textId="43858BE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¿Cómo se realiza</w:t>
            </w:r>
            <w:r w:rsidR="00FE19A8" w:rsidRPr="00453A24">
              <w:rPr>
                <w:rFonts w:ascii="Arial" w:eastAsia="Times New Roman" w:hAnsi="Arial" w:cs="Arial"/>
                <w:b/>
                <w:color w:val="000000"/>
                <w:sz w:val="10"/>
                <w:szCs w:val="10"/>
                <w:lang w:eastAsia="es-CO"/>
              </w:rPr>
              <w:t xml:space="preserve"> </w:t>
            </w:r>
            <w:r w:rsidRPr="00453A24">
              <w:rPr>
                <w:rFonts w:ascii="Arial" w:eastAsia="Times New Roman" w:hAnsi="Arial" w:cs="Arial"/>
                <w:b/>
                <w:color w:val="000000"/>
                <w:sz w:val="10"/>
                <w:szCs w:val="10"/>
                <w:lang w:eastAsia="es-CO"/>
              </w:rPr>
              <w:t>el monitoreo?</w:t>
            </w:r>
          </w:p>
        </w:tc>
        <w:tc>
          <w:tcPr>
            <w:tcW w:w="707" w:type="dxa"/>
            <w:shd w:val="clear" w:color="000000" w:fill="D9D9D9"/>
            <w:textDirection w:val="btLr"/>
            <w:vAlign w:val="center"/>
            <w:hideMark/>
          </w:tcPr>
          <w:p w14:paraId="32C661A2" w14:textId="77777777" w:rsidR="003467DD" w:rsidRPr="00453A24" w:rsidRDefault="003467DD" w:rsidP="003467DD">
            <w:pPr>
              <w:spacing w:after="0" w:line="240" w:lineRule="auto"/>
              <w:jc w:val="center"/>
              <w:rPr>
                <w:rFonts w:ascii="Arial" w:eastAsia="Times New Roman" w:hAnsi="Arial" w:cs="Arial"/>
                <w:b/>
                <w:color w:val="000000"/>
                <w:sz w:val="10"/>
                <w:szCs w:val="10"/>
                <w:lang w:eastAsia="es-CO"/>
              </w:rPr>
            </w:pPr>
            <w:r w:rsidRPr="00453A24">
              <w:rPr>
                <w:rFonts w:ascii="Arial" w:eastAsia="Times New Roman" w:hAnsi="Arial" w:cs="Arial"/>
                <w:b/>
                <w:color w:val="000000"/>
                <w:sz w:val="10"/>
                <w:szCs w:val="10"/>
                <w:lang w:eastAsia="es-CO"/>
              </w:rPr>
              <w:t>Periodicidad</w:t>
            </w:r>
          </w:p>
        </w:tc>
      </w:tr>
      <w:tr w:rsidR="001919A9" w:rsidRPr="003467DD" w14:paraId="557EB112" w14:textId="77777777" w:rsidTr="00F77AED">
        <w:trPr>
          <w:cantSplit/>
          <w:trHeight w:val="2328"/>
        </w:trPr>
        <w:tc>
          <w:tcPr>
            <w:tcW w:w="283" w:type="dxa"/>
            <w:shd w:val="clear" w:color="auto" w:fill="BFBFBF"/>
            <w:textDirection w:val="btLr"/>
            <w:vAlign w:val="center"/>
          </w:tcPr>
          <w:p w14:paraId="2B788FD9"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[Numerar consecutivamente empezando en 1]</w:t>
            </w:r>
          </w:p>
        </w:tc>
        <w:tc>
          <w:tcPr>
            <w:tcW w:w="311" w:type="dxa"/>
            <w:shd w:val="clear" w:color="auto" w:fill="BFBFBF"/>
            <w:textDirection w:val="btLr"/>
            <w:vAlign w:val="center"/>
          </w:tcPr>
          <w:p w14:paraId="4B33387F"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[General/Específico]</w:t>
            </w:r>
          </w:p>
        </w:tc>
        <w:tc>
          <w:tcPr>
            <w:tcW w:w="256" w:type="dxa"/>
            <w:shd w:val="clear" w:color="auto" w:fill="BFBFBF"/>
            <w:textDirection w:val="btLr"/>
            <w:vAlign w:val="center"/>
          </w:tcPr>
          <w:p w14:paraId="070B309D"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[Interno/Externo]</w:t>
            </w:r>
          </w:p>
        </w:tc>
        <w:tc>
          <w:tcPr>
            <w:tcW w:w="310" w:type="dxa"/>
            <w:shd w:val="clear" w:color="auto" w:fill="BFBFBF"/>
            <w:textDirection w:val="btLr"/>
            <w:vAlign w:val="center"/>
          </w:tcPr>
          <w:p w14:paraId="5354ADA8"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[Planeación/Selección/Contratación/Ejecución]</w:t>
            </w:r>
          </w:p>
        </w:tc>
        <w:tc>
          <w:tcPr>
            <w:tcW w:w="423" w:type="dxa"/>
            <w:shd w:val="clear" w:color="auto" w:fill="BFBFBF"/>
            <w:textDirection w:val="btLr"/>
            <w:vAlign w:val="center"/>
          </w:tcPr>
          <w:p w14:paraId="7296EFD4" w14:textId="191423FC"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 xml:space="preserve">[Económico/ Social o político/ Operacional/ Financiero/ </w:t>
            </w:r>
            <w:r w:rsidR="00AA2951" w:rsidRPr="003046CA">
              <w:rPr>
                <w:rFonts w:ascii="Arial" w:eastAsia="Times New Roman" w:hAnsi="Arial" w:cs="Arial"/>
                <w:sz w:val="12"/>
                <w:szCs w:val="12"/>
                <w:lang w:eastAsia="es-CO"/>
              </w:rPr>
              <w:t>etc.</w:t>
            </w:r>
            <w:r w:rsidRPr="003046CA">
              <w:rPr>
                <w:rFonts w:ascii="Arial" w:eastAsia="Times New Roman" w:hAnsi="Arial" w:cs="Arial"/>
                <w:sz w:val="12"/>
                <w:szCs w:val="12"/>
                <w:lang w:eastAsia="es-CO"/>
              </w:rPr>
              <w:t>]</w:t>
            </w:r>
          </w:p>
        </w:tc>
        <w:tc>
          <w:tcPr>
            <w:tcW w:w="1272" w:type="dxa"/>
            <w:shd w:val="clear" w:color="auto" w:fill="BFBFBF"/>
            <w:vAlign w:val="center"/>
          </w:tcPr>
          <w:p w14:paraId="237B8424" w14:textId="77777777" w:rsidR="003467DD" w:rsidRPr="003046CA" w:rsidRDefault="003467DD" w:rsidP="003467DD">
            <w:pPr>
              <w:spacing w:after="0" w:line="240" w:lineRule="auto"/>
              <w:jc w:val="center"/>
              <w:rPr>
                <w:rFonts w:ascii="Arial" w:eastAsia="Times New Roman" w:hAnsi="Arial" w:cs="Arial"/>
                <w:sz w:val="12"/>
                <w:szCs w:val="12"/>
                <w:lang w:eastAsia="es-CO"/>
              </w:rPr>
            </w:pPr>
            <w:r w:rsidRPr="003046CA">
              <w:rPr>
                <w:rFonts w:ascii="Arial" w:eastAsia="Times New Roman" w:hAnsi="Arial" w:cs="Arial"/>
                <w:bCs/>
                <w:sz w:val="12"/>
                <w:szCs w:val="12"/>
                <w:lang w:val="es-ES" w:eastAsia="es-CO"/>
              </w:rPr>
              <w:t>Adecuada escogencia del proceso de selección.</w:t>
            </w:r>
          </w:p>
        </w:tc>
        <w:tc>
          <w:tcPr>
            <w:tcW w:w="1271" w:type="dxa"/>
            <w:shd w:val="clear" w:color="auto" w:fill="BFBFBF"/>
            <w:vAlign w:val="center"/>
          </w:tcPr>
          <w:p w14:paraId="548910C0" w14:textId="77777777" w:rsidR="003467DD" w:rsidRPr="003046CA" w:rsidRDefault="003467DD" w:rsidP="003467DD">
            <w:pPr>
              <w:spacing w:after="0" w:line="240" w:lineRule="auto"/>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[Describir la consecuencia de la ocurrencia del evento]</w:t>
            </w:r>
          </w:p>
        </w:tc>
        <w:tc>
          <w:tcPr>
            <w:tcW w:w="283" w:type="dxa"/>
            <w:shd w:val="clear" w:color="auto" w:fill="BFBFBF"/>
            <w:textDirection w:val="btLr"/>
            <w:vAlign w:val="center"/>
          </w:tcPr>
          <w:p w14:paraId="29546E04"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[1/2/3/4/5]</w:t>
            </w:r>
          </w:p>
        </w:tc>
        <w:tc>
          <w:tcPr>
            <w:tcW w:w="269" w:type="dxa"/>
            <w:shd w:val="clear" w:color="auto" w:fill="BFBFBF"/>
            <w:textDirection w:val="btLr"/>
            <w:vAlign w:val="center"/>
          </w:tcPr>
          <w:p w14:paraId="270D683F"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[1/2/3/4/5]</w:t>
            </w:r>
          </w:p>
        </w:tc>
        <w:tc>
          <w:tcPr>
            <w:tcW w:w="296" w:type="dxa"/>
            <w:shd w:val="clear" w:color="auto" w:fill="BFBFBF"/>
            <w:textDirection w:val="btLr"/>
            <w:vAlign w:val="center"/>
          </w:tcPr>
          <w:p w14:paraId="4864F5BA"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[2/3/4/5/6/7/8/9/10]</w:t>
            </w:r>
          </w:p>
        </w:tc>
        <w:tc>
          <w:tcPr>
            <w:tcW w:w="282" w:type="dxa"/>
            <w:shd w:val="clear" w:color="auto" w:fill="BFBFBF"/>
            <w:textDirection w:val="btLr"/>
            <w:vAlign w:val="center"/>
          </w:tcPr>
          <w:p w14:paraId="6433CD4A"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[Bajo/Medio/Alto/Extremo]</w:t>
            </w:r>
          </w:p>
        </w:tc>
        <w:tc>
          <w:tcPr>
            <w:tcW w:w="283" w:type="dxa"/>
            <w:shd w:val="clear" w:color="auto" w:fill="BFBFBF"/>
            <w:textDirection w:val="btLr"/>
            <w:vAlign w:val="center"/>
          </w:tcPr>
          <w:p w14:paraId="32577F3A"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[Entidad Estatal/Contratista]</w:t>
            </w:r>
          </w:p>
        </w:tc>
        <w:tc>
          <w:tcPr>
            <w:tcW w:w="1382" w:type="dxa"/>
            <w:shd w:val="clear" w:color="auto" w:fill="BFBFBF"/>
            <w:vAlign w:val="center"/>
          </w:tcPr>
          <w:p w14:paraId="61B8AAC3" w14:textId="77777777" w:rsidR="003467DD" w:rsidRPr="003046CA" w:rsidRDefault="003467DD" w:rsidP="003467DD">
            <w:pPr>
              <w:spacing w:after="0" w:line="240" w:lineRule="auto"/>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[Describir el tratamiento o control a ser implementado]</w:t>
            </w:r>
          </w:p>
        </w:tc>
        <w:tc>
          <w:tcPr>
            <w:tcW w:w="283" w:type="dxa"/>
            <w:shd w:val="clear" w:color="auto" w:fill="BFBFBF"/>
            <w:textDirection w:val="btLr"/>
            <w:vAlign w:val="center"/>
          </w:tcPr>
          <w:p w14:paraId="047BDAC1"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[1/2/3/4/5]</w:t>
            </w:r>
          </w:p>
        </w:tc>
        <w:tc>
          <w:tcPr>
            <w:tcW w:w="282" w:type="dxa"/>
            <w:shd w:val="clear" w:color="auto" w:fill="BFBFBF"/>
            <w:textDirection w:val="btLr"/>
            <w:vAlign w:val="center"/>
          </w:tcPr>
          <w:p w14:paraId="1E83BE69"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[1/2/3/4/5]</w:t>
            </w:r>
          </w:p>
        </w:tc>
        <w:tc>
          <w:tcPr>
            <w:tcW w:w="283" w:type="dxa"/>
            <w:shd w:val="clear" w:color="auto" w:fill="BFBFBF"/>
            <w:textDirection w:val="btLr"/>
            <w:vAlign w:val="center"/>
          </w:tcPr>
          <w:p w14:paraId="3F2C80A3"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[2/3/4/5/6/7/8/9/10]</w:t>
            </w:r>
          </w:p>
        </w:tc>
        <w:tc>
          <w:tcPr>
            <w:tcW w:w="312" w:type="dxa"/>
            <w:shd w:val="clear" w:color="auto" w:fill="BFBFBF"/>
            <w:textDirection w:val="btLr"/>
            <w:vAlign w:val="center"/>
          </w:tcPr>
          <w:p w14:paraId="294FB36D" w14:textId="77777777" w:rsidR="003467DD" w:rsidRPr="003046CA" w:rsidRDefault="003467DD" w:rsidP="003467DD">
            <w:pPr>
              <w:spacing w:after="0" w:line="240" w:lineRule="auto"/>
              <w:ind w:left="113" w:right="113"/>
              <w:jc w:val="center"/>
              <w:rPr>
                <w:rFonts w:ascii="Arial" w:eastAsia="Times New Roman" w:hAnsi="Arial" w:cs="Arial"/>
                <w:sz w:val="12"/>
                <w:szCs w:val="12"/>
                <w:lang w:eastAsia="es-CO"/>
              </w:rPr>
            </w:pPr>
            <w:r w:rsidRPr="003046CA">
              <w:rPr>
                <w:rFonts w:ascii="Arial" w:eastAsia="Times New Roman" w:hAnsi="Arial" w:cs="Arial"/>
                <w:sz w:val="12"/>
                <w:szCs w:val="12"/>
                <w:lang w:eastAsia="es-CO"/>
              </w:rPr>
              <w:t>[Bajo/Medio/Alto/Extremo]</w:t>
            </w:r>
          </w:p>
        </w:tc>
        <w:tc>
          <w:tcPr>
            <w:tcW w:w="283" w:type="dxa"/>
            <w:shd w:val="clear" w:color="auto" w:fill="BFBFBF"/>
            <w:textDirection w:val="btLr"/>
            <w:vAlign w:val="center"/>
          </w:tcPr>
          <w:p w14:paraId="71A317A3" w14:textId="77777777" w:rsidR="003467DD" w:rsidRPr="003046CA" w:rsidRDefault="003467DD" w:rsidP="003467DD">
            <w:pPr>
              <w:spacing w:after="0" w:line="240" w:lineRule="auto"/>
              <w:ind w:left="113" w:right="113"/>
              <w:jc w:val="center"/>
              <w:rPr>
                <w:rFonts w:ascii="Arial" w:eastAsia="Times New Roman" w:hAnsi="Arial" w:cs="Arial"/>
                <w:sz w:val="10"/>
                <w:szCs w:val="10"/>
                <w:lang w:eastAsia="es-CO"/>
              </w:rPr>
            </w:pPr>
            <w:r w:rsidRPr="003046CA">
              <w:rPr>
                <w:rFonts w:ascii="Arial" w:eastAsia="Times New Roman" w:hAnsi="Arial" w:cs="Arial"/>
                <w:sz w:val="10"/>
                <w:szCs w:val="10"/>
                <w:lang w:eastAsia="es-CO"/>
              </w:rPr>
              <w:t>[Sí/No]</w:t>
            </w:r>
          </w:p>
        </w:tc>
        <w:tc>
          <w:tcPr>
            <w:tcW w:w="423" w:type="dxa"/>
            <w:shd w:val="clear" w:color="auto" w:fill="BFBFBF"/>
            <w:textDirection w:val="btLr"/>
            <w:vAlign w:val="center"/>
          </w:tcPr>
          <w:p w14:paraId="18CECD84" w14:textId="77777777" w:rsidR="003467DD" w:rsidRPr="003046CA" w:rsidRDefault="003467DD" w:rsidP="003467DD">
            <w:pPr>
              <w:spacing w:after="0" w:line="240" w:lineRule="auto"/>
              <w:ind w:left="113" w:right="113"/>
              <w:jc w:val="center"/>
              <w:rPr>
                <w:rFonts w:ascii="Arial" w:eastAsia="Times New Roman" w:hAnsi="Arial" w:cs="Arial"/>
                <w:sz w:val="10"/>
                <w:szCs w:val="10"/>
                <w:lang w:eastAsia="es-CO"/>
              </w:rPr>
            </w:pPr>
            <w:r w:rsidRPr="003046CA">
              <w:rPr>
                <w:rFonts w:ascii="Arial" w:eastAsia="Times New Roman" w:hAnsi="Arial" w:cs="Arial"/>
                <w:sz w:val="10"/>
                <w:szCs w:val="10"/>
                <w:lang w:eastAsia="es-CO"/>
              </w:rPr>
              <w:t>[Entidad Estatal/Contratista]</w:t>
            </w:r>
          </w:p>
        </w:tc>
        <w:tc>
          <w:tcPr>
            <w:tcW w:w="569" w:type="dxa"/>
            <w:shd w:val="clear" w:color="auto" w:fill="BFBFBF"/>
            <w:vAlign w:val="center"/>
          </w:tcPr>
          <w:p w14:paraId="50AEF9D3" w14:textId="77777777" w:rsidR="003467DD" w:rsidRPr="003046CA" w:rsidRDefault="003467DD" w:rsidP="003467DD">
            <w:pPr>
              <w:spacing w:after="0" w:line="240" w:lineRule="auto"/>
              <w:jc w:val="center"/>
              <w:rPr>
                <w:rFonts w:ascii="Arial" w:eastAsia="Times New Roman" w:hAnsi="Arial" w:cs="Arial"/>
                <w:sz w:val="10"/>
                <w:szCs w:val="10"/>
                <w:lang w:eastAsia="es-CO"/>
              </w:rPr>
            </w:pPr>
            <w:r w:rsidRPr="003046CA">
              <w:rPr>
                <w:rFonts w:ascii="Arial" w:eastAsia="Times New Roman" w:hAnsi="Arial" w:cs="Arial"/>
                <w:sz w:val="10"/>
                <w:szCs w:val="10"/>
                <w:lang w:eastAsia="es-CO"/>
              </w:rPr>
              <w:t>[Incluir fecha o evento con el cual se inicia el tratamiento]</w:t>
            </w:r>
          </w:p>
        </w:tc>
        <w:tc>
          <w:tcPr>
            <w:tcW w:w="851" w:type="dxa"/>
            <w:shd w:val="clear" w:color="auto" w:fill="BFBFBF"/>
            <w:vAlign w:val="center"/>
          </w:tcPr>
          <w:p w14:paraId="63B2E852" w14:textId="77777777" w:rsidR="003467DD" w:rsidRPr="003046CA" w:rsidRDefault="003467DD" w:rsidP="003467DD">
            <w:pPr>
              <w:spacing w:after="0" w:line="240" w:lineRule="auto"/>
              <w:jc w:val="center"/>
              <w:rPr>
                <w:rFonts w:ascii="Arial" w:eastAsia="Times New Roman" w:hAnsi="Arial" w:cs="Arial"/>
                <w:sz w:val="10"/>
                <w:szCs w:val="10"/>
                <w:lang w:eastAsia="es-CO"/>
              </w:rPr>
            </w:pPr>
            <w:r w:rsidRPr="003046CA">
              <w:rPr>
                <w:rFonts w:ascii="Arial" w:eastAsia="Times New Roman" w:hAnsi="Arial" w:cs="Arial"/>
                <w:sz w:val="10"/>
                <w:szCs w:val="10"/>
                <w:lang w:eastAsia="es-CO"/>
              </w:rPr>
              <w:t>[Incluir fecha o evento con el cual se inicia el tratamiento]</w:t>
            </w:r>
          </w:p>
        </w:tc>
        <w:tc>
          <w:tcPr>
            <w:tcW w:w="667" w:type="dxa"/>
            <w:shd w:val="clear" w:color="auto" w:fill="BFBFBF"/>
            <w:vAlign w:val="center"/>
          </w:tcPr>
          <w:p w14:paraId="6187755E" w14:textId="77777777" w:rsidR="003467DD" w:rsidRPr="003046CA" w:rsidRDefault="003467DD" w:rsidP="003467DD">
            <w:pPr>
              <w:spacing w:after="0" w:line="240" w:lineRule="auto"/>
              <w:jc w:val="center"/>
              <w:rPr>
                <w:rFonts w:ascii="Arial" w:eastAsia="Times New Roman" w:hAnsi="Arial" w:cs="Arial"/>
                <w:sz w:val="10"/>
                <w:szCs w:val="10"/>
                <w:lang w:eastAsia="es-CO"/>
              </w:rPr>
            </w:pPr>
            <w:r w:rsidRPr="003046CA">
              <w:rPr>
                <w:rFonts w:ascii="Arial" w:eastAsia="Times New Roman" w:hAnsi="Arial" w:cs="Arial"/>
                <w:sz w:val="10"/>
                <w:szCs w:val="10"/>
                <w:lang w:eastAsia="es-CO"/>
              </w:rPr>
              <w:t>[Definir la forma de realizar el monitoreo]</w:t>
            </w:r>
          </w:p>
        </w:tc>
        <w:tc>
          <w:tcPr>
            <w:tcW w:w="707" w:type="dxa"/>
            <w:shd w:val="clear" w:color="auto" w:fill="BFBFBF"/>
            <w:vAlign w:val="center"/>
          </w:tcPr>
          <w:p w14:paraId="24AE805A" w14:textId="77777777" w:rsidR="003467DD" w:rsidRPr="003046CA" w:rsidRDefault="003467DD" w:rsidP="003467DD">
            <w:pPr>
              <w:spacing w:after="0" w:line="240" w:lineRule="auto"/>
              <w:jc w:val="center"/>
              <w:rPr>
                <w:rFonts w:ascii="Arial" w:eastAsia="Times New Roman" w:hAnsi="Arial" w:cs="Arial"/>
                <w:sz w:val="10"/>
                <w:szCs w:val="10"/>
                <w:lang w:eastAsia="es-CO"/>
              </w:rPr>
            </w:pPr>
            <w:r w:rsidRPr="003046CA">
              <w:rPr>
                <w:rFonts w:ascii="Arial" w:eastAsia="Times New Roman" w:hAnsi="Arial" w:cs="Arial"/>
                <w:sz w:val="10"/>
                <w:szCs w:val="10"/>
                <w:lang w:eastAsia="es-CO"/>
              </w:rPr>
              <w:t>[Definir la periodicidad del monitoreo]</w:t>
            </w:r>
          </w:p>
        </w:tc>
      </w:tr>
      <w:tr w:rsidR="00617941" w:rsidRPr="003467DD" w14:paraId="69F6EBF4" w14:textId="77777777" w:rsidTr="00F77AED">
        <w:trPr>
          <w:cantSplit/>
          <w:trHeight w:val="1777"/>
        </w:trPr>
        <w:tc>
          <w:tcPr>
            <w:tcW w:w="283" w:type="dxa"/>
            <w:shd w:val="clear" w:color="auto" w:fill="auto"/>
            <w:textDirection w:val="btLr"/>
            <w:vAlign w:val="center"/>
          </w:tcPr>
          <w:p w14:paraId="5912A1ED" w14:textId="6DEAF0C4" w:rsidR="00617941" w:rsidRPr="003467DD" w:rsidRDefault="00617941" w:rsidP="00617941">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311" w:type="dxa"/>
            <w:shd w:val="clear" w:color="auto" w:fill="auto"/>
            <w:textDirection w:val="btLr"/>
            <w:vAlign w:val="center"/>
          </w:tcPr>
          <w:p w14:paraId="3ADAF204" w14:textId="77777777" w:rsidR="00617941" w:rsidRPr="003467DD" w:rsidRDefault="00617941" w:rsidP="0061794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7C835306" w14:textId="77777777" w:rsidR="00617941" w:rsidRPr="003467DD" w:rsidRDefault="00617941" w:rsidP="0061794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310" w:type="dxa"/>
            <w:shd w:val="clear" w:color="auto" w:fill="auto"/>
            <w:textDirection w:val="btLr"/>
            <w:vAlign w:val="center"/>
          </w:tcPr>
          <w:p w14:paraId="551509A2" w14:textId="77777777" w:rsidR="00617941" w:rsidRPr="003467DD" w:rsidRDefault="00617941" w:rsidP="0061794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3" w:type="dxa"/>
            <w:shd w:val="clear" w:color="auto" w:fill="auto"/>
            <w:textDirection w:val="btLr"/>
            <w:vAlign w:val="center"/>
          </w:tcPr>
          <w:p w14:paraId="231F80D1" w14:textId="77777777" w:rsidR="00617941" w:rsidRPr="003467DD" w:rsidRDefault="00617941" w:rsidP="0061794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2" w:type="dxa"/>
            <w:shd w:val="clear" w:color="auto" w:fill="auto"/>
            <w:vAlign w:val="center"/>
          </w:tcPr>
          <w:p w14:paraId="0A9D9A29" w14:textId="4DD218F3" w:rsidR="00617941" w:rsidRPr="003467DD" w:rsidRDefault="00617941" w:rsidP="00E15064">
            <w:pPr>
              <w:spacing w:after="0" w:line="240" w:lineRule="auto"/>
              <w:jc w:val="both"/>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Falta de c</w:t>
            </w:r>
            <w:r w:rsidRPr="003467DD">
              <w:rPr>
                <w:rFonts w:ascii="Arial" w:eastAsia="Times New Roman" w:hAnsi="Arial" w:cs="Arial"/>
                <w:bCs/>
                <w:color w:val="000000"/>
                <w:sz w:val="12"/>
                <w:szCs w:val="12"/>
                <w:lang w:val="es-ES" w:eastAsia="es-CO"/>
              </w:rPr>
              <w:t>laridad en la descripción de las especificaciones técnicas, normas técnicas y obligaciones específicas</w:t>
            </w:r>
          </w:p>
        </w:tc>
        <w:tc>
          <w:tcPr>
            <w:tcW w:w="1271" w:type="dxa"/>
            <w:shd w:val="clear" w:color="auto" w:fill="auto"/>
            <w:vAlign w:val="center"/>
          </w:tcPr>
          <w:p w14:paraId="5B2FCE44" w14:textId="4A12A10A" w:rsidR="00617941" w:rsidRPr="003467DD" w:rsidRDefault="00617941" w:rsidP="00E15064">
            <w:pPr>
              <w:spacing w:after="0" w:line="240" w:lineRule="auto"/>
              <w:jc w:val="both"/>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r>
              <w:rPr>
                <w:rFonts w:ascii="Arial" w:eastAsia="Times New Roman" w:hAnsi="Arial" w:cs="Arial"/>
                <w:color w:val="000000"/>
                <w:sz w:val="12"/>
                <w:szCs w:val="12"/>
                <w:lang w:eastAsia="es-CO"/>
              </w:rPr>
              <w:t>, lo cual puede generar</w:t>
            </w:r>
            <w:r w:rsidR="00C51C81">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 xml:space="preserve">confusión </w:t>
            </w:r>
            <w:r w:rsidR="00FC32C1">
              <w:rPr>
                <w:rFonts w:ascii="Arial" w:eastAsia="Times New Roman" w:hAnsi="Arial" w:cs="Arial"/>
                <w:color w:val="000000"/>
                <w:sz w:val="12"/>
                <w:szCs w:val="12"/>
                <w:lang w:eastAsia="es-CO"/>
              </w:rPr>
              <w:t xml:space="preserve">en los </w:t>
            </w:r>
            <w:r>
              <w:rPr>
                <w:rFonts w:ascii="Arial" w:eastAsia="Times New Roman" w:hAnsi="Arial" w:cs="Arial"/>
                <w:color w:val="000000"/>
                <w:sz w:val="12"/>
                <w:szCs w:val="12"/>
                <w:lang w:eastAsia="es-CO"/>
              </w:rPr>
              <w:t xml:space="preserve">posibles proponentes interesados de participar en </w:t>
            </w:r>
            <w:proofErr w:type="spellStart"/>
            <w:r>
              <w:rPr>
                <w:rFonts w:ascii="Arial" w:eastAsia="Times New Roman" w:hAnsi="Arial" w:cs="Arial"/>
                <w:color w:val="000000"/>
                <w:sz w:val="12"/>
                <w:szCs w:val="12"/>
                <w:lang w:eastAsia="es-CO"/>
              </w:rPr>
              <w:t>e</w:t>
            </w:r>
            <w:proofErr w:type="spellEnd"/>
            <w:r>
              <w:rPr>
                <w:rFonts w:ascii="Arial" w:eastAsia="Times New Roman" w:hAnsi="Arial" w:cs="Arial"/>
                <w:color w:val="000000"/>
                <w:sz w:val="12"/>
                <w:szCs w:val="12"/>
                <w:lang w:eastAsia="es-CO"/>
              </w:rPr>
              <w:t xml:space="preserve"> proceso</w:t>
            </w:r>
          </w:p>
        </w:tc>
        <w:tc>
          <w:tcPr>
            <w:tcW w:w="283" w:type="dxa"/>
            <w:shd w:val="clear" w:color="auto" w:fill="auto"/>
            <w:vAlign w:val="center"/>
          </w:tcPr>
          <w:p w14:paraId="5408E975" w14:textId="77777777" w:rsidR="00617941" w:rsidRPr="003467DD" w:rsidRDefault="00617941" w:rsidP="00617941">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69" w:type="dxa"/>
            <w:shd w:val="clear" w:color="auto" w:fill="auto"/>
            <w:vAlign w:val="center"/>
          </w:tcPr>
          <w:p w14:paraId="74F116C6" w14:textId="0D0B2B23" w:rsidR="00617941" w:rsidRPr="003467DD" w:rsidRDefault="00617941" w:rsidP="0061794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96" w:type="dxa"/>
            <w:shd w:val="clear" w:color="auto" w:fill="auto"/>
            <w:vAlign w:val="center"/>
          </w:tcPr>
          <w:p w14:paraId="6003B1FF" w14:textId="2A25EC33" w:rsidR="00617941" w:rsidRPr="003467DD" w:rsidRDefault="00617941" w:rsidP="0061794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82" w:type="dxa"/>
            <w:shd w:val="clear" w:color="auto" w:fill="auto"/>
            <w:vAlign w:val="center"/>
          </w:tcPr>
          <w:p w14:paraId="08D07E73" w14:textId="2776C2FF" w:rsidR="00617941" w:rsidRPr="003467DD" w:rsidRDefault="00617941" w:rsidP="0061794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283" w:type="dxa"/>
            <w:shd w:val="clear" w:color="auto" w:fill="auto"/>
            <w:textDirection w:val="btLr"/>
            <w:vAlign w:val="center"/>
          </w:tcPr>
          <w:p w14:paraId="418FAA17" w14:textId="77777777" w:rsidR="00617941" w:rsidRPr="003467DD" w:rsidRDefault="00617941" w:rsidP="00617941">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2" w:type="dxa"/>
            <w:shd w:val="clear" w:color="auto" w:fill="auto"/>
            <w:vAlign w:val="center"/>
          </w:tcPr>
          <w:p w14:paraId="3F7D038E" w14:textId="49F05BB0" w:rsidR="00617941" w:rsidRPr="003467DD" w:rsidRDefault="00617941" w:rsidP="00E15064">
            <w:pPr>
              <w:spacing w:after="0" w:line="240" w:lineRule="auto"/>
              <w:jc w:val="both"/>
              <w:rPr>
                <w:rFonts w:ascii="Arial" w:eastAsia="Times New Roman" w:hAnsi="Arial" w:cs="Arial"/>
                <w:color w:val="000000"/>
                <w:sz w:val="12"/>
                <w:szCs w:val="12"/>
                <w:lang w:eastAsia="es-CO"/>
              </w:rPr>
            </w:pPr>
            <w:r w:rsidRPr="00CE0D5A">
              <w:rPr>
                <w:rFonts w:ascii="Arial" w:eastAsia="Times New Roman" w:hAnsi="Arial" w:cs="Arial"/>
                <w:color w:val="000000"/>
                <w:sz w:val="12"/>
                <w:szCs w:val="12"/>
                <w:lang w:eastAsia="es-CO"/>
              </w:rPr>
              <w:t>Durante la estructuración de los documentos, se debe verificar que los aspectos técnicos y jurídicos correspondan adecuadamente con el objeto que se pretende contratar, garantizando que estos se ajusten a las necesidades que la Entidad busca satisfacer. Asimismo, es necesario realizar revisiones por parte de los diferentes actores que intervienen en el proceso, con el fin de asegurar la coherencia, pertinencia y calidad de la documentación</w:t>
            </w:r>
            <w:r>
              <w:rPr>
                <w:rFonts w:ascii="Arial" w:eastAsia="Times New Roman" w:hAnsi="Arial" w:cs="Arial"/>
                <w:color w:val="000000"/>
                <w:sz w:val="12"/>
                <w:szCs w:val="12"/>
                <w:lang w:eastAsia="es-CO"/>
              </w:rPr>
              <w:t>.</w:t>
            </w:r>
          </w:p>
        </w:tc>
        <w:tc>
          <w:tcPr>
            <w:tcW w:w="283" w:type="dxa"/>
            <w:shd w:val="clear" w:color="auto" w:fill="auto"/>
            <w:vAlign w:val="center"/>
          </w:tcPr>
          <w:p w14:paraId="39FE3833" w14:textId="3AEA83F3" w:rsidR="00617941" w:rsidRPr="003467DD" w:rsidRDefault="00617941" w:rsidP="0061794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68BEDFA8" w14:textId="6A71ABC6" w:rsidR="00617941" w:rsidRPr="003467DD" w:rsidRDefault="001F2AC5" w:rsidP="0061794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shd w:val="clear" w:color="auto" w:fill="auto"/>
            <w:vAlign w:val="center"/>
          </w:tcPr>
          <w:p w14:paraId="7D9715C8" w14:textId="5E151D03" w:rsidR="00617941" w:rsidRPr="003467DD" w:rsidRDefault="001F2AC5" w:rsidP="0061794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2" w:type="dxa"/>
            <w:shd w:val="clear" w:color="auto" w:fill="auto"/>
            <w:vAlign w:val="center"/>
          </w:tcPr>
          <w:p w14:paraId="282B8D1F" w14:textId="1D623695" w:rsidR="00617941" w:rsidRPr="003467DD" w:rsidRDefault="00617941" w:rsidP="00617941">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29D1B4A8" w14:textId="6F8A93B9" w:rsidR="00617941" w:rsidRPr="00E775A5" w:rsidRDefault="00617941" w:rsidP="00617941">
            <w:pPr>
              <w:spacing w:after="0" w:line="240" w:lineRule="auto"/>
              <w:ind w:left="113" w:right="113"/>
              <w:jc w:val="center"/>
              <w:rPr>
                <w:rFonts w:ascii="Arial" w:eastAsia="Times New Roman" w:hAnsi="Arial" w:cs="Arial"/>
                <w:color w:val="000000"/>
                <w:sz w:val="12"/>
                <w:szCs w:val="12"/>
                <w:lang w:eastAsia="es-CO"/>
              </w:rPr>
            </w:pPr>
            <w:r w:rsidRPr="00E775A5">
              <w:rPr>
                <w:rFonts w:ascii="Arial" w:eastAsia="Times New Roman" w:hAnsi="Arial" w:cs="Arial"/>
                <w:color w:val="000000"/>
                <w:sz w:val="12"/>
                <w:szCs w:val="12"/>
                <w:lang w:eastAsia="es-CO"/>
              </w:rPr>
              <w:t>NO</w:t>
            </w:r>
          </w:p>
        </w:tc>
        <w:tc>
          <w:tcPr>
            <w:tcW w:w="423" w:type="dxa"/>
            <w:shd w:val="clear" w:color="auto" w:fill="auto"/>
            <w:textDirection w:val="btLr"/>
            <w:vAlign w:val="center"/>
          </w:tcPr>
          <w:p w14:paraId="6D0C5510" w14:textId="1D12CE40" w:rsidR="00617941" w:rsidRPr="00453A24" w:rsidRDefault="00617941" w:rsidP="00617941">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DIRECCION </w:t>
            </w:r>
            <w:r w:rsidRPr="00453A24">
              <w:rPr>
                <w:rFonts w:ascii="Arial" w:eastAsia="Times New Roman" w:hAnsi="Arial" w:cs="Arial"/>
                <w:color w:val="000000"/>
                <w:sz w:val="10"/>
                <w:szCs w:val="10"/>
                <w:lang w:eastAsia="es-CO"/>
              </w:rPr>
              <w:t xml:space="preserve">CORPORATIVA – </w:t>
            </w:r>
            <w:r>
              <w:rPr>
                <w:rFonts w:ascii="Arial" w:eastAsia="Times New Roman" w:hAnsi="Arial" w:cs="Arial"/>
                <w:color w:val="000000"/>
                <w:sz w:val="10"/>
                <w:szCs w:val="10"/>
                <w:lang w:eastAsia="es-CO"/>
              </w:rPr>
              <w:t>EQUIPO ESTRUCTURADOR</w:t>
            </w:r>
          </w:p>
        </w:tc>
        <w:tc>
          <w:tcPr>
            <w:tcW w:w="569" w:type="dxa"/>
            <w:shd w:val="clear" w:color="auto" w:fill="auto"/>
            <w:textDirection w:val="btLr"/>
            <w:vAlign w:val="center"/>
          </w:tcPr>
          <w:p w14:paraId="0D284452" w14:textId="5DA179D4" w:rsidR="00617941" w:rsidRPr="00453A24" w:rsidRDefault="008B0BFE" w:rsidP="00617941">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CUANDO SE</w:t>
            </w:r>
            <w:r>
              <w:rPr>
                <w:rFonts w:ascii="Arial" w:eastAsia="Times New Roman" w:hAnsi="Arial" w:cs="Arial"/>
                <w:color w:val="000000"/>
                <w:sz w:val="10"/>
                <w:szCs w:val="10"/>
                <w:lang w:eastAsia="es-CO"/>
              </w:rPr>
              <w:t xml:space="preserve"> INIICA LA </w:t>
            </w:r>
            <w:r w:rsidRPr="00453A24">
              <w:rPr>
                <w:rFonts w:ascii="Arial" w:eastAsia="Times New Roman" w:hAnsi="Arial" w:cs="Arial"/>
                <w:color w:val="000000"/>
                <w:sz w:val="10"/>
                <w:szCs w:val="10"/>
                <w:lang w:eastAsia="es-CO"/>
              </w:rPr>
              <w:t>ESTRUCTU</w:t>
            </w:r>
            <w:r>
              <w:rPr>
                <w:rFonts w:ascii="Arial" w:eastAsia="Times New Roman" w:hAnsi="Arial" w:cs="Arial"/>
                <w:color w:val="000000"/>
                <w:sz w:val="10"/>
                <w:szCs w:val="10"/>
                <w:lang w:eastAsia="es-CO"/>
              </w:rPr>
              <w:t>RACION DE LOS DOCUEMNTOS DEL PROCESO</w:t>
            </w:r>
          </w:p>
        </w:tc>
        <w:tc>
          <w:tcPr>
            <w:tcW w:w="851" w:type="dxa"/>
            <w:shd w:val="clear" w:color="auto" w:fill="auto"/>
            <w:textDirection w:val="btLr"/>
            <w:vAlign w:val="center"/>
          </w:tcPr>
          <w:p w14:paraId="5CD1BADB" w14:textId="67CCE8A6" w:rsidR="00617941" w:rsidRPr="00453A24" w:rsidRDefault="001F2BB4" w:rsidP="00617941">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CUANDO SE TIENE LOS DOCUMENTOS POR EL EQUIPO ESTRUCTURADOR</w:t>
            </w:r>
          </w:p>
        </w:tc>
        <w:tc>
          <w:tcPr>
            <w:tcW w:w="667" w:type="dxa"/>
            <w:shd w:val="clear" w:color="auto" w:fill="auto"/>
            <w:textDirection w:val="btLr"/>
            <w:vAlign w:val="center"/>
          </w:tcPr>
          <w:p w14:paraId="74FA3ED1" w14:textId="08E214FA" w:rsidR="00617941" w:rsidRPr="00453A24" w:rsidRDefault="00885893" w:rsidP="00617941">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 LAS OBSERVACIONES DE LOS PROPONENTES Y QUIENES REVISAN LOS DOCUMENTOS</w:t>
            </w:r>
          </w:p>
        </w:tc>
        <w:tc>
          <w:tcPr>
            <w:tcW w:w="707" w:type="dxa"/>
            <w:shd w:val="clear" w:color="auto" w:fill="auto"/>
            <w:textDirection w:val="btLr"/>
            <w:vAlign w:val="center"/>
          </w:tcPr>
          <w:p w14:paraId="3F48E145" w14:textId="73C048CB" w:rsidR="00617941" w:rsidRPr="00453A24" w:rsidRDefault="00DC1407" w:rsidP="00617941">
            <w:pPr>
              <w:spacing w:after="0" w:line="240" w:lineRule="auto"/>
              <w:ind w:left="113" w:right="113"/>
              <w:jc w:val="center"/>
              <w:rPr>
                <w:rFonts w:ascii="Arial" w:eastAsia="Times New Roman" w:hAnsi="Arial" w:cs="Arial"/>
                <w:color w:val="000000"/>
                <w:sz w:val="10"/>
                <w:szCs w:val="10"/>
                <w:lang w:eastAsia="es-CO"/>
              </w:rPr>
            </w:pPr>
            <w:r w:rsidRPr="00D5103A">
              <w:rPr>
                <w:rFonts w:ascii="Arial" w:eastAsia="Times New Roman" w:hAnsi="Arial" w:cs="Arial"/>
                <w:color w:val="000000"/>
                <w:sz w:val="12"/>
                <w:szCs w:val="12"/>
                <w:lang w:eastAsia="es-CO"/>
              </w:rPr>
              <w:t>ESTRUC</w:t>
            </w:r>
            <w:r w:rsidR="00A43637" w:rsidRPr="00D5103A">
              <w:rPr>
                <w:rFonts w:ascii="Arial" w:eastAsia="Times New Roman" w:hAnsi="Arial" w:cs="Arial"/>
                <w:color w:val="000000"/>
                <w:sz w:val="12"/>
                <w:szCs w:val="12"/>
                <w:lang w:eastAsia="es-CO"/>
              </w:rPr>
              <w:t xml:space="preserve">TURACION DE LOS DOCUMENTOS </w:t>
            </w:r>
          </w:p>
        </w:tc>
      </w:tr>
      <w:tr w:rsidR="007903A4" w:rsidRPr="003467DD" w14:paraId="7B44A4DB" w14:textId="77777777" w:rsidTr="00F77AED">
        <w:trPr>
          <w:cantSplit/>
          <w:trHeight w:val="1658"/>
        </w:trPr>
        <w:tc>
          <w:tcPr>
            <w:tcW w:w="283" w:type="dxa"/>
            <w:shd w:val="clear" w:color="auto" w:fill="auto"/>
            <w:textDirection w:val="btLr"/>
            <w:vAlign w:val="center"/>
          </w:tcPr>
          <w:p w14:paraId="02B27E4C" w14:textId="5DBF3A18" w:rsidR="007903A4" w:rsidRDefault="007903A4"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1" w:type="dxa"/>
            <w:shd w:val="clear" w:color="auto" w:fill="auto"/>
            <w:textDirection w:val="btLr"/>
            <w:vAlign w:val="center"/>
          </w:tcPr>
          <w:p w14:paraId="14A3D90B" w14:textId="115317B5"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2D66AB">
              <w:rPr>
                <w:rFonts w:ascii="Arial" w:hAnsi="Arial" w:cs="Arial"/>
                <w:sz w:val="12"/>
                <w:szCs w:val="12"/>
              </w:rPr>
              <w:t>General</w:t>
            </w:r>
          </w:p>
        </w:tc>
        <w:tc>
          <w:tcPr>
            <w:tcW w:w="256" w:type="dxa"/>
            <w:shd w:val="clear" w:color="auto" w:fill="auto"/>
            <w:textDirection w:val="btLr"/>
            <w:vAlign w:val="center"/>
          </w:tcPr>
          <w:p w14:paraId="6CCA2DA6" w14:textId="3BC141DD"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2D66AB">
              <w:rPr>
                <w:rFonts w:ascii="Arial" w:hAnsi="Arial" w:cs="Arial"/>
                <w:sz w:val="12"/>
                <w:szCs w:val="12"/>
              </w:rPr>
              <w:t>Interno</w:t>
            </w:r>
          </w:p>
        </w:tc>
        <w:tc>
          <w:tcPr>
            <w:tcW w:w="310" w:type="dxa"/>
            <w:shd w:val="clear" w:color="auto" w:fill="auto"/>
            <w:textDirection w:val="btLr"/>
            <w:vAlign w:val="center"/>
          </w:tcPr>
          <w:p w14:paraId="2346220E" w14:textId="00087D3A"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2D66AB">
              <w:rPr>
                <w:rFonts w:ascii="Arial" w:hAnsi="Arial" w:cs="Arial"/>
                <w:sz w:val="12"/>
                <w:szCs w:val="12"/>
              </w:rPr>
              <w:t>Selección</w:t>
            </w:r>
          </w:p>
        </w:tc>
        <w:tc>
          <w:tcPr>
            <w:tcW w:w="423" w:type="dxa"/>
            <w:shd w:val="clear" w:color="auto" w:fill="auto"/>
            <w:textDirection w:val="btLr"/>
            <w:vAlign w:val="center"/>
          </w:tcPr>
          <w:p w14:paraId="54954A87" w14:textId="09A7A6CA"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Económico</w:t>
            </w:r>
          </w:p>
        </w:tc>
        <w:tc>
          <w:tcPr>
            <w:tcW w:w="1272" w:type="dxa"/>
            <w:shd w:val="clear" w:color="auto" w:fill="auto"/>
            <w:vAlign w:val="center"/>
          </w:tcPr>
          <w:p w14:paraId="7E58F5E8" w14:textId="2BCC4FE1" w:rsidR="007903A4" w:rsidRPr="003467DD" w:rsidRDefault="007903A4" w:rsidP="007903A4">
            <w:pPr>
              <w:spacing w:after="0" w:line="240" w:lineRule="auto"/>
              <w:ind w:left="-25"/>
              <w:jc w:val="both"/>
              <w:rPr>
                <w:rFonts w:ascii="Arial" w:eastAsia="Times New Roman" w:hAnsi="Arial" w:cs="Arial"/>
                <w:bCs/>
                <w:color w:val="000000"/>
                <w:sz w:val="12"/>
                <w:szCs w:val="12"/>
                <w:lang w:val="es-ES" w:eastAsia="es-CO"/>
              </w:rPr>
            </w:pPr>
            <w:r w:rsidRPr="002D66AB">
              <w:rPr>
                <w:rFonts w:ascii="Arial" w:eastAsia="Times New Roman" w:hAnsi="Arial" w:cs="Arial"/>
                <w:bCs/>
                <w:color w:val="000000"/>
                <w:sz w:val="12"/>
                <w:szCs w:val="12"/>
                <w:lang w:val="es-ES" w:eastAsia="es-CO"/>
              </w:rPr>
              <w:t>Baja participación de Proponentes</w:t>
            </w:r>
          </w:p>
        </w:tc>
        <w:tc>
          <w:tcPr>
            <w:tcW w:w="1271" w:type="dxa"/>
            <w:shd w:val="clear" w:color="auto" w:fill="auto"/>
            <w:vAlign w:val="center"/>
          </w:tcPr>
          <w:p w14:paraId="5821422E" w14:textId="77777777" w:rsidR="007903A4" w:rsidRDefault="007903A4" w:rsidP="007903A4">
            <w:pPr>
              <w:spacing w:after="0" w:line="240" w:lineRule="auto"/>
              <w:jc w:val="both"/>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 xml:space="preserve"> Que el proceso se pueda declarar desierto, poca competencia, disminuyendo la oportunidad de obtener mejores precios y valores agregados en la calidad de los bienes</w:t>
            </w:r>
          </w:p>
          <w:p w14:paraId="35DEAF75" w14:textId="77777777" w:rsidR="007903A4" w:rsidRPr="001B29FB" w:rsidRDefault="007903A4" w:rsidP="007903A4">
            <w:pPr>
              <w:spacing w:after="0" w:line="240" w:lineRule="auto"/>
              <w:jc w:val="both"/>
              <w:rPr>
                <w:rFonts w:ascii="Arial" w:eastAsia="Times New Roman" w:hAnsi="Arial" w:cs="Arial"/>
                <w:color w:val="000000"/>
                <w:sz w:val="12"/>
                <w:szCs w:val="12"/>
                <w:lang w:eastAsia="es-CO"/>
              </w:rPr>
            </w:pPr>
          </w:p>
        </w:tc>
        <w:tc>
          <w:tcPr>
            <w:tcW w:w="283" w:type="dxa"/>
            <w:shd w:val="clear" w:color="auto" w:fill="auto"/>
            <w:vAlign w:val="center"/>
          </w:tcPr>
          <w:p w14:paraId="3AFDDDD1" w14:textId="0EF4B794" w:rsidR="007903A4" w:rsidRDefault="007903A4" w:rsidP="007903A4">
            <w:pPr>
              <w:spacing w:after="0" w:line="240" w:lineRule="auto"/>
              <w:jc w:val="center"/>
              <w:rPr>
                <w:rFonts w:ascii="Arial" w:eastAsia="Times New Roman" w:hAnsi="Arial" w:cs="Arial"/>
                <w:color w:val="000000"/>
                <w:sz w:val="12"/>
                <w:szCs w:val="12"/>
                <w:lang w:eastAsia="es-CO"/>
              </w:rPr>
            </w:pPr>
            <w:r w:rsidRPr="002D66AB">
              <w:rPr>
                <w:rFonts w:ascii="Arial" w:eastAsia="Times New Roman" w:hAnsi="Arial" w:cs="Arial"/>
                <w:color w:val="000000"/>
                <w:sz w:val="12"/>
                <w:szCs w:val="12"/>
                <w:lang w:eastAsia="es-CO"/>
              </w:rPr>
              <w:t>2</w:t>
            </w:r>
          </w:p>
        </w:tc>
        <w:tc>
          <w:tcPr>
            <w:tcW w:w="269" w:type="dxa"/>
            <w:shd w:val="clear" w:color="auto" w:fill="auto"/>
            <w:vAlign w:val="center"/>
          </w:tcPr>
          <w:p w14:paraId="38336B40" w14:textId="5D336C93" w:rsidR="007903A4" w:rsidRDefault="007903A4" w:rsidP="007903A4">
            <w:pPr>
              <w:spacing w:after="0" w:line="240" w:lineRule="auto"/>
              <w:jc w:val="center"/>
              <w:rPr>
                <w:rFonts w:ascii="Arial" w:eastAsia="Times New Roman" w:hAnsi="Arial" w:cs="Arial"/>
                <w:color w:val="000000"/>
                <w:sz w:val="12"/>
                <w:szCs w:val="12"/>
                <w:lang w:eastAsia="es-CO"/>
              </w:rPr>
            </w:pPr>
            <w:r w:rsidRPr="002D66AB">
              <w:rPr>
                <w:rFonts w:ascii="Arial" w:eastAsia="Times New Roman" w:hAnsi="Arial" w:cs="Arial"/>
                <w:color w:val="000000"/>
                <w:sz w:val="12"/>
                <w:szCs w:val="12"/>
                <w:lang w:eastAsia="es-CO"/>
              </w:rPr>
              <w:t>3</w:t>
            </w:r>
          </w:p>
        </w:tc>
        <w:tc>
          <w:tcPr>
            <w:tcW w:w="296" w:type="dxa"/>
            <w:shd w:val="clear" w:color="auto" w:fill="auto"/>
            <w:vAlign w:val="center"/>
          </w:tcPr>
          <w:p w14:paraId="27A6454D" w14:textId="18D92C01" w:rsidR="007903A4" w:rsidRDefault="007903A4" w:rsidP="007903A4">
            <w:pPr>
              <w:spacing w:after="0" w:line="240" w:lineRule="auto"/>
              <w:jc w:val="center"/>
              <w:rPr>
                <w:rFonts w:ascii="Arial" w:eastAsia="Times New Roman" w:hAnsi="Arial" w:cs="Arial"/>
                <w:color w:val="000000"/>
                <w:sz w:val="12"/>
                <w:szCs w:val="12"/>
                <w:lang w:eastAsia="es-CO"/>
              </w:rPr>
            </w:pPr>
            <w:r w:rsidRPr="002D66AB">
              <w:rPr>
                <w:rFonts w:ascii="Arial" w:eastAsia="Times New Roman" w:hAnsi="Arial" w:cs="Arial"/>
                <w:color w:val="000000"/>
                <w:sz w:val="12"/>
                <w:szCs w:val="12"/>
                <w:lang w:eastAsia="es-CO"/>
              </w:rPr>
              <w:t>5</w:t>
            </w:r>
          </w:p>
        </w:tc>
        <w:tc>
          <w:tcPr>
            <w:tcW w:w="282" w:type="dxa"/>
            <w:shd w:val="clear" w:color="auto" w:fill="auto"/>
            <w:vAlign w:val="center"/>
          </w:tcPr>
          <w:p w14:paraId="30BD66A7" w14:textId="5E79EBB7"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2D66AB">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6D17D9AD" w14:textId="0654C505"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2D66AB">
              <w:rPr>
                <w:rFonts w:ascii="Arial" w:hAnsi="Arial" w:cs="Arial"/>
                <w:sz w:val="12"/>
                <w:szCs w:val="12"/>
              </w:rPr>
              <w:t>Entidad</w:t>
            </w:r>
          </w:p>
        </w:tc>
        <w:tc>
          <w:tcPr>
            <w:tcW w:w="1382" w:type="dxa"/>
            <w:shd w:val="clear" w:color="auto" w:fill="auto"/>
            <w:vAlign w:val="center"/>
          </w:tcPr>
          <w:p w14:paraId="4706A6DA" w14:textId="196DE2F1" w:rsidR="007903A4" w:rsidRPr="00D01F3D" w:rsidRDefault="007903A4" w:rsidP="007903A4">
            <w:pPr>
              <w:spacing w:after="0" w:line="240" w:lineRule="auto"/>
              <w:jc w:val="both"/>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Durante la estructuración del proceso se debe establecer los requisitos habilitantes técnicos, jurídicos, financieros y económicos, que permita la pluralidad de oferentes, guardando las características requeridas de los productos y salvaguardando los intereses de la Entidad.</w:t>
            </w:r>
          </w:p>
        </w:tc>
        <w:tc>
          <w:tcPr>
            <w:tcW w:w="283" w:type="dxa"/>
            <w:shd w:val="clear" w:color="auto" w:fill="auto"/>
            <w:vAlign w:val="center"/>
          </w:tcPr>
          <w:p w14:paraId="653BCD56" w14:textId="7D16F5C1"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2D66AB">
              <w:rPr>
                <w:rFonts w:ascii="Arial" w:eastAsia="Times New Roman" w:hAnsi="Arial" w:cs="Arial"/>
                <w:color w:val="000000"/>
                <w:sz w:val="12"/>
                <w:szCs w:val="12"/>
                <w:lang w:eastAsia="es-CO"/>
              </w:rPr>
              <w:t>1</w:t>
            </w:r>
          </w:p>
        </w:tc>
        <w:tc>
          <w:tcPr>
            <w:tcW w:w="282" w:type="dxa"/>
            <w:shd w:val="clear" w:color="auto" w:fill="auto"/>
            <w:vAlign w:val="center"/>
          </w:tcPr>
          <w:p w14:paraId="42415BC5" w14:textId="0146D1C2"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shd w:val="clear" w:color="auto" w:fill="auto"/>
            <w:vAlign w:val="center"/>
          </w:tcPr>
          <w:p w14:paraId="606A7440" w14:textId="61DCAAD5"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2" w:type="dxa"/>
            <w:shd w:val="clear" w:color="auto" w:fill="auto"/>
            <w:vAlign w:val="center"/>
          </w:tcPr>
          <w:p w14:paraId="6EFA935D" w14:textId="50F721CD"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2D66AB">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1DF44801" w14:textId="33D8A737"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2D66AB">
              <w:rPr>
                <w:rFonts w:ascii="Arial" w:eastAsia="Times New Roman" w:hAnsi="Arial" w:cs="Arial"/>
                <w:color w:val="000000"/>
                <w:sz w:val="12"/>
                <w:szCs w:val="12"/>
                <w:lang w:eastAsia="es-CO"/>
              </w:rPr>
              <w:t>SI</w:t>
            </w:r>
          </w:p>
        </w:tc>
        <w:tc>
          <w:tcPr>
            <w:tcW w:w="423" w:type="dxa"/>
            <w:shd w:val="clear" w:color="auto" w:fill="auto"/>
            <w:textDirection w:val="btLr"/>
            <w:vAlign w:val="center"/>
          </w:tcPr>
          <w:p w14:paraId="3F7B1386" w14:textId="154F1A84"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DIRECCION </w:t>
            </w:r>
            <w:r w:rsidRPr="00453A24">
              <w:rPr>
                <w:rFonts w:ascii="Arial" w:eastAsia="Times New Roman" w:hAnsi="Arial" w:cs="Arial"/>
                <w:color w:val="000000"/>
                <w:sz w:val="10"/>
                <w:szCs w:val="10"/>
                <w:lang w:eastAsia="es-CO"/>
              </w:rPr>
              <w:t xml:space="preserve">CORPORATIVA – </w:t>
            </w:r>
            <w:r>
              <w:rPr>
                <w:rFonts w:ascii="Arial" w:eastAsia="Times New Roman" w:hAnsi="Arial" w:cs="Arial"/>
                <w:color w:val="000000"/>
                <w:sz w:val="10"/>
                <w:szCs w:val="10"/>
                <w:lang w:eastAsia="es-CO"/>
              </w:rPr>
              <w:t>EQUIPO ESTRUCTURADOR</w:t>
            </w:r>
          </w:p>
        </w:tc>
        <w:tc>
          <w:tcPr>
            <w:tcW w:w="569" w:type="dxa"/>
            <w:shd w:val="clear" w:color="auto" w:fill="auto"/>
            <w:textDirection w:val="btLr"/>
            <w:vAlign w:val="center"/>
          </w:tcPr>
          <w:p w14:paraId="6FA8C841" w14:textId="3C83C932"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CUANDO SE</w:t>
            </w:r>
            <w:r>
              <w:rPr>
                <w:rFonts w:ascii="Arial" w:eastAsia="Times New Roman" w:hAnsi="Arial" w:cs="Arial"/>
                <w:color w:val="000000"/>
                <w:sz w:val="10"/>
                <w:szCs w:val="10"/>
                <w:lang w:eastAsia="es-CO"/>
              </w:rPr>
              <w:t xml:space="preserve"> INIICA LA </w:t>
            </w:r>
            <w:r w:rsidRPr="00453A24">
              <w:rPr>
                <w:rFonts w:ascii="Arial" w:eastAsia="Times New Roman" w:hAnsi="Arial" w:cs="Arial"/>
                <w:color w:val="000000"/>
                <w:sz w:val="10"/>
                <w:szCs w:val="10"/>
                <w:lang w:eastAsia="es-CO"/>
              </w:rPr>
              <w:t>ESTRUCTU</w:t>
            </w:r>
            <w:r>
              <w:rPr>
                <w:rFonts w:ascii="Arial" w:eastAsia="Times New Roman" w:hAnsi="Arial" w:cs="Arial"/>
                <w:color w:val="000000"/>
                <w:sz w:val="10"/>
                <w:szCs w:val="10"/>
                <w:lang w:eastAsia="es-CO"/>
              </w:rPr>
              <w:t>RACION DE LOS DOCUEMNTOS DEL PROCESO</w:t>
            </w:r>
          </w:p>
        </w:tc>
        <w:tc>
          <w:tcPr>
            <w:tcW w:w="851" w:type="dxa"/>
            <w:shd w:val="clear" w:color="auto" w:fill="auto"/>
            <w:textDirection w:val="btLr"/>
            <w:vAlign w:val="center"/>
          </w:tcPr>
          <w:p w14:paraId="391757E1" w14:textId="5ECFA4C9" w:rsidR="007903A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CUANDO SE TIENE LOS DOCUMENTOS POR EL EQUIPO ESTRUCTURADOR</w:t>
            </w:r>
          </w:p>
        </w:tc>
        <w:tc>
          <w:tcPr>
            <w:tcW w:w="667" w:type="dxa"/>
            <w:shd w:val="clear" w:color="auto" w:fill="auto"/>
            <w:textDirection w:val="btLr"/>
            <w:vAlign w:val="center"/>
          </w:tcPr>
          <w:p w14:paraId="4F932CBA" w14:textId="1F6C60D7" w:rsidR="007903A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 LAS OBSERVACIONES DE LOS PROPONENTES Y QUIENES REVISAN LOS DOCUMENTOS</w:t>
            </w:r>
          </w:p>
        </w:tc>
        <w:tc>
          <w:tcPr>
            <w:tcW w:w="707" w:type="dxa"/>
            <w:shd w:val="clear" w:color="auto" w:fill="auto"/>
            <w:textDirection w:val="btLr"/>
            <w:vAlign w:val="center"/>
          </w:tcPr>
          <w:p w14:paraId="5C27BB2D" w14:textId="065457B8" w:rsidR="007903A4" w:rsidRPr="00FE7FCA" w:rsidRDefault="007903A4" w:rsidP="007903A4">
            <w:pPr>
              <w:spacing w:after="0" w:line="240" w:lineRule="auto"/>
              <w:ind w:left="113" w:right="113"/>
              <w:jc w:val="center"/>
              <w:rPr>
                <w:rFonts w:ascii="Arial" w:eastAsia="Times New Roman" w:hAnsi="Arial" w:cs="Arial"/>
                <w:color w:val="000000"/>
                <w:sz w:val="10"/>
                <w:szCs w:val="10"/>
                <w:lang w:eastAsia="es-CO"/>
              </w:rPr>
            </w:pPr>
            <w:r w:rsidRPr="00D5103A">
              <w:rPr>
                <w:rFonts w:ascii="Arial" w:eastAsia="Times New Roman" w:hAnsi="Arial" w:cs="Arial"/>
                <w:color w:val="000000"/>
                <w:sz w:val="12"/>
                <w:szCs w:val="12"/>
                <w:lang w:eastAsia="es-CO"/>
              </w:rPr>
              <w:t xml:space="preserve">ESTRUCTURACION DE LOS DOCUMENTOS </w:t>
            </w:r>
          </w:p>
        </w:tc>
      </w:tr>
      <w:tr w:rsidR="007903A4" w:rsidRPr="003467DD" w14:paraId="6BE60180" w14:textId="77777777" w:rsidTr="00F77AED">
        <w:trPr>
          <w:cantSplit/>
          <w:trHeight w:val="1658"/>
        </w:trPr>
        <w:tc>
          <w:tcPr>
            <w:tcW w:w="283" w:type="dxa"/>
            <w:shd w:val="clear" w:color="auto" w:fill="auto"/>
            <w:textDirection w:val="btLr"/>
            <w:vAlign w:val="center"/>
          </w:tcPr>
          <w:p w14:paraId="4481C6F7" w14:textId="71D59E69"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311" w:type="dxa"/>
            <w:shd w:val="clear" w:color="auto" w:fill="auto"/>
            <w:textDirection w:val="btLr"/>
            <w:vAlign w:val="center"/>
          </w:tcPr>
          <w:p w14:paraId="41BADDDA" w14:textId="0D3CB8DD"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38DDD228" w14:textId="48B56B60"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310" w:type="dxa"/>
            <w:shd w:val="clear" w:color="auto" w:fill="auto"/>
            <w:textDirection w:val="btLr"/>
            <w:vAlign w:val="center"/>
          </w:tcPr>
          <w:p w14:paraId="30D419D4" w14:textId="57D5AAA3"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3" w:type="dxa"/>
            <w:shd w:val="clear" w:color="auto" w:fill="auto"/>
            <w:textDirection w:val="btLr"/>
            <w:vAlign w:val="center"/>
          </w:tcPr>
          <w:p w14:paraId="53EFB6ED" w14:textId="0E310FB0"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272" w:type="dxa"/>
            <w:shd w:val="clear" w:color="auto" w:fill="auto"/>
            <w:vAlign w:val="center"/>
          </w:tcPr>
          <w:p w14:paraId="0B3393C1" w14:textId="0332376F" w:rsidR="007903A4" w:rsidRPr="003467DD" w:rsidRDefault="007903A4" w:rsidP="007903A4">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w:t>
            </w:r>
            <w:r>
              <w:rPr>
                <w:rFonts w:ascii="Arial" w:eastAsia="Times New Roman" w:hAnsi="Arial" w:cs="Arial"/>
                <w:bCs/>
                <w:color w:val="000000"/>
                <w:sz w:val="12"/>
                <w:szCs w:val="12"/>
                <w:lang w:val="es-ES" w:eastAsia="es-CO"/>
              </w:rPr>
              <w:t xml:space="preserve"> E</w:t>
            </w:r>
            <w:r w:rsidRPr="003467DD">
              <w:rPr>
                <w:rFonts w:ascii="Arial" w:eastAsia="Times New Roman" w:hAnsi="Arial" w:cs="Arial"/>
                <w:bCs/>
                <w:color w:val="000000"/>
                <w:sz w:val="12"/>
                <w:szCs w:val="12"/>
                <w:lang w:val="es-ES" w:eastAsia="es-CO"/>
              </w:rPr>
              <w:t>ntidad.</w:t>
            </w:r>
          </w:p>
          <w:p w14:paraId="557D6857" w14:textId="77777777" w:rsidR="007903A4" w:rsidRPr="003467DD" w:rsidRDefault="007903A4" w:rsidP="007903A4">
            <w:pPr>
              <w:spacing w:after="0" w:line="240" w:lineRule="auto"/>
              <w:jc w:val="center"/>
              <w:rPr>
                <w:rFonts w:ascii="Arial" w:eastAsia="Times New Roman" w:hAnsi="Arial" w:cs="Arial"/>
                <w:bCs/>
                <w:color w:val="000000"/>
                <w:sz w:val="12"/>
                <w:szCs w:val="12"/>
                <w:lang w:val="es-ES" w:eastAsia="es-CO"/>
              </w:rPr>
            </w:pPr>
          </w:p>
        </w:tc>
        <w:tc>
          <w:tcPr>
            <w:tcW w:w="1271" w:type="dxa"/>
            <w:shd w:val="clear" w:color="auto" w:fill="auto"/>
            <w:vAlign w:val="center"/>
          </w:tcPr>
          <w:p w14:paraId="4718AF31" w14:textId="027D8401"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1B29FB">
              <w:rPr>
                <w:rFonts w:ascii="Arial" w:eastAsia="Times New Roman" w:hAnsi="Arial" w:cs="Arial"/>
                <w:color w:val="000000"/>
                <w:sz w:val="12"/>
                <w:szCs w:val="12"/>
                <w:lang w:eastAsia="es-CO"/>
              </w:rPr>
              <w:t xml:space="preserve">Inconvenientes </w:t>
            </w:r>
            <w:r>
              <w:rPr>
                <w:rFonts w:ascii="Arial" w:eastAsia="Times New Roman" w:hAnsi="Arial" w:cs="Arial"/>
                <w:color w:val="000000"/>
                <w:sz w:val="12"/>
                <w:szCs w:val="12"/>
                <w:lang w:eastAsia="es-CO"/>
              </w:rPr>
              <w:t>jurídicos</w:t>
            </w:r>
            <w:r w:rsidRPr="001B29FB">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económicos</w:t>
            </w:r>
            <w:r w:rsidRPr="001B29FB">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operativos </w:t>
            </w:r>
            <w:r w:rsidRPr="001B29FB">
              <w:rPr>
                <w:rFonts w:ascii="Arial" w:eastAsia="Times New Roman" w:hAnsi="Arial" w:cs="Arial"/>
                <w:color w:val="000000"/>
                <w:sz w:val="12"/>
                <w:szCs w:val="12"/>
                <w:lang w:eastAsia="es-CO"/>
              </w:rPr>
              <w:t>y reputacional</w:t>
            </w:r>
            <w:r>
              <w:rPr>
                <w:rFonts w:ascii="Arial" w:eastAsia="Times New Roman" w:hAnsi="Arial" w:cs="Arial"/>
                <w:color w:val="000000"/>
                <w:sz w:val="12"/>
                <w:szCs w:val="12"/>
                <w:lang w:eastAsia="es-CO"/>
              </w:rPr>
              <w:t>es</w:t>
            </w:r>
            <w:r w:rsidRPr="001B29FB">
              <w:rPr>
                <w:rFonts w:ascii="Arial" w:eastAsia="Times New Roman" w:hAnsi="Arial" w:cs="Arial"/>
                <w:color w:val="000000"/>
                <w:sz w:val="12"/>
                <w:szCs w:val="12"/>
                <w:lang w:eastAsia="es-CO"/>
              </w:rPr>
              <w:t>, comprometiendo tanto la validez del contrato como la continuidad y calidad del servicio.</w:t>
            </w:r>
          </w:p>
        </w:tc>
        <w:tc>
          <w:tcPr>
            <w:tcW w:w="283" w:type="dxa"/>
            <w:shd w:val="clear" w:color="auto" w:fill="auto"/>
            <w:vAlign w:val="center"/>
          </w:tcPr>
          <w:p w14:paraId="1905BF9F" w14:textId="4B03913C"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9" w:type="dxa"/>
            <w:shd w:val="clear" w:color="auto" w:fill="auto"/>
            <w:vAlign w:val="center"/>
          </w:tcPr>
          <w:p w14:paraId="0C9501EB" w14:textId="657C6288"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96" w:type="dxa"/>
            <w:shd w:val="clear" w:color="auto" w:fill="auto"/>
            <w:vAlign w:val="center"/>
          </w:tcPr>
          <w:p w14:paraId="4B774EF7" w14:textId="0B994241"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2" w:type="dxa"/>
            <w:shd w:val="clear" w:color="auto" w:fill="auto"/>
            <w:vAlign w:val="center"/>
          </w:tcPr>
          <w:p w14:paraId="3B1D3538" w14:textId="377209C4"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6A8F76DD" w14:textId="2EF7D2EF"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2" w:type="dxa"/>
            <w:shd w:val="clear" w:color="auto" w:fill="auto"/>
            <w:vAlign w:val="center"/>
          </w:tcPr>
          <w:p w14:paraId="1CCFEE1B" w14:textId="043CCB94"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D01F3D">
              <w:rPr>
                <w:rFonts w:ascii="Arial" w:eastAsia="Times New Roman" w:hAnsi="Arial" w:cs="Arial"/>
                <w:color w:val="000000"/>
                <w:sz w:val="12"/>
                <w:szCs w:val="12"/>
                <w:lang w:eastAsia="es-CO"/>
              </w:rPr>
              <w:t>Designar funcionarios que integren el comité evaluador y que cuenten con la experiencia y los conocimientos necesarios en las áreas técnica, jurídica, financiera y económica, garantizando así una adecuada evaluación dentro de los procesos de selección en la contratación pública</w:t>
            </w:r>
          </w:p>
        </w:tc>
        <w:tc>
          <w:tcPr>
            <w:tcW w:w="283" w:type="dxa"/>
            <w:shd w:val="clear" w:color="auto" w:fill="auto"/>
            <w:vAlign w:val="center"/>
          </w:tcPr>
          <w:p w14:paraId="6FEE31E9" w14:textId="4D6E4A4B"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2" w:type="dxa"/>
            <w:shd w:val="clear" w:color="auto" w:fill="auto"/>
            <w:vAlign w:val="center"/>
          </w:tcPr>
          <w:p w14:paraId="1FFDA903" w14:textId="75324A20"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149AB2F" w14:textId="6F4DF67C"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2" w:type="dxa"/>
            <w:shd w:val="clear" w:color="auto" w:fill="auto"/>
            <w:vAlign w:val="center"/>
          </w:tcPr>
          <w:p w14:paraId="623914C5" w14:textId="211A603D"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42DEBC95" w14:textId="4B0EA649"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NO</w:t>
            </w:r>
          </w:p>
        </w:tc>
        <w:tc>
          <w:tcPr>
            <w:tcW w:w="423" w:type="dxa"/>
            <w:shd w:val="clear" w:color="auto" w:fill="auto"/>
            <w:textDirection w:val="btLr"/>
            <w:vAlign w:val="center"/>
          </w:tcPr>
          <w:p w14:paraId="75F572FF" w14:textId="14842AB1"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COMITÉ EVALUADOR</w:t>
            </w:r>
          </w:p>
        </w:tc>
        <w:tc>
          <w:tcPr>
            <w:tcW w:w="569" w:type="dxa"/>
            <w:shd w:val="clear" w:color="auto" w:fill="auto"/>
            <w:textDirection w:val="btLr"/>
            <w:vAlign w:val="center"/>
          </w:tcPr>
          <w:p w14:paraId="64499CCA" w14:textId="4FAFF294"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RECEPCION DE OFERTA(S)</w:t>
            </w:r>
          </w:p>
        </w:tc>
        <w:tc>
          <w:tcPr>
            <w:tcW w:w="851" w:type="dxa"/>
            <w:shd w:val="clear" w:color="auto" w:fill="auto"/>
            <w:textDirection w:val="btLr"/>
            <w:vAlign w:val="center"/>
          </w:tcPr>
          <w:p w14:paraId="7710F0D5" w14:textId="1E3F3F53"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DURANTE LA EVALAUCION PRELIMINAR Y DEFINITIVA</w:t>
            </w:r>
          </w:p>
        </w:tc>
        <w:tc>
          <w:tcPr>
            <w:tcW w:w="667" w:type="dxa"/>
            <w:shd w:val="clear" w:color="auto" w:fill="auto"/>
            <w:textDirection w:val="btLr"/>
            <w:vAlign w:val="center"/>
          </w:tcPr>
          <w:p w14:paraId="5FF41A75" w14:textId="56ACDAB4"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REVISION DE LAS EVALAUCIONES POR LOS RESPONSABLES DE LA PUBLICACION</w:t>
            </w:r>
            <w:r w:rsidR="00404D58">
              <w:rPr>
                <w:rFonts w:ascii="Arial" w:eastAsia="Times New Roman" w:hAnsi="Arial" w:cs="Arial"/>
                <w:color w:val="000000"/>
                <w:sz w:val="10"/>
                <w:szCs w:val="10"/>
                <w:lang w:eastAsia="es-CO"/>
              </w:rPr>
              <w:t xml:space="preserve"> Y LOS </w:t>
            </w:r>
            <w:r w:rsidR="00393E34">
              <w:rPr>
                <w:rFonts w:ascii="Arial" w:eastAsia="Times New Roman" w:hAnsi="Arial" w:cs="Arial"/>
                <w:color w:val="000000"/>
                <w:sz w:val="10"/>
                <w:szCs w:val="10"/>
                <w:lang w:eastAsia="es-CO"/>
              </w:rPr>
              <w:t>PROPONENTES</w:t>
            </w:r>
          </w:p>
        </w:tc>
        <w:tc>
          <w:tcPr>
            <w:tcW w:w="707" w:type="dxa"/>
            <w:shd w:val="clear" w:color="auto" w:fill="auto"/>
            <w:textDirection w:val="btLr"/>
            <w:vAlign w:val="center"/>
          </w:tcPr>
          <w:p w14:paraId="32A7D6BE" w14:textId="050867FF" w:rsidR="007903A4" w:rsidRPr="00453A24" w:rsidRDefault="0013275A" w:rsidP="007903A4">
            <w:pPr>
              <w:spacing w:after="0" w:line="240" w:lineRule="auto"/>
              <w:ind w:left="113" w:right="113"/>
              <w:jc w:val="center"/>
              <w:rPr>
                <w:rFonts w:ascii="Arial" w:eastAsia="Times New Roman" w:hAnsi="Arial" w:cs="Arial"/>
                <w:color w:val="000000"/>
                <w:sz w:val="10"/>
                <w:szCs w:val="10"/>
                <w:lang w:eastAsia="es-CO"/>
              </w:rPr>
            </w:pPr>
            <w:r w:rsidRPr="00D5103A">
              <w:rPr>
                <w:rFonts w:ascii="Arial" w:eastAsia="Times New Roman" w:hAnsi="Arial" w:cs="Arial"/>
                <w:color w:val="000000"/>
                <w:sz w:val="12"/>
                <w:szCs w:val="12"/>
                <w:lang w:eastAsia="es-CO"/>
              </w:rPr>
              <w:t xml:space="preserve">ETAPA DE </w:t>
            </w:r>
            <w:r w:rsidR="00870EF1" w:rsidRPr="00D5103A">
              <w:rPr>
                <w:rFonts w:ascii="Arial" w:eastAsia="Times New Roman" w:hAnsi="Arial" w:cs="Arial"/>
                <w:color w:val="000000"/>
                <w:sz w:val="12"/>
                <w:szCs w:val="12"/>
                <w:lang w:eastAsia="es-CO"/>
              </w:rPr>
              <w:t xml:space="preserve">EVALUACION </w:t>
            </w:r>
          </w:p>
        </w:tc>
      </w:tr>
      <w:tr w:rsidR="007903A4" w:rsidRPr="003467DD" w14:paraId="03D25933" w14:textId="77777777" w:rsidTr="00F77AED">
        <w:trPr>
          <w:cantSplit/>
          <w:trHeight w:val="2060"/>
        </w:trPr>
        <w:tc>
          <w:tcPr>
            <w:tcW w:w="283" w:type="dxa"/>
            <w:shd w:val="clear" w:color="auto" w:fill="auto"/>
            <w:textDirection w:val="btLr"/>
            <w:vAlign w:val="center"/>
          </w:tcPr>
          <w:p w14:paraId="299056DC" w14:textId="776B0C5F" w:rsidR="007903A4" w:rsidRPr="003467DD" w:rsidRDefault="00870EF1"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4</w:t>
            </w:r>
          </w:p>
        </w:tc>
        <w:tc>
          <w:tcPr>
            <w:tcW w:w="311" w:type="dxa"/>
            <w:shd w:val="clear" w:color="auto" w:fill="auto"/>
            <w:textDirection w:val="btLr"/>
            <w:vAlign w:val="center"/>
          </w:tcPr>
          <w:p w14:paraId="21610A85" w14:textId="72BA123B"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22DD4691" w14:textId="11F8EC1D"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310" w:type="dxa"/>
            <w:shd w:val="clear" w:color="auto" w:fill="auto"/>
            <w:textDirection w:val="btLr"/>
            <w:vAlign w:val="center"/>
          </w:tcPr>
          <w:p w14:paraId="1DE8EFA3" w14:textId="70157CDA"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3" w:type="dxa"/>
            <w:shd w:val="clear" w:color="auto" w:fill="auto"/>
            <w:textDirection w:val="btLr"/>
            <w:vAlign w:val="center"/>
          </w:tcPr>
          <w:p w14:paraId="0C3DF438" w14:textId="2235049A"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2" w:type="dxa"/>
            <w:shd w:val="clear" w:color="auto" w:fill="auto"/>
            <w:vAlign w:val="center"/>
          </w:tcPr>
          <w:p w14:paraId="66FE4888" w14:textId="77777777" w:rsidR="007903A4" w:rsidRPr="003467DD" w:rsidRDefault="007903A4" w:rsidP="007903A4">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Que se presenten ofertas artificialmente bajas.</w:t>
            </w:r>
          </w:p>
          <w:p w14:paraId="795E7514" w14:textId="77777777" w:rsidR="007903A4" w:rsidRPr="003467DD" w:rsidRDefault="007903A4" w:rsidP="007903A4">
            <w:pPr>
              <w:spacing w:after="0" w:line="240" w:lineRule="auto"/>
              <w:jc w:val="center"/>
              <w:rPr>
                <w:rFonts w:ascii="Arial" w:eastAsia="Times New Roman" w:hAnsi="Arial" w:cs="Arial"/>
                <w:bCs/>
                <w:color w:val="000000"/>
                <w:sz w:val="12"/>
                <w:szCs w:val="12"/>
                <w:lang w:val="es-ES" w:eastAsia="es-CO"/>
              </w:rPr>
            </w:pPr>
          </w:p>
        </w:tc>
        <w:tc>
          <w:tcPr>
            <w:tcW w:w="1271" w:type="dxa"/>
            <w:shd w:val="clear" w:color="auto" w:fill="auto"/>
            <w:vAlign w:val="center"/>
          </w:tcPr>
          <w:p w14:paraId="37BE777A" w14:textId="3A32B733" w:rsidR="007903A4" w:rsidRPr="003467DD" w:rsidRDefault="007903A4" w:rsidP="00351C3D">
            <w:pPr>
              <w:spacing w:after="0" w:line="240" w:lineRule="auto"/>
              <w:jc w:val="both"/>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Incumplimiento contractual, reclamaciones para solicitar adiciones, declaración de desequilibrio económico, deficiencia en la prestación de los servicios</w:t>
            </w:r>
            <w:r w:rsidRPr="003467DD">
              <w:rPr>
                <w:rFonts w:ascii="Arial" w:eastAsia="Times New Roman" w:hAnsi="Arial" w:cs="Arial"/>
                <w:color w:val="000000"/>
                <w:sz w:val="12"/>
                <w:szCs w:val="12"/>
                <w:lang w:val="es-MX" w:eastAsia="es-CO"/>
              </w:rPr>
              <w:t>.</w:t>
            </w:r>
          </w:p>
        </w:tc>
        <w:tc>
          <w:tcPr>
            <w:tcW w:w="283" w:type="dxa"/>
            <w:shd w:val="clear" w:color="auto" w:fill="auto"/>
            <w:vAlign w:val="center"/>
          </w:tcPr>
          <w:p w14:paraId="20FA5CDD" w14:textId="4B3E7F72"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69" w:type="dxa"/>
            <w:shd w:val="clear" w:color="auto" w:fill="auto"/>
            <w:vAlign w:val="center"/>
          </w:tcPr>
          <w:p w14:paraId="3FC94016" w14:textId="2A848058"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96" w:type="dxa"/>
            <w:shd w:val="clear" w:color="auto" w:fill="auto"/>
            <w:vAlign w:val="center"/>
          </w:tcPr>
          <w:p w14:paraId="26AC4F81" w14:textId="383C6684"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82" w:type="dxa"/>
            <w:shd w:val="clear" w:color="auto" w:fill="auto"/>
            <w:vAlign w:val="center"/>
          </w:tcPr>
          <w:p w14:paraId="3B72D497" w14:textId="358B0636" w:rsidR="007903A4" w:rsidRPr="003467DD" w:rsidRDefault="007903A4" w:rsidP="007903A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3" w:type="dxa"/>
            <w:shd w:val="clear" w:color="auto" w:fill="auto"/>
            <w:textDirection w:val="btLr"/>
            <w:vAlign w:val="center"/>
          </w:tcPr>
          <w:p w14:paraId="3F527EB2" w14:textId="310ACBBC"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r>
              <w:rPr>
                <w:rFonts w:ascii="Arial" w:eastAsia="Times New Roman" w:hAnsi="Arial" w:cs="Arial"/>
                <w:color w:val="000000"/>
                <w:sz w:val="12"/>
                <w:szCs w:val="12"/>
                <w:lang w:eastAsia="es-CO"/>
              </w:rPr>
              <w:t>-Entidad</w:t>
            </w:r>
          </w:p>
        </w:tc>
        <w:tc>
          <w:tcPr>
            <w:tcW w:w="1382" w:type="dxa"/>
            <w:shd w:val="clear" w:color="auto" w:fill="auto"/>
            <w:vAlign w:val="center"/>
          </w:tcPr>
          <w:p w14:paraId="5AD34456" w14:textId="3575A7CB" w:rsidR="007903A4" w:rsidRPr="003467DD" w:rsidRDefault="002678D3" w:rsidP="002678D3">
            <w:pPr>
              <w:spacing w:after="0" w:line="240" w:lineRule="auto"/>
              <w:jc w:val="both"/>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Aplicar </w:t>
            </w:r>
            <w:r w:rsidR="00851353">
              <w:rPr>
                <w:rFonts w:ascii="Arial" w:eastAsia="Times New Roman" w:hAnsi="Arial" w:cs="Arial"/>
                <w:color w:val="000000"/>
                <w:sz w:val="12"/>
                <w:szCs w:val="12"/>
                <w:lang w:eastAsia="es-CO"/>
              </w:rPr>
              <w:t xml:space="preserve">la Guía d Precios Artificialmente Bajos de </w:t>
            </w:r>
            <w:r w:rsidR="001579C2">
              <w:rPr>
                <w:rFonts w:ascii="Arial" w:eastAsia="Times New Roman" w:hAnsi="Arial" w:cs="Arial"/>
                <w:color w:val="000000"/>
                <w:sz w:val="12"/>
                <w:szCs w:val="12"/>
                <w:lang w:eastAsia="es-CO"/>
              </w:rPr>
              <w:t>Colombia Compra Eficiente, solicitando</w:t>
            </w:r>
            <w:r w:rsidR="006637AF">
              <w:rPr>
                <w:rFonts w:ascii="Arial" w:eastAsia="Times New Roman" w:hAnsi="Arial" w:cs="Arial"/>
                <w:color w:val="000000"/>
                <w:sz w:val="12"/>
                <w:szCs w:val="12"/>
                <w:lang w:eastAsia="es-CO"/>
              </w:rPr>
              <w:t xml:space="preserve"> </w:t>
            </w:r>
            <w:r w:rsidR="007903A4" w:rsidRPr="00531F96">
              <w:rPr>
                <w:rFonts w:ascii="Arial" w:eastAsia="Times New Roman" w:hAnsi="Arial" w:cs="Arial"/>
                <w:color w:val="000000"/>
                <w:sz w:val="12"/>
                <w:szCs w:val="12"/>
                <w:lang w:eastAsia="es-CO"/>
              </w:rPr>
              <w:t xml:space="preserve">las justificaciones </w:t>
            </w:r>
            <w:r w:rsidR="006637AF">
              <w:rPr>
                <w:rFonts w:ascii="Arial" w:eastAsia="Times New Roman" w:hAnsi="Arial" w:cs="Arial"/>
                <w:color w:val="000000"/>
                <w:sz w:val="12"/>
                <w:szCs w:val="12"/>
                <w:lang w:eastAsia="es-CO"/>
              </w:rPr>
              <w:t>y explicaciones</w:t>
            </w:r>
            <w:r w:rsidR="00031730">
              <w:rPr>
                <w:rFonts w:ascii="Arial" w:eastAsia="Times New Roman" w:hAnsi="Arial" w:cs="Arial"/>
                <w:color w:val="000000"/>
                <w:sz w:val="12"/>
                <w:szCs w:val="12"/>
                <w:lang w:eastAsia="es-CO"/>
              </w:rPr>
              <w:t xml:space="preserve"> a los precios ofertados</w:t>
            </w:r>
            <w:r w:rsidR="00D823CD">
              <w:rPr>
                <w:rFonts w:ascii="Arial" w:eastAsia="Times New Roman" w:hAnsi="Arial" w:cs="Arial"/>
                <w:color w:val="000000"/>
                <w:sz w:val="12"/>
                <w:szCs w:val="12"/>
                <w:lang w:eastAsia="es-CO"/>
              </w:rPr>
              <w:t xml:space="preserve">, de manera que </w:t>
            </w:r>
            <w:r w:rsidR="00AE65F4">
              <w:rPr>
                <w:rFonts w:ascii="Arial" w:eastAsia="Times New Roman" w:hAnsi="Arial" w:cs="Arial"/>
                <w:color w:val="000000"/>
                <w:sz w:val="12"/>
                <w:szCs w:val="12"/>
                <w:lang w:eastAsia="es-CO"/>
              </w:rPr>
              <w:t xml:space="preserve">se hagan los análisis respectivos respecto de los precios </w:t>
            </w:r>
            <w:r w:rsidR="00A3189E">
              <w:rPr>
                <w:rFonts w:ascii="Arial" w:eastAsia="Times New Roman" w:hAnsi="Arial" w:cs="Arial"/>
                <w:color w:val="000000"/>
                <w:sz w:val="12"/>
                <w:szCs w:val="12"/>
                <w:lang w:eastAsia="es-CO"/>
              </w:rPr>
              <w:t xml:space="preserve">de referencia establecidos por la Entidad y otras fuentes </w:t>
            </w:r>
            <w:r w:rsidR="00543CD1">
              <w:rPr>
                <w:rFonts w:ascii="Arial" w:eastAsia="Times New Roman" w:hAnsi="Arial" w:cs="Arial"/>
                <w:color w:val="000000"/>
                <w:sz w:val="12"/>
                <w:szCs w:val="12"/>
                <w:lang w:eastAsia="es-CO"/>
              </w:rPr>
              <w:t>que permitan tomar la mejor decisión para la Entidad</w:t>
            </w:r>
          </w:p>
        </w:tc>
        <w:tc>
          <w:tcPr>
            <w:tcW w:w="283" w:type="dxa"/>
            <w:shd w:val="clear" w:color="auto" w:fill="auto"/>
            <w:vAlign w:val="center"/>
          </w:tcPr>
          <w:p w14:paraId="75F170A1" w14:textId="4AEB7FD3"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4A7AC514" w14:textId="02E6B7CA"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shd w:val="clear" w:color="auto" w:fill="auto"/>
            <w:vAlign w:val="center"/>
          </w:tcPr>
          <w:p w14:paraId="62E75C04" w14:textId="7E34039A"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312" w:type="dxa"/>
            <w:shd w:val="clear" w:color="auto" w:fill="auto"/>
            <w:vAlign w:val="center"/>
          </w:tcPr>
          <w:p w14:paraId="60C1F7CB" w14:textId="34B7F492"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0C4C07A2" w14:textId="597F5F4B"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423" w:type="dxa"/>
            <w:shd w:val="clear" w:color="auto" w:fill="auto"/>
            <w:textDirection w:val="btLr"/>
            <w:vAlign w:val="center"/>
          </w:tcPr>
          <w:p w14:paraId="5BCD8002" w14:textId="57C6FFD4"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COMITÉ EVALUADOR</w:t>
            </w:r>
          </w:p>
        </w:tc>
        <w:tc>
          <w:tcPr>
            <w:tcW w:w="569" w:type="dxa"/>
            <w:shd w:val="clear" w:color="auto" w:fill="auto"/>
            <w:textDirection w:val="btLr"/>
            <w:vAlign w:val="center"/>
          </w:tcPr>
          <w:p w14:paraId="75B4A25E" w14:textId="4AAF238F"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RECEPCION DE OFERTA(S)</w:t>
            </w:r>
          </w:p>
        </w:tc>
        <w:tc>
          <w:tcPr>
            <w:tcW w:w="851" w:type="dxa"/>
            <w:shd w:val="clear" w:color="auto" w:fill="auto"/>
            <w:textDirection w:val="btLr"/>
            <w:vAlign w:val="center"/>
          </w:tcPr>
          <w:p w14:paraId="2DC5E197" w14:textId="46F9E4DD"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ANTES DE ACEPTAR LA OFERTA ECONÓMICA</w:t>
            </w:r>
          </w:p>
        </w:tc>
        <w:tc>
          <w:tcPr>
            <w:tcW w:w="667" w:type="dxa"/>
            <w:shd w:val="clear" w:color="auto" w:fill="auto"/>
            <w:textDirection w:val="btLr"/>
            <w:vAlign w:val="center"/>
          </w:tcPr>
          <w:p w14:paraId="1B6C37FF" w14:textId="4CE719CE"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 LA APLICACIÓN DE LO DISPUESTO POR LA AGENCIA DE CONTRATACIOIN PUBLICA – COLOMBIA COMPRA EFICIENTE</w:t>
            </w:r>
          </w:p>
        </w:tc>
        <w:tc>
          <w:tcPr>
            <w:tcW w:w="707" w:type="dxa"/>
            <w:shd w:val="clear" w:color="auto" w:fill="auto"/>
            <w:textDirection w:val="btLr"/>
            <w:vAlign w:val="center"/>
          </w:tcPr>
          <w:p w14:paraId="21ACF8D2" w14:textId="3326BF70" w:rsidR="007903A4" w:rsidRPr="00453A24" w:rsidRDefault="004E4A5D" w:rsidP="007903A4">
            <w:pPr>
              <w:spacing w:after="0" w:line="240" w:lineRule="auto"/>
              <w:ind w:left="113" w:right="113"/>
              <w:jc w:val="center"/>
              <w:rPr>
                <w:rFonts w:ascii="Arial" w:eastAsia="Times New Roman" w:hAnsi="Arial" w:cs="Arial"/>
                <w:color w:val="000000"/>
                <w:sz w:val="10"/>
                <w:szCs w:val="10"/>
                <w:lang w:eastAsia="es-CO"/>
              </w:rPr>
            </w:pPr>
            <w:r w:rsidRPr="00D5103A">
              <w:rPr>
                <w:rFonts w:ascii="Arial" w:eastAsia="Times New Roman" w:hAnsi="Arial" w:cs="Arial"/>
                <w:color w:val="000000"/>
                <w:sz w:val="12"/>
                <w:szCs w:val="12"/>
                <w:lang w:eastAsia="es-CO"/>
              </w:rPr>
              <w:t>ETAPA DE EVALUACION</w:t>
            </w:r>
          </w:p>
        </w:tc>
      </w:tr>
      <w:tr w:rsidR="007903A4" w:rsidRPr="003467DD" w14:paraId="119441CF" w14:textId="77777777" w:rsidTr="00F77AED">
        <w:trPr>
          <w:cantSplit/>
          <w:trHeight w:val="2588"/>
        </w:trPr>
        <w:tc>
          <w:tcPr>
            <w:tcW w:w="283" w:type="dxa"/>
            <w:shd w:val="clear" w:color="auto" w:fill="auto"/>
            <w:textDirection w:val="btLr"/>
            <w:vAlign w:val="center"/>
          </w:tcPr>
          <w:p w14:paraId="221D0EE7" w14:textId="74059489" w:rsidR="007903A4" w:rsidRPr="002F20F2" w:rsidRDefault="00CA52AB"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311" w:type="dxa"/>
            <w:shd w:val="clear" w:color="auto" w:fill="auto"/>
            <w:textDirection w:val="btLr"/>
            <w:vAlign w:val="center"/>
          </w:tcPr>
          <w:p w14:paraId="4FD16645" w14:textId="6CAF1671"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2F4D414E" w14:textId="691B28E0"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Externa</w:t>
            </w:r>
          </w:p>
        </w:tc>
        <w:tc>
          <w:tcPr>
            <w:tcW w:w="310" w:type="dxa"/>
            <w:shd w:val="clear" w:color="auto" w:fill="auto"/>
            <w:textDirection w:val="btLr"/>
            <w:vAlign w:val="center"/>
          </w:tcPr>
          <w:p w14:paraId="41CF17D1" w14:textId="4D20CEF3"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Ejecución</w:t>
            </w:r>
          </w:p>
        </w:tc>
        <w:tc>
          <w:tcPr>
            <w:tcW w:w="423" w:type="dxa"/>
            <w:shd w:val="clear" w:color="auto" w:fill="auto"/>
            <w:textDirection w:val="btLr"/>
            <w:vAlign w:val="center"/>
          </w:tcPr>
          <w:p w14:paraId="40D17588" w14:textId="44F521EC"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Económico</w:t>
            </w:r>
          </w:p>
        </w:tc>
        <w:tc>
          <w:tcPr>
            <w:tcW w:w="1272" w:type="dxa"/>
            <w:shd w:val="clear" w:color="auto" w:fill="auto"/>
            <w:vAlign w:val="center"/>
          </w:tcPr>
          <w:p w14:paraId="37CEEDEA" w14:textId="3D36DA11" w:rsidR="007903A4" w:rsidRPr="002F20F2" w:rsidRDefault="007903A4" w:rsidP="007903A4">
            <w:pPr>
              <w:spacing w:after="0" w:line="240" w:lineRule="auto"/>
              <w:jc w:val="both"/>
              <w:rPr>
                <w:rFonts w:ascii="Arial" w:eastAsia="Times New Roman" w:hAnsi="Arial" w:cs="Arial"/>
                <w:bCs/>
                <w:color w:val="000000"/>
                <w:sz w:val="12"/>
                <w:szCs w:val="12"/>
                <w:lang w:val="es-ES" w:eastAsia="es-CO"/>
              </w:rPr>
            </w:pPr>
            <w:r w:rsidRPr="002F20F2">
              <w:rPr>
                <w:rFonts w:ascii="Arial" w:eastAsia="Times New Roman" w:hAnsi="Arial" w:cs="Arial"/>
                <w:bCs/>
                <w:color w:val="000000"/>
                <w:sz w:val="12"/>
                <w:szCs w:val="12"/>
                <w:lang w:val="es-MX" w:eastAsia="es-CO"/>
              </w:rPr>
              <w:t xml:space="preserve">Fluctuación de precios de insumos, mano de obra, y especulación </w:t>
            </w:r>
          </w:p>
        </w:tc>
        <w:tc>
          <w:tcPr>
            <w:tcW w:w="1271" w:type="dxa"/>
            <w:shd w:val="clear" w:color="auto" w:fill="auto"/>
            <w:vAlign w:val="center"/>
          </w:tcPr>
          <w:p w14:paraId="1889EECB" w14:textId="1B6589AC" w:rsidR="007903A4" w:rsidRPr="002F20F2" w:rsidRDefault="007903A4" w:rsidP="00E50C85">
            <w:pPr>
              <w:spacing w:after="0" w:line="240" w:lineRule="auto"/>
              <w:jc w:val="both"/>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Cambio de la estructura de costo del contratista e incumplimiento en la entrega de los productos</w:t>
            </w:r>
          </w:p>
        </w:tc>
        <w:tc>
          <w:tcPr>
            <w:tcW w:w="283" w:type="dxa"/>
            <w:shd w:val="clear" w:color="auto" w:fill="auto"/>
            <w:vAlign w:val="center"/>
          </w:tcPr>
          <w:p w14:paraId="7E9AB1D7" w14:textId="4251C607" w:rsidR="007903A4" w:rsidRPr="002F20F2" w:rsidRDefault="00BE638C"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9" w:type="dxa"/>
            <w:shd w:val="clear" w:color="auto" w:fill="auto"/>
            <w:vAlign w:val="center"/>
          </w:tcPr>
          <w:p w14:paraId="0FA58BFB" w14:textId="2883BE3C" w:rsidR="007903A4" w:rsidRPr="002F20F2" w:rsidRDefault="00BE638C"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96" w:type="dxa"/>
            <w:shd w:val="clear" w:color="auto" w:fill="auto"/>
            <w:vAlign w:val="center"/>
          </w:tcPr>
          <w:p w14:paraId="5CF7CDDC" w14:textId="03197A62" w:rsidR="007903A4" w:rsidRPr="002F20F2" w:rsidRDefault="00BE638C"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2" w:type="dxa"/>
            <w:shd w:val="clear" w:color="auto" w:fill="auto"/>
            <w:vAlign w:val="center"/>
          </w:tcPr>
          <w:p w14:paraId="29A15B2C" w14:textId="19A0FF37" w:rsidR="007903A4" w:rsidRPr="002F20F2" w:rsidRDefault="001C1BEE"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2E337031" w14:textId="3EE641F8"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Contratista</w:t>
            </w:r>
            <w:r w:rsidR="001C1BEE">
              <w:rPr>
                <w:rFonts w:ascii="Arial" w:eastAsia="Times New Roman" w:hAnsi="Arial" w:cs="Arial"/>
                <w:color w:val="000000"/>
                <w:sz w:val="12"/>
                <w:szCs w:val="12"/>
                <w:lang w:eastAsia="es-CO"/>
              </w:rPr>
              <w:t xml:space="preserve"> - Entidad</w:t>
            </w:r>
          </w:p>
        </w:tc>
        <w:tc>
          <w:tcPr>
            <w:tcW w:w="1382" w:type="dxa"/>
            <w:shd w:val="clear" w:color="auto" w:fill="auto"/>
            <w:vAlign w:val="center"/>
          </w:tcPr>
          <w:p w14:paraId="0663CD0A" w14:textId="5B4217A2" w:rsidR="007903A4" w:rsidRPr="002F20F2" w:rsidRDefault="007903A4" w:rsidP="000274B5">
            <w:pPr>
              <w:spacing w:after="0" w:line="240" w:lineRule="auto"/>
              <w:jc w:val="both"/>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w:t>
            </w:r>
            <w:r w:rsidR="008B36EF">
              <w:rPr>
                <w:rFonts w:ascii="Arial" w:eastAsia="Times New Roman" w:hAnsi="Arial" w:cs="Arial"/>
                <w:color w:val="000000"/>
                <w:sz w:val="12"/>
                <w:szCs w:val="12"/>
                <w:lang w:eastAsia="es-CO"/>
              </w:rPr>
              <w:t>y el Supervisor del contrato deben</w:t>
            </w:r>
            <w:r w:rsidR="00603DFB">
              <w:rPr>
                <w:rFonts w:ascii="Arial" w:eastAsia="Times New Roman" w:hAnsi="Arial" w:cs="Arial"/>
                <w:color w:val="000000"/>
                <w:sz w:val="12"/>
                <w:szCs w:val="12"/>
                <w:lang w:eastAsia="es-CO"/>
              </w:rPr>
              <w:t xml:space="preserve"> revisar </w:t>
            </w:r>
            <w:r w:rsidR="000E4BA3">
              <w:rPr>
                <w:rFonts w:ascii="Arial" w:eastAsia="Times New Roman" w:hAnsi="Arial" w:cs="Arial"/>
                <w:color w:val="000000"/>
                <w:sz w:val="12"/>
                <w:szCs w:val="12"/>
                <w:lang w:eastAsia="es-CO"/>
              </w:rPr>
              <w:t xml:space="preserve">los efectos que se pueden presentar cuando se manifieste el riesgo, de manera </w:t>
            </w:r>
            <w:r w:rsidR="00BE638C">
              <w:rPr>
                <w:rFonts w:ascii="Arial" w:eastAsia="Times New Roman" w:hAnsi="Arial" w:cs="Arial"/>
                <w:color w:val="000000"/>
                <w:sz w:val="12"/>
                <w:szCs w:val="12"/>
                <w:lang w:eastAsia="es-CO"/>
              </w:rPr>
              <w:t xml:space="preserve">que se busquen </w:t>
            </w:r>
            <w:r w:rsidR="0032429A">
              <w:rPr>
                <w:rFonts w:ascii="Arial" w:eastAsia="Times New Roman" w:hAnsi="Arial" w:cs="Arial"/>
                <w:color w:val="000000"/>
                <w:sz w:val="12"/>
                <w:szCs w:val="12"/>
                <w:lang w:eastAsia="es-CO"/>
              </w:rPr>
              <w:t>alternativas que</w:t>
            </w:r>
            <w:r>
              <w:rPr>
                <w:rFonts w:ascii="Arial" w:eastAsia="Times New Roman" w:hAnsi="Arial" w:cs="Arial"/>
                <w:color w:val="000000"/>
                <w:sz w:val="12"/>
                <w:szCs w:val="12"/>
                <w:lang w:eastAsia="es-CO"/>
              </w:rPr>
              <w:t xml:space="preserve"> le permitan cumplir con las entregas </w:t>
            </w:r>
            <w:r w:rsidR="006B3D6A">
              <w:rPr>
                <w:rFonts w:ascii="Arial" w:eastAsia="Times New Roman" w:hAnsi="Arial" w:cs="Arial"/>
                <w:color w:val="000000"/>
                <w:sz w:val="12"/>
                <w:szCs w:val="12"/>
                <w:lang w:eastAsia="es-CO"/>
              </w:rPr>
              <w:t>de los productos</w:t>
            </w:r>
            <w:r w:rsidR="0032429A">
              <w:rPr>
                <w:rFonts w:ascii="Arial" w:eastAsia="Times New Roman" w:hAnsi="Arial" w:cs="Arial"/>
                <w:color w:val="000000"/>
                <w:sz w:val="12"/>
                <w:szCs w:val="12"/>
                <w:lang w:eastAsia="es-CO"/>
              </w:rPr>
              <w:t xml:space="preserve"> y no afecten </w:t>
            </w:r>
            <w:r w:rsidR="00590D11">
              <w:rPr>
                <w:rFonts w:ascii="Arial" w:eastAsia="Times New Roman" w:hAnsi="Arial" w:cs="Arial"/>
                <w:color w:val="000000"/>
                <w:sz w:val="12"/>
                <w:szCs w:val="12"/>
                <w:lang w:eastAsia="es-CO"/>
              </w:rPr>
              <w:t>los servicios</w:t>
            </w:r>
          </w:p>
        </w:tc>
        <w:tc>
          <w:tcPr>
            <w:tcW w:w="283" w:type="dxa"/>
            <w:shd w:val="clear" w:color="auto" w:fill="auto"/>
            <w:vAlign w:val="center"/>
          </w:tcPr>
          <w:p w14:paraId="3DBDA5D1" w14:textId="7ACF0401" w:rsidR="007903A4" w:rsidRPr="002F20F2" w:rsidRDefault="00D956FD"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2F8F0AB5" w14:textId="47B97599" w:rsidR="007903A4" w:rsidRPr="002F20F2" w:rsidRDefault="00185692"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shd w:val="clear" w:color="auto" w:fill="auto"/>
            <w:vAlign w:val="center"/>
          </w:tcPr>
          <w:p w14:paraId="1D9A9C0C" w14:textId="219B37F5" w:rsidR="007903A4" w:rsidRPr="002F20F2" w:rsidRDefault="00D956FD"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2" w:type="dxa"/>
            <w:shd w:val="clear" w:color="auto" w:fill="auto"/>
            <w:vAlign w:val="center"/>
          </w:tcPr>
          <w:p w14:paraId="4F61271D" w14:textId="0E024052" w:rsidR="007903A4" w:rsidRPr="002F20F2"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5D266A8F" w14:textId="7FE036C9"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SI</w:t>
            </w:r>
          </w:p>
        </w:tc>
        <w:tc>
          <w:tcPr>
            <w:tcW w:w="423" w:type="dxa"/>
            <w:shd w:val="clear" w:color="auto" w:fill="auto"/>
            <w:textDirection w:val="btLr"/>
            <w:vAlign w:val="center"/>
          </w:tcPr>
          <w:p w14:paraId="25D2E6CA" w14:textId="73D66611"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CONTRATISTA – SUPERVISOR DEL CONTRATO</w:t>
            </w:r>
          </w:p>
        </w:tc>
        <w:tc>
          <w:tcPr>
            <w:tcW w:w="569" w:type="dxa"/>
            <w:shd w:val="clear" w:color="auto" w:fill="auto"/>
            <w:textDirection w:val="btLr"/>
            <w:vAlign w:val="center"/>
          </w:tcPr>
          <w:p w14:paraId="26EC8A02" w14:textId="3C67A374"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DESDE LA FIRMA DEL ACTA DE INICIO </w:t>
            </w:r>
            <w:r w:rsidRPr="002F20F2">
              <w:rPr>
                <w:rFonts w:ascii="Arial" w:eastAsia="Times New Roman" w:hAnsi="Arial" w:cs="Arial"/>
                <w:color w:val="000000"/>
                <w:sz w:val="12"/>
                <w:szCs w:val="12"/>
                <w:lang w:eastAsia="es-CO"/>
              </w:rPr>
              <w:t xml:space="preserve"> </w:t>
            </w:r>
          </w:p>
        </w:tc>
        <w:tc>
          <w:tcPr>
            <w:tcW w:w="851" w:type="dxa"/>
            <w:shd w:val="clear" w:color="auto" w:fill="auto"/>
            <w:textDirection w:val="btLr"/>
            <w:vAlign w:val="center"/>
          </w:tcPr>
          <w:p w14:paraId="5B773229" w14:textId="51B5A16F"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ESPIRACIÓN DEL ÚLTIMO ACTO DE EJECUCIÓN</w:t>
            </w:r>
          </w:p>
        </w:tc>
        <w:tc>
          <w:tcPr>
            <w:tcW w:w="667" w:type="dxa"/>
            <w:shd w:val="clear" w:color="auto" w:fill="auto"/>
            <w:textDirection w:val="btLr"/>
            <w:vAlign w:val="center"/>
          </w:tcPr>
          <w:p w14:paraId="06CC3B05" w14:textId="12167252" w:rsidR="007903A4" w:rsidRPr="002F20F2" w:rsidRDefault="00D956FD"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EN LOS SEGUIMIENTOS DEL CONTRATO </w:t>
            </w:r>
          </w:p>
        </w:tc>
        <w:tc>
          <w:tcPr>
            <w:tcW w:w="707" w:type="dxa"/>
            <w:shd w:val="clear" w:color="auto" w:fill="auto"/>
            <w:textDirection w:val="btLr"/>
            <w:vAlign w:val="center"/>
          </w:tcPr>
          <w:p w14:paraId="6400E669" w14:textId="69BEF53C" w:rsidR="007903A4" w:rsidRPr="002F20F2" w:rsidRDefault="007903A4" w:rsidP="007903A4">
            <w:pPr>
              <w:spacing w:after="0" w:line="240" w:lineRule="auto"/>
              <w:ind w:left="113" w:right="113"/>
              <w:jc w:val="center"/>
              <w:rPr>
                <w:rFonts w:ascii="Arial" w:eastAsia="Times New Roman" w:hAnsi="Arial" w:cs="Arial"/>
                <w:color w:val="000000"/>
                <w:sz w:val="12"/>
                <w:szCs w:val="12"/>
                <w:lang w:eastAsia="es-CO"/>
              </w:rPr>
            </w:pPr>
            <w:r w:rsidRPr="00067FA4">
              <w:rPr>
                <w:rFonts w:ascii="Arial" w:eastAsia="Times New Roman" w:hAnsi="Arial" w:cs="Arial"/>
                <w:color w:val="000000"/>
                <w:sz w:val="12"/>
                <w:szCs w:val="12"/>
                <w:lang w:eastAsia="es-CO"/>
              </w:rPr>
              <w:t>DURANTE TODA LA EJECUCIÓN DEL CONTRATO</w:t>
            </w:r>
          </w:p>
        </w:tc>
      </w:tr>
      <w:tr w:rsidR="007903A4" w:rsidRPr="003467DD" w14:paraId="6B142E49" w14:textId="77777777" w:rsidTr="00F77AED">
        <w:trPr>
          <w:cantSplit/>
          <w:trHeight w:val="2584"/>
        </w:trPr>
        <w:tc>
          <w:tcPr>
            <w:tcW w:w="283" w:type="dxa"/>
            <w:shd w:val="clear" w:color="auto" w:fill="auto"/>
            <w:textDirection w:val="btLr"/>
            <w:vAlign w:val="center"/>
          </w:tcPr>
          <w:p w14:paraId="632D2BCE" w14:textId="468C6260" w:rsidR="007903A4" w:rsidRPr="003467DD" w:rsidRDefault="000274B5"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311" w:type="dxa"/>
            <w:shd w:val="clear" w:color="auto" w:fill="auto"/>
            <w:textDirection w:val="btLr"/>
            <w:vAlign w:val="center"/>
          </w:tcPr>
          <w:p w14:paraId="56F675A5" w14:textId="256B8C43"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480C25CA" w14:textId="13711D3D"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310" w:type="dxa"/>
            <w:shd w:val="clear" w:color="auto" w:fill="auto"/>
            <w:textDirection w:val="btLr"/>
            <w:vAlign w:val="center"/>
          </w:tcPr>
          <w:p w14:paraId="151290F9" w14:textId="1D2251C1"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3" w:type="dxa"/>
            <w:shd w:val="clear" w:color="auto" w:fill="auto"/>
            <w:textDirection w:val="btLr"/>
            <w:vAlign w:val="center"/>
          </w:tcPr>
          <w:p w14:paraId="04506B17" w14:textId="4E7AAD6B" w:rsidR="007903A4" w:rsidRPr="003467DD" w:rsidRDefault="007903A4" w:rsidP="007903A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1272" w:type="dxa"/>
            <w:shd w:val="clear" w:color="auto" w:fill="auto"/>
            <w:vAlign w:val="center"/>
          </w:tcPr>
          <w:p w14:paraId="1C290189" w14:textId="651BB1DC" w:rsidR="007903A4" w:rsidRPr="003467DD" w:rsidRDefault="00CF2A25" w:rsidP="00080408">
            <w:pPr>
              <w:spacing w:after="0" w:line="240" w:lineRule="auto"/>
              <w:jc w:val="both"/>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Aumentos</w:t>
            </w:r>
            <w:r w:rsidR="001A7978">
              <w:rPr>
                <w:rFonts w:ascii="Arial" w:eastAsia="Times New Roman" w:hAnsi="Arial" w:cs="Arial"/>
                <w:bCs/>
                <w:color w:val="000000"/>
                <w:sz w:val="12"/>
                <w:szCs w:val="12"/>
                <w:lang w:val="es-MX" w:eastAsia="es-CO"/>
              </w:rPr>
              <w:t xml:space="preserve"> inesperados </w:t>
            </w:r>
            <w:r w:rsidR="007903A4">
              <w:rPr>
                <w:rFonts w:ascii="Arial" w:eastAsia="Times New Roman" w:hAnsi="Arial" w:cs="Arial"/>
                <w:bCs/>
                <w:color w:val="000000"/>
                <w:sz w:val="12"/>
                <w:szCs w:val="12"/>
                <w:lang w:val="es-MX" w:eastAsia="es-CO"/>
              </w:rPr>
              <w:t>de la Tasa Representativa del Mercado</w:t>
            </w:r>
          </w:p>
        </w:tc>
        <w:tc>
          <w:tcPr>
            <w:tcW w:w="1271" w:type="dxa"/>
            <w:shd w:val="clear" w:color="auto" w:fill="auto"/>
            <w:vAlign w:val="center"/>
          </w:tcPr>
          <w:p w14:paraId="6C2CB6BD" w14:textId="7A863BC2" w:rsidR="007903A4" w:rsidRPr="003467DD" w:rsidRDefault="007903A4" w:rsidP="00080408">
            <w:pPr>
              <w:spacing w:after="0" w:line="240" w:lineRule="auto"/>
              <w:jc w:val="both"/>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 xml:space="preserve">Aumento de costos por la devaluación del peso </w:t>
            </w:r>
            <w:proofErr w:type="gramStart"/>
            <w:r w:rsidR="00B40642">
              <w:rPr>
                <w:rFonts w:ascii="Arial" w:eastAsia="Times New Roman" w:hAnsi="Arial" w:cs="Arial"/>
                <w:color w:val="000000"/>
                <w:sz w:val="12"/>
                <w:szCs w:val="12"/>
                <w:lang w:val="es-ES" w:eastAsia="es-CO"/>
              </w:rPr>
              <w:t>Colombiano</w:t>
            </w:r>
            <w:proofErr w:type="gramEnd"/>
            <w:r w:rsidR="00B40642">
              <w:rPr>
                <w:rFonts w:ascii="Arial" w:eastAsia="Times New Roman" w:hAnsi="Arial" w:cs="Arial"/>
                <w:color w:val="000000"/>
                <w:sz w:val="12"/>
                <w:szCs w:val="12"/>
                <w:lang w:val="es-ES" w:eastAsia="es-CO"/>
              </w:rPr>
              <w:t xml:space="preserve"> </w:t>
            </w:r>
            <w:r>
              <w:rPr>
                <w:rFonts w:ascii="Arial" w:eastAsia="Times New Roman" w:hAnsi="Arial" w:cs="Arial"/>
                <w:color w:val="000000"/>
                <w:sz w:val="12"/>
                <w:szCs w:val="12"/>
                <w:lang w:val="es-ES" w:eastAsia="es-CO"/>
              </w:rPr>
              <w:t xml:space="preserve">respecto </w:t>
            </w:r>
            <w:r w:rsidR="00305F13">
              <w:rPr>
                <w:rFonts w:ascii="Arial" w:eastAsia="Times New Roman" w:hAnsi="Arial" w:cs="Arial"/>
                <w:color w:val="000000"/>
                <w:sz w:val="12"/>
                <w:szCs w:val="12"/>
                <w:lang w:val="es-ES" w:eastAsia="es-CO"/>
              </w:rPr>
              <w:t>a monedas</w:t>
            </w:r>
            <w:r w:rsidR="00B40642">
              <w:rPr>
                <w:rFonts w:ascii="Arial" w:eastAsia="Times New Roman" w:hAnsi="Arial" w:cs="Arial"/>
                <w:color w:val="000000"/>
                <w:sz w:val="12"/>
                <w:szCs w:val="12"/>
                <w:lang w:val="es-ES" w:eastAsia="es-CO"/>
              </w:rPr>
              <w:t xml:space="preserve"> de otros países</w:t>
            </w:r>
          </w:p>
        </w:tc>
        <w:tc>
          <w:tcPr>
            <w:tcW w:w="283" w:type="dxa"/>
            <w:shd w:val="clear" w:color="auto" w:fill="auto"/>
            <w:vAlign w:val="center"/>
          </w:tcPr>
          <w:p w14:paraId="0A6B65ED" w14:textId="16B720E3" w:rsidR="007903A4" w:rsidRPr="003467DD" w:rsidRDefault="006C0B59"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9" w:type="dxa"/>
            <w:shd w:val="clear" w:color="auto" w:fill="auto"/>
            <w:vAlign w:val="center"/>
          </w:tcPr>
          <w:p w14:paraId="5531F2EA" w14:textId="07678BCD"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96" w:type="dxa"/>
            <w:shd w:val="clear" w:color="auto" w:fill="auto"/>
            <w:vAlign w:val="center"/>
          </w:tcPr>
          <w:p w14:paraId="7840CF39" w14:textId="53CF7DCE" w:rsidR="007903A4" w:rsidRPr="003467DD" w:rsidRDefault="006C0B59"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2" w:type="dxa"/>
            <w:shd w:val="clear" w:color="auto" w:fill="auto"/>
            <w:vAlign w:val="center"/>
          </w:tcPr>
          <w:p w14:paraId="695AC433" w14:textId="3B6D4EC6" w:rsidR="007903A4" w:rsidRPr="003467DD" w:rsidRDefault="006C0B59"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5A25DA87" w14:textId="0D510625" w:rsidR="007903A4" w:rsidRPr="003467DD" w:rsidRDefault="0074080B" w:rsidP="007903A4">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Contratista</w:t>
            </w:r>
            <w:r>
              <w:rPr>
                <w:rFonts w:ascii="Arial" w:eastAsia="Times New Roman" w:hAnsi="Arial" w:cs="Arial"/>
                <w:color w:val="000000"/>
                <w:sz w:val="12"/>
                <w:szCs w:val="12"/>
                <w:lang w:eastAsia="es-CO"/>
              </w:rPr>
              <w:t xml:space="preserve"> - Entidad</w:t>
            </w:r>
          </w:p>
        </w:tc>
        <w:tc>
          <w:tcPr>
            <w:tcW w:w="1382" w:type="dxa"/>
            <w:shd w:val="clear" w:color="auto" w:fill="auto"/>
            <w:vAlign w:val="center"/>
          </w:tcPr>
          <w:p w14:paraId="793D4C80" w14:textId="54E81C48" w:rsidR="007903A4" w:rsidRPr="003467DD" w:rsidRDefault="00080408" w:rsidP="00080408">
            <w:pPr>
              <w:spacing w:after="0" w:line="240" w:lineRule="auto"/>
              <w:jc w:val="both"/>
              <w:rPr>
                <w:rFonts w:ascii="Arial" w:eastAsia="Times New Roman" w:hAnsi="Arial" w:cs="Arial"/>
                <w:color w:val="000000"/>
                <w:sz w:val="12"/>
                <w:szCs w:val="12"/>
                <w:lang w:eastAsia="es-CO"/>
              </w:rPr>
            </w:pPr>
            <w:r w:rsidRPr="00080408">
              <w:rPr>
                <w:rFonts w:ascii="Arial" w:eastAsia="Times New Roman" w:hAnsi="Arial" w:cs="Arial"/>
                <w:color w:val="000000"/>
                <w:sz w:val="12"/>
                <w:szCs w:val="12"/>
                <w:lang w:eastAsia="es-CO"/>
              </w:rPr>
              <w:t>El contratista, desde la presentación de su oferta, deberá garantizar que cuenta con la capacidad para mantener el inventario (stock) necesario de los productos e insumos que requieran ser importados, de manera que se mitiguen los efectos derivados de eventuales incrementos en la tasa de cambio. Lo anterior, con el fin de asegurar el cumplimiento de las obligaciones contractuales y evitar afectaciones en la ejecución del contrato.</w:t>
            </w:r>
            <w:r>
              <w:rPr>
                <w:rFonts w:ascii="Arial" w:eastAsia="Times New Roman" w:hAnsi="Arial" w:cs="Arial"/>
                <w:color w:val="000000"/>
                <w:sz w:val="12"/>
                <w:szCs w:val="12"/>
                <w:lang w:eastAsia="es-CO"/>
              </w:rPr>
              <w:t xml:space="preserve">  </w:t>
            </w:r>
          </w:p>
        </w:tc>
        <w:tc>
          <w:tcPr>
            <w:tcW w:w="283" w:type="dxa"/>
            <w:shd w:val="clear" w:color="auto" w:fill="auto"/>
            <w:vAlign w:val="center"/>
          </w:tcPr>
          <w:p w14:paraId="3FACB413" w14:textId="17544AD9" w:rsidR="007903A4" w:rsidRPr="003467DD" w:rsidRDefault="00080408"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5F851431" w14:textId="71AEE57E" w:rsidR="007903A4" w:rsidRPr="003467DD" w:rsidRDefault="00080408"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shd w:val="clear" w:color="auto" w:fill="auto"/>
            <w:vAlign w:val="center"/>
          </w:tcPr>
          <w:p w14:paraId="0F648D18" w14:textId="691D85C7" w:rsidR="007903A4" w:rsidRPr="003467DD" w:rsidRDefault="00080408"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2" w:type="dxa"/>
            <w:shd w:val="clear" w:color="auto" w:fill="auto"/>
            <w:vAlign w:val="center"/>
          </w:tcPr>
          <w:p w14:paraId="1F859DC6" w14:textId="46B60654" w:rsidR="007903A4" w:rsidRPr="003467DD" w:rsidRDefault="007903A4" w:rsidP="007903A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6402766A" w14:textId="14F062B8"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AA49D4">
              <w:rPr>
                <w:rFonts w:ascii="Arial" w:eastAsia="Times New Roman" w:hAnsi="Arial" w:cs="Arial"/>
                <w:color w:val="000000"/>
                <w:sz w:val="12"/>
                <w:szCs w:val="12"/>
                <w:lang w:eastAsia="es-CO"/>
              </w:rPr>
              <w:t>SI</w:t>
            </w:r>
          </w:p>
        </w:tc>
        <w:tc>
          <w:tcPr>
            <w:tcW w:w="423" w:type="dxa"/>
            <w:shd w:val="clear" w:color="auto" w:fill="auto"/>
            <w:textDirection w:val="btLr"/>
            <w:vAlign w:val="center"/>
          </w:tcPr>
          <w:p w14:paraId="4D85B745" w14:textId="77099EDD"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CONTRATISTA – SUPERVISOR DEL CONTRATO</w:t>
            </w:r>
          </w:p>
        </w:tc>
        <w:tc>
          <w:tcPr>
            <w:tcW w:w="569" w:type="dxa"/>
            <w:shd w:val="clear" w:color="auto" w:fill="auto"/>
            <w:textDirection w:val="btLr"/>
            <w:vAlign w:val="center"/>
          </w:tcPr>
          <w:p w14:paraId="1DD4A816" w14:textId="2CA21855"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2"/>
                <w:szCs w:val="12"/>
                <w:lang w:eastAsia="es-CO"/>
              </w:rPr>
              <w:t>DESDE LA FIRMA DEL ACTA DE INICI</w:t>
            </w:r>
            <w:r w:rsidR="00080408">
              <w:rPr>
                <w:rFonts w:ascii="Arial" w:eastAsia="Times New Roman" w:hAnsi="Arial" w:cs="Arial"/>
                <w:color w:val="000000"/>
                <w:sz w:val="12"/>
                <w:szCs w:val="12"/>
                <w:lang w:eastAsia="es-CO"/>
              </w:rPr>
              <w:t>O</w:t>
            </w:r>
          </w:p>
        </w:tc>
        <w:tc>
          <w:tcPr>
            <w:tcW w:w="851" w:type="dxa"/>
            <w:shd w:val="clear" w:color="auto" w:fill="auto"/>
            <w:textDirection w:val="btLr"/>
            <w:vAlign w:val="center"/>
          </w:tcPr>
          <w:p w14:paraId="02411B8E" w14:textId="15297A80" w:rsidR="007903A4" w:rsidRPr="00453A24" w:rsidRDefault="007903A4" w:rsidP="007903A4">
            <w:pPr>
              <w:spacing w:after="0" w:line="240" w:lineRule="auto"/>
              <w:ind w:left="113" w:right="113"/>
              <w:jc w:val="center"/>
              <w:rPr>
                <w:rFonts w:ascii="Arial" w:eastAsia="Times New Roman" w:hAnsi="Arial" w:cs="Arial"/>
                <w:color w:val="000000"/>
                <w:sz w:val="10"/>
                <w:szCs w:val="10"/>
                <w:lang w:eastAsia="es-CO"/>
              </w:rPr>
            </w:pPr>
            <w:r w:rsidRPr="002F20F2">
              <w:rPr>
                <w:rFonts w:ascii="Arial" w:eastAsia="Times New Roman" w:hAnsi="Arial" w:cs="Arial"/>
                <w:color w:val="000000"/>
                <w:sz w:val="12"/>
                <w:szCs w:val="12"/>
                <w:lang w:eastAsia="es-CO"/>
              </w:rPr>
              <w:t>ESPIRACIÓN DEL ÚLTIMO ACTO DE EJECUCIÓN</w:t>
            </w:r>
          </w:p>
        </w:tc>
        <w:tc>
          <w:tcPr>
            <w:tcW w:w="667" w:type="dxa"/>
            <w:shd w:val="clear" w:color="auto" w:fill="auto"/>
            <w:textDirection w:val="btLr"/>
            <w:vAlign w:val="center"/>
          </w:tcPr>
          <w:p w14:paraId="16CAB59C" w14:textId="08BE0868" w:rsidR="007903A4" w:rsidRPr="00BD373B" w:rsidRDefault="00080408" w:rsidP="007903A4">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EN LOS SEGUIMIENTOS DEL CONTRATO</w:t>
            </w:r>
          </w:p>
        </w:tc>
        <w:tc>
          <w:tcPr>
            <w:tcW w:w="707" w:type="dxa"/>
            <w:shd w:val="clear" w:color="auto" w:fill="auto"/>
            <w:textDirection w:val="btLr"/>
            <w:vAlign w:val="center"/>
          </w:tcPr>
          <w:p w14:paraId="79A5DCCA" w14:textId="3D14B660" w:rsidR="007903A4" w:rsidRPr="00067FA4" w:rsidRDefault="007903A4" w:rsidP="007903A4">
            <w:pPr>
              <w:spacing w:after="0" w:line="240" w:lineRule="auto"/>
              <w:ind w:left="113" w:right="113"/>
              <w:jc w:val="center"/>
              <w:rPr>
                <w:rFonts w:ascii="Arial" w:eastAsia="Times New Roman" w:hAnsi="Arial" w:cs="Arial"/>
                <w:color w:val="000000"/>
                <w:sz w:val="12"/>
                <w:szCs w:val="12"/>
                <w:lang w:eastAsia="es-CO"/>
              </w:rPr>
            </w:pPr>
            <w:r w:rsidRPr="00067FA4">
              <w:rPr>
                <w:rFonts w:ascii="Arial" w:eastAsia="Times New Roman" w:hAnsi="Arial" w:cs="Arial"/>
                <w:color w:val="000000"/>
                <w:sz w:val="12"/>
                <w:szCs w:val="12"/>
                <w:lang w:eastAsia="es-CO"/>
              </w:rPr>
              <w:t xml:space="preserve">DURANTE TODA LA EJECUCIÓN DEL CONTRATO </w:t>
            </w:r>
          </w:p>
        </w:tc>
      </w:tr>
      <w:tr w:rsidR="0046352C" w:rsidRPr="003467DD" w14:paraId="5184239F" w14:textId="77777777" w:rsidTr="00F32AFA">
        <w:trPr>
          <w:cantSplit/>
          <w:trHeight w:val="2588"/>
        </w:trPr>
        <w:tc>
          <w:tcPr>
            <w:tcW w:w="283" w:type="dxa"/>
            <w:shd w:val="clear" w:color="auto" w:fill="auto"/>
            <w:textDirection w:val="btLr"/>
            <w:vAlign w:val="center"/>
          </w:tcPr>
          <w:p w14:paraId="379E2F0D" w14:textId="52669311" w:rsidR="0046352C"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7</w:t>
            </w:r>
          </w:p>
        </w:tc>
        <w:tc>
          <w:tcPr>
            <w:tcW w:w="311" w:type="dxa"/>
            <w:shd w:val="clear" w:color="auto" w:fill="auto"/>
            <w:textDirection w:val="btLr"/>
            <w:vAlign w:val="center"/>
          </w:tcPr>
          <w:p w14:paraId="4A7FD658" w14:textId="1537E846" w:rsidR="0046352C" w:rsidRDefault="0046352C" w:rsidP="0046352C">
            <w:pPr>
              <w:spacing w:after="0" w:line="240" w:lineRule="auto"/>
              <w:ind w:left="113" w:right="113"/>
              <w:jc w:val="center"/>
              <w:rPr>
                <w:sz w:val="12"/>
              </w:rPr>
            </w:pPr>
            <w:r w:rsidRPr="003467DD">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254ED8E5" w14:textId="1CD6728A" w:rsidR="0046352C" w:rsidRDefault="0046352C" w:rsidP="0046352C">
            <w:pPr>
              <w:spacing w:after="0" w:line="240" w:lineRule="auto"/>
              <w:ind w:left="113" w:right="113"/>
              <w:jc w:val="center"/>
              <w:rPr>
                <w:sz w:val="12"/>
              </w:rPr>
            </w:pPr>
            <w:r w:rsidRPr="003467DD">
              <w:rPr>
                <w:rFonts w:ascii="Arial" w:eastAsia="Times New Roman" w:hAnsi="Arial" w:cs="Arial"/>
                <w:color w:val="000000"/>
                <w:sz w:val="12"/>
                <w:szCs w:val="12"/>
                <w:lang w:eastAsia="es-CO"/>
              </w:rPr>
              <w:t>Externa</w:t>
            </w:r>
          </w:p>
        </w:tc>
        <w:tc>
          <w:tcPr>
            <w:tcW w:w="310" w:type="dxa"/>
            <w:shd w:val="clear" w:color="auto" w:fill="auto"/>
            <w:textDirection w:val="btLr"/>
            <w:vAlign w:val="center"/>
          </w:tcPr>
          <w:p w14:paraId="5CE38462" w14:textId="69F4D8F2" w:rsidR="0046352C" w:rsidRDefault="0046352C" w:rsidP="0046352C">
            <w:pPr>
              <w:spacing w:after="0" w:line="240" w:lineRule="auto"/>
              <w:ind w:left="113" w:right="113"/>
              <w:jc w:val="center"/>
              <w:rPr>
                <w:sz w:val="12"/>
              </w:rPr>
            </w:pPr>
            <w:r w:rsidRPr="003467DD">
              <w:rPr>
                <w:rFonts w:ascii="Arial" w:eastAsia="Times New Roman" w:hAnsi="Arial" w:cs="Arial"/>
                <w:color w:val="000000"/>
                <w:sz w:val="12"/>
                <w:szCs w:val="12"/>
                <w:lang w:eastAsia="es-CO"/>
              </w:rPr>
              <w:t>Ejecución</w:t>
            </w:r>
          </w:p>
        </w:tc>
        <w:tc>
          <w:tcPr>
            <w:tcW w:w="423" w:type="dxa"/>
            <w:shd w:val="clear" w:color="auto" w:fill="auto"/>
            <w:textDirection w:val="btLr"/>
            <w:vAlign w:val="center"/>
          </w:tcPr>
          <w:p w14:paraId="1F5A907A" w14:textId="363B7111" w:rsidR="0046352C" w:rsidRDefault="0046352C" w:rsidP="0046352C">
            <w:pPr>
              <w:spacing w:after="0" w:line="240" w:lineRule="auto"/>
              <w:ind w:left="113" w:right="113"/>
              <w:jc w:val="center"/>
              <w:rPr>
                <w:sz w:val="12"/>
              </w:rPr>
            </w:pPr>
            <w:r w:rsidRPr="00080408">
              <w:rPr>
                <w:rFonts w:ascii="Arial" w:eastAsia="Times New Roman" w:hAnsi="Arial" w:cs="Arial"/>
                <w:color w:val="000000"/>
                <w:sz w:val="12"/>
                <w:szCs w:val="12"/>
                <w:lang w:eastAsia="es-CO"/>
              </w:rPr>
              <w:t>Regulatorios</w:t>
            </w:r>
          </w:p>
        </w:tc>
        <w:tc>
          <w:tcPr>
            <w:tcW w:w="1272" w:type="dxa"/>
            <w:shd w:val="clear" w:color="auto" w:fill="auto"/>
            <w:vAlign w:val="center"/>
          </w:tcPr>
          <w:p w14:paraId="706548DF" w14:textId="66CD7680" w:rsidR="0046352C" w:rsidRDefault="0046352C" w:rsidP="0046352C">
            <w:pPr>
              <w:spacing w:after="0" w:line="240" w:lineRule="auto"/>
              <w:jc w:val="both"/>
              <w:rPr>
                <w:rFonts w:ascii="Arial" w:eastAsia="Times New Roman" w:hAnsi="Arial" w:cs="Arial"/>
                <w:bCs/>
                <w:color w:val="000000"/>
                <w:sz w:val="12"/>
                <w:szCs w:val="12"/>
                <w:lang w:val="es-MX" w:eastAsia="es-CO"/>
              </w:rPr>
            </w:pPr>
            <w:r w:rsidRPr="00080408">
              <w:rPr>
                <w:rFonts w:ascii="Arial" w:eastAsia="Times New Roman" w:hAnsi="Arial" w:cs="Arial"/>
                <w:bCs/>
                <w:color w:val="000000"/>
                <w:sz w:val="12"/>
                <w:szCs w:val="12"/>
                <w:lang w:eastAsia="es-CO"/>
              </w:rPr>
              <w:t>Cambios en los Tributos y aranceles aplicables</w:t>
            </w:r>
          </w:p>
        </w:tc>
        <w:tc>
          <w:tcPr>
            <w:tcW w:w="1271" w:type="dxa"/>
            <w:shd w:val="clear" w:color="auto" w:fill="auto"/>
            <w:vAlign w:val="center"/>
          </w:tcPr>
          <w:p w14:paraId="78A987D2" w14:textId="6D49C300" w:rsidR="0046352C" w:rsidRDefault="0046352C" w:rsidP="0046352C">
            <w:pPr>
              <w:spacing w:after="0" w:line="240" w:lineRule="auto"/>
              <w:jc w:val="center"/>
              <w:rPr>
                <w:rFonts w:ascii="Arial" w:hAnsi="Arial" w:cs="Arial"/>
                <w:sz w:val="12"/>
              </w:rPr>
            </w:pPr>
            <w:r w:rsidRPr="00080408">
              <w:rPr>
                <w:rFonts w:ascii="Arial" w:hAnsi="Arial" w:cs="Arial"/>
                <w:sz w:val="12"/>
              </w:rPr>
              <w:t>Variación en el valor final de las retenciones frente a cada pago</w:t>
            </w:r>
            <w:r>
              <w:rPr>
                <w:rFonts w:ascii="Arial" w:hAnsi="Arial" w:cs="Arial"/>
                <w:sz w:val="12"/>
              </w:rPr>
              <w:t xml:space="preserve"> y aumento de la estructura de costos </w:t>
            </w:r>
          </w:p>
        </w:tc>
        <w:tc>
          <w:tcPr>
            <w:tcW w:w="283" w:type="dxa"/>
            <w:shd w:val="clear" w:color="auto" w:fill="auto"/>
            <w:vAlign w:val="center"/>
          </w:tcPr>
          <w:p w14:paraId="1ACC8A63" w14:textId="41CACD03"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9" w:type="dxa"/>
            <w:shd w:val="clear" w:color="auto" w:fill="auto"/>
            <w:vAlign w:val="center"/>
          </w:tcPr>
          <w:p w14:paraId="33E5BEA0" w14:textId="40CE4CDA"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96" w:type="dxa"/>
            <w:shd w:val="clear" w:color="auto" w:fill="auto"/>
            <w:vAlign w:val="center"/>
          </w:tcPr>
          <w:p w14:paraId="0FCEBE9E" w14:textId="1E34E16C"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2" w:type="dxa"/>
            <w:shd w:val="clear" w:color="auto" w:fill="auto"/>
            <w:vAlign w:val="center"/>
          </w:tcPr>
          <w:p w14:paraId="0973799C" w14:textId="14DBDDEF"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2E0D10B7" w14:textId="0AE07A3A" w:rsidR="0046352C" w:rsidRDefault="0046352C" w:rsidP="0046352C">
            <w:pPr>
              <w:spacing w:after="0" w:line="240" w:lineRule="auto"/>
              <w:ind w:left="113" w:right="113"/>
              <w:jc w:val="center"/>
              <w:rPr>
                <w:sz w:val="12"/>
              </w:rPr>
            </w:pPr>
            <w:r w:rsidRPr="002F20F2">
              <w:rPr>
                <w:rFonts w:ascii="Arial" w:eastAsia="Times New Roman" w:hAnsi="Arial" w:cs="Arial"/>
                <w:color w:val="000000"/>
                <w:sz w:val="12"/>
                <w:szCs w:val="12"/>
                <w:lang w:eastAsia="es-CO"/>
              </w:rPr>
              <w:t>Contratista</w:t>
            </w:r>
            <w:r>
              <w:rPr>
                <w:rFonts w:ascii="Arial" w:eastAsia="Times New Roman" w:hAnsi="Arial" w:cs="Arial"/>
                <w:color w:val="000000"/>
                <w:sz w:val="12"/>
                <w:szCs w:val="12"/>
                <w:lang w:eastAsia="es-CO"/>
              </w:rPr>
              <w:t xml:space="preserve"> - Entidad</w:t>
            </w:r>
          </w:p>
        </w:tc>
        <w:tc>
          <w:tcPr>
            <w:tcW w:w="1382" w:type="dxa"/>
            <w:shd w:val="clear" w:color="auto" w:fill="auto"/>
            <w:vAlign w:val="center"/>
          </w:tcPr>
          <w:p w14:paraId="46471B6A" w14:textId="42F640A1" w:rsidR="0046352C" w:rsidRDefault="0046352C" w:rsidP="0046352C">
            <w:pPr>
              <w:spacing w:after="0" w:line="240" w:lineRule="auto"/>
              <w:jc w:val="both"/>
              <w:rPr>
                <w:rFonts w:ascii="Arial" w:hAnsi="Arial" w:cs="Arial"/>
                <w:sz w:val="12"/>
              </w:rPr>
            </w:pPr>
            <w:r>
              <w:rPr>
                <w:rFonts w:ascii="Arial" w:hAnsi="Arial" w:cs="Arial"/>
                <w:sz w:val="12"/>
              </w:rPr>
              <w:t xml:space="preserve">El Contratista y el Supervisor deben hacer </w:t>
            </w:r>
            <w:r w:rsidRPr="0046352C">
              <w:rPr>
                <w:rFonts w:ascii="Arial" w:hAnsi="Arial" w:cs="Arial"/>
                <w:sz w:val="12"/>
              </w:rPr>
              <w:t>Seguimiento contractual que permita revisar precios frente a modificaciones en tributos y aranceles aplicables por parte de la supervisión del contrato</w:t>
            </w:r>
            <w:r>
              <w:rPr>
                <w:rFonts w:ascii="Arial" w:hAnsi="Arial" w:cs="Arial"/>
                <w:sz w:val="12"/>
              </w:rPr>
              <w:t xml:space="preserve"> y determinar los efectos en la estructura de costos y utilidad. </w:t>
            </w:r>
          </w:p>
        </w:tc>
        <w:tc>
          <w:tcPr>
            <w:tcW w:w="283" w:type="dxa"/>
            <w:shd w:val="clear" w:color="auto" w:fill="auto"/>
            <w:vAlign w:val="center"/>
          </w:tcPr>
          <w:p w14:paraId="30F390AB" w14:textId="7C1A3288"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0B01BDD3" w14:textId="6C8329E4"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shd w:val="clear" w:color="auto" w:fill="auto"/>
            <w:vAlign w:val="center"/>
          </w:tcPr>
          <w:p w14:paraId="5CDC08FD" w14:textId="7EEB0ED4"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2" w:type="dxa"/>
            <w:shd w:val="clear" w:color="auto" w:fill="auto"/>
            <w:vAlign w:val="center"/>
          </w:tcPr>
          <w:p w14:paraId="0051BABD" w14:textId="6DB8A57A"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5A759C8E" w14:textId="62A0A947" w:rsidR="0046352C" w:rsidRDefault="0046352C" w:rsidP="0046352C">
            <w:pPr>
              <w:spacing w:after="0" w:line="240" w:lineRule="auto"/>
              <w:ind w:left="113" w:right="113"/>
              <w:jc w:val="center"/>
              <w:rPr>
                <w:rFonts w:ascii="Arial" w:eastAsia="Times New Roman" w:hAnsi="Arial" w:cs="Arial"/>
                <w:color w:val="000000"/>
                <w:sz w:val="12"/>
                <w:szCs w:val="12"/>
                <w:lang w:eastAsia="es-CO"/>
              </w:rPr>
            </w:pPr>
            <w:r w:rsidRPr="00AA49D4">
              <w:rPr>
                <w:rFonts w:ascii="Arial" w:eastAsia="Times New Roman" w:hAnsi="Arial" w:cs="Arial"/>
                <w:color w:val="000000"/>
                <w:sz w:val="12"/>
                <w:szCs w:val="12"/>
                <w:lang w:eastAsia="es-CO"/>
              </w:rPr>
              <w:t>SI</w:t>
            </w:r>
          </w:p>
        </w:tc>
        <w:tc>
          <w:tcPr>
            <w:tcW w:w="423" w:type="dxa"/>
            <w:shd w:val="clear" w:color="auto" w:fill="auto"/>
            <w:textDirection w:val="btLr"/>
            <w:vAlign w:val="center"/>
          </w:tcPr>
          <w:p w14:paraId="6D03E0C1" w14:textId="488AE328" w:rsidR="0046352C" w:rsidRPr="006564DF" w:rsidRDefault="0046352C" w:rsidP="0046352C">
            <w:pPr>
              <w:spacing w:after="0" w:line="240" w:lineRule="auto"/>
              <w:ind w:left="113" w:right="113"/>
              <w:jc w:val="center"/>
              <w:rPr>
                <w:rFonts w:ascii="Arial" w:hAnsi="Arial" w:cs="Arial"/>
                <w:sz w:val="12"/>
                <w:szCs w:val="12"/>
              </w:rPr>
            </w:pPr>
            <w:r w:rsidRPr="00453A24">
              <w:rPr>
                <w:rFonts w:ascii="Arial" w:eastAsia="Times New Roman" w:hAnsi="Arial" w:cs="Arial"/>
                <w:color w:val="000000"/>
                <w:sz w:val="10"/>
                <w:szCs w:val="10"/>
                <w:lang w:eastAsia="es-CO"/>
              </w:rPr>
              <w:t>CONTRATISTA – SUPERVISOR DEL CONTRATO</w:t>
            </w:r>
          </w:p>
        </w:tc>
        <w:tc>
          <w:tcPr>
            <w:tcW w:w="569" w:type="dxa"/>
            <w:shd w:val="clear" w:color="auto" w:fill="auto"/>
            <w:textDirection w:val="btLr"/>
            <w:vAlign w:val="center"/>
          </w:tcPr>
          <w:p w14:paraId="48D24D4A" w14:textId="1339519F" w:rsidR="0046352C" w:rsidRDefault="0046352C" w:rsidP="0046352C">
            <w:pPr>
              <w:pStyle w:val="TableParagraph"/>
              <w:spacing w:before="4"/>
              <w:rPr>
                <w:rFonts w:ascii="Arial"/>
                <w:b/>
                <w:sz w:val="13"/>
              </w:rPr>
            </w:pPr>
            <w:r>
              <w:rPr>
                <w:rFonts w:ascii="Arial" w:eastAsia="Times New Roman" w:hAnsi="Arial" w:cs="Arial"/>
                <w:color w:val="000000"/>
                <w:sz w:val="12"/>
                <w:szCs w:val="12"/>
                <w:lang w:eastAsia="es-CO"/>
              </w:rPr>
              <w:t>DESDE LA FIRMA DEL ACTA DE INICIO</w:t>
            </w:r>
          </w:p>
        </w:tc>
        <w:tc>
          <w:tcPr>
            <w:tcW w:w="851" w:type="dxa"/>
            <w:shd w:val="clear" w:color="auto" w:fill="auto"/>
            <w:textDirection w:val="btLr"/>
            <w:vAlign w:val="center"/>
          </w:tcPr>
          <w:p w14:paraId="46EBEF6B" w14:textId="18FCFD4E" w:rsidR="0046352C" w:rsidRPr="002F20F2" w:rsidRDefault="0046352C" w:rsidP="0046352C">
            <w:pPr>
              <w:spacing w:after="0" w:line="240" w:lineRule="auto"/>
              <w:ind w:left="113" w:right="113"/>
              <w:jc w:val="center"/>
              <w:rPr>
                <w:rFonts w:ascii="Arial" w:eastAsia="Times New Roman" w:hAnsi="Arial" w:cs="Arial"/>
                <w:color w:val="000000"/>
                <w:sz w:val="12"/>
                <w:szCs w:val="12"/>
                <w:lang w:eastAsia="es-CO"/>
              </w:rPr>
            </w:pPr>
            <w:r w:rsidRPr="002F20F2">
              <w:rPr>
                <w:rFonts w:ascii="Arial" w:eastAsia="Times New Roman" w:hAnsi="Arial" w:cs="Arial"/>
                <w:color w:val="000000"/>
                <w:sz w:val="12"/>
                <w:szCs w:val="12"/>
                <w:lang w:eastAsia="es-CO"/>
              </w:rPr>
              <w:t>ESPIRACIÓN DEL ÚLTIMO ACTO DE EJECUCIÓN</w:t>
            </w:r>
          </w:p>
        </w:tc>
        <w:tc>
          <w:tcPr>
            <w:tcW w:w="667" w:type="dxa"/>
            <w:shd w:val="clear" w:color="auto" w:fill="auto"/>
            <w:textDirection w:val="btLr"/>
            <w:vAlign w:val="center"/>
          </w:tcPr>
          <w:p w14:paraId="644CA60C" w14:textId="3C8E6A2F" w:rsidR="0046352C" w:rsidRDefault="0046352C" w:rsidP="0046352C">
            <w:pPr>
              <w:spacing w:after="0" w:line="240" w:lineRule="auto"/>
              <w:ind w:left="113" w:right="113"/>
              <w:jc w:val="center"/>
              <w:rPr>
                <w:rFonts w:ascii="Arial" w:hAnsi="Arial" w:cs="Arial"/>
                <w:sz w:val="12"/>
                <w:szCs w:val="12"/>
              </w:rPr>
            </w:pPr>
            <w:r>
              <w:rPr>
                <w:rFonts w:ascii="Arial" w:eastAsia="Times New Roman" w:hAnsi="Arial" w:cs="Arial"/>
                <w:color w:val="000000"/>
                <w:sz w:val="12"/>
                <w:szCs w:val="12"/>
                <w:lang w:eastAsia="es-CO"/>
              </w:rPr>
              <w:t>EN LOS SEGUIMIENTOS DEL CONTRATO</w:t>
            </w:r>
          </w:p>
        </w:tc>
        <w:tc>
          <w:tcPr>
            <w:tcW w:w="707" w:type="dxa"/>
            <w:shd w:val="clear" w:color="auto" w:fill="auto"/>
            <w:textDirection w:val="btLr"/>
            <w:vAlign w:val="center"/>
          </w:tcPr>
          <w:p w14:paraId="6B8B13D1" w14:textId="3E8C668A"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067FA4">
              <w:rPr>
                <w:rFonts w:ascii="Arial" w:eastAsia="Times New Roman" w:hAnsi="Arial" w:cs="Arial"/>
                <w:color w:val="000000"/>
                <w:sz w:val="12"/>
                <w:szCs w:val="12"/>
                <w:lang w:eastAsia="es-CO"/>
              </w:rPr>
              <w:t xml:space="preserve">DURANTE TODA LA EJECUCIÓN DEL CONTRATO </w:t>
            </w:r>
          </w:p>
        </w:tc>
      </w:tr>
      <w:tr w:rsidR="0046352C" w:rsidRPr="003467DD" w14:paraId="7591A399" w14:textId="77777777" w:rsidTr="00F77AED">
        <w:trPr>
          <w:cantSplit/>
          <w:trHeight w:val="2588"/>
        </w:trPr>
        <w:tc>
          <w:tcPr>
            <w:tcW w:w="283" w:type="dxa"/>
            <w:shd w:val="clear" w:color="auto" w:fill="auto"/>
            <w:textDirection w:val="btLr"/>
            <w:vAlign w:val="center"/>
          </w:tcPr>
          <w:p w14:paraId="1A2F3AE3" w14:textId="4641BD01" w:rsidR="0046352C" w:rsidRPr="009327C4"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8</w:t>
            </w:r>
          </w:p>
        </w:tc>
        <w:tc>
          <w:tcPr>
            <w:tcW w:w="311" w:type="dxa"/>
            <w:shd w:val="clear" w:color="auto" w:fill="auto"/>
            <w:textDirection w:val="btLr"/>
            <w:vAlign w:val="center"/>
          </w:tcPr>
          <w:p w14:paraId="20F2C466" w14:textId="404AB5C1" w:rsidR="0046352C" w:rsidRPr="009327C4" w:rsidRDefault="0046352C" w:rsidP="0046352C">
            <w:pPr>
              <w:spacing w:after="0" w:line="240" w:lineRule="auto"/>
              <w:ind w:left="113" w:right="113"/>
              <w:jc w:val="center"/>
              <w:rPr>
                <w:rFonts w:ascii="Arial" w:hAnsi="Arial" w:cs="Arial"/>
                <w:sz w:val="12"/>
              </w:rPr>
            </w:pPr>
            <w:r>
              <w:rPr>
                <w:sz w:val="12"/>
              </w:rPr>
              <w:t>General</w:t>
            </w:r>
          </w:p>
        </w:tc>
        <w:tc>
          <w:tcPr>
            <w:tcW w:w="256" w:type="dxa"/>
            <w:shd w:val="clear" w:color="auto" w:fill="auto"/>
            <w:textDirection w:val="btLr"/>
            <w:vAlign w:val="center"/>
          </w:tcPr>
          <w:p w14:paraId="1C653DCC" w14:textId="0ABE9DBF" w:rsidR="0046352C" w:rsidRPr="009327C4" w:rsidRDefault="0046352C" w:rsidP="0046352C">
            <w:pPr>
              <w:spacing w:after="0" w:line="240" w:lineRule="auto"/>
              <w:ind w:left="113" w:right="113"/>
              <w:jc w:val="center"/>
              <w:rPr>
                <w:rFonts w:ascii="Arial" w:hAnsi="Arial" w:cs="Arial"/>
                <w:sz w:val="12"/>
              </w:rPr>
            </w:pPr>
            <w:r>
              <w:rPr>
                <w:sz w:val="12"/>
              </w:rPr>
              <w:t>Externo</w:t>
            </w:r>
          </w:p>
        </w:tc>
        <w:tc>
          <w:tcPr>
            <w:tcW w:w="310" w:type="dxa"/>
            <w:shd w:val="clear" w:color="auto" w:fill="auto"/>
            <w:textDirection w:val="btLr"/>
            <w:vAlign w:val="center"/>
          </w:tcPr>
          <w:p w14:paraId="73006C2F" w14:textId="7D9D3106" w:rsidR="0046352C" w:rsidRPr="009327C4" w:rsidRDefault="0046352C" w:rsidP="0046352C">
            <w:pPr>
              <w:spacing w:after="0" w:line="240" w:lineRule="auto"/>
              <w:ind w:left="113" w:right="113"/>
              <w:jc w:val="center"/>
              <w:rPr>
                <w:rFonts w:ascii="Arial" w:hAnsi="Arial" w:cs="Arial"/>
                <w:sz w:val="12"/>
              </w:rPr>
            </w:pPr>
            <w:r>
              <w:rPr>
                <w:sz w:val="12"/>
              </w:rPr>
              <w:t>Ejecución</w:t>
            </w:r>
          </w:p>
        </w:tc>
        <w:tc>
          <w:tcPr>
            <w:tcW w:w="423" w:type="dxa"/>
            <w:shd w:val="clear" w:color="auto" w:fill="auto"/>
            <w:textDirection w:val="btLr"/>
            <w:vAlign w:val="center"/>
          </w:tcPr>
          <w:p w14:paraId="7243464D" w14:textId="7492E52E" w:rsidR="0046352C" w:rsidRPr="009327C4" w:rsidRDefault="0046352C" w:rsidP="0046352C">
            <w:pPr>
              <w:spacing w:after="0" w:line="240" w:lineRule="auto"/>
              <w:ind w:left="113" w:right="113"/>
              <w:jc w:val="center"/>
              <w:rPr>
                <w:rFonts w:ascii="Arial" w:hAnsi="Arial" w:cs="Arial"/>
                <w:sz w:val="12"/>
              </w:rPr>
            </w:pPr>
            <w:r>
              <w:rPr>
                <w:sz w:val="12"/>
              </w:rPr>
              <w:t>Económico</w:t>
            </w:r>
          </w:p>
        </w:tc>
        <w:tc>
          <w:tcPr>
            <w:tcW w:w="1272" w:type="dxa"/>
            <w:shd w:val="clear" w:color="auto" w:fill="auto"/>
            <w:vAlign w:val="center"/>
          </w:tcPr>
          <w:p w14:paraId="19ECE24C" w14:textId="33FA0604" w:rsidR="0046352C" w:rsidRPr="00213613" w:rsidRDefault="0046352C" w:rsidP="0046352C">
            <w:pPr>
              <w:spacing w:after="0" w:line="240" w:lineRule="auto"/>
              <w:jc w:val="both"/>
              <w:rPr>
                <w:rFonts w:ascii="Arial" w:eastAsia="Times New Roman" w:hAnsi="Arial" w:cs="Arial"/>
                <w:bCs/>
                <w:color w:val="000000"/>
                <w:sz w:val="12"/>
                <w:szCs w:val="12"/>
                <w:lang w:val="es-MX" w:eastAsia="es-CO"/>
              </w:rPr>
            </w:pPr>
            <w:r>
              <w:rPr>
                <w:rFonts w:ascii="Arial" w:eastAsia="Times New Roman" w:hAnsi="Arial" w:cs="Arial"/>
                <w:bCs/>
                <w:color w:val="000000"/>
                <w:sz w:val="12"/>
                <w:szCs w:val="12"/>
                <w:lang w:val="es-MX" w:eastAsia="es-CO"/>
              </w:rPr>
              <w:t>Desabastecimiento en el mercado nacional de algunos de los insumos para la realización de los productos terminados</w:t>
            </w:r>
          </w:p>
        </w:tc>
        <w:tc>
          <w:tcPr>
            <w:tcW w:w="1271" w:type="dxa"/>
            <w:shd w:val="clear" w:color="auto" w:fill="auto"/>
            <w:vAlign w:val="center"/>
          </w:tcPr>
          <w:p w14:paraId="3F63034C" w14:textId="77777777" w:rsidR="0046352C" w:rsidRDefault="0046352C" w:rsidP="0046352C">
            <w:pPr>
              <w:spacing w:after="0" w:line="240" w:lineRule="auto"/>
              <w:jc w:val="both"/>
              <w:rPr>
                <w:rFonts w:ascii="Arial" w:hAnsi="Arial" w:cs="Arial"/>
                <w:sz w:val="12"/>
              </w:rPr>
            </w:pPr>
          </w:p>
          <w:p w14:paraId="42361F10" w14:textId="6F2ADE03" w:rsidR="0046352C" w:rsidRPr="00E327B0" w:rsidRDefault="0046352C" w:rsidP="0046352C">
            <w:pPr>
              <w:spacing w:after="0" w:line="240" w:lineRule="auto"/>
              <w:jc w:val="both"/>
              <w:rPr>
                <w:rFonts w:ascii="Arial" w:hAnsi="Arial" w:cs="Arial"/>
                <w:sz w:val="12"/>
              </w:rPr>
            </w:pPr>
            <w:r>
              <w:rPr>
                <w:rFonts w:ascii="Arial" w:hAnsi="Arial" w:cs="Arial"/>
                <w:sz w:val="12"/>
              </w:rPr>
              <w:t>Demora en la entrega de los elementos de protección personal a los funcionarios y contratistas que los deben utilizar</w:t>
            </w:r>
          </w:p>
          <w:p w14:paraId="2FB24DDC" w14:textId="406DFF81" w:rsidR="0046352C" w:rsidRPr="00E327B0" w:rsidRDefault="0046352C" w:rsidP="0046352C">
            <w:pPr>
              <w:spacing w:after="0" w:line="240" w:lineRule="auto"/>
              <w:jc w:val="both"/>
              <w:rPr>
                <w:rFonts w:ascii="Arial" w:hAnsi="Arial" w:cs="Arial"/>
                <w:sz w:val="12"/>
              </w:rPr>
            </w:pPr>
          </w:p>
        </w:tc>
        <w:tc>
          <w:tcPr>
            <w:tcW w:w="283" w:type="dxa"/>
            <w:shd w:val="clear" w:color="auto" w:fill="auto"/>
            <w:vAlign w:val="center"/>
          </w:tcPr>
          <w:p w14:paraId="6661B900" w14:textId="66FA7A75"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9" w:type="dxa"/>
            <w:shd w:val="clear" w:color="auto" w:fill="auto"/>
            <w:vAlign w:val="center"/>
          </w:tcPr>
          <w:p w14:paraId="4E032B29" w14:textId="3238DAB5"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96" w:type="dxa"/>
            <w:shd w:val="clear" w:color="auto" w:fill="auto"/>
            <w:vAlign w:val="center"/>
          </w:tcPr>
          <w:p w14:paraId="6A9BAEE4" w14:textId="4A2B236D"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82" w:type="dxa"/>
            <w:shd w:val="clear" w:color="auto" w:fill="auto"/>
            <w:vAlign w:val="center"/>
          </w:tcPr>
          <w:p w14:paraId="7191495A" w14:textId="73FAE5FC"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283" w:type="dxa"/>
            <w:shd w:val="clear" w:color="auto" w:fill="auto"/>
            <w:textDirection w:val="btLr"/>
            <w:vAlign w:val="center"/>
          </w:tcPr>
          <w:p w14:paraId="6DB7EA71" w14:textId="49ABB1BB" w:rsidR="0046352C" w:rsidRPr="00AF575B" w:rsidRDefault="0046352C" w:rsidP="0046352C">
            <w:pPr>
              <w:spacing w:after="0" w:line="240" w:lineRule="auto"/>
              <w:ind w:left="113" w:right="113"/>
              <w:jc w:val="center"/>
              <w:rPr>
                <w:rFonts w:ascii="Arial" w:hAnsi="Arial" w:cs="Arial"/>
                <w:sz w:val="12"/>
              </w:rPr>
            </w:pPr>
            <w:r>
              <w:rPr>
                <w:sz w:val="12"/>
              </w:rPr>
              <w:t>Contratista</w:t>
            </w:r>
          </w:p>
        </w:tc>
        <w:tc>
          <w:tcPr>
            <w:tcW w:w="1382" w:type="dxa"/>
            <w:shd w:val="clear" w:color="auto" w:fill="auto"/>
            <w:vAlign w:val="center"/>
          </w:tcPr>
          <w:p w14:paraId="43A9EEDB" w14:textId="7342DA80" w:rsidR="0046352C" w:rsidRPr="009C5EBF" w:rsidRDefault="0046352C" w:rsidP="0046352C">
            <w:pPr>
              <w:spacing w:after="0" w:line="240" w:lineRule="auto"/>
              <w:jc w:val="both"/>
              <w:rPr>
                <w:rFonts w:ascii="Arial" w:hAnsi="Arial" w:cs="Arial"/>
                <w:sz w:val="12"/>
              </w:rPr>
            </w:pPr>
            <w:r>
              <w:rPr>
                <w:rFonts w:ascii="Arial" w:hAnsi="Arial" w:cs="Arial"/>
                <w:sz w:val="12"/>
              </w:rPr>
              <w:t xml:space="preserve">El Contratista deberá mantener informado al Supervisor del cronograma establecido para la entrega de los </w:t>
            </w:r>
            <w:proofErr w:type="gramStart"/>
            <w:r>
              <w:rPr>
                <w:rFonts w:ascii="Arial" w:hAnsi="Arial" w:cs="Arial"/>
                <w:sz w:val="12"/>
              </w:rPr>
              <w:t>bienes  y</w:t>
            </w:r>
            <w:proofErr w:type="gramEnd"/>
            <w:r>
              <w:rPr>
                <w:rFonts w:ascii="Arial" w:hAnsi="Arial" w:cs="Arial"/>
                <w:sz w:val="12"/>
              </w:rPr>
              <w:t xml:space="preserve"> en caso de presentarse algún incumplimiento, determinar las acciones de mejora en procura de subsanar la situación presentada y en caso no tener alternativas establecer el impacto en la ejecución del contrato </w:t>
            </w:r>
          </w:p>
        </w:tc>
        <w:tc>
          <w:tcPr>
            <w:tcW w:w="283" w:type="dxa"/>
            <w:shd w:val="clear" w:color="auto" w:fill="auto"/>
            <w:vAlign w:val="center"/>
          </w:tcPr>
          <w:p w14:paraId="693D207F" w14:textId="21D73517"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69149947" w14:textId="581C6841"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shd w:val="clear" w:color="auto" w:fill="auto"/>
            <w:vAlign w:val="center"/>
          </w:tcPr>
          <w:p w14:paraId="56491D45" w14:textId="54D86898"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312" w:type="dxa"/>
            <w:shd w:val="clear" w:color="auto" w:fill="auto"/>
            <w:vAlign w:val="center"/>
          </w:tcPr>
          <w:p w14:paraId="4DF4D029" w14:textId="0D31670A" w:rsidR="0046352C"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43E2848B" w14:textId="48848D30" w:rsidR="0046352C" w:rsidRPr="00E45540"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423" w:type="dxa"/>
            <w:shd w:val="clear" w:color="auto" w:fill="auto"/>
            <w:textDirection w:val="btLr"/>
            <w:vAlign w:val="center"/>
          </w:tcPr>
          <w:p w14:paraId="6403A58E" w14:textId="256C8FC6" w:rsidR="0046352C" w:rsidRPr="006564DF" w:rsidRDefault="0046352C" w:rsidP="0046352C">
            <w:pPr>
              <w:spacing w:after="0" w:line="240" w:lineRule="auto"/>
              <w:ind w:left="113" w:right="113"/>
              <w:jc w:val="center"/>
              <w:rPr>
                <w:rFonts w:ascii="Arial" w:hAnsi="Arial" w:cs="Arial"/>
                <w:spacing w:val="-1"/>
                <w:sz w:val="12"/>
                <w:szCs w:val="12"/>
              </w:rPr>
            </w:pPr>
            <w:r w:rsidRPr="006564DF">
              <w:rPr>
                <w:rFonts w:ascii="Arial" w:hAnsi="Arial" w:cs="Arial"/>
                <w:sz w:val="12"/>
                <w:szCs w:val="12"/>
              </w:rPr>
              <w:t>SUPERVISOR DEL CONTRATO -</w:t>
            </w:r>
            <w:r w:rsidRPr="006564DF">
              <w:rPr>
                <w:rFonts w:ascii="Arial" w:hAnsi="Arial" w:cs="Arial"/>
                <w:spacing w:val="-25"/>
                <w:sz w:val="12"/>
                <w:szCs w:val="12"/>
              </w:rPr>
              <w:t xml:space="preserve"> </w:t>
            </w:r>
            <w:r w:rsidRPr="006564DF">
              <w:rPr>
                <w:rFonts w:ascii="Arial" w:hAnsi="Arial" w:cs="Arial"/>
                <w:sz w:val="12"/>
                <w:szCs w:val="12"/>
              </w:rPr>
              <w:t>CONTRATISTA</w:t>
            </w:r>
          </w:p>
        </w:tc>
        <w:tc>
          <w:tcPr>
            <w:tcW w:w="569" w:type="dxa"/>
            <w:shd w:val="clear" w:color="auto" w:fill="auto"/>
            <w:textDirection w:val="btLr"/>
          </w:tcPr>
          <w:p w14:paraId="5047B0F8" w14:textId="77777777" w:rsidR="0046352C" w:rsidRDefault="0046352C" w:rsidP="0046352C">
            <w:pPr>
              <w:pStyle w:val="TableParagraph"/>
              <w:spacing w:before="4"/>
              <w:rPr>
                <w:rFonts w:ascii="Arial"/>
                <w:b/>
                <w:sz w:val="13"/>
              </w:rPr>
            </w:pPr>
          </w:p>
          <w:p w14:paraId="7AF3295A" w14:textId="66C54F8B" w:rsidR="0046352C" w:rsidRPr="00213DE4" w:rsidRDefault="0046352C" w:rsidP="0046352C">
            <w:pPr>
              <w:pStyle w:val="TableParagraph"/>
              <w:spacing w:before="7"/>
              <w:jc w:val="center"/>
              <w:rPr>
                <w:rFonts w:ascii="Arial" w:hAnsi="Arial" w:cs="Arial"/>
                <w:b/>
                <w:sz w:val="12"/>
                <w:szCs w:val="12"/>
              </w:rPr>
            </w:pPr>
            <w:r>
              <w:rPr>
                <w:rFonts w:ascii="Arial" w:eastAsia="Times New Roman" w:hAnsi="Arial" w:cs="Arial"/>
                <w:color w:val="000000"/>
                <w:sz w:val="12"/>
                <w:szCs w:val="12"/>
                <w:lang w:eastAsia="es-CO"/>
              </w:rPr>
              <w:t>DESDE LA FIRMA DEL ACTA DE INICIO</w:t>
            </w:r>
          </w:p>
        </w:tc>
        <w:tc>
          <w:tcPr>
            <w:tcW w:w="851" w:type="dxa"/>
            <w:shd w:val="clear" w:color="auto" w:fill="auto"/>
            <w:textDirection w:val="btLr"/>
            <w:vAlign w:val="center"/>
          </w:tcPr>
          <w:p w14:paraId="5D8649B2" w14:textId="06B6A38D" w:rsidR="0046352C" w:rsidRPr="00173D1E" w:rsidRDefault="0046352C" w:rsidP="0046352C">
            <w:pPr>
              <w:spacing w:after="0" w:line="240" w:lineRule="auto"/>
              <w:ind w:left="113" w:right="113"/>
              <w:jc w:val="center"/>
              <w:rPr>
                <w:rFonts w:ascii="Arial" w:hAnsi="Arial" w:cs="Arial"/>
                <w:spacing w:val="-1"/>
                <w:sz w:val="12"/>
                <w:szCs w:val="12"/>
              </w:rPr>
            </w:pPr>
            <w:r w:rsidRPr="002F20F2">
              <w:rPr>
                <w:rFonts w:ascii="Arial" w:eastAsia="Times New Roman" w:hAnsi="Arial" w:cs="Arial"/>
                <w:color w:val="000000"/>
                <w:sz w:val="12"/>
                <w:szCs w:val="12"/>
                <w:lang w:eastAsia="es-CO"/>
              </w:rPr>
              <w:t>ESPIRACIÓN DEL ÚLTIMO ACTO DE EJECUCIÓN</w:t>
            </w:r>
          </w:p>
        </w:tc>
        <w:tc>
          <w:tcPr>
            <w:tcW w:w="667" w:type="dxa"/>
            <w:shd w:val="clear" w:color="auto" w:fill="auto"/>
            <w:textDirection w:val="btLr"/>
            <w:vAlign w:val="center"/>
          </w:tcPr>
          <w:p w14:paraId="03C61001" w14:textId="07D937DD" w:rsidR="0046352C" w:rsidRPr="0009187A" w:rsidRDefault="0046352C" w:rsidP="0046352C">
            <w:pPr>
              <w:spacing w:after="0" w:line="240" w:lineRule="auto"/>
              <w:ind w:left="113" w:right="113"/>
              <w:jc w:val="center"/>
              <w:rPr>
                <w:rFonts w:ascii="Arial" w:hAnsi="Arial" w:cs="Arial"/>
                <w:sz w:val="12"/>
                <w:szCs w:val="12"/>
              </w:rPr>
            </w:pPr>
            <w:r>
              <w:rPr>
                <w:rFonts w:ascii="Arial" w:hAnsi="Arial" w:cs="Arial"/>
                <w:sz w:val="12"/>
                <w:szCs w:val="12"/>
              </w:rPr>
              <w:t xml:space="preserve">LAS ENTREGAS DE LOS BIENES SEGÚN EL CRONOGRAMA </w:t>
            </w:r>
          </w:p>
        </w:tc>
        <w:tc>
          <w:tcPr>
            <w:tcW w:w="707" w:type="dxa"/>
            <w:shd w:val="clear" w:color="auto" w:fill="auto"/>
            <w:textDirection w:val="btLr"/>
            <w:vAlign w:val="center"/>
          </w:tcPr>
          <w:p w14:paraId="60609DC6" w14:textId="71755397" w:rsidR="0046352C" w:rsidRPr="00213DE4" w:rsidRDefault="0046352C" w:rsidP="0046352C">
            <w:pPr>
              <w:spacing w:after="0" w:line="240" w:lineRule="auto"/>
              <w:ind w:left="113" w:right="113"/>
              <w:jc w:val="center"/>
              <w:rPr>
                <w:rFonts w:ascii="Arial" w:hAnsi="Arial" w:cs="Arial"/>
                <w:sz w:val="12"/>
                <w:szCs w:val="12"/>
              </w:rPr>
            </w:pPr>
            <w:r w:rsidRPr="00067FA4">
              <w:rPr>
                <w:rFonts w:ascii="Arial" w:eastAsia="Times New Roman" w:hAnsi="Arial" w:cs="Arial"/>
                <w:color w:val="000000"/>
                <w:sz w:val="12"/>
                <w:szCs w:val="12"/>
                <w:lang w:eastAsia="es-CO"/>
              </w:rPr>
              <w:t>DURANTE TODA LA EJECUCIÓN DEL CONTRATO</w:t>
            </w:r>
          </w:p>
        </w:tc>
      </w:tr>
      <w:tr w:rsidR="0046352C" w:rsidRPr="003467DD" w14:paraId="6761D1E3" w14:textId="77777777" w:rsidTr="00F77AED">
        <w:trPr>
          <w:cantSplit/>
          <w:trHeight w:val="2173"/>
        </w:trPr>
        <w:tc>
          <w:tcPr>
            <w:tcW w:w="283" w:type="dxa"/>
            <w:shd w:val="clear" w:color="auto" w:fill="auto"/>
            <w:textDirection w:val="btLr"/>
            <w:vAlign w:val="center"/>
          </w:tcPr>
          <w:p w14:paraId="53BA94ED" w14:textId="5CEEDC3B"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9</w:t>
            </w:r>
          </w:p>
        </w:tc>
        <w:tc>
          <w:tcPr>
            <w:tcW w:w="311" w:type="dxa"/>
            <w:shd w:val="clear" w:color="auto" w:fill="auto"/>
            <w:textDirection w:val="btLr"/>
            <w:vAlign w:val="center"/>
          </w:tcPr>
          <w:p w14:paraId="37F028AE" w14:textId="17D501F4"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13557A39" w14:textId="050F364C"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310" w:type="dxa"/>
            <w:shd w:val="clear" w:color="auto" w:fill="auto"/>
            <w:textDirection w:val="btLr"/>
            <w:vAlign w:val="center"/>
          </w:tcPr>
          <w:p w14:paraId="513E9C78" w14:textId="020A35B0"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3" w:type="dxa"/>
            <w:shd w:val="clear" w:color="auto" w:fill="auto"/>
            <w:textDirection w:val="btLr"/>
            <w:vAlign w:val="center"/>
          </w:tcPr>
          <w:p w14:paraId="6A059789" w14:textId="73E630F0"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2" w:type="dxa"/>
            <w:shd w:val="clear" w:color="auto" w:fill="auto"/>
            <w:vAlign w:val="center"/>
          </w:tcPr>
          <w:p w14:paraId="73934AD8" w14:textId="71C50B8F" w:rsidR="0046352C" w:rsidRPr="000E2E51" w:rsidRDefault="0046352C" w:rsidP="00067FA4">
            <w:pPr>
              <w:spacing w:after="0" w:line="240" w:lineRule="auto"/>
              <w:jc w:val="both"/>
              <w:rPr>
                <w:rFonts w:ascii="Arial" w:eastAsia="Times New Roman" w:hAnsi="Arial" w:cs="Arial"/>
                <w:bCs/>
                <w:color w:val="000000"/>
                <w:sz w:val="12"/>
                <w:szCs w:val="12"/>
                <w:lang w:val="es-ES" w:eastAsia="es-CO"/>
              </w:rPr>
            </w:pPr>
            <w:r w:rsidRPr="000E2E51">
              <w:rPr>
                <w:rFonts w:ascii="Arial" w:hAnsi="Arial" w:cs="Arial"/>
                <w:sz w:val="12"/>
              </w:rPr>
              <w:t>Por alteraciones</w:t>
            </w:r>
            <w:r w:rsidRPr="000E2E51">
              <w:rPr>
                <w:rFonts w:ascii="Arial" w:hAnsi="Arial" w:cs="Arial"/>
                <w:spacing w:val="1"/>
                <w:sz w:val="12"/>
              </w:rPr>
              <w:t xml:space="preserve"> </w:t>
            </w:r>
            <w:r w:rsidRPr="000E2E51">
              <w:rPr>
                <w:rFonts w:ascii="Arial" w:hAnsi="Arial" w:cs="Arial"/>
                <w:sz w:val="12"/>
              </w:rPr>
              <w:t>públicas</w:t>
            </w:r>
            <w:r w:rsidRPr="000E2E51">
              <w:rPr>
                <w:rFonts w:ascii="Arial" w:hAnsi="Arial" w:cs="Arial"/>
                <w:spacing w:val="-8"/>
                <w:sz w:val="12"/>
              </w:rPr>
              <w:t xml:space="preserve"> </w:t>
            </w:r>
            <w:r w:rsidRPr="000E2E51">
              <w:rPr>
                <w:rFonts w:ascii="Arial" w:hAnsi="Arial" w:cs="Arial"/>
                <w:sz w:val="12"/>
              </w:rPr>
              <w:t>(Por</w:t>
            </w:r>
            <w:r w:rsidRPr="000E2E51">
              <w:rPr>
                <w:rFonts w:ascii="Arial" w:hAnsi="Arial" w:cs="Arial"/>
                <w:spacing w:val="-8"/>
                <w:sz w:val="12"/>
              </w:rPr>
              <w:t xml:space="preserve"> </w:t>
            </w:r>
            <w:r w:rsidRPr="000E2E51">
              <w:rPr>
                <w:rFonts w:ascii="Arial" w:hAnsi="Arial" w:cs="Arial"/>
                <w:sz w:val="12"/>
              </w:rPr>
              <w:t>paros,</w:t>
            </w:r>
            <w:r w:rsidRPr="000E2E51">
              <w:rPr>
                <w:rFonts w:ascii="Arial" w:hAnsi="Arial" w:cs="Arial"/>
                <w:spacing w:val="-31"/>
                <w:sz w:val="12"/>
              </w:rPr>
              <w:t xml:space="preserve"> </w:t>
            </w:r>
            <w:r w:rsidRPr="000E2E51">
              <w:rPr>
                <w:rFonts w:ascii="Arial" w:hAnsi="Arial" w:cs="Arial"/>
                <w:sz w:val="12"/>
              </w:rPr>
              <w:t>motines</w:t>
            </w:r>
            <w:r w:rsidRPr="000E2E51">
              <w:rPr>
                <w:rFonts w:ascii="Arial" w:hAnsi="Arial" w:cs="Arial"/>
                <w:spacing w:val="-2"/>
                <w:sz w:val="12"/>
              </w:rPr>
              <w:t xml:space="preserve"> </w:t>
            </w:r>
            <w:r w:rsidRPr="000E2E51">
              <w:rPr>
                <w:rFonts w:ascii="Arial" w:hAnsi="Arial" w:cs="Arial"/>
                <w:sz w:val="12"/>
              </w:rPr>
              <w:t>o</w:t>
            </w:r>
            <w:r w:rsidRPr="000E2E51">
              <w:rPr>
                <w:rFonts w:ascii="Arial" w:hAnsi="Arial" w:cs="Arial"/>
                <w:spacing w:val="-3"/>
                <w:sz w:val="12"/>
              </w:rPr>
              <w:t xml:space="preserve"> </w:t>
            </w:r>
            <w:r w:rsidRPr="000E2E51">
              <w:rPr>
                <w:rFonts w:ascii="Arial" w:hAnsi="Arial" w:cs="Arial"/>
                <w:sz w:val="12"/>
              </w:rPr>
              <w:t>huelgas)</w:t>
            </w:r>
          </w:p>
        </w:tc>
        <w:tc>
          <w:tcPr>
            <w:tcW w:w="1271" w:type="dxa"/>
            <w:shd w:val="clear" w:color="auto" w:fill="auto"/>
            <w:vAlign w:val="center"/>
          </w:tcPr>
          <w:p w14:paraId="74AB25C5" w14:textId="19FD946A" w:rsidR="0046352C" w:rsidRPr="003467DD" w:rsidRDefault="0046352C" w:rsidP="00067FA4">
            <w:pPr>
              <w:spacing w:after="0" w:line="240" w:lineRule="auto"/>
              <w:jc w:val="both"/>
              <w:rPr>
                <w:rFonts w:ascii="Arial" w:eastAsia="Times New Roman" w:hAnsi="Arial" w:cs="Arial"/>
                <w:color w:val="000000"/>
                <w:sz w:val="12"/>
                <w:szCs w:val="12"/>
                <w:lang w:val="es-ES" w:eastAsia="es-CO"/>
              </w:rPr>
            </w:pPr>
            <w:r w:rsidRPr="00870103">
              <w:rPr>
                <w:rFonts w:ascii="Arial" w:hAnsi="Arial" w:cs="Arial"/>
                <w:sz w:val="12"/>
              </w:rPr>
              <w:t>Retrasos en las</w:t>
            </w:r>
            <w:r w:rsidRPr="00870103">
              <w:rPr>
                <w:rFonts w:ascii="Arial" w:hAnsi="Arial" w:cs="Arial"/>
                <w:spacing w:val="1"/>
                <w:sz w:val="12"/>
              </w:rPr>
              <w:t xml:space="preserve"> </w:t>
            </w:r>
            <w:r w:rsidRPr="00870103">
              <w:rPr>
                <w:rFonts w:ascii="Arial" w:hAnsi="Arial" w:cs="Arial"/>
                <w:sz w:val="12"/>
              </w:rPr>
              <w:t>entregas previstas</w:t>
            </w:r>
            <w:r w:rsidRPr="00870103">
              <w:rPr>
                <w:rFonts w:ascii="Arial" w:hAnsi="Arial" w:cs="Arial"/>
                <w:spacing w:val="1"/>
                <w:sz w:val="12"/>
              </w:rPr>
              <w:t xml:space="preserve"> </w:t>
            </w:r>
            <w:r w:rsidRPr="00870103">
              <w:rPr>
                <w:rFonts w:ascii="Arial" w:hAnsi="Arial" w:cs="Arial"/>
                <w:sz w:val="12"/>
              </w:rPr>
              <w:t>según cronograma</w:t>
            </w:r>
            <w:r>
              <w:rPr>
                <w:rFonts w:ascii="Arial" w:hAnsi="Arial" w:cs="Arial"/>
                <w:sz w:val="12"/>
              </w:rPr>
              <w:t xml:space="preserve"> concertado entre las dos partes.</w:t>
            </w:r>
          </w:p>
        </w:tc>
        <w:tc>
          <w:tcPr>
            <w:tcW w:w="283" w:type="dxa"/>
            <w:shd w:val="clear" w:color="auto" w:fill="auto"/>
            <w:vAlign w:val="center"/>
          </w:tcPr>
          <w:p w14:paraId="64D4E695" w14:textId="3EE2B3DB"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69" w:type="dxa"/>
            <w:shd w:val="clear" w:color="auto" w:fill="auto"/>
            <w:vAlign w:val="center"/>
          </w:tcPr>
          <w:p w14:paraId="569ED13F" w14:textId="394F0360" w:rsidR="0046352C" w:rsidRPr="003467DD" w:rsidRDefault="00067FA4"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96" w:type="dxa"/>
            <w:shd w:val="clear" w:color="auto" w:fill="auto"/>
            <w:vAlign w:val="center"/>
          </w:tcPr>
          <w:p w14:paraId="25CE460A" w14:textId="0E219D15" w:rsidR="0046352C" w:rsidRPr="003467DD" w:rsidRDefault="00067FA4"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82" w:type="dxa"/>
            <w:shd w:val="clear" w:color="auto" w:fill="auto"/>
            <w:vAlign w:val="center"/>
          </w:tcPr>
          <w:p w14:paraId="7561B38A" w14:textId="4E266BEB"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3" w:type="dxa"/>
            <w:shd w:val="clear" w:color="auto" w:fill="auto"/>
            <w:textDirection w:val="btLr"/>
            <w:vAlign w:val="center"/>
          </w:tcPr>
          <w:p w14:paraId="4031A108" w14:textId="2BCFBE13"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2" w:type="dxa"/>
            <w:shd w:val="clear" w:color="auto" w:fill="auto"/>
          </w:tcPr>
          <w:p w14:paraId="6E7FA9AC" w14:textId="77777777" w:rsidR="0046352C" w:rsidRDefault="0046352C" w:rsidP="0046352C">
            <w:pPr>
              <w:spacing w:after="0" w:line="240" w:lineRule="auto"/>
              <w:jc w:val="center"/>
              <w:rPr>
                <w:rFonts w:ascii="Arial" w:hAnsi="Arial" w:cs="Arial"/>
                <w:sz w:val="12"/>
              </w:rPr>
            </w:pPr>
          </w:p>
          <w:p w14:paraId="4AFB78F6" w14:textId="5827C626" w:rsidR="0046352C" w:rsidRPr="00437764" w:rsidRDefault="0046352C" w:rsidP="00067FA4">
            <w:pPr>
              <w:spacing w:after="0" w:line="240" w:lineRule="auto"/>
              <w:jc w:val="both"/>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y el supervisor del contrato deben establecer planes de contingencia </w:t>
            </w:r>
            <w:r w:rsidR="00067FA4">
              <w:rPr>
                <w:rFonts w:ascii="Arial" w:eastAsia="Times New Roman" w:hAnsi="Arial" w:cs="Arial"/>
                <w:color w:val="000000"/>
                <w:sz w:val="12"/>
                <w:szCs w:val="12"/>
                <w:lang w:eastAsia="es-CO"/>
              </w:rPr>
              <w:t>y r</w:t>
            </w:r>
            <w:r w:rsidR="00067FA4" w:rsidRPr="00067FA4">
              <w:rPr>
                <w:rFonts w:ascii="Arial" w:eastAsia="Times New Roman" w:hAnsi="Arial" w:cs="Arial"/>
                <w:color w:val="000000"/>
                <w:sz w:val="12"/>
                <w:szCs w:val="12"/>
                <w:lang w:eastAsia="es-CO"/>
              </w:rPr>
              <w:t xml:space="preserve">eprogramar </w:t>
            </w:r>
            <w:r w:rsidR="00067FA4">
              <w:rPr>
                <w:rFonts w:ascii="Arial" w:eastAsia="Times New Roman" w:hAnsi="Arial" w:cs="Arial"/>
                <w:color w:val="000000"/>
                <w:sz w:val="12"/>
                <w:szCs w:val="12"/>
                <w:lang w:eastAsia="es-CO"/>
              </w:rPr>
              <w:t>la entrega de los elementos de protección personal de manera que no se presente afectación a los funcionarios de TRANSMILENIO S.A.</w:t>
            </w:r>
          </w:p>
        </w:tc>
        <w:tc>
          <w:tcPr>
            <w:tcW w:w="283" w:type="dxa"/>
            <w:shd w:val="clear" w:color="auto" w:fill="auto"/>
            <w:vAlign w:val="center"/>
          </w:tcPr>
          <w:p w14:paraId="2C5C5307" w14:textId="5589E0A9" w:rsidR="0046352C" w:rsidRPr="003467DD" w:rsidRDefault="00067FA4"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6CEA0F54" w14:textId="5A01F8F3" w:rsidR="0046352C" w:rsidRPr="003467DD" w:rsidRDefault="00067FA4"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shd w:val="clear" w:color="auto" w:fill="auto"/>
            <w:vAlign w:val="center"/>
          </w:tcPr>
          <w:p w14:paraId="6A5AF6E9" w14:textId="76535E4E" w:rsidR="0046352C" w:rsidRPr="003467DD" w:rsidRDefault="00067FA4"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312" w:type="dxa"/>
            <w:shd w:val="clear" w:color="auto" w:fill="auto"/>
            <w:vAlign w:val="center"/>
          </w:tcPr>
          <w:p w14:paraId="3EBF29FA" w14:textId="5B085CCB"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46BA33C9" w14:textId="3873D7A8" w:rsidR="0046352C" w:rsidRPr="007B6A76" w:rsidRDefault="0046352C" w:rsidP="0046352C">
            <w:pPr>
              <w:spacing w:after="0" w:line="240" w:lineRule="auto"/>
              <w:ind w:left="113" w:right="113"/>
              <w:jc w:val="center"/>
              <w:rPr>
                <w:rFonts w:ascii="Arial" w:eastAsia="Times New Roman" w:hAnsi="Arial" w:cs="Arial"/>
                <w:color w:val="000000"/>
                <w:sz w:val="12"/>
                <w:szCs w:val="12"/>
                <w:lang w:eastAsia="es-CO"/>
              </w:rPr>
            </w:pPr>
            <w:r w:rsidRPr="007B6A76">
              <w:rPr>
                <w:rFonts w:ascii="Arial" w:eastAsia="Times New Roman" w:hAnsi="Arial" w:cs="Arial"/>
                <w:color w:val="000000"/>
                <w:sz w:val="12"/>
                <w:szCs w:val="12"/>
                <w:lang w:eastAsia="es-CO"/>
              </w:rPr>
              <w:t>SI</w:t>
            </w:r>
          </w:p>
        </w:tc>
        <w:tc>
          <w:tcPr>
            <w:tcW w:w="423" w:type="dxa"/>
            <w:shd w:val="clear" w:color="auto" w:fill="auto"/>
            <w:textDirection w:val="btLr"/>
            <w:vAlign w:val="center"/>
          </w:tcPr>
          <w:p w14:paraId="7061894C" w14:textId="0F6D8661"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6564DF">
              <w:rPr>
                <w:rFonts w:ascii="Arial" w:hAnsi="Arial" w:cs="Arial"/>
                <w:sz w:val="12"/>
                <w:szCs w:val="12"/>
              </w:rPr>
              <w:t>SUPERVISOR DEL CONTRATO -</w:t>
            </w:r>
            <w:r w:rsidRPr="006564DF">
              <w:rPr>
                <w:rFonts w:ascii="Arial" w:hAnsi="Arial" w:cs="Arial"/>
                <w:spacing w:val="-25"/>
                <w:sz w:val="12"/>
                <w:szCs w:val="12"/>
              </w:rPr>
              <w:t xml:space="preserve"> </w:t>
            </w:r>
            <w:r w:rsidRPr="006564DF">
              <w:rPr>
                <w:rFonts w:ascii="Arial" w:hAnsi="Arial" w:cs="Arial"/>
                <w:sz w:val="12"/>
                <w:szCs w:val="12"/>
              </w:rPr>
              <w:t>CONTRATISTA</w:t>
            </w:r>
          </w:p>
        </w:tc>
        <w:tc>
          <w:tcPr>
            <w:tcW w:w="569" w:type="dxa"/>
            <w:shd w:val="clear" w:color="auto" w:fill="auto"/>
            <w:textDirection w:val="btLr"/>
            <w:vAlign w:val="center"/>
          </w:tcPr>
          <w:p w14:paraId="68DD1C4C" w14:textId="63193897" w:rsidR="0046352C" w:rsidRPr="00606D00" w:rsidRDefault="0046352C" w:rsidP="0046352C">
            <w:pPr>
              <w:spacing w:after="0" w:line="240" w:lineRule="auto"/>
              <w:ind w:left="113" w:right="113"/>
              <w:jc w:val="center"/>
              <w:rPr>
                <w:rFonts w:ascii="Arial" w:eastAsia="Times New Roman" w:hAnsi="Arial" w:cs="Arial"/>
                <w:color w:val="000000"/>
                <w:sz w:val="12"/>
                <w:szCs w:val="12"/>
                <w:lang w:eastAsia="es-CO"/>
              </w:rPr>
            </w:pPr>
            <w:r w:rsidRPr="00606D00">
              <w:rPr>
                <w:rFonts w:ascii="Arial" w:hAnsi="Arial" w:cs="Arial"/>
                <w:sz w:val="12"/>
                <w:szCs w:val="12"/>
              </w:rPr>
              <w:t>DESDE</w:t>
            </w:r>
            <w:r w:rsidRPr="00606D00">
              <w:rPr>
                <w:rFonts w:ascii="Arial" w:hAnsi="Arial" w:cs="Arial"/>
                <w:spacing w:val="-4"/>
                <w:sz w:val="12"/>
                <w:szCs w:val="12"/>
              </w:rPr>
              <w:t xml:space="preserve"> </w:t>
            </w:r>
            <w:r w:rsidRPr="00606D00">
              <w:rPr>
                <w:rFonts w:ascii="Arial" w:hAnsi="Arial" w:cs="Arial"/>
                <w:sz w:val="12"/>
                <w:szCs w:val="12"/>
              </w:rPr>
              <w:t>LA</w:t>
            </w:r>
            <w:r w:rsidRPr="00606D00">
              <w:rPr>
                <w:rFonts w:ascii="Arial" w:hAnsi="Arial" w:cs="Arial"/>
                <w:spacing w:val="-4"/>
                <w:sz w:val="12"/>
                <w:szCs w:val="12"/>
              </w:rPr>
              <w:t xml:space="preserve"> </w:t>
            </w:r>
            <w:r w:rsidRPr="00606D00">
              <w:rPr>
                <w:rFonts w:ascii="Arial" w:hAnsi="Arial" w:cs="Arial"/>
                <w:sz w:val="12"/>
                <w:szCs w:val="12"/>
              </w:rPr>
              <w:t>EXPEDICIÓN</w:t>
            </w:r>
            <w:r w:rsidRPr="00606D00">
              <w:rPr>
                <w:rFonts w:ascii="Arial" w:hAnsi="Arial" w:cs="Arial"/>
                <w:spacing w:val="-4"/>
                <w:sz w:val="12"/>
                <w:szCs w:val="12"/>
              </w:rPr>
              <w:t xml:space="preserve"> </w:t>
            </w:r>
            <w:r w:rsidRPr="00606D00">
              <w:rPr>
                <w:rFonts w:ascii="Arial" w:hAnsi="Arial" w:cs="Arial"/>
                <w:sz w:val="12"/>
                <w:szCs w:val="12"/>
              </w:rPr>
              <w:t>DEL</w:t>
            </w:r>
            <w:r w:rsidRPr="00606D00">
              <w:rPr>
                <w:rFonts w:ascii="Arial" w:hAnsi="Arial" w:cs="Arial"/>
                <w:spacing w:val="-3"/>
                <w:sz w:val="12"/>
                <w:szCs w:val="12"/>
              </w:rPr>
              <w:t xml:space="preserve"> </w:t>
            </w:r>
            <w:r w:rsidRPr="00606D00">
              <w:rPr>
                <w:rFonts w:ascii="Arial" w:hAnsi="Arial" w:cs="Arial"/>
                <w:sz w:val="12"/>
                <w:szCs w:val="12"/>
              </w:rPr>
              <w:t>ACTO</w:t>
            </w:r>
            <w:r w:rsidRPr="00606D00">
              <w:rPr>
                <w:rFonts w:ascii="Arial" w:hAnsi="Arial" w:cs="Arial"/>
                <w:spacing w:val="-25"/>
                <w:sz w:val="12"/>
                <w:szCs w:val="12"/>
              </w:rPr>
              <w:t xml:space="preserve"> </w:t>
            </w:r>
            <w:r w:rsidRPr="00606D00">
              <w:rPr>
                <w:rFonts w:ascii="Arial" w:hAnsi="Arial" w:cs="Arial"/>
                <w:sz w:val="12"/>
                <w:szCs w:val="12"/>
              </w:rPr>
              <w:t>ADMINISTRATIVO</w:t>
            </w:r>
            <w:r w:rsidRPr="00606D00">
              <w:rPr>
                <w:rFonts w:ascii="Arial" w:hAnsi="Arial" w:cs="Arial"/>
                <w:spacing w:val="-4"/>
                <w:sz w:val="12"/>
                <w:szCs w:val="12"/>
              </w:rPr>
              <w:t xml:space="preserve"> </w:t>
            </w:r>
            <w:r w:rsidRPr="00606D00">
              <w:rPr>
                <w:rFonts w:ascii="Arial" w:hAnsi="Arial" w:cs="Arial"/>
                <w:sz w:val="12"/>
                <w:szCs w:val="12"/>
              </w:rPr>
              <w:t>QUE</w:t>
            </w:r>
            <w:r w:rsidRPr="00606D00">
              <w:rPr>
                <w:rFonts w:ascii="Arial" w:hAnsi="Arial" w:cs="Arial"/>
                <w:spacing w:val="-6"/>
                <w:sz w:val="12"/>
                <w:szCs w:val="12"/>
              </w:rPr>
              <w:t xml:space="preserve"> </w:t>
            </w:r>
            <w:r w:rsidRPr="00606D00">
              <w:rPr>
                <w:rFonts w:ascii="Arial" w:hAnsi="Arial" w:cs="Arial"/>
                <w:sz w:val="12"/>
                <w:szCs w:val="12"/>
              </w:rPr>
              <w:t>ADJUDICA</w:t>
            </w:r>
          </w:p>
        </w:tc>
        <w:tc>
          <w:tcPr>
            <w:tcW w:w="851" w:type="dxa"/>
            <w:shd w:val="clear" w:color="auto" w:fill="auto"/>
            <w:textDirection w:val="btLr"/>
            <w:vAlign w:val="center"/>
          </w:tcPr>
          <w:p w14:paraId="05937AD6" w14:textId="79D5B6A5" w:rsidR="0046352C" w:rsidRPr="00453A24" w:rsidRDefault="00067FA4" w:rsidP="0046352C">
            <w:pPr>
              <w:spacing w:after="0" w:line="240" w:lineRule="auto"/>
              <w:ind w:left="113" w:right="113"/>
              <w:jc w:val="center"/>
              <w:rPr>
                <w:rFonts w:ascii="Arial" w:eastAsia="Times New Roman" w:hAnsi="Arial" w:cs="Arial"/>
                <w:color w:val="000000"/>
                <w:sz w:val="10"/>
                <w:szCs w:val="10"/>
                <w:lang w:eastAsia="es-CO"/>
              </w:rPr>
            </w:pPr>
            <w:r w:rsidRPr="002F20F2">
              <w:rPr>
                <w:rFonts w:ascii="Arial" w:eastAsia="Times New Roman" w:hAnsi="Arial" w:cs="Arial"/>
                <w:color w:val="000000"/>
                <w:sz w:val="12"/>
                <w:szCs w:val="12"/>
                <w:lang w:eastAsia="es-CO"/>
              </w:rPr>
              <w:t>ESPIRACIÓN DEL ÚLTIMO ACTO DE EJECUCIÓN</w:t>
            </w:r>
          </w:p>
        </w:tc>
        <w:tc>
          <w:tcPr>
            <w:tcW w:w="667" w:type="dxa"/>
            <w:shd w:val="clear" w:color="auto" w:fill="auto"/>
            <w:textDirection w:val="btLr"/>
            <w:vAlign w:val="center"/>
          </w:tcPr>
          <w:p w14:paraId="05DC1473" w14:textId="312CB20D" w:rsidR="0046352C" w:rsidRPr="00FE2EAE" w:rsidRDefault="0046352C" w:rsidP="0046352C">
            <w:pPr>
              <w:spacing w:after="0" w:line="240" w:lineRule="auto"/>
              <w:ind w:left="113" w:right="113"/>
              <w:jc w:val="center"/>
              <w:rPr>
                <w:rFonts w:ascii="Arial" w:eastAsia="Times New Roman" w:hAnsi="Arial" w:cs="Arial"/>
                <w:color w:val="000000"/>
                <w:sz w:val="12"/>
                <w:szCs w:val="12"/>
                <w:lang w:eastAsia="es-CO"/>
              </w:rPr>
            </w:pPr>
            <w:r w:rsidRPr="00FE2EAE">
              <w:rPr>
                <w:rFonts w:ascii="Arial" w:hAnsi="Arial" w:cs="Arial"/>
                <w:sz w:val="12"/>
                <w:szCs w:val="12"/>
              </w:rPr>
              <w:t>COMUNICACIÓN</w:t>
            </w:r>
            <w:r w:rsidRPr="00FE2EAE">
              <w:rPr>
                <w:rFonts w:ascii="Arial" w:hAnsi="Arial" w:cs="Arial"/>
                <w:spacing w:val="-7"/>
                <w:sz w:val="12"/>
                <w:szCs w:val="12"/>
              </w:rPr>
              <w:t xml:space="preserve"> </w:t>
            </w:r>
            <w:r w:rsidRPr="00FE2EAE">
              <w:rPr>
                <w:rFonts w:ascii="Arial" w:hAnsi="Arial" w:cs="Arial"/>
                <w:sz w:val="12"/>
                <w:szCs w:val="12"/>
              </w:rPr>
              <w:t>Y</w:t>
            </w:r>
            <w:r w:rsidRPr="00FE2EAE">
              <w:rPr>
                <w:rFonts w:ascii="Arial" w:hAnsi="Arial" w:cs="Arial"/>
                <w:spacing w:val="-5"/>
                <w:sz w:val="12"/>
                <w:szCs w:val="12"/>
              </w:rPr>
              <w:t xml:space="preserve"> </w:t>
            </w:r>
            <w:r w:rsidRPr="00FE2EAE">
              <w:rPr>
                <w:rFonts w:ascii="Arial" w:hAnsi="Arial" w:cs="Arial"/>
                <w:sz w:val="12"/>
                <w:szCs w:val="12"/>
              </w:rPr>
              <w:t>MONITOREO</w:t>
            </w:r>
            <w:r w:rsidRPr="00FE2EAE">
              <w:rPr>
                <w:rFonts w:ascii="Arial" w:hAnsi="Arial" w:cs="Arial"/>
                <w:spacing w:val="-3"/>
                <w:sz w:val="12"/>
                <w:szCs w:val="12"/>
              </w:rPr>
              <w:t xml:space="preserve"> </w:t>
            </w:r>
            <w:r w:rsidRPr="00FE2EAE">
              <w:rPr>
                <w:rFonts w:ascii="Arial" w:hAnsi="Arial" w:cs="Arial"/>
                <w:sz w:val="12"/>
                <w:szCs w:val="12"/>
              </w:rPr>
              <w:t>CONSTANTE</w:t>
            </w:r>
            <w:r w:rsidRPr="00FE2EAE">
              <w:rPr>
                <w:rFonts w:ascii="Arial" w:hAnsi="Arial" w:cs="Arial"/>
                <w:spacing w:val="-25"/>
                <w:sz w:val="12"/>
                <w:szCs w:val="12"/>
              </w:rPr>
              <w:t xml:space="preserve"> </w:t>
            </w:r>
            <w:r w:rsidRPr="00FE2EAE">
              <w:rPr>
                <w:rFonts w:ascii="Arial" w:hAnsi="Arial" w:cs="Arial"/>
                <w:sz w:val="12"/>
                <w:szCs w:val="12"/>
              </w:rPr>
              <w:t>ENTRE</w:t>
            </w:r>
            <w:r w:rsidRPr="00FE2EAE">
              <w:rPr>
                <w:rFonts w:ascii="Arial" w:hAnsi="Arial" w:cs="Arial"/>
                <w:spacing w:val="-2"/>
                <w:sz w:val="12"/>
                <w:szCs w:val="12"/>
              </w:rPr>
              <w:t xml:space="preserve"> </w:t>
            </w:r>
            <w:r w:rsidRPr="00FE2EAE">
              <w:rPr>
                <w:rFonts w:ascii="Arial" w:hAnsi="Arial" w:cs="Arial"/>
                <w:sz w:val="12"/>
                <w:szCs w:val="12"/>
              </w:rPr>
              <w:t>CONTRATISTA</w:t>
            </w:r>
            <w:r w:rsidRPr="00FE2EAE">
              <w:rPr>
                <w:rFonts w:ascii="Arial" w:hAnsi="Arial" w:cs="Arial"/>
                <w:spacing w:val="-2"/>
                <w:sz w:val="12"/>
                <w:szCs w:val="12"/>
              </w:rPr>
              <w:t xml:space="preserve"> </w:t>
            </w:r>
            <w:r w:rsidRPr="00FE2EAE">
              <w:rPr>
                <w:rFonts w:ascii="Arial" w:hAnsi="Arial" w:cs="Arial"/>
                <w:sz w:val="12"/>
                <w:szCs w:val="12"/>
              </w:rPr>
              <w:t>Y</w:t>
            </w:r>
            <w:r w:rsidRPr="00FE2EAE">
              <w:rPr>
                <w:rFonts w:ascii="Arial" w:hAnsi="Arial" w:cs="Arial"/>
                <w:spacing w:val="-2"/>
                <w:sz w:val="12"/>
                <w:szCs w:val="12"/>
              </w:rPr>
              <w:t xml:space="preserve"> </w:t>
            </w:r>
            <w:r w:rsidRPr="00FE2EAE">
              <w:rPr>
                <w:rFonts w:ascii="Arial" w:hAnsi="Arial" w:cs="Arial"/>
                <w:sz w:val="12"/>
                <w:szCs w:val="12"/>
              </w:rPr>
              <w:t>SUPERVISOR</w:t>
            </w:r>
          </w:p>
        </w:tc>
        <w:tc>
          <w:tcPr>
            <w:tcW w:w="707" w:type="dxa"/>
            <w:shd w:val="clear" w:color="auto" w:fill="auto"/>
            <w:textDirection w:val="btLr"/>
            <w:vAlign w:val="center"/>
          </w:tcPr>
          <w:p w14:paraId="670935CC" w14:textId="711CE471"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067FA4">
              <w:rPr>
                <w:rFonts w:ascii="Arial" w:eastAsia="Times New Roman" w:hAnsi="Arial" w:cs="Arial"/>
                <w:color w:val="000000"/>
                <w:sz w:val="12"/>
                <w:szCs w:val="12"/>
                <w:lang w:eastAsia="es-CO"/>
              </w:rPr>
              <w:t>DURANTE TODA LA EJECUCIÓN CONTRATO</w:t>
            </w:r>
          </w:p>
        </w:tc>
      </w:tr>
      <w:tr w:rsidR="0046352C" w:rsidRPr="003467DD" w14:paraId="50245D9F" w14:textId="77777777" w:rsidTr="00F77AED">
        <w:trPr>
          <w:cantSplit/>
          <w:trHeight w:val="2104"/>
        </w:trPr>
        <w:tc>
          <w:tcPr>
            <w:tcW w:w="283" w:type="dxa"/>
            <w:shd w:val="clear" w:color="auto" w:fill="auto"/>
            <w:textDirection w:val="btLr"/>
            <w:vAlign w:val="center"/>
          </w:tcPr>
          <w:p w14:paraId="493BA3C9" w14:textId="1EBF51E5"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10</w:t>
            </w:r>
          </w:p>
        </w:tc>
        <w:tc>
          <w:tcPr>
            <w:tcW w:w="311" w:type="dxa"/>
            <w:shd w:val="clear" w:color="auto" w:fill="auto"/>
            <w:textDirection w:val="btLr"/>
            <w:vAlign w:val="center"/>
          </w:tcPr>
          <w:p w14:paraId="100730B0" w14:textId="4F089BC3" w:rsidR="0046352C" w:rsidRPr="00E60CB2" w:rsidRDefault="0046352C" w:rsidP="0046352C">
            <w:pPr>
              <w:spacing w:after="0" w:line="240" w:lineRule="auto"/>
              <w:ind w:left="113" w:right="113"/>
              <w:jc w:val="center"/>
              <w:rPr>
                <w:rFonts w:ascii="Arial" w:eastAsia="Times New Roman" w:hAnsi="Arial" w:cs="Arial"/>
                <w:color w:val="000000"/>
                <w:sz w:val="12"/>
                <w:szCs w:val="12"/>
                <w:lang w:eastAsia="es-CO"/>
              </w:rPr>
            </w:pPr>
            <w:r w:rsidRPr="00E60CB2">
              <w:rPr>
                <w:rFonts w:ascii="Arial" w:hAnsi="Arial" w:cs="Arial"/>
                <w:sz w:val="12"/>
              </w:rPr>
              <w:t>Específico</w:t>
            </w:r>
          </w:p>
        </w:tc>
        <w:tc>
          <w:tcPr>
            <w:tcW w:w="256" w:type="dxa"/>
            <w:shd w:val="clear" w:color="auto" w:fill="auto"/>
            <w:textDirection w:val="btLr"/>
            <w:vAlign w:val="center"/>
          </w:tcPr>
          <w:p w14:paraId="7EE37B2B" w14:textId="4A25276A" w:rsidR="0046352C" w:rsidRPr="00E60CB2" w:rsidRDefault="0046352C" w:rsidP="0046352C">
            <w:pPr>
              <w:spacing w:after="0" w:line="240" w:lineRule="auto"/>
              <w:ind w:left="113" w:right="113"/>
              <w:jc w:val="center"/>
              <w:rPr>
                <w:rFonts w:ascii="Arial" w:eastAsia="Times New Roman" w:hAnsi="Arial" w:cs="Arial"/>
                <w:color w:val="000000"/>
                <w:sz w:val="12"/>
                <w:szCs w:val="12"/>
                <w:lang w:eastAsia="es-CO"/>
              </w:rPr>
            </w:pPr>
            <w:r w:rsidRPr="00E60CB2">
              <w:rPr>
                <w:rFonts w:ascii="Arial" w:hAnsi="Arial" w:cs="Arial"/>
                <w:sz w:val="12"/>
              </w:rPr>
              <w:t>Externa</w:t>
            </w:r>
          </w:p>
        </w:tc>
        <w:tc>
          <w:tcPr>
            <w:tcW w:w="310" w:type="dxa"/>
            <w:shd w:val="clear" w:color="auto" w:fill="auto"/>
            <w:textDirection w:val="btLr"/>
            <w:vAlign w:val="center"/>
          </w:tcPr>
          <w:p w14:paraId="77F91967" w14:textId="2C1C017B" w:rsidR="0046352C" w:rsidRPr="00E60CB2" w:rsidRDefault="0046352C" w:rsidP="0046352C">
            <w:pPr>
              <w:spacing w:after="0" w:line="240" w:lineRule="auto"/>
              <w:ind w:left="113" w:right="113"/>
              <w:jc w:val="center"/>
              <w:rPr>
                <w:rFonts w:ascii="Arial" w:eastAsia="Times New Roman" w:hAnsi="Arial" w:cs="Arial"/>
                <w:color w:val="000000"/>
                <w:sz w:val="12"/>
                <w:szCs w:val="12"/>
                <w:lang w:eastAsia="es-CO"/>
              </w:rPr>
            </w:pPr>
            <w:r w:rsidRPr="00E60CB2">
              <w:rPr>
                <w:rFonts w:ascii="Arial" w:hAnsi="Arial" w:cs="Arial"/>
                <w:sz w:val="12"/>
              </w:rPr>
              <w:t>Ejecución</w:t>
            </w:r>
          </w:p>
        </w:tc>
        <w:tc>
          <w:tcPr>
            <w:tcW w:w="423" w:type="dxa"/>
            <w:shd w:val="clear" w:color="auto" w:fill="auto"/>
            <w:textDirection w:val="btLr"/>
            <w:vAlign w:val="center"/>
          </w:tcPr>
          <w:p w14:paraId="2A507D21" w14:textId="3C66963D" w:rsidR="0046352C" w:rsidRPr="00E60CB2"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hAnsi="Arial" w:cs="Arial"/>
                <w:sz w:val="12"/>
              </w:rPr>
              <w:t>Operacional</w:t>
            </w:r>
          </w:p>
        </w:tc>
        <w:tc>
          <w:tcPr>
            <w:tcW w:w="1272" w:type="dxa"/>
            <w:shd w:val="clear" w:color="auto" w:fill="auto"/>
            <w:vAlign w:val="center"/>
          </w:tcPr>
          <w:p w14:paraId="6CDD2670" w14:textId="569F249D" w:rsidR="0046352C" w:rsidRPr="00311D58" w:rsidRDefault="0046352C" w:rsidP="00067FA4">
            <w:pPr>
              <w:spacing w:after="0" w:line="240" w:lineRule="auto"/>
              <w:jc w:val="both"/>
              <w:rPr>
                <w:rFonts w:ascii="Arial" w:eastAsia="Times New Roman" w:hAnsi="Arial" w:cs="Arial"/>
                <w:bCs/>
                <w:color w:val="000000"/>
                <w:sz w:val="12"/>
                <w:szCs w:val="12"/>
                <w:lang w:val="es-ES" w:eastAsia="es-CO"/>
              </w:rPr>
            </w:pPr>
            <w:r w:rsidRPr="00365528">
              <w:rPr>
                <w:rFonts w:ascii="Arial" w:eastAsia="Times New Roman" w:hAnsi="Arial" w:cs="Arial"/>
                <w:bCs/>
                <w:color w:val="000000"/>
                <w:sz w:val="12"/>
                <w:szCs w:val="12"/>
                <w:lang w:val="es-ES" w:eastAsia="es-CO"/>
              </w:rPr>
              <w:t>Entrega de</w:t>
            </w:r>
            <w:r w:rsidR="00067FA4">
              <w:rPr>
                <w:rFonts w:ascii="Arial" w:eastAsia="Times New Roman" w:hAnsi="Arial" w:cs="Arial"/>
                <w:bCs/>
                <w:color w:val="000000"/>
                <w:sz w:val="12"/>
                <w:szCs w:val="12"/>
                <w:lang w:val="es-ES" w:eastAsia="es-CO"/>
              </w:rPr>
              <w:t xml:space="preserve"> los elementos de protección personal </w:t>
            </w:r>
            <w:r w:rsidR="00067FA4" w:rsidRPr="00365528">
              <w:rPr>
                <w:rFonts w:ascii="Arial" w:eastAsia="Times New Roman" w:hAnsi="Arial" w:cs="Arial"/>
                <w:bCs/>
                <w:color w:val="000000"/>
                <w:sz w:val="12"/>
                <w:szCs w:val="12"/>
                <w:lang w:val="es-ES" w:eastAsia="es-CO"/>
              </w:rPr>
              <w:t>que</w:t>
            </w:r>
            <w:r w:rsidRPr="00365528">
              <w:rPr>
                <w:rFonts w:ascii="Arial" w:eastAsia="Times New Roman" w:hAnsi="Arial" w:cs="Arial"/>
                <w:bCs/>
                <w:color w:val="000000"/>
                <w:sz w:val="12"/>
                <w:szCs w:val="12"/>
                <w:lang w:val="es-ES" w:eastAsia="es-CO"/>
              </w:rPr>
              <w:t xml:space="preserve"> no cumplan con las características técnicas exigidas</w:t>
            </w:r>
            <w:r w:rsidR="00067FA4">
              <w:rPr>
                <w:rFonts w:ascii="Arial" w:eastAsia="Times New Roman" w:hAnsi="Arial" w:cs="Arial"/>
                <w:bCs/>
                <w:color w:val="000000"/>
                <w:sz w:val="12"/>
                <w:szCs w:val="12"/>
                <w:lang w:val="es-ES" w:eastAsia="es-CO"/>
              </w:rPr>
              <w:t xml:space="preserve"> por la Entidad</w:t>
            </w:r>
          </w:p>
        </w:tc>
        <w:tc>
          <w:tcPr>
            <w:tcW w:w="1271" w:type="dxa"/>
            <w:shd w:val="clear" w:color="auto" w:fill="auto"/>
            <w:vAlign w:val="center"/>
          </w:tcPr>
          <w:p w14:paraId="7B189384" w14:textId="77A7232B" w:rsidR="0046352C" w:rsidRPr="003467DD" w:rsidRDefault="0046352C" w:rsidP="00067FA4">
            <w:pPr>
              <w:spacing w:after="0" w:line="240" w:lineRule="auto"/>
              <w:jc w:val="both"/>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 xml:space="preserve">Devoluciones </w:t>
            </w:r>
            <w:r w:rsidR="00067FA4">
              <w:rPr>
                <w:rFonts w:ascii="Arial" w:eastAsia="Times New Roman" w:hAnsi="Arial" w:cs="Arial"/>
                <w:color w:val="000000"/>
                <w:sz w:val="12"/>
                <w:szCs w:val="12"/>
                <w:lang w:val="es-ES" w:eastAsia="es-CO"/>
              </w:rPr>
              <w:t>y conflictos con el contratista por incumplimiento de lo pactado en el contrato.</w:t>
            </w:r>
          </w:p>
        </w:tc>
        <w:tc>
          <w:tcPr>
            <w:tcW w:w="283" w:type="dxa"/>
            <w:shd w:val="clear" w:color="auto" w:fill="auto"/>
            <w:vAlign w:val="center"/>
          </w:tcPr>
          <w:p w14:paraId="78E02077" w14:textId="40511B9E"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9" w:type="dxa"/>
            <w:shd w:val="clear" w:color="auto" w:fill="auto"/>
            <w:vAlign w:val="center"/>
          </w:tcPr>
          <w:p w14:paraId="494A7CA0" w14:textId="12754FDC"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96" w:type="dxa"/>
            <w:shd w:val="clear" w:color="auto" w:fill="auto"/>
            <w:vAlign w:val="center"/>
          </w:tcPr>
          <w:p w14:paraId="499BE8A8" w14:textId="59077F0E"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82" w:type="dxa"/>
            <w:shd w:val="clear" w:color="auto" w:fill="auto"/>
            <w:vAlign w:val="center"/>
          </w:tcPr>
          <w:p w14:paraId="7D394966" w14:textId="0FA21148"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p>
        </w:tc>
        <w:tc>
          <w:tcPr>
            <w:tcW w:w="283" w:type="dxa"/>
            <w:shd w:val="clear" w:color="auto" w:fill="auto"/>
            <w:textDirection w:val="btLr"/>
            <w:vAlign w:val="center"/>
          </w:tcPr>
          <w:p w14:paraId="19C1BC21" w14:textId="275464A9" w:rsidR="0046352C" w:rsidRPr="00192D18"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2" w:type="dxa"/>
            <w:shd w:val="clear" w:color="auto" w:fill="auto"/>
            <w:vAlign w:val="center"/>
          </w:tcPr>
          <w:p w14:paraId="385AEB05" w14:textId="6E649BA3" w:rsidR="0046352C" w:rsidRPr="00802D88" w:rsidRDefault="00067FA4" w:rsidP="00D5103A">
            <w:pPr>
              <w:spacing w:after="0" w:line="240" w:lineRule="auto"/>
              <w:jc w:val="both"/>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Supervisor del contrato debe hacer la revisión de las características técnicas de bienes entregados de manera que cumplan con lo establecidos en los documentos del contrato y aplicar las causales de incumplimiento </w:t>
            </w:r>
          </w:p>
        </w:tc>
        <w:tc>
          <w:tcPr>
            <w:tcW w:w="283" w:type="dxa"/>
            <w:shd w:val="clear" w:color="auto" w:fill="auto"/>
            <w:vAlign w:val="center"/>
          </w:tcPr>
          <w:p w14:paraId="12F6FF07" w14:textId="15632A66"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2" w:type="dxa"/>
            <w:shd w:val="clear" w:color="auto" w:fill="auto"/>
            <w:vAlign w:val="center"/>
          </w:tcPr>
          <w:p w14:paraId="28A26BB6" w14:textId="35DDC329"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shd w:val="clear" w:color="auto" w:fill="auto"/>
            <w:vAlign w:val="center"/>
          </w:tcPr>
          <w:p w14:paraId="7A0AF97C" w14:textId="1794C7CD"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312" w:type="dxa"/>
            <w:shd w:val="clear" w:color="auto" w:fill="auto"/>
            <w:vAlign w:val="center"/>
          </w:tcPr>
          <w:p w14:paraId="1211F81F" w14:textId="41C1B706"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56686A4B" w14:textId="2792028F" w:rsidR="0046352C" w:rsidRPr="00C47711"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423" w:type="dxa"/>
            <w:shd w:val="clear" w:color="auto" w:fill="auto"/>
            <w:textDirection w:val="btLr"/>
            <w:vAlign w:val="center"/>
          </w:tcPr>
          <w:p w14:paraId="7EC29F73" w14:textId="2972AECA"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6564DF">
              <w:rPr>
                <w:rFonts w:ascii="Arial" w:hAnsi="Arial" w:cs="Arial"/>
                <w:sz w:val="12"/>
                <w:szCs w:val="12"/>
              </w:rPr>
              <w:t>SUPERVISOR DEL CONTRATO -</w:t>
            </w:r>
            <w:r w:rsidRPr="006564DF">
              <w:rPr>
                <w:rFonts w:ascii="Arial" w:hAnsi="Arial" w:cs="Arial"/>
                <w:spacing w:val="-25"/>
                <w:sz w:val="12"/>
                <w:szCs w:val="12"/>
              </w:rPr>
              <w:t xml:space="preserve"> </w:t>
            </w:r>
            <w:r w:rsidRPr="006564DF">
              <w:rPr>
                <w:rFonts w:ascii="Arial" w:hAnsi="Arial" w:cs="Arial"/>
                <w:sz w:val="12"/>
                <w:szCs w:val="12"/>
              </w:rPr>
              <w:t>CONTRATISTA</w:t>
            </w:r>
          </w:p>
        </w:tc>
        <w:tc>
          <w:tcPr>
            <w:tcW w:w="569" w:type="dxa"/>
            <w:shd w:val="clear" w:color="auto" w:fill="auto"/>
            <w:textDirection w:val="btLr"/>
            <w:vAlign w:val="center"/>
          </w:tcPr>
          <w:p w14:paraId="0B6C07AD" w14:textId="6F9E4DF4"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606D00">
              <w:rPr>
                <w:rFonts w:ascii="Arial" w:hAnsi="Arial" w:cs="Arial"/>
                <w:sz w:val="12"/>
                <w:szCs w:val="12"/>
              </w:rPr>
              <w:t>DESDE</w:t>
            </w:r>
            <w:r w:rsidRPr="00606D00">
              <w:rPr>
                <w:rFonts w:ascii="Arial" w:hAnsi="Arial" w:cs="Arial"/>
                <w:spacing w:val="-4"/>
                <w:sz w:val="12"/>
                <w:szCs w:val="12"/>
              </w:rPr>
              <w:t xml:space="preserve"> </w:t>
            </w:r>
            <w:r w:rsidRPr="00606D00">
              <w:rPr>
                <w:rFonts w:ascii="Arial" w:hAnsi="Arial" w:cs="Arial"/>
                <w:sz w:val="12"/>
                <w:szCs w:val="12"/>
              </w:rPr>
              <w:t>LA</w:t>
            </w:r>
            <w:r w:rsidRPr="00606D00">
              <w:rPr>
                <w:rFonts w:ascii="Arial" w:hAnsi="Arial" w:cs="Arial"/>
                <w:spacing w:val="-4"/>
                <w:sz w:val="12"/>
                <w:szCs w:val="12"/>
              </w:rPr>
              <w:t xml:space="preserve"> </w:t>
            </w:r>
            <w:r w:rsidRPr="00606D00">
              <w:rPr>
                <w:rFonts w:ascii="Arial" w:hAnsi="Arial" w:cs="Arial"/>
                <w:sz w:val="12"/>
                <w:szCs w:val="12"/>
              </w:rPr>
              <w:t>EXPEDICIÓN</w:t>
            </w:r>
            <w:r w:rsidRPr="00606D00">
              <w:rPr>
                <w:rFonts w:ascii="Arial" w:hAnsi="Arial" w:cs="Arial"/>
                <w:spacing w:val="-4"/>
                <w:sz w:val="12"/>
                <w:szCs w:val="12"/>
              </w:rPr>
              <w:t xml:space="preserve"> </w:t>
            </w:r>
            <w:r w:rsidRPr="00606D00">
              <w:rPr>
                <w:rFonts w:ascii="Arial" w:hAnsi="Arial" w:cs="Arial"/>
                <w:sz w:val="12"/>
                <w:szCs w:val="12"/>
              </w:rPr>
              <w:t>DEL</w:t>
            </w:r>
            <w:r w:rsidRPr="00606D00">
              <w:rPr>
                <w:rFonts w:ascii="Arial" w:hAnsi="Arial" w:cs="Arial"/>
                <w:spacing w:val="-3"/>
                <w:sz w:val="12"/>
                <w:szCs w:val="12"/>
              </w:rPr>
              <w:t xml:space="preserve"> </w:t>
            </w:r>
            <w:r w:rsidRPr="00606D00">
              <w:rPr>
                <w:rFonts w:ascii="Arial" w:hAnsi="Arial" w:cs="Arial"/>
                <w:sz w:val="12"/>
                <w:szCs w:val="12"/>
              </w:rPr>
              <w:t>ACTO</w:t>
            </w:r>
            <w:r w:rsidRPr="00606D00">
              <w:rPr>
                <w:rFonts w:ascii="Arial" w:hAnsi="Arial" w:cs="Arial"/>
                <w:spacing w:val="-25"/>
                <w:sz w:val="12"/>
                <w:szCs w:val="12"/>
              </w:rPr>
              <w:t xml:space="preserve"> </w:t>
            </w:r>
            <w:r w:rsidRPr="00606D00">
              <w:rPr>
                <w:rFonts w:ascii="Arial" w:hAnsi="Arial" w:cs="Arial"/>
                <w:sz w:val="12"/>
                <w:szCs w:val="12"/>
              </w:rPr>
              <w:t>ADMINISTRATIVO</w:t>
            </w:r>
            <w:r w:rsidRPr="00606D00">
              <w:rPr>
                <w:rFonts w:ascii="Arial" w:hAnsi="Arial" w:cs="Arial"/>
                <w:spacing w:val="-4"/>
                <w:sz w:val="12"/>
                <w:szCs w:val="12"/>
              </w:rPr>
              <w:t xml:space="preserve"> </w:t>
            </w:r>
            <w:r w:rsidRPr="00606D00">
              <w:rPr>
                <w:rFonts w:ascii="Arial" w:hAnsi="Arial" w:cs="Arial"/>
                <w:sz w:val="12"/>
                <w:szCs w:val="12"/>
              </w:rPr>
              <w:t>QUE</w:t>
            </w:r>
            <w:r w:rsidRPr="00606D00">
              <w:rPr>
                <w:rFonts w:ascii="Arial" w:hAnsi="Arial" w:cs="Arial"/>
                <w:spacing w:val="-6"/>
                <w:sz w:val="12"/>
                <w:szCs w:val="12"/>
              </w:rPr>
              <w:t xml:space="preserve"> </w:t>
            </w:r>
            <w:r w:rsidRPr="00606D00">
              <w:rPr>
                <w:rFonts w:ascii="Arial" w:hAnsi="Arial" w:cs="Arial"/>
                <w:sz w:val="12"/>
                <w:szCs w:val="12"/>
              </w:rPr>
              <w:t>ADJUDICA</w:t>
            </w:r>
          </w:p>
        </w:tc>
        <w:tc>
          <w:tcPr>
            <w:tcW w:w="851" w:type="dxa"/>
            <w:shd w:val="clear" w:color="auto" w:fill="auto"/>
            <w:textDirection w:val="btLr"/>
            <w:vAlign w:val="center"/>
          </w:tcPr>
          <w:p w14:paraId="4A6F25EE" w14:textId="54E0CA11" w:rsidR="0046352C" w:rsidRPr="00067FA4" w:rsidRDefault="0046352C" w:rsidP="0046352C">
            <w:pPr>
              <w:spacing w:after="0" w:line="240" w:lineRule="auto"/>
              <w:ind w:left="113" w:right="113"/>
              <w:jc w:val="center"/>
              <w:rPr>
                <w:rFonts w:ascii="Arial" w:eastAsia="Times New Roman" w:hAnsi="Arial" w:cs="Arial"/>
                <w:color w:val="000000"/>
                <w:sz w:val="12"/>
                <w:szCs w:val="12"/>
                <w:lang w:eastAsia="es-CO"/>
              </w:rPr>
            </w:pPr>
            <w:r w:rsidRPr="00067FA4">
              <w:rPr>
                <w:rFonts w:ascii="Arial" w:eastAsia="Times New Roman" w:hAnsi="Arial" w:cs="Arial"/>
                <w:color w:val="000000"/>
                <w:sz w:val="12"/>
                <w:szCs w:val="12"/>
                <w:lang w:eastAsia="es-CO"/>
              </w:rPr>
              <w:t xml:space="preserve">HASTA LA ÚLTIMA ENTREGA DE </w:t>
            </w:r>
            <w:r w:rsidR="00067FA4">
              <w:rPr>
                <w:rFonts w:ascii="Arial" w:eastAsia="Times New Roman" w:hAnsi="Arial" w:cs="Arial"/>
                <w:color w:val="000000"/>
                <w:sz w:val="12"/>
                <w:szCs w:val="12"/>
                <w:lang w:eastAsia="es-CO"/>
              </w:rPr>
              <w:t>ELEMENTOS DE PROTECCION PERSONAL</w:t>
            </w:r>
          </w:p>
        </w:tc>
        <w:tc>
          <w:tcPr>
            <w:tcW w:w="667" w:type="dxa"/>
            <w:shd w:val="clear" w:color="auto" w:fill="auto"/>
            <w:textDirection w:val="btLr"/>
            <w:vAlign w:val="center"/>
          </w:tcPr>
          <w:p w14:paraId="250EEA23" w14:textId="672BDE4B" w:rsidR="0046352C" w:rsidRPr="00FD6FD9"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RECIBO A SATISFACCION </w:t>
            </w:r>
            <w:r w:rsidR="00067FA4">
              <w:rPr>
                <w:rFonts w:ascii="Arial" w:eastAsia="Times New Roman" w:hAnsi="Arial" w:cs="Arial"/>
                <w:color w:val="000000"/>
                <w:sz w:val="12"/>
                <w:szCs w:val="12"/>
                <w:lang w:eastAsia="es-CO"/>
              </w:rPr>
              <w:t xml:space="preserve">POR PARTE DEL </w:t>
            </w:r>
            <w:r>
              <w:rPr>
                <w:rFonts w:ascii="Arial" w:eastAsia="Times New Roman" w:hAnsi="Arial" w:cs="Arial"/>
                <w:color w:val="000000"/>
                <w:sz w:val="12"/>
                <w:szCs w:val="12"/>
                <w:lang w:eastAsia="es-CO"/>
              </w:rPr>
              <w:t xml:space="preserve">SUPERVISOOR DEL CONTRATO </w:t>
            </w:r>
          </w:p>
        </w:tc>
        <w:tc>
          <w:tcPr>
            <w:tcW w:w="707" w:type="dxa"/>
            <w:shd w:val="clear" w:color="auto" w:fill="auto"/>
            <w:textDirection w:val="btLr"/>
            <w:vAlign w:val="center"/>
          </w:tcPr>
          <w:p w14:paraId="48390FEA" w14:textId="01537FD2"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067FA4">
              <w:rPr>
                <w:rFonts w:ascii="Arial" w:eastAsia="Times New Roman" w:hAnsi="Arial" w:cs="Arial"/>
                <w:color w:val="000000"/>
                <w:sz w:val="12"/>
                <w:szCs w:val="12"/>
                <w:lang w:eastAsia="es-CO"/>
              </w:rPr>
              <w:t>DURANTE TODA LA EJECUCIÓN CONTRATO</w:t>
            </w:r>
          </w:p>
        </w:tc>
      </w:tr>
      <w:tr w:rsidR="0046352C" w:rsidRPr="003467DD" w14:paraId="310F5911" w14:textId="77777777" w:rsidTr="00F77AED">
        <w:trPr>
          <w:cantSplit/>
          <w:trHeight w:val="2194"/>
        </w:trPr>
        <w:tc>
          <w:tcPr>
            <w:tcW w:w="283" w:type="dxa"/>
            <w:shd w:val="clear" w:color="auto" w:fill="auto"/>
            <w:textDirection w:val="btLr"/>
            <w:vAlign w:val="center"/>
          </w:tcPr>
          <w:p w14:paraId="6F7ED49F" w14:textId="5E637857" w:rsidR="0046352C"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r w:rsidR="00D5103A">
              <w:rPr>
                <w:rFonts w:ascii="Arial" w:eastAsia="Times New Roman" w:hAnsi="Arial" w:cs="Arial"/>
                <w:color w:val="000000"/>
                <w:sz w:val="12"/>
                <w:szCs w:val="12"/>
                <w:lang w:eastAsia="es-CO"/>
              </w:rPr>
              <w:t>1</w:t>
            </w:r>
          </w:p>
          <w:p w14:paraId="7F0DE8AD" w14:textId="7BBE216C"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p>
        </w:tc>
        <w:tc>
          <w:tcPr>
            <w:tcW w:w="311" w:type="dxa"/>
            <w:shd w:val="clear" w:color="auto" w:fill="auto"/>
            <w:textDirection w:val="btLr"/>
            <w:vAlign w:val="center"/>
          </w:tcPr>
          <w:p w14:paraId="53A42CE2" w14:textId="4C8CA521"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56" w:type="dxa"/>
            <w:shd w:val="clear" w:color="auto" w:fill="auto"/>
            <w:textDirection w:val="btLr"/>
            <w:vAlign w:val="center"/>
          </w:tcPr>
          <w:p w14:paraId="5C5AB3A4" w14:textId="21D86D9C"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310" w:type="dxa"/>
            <w:shd w:val="clear" w:color="auto" w:fill="auto"/>
            <w:textDirection w:val="btLr"/>
            <w:vAlign w:val="center"/>
          </w:tcPr>
          <w:p w14:paraId="1EAA76BE" w14:textId="034C9CCC"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3" w:type="dxa"/>
            <w:shd w:val="clear" w:color="auto" w:fill="auto"/>
            <w:textDirection w:val="btLr"/>
            <w:vAlign w:val="center"/>
          </w:tcPr>
          <w:p w14:paraId="0C9A1A8A" w14:textId="6E860F05"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Ambientales</w:t>
            </w:r>
          </w:p>
        </w:tc>
        <w:tc>
          <w:tcPr>
            <w:tcW w:w="1272" w:type="dxa"/>
            <w:shd w:val="clear" w:color="auto" w:fill="auto"/>
            <w:vAlign w:val="center"/>
          </w:tcPr>
          <w:p w14:paraId="0EF8C680" w14:textId="3ECB7EA2" w:rsidR="0046352C" w:rsidRPr="003467DD" w:rsidRDefault="0046352C" w:rsidP="00D5103A">
            <w:pPr>
              <w:spacing w:after="0" w:line="240" w:lineRule="auto"/>
              <w:jc w:val="both"/>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Incumplimiento del manejo ambiental de</w:t>
            </w:r>
            <w:r w:rsidR="00D5103A">
              <w:rPr>
                <w:rFonts w:ascii="Arial" w:eastAsia="Times New Roman" w:hAnsi="Arial" w:cs="Arial"/>
                <w:bCs/>
                <w:color w:val="000000"/>
                <w:sz w:val="12"/>
                <w:szCs w:val="12"/>
                <w:lang w:val="es-MX" w:eastAsia="es-CO"/>
              </w:rPr>
              <w:t xml:space="preserve"> los elementos de protección personal que se deben dar de baja </w:t>
            </w:r>
          </w:p>
        </w:tc>
        <w:tc>
          <w:tcPr>
            <w:tcW w:w="1271" w:type="dxa"/>
            <w:shd w:val="clear" w:color="auto" w:fill="auto"/>
            <w:vAlign w:val="center"/>
          </w:tcPr>
          <w:p w14:paraId="78E3CFF9" w14:textId="4CAE24A4" w:rsidR="0046352C" w:rsidRPr="003467DD" w:rsidRDefault="0046352C" w:rsidP="00D5103A">
            <w:pPr>
              <w:spacing w:after="0" w:line="240" w:lineRule="auto"/>
              <w:jc w:val="both"/>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 xml:space="preserve">Afectaciones al medio ambiente e Investigaciones </w:t>
            </w:r>
            <w:r w:rsidR="00D5103A">
              <w:rPr>
                <w:rFonts w:ascii="Arial" w:eastAsia="Times New Roman" w:hAnsi="Arial" w:cs="Arial"/>
                <w:color w:val="000000"/>
                <w:sz w:val="12"/>
                <w:szCs w:val="12"/>
                <w:lang w:val="es-ES" w:eastAsia="es-CO"/>
              </w:rPr>
              <w:t xml:space="preserve">y posibles en </w:t>
            </w:r>
            <w:r>
              <w:rPr>
                <w:rFonts w:ascii="Arial" w:eastAsia="Times New Roman" w:hAnsi="Arial" w:cs="Arial"/>
                <w:color w:val="000000"/>
                <w:sz w:val="12"/>
                <w:szCs w:val="12"/>
                <w:lang w:val="es-ES" w:eastAsia="es-CO"/>
              </w:rPr>
              <w:t xml:space="preserve">el incumplimiento de las normas ambientales </w:t>
            </w:r>
          </w:p>
        </w:tc>
        <w:tc>
          <w:tcPr>
            <w:tcW w:w="283" w:type="dxa"/>
            <w:shd w:val="clear" w:color="auto" w:fill="auto"/>
            <w:vAlign w:val="center"/>
          </w:tcPr>
          <w:p w14:paraId="56AE7B7E" w14:textId="274B9661" w:rsidR="0046352C" w:rsidRPr="003467DD" w:rsidRDefault="00D5103A"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9" w:type="dxa"/>
            <w:shd w:val="clear" w:color="auto" w:fill="auto"/>
            <w:vAlign w:val="center"/>
          </w:tcPr>
          <w:p w14:paraId="7EC46A4F" w14:textId="4015CE66"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96" w:type="dxa"/>
            <w:shd w:val="clear" w:color="auto" w:fill="auto"/>
            <w:vAlign w:val="center"/>
          </w:tcPr>
          <w:p w14:paraId="502F5B39" w14:textId="16EB2C85" w:rsidR="0046352C" w:rsidRPr="003467DD" w:rsidRDefault="00D5103A"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2" w:type="dxa"/>
            <w:shd w:val="clear" w:color="auto" w:fill="auto"/>
            <w:vAlign w:val="center"/>
          </w:tcPr>
          <w:p w14:paraId="43CB83BB" w14:textId="3EF0B339" w:rsidR="0046352C" w:rsidRPr="003467DD" w:rsidRDefault="00D5103A"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71897798" w14:textId="21648870"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r>
              <w:rPr>
                <w:rFonts w:ascii="Arial" w:eastAsia="Times New Roman" w:hAnsi="Arial" w:cs="Arial"/>
                <w:color w:val="000000"/>
                <w:sz w:val="12"/>
                <w:szCs w:val="12"/>
                <w:lang w:eastAsia="es-CO"/>
              </w:rPr>
              <w:t>- Entidad</w:t>
            </w:r>
          </w:p>
        </w:tc>
        <w:tc>
          <w:tcPr>
            <w:tcW w:w="1382" w:type="dxa"/>
            <w:shd w:val="clear" w:color="auto" w:fill="auto"/>
            <w:vAlign w:val="center"/>
          </w:tcPr>
          <w:p w14:paraId="41BDFA2E" w14:textId="04EF7804" w:rsidR="0046352C" w:rsidRPr="003467DD" w:rsidRDefault="00D5103A" w:rsidP="00D5103A">
            <w:pPr>
              <w:spacing w:after="0" w:line="240" w:lineRule="auto"/>
              <w:jc w:val="both"/>
              <w:rPr>
                <w:rFonts w:ascii="Arial" w:eastAsia="Times New Roman" w:hAnsi="Arial" w:cs="Arial"/>
                <w:color w:val="000000"/>
                <w:sz w:val="12"/>
                <w:szCs w:val="12"/>
                <w:lang w:eastAsia="es-CO"/>
              </w:rPr>
            </w:pPr>
            <w:r w:rsidRPr="00D5103A">
              <w:rPr>
                <w:rFonts w:ascii="Arial" w:eastAsia="Times New Roman" w:hAnsi="Arial" w:cs="Arial"/>
                <w:color w:val="000000"/>
                <w:sz w:val="12"/>
                <w:szCs w:val="12"/>
                <w:lang w:eastAsia="es-CO"/>
              </w:rPr>
              <w:t>El contratista y el supervisor del contrato deberán verificar el cumplimiento de las obligaciones establecidas en los documentos contractuales y de la normativa ambiental aplicable, con el fin de garantizar que la ejecución del contrato se desarrolle conforme a los requisitos legales y ambientales vigentes, previniendo impactos ambientales y la imposición de sanciones derivadas de su incumplimiento.</w:t>
            </w:r>
          </w:p>
        </w:tc>
        <w:tc>
          <w:tcPr>
            <w:tcW w:w="283" w:type="dxa"/>
            <w:shd w:val="clear" w:color="auto" w:fill="auto"/>
            <w:vAlign w:val="center"/>
          </w:tcPr>
          <w:p w14:paraId="30338935" w14:textId="77A1ADA3" w:rsidR="0046352C" w:rsidRPr="003467DD" w:rsidRDefault="00D5103A"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44238F92" w14:textId="4B664102"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shd w:val="clear" w:color="auto" w:fill="auto"/>
            <w:vAlign w:val="center"/>
          </w:tcPr>
          <w:p w14:paraId="23479B4C" w14:textId="641FE218" w:rsidR="0046352C" w:rsidRPr="003467DD" w:rsidRDefault="00D5103A"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312" w:type="dxa"/>
            <w:shd w:val="clear" w:color="auto" w:fill="auto"/>
            <w:vAlign w:val="center"/>
          </w:tcPr>
          <w:p w14:paraId="0D1D827D" w14:textId="0BCCA9BF"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40239AA6" w14:textId="7945C664"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SI</w:t>
            </w:r>
          </w:p>
        </w:tc>
        <w:tc>
          <w:tcPr>
            <w:tcW w:w="423" w:type="dxa"/>
            <w:shd w:val="clear" w:color="auto" w:fill="auto"/>
            <w:textDirection w:val="btLr"/>
            <w:vAlign w:val="center"/>
          </w:tcPr>
          <w:p w14:paraId="30F0B6B6" w14:textId="33C496EC"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CONTRATISTA - SUPERVISOR </w:t>
            </w:r>
            <w:r>
              <w:rPr>
                <w:rFonts w:ascii="Arial" w:eastAsia="Times New Roman" w:hAnsi="Arial" w:cs="Arial"/>
                <w:color w:val="000000"/>
                <w:sz w:val="10"/>
                <w:szCs w:val="10"/>
                <w:lang w:eastAsia="es-CO"/>
              </w:rPr>
              <w:t xml:space="preserve">DEL </w:t>
            </w:r>
            <w:r w:rsidRPr="00453A24">
              <w:rPr>
                <w:rFonts w:ascii="Arial" w:eastAsia="Times New Roman" w:hAnsi="Arial" w:cs="Arial"/>
                <w:color w:val="000000"/>
                <w:sz w:val="10"/>
                <w:szCs w:val="10"/>
                <w:lang w:eastAsia="es-CO"/>
              </w:rPr>
              <w:t>CONTRATO</w:t>
            </w:r>
          </w:p>
        </w:tc>
        <w:tc>
          <w:tcPr>
            <w:tcW w:w="569" w:type="dxa"/>
            <w:shd w:val="clear" w:color="auto" w:fill="auto"/>
            <w:textDirection w:val="btLr"/>
            <w:vAlign w:val="center"/>
          </w:tcPr>
          <w:p w14:paraId="1D9E26E1" w14:textId="0BEC17C9" w:rsidR="0046352C" w:rsidRPr="00F77AED"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0"/>
                <w:szCs w:val="10"/>
                <w:lang w:eastAsia="es-CO"/>
              </w:rPr>
              <w:t xml:space="preserve">DESDE EL MOMENTO QUE SE HAGA ENTREGA DE LA PRIMERA PRENDA DE VESTIR </w:t>
            </w:r>
          </w:p>
        </w:tc>
        <w:tc>
          <w:tcPr>
            <w:tcW w:w="851" w:type="dxa"/>
            <w:shd w:val="clear" w:color="auto" w:fill="auto"/>
            <w:textDirection w:val="btLr"/>
            <w:vAlign w:val="center"/>
          </w:tcPr>
          <w:p w14:paraId="57465982" w14:textId="3A7591F1"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HASTA LA TERMINACION DEL CONTRATO </w:t>
            </w:r>
          </w:p>
        </w:tc>
        <w:tc>
          <w:tcPr>
            <w:tcW w:w="667" w:type="dxa"/>
            <w:shd w:val="clear" w:color="auto" w:fill="auto"/>
            <w:textDirection w:val="btLr"/>
            <w:vAlign w:val="center"/>
          </w:tcPr>
          <w:p w14:paraId="40E4ACEA" w14:textId="5FA47413"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VERIFICACION DIRECTA DEL SUPERVISOR </w:t>
            </w:r>
          </w:p>
        </w:tc>
        <w:tc>
          <w:tcPr>
            <w:tcW w:w="707" w:type="dxa"/>
            <w:shd w:val="clear" w:color="auto" w:fill="auto"/>
            <w:textDirection w:val="btLr"/>
            <w:vAlign w:val="center"/>
          </w:tcPr>
          <w:p w14:paraId="1FCA5AEF" w14:textId="76FDD3FE"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DURANTE TODA LA EJECUCIÓN </w:t>
            </w:r>
            <w:r>
              <w:rPr>
                <w:rFonts w:ascii="Arial" w:eastAsia="Times New Roman" w:hAnsi="Arial" w:cs="Arial"/>
                <w:color w:val="000000"/>
                <w:sz w:val="10"/>
                <w:szCs w:val="10"/>
                <w:lang w:eastAsia="es-CO"/>
              </w:rPr>
              <w:t>CONTRATO</w:t>
            </w:r>
          </w:p>
        </w:tc>
      </w:tr>
      <w:tr w:rsidR="0046352C" w:rsidRPr="003467DD" w14:paraId="4D4EB1B0" w14:textId="77777777" w:rsidTr="00F77AED">
        <w:trPr>
          <w:cantSplit/>
          <w:trHeight w:val="2194"/>
        </w:trPr>
        <w:tc>
          <w:tcPr>
            <w:tcW w:w="283" w:type="dxa"/>
            <w:shd w:val="clear" w:color="auto" w:fill="auto"/>
            <w:textDirection w:val="btLr"/>
            <w:vAlign w:val="center"/>
          </w:tcPr>
          <w:p w14:paraId="69EB813D" w14:textId="2AEF01D0"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1</w:t>
            </w:r>
            <w:r w:rsidR="00D5103A">
              <w:rPr>
                <w:rFonts w:ascii="Arial" w:eastAsia="Times New Roman" w:hAnsi="Arial" w:cs="Arial"/>
                <w:color w:val="000000"/>
                <w:sz w:val="12"/>
                <w:szCs w:val="12"/>
                <w:lang w:eastAsia="es-CO"/>
              </w:rPr>
              <w:t>2</w:t>
            </w:r>
          </w:p>
        </w:tc>
        <w:tc>
          <w:tcPr>
            <w:tcW w:w="311" w:type="dxa"/>
            <w:shd w:val="clear" w:color="auto" w:fill="auto"/>
            <w:textDirection w:val="btLr"/>
            <w:vAlign w:val="center"/>
          </w:tcPr>
          <w:p w14:paraId="0AC9F24E" w14:textId="3E37C395"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Especifico</w:t>
            </w:r>
          </w:p>
        </w:tc>
        <w:tc>
          <w:tcPr>
            <w:tcW w:w="256" w:type="dxa"/>
            <w:shd w:val="clear" w:color="auto" w:fill="auto"/>
            <w:textDirection w:val="btLr"/>
            <w:vAlign w:val="center"/>
          </w:tcPr>
          <w:p w14:paraId="00615875" w14:textId="3224273B"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310" w:type="dxa"/>
            <w:shd w:val="clear" w:color="auto" w:fill="auto"/>
            <w:textDirection w:val="btLr"/>
            <w:vAlign w:val="center"/>
          </w:tcPr>
          <w:p w14:paraId="318B23DF" w14:textId="51D6C1D3"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Post Contractual</w:t>
            </w:r>
          </w:p>
        </w:tc>
        <w:tc>
          <w:tcPr>
            <w:tcW w:w="423" w:type="dxa"/>
            <w:shd w:val="clear" w:color="auto" w:fill="auto"/>
            <w:textDirection w:val="btLr"/>
            <w:vAlign w:val="center"/>
          </w:tcPr>
          <w:p w14:paraId="41EBF1AA" w14:textId="647EEE6C"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2" w:type="dxa"/>
            <w:shd w:val="clear" w:color="auto" w:fill="auto"/>
            <w:vAlign w:val="center"/>
          </w:tcPr>
          <w:p w14:paraId="13A2CBD8" w14:textId="7D5B958A" w:rsidR="0046352C" w:rsidRPr="003467DD" w:rsidRDefault="0046352C" w:rsidP="0046352C">
            <w:pPr>
              <w:spacing w:after="0" w:line="240" w:lineRule="auto"/>
              <w:jc w:val="center"/>
              <w:rPr>
                <w:rFonts w:ascii="Arial" w:eastAsia="Times New Roman" w:hAnsi="Arial" w:cs="Arial"/>
                <w:bCs/>
                <w:color w:val="000000"/>
                <w:sz w:val="12"/>
                <w:szCs w:val="12"/>
                <w:lang w:val="es-MX" w:eastAsia="es-CO"/>
              </w:rPr>
            </w:pPr>
            <w:r w:rsidRPr="003467DD">
              <w:rPr>
                <w:rFonts w:ascii="Arial" w:eastAsia="Times New Roman" w:hAnsi="Arial" w:cs="Arial"/>
                <w:bCs/>
                <w:color w:val="000000"/>
                <w:sz w:val="12"/>
                <w:szCs w:val="12"/>
                <w:lang w:val="es-MX" w:eastAsia="es-CO"/>
              </w:rPr>
              <w:t xml:space="preserve">No </w:t>
            </w:r>
            <w:r>
              <w:rPr>
                <w:rFonts w:ascii="Arial" w:eastAsia="Times New Roman" w:hAnsi="Arial" w:cs="Arial"/>
                <w:bCs/>
                <w:color w:val="000000"/>
                <w:sz w:val="12"/>
                <w:szCs w:val="12"/>
                <w:lang w:val="es-MX" w:eastAsia="es-CO"/>
              </w:rPr>
              <w:t xml:space="preserve">brindar información después de terminado el contrato  </w:t>
            </w:r>
          </w:p>
        </w:tc>
        <w:tc>
          <w:tcPr>
            <w:tcW w:w="1271" w:type="dxa"/>
            <w:shd w:val="clear" w:color="auto" w:fill="auto"/>
            <w:vAlign w:val="center"/>
          </w:tcPr>
          <w:p w14:paraId="6772E313" w14:textId="5D6BAE3E" w:rsidR="0046352C" w:rsidRPr="003467DD" w:rsidRDefault="0046352C" w:rsidP="0046352C">
            <w:pPr>
              <w:spacing w:after="0" w:line="240" w:lineRule="auto"/>
              <w:jc w:val="center"/>
              <w:rPr>
                <w:rFonts w:ascii="Arial" w:eastAsia="Times New Roman" w:hAnsi="Arial" w:cs="Arial"/>
                <w:color w:val="000000"/>
                <w:sz w:val="12"/>
                <w:szCs w:val="12"/>
                <w:lang w:val="es-MX" w:eastAsia="es-CO"/>
              </w:rPr>
            </w:pPr>
            <w:r>
              <w:rPr>
                <w:rFonts w:ascii="Arial" w:eastAsia="Times New Roman" w:hAnsi="Arial" w:cs="Arial"/>
                <w:color w:val="000000"/>
                <w:sz w:val="12"/>
                <w:szCs w:val="12"/>
                <w:lang w:val="es-MX" w:eastAsia="es-CO"/>
              </w:rPr>
              <w:t>No se cuente con la información y datos de la ejecución del contrato necesarios para la Entidad</w:t>
            </w:r>
          </w:p>
        </w:tc>
        <w:tc>
          <w:tcPr>
            <w:tcW w:w="283" w:type="dxa"/>
            <w:shd w:val="clear" w:color="auto" w:fill="auto"/>
            <w:vAlign w:val="center"/>
          </w:tcPr>
          <w:p w14:paraId="3D7E464A" w14:textId="278BF495"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69" w:type="dxa"/>
            <w:shd w:val="clear" w:color="auto" w:fill="auto"/>
            <w:vAlign w:val="center"/>
          </w:tcPr>
          <w:p w14:paraId="305B5E6C" w14:textId="18F927F0"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96" w:type="dxa"/>
            <w:shd w:val="clear" w:color="auto" w:fill="auto"/>
            <w:vAlign w:val="center"/>
          </w:tcPr>
          <w:p w14:paraId="3C423166" w14:textId="5AC59493"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2" w:type="dxa"/>
            <w:shd w:val="clear" w:color="auto" w:fill="auto"/>
            <w:vAlign w:val="center"/>
          </w:tcPr>
          <w:p w14:paraId="526DD990" w14:textId="37E57B26"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3" w:type="dxa"/>
            <w:shd w:val="clear" w:color="auto" w:fill="auto"/>
            <w:textDirection w:val="btLr"/>
            <w:vAlign w:val="center"/>
          </w:tcPr>
          <w:p w14:paraId="5B405C67" w14:textId="3E1C6057" w:rsidR="0046352C" w:rsidRPr="003467DD" w:rsidRDefault="0046352C" w:rsidP="0046352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2" w:type="dxa"/>
            <w:shd w:val="clear" w:color="auto" w:fill="auto"/>
            <w:vAlign w:val="center"/>
          </w:tcPr>
          <w:p w14:paraId="4F25B542" w14:textId="45C9127E"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El Supervisor del contrato debe mantener comunicación con el ejecutor del contrato para la atención de reclamos, quejas, consultas etc.</w:t>
            </w:r>
          </w:p>
        </w:tc>
        <w:tc>
          <w:tcPr>
            <w:tcW w:w="283" w:type="dxa"/>
            <w:shd w:val="clear" w:color="auto" w:fill="auto"/>
            <w:vAlign w:val="center"/>
          </w:tcPr>
          <w:p w14:paraId="74A776A5" w14:textId="3A7BADBE"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2" w:type="dxa"/>
            <w:shd w:val="clear" w:color="auto" w:fill="auto"/>
            <w:vAlign w:val="center"/>
          </w:tcPr>
          <w:p w14:paraId="577F97B1" w14:textId="323F32D7" w:rsidR="0046352C" w:rsidRPr="003467DD" w:rsidRDefault="0046352C" w:rsidP="0046352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54EB55F7" w14:textId="6539B119"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312" w:type="dxa"/>
            <w:shd w:val="clear" w:color="auto" w:fill="auto"/>
            <w:vAlign w:val="center"/>
          </w:tcPr>
          <w:p w14:paraId="634DB773" w14:textId="09C00964" w:rsidR="0046352C" w:rsidRPr="003467DD" w:rsidRDefault="0046352C" w:rsidP="0046352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shd w:val="clear" w:color="auto" w:fill="auto"/>
            <w:textDirection w:val="btLr"/>
            <w:vAlign w:val="center"/>
          </w:tcPr>
          <w:p w14:paraId="3783A4FF" w14:textId="1DC431FA"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NO</w:t>
            </w:r>
          </w:p>
        </w:tc>
        <w:tc>
          <w:tcPr>
            <w:tcW w:w="423" w:type="dxa"/>
            <w:shd w:val="clear" w:color="auto" w:fill="auto"/>
            <w:textDirection w:val="btLr"/>
            <w:vAlign w:val="center"/>
          </w:tcPr>
          <w:p w14:paraId="505DABE5" w14:textId="3914A3D4"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CONTRATISTA - SUPERVISOR, </w:t>
            </w:r>
            <w:r>
              <w:rPr>
                <w:rFonts w:ascii="Arial" w:eastAsia="Times New Roman" w:hAnsi="Arial" w:cs="Arial"/>
                <w:color w:val="000000"/>
                <w:sz w:val="10"/>
                <w:szCs w:val="10"/>
                <w:lang w:eastAsia="es-CO"/>
              </w:rPr>
              <w:t>CONTRATO</w:t>
            </w:r>
            <w:r w:rsidRPr="00453A24">
              <w:rPr>
                <w:rFonts w:ascii="Arial" w:eastAsia="Times New Roman" w:hAnsi="Arial" w:cs="Arial"/>
                <w:color w:val="000000"/>
                <w:sz w:val="10"/>
                <w:szCs w:val="10"/>
                <w:lang w:eastAsia="es-CO"/>
              </w:rPr>
              <w:t xml:space="preserve"> O EL JEFE DEL ÁREA</w:t>
            </w:r>
          </w:p>
        </w:tc>
        <w:tc>
          <w:tcPr>
            <w:tcW w:w="569" w:type="dxa"/>
            <w:shd w:val="clear" w:color="auto" w:fill="auto"/>
            <w:textDirection w:val="btLr"/>
            <w:vAlign w:val="center"/>
          </w:tcPr>
          <w:p w14:paraId="34984131" w14:textId="4F6B1101"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DESDE LA SUSCRIPCIÓN DEL ACTA DE LIQUIDACIÓN O RECIBO A SATISFACCION DEL CUERPO CIERTO</w:t>
            </w:r>
          </w:p>
        </w:tc>
        <w:tc>
          <w:tcPr>
            <w:tcW w:w="851" w:type="dxa"/>
            <w:shd w:val="clear" w:color="auto" w:fill="auto"/>
            <w:textDirection w:val="btLr"/>
            <w:vAlign w:val="center"/>
          </w:tcPr>
          <w:p w14:paraId="5009B5D6" w14:textId="73FC62AB"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EXPIRACIÓN DEL PLAZO PACTADO </w:t>
            </w:r>
            <w:r>
              <w:rPr>
                <w:rFonts w:ascii="Arial" w:eastAsia="Times New Roman" w:hAnsi="Arial" w:cs="Arial"/>
                <w:color w:val="000000"/>
                <w:sz w:val="10"/>
                <w:szCs w:val="10"/>
                <w:lang w:eastAsia="es-CO"/>
              </w:rPr>
              <w:t>LIQUIDAQCION DEL CONTRATO</w:t>
            </w:r>
          </w:p>
        </w:tc>
        <w:tc>
          <w:tcPr>
            <w:tcW w:w="667" w:type="dxa"/>
            <w:shd w:val="clear" w:color="auto" w:fill="auto"/>
            <w:textDirection w:val="btLr"/>
            <w:vAlign w:val="center"/>
          </w:tcPr>
          <w:p w14:paraId="1F91C60F" w14:textId="3D2A96B2"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sidRPr="00453A24">
              <w:rPr>
                <w:rFonts w:ascii="Arial" w:eastAsia="Times New Roman" w:hAnsi="Arial" w:cs="Arial"/>
                <w:color w:val="000000"/>
                <w:sz w:val="10"/>
                <w:szCs w:val="10"/>
                <w:lang w:eastAsia="es-CO"/>
              </w:rPr>
              <w:t xml:space="preserve">SEGUIMIENTO DIRECTO DEL SUPERVISOR, DEL </w:t>
            </w:r>
            <w:r>
              <w:rPr>
                <w:rFonts w:ascii="Arial" w:eastAsia="Times New Roman" w:hAnsi="Arial" w:cs="Arial"/>
                <w:color w:val="000000"/>
                <w:sz w:val="10"/>
                <w:szCs w:val="10"/>
                <w:lang w:eastAsia="es-CO"/>
              </w:rPr>
              <w:t xml:space="preserve">CONBTRATO </w:t>
            </w:r>
            <w:r w:rsidRPr="00453A24">
              <w:rPr>
                <w:rFonts w:ascii="Arial" w:eastAsia="Times New Roman" w:hAnsi="Arial" w:cs="Arial"/>
                <w:color w:val="000000"/>
                <w:sz w:val="10"/>
                <w:szCs w:val="10"/>
                <w:lang w:eastAsia="es-CO"/>
              </w:rPr>
              <w:t>O EL JEFE DEL ÁREA</w:t>
            </w:r>
          </w:p>
        </w:tc>
        <w:tc>
          <w:tcPr>
            <w:tcW w:w="707" w:type="dxa"/>
            <w:shd w:val="clear" w:color="auto" w:fill="auto"/>
            <w:textDirection w:val="btLr"/>
            <w:vAlign w:val="center"/>
          </w:tcPr>
          <w:p w14:paraId="3667F5D5" w14:textId="79801766" w:rsidR="0046352C" w:rsidRPr="00453A24" w:rsidRDefault="0046352C" w:rsidP="0046352C">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POSTERIOR A LA TERMINACION DEL CONTRATO</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3882F6BC"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proofErr w:type="gramStart"/>
      <w:r w:rsidRPr="003467DD">
        <w:rPr>
          <w:rFonts w:ascii="Arial" w:eastAsia="Calibri" w:hAnsi="Arial" w:cs="Times New Roman"/>
          <w:color w:val="000000"/>
          <w:sz w:val="20"/>
          <w:szCs w:val="20"/>
          <w:lang w:eastAsia="es-ES"/>
        </w:rPr>
        <w:t>Jefe</w:t>
      </w:r>
      <w:proofErr w:type="gramEnd"/>
      <w:r w:rsidRPr="003467DD">
        <w:rPr>
          <w:rFonts w:ascii="Arial" w:eastAsia="Calibri" w:hAnsi="Arial" w:cs="Times New Roman"/>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2E2C0B"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w:t>
      </w:r>
      <w:proofErr w:type="gramStart"/>
      <w:r w:rsidRPr="003467DD">
        <w:rPr>
          <w:rFonts w:ascii="Arial" w:eastAsia="Calibri" w:hAnsi="Arial" w:cs="Times New Roman"/>
          <w:color w:val="000000"/>
          <w:sz w:val="20"/>
          <w:szCs w:val="20"/>
          <w:lang w:eastAsia="es-ES"/>
        </w:rPr>
        <w:t>Jefe</w:t>
      </w:r>
      <w:proofErr w:type="gramEnd"/>
      <w:r w:rsidRPr="003467DD">
        <w:rPr>
          <w:rFonts w:ascii="Arial" w:eastAsia="Calibri" w:hAnsi="Arial" w:cs="Times New Roman"/>
          <w:color w:val="000000"/>
          <w:sz w:val="20"/>
          <w:szCs w:val="20"/>
          <w:lang w:eastAsia="es-ES"/>
        </w:rPr>
        <w:t xml:space="preserve"> del Área que genera la necesidad</w:t>
      </w:r>
    </w:p>
    <w:p w14:paraId="23FE342A"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0301AA">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77777777" w:rsidR="003D78C6" w:rsidRDefault="003D78C6" w:rsidP="000301AA">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0301AA">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0301AA">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0301AA">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0301AA">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0301AA">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0301AA">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0301AA">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0301AA">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0301AA">
      <w:pPr>
        <w:spacing w:after="0" w:line="240" w:lineRule="auto"/>
        <w:ind w:right="426"/>
        <w:jc w:val="both"/>
        <w:rPr>
          <w:rFonts w:ascii="Arial" w:eastAsia="Calibri" w:hAnsi="Arial" w:cs="Times New Roman"/>
          <w:b/>
          <w:bCs/>
          <w:color w:val="000000"/>
          <w:sz w:val="20"/>
          <w:szCs w:val="20"/>
          <w:lang w:eastAsia="es-ES"/>
        </w:rPr>
      </w:pPr>
    </w:p>
    <w:p w14:paraId="574458A4" w14:textId="32B5A032" w:rsidR="003467DD" w:rsidRPr="003467DD" w:rsidRDefault="003467DD" w:rsidP="000301AA">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ETAPA:</w:t>
      </w:r>
    </w:p>
    <w:p w14:paraId="74097992" w14:textId="77777777" w:rsidR="003467DD" w:rsidRPr="003467DD" w:rsidRDefault="003467DD" w:rsidP="000301AA">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w:t>
      </w:r>
      <w:r w:rsidRPr="003467DD">
        <w:rPr>
          <w:rFonts w:ascii="Arial" w:eastAsia="Calibri" w:hAnsi="Arial" w:cs="Times New Roman"/>
          <w:color w:val="000000"/>
          <w:sz w:val="20"/>
          <w:szCs w:val="20"/>
          <w:lang w:eastAsia="es-ES"/>
        </w:rPr>
        <w:lastRenderedPageBreak/>
        <w:t>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2620BD7A"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2E2C0B"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0301AA">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0301AA">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0301AA">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0301AA">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1F52CDFB"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6D212082"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0301AA">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0301AA">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0301AA">
      <w:pPr>
        <w:spacing w:after="0" w:line="240" w:lineRule="auto"/>
        <w:ind w:right="426"/>
        <w:jc w:val="both"/>
        <w:rPr>
          <w:rFonts w:ascii="Arial" w:eastAsia="Calibri" w:hAnsi="Arial" w:cs="Times New Roman"/>
          <w:b/>
          <w:color w:val="000000"/>
          <w:sz w:val="20"/>
          <w:szCs w:val="20"/>
          <w:lang w:eastAsia="es-ES"/>
        </w:rPr>
      </w:pPr>
    </w:p>
    <w:p w14:paraId="75C6FB6E" w14:textId="182CEEB1"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2E2C0B"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p>
    <w:p w14:paraId="7C142C7B" w14:textId="77777777" w:rsidR="003467DD" w:rsidRPr="003467DD" w:rsidRDefault="003467DD" w:rsidP="000301AA">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TIPO:</w:t>
      </w:r>
    </w:p>
    <w:p w14:paraId="2CFB75AD" w14:textId="77777777" w:rsidR="003467DD" w:rsidRPr="003467DD" w:rsidRDefault="003467DD" w:rsidP="000301AA">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0301AA">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 xml:space="preserve">El Documento </w:t>
      </w:r>
      <w:proofErr w:type="spellStart"/>
      <w:r w:rsidRPr="003467DD">
        <w:rPr>
          <w:rFonts w:ascii="Arial" w:eastAsia="Calibri" w:hAnsi="Arial" w:cs="Times New Roman"/>
          <w:bCs/>
          <w:color w:val="000000"/>
          <w:sz w:val="20"/>
          <w:szCs w:val="20"/>
          <w:lang w:eastAsia="es-ES"/>
        </w:rPr>
        <w:t>Conpes</w:t>
      </w:r>
      <w:proofErr w:type="spellEnd"/>
      <w:r w:rsidRPr="003467DD">
        <w:rPr>
          <w:rFonts w:ascii="Arial" w:eastAsia="Calibri" w:hAnsi="Arial" w:cs="Times New Roman"/>
          <w:bCs/>
          <w:color w:val="000000"/>
          <w:sz w:val="20"/>
          <w:szCs w:val="20"/>
          <w:lang w:eastAsia="es-ES"/>
        </w:rPr>
        <w:t xml:space="preserve"> 3714 de 2011 clasifica los Riesgos de acuerdo con los siguientes tipos:</w:t>
      </w:r>
    </w:p>
    <w:p w14:paraId="7B20803A"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lastRenderedPageBreak/>
        <w:t>Riesgos Económicos</w:t>
      </w:r>
      <w:r w:rsidRPr="003467DD">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553D5C6F"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w:t>
      </w:r>
      <w:proofErr w:type="gramStart"/>
      <w:r w:rsidRPr="003467DD">
        <w:rPr>
          <w:rFonts w:ascii="Arial" w:eastAsia="Calibri" w:hAnsi="Arial" w:cs="Times New Roman"/>
          <w:color w:val="000000"/>
          <w:sz w:val="20"/>
          <w:szCs w:val="20"/>
          <w:lang w:eastAsia="es-ES"/>
        </w:rPr>
        <w:t>ejemplo</w:t>
      </w:r>
      <w:proofErr w:type="gramEnd"/>
      <w:r w:rsidRPr="003467DD">
        <w:rPr>
          <w:rFonts w:ascii="Arial" w:eastAsia="Calibri" w:hAnsi="Arial" w:cs="Times New Roman"/>
          <w:color w:val="000000"/>
          <w:sz w:val="20"/>
          <w:szCs w:val="20"/>
          <w:lang w:eastAsia="es-ES"/>
        </w:rPr>
        <w:t xml:space="preserve"> los temblores, inundaciones, lluvias, sequías, entre otros.</w:t>
      </w:r>
    </w:p>
    <w:p w14:paraId="292DFAD7" w14:textId="77777777" w:rsidR="003467DD" w:rsidRPr="003467DD" w:rsidRDefault="003467DD" w:rsidP="000301AA">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3BC0EB3D" w14:textId="77777777" w:rsidR="003467DD" w:rsidRPr="003467DD" w:rsidRDefault="003467DD" w:rsidP="000301AA">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3467DD" w:rsidRDefault="003467DD" w:rsidP="000301AA">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0301AA">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0301AA">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-Prácticas y experiencia de la industria o el sector en el manejo del Riesgo identificado.</w:t>
      </w:r>
    </w:p>
    <w:p w14:paraId="76FEE15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
        <w:gridCol w:w="5535"/>
        <w:gridCol w:w="2963"/>
      </w:tblGrid>
      <w:tr w:rsidR="003467DD" w:rsidRPr="003467DD" w14:paraId="039B4FD5" w14:textId="77777777" w:rsidTr="00BC5378">
        <w:trPr>
          <w:trHeight w:val="305"/>
        </w:trPr>
        <w:tc>
          <w:tcPr>
            <w:tcW w:w="388" w:type="dxa"/>
            <w:vMerge w:val="restart"/>
            <w:shd w:val="clear" w:color="auto" w:fill="D9D9D9"/>
            <w:textDirection w:val="btLr"/>
            <w:vAlign w:val="center"/>
          </w:tcPr>
          <w:p w14:paraId="29E640F6" w14:textId="77777777" w:rsidR="003467DD" w:rsidRPr="003467DD" w:rsidRDefault="003467DD" w:rsidP="001626A0">
            <w:pPr>
              <w:spacing w:after="0" w:line="240" w:lineRule="auto"/>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35" w:type="dxa"/>
            <w:shd w:val="clear" w:color="auto" w:fill="D9D9D9"/>
            <w:vAlign w:val="center"/>
          </w:tcPr>
          <w:p w14:paraId="0156EE12"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CATEGORIA</w:t>
            </w:r>
          </w:p>
        </w:tc>
        <w:tc>
          <w:tcPr>
            <w:tcW w:w="2963" w:type="dxa"/>
            <w:shd w:val="clear" w:color="auto" w:fill="D9D9D9"/>
            <w:vAlign w:val="center"/>
          </w:tcPr>
          <w:p w14:paraId="7EF7CDB3"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VALORACION</w:t>
            </w:r>
          </w:p>
        </w:tc>
      </w:tr>
      <w:tr w:rsidR="003467DD" w:rsidRPr="003467DD" w14:paraId="78063901" w14:textId="77777777" w:rsidTr="00BC5378">
        <w:trPr>
          <w:trHeight w:val="326"/>
        </w:trPr>
        <w:tc>
          <w:tcPr>
            <w:tcW w:w="388" w:type="dxa"/>
            <w:vMerge/>
            <w:shd w:val="clear" w:color="auto" w:fill="D9D9D9"/>
          </w:tcPr>
          <w:p w14:paraId="78524A82"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shd w:val="clear" w:color="auto" w:fill="auto"/>
            <w:vAlign w:val="center"/>
          </w:tcPr>
          <w:p w14:paraId="08015CE8"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63" w:type="dxa"/>
            <w:shd w:val="clear" w:color="auto" w:fill="auto"/>
            <w:vAlign w:val="center"/>
          </w:tcPr>
          <w:p w14:paraId="3755F78A"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BC5378">
        <w:trPr>
          <w:trHeight w:val="326"/>
        </w:trPr>
        <w:tc>
          <w:tcPr>
            <w:tcW w:w="388" w:type="dxa"/>
            <w:vMerge/>
            <w:shd w:val="clear" w:color="auto" w:fill="D9D9D9"/>
          </w:tcPr>
          <w:p w14:paraId="21C5CD55"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shd w:val="clear" w:color="auto" w:fill="auto"/>
            <w:vAlign w:val="center"/>
          </w:tcPr>
          <w:p w14:paraId="3C62F3FF"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63" w:type="dxa"/>
            <w:shd w:val="clear" w:color="auto" w:fill="auto"/>
            <w:vAlign w:val="center"/>
          </w:tcPr>
          <w:p w14:paraId="3B37475E"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BC5378">
        <w:trPr>
          <w:trHeight w:val="326"/>
        </w:trPr>
        <w:tc>
          <w:tcPr>
            <w:tcW w:w="388" w:type="dxa"/>
            <w:vMerge/>
            <w:shd w:val="clear" w:color="auto" w:fill="D9D9D9"/>
          </w:tcPr>
          <w:p w14:paraId="38C05F2C"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shd w:val="clear" w:color="auto" w:fill="auto"/>
            <w:vAlign w:val="center"/>
          </w:tcPr>
          <w:p w14:paraId="470FE563"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63" w:type="dxa"/>
            <w:shd w:val="clear" w:color="auto" w:fill="auto"/>
            <w:vAlign w:val="center"/>
          </w:tcPr>
          <w:p w14:paraId="47DFEEF7"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BC5378">
        <w:trPr>
          <w:trHeight w:val="326"/>
        </w:trPr>
        <w:tc>
          <w:tcPr>
            <w:tcW w:w="388" w:type="dxa"/>
            <w:vMerge/>
            <w:shd w:val="clear" w:color="auto" w:fill="D9D9D9"/>
          </w:tcPr>
          <w:p w14:paraId="374251F4"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shd w:val="clear" w:color="auto" w:fill="auto"/>
            <w:vAlign w:val="center"/>
          </w:tcPr>
          <w:p w14:paraId="064EC61A"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63" w:type="dxa"/>
            <w:shd w:val="clear" w:color="auto" w:fill="auto"/>
            <w:vAlign w:val="center"/>
          </w:tcPr>
          <w:p w14:paraId="1712795D"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BC5378">
        <w:trPr>
          <w:trHeight w:val="326"/>
        </w:trPr>
        <w:tc>
          <w:tcPr>
            <w:tcW w:w="388" w:type="dxa"/>
            <w:vMerge/>
            <w:shd w:val="clear" w:color="auto" w:fill="D9D9D9"/>
          </w:tcPr>
          <w:p w14:paraId="6F47D9F5"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5535" w:type="dxa"/>
            <w:shd w:val="clear" w:color="auto" w:fill="auto"/>
            <w:vAlign w:val="center"/>
          </w:tcPr>
          <w:p w14:paraId="32818983" w14:textId="17BE2633" w:rsidR="003467DD" w:rsidRPr="003467DD" w:rsidRDefault="003467DD" w:rsidP="001626A0">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2E2C0B"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63" w:type="dxa"/>
            <w:shd w:val="clear" w:color="auto" w:fill="auto"/>
            <w:vAlign w:val="center"/>
          </w:tcPr>
          <w:p w14:paraId="2E8523A8"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294F1FE3"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para determinar el impacto del Riesgo.</w:t>
      </w:r>
    </w:p>
    <w:p w14:paraId="5B871CCF"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0301AA">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701"/>
        <w:gridCol w:w="1701"/>
        <w:gridCol w:w="1701"/>
        <w:gridCol w:w="1701"/>
        <w:gridCol w:w="1984"/>
      </w:tblGrid>
      <w:tr w:rsidR="003467DD" w:rsidRPr="003467DD" w14:paraId="4B1A673D" w14:textId="77777777" w:rsidTr="003467DD">
        <w:tc>
          <w:tcPr>
            <w:tcW w:w="10206" w:type="dxa"/>
            <w:gridSpan w:val="7"/>
            <w:shd w:val="clear" w:color="auto" w:fill="D9D9D9"/>
            <w:vAlign w:val="center"/>
          </w:tcPr>
          <w:p w14:paraId="073D05F6" w14:textId="77777777" w:rsidR="003467DD" w:rsidRPr="003467DD" w:rsidRDefault="003467DD" w:rsidP="000301AA">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BC5378">
        <w:tc>
          <w:tcPr>
            <w:tcW w:w="1418" w:type="dxa"/>
            <w:gridSpan w:val="2"/>
            <w:shd w:val="clear" w:color="auto" w:fill="D9D9D9"/>
            <w:vAlign w:val="center"/>
          </w:tcPr>
          <w:p w14:paraId="4EF763D4"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701" w:type="dxa"/>
            <w:shd w:val="clear" w:color="auto" w:fill="auto"/>
            <w:vAlign w:val="center"/>
          </w:tcPr>
          <w:p w14:paraId="03BD9F99"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701" w:type="dxa"/>
            <w:shd w:val="clear" w:color="auto" w:fill="auto"/>
            <w:vAlign w:val="center"/>
          </w:tcPr>
          <w:p w14:paraId="1CA0736C"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278AA9C"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701" w:type="dxa"/>
            <w:shd w:val="clear" w:color="auto" w:fill="auto"/>
            <w:vAlign w:val="center"/>
          </w:tcPr>
          <w:p w14:paraId="7A35FB3C"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03F42177" w14:textId="3EA99FD9"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BC5378">
        <w:tc>
          <w:tcPr>
            <w:tcW w:w="1418" w:type="dxa"/>
            <w:gridSpan w:val="2"/>
            <w:shd w:val="clear" w:color="auto" w:fill="D9D9D9"/>
            <w:vAlign w:val="center"/>
          </w:tcPr>
          <w:p w14:paraId="726C0E94"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701" w:type="dxa"/>
            <w:shd w:val="clear" w:color="auto" w:fill="auto"/>
            <w:vAlign w:val="center"/>
          </w:tcPr>
          <w:p w14:paraId="36784744"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701" w:type="dxa"/>
            <w:shd w:val="clear" w:color="auto" w:fill="auto"/>
            <w:vAlign w:val="center"/>
          </w:tcPr>
          <w:p w14:paraId="3F52CD27" w14:textId="77777777"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701" w:type="dxa"/>
            <w:shd w:val="clear" w:color="auto" w:fill="auto"/>
            <w:vAlign w:val="center"/>
          </w:tcPr>
          <w:p w14:paraId="669515A7" w14:textId="0B9709A4"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701" w:type="dxa"/>
            <w:shd w:val="clear" w:color="auto" w:fill="auto"/>
            <w:vAlign w:val="center"/>
          </w:tcPr>
          <w:p w14:paraId="006C8243" w14:textId="7A6BEE5C"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shd w:val="clear" w:color="auto" w:fill="auto"/>
            <w:vAlign w:val="center"/>
          </w:tcPr>
          <w:p w14:paraId="5DCDE89B" w14:textId="74CC21A8" w:rsidR="003467DD" w:rsidRPr="003467DD" w:rsidRDefault="003467DD" w:rsidP="001626A0">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FE19A8">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 xml:space="preserve">en más </w:t>
            </w:r>
            <w:proofErr w:type="spellStart"/>
            <w:r w:rsidRPr="003467DD">
              <w:rPr>
                <w:rFonts w:ascii="Arial" w:eastAsia="Calibri" w:hAnsi="Arial" w:cs="Times New Roman"/>
                <w:color w:val="000000"/>
                <w:sz w:val="16"/>
                <w:szCs w:val="16"/>
                <w:lang w:eastAsia="es-ES"/>
              </w:rPr>
              <w:t>del</w:t>
            </w:r>
            <w:proofErr w:type="spellEnd"/>
            <w:r w:rsidRPr="003467DD">
              <w:rPr>
                <w:rFonts w:ascii="Arial" w:eastAsia="Calibri" w:hAnsi="Arial" w:cs="Times New Roman"/>
                <w:color w:val="000000"/>
                <w:sz w:val="16"/>
                <w:szCs w:val="16"/>
                <w:lang w:eastAsia="es-ES"/>
              </w:rPr>
              <w:t xml:space="preserve"> treinta por ciento (30%)</w:t>
            </w:r>
          </w:p>
        </w:tc>
      </w:tr>
      <w:tr w:rsidR="003467DD" w:rsidRPr="003467DD" w14:paraId="3FA2A274" w14:textId="77777777" w:rsidTr="00BC5378">
        <w:trPr>
          <w:trHeight w:val="368"/>
        </w:trPr>
        <w:tc>
          <w:tcPr>
            <w:tcW w:w="709" w:type="dxa"/>
            <w:vMerge w:val="restart"/>
            <w:shd w:val="clear" w:color="auto" w:fill="D9D9D9"/>
            <w:vAlign w:val="center"/>
          </w:tcPr>
          <w:p w14:paraId="149A80A2" w14:textId="77777777" w:rsidR="003467DD" w:rsidRPr="001626A0" w:rsidRDefault="003467DD" w:rsidP="001626A0">
            <w:pPr>
              <w:spacing w:after="0" w:line="240" w:lineRule="auto"/>
              <w:jc w:val="center"/>
              <w:rPr>
                <w:rFonts w:ascii="Arial" w:eastAsia="Calibri" w:hAnsi="Arial" w:cs="Times New Roman"/>
                <w:color w:val="000000"/>
                <w:sz w:val="10"/>
                <w:szCs w:val="10"/>
                <w:lang w:eastAsia="es-ES"/>
              </w:rPr>
            </w:pPr>
            <w:r w:rsidRPr="001626A0">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1626A0" w:rsidRDefault="003467DD" w:rsidP="001626A0">
            <w:pPr>
              <w:spacing w:after="0" w:line="240" w:lineRule="auto"/>
              <w:jc w:val="center"/>
              <w:rPr>
                <w:rFonts w:ascii="Arial" w:eastAsia="Calibri" w:hAnsi="Arial" w:cs="Times New Roman"/>
                <w:color w:val="000000"/>
                <w:sz w:val="10"/>
                <w:szCs w:val="10"/>
                <w:lang w:eastAsia="es-ES"/>
              </w:rPr>
            </w:pPr>
            <w:r w:rsidRPr="001626A0">
              <w:rPr>
                <w:rFonts w:ascii="Arial" w:eastAsia="Calibri" w:hAnsi="Arial" w:cs="Times New Roman"/>
                <w:color w:val="000000"/>
                <w:sz w:val="10"/>
                <w:szCs w:val="10"/>
                <w:lang w:eastAsia="es-ES"/>
              </w:rPr>
              <w:t>Valoración</w:t>
            </w:r>
          </w:p>
        </w:tc>
        <w:tc>
          <w:tcPr>
            <w:tcW w:w="1701" w:type="dxa"/>
            <w:shd w:val="clear" w:color="auto" w:fill="D9D9D9"/>
            <w:vAlign w:val="center"/>
          </w:tcPr>
          <w:p w14:paraId="355B38B1"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1701" w:type="dxa"/>
            <w:shd w:val="clear" w:color="auto" w:fill="D9D9D9"/>
            <w:vAlign w:val="center"/>
          </w:tcPr>
          <w:p w14:paraId="079ABE83"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701" w:type="dxa"/>
            <w:shd w:val="clear" w:color="auto" w:fill="D9D9D9"/>
            <w:vAlign w:val="center"/>
          </w:tcPr>
          <w:p w14:paraId="568B63C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701" w:type="dxa"/>
            <w:shd w:val="clear" w:color="auto" w:fill="D9D9D9"/>
            <w:vAlign w:val="center"/>
          </w:tcPr>
          <w:p w14:paraId="3C7EDDD9"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BC5378">
        <w:trPr>
          <w:trHeight w:val="273"/>
        </w:trPr>
        <w:tc>
          <w:tcPr>
            <w:tcW w:w="709" w:type="dxa"/>
            <w:vMerge/>
            <w:shd w:val="clear" w:color="auto" w:fill="D9D9D9"/>
          </w:tcPr>
          <w:p w14:paraId="5D3F1561"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1626A0">
            <w:pPr>
              <w:spacing w:after="0" w:line="240" w:lineRule="auto"/>
              <w:jc w:val="both"/>
              <w:rPr>
                <w:rFonts w:ascii="Arial" w:eastAsia="Calibri" w:hAnsi="Arial" w:cs="Times New Roman"/>
                <w:color w:val="000000"/>
                <w:sz w:val="20"/>
                <w:szCs w:val="20"/>
                <w:lang w:eastAsia="es-ES"/>
              </w:rPr>
            </w:pPr>
          </w:p>
        </w:tc>
        <w:tc>
          <w:tcPr>
            <w:tcW w:w="1701" w:type="dxa"/>
            <w:shd w:val="clear" w:color="auto" w:fill="auto"/>
            <w:vAlign w:val="center"/>
          </w:tcPr>
          <w:p w14:paraId="7AA8CED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1701" w:type="dxa"/>
            <w:shd w:val="clear" w:color="auto" w:fill="auto"/>
            <w:vAlign w:val="center"/>
          </w:tcPr>
          <w:p w14:paraId="39133FE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701" w:type="dxa"/>
            <w:shd w:val="clear" w:color="auto" w:fill="auto"/>
            <w:vAlign w:val="center"/>
          </w:tcPr>
          <w:p w14:paraId="328682AA"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701" w:type="dxa"/>
            <w:shd w:val="clear" w:color="auto" w:fill="auto"/>
            <w:vAlign w:val="center"/>
          </w:tcPr>
          <w:p w14:paraId="6D4F8B1F"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991C86"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0301AA">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0301AA">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411A17F1"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21153E76" w14:textId="77777777"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4 – VALORACION DEL RIESGO</w:t>
      </w:r>
    </w:p>
    <w:p w14:paraId="4709FA67"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276"/>
        <w:gridCol w:w="851"/>
        <w:gridCol w:w="1247"/>
        <w:gridCol w:w="1588"/>
        <w:gridCol w:w="1672"/>
        <w:gridCol w:w="1843"/>
        <w:gridCol w:w="1559"/>
      </w:tblGrid>
      <w:tr w:rsidR="003467DD" w:rsidRPr="003467DD" w14:paraId="4F16A19E" w14:textId="77777777" w:rsidTr="001626A0">
        <w:trPr>
          <w:trHeight w:val="251"/>
        </w:trPr>
        <w:tc>
          <w:tcPr>
            <w:tcW w:w="10348" w:type="dxa"/>
            <w:gridSpan w:val="8"/>
            <w:shd w:val="clear" w:color="auto" w:fill="D9D9D9"/>
          </w:tcPr>
          <w:p w14:paraId="64D80A79" w14:textId="77777777" w:rsidR="003467DD" w:rsidRPr="001626A0" w:rsidRDefault="003467DD" w:rsidP="000301AA">
            <w:pPr>
              <w:spacing w:after="0" w:line="240" w:lineRule="auto"/>
              <w:ind w:left="-567" w:right="426"/>
              <w:jc w:val="center"/>
              <w:rPr>
                <w:rFonts w:ascii="Arial" w:eastAsia="Calibri" w:hAnsi="Arial" w:cs="Times New Roman"/>
                <w:b/>
                <w:bCs/>
                <w:color w:val="000000"/>
                <w:sz w:val="12"/>
                <w:szCs w:val="12"/>
                <w:lang w:eastAsia="es-ES"/>
              </w:rPr>
            </w:pPr>
            <w:r w:rsidRPr="001626A0">
              <w:rPr>
                <w:rFonts w:ascii="Arial" w:eastAsia="Calibri" w:hAnsi="Arial" w:cs="Times New Roman"/>
                <w:b/>
                <w:bCs/>
                <w:color w:val="000000"/>
                <w:sz w:val="16"/>
                <w:szCs w:val="16"/>
                <w:lang w:eastAsia="es-ES"/>
              </w:rPr>
              <w:t>IMPACTO</w:t>
            </w:r>
          </w:p>
        </w:tc>
      </w:tr>
      <w:tr w:rsidR="003467DD" w:rsidRPr="003467DD" w14:paraId="579C8638" w14:textId="77777777" w:rsidTr="001626A0">
        <w:trPr>
          <w:trHeight w:val="806"/>
        </w:trPr>
        <w:tc>
          <w:tcPr>
            <w:tcW w:w="2439" w:type="dxa"/>
            <w:gridSpan w:val="3"/>
            <w:shd w:val="clear" w:color="auto" w:fill="D9D9D9"/>
            <w:vAlign w:val="center"/>
          </w:tcPr>
          <w:p w14:paraId="32430630"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lastRenderedPageBreak/>
              <w:t>Calificación Cualitativa</w:t>
            </w:r>
          </w:p>
        </w:tc>
        <w:tc>
          <w:tcPr>
            <w:tcW w:w="1247" w:type="dxa"/>
            <w:shd w:val="clear" w:color="auto" w:fill="auto"/>
            <w:vAlign w:val="center"/>
          </w:tcPr>
          <w:p w14:paraId="50512678"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588" w:type="dxa"/>
            <w:shd w:val="clear" w:color="auto" w:fill="auto"/>
            <w:vAlign w:val="center"/>
          </w:tcPr>
          <w:p w14:paraId="543DAAED"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672" w:type="dxa"/>
            <w:shd w:val="clear" w:color="auto" w:fill="auto"/>
            <w:vAlign w:val="center"/>
          </w:tcPr>
          <w:p w14:paraId="5CD31E10"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2A352F18"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555C790B" w14:textId="04BD03FD"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3467DD" w:rsidRPr="003467DD" w14:paraId="09088320" w14:textId="77777777" w:rsidTr="00BC5378">
        <w:trPr>
          <w:trHeight w:val="915"/>
        </w:trPr>
        <w:tc>
          <w:tcPr>
            <w:tcW w:w="2439" w:type="dxa"/>
            <w:gridSpan w:val="3"/>
            <w:shd w:val="clear" w:color="auto" w:fill="D9D9D9"/>
            <w:vAlign w:val="center"/>
          </w:tcPr>
          <w:p w14:paraId="2AD5E969"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247" w:type="dxa"/>
            <w:shd w:val="clear" w:color="auto" w:fill="auto"/>
            <w:vAlign w:val="center"/>
          </w:tcPr>
          <w:p w14:paraId="6B683D87"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588" w:type="dxa"/>
            <w:shd w:val="clear" w:color="auto" w:fill="auto"/>
            <w:vAlign w:val="center"/>
          </w:tcPr>
          <w:p w14:paraId="190D62D3"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672" w:type="dxa"/>
            <w:shd w:val="clear" w:color="auto" w:fill="auto"/>
            <w:vAlign w:val="center"/>
          </w:tcPr>
          <w:p w14:paraId="3194F904" w14:textId="519325AF"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shd w:val="clear" w:color="auto" w:fill="auto"/>
            <w:vAlign w:val="center"/>
          </w:tcPr>
          <w:p w14:paraId="3B21E96B" w14:textId="2AEE2820"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shd w:val="clear" w:color="auto" w:fill="auto"/>
            <w:vAlign w:val="center"/>
          </w:tcPr>
          <w:p w14:paraId="1F0474FB" w14:textId="6AF074EC"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sidR="00FE19A8">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 xml:space="preserve">en más </w:t>
            </w:r>
            <w:proofErr w:type="spellStart"/>
            <w:r w:rsidRPr="003467DD">
              <w:rPr>
                <w:rFonts w:ascii="Arial" w:eastAsia="Calibri" w:hAnsi="Arial" w:cs="Times New Roman"/>
                <w:color w:val="000000"/>
                <w:sz w:val="12"/>
                <w:szCs w:val="12"/>
                <w:lang w:eastAsia="es-ES"/>
              </w:rPr>
              <w:t>del</w:t>
            </w:r>
            <w:proofErr w:type="spellEnd"/>
            <w:r w:rsidRPr="003467DD">
              <w:rPr>
                <w:rFonts w:ascii="Arial" w:eastAsia="Calibri" w:hAnsi="Arial" w:cs="Times New Roman"/>
                <w:color w:val="000000"/>
                <w:sz w:val="12"/>
                <w:szCs w:val="12"/>
                <w:lang w:eastAsia="es-ES"/>
              </w:rPr>
              <w:t xml:space="preserve"> treinta (15%) por ciento (30%)</w:t>
            </w:r>
          </w:p>
        </w:tc>
      </w:tr>
      <w:tr w:rsidR="003467DD" w:rsidRPr="003467DD" w14:paraId="483EAAD2" w14:textId="77777777" w:rsidTr="001626A0">
        <w:trPr>
          <w:trHeight w:val="258"/>
        </w:trPr>
        <w:tc>
          <w:tcPr>
            <w:tcW w:w="312" w:type="dxa"/>
            <w:vMerge w:val="restart"/>
            <w:shd w:val="clear" w:color="auto" w:fill="D9D9D9"/>
            <w:textDirection w:val="btLr"/>
            <w:vAlign w:val="center"/>
          </w:tcPr>
          <w:p w14:paraId="269B101C"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276" w:type="dxa"/>
            <w:vMerge w:val="restart"/>
            <w:shd w:val="clear" w:color="auto" w:fill="D9D9D9"/>
            <w:vAlign w:val="center"/>
          </w:tcPr>
          <w:p w14:paraId="25C5BF7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vMerge w:val="restart"/>
            <w:shd w:val="clear" w:color="auto" w:fill="D9D9D9"/>
            <w:vAlign w:val="center"/>
          </w:tcPr>
          <w:p w14:paraId="2E4F020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47" w:type="dxa"/>
            <w:shd w:val="clear" w:color="auto" w:fill="D9D9D9"/>
            <w:vAlign w:val="center"/>
          </w:tcPr>
          <w:p w14:paraId="280DE9E3"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588" w:type="dxa"/>
            <w:shd w:val="clear" w:color="auto" w:fill="D9D9D9"/>
            <w:vAlign w:val="center"/>
          </w:tcPr>
          <w:p w14:paraId="38D2826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672" w:type="dxa"/>
            <w:shd w:val="clear" w:color="auto" w:fill="D9D9D9"/>
            <w:vAlign w:val="center"/>
          </w:tcPr>
          <w:p w14:paraId="7EE19A8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2FF3446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2294F9C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1BDD7F9B" w14:textId="77777777" w:rsidTr="001626A0">
        <w:trPr>
          <w:trHeight w:val="246"/>
        </w:trPr>
        <w:tc>
          <w:tcPr>
            <w:tcW w:w="312" w:type="dxa"/>
            <w:vMerge/>
            <w:shd w:val="clear" w:color="auto" w:fill="D9D9D9"/>
          </w:tcPr>
          <w:p w14:paraId="272C133B"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vMerge/>
            <w:shd w:val="clear" w:color="auto" w:fill="D9D9D9"/>
          </w:tcPr>
          <w:p w14:paraId="60EA8936"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851" w:type="dxa"/>
            <w:vMerge/>
            <w:shd w:val="clear" w:color="auto" w:fill="D9D9D9"/>
          </w:tcPr>
          <w:p w14:paraId="209EC119"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47" w:type="dxa"/>
            <w:shd w:val="clear" w:color="auto" w:fill="auto"/>
            <w:vAlign w:val="center"/>
          </w:tcPr>
          <w:p w14:paraId="0562A5D1"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588" w:type="dxa"/>
            <w:shd w:val="clear" w:color="auto" w:fill="auto"/>
            <w:vAlign w:val="center"/>
          </w:tcPr>
          <w:p w14:paraId="347FEC3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672" w:type="dxa"/>
            <w:shd w:val="clear" w:color="auto" w:fill="auto"/>
            <w:vAlign w:val="center"/>
          </w:tcPr>
          <w:p w14:paraId="2A95B0A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4BA7CD9D"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7F87E80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6DD72693" w14:textId="77777777" w:rsidTr="00BC5378">
        <w:trPr>
          <w:trHeight w:val="407"/>
        </w:trPr>
        <w:tc>
          <w:tcPr>
            <w:tcW w:w="312" w:type="dxa"/>
            <w:vMerge/>
            <w:shd w:val="clear" w:color="auto" w:fill="D9D9D9"/>
          </w:tcPr>
          <w:p w14:paraId="1B752B29"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shd w:val="clear" w:color="auto" w:fill="FFFFFF"/>
          </w:tcPr>
          <w:p w14:paraId="7905932A"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shd w:val="clear" w:color="auto" w:fill="FFFFFF"/>
            <w:vAlign w:val="center"/>
          </w:tcPr>
          <w:p w14:paraId="65EBB93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47" w:type="dxa"/>
            <w:shd w:val="clear" w:color="auto" w:fill="D9D9D9"/>
            <w:vAlign w:val="center"/>
          </w:tcPr>
          <w:p w14:paraId="1F2CDEFA"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588" w:type="dxa"/>
            <w:shd w:val="clear" w:color="auto" w:fill="D9D9D9"/>
            <w:vAlign w:val="center"/>
          </w:tcPr>
          <w:p w14:paraId="1772E38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672" w:type="dxa"/>
            <w:shd w:val="clear" w:color="auto" w:fill="D9D9D9"/>
            <w:vAlign w:val="center"/>
          </w:tcPr>
          <w:p w14:paraId="2D90840C"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1C268273"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0C673133"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561B3139" w14:textId="77777777" w:rsidTr="001626A0">
        <w:tc>
          <w:tcPr>
            <w:tcW w:w="312" w:type="dxa"/>
            <w:vMerge/>
            <w:shd w:val="clear" w:color="auto" w:fill="D9D9D9"/>
          </w:tcPr>
          <w:p w14:paraId="71EFC651"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shd w:val="clear" w:color="auto" w:fill="FFFFFF"/>
          </w:tcPr>
          <w:p w14:paraId="16980771"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shd w:val="clear" w:color="auto" w:fill="FFFFFF"/>
            <w:vAlign w:val="center"/>
          </w:tcPr>
          <w:p w14:paraId="616230D2"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47" w:type="dxa"/>
            <w:shd w:val="clear" w:color="auto" w:fill="D9D9D9"/>
            <w:vAlign w:val="center"/>
          </w:tcPr>
          <w:p w14:paraId="0EF7E00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588" w:type="dxa"/>
            <w:shd w:val="clear" w:color="auto" w:fill="D9D9D9"/>
            <w:vAlign w:val="center"/>
          </w:tcPr>
          <w:p w14:paraId="565A2A0F"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672" w:type="dxa"/>
            <w:shd w:val="clear" w:color="auto" w:fill="auto"/>
            <w:vAlign w:val="center"/>
          </w:tcPr>
          <w:p w14:paraId="5C0C602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1D1CF2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904BEDE"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6635C6A1" w14:textId="77777777" w:rsidTr="001626A0">
        <w:tc>
          <w:tcPr>
            <w:tcW w:w="312" w:type="dxa"/>
            <w:vMerge/>
            <w:shd w:val="clear" w:color="auto" w:fill="D9D9D9"/>
          </w:tcPr>
          <w:p w14:paraId="6C3C4B18"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p>
        </w:tc>
        <w:tc>
          <w:tcPr>
            <w:tcW w:w="1276" w:type="dxa"/>
            <w:shd w:val="clear" w:color="auto" w:fill="FFFFFF"/>
          </w:tcPr>
          <w:p w14:paraId="6019CD6E" w14:textId="77777777" w:rsidR="003467DD" w:rsidRPr="003467DD" w:rsidRDefault="003467DD" w:rsidP="001626A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shd w:val="clear" w:color="auto" w:fill="FFFFFF"/>
            <w:vAlign w:val="center"/>
          </w:tcPr>
          <w:p w14:paraId="58EADC9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47" w:type="dxa"/>
            <w:shd w:val="clear" w:color="auto" w:fill="D9D9D9"/>
            <w:vAlign w:val="center"/>
          </w:tcPr>
          <w:p w14:paraId="451D485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88" w:type="dxa"/>
            <w:shd w:val="clear" w:color="auto" w:fill="auto"/>
            <w:vAlign w:val="center"/>
          </w:tcPr>
          <w:p w14:paraId="0F6D60B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672" w:type="dxa"/>
            <w:shd w:val="clear" w:color="auto" w:fill="BFBFBF"/>
            <w:vAlign w:val="center"/>
          </w:tcPr>
          <w:p w14:paraId="722412E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CF66AF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44720BA6"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46CB50AF" w14:textId="77777777" w:rsidTr="001626A0">
        <w:tc>
          <w:tcPr>
            <w:tcW w:w="312" w:type="dxa"/>
            <w:vMerge/>
            <w:shd w:val="clear" w:color="auto" w:fill="D9D9D9"/>
          </w:tcPr>
          <w:p w14:paraId="3811FAD6" w14:textId="77777777" w:rsidR="003467DD" w:rsidRPr="003467DD" w:rsidRDefault="003467DD" w:rsidP="000301AA">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tcPr>
          <w:p w14:paraId="24D0B03F" w14:textId="77777777" w:rsidR="003467DD" w:rsidRPr="003467DD" w:rsidRDefault="003467DD" w:rsidP="001626A0">
            <w:pPr>
              <w:spacing w:after="0" w:line="240" w:lineRule="auto"/>
              <w:ind w:left="-37"/>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shd w:val="clear" w:color="auto" w:fill="FFFFFF"/>
            <w:vAlign w:val="center"/>
          </w:tcPr>
          <w:p w14:paraId="750625D1"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47" w:type="dxa"/>
            <w:shd w:val="clear" w:color="auto" w:fill="auto"/>
            <w:vAlign w:val="center"/>
          </w:tcPr>
          <w:p w14:paraId="07E5C754"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88" w:type="dxa"/>
            <w:shd w:val="clear" w:color="auto" w:fill="BFBFBF"/>
            <w:vAlign w:val="center"/>
          </w:tcPr>
          <w:p w14:paraId="151C937F"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672" w:type="dxa"/>
            <w:shd w:val="clear" w:color="auto" w:fill="BFBFBF"/>
            <w:vAlign w:val="center"/>
          </w:tcPr>
          <w:p w14:paraId="04532889"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0546C87F"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07865082"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3467DD" w:rsidRPr="003467DD" w14:paraId="4A9CAEE5" w14:textId="77777777" w:rsidTr="001626A0">
        <w:tc>
          <w:tcPr>
            <w:tcW w:w="312" w:type="dxa"/>
            <w:vMerge/>
            <w:shd w:val="clear" w:color="auto" w:fill="D9D9D9"/>
          </w:tcPr>
          <w:p w14:paraId="00E33207" w14:textId="77777777" w:rsidR="003467DD" w:rsidRPr="003467DD" w:rsidRDefault="003467DD" w:rsidP="000301AA">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tcPr>
          <w:p w14:paraId="2702F1F7" w14:textId="77777777" w:rsidR="003467DD" w:rsidRPr="003467DD" w:rsidRDefault="003467DD" w:rsidP="001626A0">
            <w:pPr>
              <w:spacing w:after="0" w:line="240" w:lineRule="auto"/>
              <w:ind w:left="-37"/>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circunstancias)</w:t>
            </w:r>
          </w:p>
        </w:tc>
        <w:tc>
          <w:tcPr>
            <w:tcW w:w="851" w:type="dxa"/>
            <w:shd w:val="clear" w:color="auto" w:fill="FFFFFF"/>
            <w:vAlign w:val="center"/>
          </w:tcPr>
          <w:p w14:paraId="370945C8"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47" w:type="dxa"/>
            <w:shd w:val="clear" w:color="auto" w:fill="BFBFBF"/>
            <w:vAlign w:val="center"/>
          </w:tcPr>
          <w:p w14:paraId="79C6DFB5"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88" w:type="dxa"/>
            <w:shd w:val="clear" w:color="auto" w:fill="BFBFBF"/>
            <w:vAlign w:val="center"/>
          </w:tcPr>
          <w:p w14:paraId="5D812760"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672" w:type="dxa"/>
            <w:shd w:val="clear" w:color="auto" w:fill="808080"/>
            <w:vAlign w:val="center"/>
          </w:tcPr>
          <w:p w14:paraId="3ED07B32"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130787"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7814A220" w14:textId="77777777" w:rsidR="003467DD" w:rsidRPr="003467DD" w:rsidRDefault="003467DD" w:rsidP="001626A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40F8F326" w14:textId="77777777" w:rsidR="001626A0" w:rsidRDefault="001626A0" w:rsidP="000301AA">
      <w:pPr>
        <w:spacing w:after="0" w:line="240" w:lineRule="auto"/>
        <w:ind w:left="-142" w:right="426"/>
        <w:jc w:val="both"/>
        <w:rPr>
          <w:rFonts w:ascii="Arial" w:eastAsia="Calibri" w:hAnsi="Arial" w:cs="Times New Roman"/>
          <w:color w:val="000000"/>
          <w:sz w:val="20"/>
          <w:szCs w:val="20"/>
          <w:lang w:eastAsia="es-ES"/>
        </w:rPr>
      </w:pPr>
    </w:p>
    <w:p w14:paraId="5998016D" w14:textId="1C92A60D"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377B882B"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48220165" w14:textId="77777777" w:rsidR="00BC5378" w:rsidRDefault="00BC5378">
      <w:pPr>
        <w:rPr>
          <w:rFonts w:ascii="Arial" w:eastAsia="Calibri" w:hAnsi="Arial" w:cs="Times New Roman"/>
          <w:b/>
          <w:color w:val="000000"/>
          <w:sz w:val="20"/>
          <w:szCs w:val="20"/>
          <w:lang w:eastAsia="es-ES"/>
        </w:rPr>
      </w:pPr>
      <w:r>
        <w:rPr>
          <w:rFonts w:ascii="Arial" w:eastAsia="Calibri" w:hAnsi="Arial" w:cs="Times New Roman"/>
          <w:b/>
          <w:color w:val="000000"/>
          <w:sz w:val="20"/>
          <w:szCs w:val="20"/>
          <w:lang w:eastAsia="es-ES"/>
        </w:rPr>
        <w:br w:type="page"/>
      </w:r>
    </w:p>
    <w:p w14:paraId="19239DBC" w14:textId="2AB6F6AC" w:rsidR="003467DD" w:rsidRPr="003467DD" w:rsidRDefault="003467DD" w:rsidP="000301AA">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TABLA 5 – CATEGORIA</w:t>
      </w:r>
    </w:p>
    <w:p w14:paraId="0666ED0C"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1819"/>
        <w:gridCol w:w="1557"/>
      </w:tblGrid>
      <w:tr w:rsidR="003467DD" w:rsidRPr="003467DD" w14:paraId="478FF674" w14:textId="77777777" w:rsidTr="00BC5378">
        <w:trPr>
          <w:trHeight w:val="345"/>
          <w:jc w:val="center"/>
        </w:trPr>
        <w:tc>
          <w:tcPr>
            <w:tcW w:w="2512" w:type="dxa"/>
            <w:shd w:val="clear" w:color="auto" w:fill="D9D9D9"/>
            <w:vAlign w:val="center"/>
          </w:tcPr>
          <w:p w14:paraId="35A09E3B"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819" w:type="dxa"/>
            <w:shd w:val="clear" w:color="auto" w:fill="D9D9D9"/>
            <w:vAlign w:val="center"/>
          </w:tcPr>
          <w:p w14:paraId="6DE3121A"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557" w:type="dxa"/>
            <w:shd w:val="clear" w:color="auto" w:fill="D9D9D9"/>
            <w:vAlign w:val="center"/>
          </w:tcPr>
          <w:p w14:paraId="3B3A5307" w14:textId="77777777" w:rsidR="003467DD" w:rsidRPr="003467DD" w:rsidRDefault="003467DD" w:rsidP="001626A0">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BC5378">
        <w:trPr>
          <w:trHeight w:val="345"/>
          <w:jc w:val="center"/>
        </w:trPr>
        <w:tc>
          <w:tcPr>
            <w:tcW w:w="2512" w:type="dxa"/>
            <w:shd w:val="clear" w:color="auto" w:fill="auto"/>
            <w:vAlign w:val="center"/>
          </w:tcPr>
          <w:p w14:paraId="78EEA1D8"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819" w:type="dxa"/>
            <w:shd w:val="clear" w:color="auto" w:fill="auto"/>
          </w:tcPr>
          <w:p w14:paraId="75C3D646"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557" w:type="dxa"/>
            <w:shd w:val="clear" w:color="auto" w:fill="D9D9D9"/>
            <w:vAlign w:val="center"/>
          </w:tcPr>
          <w:p w14:paraId="7500308A"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BC5378">
        <w:trPr>
          <w:trHeight w:val="345"/>
          <w:jc w:val="center"/>
        </w:trPr>
        <w:tc>
          <w:tcPr>
            <w:tcW w:w="2512" w:type="dxa"/>
            <w:shd w:val="clear" w:color="auto" w:fill="auto"/>
            <w:vAlign w:val="center"/>
          </w:tcPr>
          <w:p w14:paraId="4635A132"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819" w:type="dxa"/>
            <w:shd w:val="clear" w:color="auto" w:fill="auto"/>
          </w:tcPr>
          <w:p w14:paraId="1275E185"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557" w:type="dxa"/>
            <w:shd w:val="clear" w:color="auto" w:fill="D9D9D9"/>
            <w:vAlign w:val="center"/>
          </w:tcPr>
          <w:p w14:paraId="4F596370"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BC5378">
        <w:trPr>
          <w:trHeight w:val="345"/>
          <w:jc w:val="center"/>
        </w:trPr>
        <w:tc>
          <w:tcPr>
            <w:tcW w:w="2512" w:type="dxa"/>
            <w:shd w:val="clear" w:color="auto" w:fill="auto"/>
            <w:vAlign w:val="center"/>
          </w:tcPr>
          <w:p w14:paraId="037E7E7C"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819" w:type="dxa"/>
            <w:shd w:val="clear" w:color="auto" w:fill="auto"/>
          </w:tcPr>
          <w:p w14:paraId="26C71A23"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557" w:type="dxa"/>
            <w:shd w:val="clear" w:color="auto" w:fill="D9D9D9"/>
            <w:vAlign w:val="center"/>
          </w:tcPr>
          <w:p w14:paraId="3F42884E"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BC5378">
        <w:trPr>
          <w:trHeight w:val="345"/>
          <w:jc w:val="center"/>
        </w:trPr>
        <w:tc>
          <w:tcPr>
            <w:tcW w:w="2512" w:type="dxa"/>
            <w:shd w:val="clear" w:color="auto" w:fill="auto"/>
            <w:vAlign w:val="center"/>
          </w:tcPr>
          <w:p w14:paraId="5B0FC3A5"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819" w:type="dxa"/>
            <w:shd w:val="clear" w:color="auto" w:fill="auto"/>
          </w:tcPr>
          <w:p w14:paraId="06D17A5F" w14:textId="77777777" w:rsidR="003467DD" w:rsidRPr="003467DD" w:rsidRDefault="003467DD" w:rsidP="00BC5378">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557" w:type="dxa"/>
            <w:shd w:val="clear" w:color="auto" w:fill="D9D9D9"/>
            <w:vAlign w:val="center"/>
          </w:tcPr>
          <w:p w14:paraId="2D50316E" w14:textId="77777777" w:rsidR="003467DD" w:rsidRPr="003467DD" w:rsidRDefault="003467DD" w:rsidP="001626A0">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0301AA">
      <w:pPr>
        <w:spacing w:after="0" w:line="240" w:lineRule="auto"/>
        <w:ind w:left="-567" w:right="426"/>
        <w:jc w:val="both"/>
        <w:rPr>
          <w:rFonts w:ascii="Arial" w:eastAsia="Calibri" w:hAnsi="Arial" w:cs="Times New Roman"/>
          <w:color w:val="000000"/>
          <w:sz w:val="20"/>
          <w:szCs w:val="20"/>
          <w:lang w:eastAsia="es-ES"/>
        </w:rPr>
      </w:pPr>
    </w:p>
    <w:p w14:paraId="52F1F0BB" w14:textId="77777777" w:rsidR="003467DD" w:rsidRPr="003467DD" w:rsidRDefault="003467DD" w:rsidP="000301AA">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ASIGNACION Y TRATAMIENTO</w:t>
      </w:r>
    </w:p>
    <w:p w14:paraId="26AD0CB4" w14:textId="77777777" w:rsidR="003467DD" w:rsidRPr="003467DD" w:rsidRDefault="003467DD" w:rsidP="000301AA">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4311BC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revisar procesos;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establecer sistemas de aseguramiento de calidad en los contratos;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especificar estándares de los bienes y servicios; (v) hacer pruebas e inspecciones de los bienes; (vi) establecer sistemas de acreditación profesional; (</w:t>
      </w:r>
      <w:proofErr w:type="spellStart"/>
      <w:r w:rsidRPr="003467DD">
        <w:rPr>
          <w:rFonts w:ascii="HelveticaNeue-Light" w:eastAsia="Arial" w:hAnsi="HelveticaNeue-Light" w:cs="HelveticaNeue-Light"/>
          <w:color w:val="000000"/>
          <w:sz w:val="20"/>
          <w:szCs w:val="20"/>
          <w:lang w:eastAsia="es-CO"/>
        </w:rPr>
        <w:t>vii</w:t>
      </w:r>
      <w:proofErr w:type="spellEnd"/>
      <w:r w:rsidRPr="003467DD">
        <w:rPr>
          <w:rFonts w:ascii="HelveticaNeue-Light" w:eastAsia="Arial" w:hAnsi="HelveticaNeue-Light" w:cs="HelveticaNeue-Light"/>
          <w:color w:val="000000"/>
          <w:sz w:val="20"/>
          <w:szCs w:val="20"/>
          <w:lang w:eastAsia="es-CO"/>
        </w:rPr>
        <w:t>) incluir declaraciones y garantías del contratista; (</w:t>
      </w:r>
      <w:proofErr w:type="spellStart"/>
      <w:r w:rsidRPr="003467DD">
        <w:rPr>
          <w:rFonts w:ascii="HelveticaNeue-Light" w:eastAsia="Arial" w:hAnsi="HelveticaNeue-Light" w:cs="HelveticaNeue-Light"/>
          <w:color w:val="000000"/>
          <w:sz w:val="20"/>
          <w:szCs w:val="20"/>
          <w:lang w:eastAsia="es-CO"/>
        </w:rPr>
        <w:t>viii</w:t>
      </w:r>
      <w:proofErr w:type="spellEnd"/>
      <w:r w:rsidRPr="003467DD">
        <w:rPr>
          <w:rFonts w:ascii="HelveticaNeue-Light" w:eastAsia="Arial" w:hAnsi="HelveticaNeue-Light" w:cs="HelveticaNeue-Light"/>
          <w:color w:val="000000"/>
          <w:sz w:val="20"/>
          <w:szCs w:val="20"/>
          <w:lang w:eastAsia="es-CO"/>
        </w:rPr>
        <w:t>) administrar la relación entre proveedores y compradores.</w:t>
      </w:r>
    </w:p>
    <w:p w14:paraId="1B0333F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0301AA">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5B1F7C80" w14:textId="77777777" w:rsidR="00BC5378" w:rsidRDefault="00BC5378"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05A41A1C" w14:textId="77777777" w:rsidR="00BC5378" w:rsidRDefault="00BC5378"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74FE0157" w14:textId="61F81756" w:rsidR="003467DD" w:rsidRPr="003D78C6" w:rsidRDefault="003467DD"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lastRenderedPageBreak/>
        <w:t>MONITOREAR LOS RIESGOS</w:t>
      </w:r>
    </w:p>
    <w:p w14:paraId="4F86529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fijar fechas de inicio y terminación de las actividades requeridas;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señalar la forma de seguimiento (encuestas, muestreos aleatorios de calidad, u otros);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definir la periodicidad de revisión; y (v) documentar las actividades de monitoreo.</w:t>
      </w:r>
    </w:p>
    <w:p w14:paraId="52C01D6B" w14:textId="77777777" w:rsidR="00052F4A" w:rsidRDefault="00052F4A" w:rsidP="000301AA">
      <w:pPr>
        <w:spacing w:after="0" w:line="240" w:lineRule="auto"/>
        <w:ind w:right="426"/>
        <w:jc w:val="both"/>
        <w:rPr>
          <w:rFonts w:ascii="Arial" w:eastAsia="ZTR1C.tmp" w:hAnsi="Arial" w:cs="Arial"/>
          <w:b/>
          <w:sz w:val="20"/>
          <w:szCs w:val="20"/>
          <w:lang w:val="es-MX" w:eastAsia="es-ES"/>
        </w:rPr>
      </w:pPr>
    </w:p>
    <w:p w14:paraId="47B8C6A8" w14:textId="77777777" w:rsidR="004267FA" w:rsidRPr="000B5157" w:rsidRDefault="004267FA" w:rsidP="000301AA">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47B8C6A9" w14:textId="77777777" w:rsidR="004267FA" w:rsidRPr="000B5157" w:rsidRDefault="004267FA" w:rsidP="000301AA">
      <w:pPr>
        <w:spacing w:after="0" w:line="240" w:lineRule="auto"/>
        <w:ind w:left="567" w:right="426"/>
        <w:jc w:val="both"/>
        <w:rPr>
          <w:rFonts w:ascii="Arial" w:eastAsia="ZTR1C.tmp" w:hAnsi="Arial" w:cs="Arial"/>
          <w:b/>
          <w:sz w:val="20"/>
          <w:szCs w:val="20"/>
          <w:lang w:val="es-ES" w:eastAsia="es-ES"/>
        </w:rPr>
      </w:pPr>
    </w:p>
    <w:tbl>
      <w:tblPr>
        <w:tblStyle w:val="Tablaconcuadrcula"/>
        <w:tblW w:w="8428" w:type="dxa"/>
        <w:jc w:val="center"/>
        <w:tblLook w:val="04A0" w:firstRow="1" w:lastRow="0" w:firstColumn="1" w:lastColumn="0" w:noHBand="0" w:noVBand="1"/>
      </w:tblPr>
      <w:tblGrid>
        <w:gridCol w:w="529"/>
        <w:gridCol w:w="6165"/>
        <w:gridCol w:w="907"/>
        <w:gridCol w:w="827"/>
      </w:tblGrid>
      <w:tr w:rsidR="004267FA" w:rsidRPr="005748B8" w14:paraId="47B8C6AD" w14:textId="77777777" w:rsidTr="005B763D">
        <w:trPr>
          <w:trHeight w:val="317"/>
          <w:tblHeader/>
          <w:jc w:val="center"/>
        </w:trPr>
        <w:tc>
          <w:tcPr>
            <w:tcW w:w="529" w:type="dxa"/>
            <w:vMerge w:val="restart"/>
            <w:shd w:val="clear" w:color="auto" w:fill="D9D9D9" w:themeFill="background1" w:themeFillShade="D9"/>
            <w:vAlign w:val="center"/>
          </w:tcPr>
          <w:p w14:paraId="47B8C6AA"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165" w:type="dxa"/>
            <w:vMerge w:val="restart"/>
            <w:shd w:val="clear" w:color="auto" w:fill="D9D9D9" w:themeFill="background1" w:themeFillShade="D9"/>
            <w:vAlign w:val="center"/>
          </w:tcPr>
          <w:p w14:paraId="47B8C6AB"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734" w:type="dxa"/>
            <w:gridSpan w:val="2"/>
            <w:shd w:val="clear" w:color="auto" w:fill="D9D9D9" w:themeFill="background1" w:themeFillShade="D9"/>
            <w:vAlign w:val="center"/>
          </w:tcPr>
          <w:p w14:paraId="47B8C6AC"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5B763D">
        <w:trPr>
          <w:trHeight w:val="266"/>
          <w:tblHeader/>
          <w:jc w:val="center"/>
        </w:trPr>
        <w:tc>
          <w:tcPr>
            <w:tcW w:w="529" w:type="dxa"/>
            <w:vMerge/>
            <w:shd w:val="clear" w:color="auto" w:fill="D9D9D9" w:themeFill="background1" w:themeFillShade="D9"/>
            <w:vAlign w:val="center"/>
          </w:tcPr>
          <w:p w14:paraId="47B8C6AE" w14:textId="77777777" w:rsidR="004267FA" w:rsidRPr="005748B8" w:rsidRDefault="004267FA" w:rsidP="0043659E">
            <w:pPr>
              <w:jc w:val="center"/>
              <w:rPr>
                <w:rFonts w:ascii="Arial" w:eastAsia="ZTR1C.tmp" w:hAnsi="Arial" w:cs="Arial"/>
                <w:b/>
                <w:sz w:val="16"/>
                <w:szCs w:val="16"/>
                <w:lang w:val="es-ES_tradnl"/>
              </w:rPr>
            </w:pPr>
          </w:p>
        </w:tc>
        <w:tc>
          <w:tcPr>
            <w:tcW w:w="6165" w:type="dxa"/>
            <w:vMerge/>
            <w:shd w:val="clear" w:color="auto" w:fill="D9D9D9" w:themeFill="background1" w:themeFillShade="D9"/>
            <w:vAlign w:val="center"/>
          </w:tcPr>
          <w:p w14:paraId="47B8C6AF" w14:textId="77777777" w:rsidR="004267FA" w:rsidRPr="005748B8" w:rsidRDefault="004267FA" w:rsidP="0043659E">
            <w:pPr>
              <w:jc w:val="center"/>
              <w:rPr>
                <w:rFonts w:ascii="Arial" w:eastAsia="ZTR1C.tmp" w:hAnsi="Arial" w:cs="Arial"/>
                <w:b/>
                <w:sz w:val="16"/>
                <w:szCs w:val="16"/>
                <w:lang w:val="es-ES_tradnl"/>
              </w:rPr>
            </w:pPr>
          </w:p>
        </w:tc>
        <w:tc>
          <w:tcPr>
            <w:tcW w:w="907" w:type="dxa"/>
            <w:shd w:val="clear" w:color="auto" w:fill="D9D9D9" w:themeFill="background1" w:themeFillShade="D9"/>
            <w:vAlign w:val="center"/>
          </w:tcPr>
          <w:p w14:paraId="47B8C6B0"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826" w:type="dxa"/>
            <w:shd w:val="clear" w:color="auto" w:fill="D9D9D9" w:themeFill="background1" w:themeFillShade="D9"/>
            <w:vAlign w:val="center"/>
          </w:tcPr>
          <w:p w14:paraId="47B8C6B1" w14:textId="77777777" w:rsidR="004267FA" w:rsidRPr="005748B8" w:rsidRDefault="004267FA" w:rsidP="0043659E">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C56B4D">
        <w:trPr>
          <w:trHeight w:val="342"/>
          <w:jc w:val="center"/>
        </w:trPr>
        <w:tc>
          <w:tcPr>
            <w:tcW w:w="529" w:type="dxa"/>
            <w:shd w:val="clear" w:color="auto" w:fill="D9D9D9" w:themeFill="background1" w:themeFillShade="D9"/>
            <w:vAlign w:val="center"/>
          </w:tcPr>
          <w:p w14:paraId="47B8C6B3"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165" w:type="dxa"/>
            <w:vAlign w:val="center"/>
          </w:tcPr>
          <w:p w14:paraId="47B8C6B4"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07" w:type="dxa"/>
            <w:vAlign w:val="center"/>
          </w:tcPr>
          <w:p w14:paraId="47B8C6B5"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B6"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BC" w14:textId="77777777" w:rsidTr="00C56B4D">
        <w:trPr>
          <w:trHeight w:val="288"/>
          <w:jc w:val="center"/>
        </w:trPr>
        <w:tc>
          <w:tcPr>
            <w:tcW w:w="529" w:type="dxa"/>
            <w:shd w:val="clear" w:color="auto" w:fill="D9D9D9" w:themeFill="background1" w:themeFillShade="D9"/>
            <w:vAlign w:val="center"/>
          </w:tcPr>
          <w:p w14:paraId="47B8C6B8"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165" w:type="dxa"/>
            <w:vAlign w:val="center"/>
          </w:tcPr>
          <w:p w14:paraId="47B8C6B9"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07" w:type="dxa"/>
            <w:vAlign w:val="center"/>
          </w:tcPr>
          <w:p w14:paraId="47B8C6BA"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BB"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C1" w14:textId="77777777" w:rsidTr="00C56B4D">
        <w:trPr>
          <w:trHeight w:val="58"/>
          <w:jc w:val="center"/>
        </w:trPr>
        <w:tc>
          <w:tcPr>
            <w:tcW w:w="529" w:type="dxa"/>
            <w:shd w:val="clear" w:color="auto" w:fill="D9D9D9" w:themeFill="background1" w:themeFillShade="D9"/>
            <w:vAlign w:val="center"/>
          </w:tcPr>
          <w:p w14:paraId="47B8C6BD"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165" w:type="dxa"/>
            <w:vAlign w:val="center"/>
          </w:tcPr>
          <w:p w14:paraId="47B8C6BE"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07" w:type="dxa"/>
            <w:vAlign w:val="center"/>
          </w:tcPr>
          <w:p w14:paraId="47B8C6BF"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0"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C6" w14:textId="77777777" w:rsidTr="00C56B4D">
        <w:trPr>
          <w:trHeight w:val="58"/>
          <w:jc w:val="center"/>
        </w:trPr>
        <w:tc>
          <w:tcPr>
            <w:tcW w:w="529" w:type="dxa"/>
            <w:shd w:val="clear" w:color="auto" w:fill="D9D9D9" w:themeFill="background1" w:themeFillShade="D9"/>
            <w:vAlign w:val="center"/>
          </w:tcPr>
          <w:p w14:paraId="47B8C6C2"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165" w:type="dxa"/>
            <w:vAlign w:val="center"/>
          </w:tcPr>
          <w:p w14:paraId="47B8C6C3"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07" w:type="dxa"/>
            <w:vAlign w:val="center"/>
          </w:tcPr>
          <w:p w14:paraId="47B8C6C4"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5"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CB" w14:textId="77777777" w:rsidTr="00C56B4D">
        <w:trPr>
          <w:trHeight w:val="333"/>
          <w:jc w:val="center"/>
        </w:trPr>
        <w:tc>
          <w:tcPr>
            <w:tcW w:w="529" w:type="dxa"/>
            <w:shd w:val="clear" w:color="auto" w:fill="D9D9D9" w:themeFill="background1" w:themeFillShade="D9"/>
            <w:vAlign w:val="center"/>
          </w:tcPr>
          <w:p w14:paraId="47B8C6C7"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165" w:type="dxa"/>
            <w:vAlign w:val="center"/>
          </w:tcPr>
          <w:p w14:paraId="47B8C6C8"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07" w:type="dxa"/>
            <w:vAlign w:val="center"/>
          </w:tcPr>
          <w:p w14:paraId="47B8C6C9"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A"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D0" w14:textId="77777777" w:rsidTr="00C56B4D">
        <w:trPr>
          <w:trHeight w:val="364"/>
          <w:jc w:val="center"/>
        </w:trPr>
        <w:tc>
          <w:tcPr>
            <w:tcW w:w="529" w:type="dxa"/>
            <w:shd w:val="clear" w:color="auto" w:fill="D9D9D9" w:themeFill="background1" w:themeFillShade="D9"/>
            <w:vAlign w:val="center"/>
          </w:tcPr>
          <w:p w14:paraId="47B8C6CC"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165" w:type="dxa"/>
            <w:vAlign w:val="center"/>
          </w:tcPr>
          <w:p w14:paraId="47B8C6CD" w14:textId="22D801DA" w:rsidR="004267FA" w:rsidRPr="005748B8" w:rsidRDefault="005B763D"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Previos procesos</w:t>
            </w:r>
            <w:r w:rsidR="004267FA" w:rsidRPr="005748B8">
              <w:rPr>
                <w:rFonts w:ascii="Arial" w:eastAsia="ZTR1C.tmp" w:hAnsi="Arial" w:cs="Arial"/>
                <w:sz w:val="16"/>
                <w:szCs w:val="16"/>
                <w:lang w:val="es-ES_tradnl"/>
              </w:rPr>
              <w:t xml:space="preserve"> correspondiente, declaración de incumplimiento, caducidad, imposición de multas, etc.</w:t>
            </w:r>
          </w:p>
        </w:tc>
        <w:tc>
          <w:tcPr>
            <w:tcW w:w="907" w:type="dxa"/>
            <w:vAlign w:val="center"/>
          </w:tcPr>
          <w:p w14:paraId="47B8C6CE"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CF"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D5" w14:textId="77777777" w:rsidTr="00C56B4D">
        <w:trPr>
          <w:trHeight w:val="350"/>
          <w:jc w:val="center"/>
        </w:trPr>
        <w:tc>
          <w:tcPr>
            <w:tcW w:w="529" w:type="dxa"/>
            <w:shd w:val="clear" w:color="auto" w:fill="D9D9D9" w:themeFill="background1" w:themeFillShade="D9"/>
            <w:vAlign w:val="center"/>
          </w:tcPr>
          <w:p w14:paraId="47B8C6D1"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165" w:type="dxa"/>
            <w:vAlign w:val="center"/>
          </w:tcPr>
          <w:p w14:paraId="47B8C6D2"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07" w:type="dxa"/>
            <w:vAlign w:val="center"/>
          </w:tcPr>
          <w:p w14:paraId="47B8C6D3"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D4" w14:textId="77777777" w:rsidR="004267FA" w:rsidRPr="005748B8" w:rsidRDefault="004267FA" w:rsidP="0043659E">
            <w:pPr>
              <w:jc w:val="center"/>
              <w:rPr>
                <w:rFonts w:ascii="Arial" w:eastAsia="ZTR1C.tmp" w:hAnsi="Arial" w:cs="Arial"/>
                <w:sz w:val="16"/>
                <w:szCs w:val="16"/>
                <w:lang w:val="es-ES_tradnl"/>
              </w:rPr>
            </w:pPr>
          </w:p>
        </w:tc>
      </w:tr>
      <w:tr w:rsidR="004267FA" w:rsidRPr="005748B8" w14:paraId="47B8C6DA" w14:textId="77777777" w:rsidTr="00C56B4D">
        <w:trPr>
          <w:trHeight w:val="362"/>
          <w:jc w:val="center"/>
        </w:trPr>
        <w:tc>
          <w:tcPr>
            <w:tcW w:w="529" w:type="dxa"/>
            <w:shd w:val="clear" w:color="auto" w:fill="D9D9D9" w:themeFill="background1" w:themeFillShade="D9"/>
            <w:vAlign w:val="center"/>
          </w:tcPr>
          <w:p w14:paraId="47B8C6D6" w14:textId="77777777" w:rsidR="004267FA" w:rsidRPr="005748B8" w:rsidRDefault="00DF0E9B" w:rsidP="0043659E">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165" w:type="dxa"/>
            <w:vAlign w:val="center"/>
          </w:tcPr>
          <w:p w14:paraId="47B8C6D7" w14:textId="77777777" w:rsidR="004267FA" w:rsidRPr="005748B8" w:rsidRDefault="004267FA" w:rsidP="0043659E">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07" w:type="dxa"/>
            <w:vAlign w:val="center"/>
          </w:tcPr>
          <w:p w14:paraId="47B8C6D8" w14:textId="77777777" w:rsidR="004267FA" w:rsidRPr="005748B8" w:rsidRDefault="004267FA" w:rsidP="0043659E">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826" w:type="dxa"/>
            <w:vAlign w:val="center"/>
          </w:tcPr>
          <w:p w14:paraId="47B8C6D9" w14:textId="77777777" w:rsidR="004267FA" w:rsidRPr="005748B8" w:rsidRDefault="004267FA" w:rsidP="0043659E">
            <w:pPr>
              <w:jc w:val="center"/>
              <w:rPr>
                <w:rFonts w:ascii="Arial" w:eastAsia="ZTR1C.tmp" w:hAnsi="Arial" w:cs="Arial"/>
                <w:sz w:val="16"/>
                <w:szCs w:val="16"/>
                <w:lang w:val="es-ES_tradnl"/>
              </w:rPr>
            </w:pPr>
          </w:p>
        </w:tc>
      </w:tr>
    </w:tbl>
    <w:p w14:paraId="47B8C6DB" w14:textId="77777777" w:rsidR="004267FA" w:rsidRDefault="004267FA" w:rsidP="000301AA">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000291">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47B8C737" w14:textId="7C08B2F1" w:rsidR="004267FA" w:rsidRPr="000B5157" w:rsidRDefault="00DF0E9B" w:rsidP="000301AA">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DC6ED2">
        <w:trPr>
          <w:trHeight w:val="2741"/>
        </w:trPr>
        <w:tc>
          <w:tcPr>
            <w:tcW w:w="9108" w:type="dxa"/>
            <w:tcBorders>
              <w:top w:val="single" w:sz="4" w:space="0" w:color="auto"/>
              <w:left w:val="single" w:sz="4" w:space="0" w:color="auto"/>
              <w:bottom w:val="single" w:sz="4" w:space="0" w:color="auto"/>
              <w:right w:val="single" w:sz="4" w:space="0" w:color="auto"/>
            </w:tcBorders>
            <w:vAlign w:val="center"/>
          </w:tcPr>
          <w:p w14:paraId="235AFC93" w14:textId="33699596" w:rsidR="00280DE7" w:rsidRPr="000B5157" w:rsidRDefault="00280DE7" w:rsidP="000301AA">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proofErr w:type="gramStart"/>
            <w:r w:rsidRPr="000B5157">
              <w:rPr>
                <w:rFonts w:ascii="Arial" w:eastAsia="ZTR1C.tmp" w:hAnsi="Arial" w:cs="Arial"/>
                <w:b/>
                <w:sz w:val="20"/>
                <w:szCs w:val="20"/>
                <w:lang w:val="es-ES" w:eastAsia="es-ES"/>
              </w:rPr>
              <w:t>Jefe</w:t>
            </w:r>
            <w:proofErr w:type="gramEnd"/>
            <w:r w:rsidRPr="000B5157">
              <w:rPr>
                <w:rFonts w:ascii="Arial" w:eastAsia="ZTR1C.tmp" w:hAnsi="Arial" w:cs="Arial"/>
                <w:b/>
                <w:sz w:val="20"/>
                <w:szCs w:val="20"/>
                <w:lang w:val="es-ES" w:eastAsia="es-ES"/>
              </w:rPr>
              <w:t xml:space="preserve"> de la dependencia</w:t>
            </w:r>
          </w:p>
          <w:p w14:paraId="162DDA80" w14:textId="4C18C0C0" w:rsidR="00280DE7" w:rsidRPr="000B5157" w:rsidRDefault="00280DE7" w:rsidP="000301AA">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9616D5">
              <w:rPr>
                <w:rFonts w:ascii="Arial" w:eastAsia="ZTR1C.tmp" w:hAnsi="Arial" w:cs="Arial"/>
                <w:b/>
                <w:sz w:val="20"/>
                <w:szCs w:val="20"/>
                <w:lang w:val="es-ES" w:eastAsia="es-ES"/>
              </w:rPr>
              <w:t>Gina Vaca Linares</w:t>
            </w:r>
          </w:p>
          <w:p w14:paraId="60FC2456" w14:textId="1475AADB" w:rsidR="00280DE7" w:rsidRPr="000B5157" w:rsidRDefault="00280DE7" w:rsidP="000301AA">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sidR="009616D5">
              <w:rPr>
                <w:rFonts w:ascii="Arial" w:eastAsia="ZTR1C.tmp" w:hAnsi="Arial" w:cs="Arial"/>
                <w:b/>
                <w:sz w:val="20"/>
                <w:szCs w:val="20"/>
                <w:lang w:val="es-ES" w:eastAsia="es-ES"/>
              </w:rPr>
              <w:t xml:space="preserve"> Dirección Corporativa </w:t>
            </w:r>
          </w:p>
          <w:p w14:paraId="6583AC36" w14:textId="77777777" w:rsidR="00280DE7" w:rsidRDefault="00280DE7" w:rsidP="000301AA">
            <w:pPr>
              <w:tabs>
                <w:tab w:val="left" w:pos="5706"/>
              </w:tabs>
              <w:spacing w:after="0" w:line="240" w:lineRule="auto"/>
              <w:ind w:right="426"/>
              <w:rPr>
                <w:rFonts w:ascii="Arial" w:eastAsia="ZTR1C.tmp" w:hAnsi="Arial" w:cs="Arial"/>
                <w:b/>
                <w:sz w:val="20"/>
                <w:szCs w:val="20"/>
                <w:lang w:val="es-ES" w:eastAsia="es-ES"/>
              </w:rPr>
            </w:pPr>
          </w:p>
          <w:p w14:paraId="3BEFCE67" w14:textId="24DD6F5F" w:rsidR="00280DE7" w:rsidRDefault="00280DE7" w:rsidP="000301AA">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w:t>
            </w:r>
            <w:r w:rsidR="009616D5">
              <w:rPr>
                <w:rFonts w:ascii="Arial" w:eastAsia="ZTR1C.tmp" w:hAnsi="Arial" w:cs="Arial"/>
                <w:b/>
                <w:sz w:val="20"/>
                <w:szCs w:val="20"/>
                <w:lang w:val="es-ES" w:eastAsia="es-ES"/>
              </w:rPr>
              <w:t xml:space="preserve">Profesional </w:t>
            </w:r>
            <w:r w:rsidR="005D5E9C">
              <w:rPr>
                <w:rFonts w:ascii="Arial" w:eastAsia="ZTR1C.tmp" w:hAnsi="Arial" w:cs="Arial"/>
                <w:b/>
                <w:sz w:val="20"/>
                <w:szCs w:val="20"/>
                <w:lang w:val="es-ES" w:eastAsia="es-ES"/>
              </w:rPr>
              <w:t xml:space="preserve">Contratista </w:t>
            </w:r>
          </w:p>
          <w:p w14:paraId="79CE0C99" w14:textId="624875DE" w:rsidR="00280DE7" w:rsidRDefault="00280DE7" w:rsidP="000301AA">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Nombre:</w:t>
            </w:r>
            <w:r w:rsidR="005D5E9C">
              <w:rPr>
                <w:rFonts w:ascii="Arial" w:eastAsia="ZTR1C.tmp" w:hAnsi="Arial" w:cs="Arial"/>
                <w:b/>
                <w:sz w:val="20"/>
                <w:szCs w:val="20"/>
                <w:lang w:val="es-ES" w:eastAsia="es-ES"/>
              </w:rPr>
              <w:t xml:space="preserve"> Ricardo </w:t>
            </w:r>
            <w:r w:rsidR="006931CC">
              <w:rPr>
                <w:rFonts w:ascii="Arial" w:eastAsia="ZTR1C.tmp" w:hAnsi="Arial" w:cs="Arial"/>
                <w:b/>
                <w:sz w:val="20"/>
                <w:szCs w:val="20"/>
                <w:lang w:val="es-ES" w:eastAsia="es-ES"/>
              </w:rPr>
              <w:t xml:space="preserve">Castro </w:t>
            </w:r>
            <w:r w:rsidR="005D5E9C">
              <w:rPr>
                <w:rFonts w:ascii="Arial" w:eastAsia="ZTR1C.tmp" w:hAnsi="Arial" w:cs="Arial"/>
                <w:b/>
                <w:sz w:val="20"/>
                <w:szCs w:val="20"/>
                <w:lang w:val="es-ES" w:eastAsia="es-ES"/>
              </w:rPr>
              <w:t xml:space="preserve">Almeida </w:t>
            </w:r>
          </w:p>
          <w:p w14:paraId="608D2C97" w14:textId="77777777" w:rsidR="00DC6ED2" w:rsidRDefault="00DC6ED2" w:rsidP="000301AA">
            <w:pPr>
              <w:tabs>
                <w:tab w:val="left" w:pos="5706"/>
              </w:tabs>
              <w:spacing w:after="0" w:line="240" w:lineRule="auto"/>
              <w:ind w:right="426"/>
              <w:rPr>
                <w:rFonts w:ascii="Arial" w:eastAsia="ZTR1C.tmp" w:hAnsi="Arial" w:cs="Arial"/>
                <w:b/>
                <w:sz w:val="20"/>
                <w:szCs w:val="20"/>
                <w:lang w:val="es-ES" w:eastAsia="es-ES"/>
              </w:rPr>
            </w:pPr>
          </w:p>
          <w:p w14:paraId="66BE73B3" w14:textId="09FB2F68" w:rsidR="00280DE7" w:rsidRDefault="00280DE7" w:rsidP="000301AA">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Profesional </w:t>
            </w:r>
            <w:r w:rsidR="005D5E9C">
              <w:rPr>
                <w:rFonts w:ascii="Arial" w:eastAsia="ZTR1C.tmp" w:hAnsi="Arial" w:cs="Arial"/>
                <w:b/>
                <w:sz w:val="20"/>
                <w:szCs w:val="20"/>
                <w:lang w:val="es-ES" w:eastAsia="es-ES"/>
              </w:rPr>
              <w:t>Contratista</w:t>
            </w:r>
          </w:p>
          <w:p w14:paraId="47B8C747" w14:textId="6EF5B6F9" w:rsidR="00280DE7" w:rsidRPr="0081004D" w:rsidRDefault="00280DE7" w:rsidP="000301AA">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Nombre</w:t>
            </w:r>
            <w:r w:rsidR="005D5E9C">
              <w:rPr>
                <w:rFonts w:ascii="Arial" w:eastAsia="ZTR1C.tmp" w:hAnsi="Arial" w:cs="Arial"/>
                <w:b/>
                <w:sz w:val="20"/>
                <w:szCs w:val="20"/>
                <w:lang w:val="es-ES" w:eastAsia="es-ES"/>
              </w:rPr>
              <w:t xml:space="preserve"> Mario Alberto Chacón Castro</w:t>
            </w:r>
          </w:p>
        </w:tc>
      </w:tr>
      <w:tr w:rsidR="004267FA" w:rsidRPr="000B5157" w14:paraId="47B8C752" w14:textId="77777777" w:rsidTr="00000291">
        <w:trPr>
          <w:trHeight w:val="279"/>
        </w:trPr>
        <w:tc>
          <w:tcPr>
            <w:tcW w:w="9108" w:type="dxa"/>
            <w:tcBorders>
              <w:top w:val="single" w:sz="4" w:space="0" w:color="auto"/>
              <w:left w:val="single" w:sz="4" w:space="0" w:color="auto"/>
              <w:right w:val="single" w:sz="4" w:space="0" w:color="auto"/>
            </w:tcBorders>
            <w:vAlign w:val="center"/>
          </w:tcPr>
          <w:p w14:paraId="47B8C751" w14:textId="06B67A98" w:rsidR="004267FA" w:rsidRPr="000B5157" w:rsidRDefault="004267FA" w:rsidP="000301AA">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Fecha de elaboración del estudio </w:t>
            </w:r>
            <w:r w:rsidRPr="000B5157">
              <w:rPr>
                <w:rFonts w:ascii="Arial" w:eastAsia="ZTR1C.tmp" w:hAnsi="Arial" w:cs="Arial"/>
                <w:sz w:val="20"/>
                <w:szCs w:val="20"/>
                <w:lang w:val="es-ES" w:eastAsia="es-ES"/>
              </w:rPr>
              <w:t>(</w:t>
            </w:r>
            <w:r w:rsidR="0076405D">
              <w:rPr>
                <w:rFonts w:ascii="Arial" w:eastAsia="ZTR1C.tmp" w:hAnsi="Arial" w:cs="Arial"/>
                <w:sz w:val="20"/>
                <w:szCs w:val="20"/>
                <w:lang w:val="es-ES" w:eastAsia="es-ES"/>
              </w:rPr>
              <w:t>1</w:t>
            </w:r>
            <w:r w:rsidR="006931CC">
              <w:rPr>
                <w:rFonts w:ascii="Arial" w:eastAsia="ZTR1C.tmp" w:hAnsi="Arial" w:cs="Arial"/>
                <w:sz w:val="20"/>
                <w:szCs w:val="20"/>
                <w:lang w:val="es-ES" w:eastAsia="es-ES"/>
              </w:rPr>
              <w:t>0</w:t>
            </w:r>
            <w:r w:rsidRPr="000B5157">
              <w:rPr>
                <w:rFonts w:ascii="Arial" w:eastAsia="ZTR1C.tmp" w:hAnsi="Arial" w:cs="Arial"/>
                <w:sz w:val="20"/>
                <w:szCs w:val="20"/>
                <w:lang w:val="es-ES" w:eastAsia="es-ES"/>
              </w:rPr>
              <w:t>/</w:t>
            </w:r>
            <w:r w:rsidR="000042CC">
              <w:rPr>
                <w:rFonts w:ascii="Arial" w:eastAsia="ZTR1C.tmp" w:hAnsi="Arial" w:cs="Arial"/>
                <w:sz w:val="20"/>
                <w:szCs w:val="20"/>
                <w:lang w:val="es-ES" w:eastAsia="es-ES"/>
              </w:rPr>
              <w:t>0</w:t>
            </w:r>
            <w:r w:rsidR="006931CC">
              <w:rPr>
                <w:rFonts w:ascii="Arial" w:eastAsia="ZTR1C.tmp" w:hAnsi="Arial" w:cs="Arial"/>
                <w:sz w:val="20"/>
                <w:szCs w:val="20"/>
                <w:lang w:val="es-ES" w:eastAsia="es-ES"/>
              </w:rPr>
              <w:t>7</w:t>
            </w:r>
            <w:r w:rsidRPr="000B5157">
              <w:rPr>
                <w:rFonts w:ascii="Arial" w:eastAsia="ZTR1C.tmp" w:hAnsi="Arial" w:cs="Arial"/>
                <w:sz w:val="20"/>
                <w:szCs w:val="20"/>
                <w:lang w:val="es-ES" w:eastAsia="es-ES"/>
              </w:rPr>
              <w:t>/</w:t>
            </w:r>
            <w:r w:rsidR="000042CC">
              <w:rPr>
                <w:rFonts w:ascii="Arial" w:eastAsia="ZTR1C.tmp" w:hAnsi="Arial" w:cs="Arial"/>
                <w:sz w:val="20"/>
                <w:szCs w:val="20"/>
                <w:lang w:val="es-ES" w:eastAsia="es-ES"/>
              </w:rPr>
              <w:t>2026</w:t>
            </w:r>
            <w:r w:rsidRPr="000B5157">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47B8C75E" w14:textId="77777777" w:rsidR="004267FA" w:rsidRPr="000B5157" w:rsidRDefault="004267FA" w:rsidP="000301AA">
      <w:pPr>
        <w:spacing w:after="0" w:line="240" w:lineRule="auto"/>
        <w:ind w:right="426"/>
        <w:jc w:val="both"/>
        <w:rPr>
          <w:rFonts w:ascii="Arial" w:eastAsia="ZTR1C.tmp" w:hAnsi="Arial" w:cs="Arial"/>
          <w:b/>
          <w:sz w:val="20"/>
          <w:szCs w:val="20"/>
          <w:lang w:val="es-ES_tradnl" w:eastAsia="es-ES"/>
        </w:rPr>
      </w:pPr>
    </w:p>
    <w:sectPr w:rsidR="004267FA" w:rsidRPr="000B5157" w:rsidSect="0011751E">
      <w:headerReference w:type="default" r:id="rId11"/>
      <w:footerReference w:type="default" r:id="rId12"/>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8B99E" w14:textId="77777777" w:rsidR="009B6E53" w:rsidRDefault="009B6E53">
      <w:pPr>
        <w:spacing w:after="0" w:line="240" w:lineRule="auto"/>
      </w:pPr>
      <w:r>
        <w:separator/>
      </w:r>
    </w:p>
  </w:endnote>
  <w:endnote w:type="continuationSeparator" w:id="0">
    <w:p w14:paraId="119D462E" w14:textId="77777777" w:rsidR="009B6E53" w:rsidRDefault="009B6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8C7C3" w14:textId="69B6DFEC" w:rsidR="00096644" w:rsidRPr="00BF320C" w:rsidRDefault="00096644"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32D9B" w14:textId="77777777" w:rsidR="009B6E53" w:rsidRDefault="009B6E53">
      <w:pPr>
        <w:spacing w:after="0" w:line="240" w:lineRule="auto"/>
      </w:pPr>
      <w:r>
        <w:separator/>
      </w:r>
    </w:p>
  </w:footnote>
  <w:footnote w:type="continuationSeparator" w:id="0">
    <w:p w14:paraId="754CD1C2" w14:textId="77777777" w:rsidR="009B6E53" w:rsidRDefault="009B6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FD13A" w14:textId="0F22D945" w:rsidR="00096644" w:rsidRDefault="00096644"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096644" w:rsidRPr="007704EC" w14:paraId="05E7942E" w14:textId="77777777" w:rsidTr="00BF320C">
      <w:trPr>
        <w:trHeight w:val="651"/>
      </w:trPr>
      <w:tc>
        <w:tcPr>
          <w:tcW w:w="633" w:type="pct"/>
          <w:vMerge w:val="restart"/>
          <w:vAlign w:val="center"/>
        </w:tcPr>
        <w:p w14:paraId="51AE9AFF" w14:textId="77777777" w:rsidR="00096644" w:rsidRPr="003C2158" w:rsidRDefault="00096644"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43C19376">
                <wp:simplePos x="0" y="0"/>
                <wp:positionH relativeFrom="column">
                  <wp:posOffset>100330</wp:posOffset>
                </wp:positionH>
                <wp:positionV relativeFrom="paragraph">
                  <wp:posOffset>-24130</wp:posOffset>
                </wp:positionV>
                <wp:extent cx="581025" cy="695960"/>
                <wp:effectExtent l="0" t="0" r="952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581025" cy="695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096644" w:rsidRPr="008B22E7" w:rsidRDefault="00096644"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5CF92E3E" w:rsidR="00096644" w:rsidRPr="008B22E7" w:rsidRDefault="00096644" w:rsidP="00BF320C">
          <w:pPr>
            <w:pStyle w:val="Encabezado"/>
            <w:jc w:val="center"/>
            <w:rPr>
              <w:rFonts w:ascii="Arial" w:hAnsi="Arial" w:cs="Arial"/>
              <w:b/>
              <w:bCs/>
              <w:sz w:val="20"/>
              <w:szCs w:val="20"/>
            </w:rPr>
          </w:pPr>
          <w:r>
            <w:rPr>
              <w:rFonts w:ascii="Arial" w:hAnsi="Arial" w:cs="Arial"/>
              <w:b/>
              <w:bCs/>
              <w:sz w:val="20"/>
              <w:szCs w:val="20"/>
            </w:rPr>
            <w:t>MATRIZ DE RIESGOS</w:t>
          </w:r>
          <w:r w:rsidR="00293E61">
            <w:rPr>
              <w:rFonts w:ascii="Arial" w:hAnsi="Arial" w:cs="Arial"/>
              <w:b/>
              <w:bCs/>
              <w:sz w:val="20"/>
              <w:szCs w:val="20"/>
            </w:rPr>
            <w:t xml:space="preserve"> – LICITACIÓN Y SELECCIÓN ABREVIDA</w:t>
          </w:r>
        </w:p>
      </w:tc>
    </w:tr>
    <w:tr w:rsidR="00096644" w:rsidRPr="007704EC" w14:paraId="5FF8B920" w14:textId="77777777" w:rsidTr="00BF320C">
      <w:trPr>
        <w:trHeight w:val="632"/>
      </w:trPr>
      <w:tc>
        <w:tcPr>
          <w:tcW w:w="633" w:type="pct"/>
          <w:vMerge/>
          <w:vAlign w:val="center"/>
        </w:tcPr>
        <w:p w14:paraId="202C567F" w14:textId="77777777" w:rsidR="00096644" w:rsidRDefault="00096644" w:rsidP="00BF320C">
          <w:pPr>
            <w:pStyle w:val="Encabezado"/>
            <w:rPr>
              <w:noProof/>
              <w:lang w:eastAsia="es-CO"/>
            </w:rPr>
          </w:pPr>
        </w:p>
      </w:tc>
      <w:tc>
        <w:tcPr>
          <w:tcW w:w="2217" w:type="pct"/>
          <w:vAlign w:val="center"/>
        </w:tcPr>
        <w:p w14:paraId="5FFEF8F0" w14:textId="06CDB44B" w:rsidR="00096644" w:rsidRPr="00114A38" w:rsidRDefault="00AA2951" w:rsidP="00BF320C">
          <w:pPr>
            <w:pStyle w:val="Encabezado"/>
            <w:jc w:val="center"/>
            <w:rPr>
              <w:rFonts w:ascii="Arial" w:hAnsi="Arial" w:cs="Arial"/>
              <w:b/>
              <w:bCs/>
              <w:sz w:val="20"/>
              <w:szCs w:val="20"/>
            </w:rPr>
          </w:pPr>
          <w:r w:rsidRPr="00114A38">
            <w:rPr>
              <w:rFonts w:ascii="Arial" w:hAnsi="Arial" w:cs="Arial"/>
              <w:b/>
              <w:sz w:val="20"/>
              <w:szCs w:val="16"/>
            </w:rPr>
            <w:t>CÓDIGO</w:t>
          </w:r>
          <w:r w:rsidR="00096644" w:rsidRPr="00114A38">
            <w:rPr>
              <w:rFonts w:ascii="Arial" w:hAnsi="Arial" w:cs="Arial"/>
              <w:b/>
              <w:sz w:val="20"/>
              <w:szCs w:val="16"/>
            </w:rPr>
            <w:t>: R-DA-</w:t>
          </w:r>
          <w:r w:rsidR="000301AA">
            <w:rPr>
              <w:rFonts w:ascii="Arial" w:hAnsi="Arial" w:cs="Arial"/>
              <w:b/>
              <w:sz w:val="20"/>
              <w:szCs w:val="16"/>
            </w:rPr>
            <w:t>13</w:t>
          </w:r>
          <w:r w:rsidR="00293E61">
            <w:rPr>
              <w:rFonts w:ascii="Arial" w:hAnsi="Arial" w:cs="Arial"/>
              <w:b/>
              <w:sz w:val="20"/>
              <w:szCs w:val="16"/>
            </w:rPr>
            <w:t>2</w:t>
          </w:r>
        </w:p>
      </w:tc>
      <w:tc>
        <w:tcPr>
          <w:tcW w:w="2150" w:type="pct"/>
          <w:vAlign w:val="center"/>
        </w:tcPr>
        <w:p w14:paraId="53A0EEDF" w14:textId="77C97985" w:rsidR="00096644" w:rsidRPr="00114A38" w:rsidRDefault="00096644"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453A24">
            <w:rPr>
              <w:rFonts w:ascii="Arial" w:hAnsi="Arial" w:cs="Arial"/>
              <w:b/>
              <w:sz w:val="20"/>
              <w:szCs w:val="16"/>
            </w:rPr>
            <w:t>octubre</w:t>
          </w:r>
          <w:r w:rsidRPr="00114A38">
            <w:rPr>
              <w:rFonts w:ascii="Arial" w:hAnsi="Arial" w:cs="Arial"/>
              <w:b/>
              <w:sz w:val="20"/>
              <w:szCs w:val="16"/>
            </w:rPr>
            <w:t xml:space="preserve"> 20</w:t>
          </w:r>
          <w:r w:rsidR="00C954C7">
            <w:rPr>
              <w:rFonts w:ascii="Arial" w:hAnsi="Arial" w:cs="Arial"/>
              <w:b/>
              <w:sz w:val="20"/>
              <w:szCs w:val="16"/>
            </w:rPr>
            <w:t>21</w:t>
          </w:r>
        </w:p>
      </w:tc>
    </w:tr>
  </w:tbl>
  <w:p w14:paraId="5F6AB8D2" w14:textId="3F16C679" w:rsidR="00096644" w:rsidRDefault="00096644"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76374596">
    <w:abstractNumId w:val="18"/>
  </w:num>
  <w:num w:numId="2" w16cid:durableId="482551120">
    <w:abstractNumId w:val="21"/>
  </w:num>
  <w:num w:numId="3" w16cid:durableId="348869152">
    <w:abstractNumId w:val="5"/>
  </w:num>
  <w:num w:numId="4" w16cid:durableId="229313035">
    <w:abstractNumId w:val="25"/>
  </w:num>
  <w:num w:numId="5" w16cid:durableId="914516388">
    <w:abstractNumId w:val="3"/>
  </w:num>
  <w:num w:numId="6" w16cid:durableId="388267425">
    <w:abstractNumId w:val="0"/>
  </w:num>
  <w:num w:numId="7" w16cid:durableId="955983126">
    <w:abstractNumId w:val="12"/>
  </w:num>
  <w:num w:numId="8" w16cid:durableId="316308305">
    <w:abstractNumId w:val="14"/>
  </w:num>
  <w:num w:numId="9" w16cid:durableId="651100589">
    <w:abstractNumId w:val="30"/>
  </w:num>
  <w:num w:numId="10" w16cid:durableId="788816399">
    <w:abstractNumId w:val="13"/>
  </w:num>
  <w:num w:numId="11" w16cid:durableId="1092386566">
    <w:abstractNumId w:val="19"/>
  </w:num>
  <w:num w:numId="12" w16cid:durableId="1251356429">
    <w:abstractNumId w:val="32"/>
  </w:num>
  <w:num w:numId="13" w16cid:durableId="152649408">
    <w:abstractNumId w:val="2"/>
  </w:num>
  <w:num w:numId="14" w16cid:durableId="1263682506">
    <w:abstractNumId w:val="27"/>
  </w:num>
  <w:num w:numId="15" w16cid:durableId="1893274068">
    <w:abstractNumId w:val="34"/>
  </w:num>
  <w:num w:numId="16" w16cid:durableId="565385983">
    <w:abstractNumId w:val="4"/>
  </w:num>
  <w:num w:numId="17" w16cid:durableId="477961189">
    <w:abstractNumId w:val="10"/>
  </w:num>
  <w:num w:numId="18" w16cid:durableId="1915355578">
    <w:abstractNumId w:val="35"/>
  </w:num>
  <w:num w:numId="19" w16cid:durableId="1794907924">
    <w:abstractNumId w:val="28"/>
  </w:num>
  <w:num w:numId="20" w16cid:durableId="334575618">
    <w:abstractNumId w:val="17"/>
  </w:num>
  <w:num w:numId="21" w16cid:durableId="1218935611">
    <w:abstractNumId w:val="26"/>
  </w:num>
  <w:num w:numId="22" w16cid:durableId="1122260252">
    <w:abstractNumId w:val="6"/>
  </w:num>
  <w:num w:numId="23" w16cid:durableId="501357496">
    <w:abstractNumId w:val="9"/>
  </w:num>
  <w:num w:numId="24" w16cid:durableId="1024751850">
    <w:abstractNumId w:val="15"/>
  </w:num>
  <w:num w:numId="25" w16cid:durableId="1948656476">
    <w:abstractNumId w:val="7"/>
  </w:num>
  <w:num w:numId="26" w16cid:durableId="158666146">
    <w:abstractNumId w:val="11"/>
  </w:num>
  <w:num w:numId="27" w16cid:durableId="1089079044">
    <w:abstractNumId w:val="29"/>
  </w:num>
  <w:num w:numId="28" w16cid:durableId="1956207318">
    <w:abstractNumId w:val="22"/>
  </w:num>
  <w:num w:numId="29" w16cid:durableId="2020618019">
    <w:abstractNumId w:val="33"/>
  </w:num>
  <w:num w:numId="30" w16cid:durableId="1211846735">
    <w:abstractNumId w:val="20"/>
  </w:num>
  <w:num w:numId="31" w16cid:durableId="1306156344">
    <w:abstractNumId w:val="1"/>
  </w:num>
  <w:num w:numId="32" w16cid:durableId="1310863244">
    <w:abstractNumId w:val="8"/>
  </w:num>
  <w:num w:numId="33" w16cid:durableId="82268748">
    <w:abstractNumId w:val="16"/>
  </w:num>
  <w:num w:numId="34" w16cid:durableId="1461993525">
    <w:abstractNumId w:val="24"/>
  </w:num>
  <w:num w:numId="35" w16cid:durableId="1766146228">
    <w:abstractNumId w:val="23"/>
  </w:num>
  <w:num w:numId="36" w16cid:durableId="34066335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ytDAxtrQ0tDRS0lEKTi0uzszPAykwqgUABltoPywAAAA="/>
  </w:docVars>
  <w:rsids>
    <w:rsidRoot w:val="004267FA"/>
    <w:rsid w:val="00000291"/>
    <w:rsid w:val="00000AC8"/>
    <w:rsid w:val="00000CB2"/>
    <w:rsid w:val="000010ED"/>
    <w:rsid w:val="00001EE2"/>
    <w:rsid w:val="000042CC"/>
    <w:rsid w:val="000068ED"/>
    <w:rsid w:val="00007318"/>
    <w:rsid w:val="00026466"/>
    <w:rsid w:val="000274B5"/>
    <w:rsid w:val="00027D53"/>
    <w:rsid w:val="000301AA"/>
    <w:rsid w:val="00031586"/>
    <w:rsid w:val="000315E6"/>
    <w:rsid w:val="00031730"/>
    <w:rsid w:val="0003182B"/>
    <w:rsid w:val="0004745E"/>
    <w:rsid w:val="00052F4A"/>
    <w:rsid w:val="000578F8"/>
    <w:rsid w:val="00065547"/>
    <w:rsid w:val="000671E5"/>
    <w:rsid w:val="00067FA4"/>
    <w:rsid w:val="000712BD"/>
    <w:rsid w:val="000738B2"/>
    <w:rsid w:val="00074F0C"/>
    <w:rsid w:val="00075873"/>
    <w:rsid w:val="00080408"/>
    <w:rsid w:val="00080EB3"/>
    <w:rsid w:val="00082BD7"/>
    <w:rsid w:val="0009187A"/>
    <w:rsid w:val="00096644"/>
    <w:rsid w:val="00096F2C"/>
    <w:rsid w:val="000A0F15"/>
    <w:rsid w:val="000A312D"/>
    <w:rsid w:val="000A513F"/>
    <w:rsid w:val="000A7F52"/>
    <w:rsid w:val="000B014F"/>
    <w:rsid w:val="000B5157"/>
    <w:rsid w:val="000B6859"/>
    <w:rsid w:val="000C0F77"/>
    <w:rsid w:val="000C462E"/>
    <w:rsid w:val="000D059B"/>
    <w:rsid w:val="000D19F7"/>
    <w:rsid w:val="000D1F0C"/>
    <w:rsid w:val="000D3221"/>
    <w:rsid w:val="000D5CBF"/>
    <w:rsid w:val="000E2E51"/>
    <w:rsid w:val="000E4BA3"/>
    <w:rsid w:val="000F229D"/>
    <w:rsid w:val="00105D5C"/>
    <w:rsid w:val="001078AF"/>
    <w:rsid w:val="001103CD"/>
    <w:rsid w:val="0011751E"/>
    <w:rsid w:val="00120492"/>
    <w:rsid w:val="001207BE"/>
    <w:rsid w:val="00120DFC"/>
    <w:rsid w:val="001223EE"/>
    <w:rsid w:val="00122618"/>
    <w:rsid w:val="00123C9C"/>
    <w:rsid w:val="00131E7C"/>
    <w:rsid w:val="0013275A"/>
    <w:rsid w:val="001338AE"/>
    <w:rsid w:val="00150D6E"/>
    <w:rsid w:val="00154434"/>
    <w:rsid w:val="00155994"/>
    <w:rsid w:val="001579C2"/>
    <w:rsid w:val="00157E88"/>
    <w:rsid w:val="001626A0"/>
    <w:rsid w:val="00162F48"/>
    <w:rsid w:val="00173D1E"/>
    <w:rsid w:val="00182080"/>
    <w:rsid w:val="0018353D"/>
    <w:rsid w:val="0018430B"/>
    <w:rsid w:val="00185692"/>
    <w:rsid w:val="00190698"/>
    <w:rsid w:val="001919A9"/>
    <w:rsid w:val="00192D18"/>
    <w:rsid w:val="00194B24"/>
    <w:rsid w:val="001952DF"/>
    <w:rsid w:val="00195578"/>
    <w:rsid w:val="00195E5F"/>
    <w:rsid w:val="001961DC"/>
    <w:rsid w:val="001A0934"/>
    <w:rsid w:val="001A7978"/>
    <w:rsid w:val="001B0425"/>
    <w:rsid w:val="001C1BEE"/>
    <w:rsid w:val="001E5905"/>
    <w:rsid w:val="001E7614"/>
    <w:rsid w:val="001F2AC5"/>
    <w:rsid w:val="001F2BB4"/>
    <w:rsid w:val="002028CC"/>
    <w:rsid w:val="0020561D"/>
    <w:rsid w:val="0020745A"/>
    <w:rsid w:val="00213613"/>
    <w:rsid w:val="00213837"/>
    <w:rsid w:val="00213DE4"/>
    <w:rsid w:val="00223A4D"/>
    <w:rsid w:val="002253A0"/>
    <w:rsid w:val="002336DC"/>
    <w:rsid w:val="00233F3A"/>
    <w:rsid w:val="002347EF"/>
    <w:rsid w:val="00236F8E"/>
    <w:rsid w:val="00237BAA"/>
    <w:rsid w:val="00243196"/>
    <w:rsid w:val="0024372C"/>
    <w:rsid w:val="00246667"/>
    <w:rsid w:val="002561B5"/>
    <w:rsid w:val="002678D3"/>
    <w:rsid w:val="00270E25"/>
    <w:rsid w:val="00274846"/>
    <w:rsid w:val="002763BC"/>
    <w:rsid w:val="002769BC"/>
    <w:rsid w:val="00276D8C"/>
    <w:rsid w:val="002803E5"/>
    <w:rsid w:val="00280DE7"/>
    <w:rsid w:val="00292EE7"/>
    <w:rsid w:val="00293E61"/>
    <w:rsid w:val="002A166C"/>
    <w:rsid w:val="002A1B88"/>
    <w:rsid w:val="002B20DF"/>
    <w:rsid w:val="002C22E8"/>
    <w:rsid w:val="002C70D0"/>
    <w:rsid w:val="002D66AB"/>
    <w:rsid w:val="002E2C0B"/>
    <w:rsid w:val="002F0624"/>
    <w:rsid w:val="002F20F2"/>
    <w:rsid w:val="002F2374"/>
    <w:rsid w:val="00300B45"/>
    <w:rsid w:val="00303A88"/>
    <w:rsid w:val="00303E96"/>
    <w:rsid w:val="003046CA"/>
    <w:rsid w:val="00305F13"/>
    <w:rsid w:val="00307CBA"/>
    <w:rsid w:val="00311D58"/>
    <w:rsid w:val="00314758"/>
    <w:rsid w:val="0032429A"/>
    <w:rsid w:val="003423F7"/>
    <w:rsid w:val="003467DD"/>
    <w:rsid w:val="00351C3D"/>
    <w:rsid w:val="00352DE1"/>
    <w:rsid w:val="00354E5C"/>
    <w:rsid w:val="00354E98"/>
    <w:rsid w:val="0035569E"/>
    <w:rsid w:val="003600EC"/>
    <w:rsid w:val="00365528"/>
    <w:rsid w:val="00370E70"/>
    <w:rsid w:val="0037444D"/>
    <w:rsid w:val="003775B2"/>
    <w:rsid w:val="00380C64"/>
    <w:rsid w:val="00381301"/>
    <w:rsid w:val="003834DA"/>
    <w:rsid w:val="003835C2"/>
    <w:rsid w:val="00393898"/>
    <w:rsid w:val="00393E34"/>
    <w:rsid w:val="00394592"/>
    <w:rsid w:val="00396CC7"/>
    <w:rsid w:val="003A2CA2"/>
    <w:rsid w:val="003A5621"/>
    <w:rsid w:val="003A675A"/>
    <w:rsid w:val="003B491A"/>
    <w:rsid w:val="003B5C5D"/>
    <w:rsid w:val="003B6D4F"/>
    <w:rsid w:val="003B75A6"/>
    <w:rsid w:val="003C1EB9"/>
    <w:rsid w:val="003D29F8"/>
    <w:rsid w:val="003D4F73"/>
    <w:rsid w:val="003D78C6"/>
    <w:rsid w:val="003E41E5"/>
    <w:rsid w:val="00404D58"/>
    <w:rsid w:val="004057C6"/>
    <w:rsid w:val="00407EDD"/>
    <w:rsid w:val="00415598"/>
    <w:rsid w:val="004267FA"/>
    <w:rsid w:val="0042782E"/>
    <w:rsid w:val="0043659E"/>
    <w:rsid w:val="00436CFE"/>
    <w:rsid w:val="00437764"/>
    <w:rsid w:val="00440A1F"/>
    <w:rsid w:val="00444D21"/>
    <w:rsid w:val="004456C1"/>
    <w:rsid w:val="00453A24"/>
    <w:rsid w:val="0046352C"/>
    <w:rsid w:val="0046523B"/>
    <w:rsid w:val="0047094A"/>
    <w:rsid w:val="0047288D"/>
    <w:rsid w:val="00475783"/>
    <w:rsid w:val="00480694"/>
    <w:rsid w:val="00485533"/>
    <w:rsid w:val="00486394"/>
    <w:rsid w:val="004934B7"/>
    <w:rsid w:val="004A1C04"/>
    <w:rsid w:val="004A3491"/>
    <w:rsid w:val="004A34A0"/>
    <w:rsid w:val="004A4E10"/>
    <w:rsid w:val="004A532D"/>
    <w:rsid w:val="004A7549"/>
    <w:rsid w:val="004B1957"/>
    <w:rsid w:val="004B1E98"/>
    <w:rsid w:val="004B3347"/>
    <w:rsid w:val="004B7D02"/>
    <w:rsid w:val="004C5E66"/>
    <w:rsid w:val="004C76ED"/>
    <w:rsid w:val="004D0FC5"/>
    <w:rsid w:val="004D5983"/>
    <w:rsid w:val="004E0D76"/>
    <w:rsid w:val="004E3754"/>
    <w:rsid w:val="004E37AB"/>
    <w:rsid w:val="004E4190"/>
    <w:rsid w:val="004E4A5D"/>
    <w:rsid w:val="004E4D44"/>
    <w:rsid w:val="004E4E28"/>
    <w:rsid w:val="004E6573"/>
    <w:rsid w:val="004F7012"/>
    <w:rsid w:val="004F7769"/>
    <w:rsid w:val="00513212"/>
    <w:rsid w:val="00520166"/>
    <w:rsid w:val="00522E28"/>
    <w:rsid w:val="00525B35"/>
    <w:rsid w:val="0053476C"/>
    <w:rsid w:val="00540D7D"/>
    <w:rsid w:val="00542604"/>
    <w:rsid w:val="00543852"/>
    <w:rsid w:val="00543CD1"/>
    <w:rsid w:val="005441CD"/>
    <w:rsid w:val="00551648"/>
    <w:rsid w:val="0055225C"/>
    <w:rsid w:val="00554C00"/>
    <w:rsid w:val="005566B7"/>
    <w:rsid w:val="005748B8"/>
    <w:rsid w:val="00585F9E"/>
    <w:rsid w:val="00590D11"/>
    <w:rsid w:val="005A596D"/>
    <w:rsid w:val="005A77DB"/>
    <w:rsid w:val="005B1471"/>
    <w:rsid w:val="005B763D"/>
    <w:rsid w:val="005C0DCB"/>
    <w:rsid w:val="005D5E9C"/>
    <w:rsid w:val="005E5A71"/>
    <w:rsid w:val="005F57D0"/>
    <w:rsid w:val="00601132"/>
    <w:rsid w:val="00601DB4"/>
    <w:rsid w:val="00603840"/>
    <w:rsid w:val="00603DFB"/>
    <w:rsid w:val="00606D00"/>
    <w:rsid w:val="00610A65"/>
    <w:rsid w:val="00612C58"/>
    <w:rsid w:val="00617941"/>
    <w:rsid w:val="00631700"/>
    <w:rsid w:val="006433E5"/>
    <w:rsid w:val="006501AE"/>
    <w:rsid w:val="00650FEC"/>
    <w:rsid w:val="00652855"/>
    <w:rsid w:val="006564DF"/>
    <w:rsid w:val="006635C7"/>
    <w:rsid w:val="006637AF"/>
    <w:rsid w:val="0066447D"/>
    <w:rsid w:val="00672F4C"/>
    <w:rsid w:val="00673BCA"/>
    <w:rsid w:val="00680438"/>
    <w:rsid w:val="006829CB"/>
    <w:rsid w:val="00682EC9"/>
    <w:rsid w:val="006931CC"/>
    <w:rsid w:val="006B320B"/>
    <w:rsid w:val="006B3D6A"/>
    <w:rsid w:val="006B415F"/>
    <w:rsid w:val="006B4D20"/>
    <w:rsid w:val="006B7269"/>
    <w:rsid w:val="006C0B59"/>
    <w:rsid w:val="006C3453"/>
    <w:rsid w:val="006D2AD7"/>
    <w:rsid w:val="006E7C3B"/>
    <w:rsid w:val="006F12D7"/>
    <w:rsid w:val="006F363B"/>
    <w:rsid w:val="006F4BA0"/>
    <w:rsid w:val="006F5281"/>
    <w:rsid w:val="006F7FD9"/>
    <w:rsid w:val="00703476"/>
    <w:rsid w:val="00706E57"/>
    <w:rsid w:val="007111D1"/>
    <w:rsid w:val="007215A3"/>
    <w:rsid w:val="007234F3"/>
    <w:rsid w:val="00724AA1"/>
    <w:rsid w:val="0074080B"/>
    <w:rsid w:val="007471C0"/>
    <w:rsid w:val="00751C13"/>
    <w:rsid w:val="0075393D"/>
    <w:rsid w:val="007550D6"/>
    <w:rsid w:val="00761D05"/>
    <w:rsid w:val="0076221D"/>
    <w:rsid w:val="0076405D"/>
    <w:rsid w:val="00770525"/>
    <w:rsid w:val="007903A4"/>
    <w:rsid w:val="00792773"/>
    <w:rsid w:val="00794C3F"/>
    <w:rsid w:val="00796DE2"/>
    <w:rsid w:val="00796FA7"/>
    <w:rsid w:val="007A4A12"/>
    <w:rsid w:val="007A58A5"/>
    <w:rsid w:val="007A7D0B"/>
    <w:rsid w:val="007B64EF"/>
    <w:rsid w:val="007B6A76"/>
    <w:rsid w:val="007E153B"/>
    <w:rsid w:val="007E4460"/>
    <w:rsid w:val="007E7857"/>
    <w:rsid w:val="00800D03"/>
    <w:rsid w:val="00802D88"/>
    <w:rsid w:val="00804CEB"/>
    <w:rsid w:val="008069D2"/>
    <w:rsid w:val="0081004D"/>
    <w:rsid w:val="00817829"/>
    <w:rsid w:val="00821256"/>
    <w:rsid w:val="0082588C"/>
    <w:rsid w:val="00832BEE"/>
    <w:rsid w:val="00834862"/>
    <w:rsid w:val="00840373"/>
    <w:rsid w:val="00844CEA"/>
    <w:rsid w:val="00851353"/>
    <w:rsid w:val="0085389E"/>
    <w:rsid w:val="00863809"/>
    <w:rsid w:val="00866C74"/>
    <w:rsid w:val="00870103"/>
    <w:rsid w:val="00870EF1"/>
    <w:rsid w:val="008760FC"/>
    <w:rsid w:val="00884457"/>
    <w:rsid w:val="00885893"/>
    <w:rsid w:val="00887132"/>
    <w:rsid w:val="00887CFB"/>
    <w:rsid w:val="008908F8"/>
    <w:rsid w:val="008920BF"/>
    <w:rsid w:val="00892C59"/>
    <w:rsid w:val="008975AC"/>
    <w:rsid w:val="008A08CE"/>
    <w:rsid w:val="008A1315"/>
    <w:rsid w:val="008A20E0"/>
    <w:rsid w:val="008A37DB"/>
    <w:rsid w:val="008B0BFE"/>
    <w:rsid w:val="008B36EF"/>
    <w:rsid w:val="008C791A"/>
    <w:rsid w:val="008D5414"/>
    <w:rsid w:val="008D7B74"/>
    <w:rsid w:val="008E52C1"/>
    <w:rsid w:val="008E6CB4"/>
    <w:rsid w:val="008F1B9F"/>
    <w:rsid w:val="00901F73"/>
    <w:rsid w:val="00906223"/>
    <w:rsid w:val="00910726"/>
    <w:rsid w:val="00910E65"/>
    <w:rsid w:val="00925DDA"/>
    <w:rsid w:val="00930BD6"/>
    <w:rsid w:val="00930EFF"/>
    <w:rsid w:val="009327C4"/>
    <w:rsid w:val="00942E40"/>
    <w:rsid w:val="0094476B"/>
    <w:rsid w:val="009472FE"/>
    <w:rsid w:val="009506AD"/>
    <w:rsid w:val="00950A4D"/>
    <w:rsid w:val="009522FD"/>
    <w:rsid w:val="00961261"/>
    <w:rsid w:val="009616D5"/>
    <w:rsid w:val="00966FB0"/>
    <w:rsid w:val="00967139"/>
    <w:rsid w:val="00970208"/>
    <w:rsid w:val="0097078B"/>
    <w:rsid w:val="00971020"/>
    <w:rsid w:val="00977333"/>
    <w:rsid w:val="00993512"/>
    <w:rsid w:val="009A2318"/>
    <w:rsid w:val="009A6CB7"/>
    <w:rsid w:val="009B497D"/>
    <w:rsid w:val="009B6E53"/>
    <w:rsid w:val="009C5EBF"/>
    <w:rsid w:val="009D4578"/>
    <w:rsid w:val="009D58C2"/>
    <w:rsid w:val="009D7485"/>
    <w:rsid w:val="009E54AF"/>
    <w:rsid w:val="009E5B90"/>
    <w:rsid w:val="009F60CA"/>
    <w:rsid w:val="009F7AF9"/>
    <w:rsid w:val="00A01F2C"/>
    <w:rsid w:val="00A03876"/>
    <w:rsid w:val="00A1125B"/>
    <w:rsid w:val="00A14190"/>
    <w:rsid w:val="00A163CB"/>
    <w:rsid w:val="00A304D5"/>
    <w:rsid w:val="00A31335"/>
    <w:rsid w:val="00A3189E"/>
    <w:rsid w:val="00A35F0F"/>
    <w:rsid w:val="00A43637"/>
    <w:rsid w:val="00A52021"/>
    <w:rsid w:val="00A52D19"/>
    <w:rsid w:val="00A617F2"/>
    <w:rsid w:val="00A704B9"/>
    <w:rsid w:val="00A74A7A"/>
    <w:rsid w:val="00A8279D"/>
    <w:rsid w:val="00A866E0"/>
    <w:rsid w:val="00A92EE5"/>
    <w:rsid w:val="00AA2951"/>
    <w:rsid w:val="00AA49D4"/>
    <w:rsid w:val="00AA6B7C"/>
    <w:rsid w:val="00AB3B46"/>
    <w:rsid w:val="00AB498D"/>
    <w:rsid w:val="00AD36AB"/>
    <w:rsid w:val="00AE1650"/>
    <w:rsid w:val="00AE191B"/>
    <w:rsid w:val="00AE1C67"/>
    <w:rsid w:val="00AE65F4"/>
    <w:rsid w:val="00AE6A50"/>
    <w:rsid w:val="00AE75A3"/>
    <w:rsid w:val="00AF575B"/>
    <w:rsid w:val="00AF6F15"/>
    <w:rsid w:val="00B0232E"/>
    <w:rsid w:val="00B03A79"/>
    <w:rsid w:val="00B054E5"/>
    <w:rsid w:val="00B060EA"/>
    <w:rsid w:val="00B10D12"/>
    <w:rsid w:val="00B13CFE"/>
    <w:rsid w:val="00B13E99"/>
    <w:rsid w:val="00B169BC"/>
    <w:rsid w:val="00B2522C"/>
    <w:rsid w:val="00B357C6"/>
    <w:rsid w:val="00B40642"/>
    <w:rsid w:val="00B60BAA"/>
    <w:rsid w:val="00B61B70"/>
    <w:rsid w:val="00B67F34"/>
    <w:rsid w:val="00B70AB5"/>
    <w:rsid w:val="00B75548"/>
    <w:rsid w:val="00B82094"/>
    <w:rsid w:val="00B85BD7"/>
    <w:rsid w:val="00B86A31"/>
    <w:rsid w:val="00B871EC"/>
    <w:rsid w:val="00BA3048"/>
    <w:rsid w:val="00BB471D"/>
    <w:rsid w:val="00BB5D2C"/>
    <w:rsid w:val="00BC4FCC"/>
    <w:rsid w:val="00BC5378"/>
    <w:rsid w:val="00BD2C4D"/>
    <w:rsid w:val="00BD373B"/>
    <w:rsid w:val="00BD37F5"/>
    <w:rsid w:val="00BD3F5E"/>
    <w:rsid w:val="00BD5DFC"/>
    <w:rsid w:val="00BE5D95"/>
    <w:rsid w:val="00BE638C"/>
    <w:rsid w:val="00BE6D5E"/>
    <w:rsid w:val="00BF10F7"/>
    <w:rsid w:val="00BF320C"/>
    <w:rsid w:val="00C05117"/>
    <w:rsid w:val="00C11B7F"/>
    <w:rsid w:val="00C2220A"/>
    <w:rsid w:val="00C23CFF"/>
    <w:rsid w:val="00C3223C"/>
    <w:rsid w:val="00C323B6"/>
    <w:rsid w:val="00C32CAC"/>
    <w:rsid w:val="00C41CAF"/>
    <w:rsid w:val="00C460CF"/>
    <w:rsid w:val="00C47711"/>
    <w:rsid w:val="00C51C81"/>
    <w:rsid w:val="00C51E5A"/>
    <w:rsid w:val="00C53230"/>
    <w:rsid w:val="00C55E36"/>
    <w:rsid w:val="00C561D9"/>
    <w:rsid w:val="00C56B4D"/>
    <w:rsid w:val="00C774E4"/>
    <w:rsid w:val="00C77D98"/>
    <w:rsid w:val="00C8175E"/>
    <w:rsid w:val="00C90B77"/>
    <w:rsid w:val="00C954C7"/>
    <w:rsid w:val="00CA14D6"/>
    <w:rsid w:val="00CA299C"/>
    <w:rsid w:val="00CA2B67"/>
    <w:rsid w:val="00CA52AB"/>
    <w:rsid w:val="00CB356A"/>
    <w:rsid w:val="00CB4748"/>
    <w:rsid w:val="00CD0815"/>
    <w:rsid w:val="00CD244D"/>
    <w:rsid w:val="00CE4982"/>
    <w:rsid w:val="00CF228A"/>
    <w:rsid w:val="00CF2A25"/>
    <w:rsid w:val="00CF2D14"/>
    <w:rsid w:val="00CF32FC"/>
    <w:rsid w:val="00D0343F"/>
    <w:rsid w:val="00D06076"/>
    <w:rsid w:val="00D07C00"/>
    <w:rsid w:val="00D240B3"/>
    <w:rsid w:val="00D30747"/>
    <w:rsid w:val="00D34913"/>
    <w:rsid w:val="00D371E6"/>
    <w:rsid w:val="00D37DB4"/>
    <w:rsid w:val="00D37E1E"/>
    <w:rsid w:val="00D42470"/>
    <w:rsid w:val="00D471E5"/>
    <w:rsid w:val="00D5005B"/>
    <w:rsid w:val="00D5103A"/>
    <w:rsid w:val="00D55F1E"/>
    <w:rsid w:val="00D72F9C"/>
    <w:rsid w:val="00D823CD"/>
    <w:rsid w:val="00D83EA9"/>
    <w:rsid w:val="00D85417"/>
    <w:rsid w:val="00D91A61"/>
    <w:rsid w:val="00D93243"/>
    <w:rsid w:val="00D956FD"/>
    <w:rsid w:val="00D9616A"/>
    <w:rsid w:val="00DB3584"/>
    <w:rsid w:val="00DB3B37"/>
    <w:rsid w:val="00DC1407"/>
    <w:rsid w:val="00DC6ED2"/>
    <w:rsid w:val="00DD104A"/>
    <w:rsid w:val="00DD2553"/>
    <w:rsid w:val="00DD5B75"/>
    <w:rsid w:val="00DE0622"/>
    <w:rsid w:val="00DE3372"/>
    <w:rsid w:val="00DE7D90"/>
    <w:rsid w:val="00DF0E9B"/>
    <w:rsid w:val="00DF42FC"/>
    <w:rsid w:val="00DF6384"/>
    <w:rsid w:val="00DF6BD9"/>
    <w:rsid w:val="00E014D2"/>
    <w:rsid w:val="00E138C3"/>
    <w:rsid w:val="00E15064"/>
    <w:rsid w:val="00E2736B"/>
    <w:rsid w:val="00E30BC5"/>
    <w:rsid w:val="00E327B0"/>
    <w:rsid w:val="00E41E3B"/>
    <w:rsid w:val="00E45540"/>
    <w:rsid w:val="00E45AE5"/>
    <w:rsid w:val="00E50C85"/>
    <w:rsid w:val="00E5295C"/>
    <w:rsid w:val="00E562E3"/>
    <w:rsid w:val="00E57387"/>
    <w:rsid w:val="00E60CB2"/>
    <w:rsid w:val="00E61A4C"/>
    <w:rsid w:val="00E63E00"/>
    <w:rsid w:val="00E67773"/>
    <w:rsid w:val="00E775A5"/>
    <w:rsid w:val="00E82D91"/>
    <w:rsid w:val="00E83FD5"/>
    <w:rsid w:val="00E8491F"/>
    <w:rsid w:val="00E85014"/>
    <w:rsid w:val="00E85F93"/>
    <w:rsid w:val="00E93A15"/>
    <w:rsid w:val="00EA1A3C"/>
    <w:rsid w:val="00EA7A42"/>
    <w:rsid w:val="00EB3E94"/>
    <w:rsid w:val="00EB43AB"/>
    <w:rsid w:val="00EC20D0"/>
    <w:rsid w:val="00ED2EA9"/>
    <w:rsid w:val="00ED4372"/>
    <w:rsid w:val="00ED6994"/>
    <w:rsid w:val="00EE48D4"/>
    <w:rsid w:val="00EE574A"/>
    <w:rsid w:val="00EF3AC8"/>
    <w:rsid w:val="00EF6979"/>
    <w:rsid w:val="00F21B49"/>
    <w:rsid w:val="00F35789"/>
    <w:rsid w:val="00F37CDA"/>
    <w:rsid w:val="00F43BC1"/>
    <w:rsid w:val="00F44B6B"/>
    <w:rsid w:val="00F45B88"/>
    <w:rsid w:val="00F45F92"/>
    <w:rsid w:val="00F51E48"/>
    <w:rsid w:val="00F530CC"/>
    <w:rsid w:val="00F57412"/>
    <w:rsid w:val="00F57C91"/>
    <w:rsid w:val="00F61E42"/>
    <w:rsid w:val="00F62B96"/>
    <w:rsid w:val="00F638F9"/>
    <w:rsid w:val="00F65861"/>
    <w:rsid w:val="00F65C00"/>
    <w:rsid w:val="00F67019"/>
    <w:rsid w:val="00F736DD"/>
    <w:rsid w:val="00F77AED"/>
    <w:rsid w:val="00F80D6C"/>
    <w:rsid w:val="00F828EE"/>
    <w:rsid w:val="00F879FB"/>
    <w:rsid w:val="00F94153"/>
    <w:rsid w:val="00F965D0"/>
    <w:rsid w:val="00FA0E34"/>
    <w:rsid w:val="00FA69EB"/>
    <w:rsid w:val="00FB041A"/>
    <w:rsid w:val="00FB0723"/>
    <w:rsid w:val="00FC07DC"/>
    <w:rsid w:val="00FC32C1"/>
    <w:rsid w:val="00FC5FCE"/>
    <w:rsid w:val="00FD0186"/>
    <w:rsid w:val="00FD41B4"/>
    <w:rsid w:val="00FD6FD9"/>
    <w:rsid w:val="00FE19A8"/>
    <w:rsid w:val="00FE2EAE"/>
    <w:rsid w:val="00FE381C"/>
    <w:rsid w:val="00FE7FCA"/>
    <w:rsid w:val="00FF0B48"/>
    <w:rsid w:val="00FF1C24"/>
    <w:rsid w:val="00FF54A4"/>
    <w:rsid w:val="00FF5AEC"/>
    <w:rsid w:val="00FF6401"/>
    <w:rsid w:val="00FF6C4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TableParagraph">
    <w:name w:val="Table Paragraph"/>
    <w:basedOn w:val="Normal"/>
    <w:uiPriority w:val="1"/>
    <w:qFormat/>
    <w:rsid w:val="000010ED"/>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8EA068-F9A1-4AE3-BAFC-AA05F1B7B2B5}">
  <ds:schemaRefs>
    <ds:schemaRef ds:uri="http://schemas.openxmlformats.org/officeDocument/2006/bibliography"/>
  </ds:schemaRefs>
</ds:datastoreItem>
</file>

<file path=customXml/itemProps2.xml><?xml version="1.0" encoding="utf-8"?>
<ds:datastoreItem xmlns:ds="http://schemas.openxmlformats.org/officeDocument/2006/customXml" ds:itemID="{3D7D2751-A77E-4403-9CA9-9BE56957E8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052126ec-16f8-47eb-ae56-6886b94a9358}" enabled="0" method="" siteId="{052126ec-16f8-47eb-ae56-6886b94a9358}" removed="1"/>
</clbl:labelList>
</file>

<file path=docProps/app.xml><?xml version="1.0" encoding="utf-8"?>
<Properties xmlns="http://schemas.openxmlformats.org/officeDocument/2006/extended-properties" xmlns:vt="http://schemas.openxmlformats.org/officeDocument/2006/docPropsVTypes">
  <Template>Normal.dotm</Template>
  <TotalTime>675</TotalTime>
  <Pages>10</Pages>
  <Words>4588</Words>
  <Characters>25237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Ricardo Castro Almeida</cp:lastModifiedBy>
  <cp:revision>439</cp:revision>
  <cp:lastPrinted>2014-03-05T20:32:00Z</cp:lastPrinted>
  <dcterms:created xsi:type="dcterms:W3CDTF">2026-01-19T17:09:00Z</dcterms:created>
  <dcterms:modified xsi:type="dcterms:W3CDTF">2026-07-10T16:00:00Z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