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6EB6" w14:textId="77777777" w:rsidR="007C35D8" w:rsidRPr="00135885" w:rsidRDefault="007C35D8" w:rsidP="007C35D8">
      <w:pPr>
        <w:jc w:val="center"/>
        <w:rPr>
          <w:rFonts w:ascii="Tahoma" w:hAnsi="Tahoma" w:cs="Tahoma"/>
          <w:b/>
        </w:rPr>
      </w:pPr>
      <w:r w:rsidRPr="00135885">
        <w:rPr>
          <w:rFonts w:ascii="Tahoma" w:hAnsi="Tahoma" w:cs="Tahoma"/>
          <w:b/>
        </w:rPr>
        <w:t xml:space="preserve">FORMULARIO </w:t>
      </w:r>
      <w:r w:rsidR="00D176C8" w:rsidRPr="00135885">
        <w:rPr>
          <w:rFonts w:ascii="Tahoma" w:hAnsi="Tahoma" w:cs="Tahoma"/>
          <w:b/>
        </w:rPr>
        <w:t xml:space="preserve">N° </w:t>
      </w:r>
      <w:r w:rsidR="00712961" w:rsidRPr="00135885">
        <w:rPr>
          <w:rFonts w:ascii="Tahoma" w:hAnsi="Tahoma" w:cs="Tahoma"/>
          <w:b/>
        </w:rPr>
        <w:t>7</w:t>
      </w:r>
    </w:p>
    <w:p w14:paraId="197A5129" w14:textId="77777777" w:rsidR="00135885" w:rsidRPr="00135885" w:rsidRDefault="00135885" w:rsidP="007C35D8">
      <w:pPr>
        <w:jc w:val="center"/>
        <w:rPr>
          <w:rFonts w:ascii="Tahoma" w:hAnsi="Tahoma" w:cs="Tahoma"/>
          <w:b/>
        </w:rPr>
      </w:pPr>
    </w:p>
    <w:p w14:paraId="42DC7687" w14:textId="7C04B03E" w:rsidR="00135885" w:rsidRPr="00685DE0" w:rsidRDefault="000F784C" w:rsidP="00EE441B">
      <w:pPr>
        <w:spacing w:line="0" w:lineRule="atLeast"/>
        <w:jc w:val="both"/>
        <w:rPr>
          <w:b/>
          <w:iCs/>
        </w:rPr>
      </w:pPr>
      <w:bookmarkStart w:id="0" w:name="_Hlk221370249"/>
      <w:r w:rsidRPr="000F784C">
        <w:t xml:space="preserve">Proceso de Contratación </w:t>
      </w:r>
      <w:bookmarkEnd w:id="0"/>
      <w:r w:rsidR="00F81D0A" w:rsidRPr="0024396E">
        <w:rPr>
          <w:b/>
          <w:color w:val="000000"/>
          <w:lang w:eastAsia="es-MX"/>
        </w:rPr>
        <w:t>PN DEGUN MIC 0</w:t>
      </w:r>
      <w:r w:rsidR="00685DE0">
        <w:rPr>
          <w:b/>
          <w:color w:val="000000"/>
          <w:lang w:eastAsia="es-MX"/>
        </w:rPr>
        <w:t>32</w:t>
      </w:r>
      <w:r w:rsidR="00F81D0A" w:rsidRPr="0024396E">
        <w:rPr>
          <w:b/>
          <w:color w:val="000000"/>
          <w:lang w:eastAsia="es-MX"/>
        </w:rPr>
        <w:t xml:space="preserve"> 2026</w:t>
      </w:r>
      <w:r w:rsidR="00F81D0A" w:rsidRPr="0024396E">
        <w:t xml:space="preserve">, Objeto de la </w:t>
      </w:r>
      <w:r w:rsidR="00F81D0A" w:rsidRPr="00A21E4A">
        <w:rPr>
          <w:b/>
          <w:bCs/>
          <w:lang w:eastAsia="es-CO"/>
        </w:rPr>
        <w:t>“</w:t>
      </w:r>
      <w:r w:rsidR="00685DE0" w:rsidRPr="004D4508">
        <w:rPr>
          <w:b/>
          <w:iCs/>
        </w:rPr>
        <w:t>ADQUISICIÓN DE BANDERAS Y KIT DE PRENDAS BLANCAS PARA EL DEPARTAMENTO DE POLICÍA GUAINÍA</w:t>
      </w:r>
      <w:r w:rsidR="00F81D0A" w:rsidRPr="0024396E">
        <w:rPr>
          <w:b/>
          <w:color w:val="000000"/>
        </w:rPr>
        <w:t>”</w:t>
      </w:r>
      <w:r w:rsidR="00F81D0A" w:rsidRPr="0024396E">
        <w:rPr>
          <w:b/>
          <w:lang w:eastAsia="es-CO"/>
        </w:rPr>
        <w:t>.</w:t>
      </w:r>
    </w:p>
    <w:p w14:paraId="40074071" w14:textId="77777777" w:rsidR="007C35D8" w:rsidRPr="000F784C" w:rsidRDefault="007C35D8" w:rsidP="007C35D8">
      <w:pPr>
        <w:jc w:val="center"/>
        <w:rPr>
          <w:b/>
        </w:rPr>
      </w:pPr>
    </w:p>
    <w:p w14:paraId="7140007F" w14:textId="77777777" w:rsidR="009D3E80" w:rsidRPr="000F784C" w:rsidRDefault="007C263D" w:rsidP="009D3E80">
      <w:pPr>
        <w:adjustRightInd w:val="0"/>
        <w:jc w:val="center"/>
        <w:rPr>
          <w:rFonts w:eastAsia="Calibri"/>
          <w:b/>
          <w:bCs/>
          <w:lang w:eastAsia="es-CO"/>
        </w:rPr>
      </w:pPr>
      <w:r w:rsidRPr="000F784C">
        <w:rPr>
          <w:rFonts w:eastAsia="Calibri"/>
          <w:b/>
          <w:bCs/>
          <w:lang w:eastAsia="es-CO"/>
        </w:rPr>
        <w:t>ADMINISTRACIÓN</w:t>
      </w:r>
      <w:r w:rsidR="009D3E80" w:rsidRPr="000F784C">
        <w:rPr>
          <w:rFonts w:eastAsia="Calibri"/>
          <w:b/>
          <w:bCs/>
          <w:lang w:eastAsia="es-CO"/>
        </w:rPr>
        <w:t xml:space="preserve"> DEL SISTEMA DE GESTIÓN AMBIENTAL</w:t>
      </w:r>
    </w:p>
    <w:p w14:paraId="3F5FF2FC" w14:textId="77777777" w:rsidR="009D3E80" w:rsidRPr="000F784C" w:rsidRDefault="009D3E80" w:rsidP="009D3E80">
      <w:pPr>
        <w:adjustRightInd w:val="0"/>
        <w:jc w:val="both"/>
        <w:rPr>
          <w:rFonts w:eastAsia="Calibri"/>
          <w:lang w:eastAsia="es-CO"/>
        </w:rPr>
      </w:pPr>
    </w:p>
    <w:p w14:paraId="5EF98849" w14:textId="77777777" w:rsidR="009D3E80" w:rsidRPr="000F784C" w:rsidRDefault="009D3E80" w:rsidP="009D3E80">
      <w:pPr>
        <w:adjustRightInd w:val="0"/>
        <w:jc w:val="both"/>
      </w:pPr>
      <w:r w:rsidRPr="000F784C">
        <w:rPr>
          <w:rFonts w:eastAsia="Calibri"/>
          <w:lang w:eastAsia="es-CO"/>
        </w:rPr>
        <w:t xml:space="preserve">El Departamento de Policía </w:t>
      </w:r>
      <w:r w:rsidR="001F1606" w:rsidRPr="000F784C">
        <w:rPr>
          <w:rFonts w:eastAsia="Calibri"/>
          <w:lang w:eastAsia="es-CO"/>
        </w:rPr>
        <w:t>Guainía</w:t>
      </w:r>
      <w:r w:rsidRPr="000F784C">
        <w:rPr>
          <w:rFonts w:eastAsia="Calibri"/>
          <w:lang w:eastAsia="es-CO"/>
        </w:rPr>
        <w:t xml:space="preserve">, como Institución destinada a la formación y la investigación debe procurar realizar los procesos asociados a la adquisición de bienes y servicios necesarios para el eficiente funcionamiento de la Unidad que posibiliten el cumplimiento de la política ambiental </w:t>
      </w:r>
      <w:r w:rsidRPr="000F784C">
        <w:rPr>
          <w:rFonts w:eastAsia="Calibri"/>
          <w:i/>
          <w:iCs/>
          <w:lang w:eastAsia="es-CO"/>
        </w:rPr>
        <w:t>("En la Policía Nacional nos comprometemos a contribuir con la protección</w:t>
      </w:r>
      <w:r w:rsidRPr="000F784C">
        <w:rPr>
          <w:rFonts w:eastAsia="Calibri"/>
          <w:lang w:eastAsia="es-CO"/>
        </w:rPr>
        <w:t xml:space="preserve"> </w:t>
      </w:r>
      <w:r w:rsidRPr="000F784C">
        <w:rPr>
          <w:rFonts w:eastAsia="Calibri"/>
          <w:i/>
          <w:iCs/>
          <w:lang w:eastAsia="es-CO"/>
        </w:rPr>
        <w:t xml:space="preserve">del medio ambiente </w:t>
      </w:r>
      <w:r w:rsidRPr="000F784C">
        <w:rPr>
          <w:rFonts w:eastAsia="Calibri"/>
          <w:lang w:eastAsia="es-CO"/>
        </w:rPr>
        <w:t xml:space="preserve">a </w:t>
      </w:r>
      <w:r w:rsidRPr="000F784C">
        <w:rPr>
          <w:rFonts w:eastAsia="Calibri"/>
          <w:i/>
          <w:iCs/>
          <w:lang w:eastAsia="es-CO"/>
        </w:rPr>
        <w:t>través de la prevención de la contaminación el cumplimiento de la legislación y las diferente</w:t>
      </w:r>
      <w:r w:rsidRPr="000F784C">
        <w:rPr>
          <w:rFonts w:eastAsia="Calibri"/>
          <w:lang w:eastAsia="es-CO"/>
        </w:rPr>
        <w:t xml:space="preserve"> </w:t>
      </w:r>
      <w:r w:rsidRPr="000F784C">
        <w:rPr>
          <w:rFonts w:eastAsia="Calibri"/>
          <w:i/>
          <w:iCs/>
          <w:lang w:eastAsia="es-CO"/>
        </w:rPr>
        <w:t>regulaciones ambientales y el control de los impactos ambientales adversos asociados a nuestras instalaciones, procesos</w:t>
      </w:r>
      <w:r w:rsidRPr="000F784C">
        <w:rPr>
          <w:rFonts w:eastAsia="Calibri"/>
          <w:lang w:eastAsia="es-CO"/>
        </w:rPr>
        <w:t xml:space="preserve"> </w:t>
      </w:r>
      <w:r w:rsidRPr="000F784C">
        <w:rPr>
          <w:rFonts w:eastAsia="Calibri"/>
          <w:i/>
          <w:iCs/>
          <w:lang w:eastAsia="es-CO"/>
        </w:rPr>
        <w:t>servicios; así como al mejoramiento continuo del desempeño ambiental de la Institución"),</w:t>
      </w:r>
      <w:r w:rsidRPr="000F784C">
        <w:t xml:space="preserve"> según lo establecido en la resolución 2900 del 17/08/2012</w:t>
      </w:r>
      <w:r w:rsidRPr="000F784C">
        <w:rPr>
          <w:rFonts w:eastAsia="Calibri"/>
          <w:i/>
          <w:iCs/>
          <w:lang w:eastAsia="es-CO"/>
        </w:rPr>
        <w:t xml:space="preserve"> </w:t>
      </w:r>
      <w:r w:rsidRPr="000F784C">
        <w:rPr>
          <w:rFonts w:eastAsia="Calibri"/>
          <w:lang w:eastAsia="es-CO"/>
        </w:rPr>
        <w:t xml:space="preserve">contribuyendo de esta forma con la protección efectiva del medio ambiente, </w:t>
      </w:r>
      <w:r w:rsidRPr="000F784C">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0F784C" w:rsidRDefault="009D3E80" w:rsidP="009D3E80">
      <w:pPr>
        <w:adjustRightInd w:val="0"/>
        <w:jc w:val="both"/>
      </w:pPr>
    </w:p>
    <w:p w14:paraId="1C6605EC" w14:textId="77777777" w:rsidR="000F784C" w:rsidRPr="000F784C" w:rsidRDefault="000F784C" w:rsidP="000F784C">
      <w:pPr>
        <w:adjustRightInd w:val="0"/>
        <w:jc w:val="both"/>
        <w:rPr>
          <w:rFonts w:eastAsia="Calibri"/>
          <w:lang w:eastAsia="es-CO"/>
        </w:rPr>
      </w:pPr>
      <w:r w:rsidRPr="000F784C">
        <w:rPr>
          <w:lang w:val="es-CO"/>
        </w:rPr>
        <w:t xml:space="preserve">El suscrito ________________________________, identificado con cédula de ciudadanía N° ___________ de ________________, </w:t>
      </w:r>
      <w:r w:rsidRPr="000F784C">
        <w:rPr>
          <w:color w:val="000000" w:themeColor="text1"/>
          <w:lang w:val="es-CO"/>
        </w:rPr>
        <w:t xml:space="preserve">actuando en </w:t>
      </w:r>
      <w:r w:rsidRPr="000F784C">
        <w:rPr>
          <w:color w:val="FF0000"/>
          <w:lang w:val="es-CO"/>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0F784C">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10FDDD1E" w14:textId="77777777" w:rsidR="000F784C" w:rsidRPr="000F784C" w:rsidRDefault="000F784C" w:rsidP="000F784C">
      <w:pPr>
        <w:adjustRightInd w:val="0"/>
        <w:jc w:val="both"/>
        <w:rPr>
          <w:rFonts w:eastAsia="Calibri"/>
          <w:lang w:eastAsia="es-CO"/>
        </w:rPr>
      </w:pPr>
    </w:p>
    <w:p w14:paraId="76188C15" w14:textId="77777777" w:rsidR="000F784C" w:rsidRPr="000F784C" w:rsidRDefault="000F784C" w:rsidP="000F784C">
      <w:pPr>
        <w:adjustRightInd w:val="0"/>
        <w:jc w:val="both"/>
        <w:rPr>
          <w:rFonts w:eastAsia="Calibri"/>
          <w:lang w:eastAsia="es-CO"/>
        </w:rPr>
      </w:pPr>
      <w:r w:rsidRPr="000F784C">
        <w:rPr>
          <w:rFonts w:eastAsia="Calibri"/>
          <w:lang w:eastAsia="es-CO"/>
        </w:rPr>
        <w:t>Así mismo se solicita el compromiso de cumplir y respetar los programas ambientales establecidos para las instalaciones del Departamento de Policía Guainía en cuanto al manejo de residuos sólidos, residuos peligrosos, manejo de vertimientos, uso y ahorro del agua y energía.</w:t>
      </w:r>
    </w:p>
    <w:p w14:paraId="16E02289" w14:textId="77777777" w:rsidR="009D3E80" w:rsidRPr="000F784C" w:rsidRDefault="009D3E80" w:rsidP="009D3E80">
      <w:pPr>
        <w:adjustRightInd w:val="0"/>
        <w:jc w:val="both"/>
        <w:rPr>
          <w:rFonts w:eastAsia="Calibri"/>
          <w:lang w:eastAsia="es-CO"/>
        </w:rPr>
      </w:pPr>
    </w:p>
    <w:p w14:paraId="130D0CE2" w14:textId="77777777" w:rsidR="00C824EB" w:rsidRPr="000F784C" w:rsidRDefault="00C824EB" w:rsidP="00C824EB">
      <w:pPr>
        <w:jc w:val="both"/>
        <w:rPr>
          <w:lang w:eastAsia="es-CO"/>
        </w:rPr>
      </w:pPr>
      <w:r w:rsidRPr="000F784C">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17FEAB59" w14:textId="77777777" w:rsidR="00D83E4A" w:rsidRDefault="00D83E4A"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05BFBAB3" w14:textId="77777777" w:rsidR="00D83E4A" w:rsidRPr="00CC488F" w:rsidRDefault="00D83E4A" w:rsidP="00D83E4A">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276A2B63" w14:textId="77777777" w:rsidR="00D83E4A" w:rsidRPr="00CC488F" w:rsidRDefault="00D83E4A" w:rsidP="00D83E4A">
      <w:pPr>
        <w:spacing w:line="0" w:lineRule="atLeast"/>
        <w:rPr>
          <w:rFonts w:eastAsia="Calibri"/>
          <w:sz w:val="24"/>
          <w:szCs w:val="24"/>
        </w:rPr>
      </w:pPr>
    </w:p>
    <w:p w14:paraId="2F0F3DF2" w14:textId="77777777" w:rsidR="00D83E4A" w:rsidRDefault="00D83E4A" w:rsidP="00D83E4A">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76C8439A" w14:textId="77777777" w:rsidR="00D83E4A" w:rsidRPr="00CC488F" w:rsidRDefault="00D83E4A" w:rsidP="00D83E4A">
      <w:pPr>
        <w:autoSpaceDE/>
        <w:autoSpaceDN/>
        <w:spacing w:line="0" w:lineRule="atLeast"/>
        <w:ind w:right="-377"/>
        <w:jc w:val="both"/>
        <w:rPr>
          <w:rFonts w:eastAsia="Calibri"/>
          <w:sz w:val="24"/>
          <w:szCs w:val="24"/>
        </w:rPr>
      </w:pPr>
    </w:p>
    <w:p w14:paraId="7BD67137" w14:textId="77777777" w:rsidR="00D83E4A" w:rsidRPr="00045A52" w:rsidRDefault="00D83E4A" w:rsidP="00D83E4A">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40EE0196" w14:textId="77777777" w:rsidR="00D83E4A" w:rsidRPr="00D83E4A" w:rsidRDefault="00D83E4A" w:rsidP="007C35D8">
      <w:pPr>
        <w:pStyle w:val="Textoindependiente"/>
        <w:rPr>
          <w:rFonts w:ascii="Tahoma" w:hAnsi="Tahoma" w:cs="Tahoma"/>
          <w:sz w:val="22"/>
          <w:szCs w:val="22"/>
          <w:lang w:val="es-ES_tradnl"/>
          <w14:shadow w14:blurRad="50800" w14:dist="38100" w14:dir="2700000" w14:sx="100000" w14:sy="100000" w14:kx="0" w14:ky="0" w14:algn="tl">
            <w14:srgbClr w14:val="000000">
              <w14:alpha w14:val="60000"/>
            </w14:srgbClr>
          </w14:shadow>
        </w:rPr>
      </w:pPr>
    </w:p>
    <w:sectPr w:rsidR="00D83E4A" w:rsidRPr="00D83E4A"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E051F" w14:textId="77777777" w:rsidR="00095B7C" w:rsidRDefault="00095B7C" w:rsidP="007C35D8">
      <w:r>
        <w:separator/>
      </w:r>
    </w:p>
  </w:endnote>
  <w:endnote w:type="continuationSeparator" w:id="0">
    <w:p w14:paraId="07AC7EA4" w14:textId="77777777" w:rsidR="00095B7C" w:rsidRDefault="00095B7C"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A5FB5" w14:textId="77777777" w:rsidR="00095B7C" w:rsidRDefault="00095B7C" w:rsidP="007C35D8">
      <w:r>
        <w:separator/>
      </w:r>
    </w:p>
  </w:footnote>
  <w:footnote w:type="continuationSeparator" w:id="0">
    <w:p w14:paraId="599885ED" w14:textId="77777777" w:rsidR="00095B7C" w:rsidRDefault="00095B7C"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77777777" w:rsidR="000661D3" w:rsidRPr="0069301C" w:rsidRDefault="000661D3" w:rsidP="000661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77777777" w:rsidR="000661D3" w:rsidRPr="0069301C" w:rsidRDefault="000661D3" w:rsidP="000661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7912C10" w14:textId="790F9DC5" w:rsidR="000661D3" w:rsidRPr="000B3CBA" w:rsidRDefault="000661D3" w:rsidP="000F784C">
          <w:pPr>
            <w:jc w:val="center"/>
            <w:rPr>
              <w:sz w:val="18"/>
              <w:szCs w:val="18"/>
            </w:rPr>
          </w:pPr>
          <w:r w:rsidRPr="001A58A6">
            <w:rPr>
              <w:sz w:val="18"/>
              <w:szCs w:val="18"/>
            </w:rPr>
            <w:t>INVITACIÓN CONVOCATORIA MÍNIMA CUANTÍA</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77777777" w:rsidR="000661D3" w:rsidRPr="0069301C" w:rsidRDefault="000661D3" w:rsidP="000661D3">
          <w:pPr>
            <w:rPr>
              <w:b/>
              <w:sz w:val="18"/>
              <w:szCs w:val="18"/>
            </w:rPr>
          </w:pPr>
          <w:r>
            <w:rPr>
              <w:b/>
              <w:sz w:val="18"/>
              <w:szCs w:val="18"/>
            </w:rPr>
            <w:t>Versión: 2</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9597109">
    <w:abstractNumId w:val="3"/>
  </w:num>
  <w:num w:numId="2" w16cid:durableId="824666691">
    <w:abstractNumId w:val="2"/>
    <w:lvlOverride w:ilvl="0">
      <w:startOverride w:val="1"/>
    </w:lvlOverride>
  </w:num>
  <w:num w:numId="3" w16cid:durableId="1228951805">
    <w:abstractNumId w:val="1"/>
  </w:num>
  <w:num w:numId="4" w16cid:durableId="28461030">
    <w:abstractNumId w:val="0"/>
  </w:num>
  <w:num w:numId="5" w16cid:durableId="19949454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2239"/>
    <w:rsid w:val="00057C07"/>
    <w:rsid w:val="000661D3"/>
    <w:rsid w:val="00095B7C"/>
    <w:rsid w:val="000F784C"/>
    <w:rsid w:val="00103EF2"/>
    <w:rsid w:val="00132FAB"/>
    <w:rsid w:val="00135885"/>
    <w:rsid w:val="001C7A08"/>
    <w:rsid w:val="001F1606"/>
    <w:rsid w:val="001F5ED3"/>
    <w:rsid w:val="00225C0F"/>
    <w:rsid w:val="00236BB2"/>
    <w:rsid w:val="00244CE5"/>
    <w:rsid w:val="0027496F"/>
    <w:rsid w:val="00277DBB"/>
    <w:rsid w:val="00281DB7"/>
    <w:rsid w:val="00296D67"/>
    <w:rsid w:val="002A2AAB"/>
    <w:rsid w:val="002B1AA4"/>
    <w:rsid w:val="002B6266"/>
    <w:rsid w:val="002C780A"/>
    <w:rsid w:val="002D5784"/>
    <w:rsid w:val="002F3B89"/>
    <w:rsid w:val="00317B65"/>
    <w:rsid w:val="003268B8"/>
    <w:rsid w:val="00337BFA"/>
    <w:rsid w:val="00341CDA"/>
    <w:rsid w:val="0036649F"/>
    <w:rsid w:val="00377ED8"/>
    <w:rsid w:val="00382F49"/>
    <w:rsid w:val="00393EE6"/>
    <w:rsid w:val="003A2DA5"/>
    <w:rsid w:val="003B6607"/>
    <w:rsid w:val="003C3A4E"/>
    <w:rsid w:val="00490137"/>
    <w:rsid w:val="004B2211"/>
    <w:rsid w:val="004C3A41"/>
    <w:rsid w:val="004D2F46"/>
    <w:rsid w:val="004E069E"/>
    <w:rsid w:val="004F15BE"/>
    <w:rsid w:val="004F199B"/>
    <w:rsid w:val="0050077B"/>
    <w:rsid w:val="00500D5C"/>
    <w:rsid w:val="0050210C"/>
    <w:rsid w:val="00515B7B"/>
    <w:rsid w:val="00541F75"/>
    <w:rsid w:val="00566DC4"/>
    <w:rsid w:val="005A152B"/>
    <w:rsid w:val="005E6E25"/>
    <w:rsid w:val="00662747"/>
    <w:rsid w:val="006722D3"/>
    <w:rsid w:val="00685DE0"/>
    <w:rsid w:val="0069586A"/>
    <w:rsid w:val="006C2D06"/>
    <w:rsid w:val="006F13E5"/>
    <w:rsid w:val="0070507B"/>
    <w:rsid w:val="00712961"/>
    <w:rsid w:val="00731787"/>
    <w:rsid w:val="00743E48"/>
    <w:rsid w:val="00760DC2"/>
    <w:rsid w:val="007736E6"/>
    <w:rsid w:val="00787F36"/>
    <w:rsid w:val="007C263D"/>
    <w:rsid w:val="007C35D8"/>
    <w:rsid w:val="008017D6"/>
    <w:rsid w:val="0080437E"/>
    <w:rsid w:val="00841683"/>
    <w:rsid w:val="00866992"/>
    <w:rsid w:val="008801E3"/>
    <w:rsid w:val="008B184A"/>
    <w:rsid w:val="008D6D32"/>
    <w:rsid w:val="008D7447"/>
    <w:rsid w:val="008E3CA5"/>
    <w:rsid w:val="00946045"/>
    <w:rsid w:val="009464D7"/>
    <w:rsid w:val="00947534"/>
    <w:rsid w:val="00964F97"/>
    <w:rsid w:val="00980A9A"/>
    <w:rsid w:val="009811FB"/>
    <w:rsid w:val="00991CDA"/>
    <w:rsid w:val="009D3E80"/>
    <w:rsid w:val="00A0194C"/>
    <w:rsid w:val="00A34A82"/>
    <w:rsid w:val="00A744F4"/>
    <w:rsid w:val="00A93EAB"/>
    <w:rsid w:val="00AB5FA1"/>
    <w:rsid w:val="00AF1F84"/>
    <w:rsid w:val="00B02B53"/>
    <w:rsid w:val="00B10BAB"/>
    <w:rsid w:val="00B54271"/>
    <w:rsid w:val="00B815FB"/>
    <w:rsid w:val="00BC0700"/>
    <w:rsid w:val="00BC26F4"/>
    <w:rsid w:val="00BE5566"/>
    <w:rsid w:val="00C147AD"/>
    <w:rsid w:val="00C40224"/>
    <w:rsid w:val="00C662A6"/>
    <w:rsid w:val="00C824EB"/>
    <w:rsid w:val="00CA1988"/>
    <w:rsid w:val="00CC558C"/>
    <w:rsid w:val="00CE7D18"/>
    <w:rsid w:val="00D02FD8"/>
    <w:rsid w:val="00D176C8"/>
    <w:rsid w:val="00D378AE"/>
    <w:rsid w:val="00D83E4A"/>
    <w:rsid w:val="00D85F34"/>
    <w:rsid w:val="00D86DF8"/>
    <w:rsid w:val="00D9492D"/>
    <w:rsid w:val="00D952F7"/>
    <w:rsid w:val="00D977BB"/>
    <w:rsid w:val="00DD2900"/>
    <w:rsid w:val="00E13B9C"/>
    <w:rsid w:val="00E41B6C"/>
    <w:rsid w:val="00E6244D"/>
    <w:rsid w:val="00EE441B"/>
    <w:rsid w:val="00EF46B7"/>
    <w:rsid w:val="00F0054A"/>
    <w:rsid w:val="00F223D7"/>
    <w:rsid w:val="00F234B0"/>
    <w:rsid w:val="00F649A6"/>
    <w:rsid w:val="00F753BB"/>
    <w:rsid w:val="00F81D0A"/>
    <w:rsid w:val="00FF0B59"/>
    <w:rsid w:val="00FF75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6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002239"/>
    <w:rsid w:val="00057C07"/>
    <w:rsid w:val="000774E6"/>
    <w:rsid w:val="002901CF"/>
    <w:rsid w:val="002A2F1C"/>
    <w:rsid w:val="002B1AA4"/>
    <w:rsid w:val="002C780A"/>
    <w:rsid w:val="003A2DA5"/>
    <w:rsid w:val="00565B60"/>
    <w:rsid w:val="00566DC4"/>
    <w:rsid w:val="00662747"/>
    <w:rsid w:val="0068336E"/>
    <w:rsid w:val="006C5FEB"/>
    <w:rsid w:val="0070507B"/>
    <w:rsid w:val="00743E48"/>
    <w:rsid w:val="00841683"/>
    <w:rsid w:val="0090354A"/>
    <w:rsid w:val="00946045"/>
    <w:rsid w:val="00980A9A"/>
    <w:rsid w:val="00A0194C"/>
    <w:rsid w:val="00B02B53"/>
    <w:rsid w:val="00CA1988"/>
    <w:rsid w:val="00D378AE"/>
    <w:rsid w:val="00E603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01CF"/>
    <w:rPr>
      <w:color w:val="808080"/>
    </w:rPr>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CCC13-32D1-4CE5-B0FE-03305C78F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636</Words>
  <Characters>3502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CAMILO MOJOCOA GUEVARA</cp:lastModifiedBy>
  <cp:revision>33</cp:revision>
  <cp:lastPrinted>2018-08-15T20:25:00Z</cp:lastPrinted>
  <dcterms:created xsi:type="dcterms:W3CDTF">2021-10-15T17:52:00Z</dcterms:created>
  <dcterms:modified xsi:type="dcterms:W3CDTF">2026-08-25T20:53:00Z</dcterms:modified>
</cp:coreProperties>
</file>