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47393" w14:textId="77777777" w:rsidR="00775D13" w:rsidRDefault="00775D13">
      <w:pPr>
        <w:pStyle w:val="Textoindependiente"/>
        <w:rPr>
          <w:rFonts w:ascii="Times New Roman"/>
        </w:rPr>
      </w:pPr>
    </w:p>
    <w:p w14:paraId="2BA28135" w14:textId="77777777" w:rsidR="00775D13" w:rsidRDefault="00775D13">
      <w:pPr>
        <w:pStyle w:val="Textoindependiente"/>
        <w:spacing w:before="147"/>
        <w:rPr>
          <w:rFonts w:ascii="Times New Roman"/>
        </w:rPr>
      </w:pPr>
    </w:p>
    <w:p w14:paraId="14438794" w14:textId="77777777" w:rsidR="00775D13" w:rsidRDefault="0035621C">
      <w:pPr>
        <w:pStyle w:val="Ttulo1"/>
        <w:ind w:left="0" w:right="8"/>
        <w:jc w:val="center"/>
      </w:pPr>
      <w:r>
        <w:rPr>
          <w:color w:val="231F20"/>
          <w:w w:val="80"/>
        </w:rPr>
        <w:t>FORMATO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10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—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AUTORIZACIÓN</w:t>
      </w:r>
      <w:r>
        <w:rPr>
          <w:color w:val="231F20"/>
          <w:spacing w:val="11"/>
        </w:rPr>
        <w:t xml:space="preserve"> </w:t>
      </w:r>
      <w:r>
        <w:rPr>
          <w:color w:val="231F20"/>
          <w:w w:val="80"/>
        </w:rPr>
        <w:t>PARA</w:t>
      </w:r>
      <w:r>
        <w:rPr>
          <w:color w:val="231F20"/>
          <w:spacing w:val="10"/>
        </w:rPr>
        <w:t xml:space="preserve"> </w:t>
      </w:r>
      <w:r>
        <w:rPr>
          <w:color w:val="231F20"/>
          <w:w w:val="80"/>
        </w:rPr>
        <w:t>EL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TRATAMIENTO</w:t>
      </w:r>
      <w:r>
        <w:rPr>
          <w:color w:val="231F20"/>
          <w:spacing w:val="9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  <w:w w:val="80"/>
        </w:rPr>
        <w:t>DATOS</w:t>
      </w:r>
      <w:r>
        <w:rPr>
          <w:color w:val="231F20"/>
          <w:spacing w:val="6"/>
        </w:rPr>
        <w:t xml:space="preserve"> </w:t>
      </w:r>
      <w:r>
        <w:rPr>
          <w:color w:val="231F20"/>
          <w:spacing w:val="-2"/>
          <w:w w:val="80"/>
        </w:rPr>
        <w:t>PERSONALES</w:t>
      </w:r>
    </w:p>
    <w:p w14:paraId="7DB4F827" w14:textId="77777777" w:rsidR="00775D13" w:rsidRDefault="00775D13">
      <w:pPr>
        <w:pStyle w:val="Textoindependiente"/>
        <w:spacing w:before="185"/>
        <w:rPr>
          <w:rFonts w:ascii="Arial"/>
          <w:b/>
        </w:rPr>
      </w:pPr>
    </w:p>
    <w:p w14:paraId="22A0E3A2" w14:textId="77777777" w:rsidR="00775D13" w:rsidRDefault="0035621C">
      <w:pPr>
        <w:pStyle w:val="Textoindependiente"/>
        <w:spacing w:line="242" w:lineRule="auto"/>
        <w:ind w:left="94"/>
      </w:pPr>
      <w:r>
        <w:rPr>
          <w:color w:val="231F20"/>
          <w:spacing w:val="-2"/>
          <w:w w:val="85"/>
          <w:shd w:val="clear" w:color="auto" w:fill="D7D8DA"/>
        </w:rPr>
        <w:t>[El presente Formato lo diligenciará toda persona (Proponente, socia o trabajador) que al momento de presentar su oferta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contenga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datos sensibles,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para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que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 Entidad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Estatal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contratante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garantice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tratamiento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adecuado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estos datos]</w:t>
      </w:r>
    </w:p>
    <w:p w14:paraId="1149943F" w14:textId="77777777" w:rsidR="00775D13" w:rsidRDefault="00775D13">
      <w:pPr>
        <w:pStyle w:val="Textoindependiente"/>
        <w:spacing w:before="9"/>
      </w:pPr>
    </w:p>
    <w:p w14:paraId="4EC8F8EC" w14:textId="77777777" w:rsidR="00775D13" w:rsidRDefault="0035621C">
      <w:pPr>
        <w:pStyle w:val="Textoindependiente"/>
        <w:ind w:left="94"/>
      </w:pPr>
      <w:r>
        <w:rPr>
          <w:color w:val="231F20"/>
          <w:spacing w:val="-2"/>
          <w:w w:val="95"/>
        </w:rPr>
        <w:t>Señores</w:t>
      </w:r>
    </w:p>
    <w:p w14:paraId="0F024CE1" w14:textId="77777777" w:rsidR="00775D13" w:rsidRDefault="0035621C">
      <w:pPr>
        <w:pStyle w:val="Ttulo1"/>
        <w:spacing w:before="4"/>
      </w:pPr>
      <w:r>
        <w:rPr>
          <w:color w:val="231F20"/>
          <w:w w:val="80"/>
        </w:rPr>
        <w:t>[</w:t>
      </w:r>
      <w:r>
        <w:rPr>
          <w:color w:val="231F20"/>
          <w:w w:val="80"/>
          <w:shd w:val="clear" w:color="auto" w:fill="D7D8DA"/>
        </w:rPr>
        <w:t>NOMBRE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664C10BA" w14:textId="77777777" w:rsidR="00775D13" w:rsidRDefault="0035621C">
      <w:pPr>
        <w:pStyle w:val="Textoindependiente"/>
        <w:spacing w:before="7" w:line="242" w:lineRule="auto"/>
        <w:ind w:left="94" w:right="6365"/>
      </w:pPr>
      <w:r>
        <w:rPr>
          <w:color w:val="231F20"/>
          <w:spacing w:val="-2"/>
          <w:w w:val="85"/>
          <w:shd w:val="clear" w:color="auto" w:fill="D7D8DA"/>
        </w:rPr>
        <w:t>[Dirección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Entidad]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[Ciudad]</w:t>
      </w:r>
    </w:p>
    <w:p w14:paraId="0F2AAA3B" w14:textId="77777777" w:rsidR="00775D13" w:rsidRDefault="00775D13">
      <w:pPr>
        <w:pStyle w:val="Textoindependiente"/>
        <w:spacing w:before="125"/>
      </w:pPr>
    </w:p>
    <w:p w14:paraId="72D15A2B" w14:textId="77777777" w:rsidR="00775D13" w:rsidRDefault="0035621C">
      <w:pPr>
        <w:pStyle w:val="Textoindependiente"/>
        <w:spacing w:before="1"/>
        <w:ind w:left="94"/>
        <w:jc w:val="both"/>
      </w:pPr>
      <w:r>
        <w:rPr>
          <w:rFonts w:ascii="Arial" w:hAnsi="Arial"/>
          <w:b/>
          <w:color w:val="231F20"/>
          <w:spacing w:val="-2"/>
          <w:w w:val="85"/>
        </w:rPr>
        <w:t>REFERENCIA:</w:t>
      </w:r>
      <w:r>
        <w:rPr>
          <w:rFonts w:ascii="Arial" w:hAnsi="Arial"/>
          <w:b/>
          <w:color w:val="231F20"/>
          <w:spacing w:val="60"/>
          <w:w w:val="150"/>
        </w:rPr>
        <w:t xml:space="preserve">  </w:t>
      </w:r>
      <w:r>
        <w:rPr>
          <w:color w:val="231F20"/>
          <w:spacing w:val="-2"/>
          <w:w w:val="85"/>
        </w:rPr>
        <w:t>Proceso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spacing w:val="-2"/>
          <w:w w:val="85"/>
        </w:rPr>
        <w:t>de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spacing w:val="-2"/>
          <w:w w:val="85"/>
        </w:rPr>
        <w:t>Contratación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[Incluir</w:t>
      </w:r>
      <w:r>
        <w:rPr>
          <w:color w:val="231F20"/>
          <w:spacing w:val="-1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número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del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Proceso</w:t>
      </w:r>
      <w:r>
        <w:rPr>
          <w:color w:val="231F20"/>
          <w:spacing w:val="-1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Contratación]</w:t>
      </w:r>
    </w:p>
    <w:p w14:paraId="647D216C" w14:textId="77777777" w:rsidR="00775D13" w:rsidRDefault="0035621C">
      <w:pPr>
        <w:pStyle w:val="Ttulo1"/>
        <w:spacing w:before="119"/>
        <w:rPr>
          <w:rFonts w:ascii="Arial MT"/>
          <w:b w:val="0"/>
        </w:rPr>
      </w:pPr>
      <w:r>
        <w:rPr>
          <w:color w:val="231F20"/>
          <w:spacing w:val="-2"/>
          <w:w w:val="95"/>
        </w:rPr>
        <w:t>Objeto</w:t>
      </w:r>
      <w:r>
        <w:rPr>
          <w:rFonts w:ascii="Arial MT"/>
          <w:b w:val="0"/>
          <w:color w:val="231F20"/>
          <w:spacing w:val="-2"/>
          <w:w w:val="95"/>
        </w:rPr>
        <w:t>:</w:t>
      </w:r>
    </w:p>
    <w:p w14:paraId="2F782B8A" w14:textId="77777777" w:rsidR="00775D13" w:rsidRDefault="0035621C">
      <w:pPr>
        <w:pStyle w:val="Textoindependiente"/>
        <w:spacing w:before="4" w:line="247" w:lineRule="auto"/>
        <w:ind w:left="94" w:right="99"/>
        <w:jc w:val="both"/>
      </w:pP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cuando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Proceso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Contratación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sea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estructurado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por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grupos]</w:t>
      </w:r>
      <w:r>
        <w:rPr>
          <w:color w:val="231F20"/>
          <w:spacing w:val="-1"/>
        </w:rPr>
        <w:t xml:space="preserve"> </w:t>
      </w:r>
      <w:r>
        <w:rPr>
          <w:rFonts w:ascii="Arial" w:hAnsi="Arial"/>
          <w:b/>
          <w:color w:val="231F20"/>
          <w:w w:val="85"/>
        </w:rPr>
        <w:t>Lote:</w:t>
      </w:r>
      <w:r>
        <w:rPr>
          <w:rFonts w:ascii="Arial" w:hAnsi="Arial"/>
          <w:b/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[</w:t>
      </w:r>
      <w:r>
        <w:rPr>
          <w:color w:val="231F20"/>
          <w:w w:val="85"/>
          <w:shd w:val="clear" w:color="auto" w:fill="D7D8DA"/>
        </w:rPr>
        <w:t>Indicar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</w:t>
      </w:r>
      <w:r>
        <w:rPr>
          <w:color w:val="231F20"/>
          <w:spacing w:val="-2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lotes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cuales</w:t>
      </w:r>
      <w:r>
        <w:rPr>
          <w:color w:val="231F20"/>
          <w:w w:val="85"/>
        </w:rPr>
        <w:t xml:space="preserve"> </w:t>
      </w:r>
      <w:r>
        <w:rPr>
          <w:color w:val="231F20"/>
          <w:w w:val="95"/>
          <w:shd w:val="clear" w:color="auto" w:fill="D7D8DA"/>
        </w:rPr>
        <w:t>se</w:t>
      </w:r>
      <w:r>
        <w:rPr>
          <w:color w:val="231F20"/>
          <w:spacing w:val="-11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presenta</w:t>
      </w:r>
      <w:r>
        <w:rPr>
          <w:color w:val="231F20"/>
          <w:spacing w:val="-11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oferta.]</w:t>
      </w:r>
    </w:p>
    <w:p w14:paraId="302B17EA" w14:textId="77777777" w:rsidR="00775D13" w:rsidRDefault="00775D13">
      <w:pPr>
        <w:pStyle w:val="Textoindependiente"/>
      </w:pPr>
    </w:p>
    <w:p w14:paraId="00412A21" w14:textId="77777777" w:rsidR="00775D13" w:rsidRDefault="00775D13">
      <w:pPr>
        <w:pStyle w:val="Textoindependiente"/>
        <w:spacing w:before="19"/>
      </w:pPr>
    </w:p>
    <w:p w14:paraId="5EF9D75A" w14:textId="77777777" w:rsidR="00775D13" w:rsidRDefault="0035621C">
      <w:pPr>
        <w:pStyle w:val="Textoindependiente"/>
        <w:spacing w:line="242" w:lineRule="auto"/>
        <w:ind w:left="94" w:right="97"/>
        <w:jc w:val="both"/>
      </w:pPr>
      <w:r>
        <w:rPr>
          <w:color w:val="231F20"/>
          <w:w w:val="85"/>
        </w:rPr>
        <w:t>Cumpliendo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Ley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1581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2012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“Por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cual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dictan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disposiciones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protección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datos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personales”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y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conforme al Decreto 1377 de 2013, con la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firma de este documento manifiesto que he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sido informado por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[Incluir el nombre de la</w:t>
      </w:r>
      <w:r>
        <w:rPr>
          <w:color w:val="231F20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Entidad]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2"/>
          <w:w w:val="95"/>
        </w:rPr>
        <w:t>de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2"/>
          <w:w w:val="95"/>
        </w:rPr>
        <w:t>lo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spacing w:val="-2"/>
          <w:w w:val="95"/>
        </w:rPr>
        <w:t>siguiente:</w:t>
      </w:r>
    </w:p>
    <w:p w14:paraId="31C78DB6" w14:textId="77777777" w:rsidR="00775D13" w:rsidRDefault="00775D13">
      <w:pPr>
        <w:pStyle w:val="Textoindependiente"/>
        <w:spacing w:before="10"/>
      </w:pPr>
    </w:p>
    <w:p w14:paraId="4F944433" w14:textId="77777777" w:rsidR="00775D13" w:rsidRDefault="0035621C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line="244" w:lineRule="auto"/>
        <w:ind w:right="94"/>
        <w:jc w:val="both"/>
        <w:rPr>
          <w:sz w:val="19"/>
        </w:rPr>
      </w:pPr>
      <w:r>
        <w:rPr>
          <w:color w:val="231F20"/>
          <w:w w:val="80"/>
          <w:sz w:val="19"/>
        </w:rPr>
        <w:t xml:space="preserve">La </w:t>
      </w:r>
      <w:r>
        <w:rPr>
          <w:color w:val="231F20"/>
          <w:w w:val="80"/>
          <w:sz w:val="19"/>
          <w:shd w:val="clear" w:color="auto" w:fill="D7D8DA"/>
        </w:rPr>
        <w:t>[Incluir el nombre de la</w:t>
      </w:r>
      <w:r>
        <w:rPr>
          <w:color w:val="231F20"/>
          <w:sz w:val="19"/>
          <w:shd w:val="clear" w:color="auto" w:fill="D7D8DA"/>
        </w:rPr>
        <w:t xml:space="preserve"> </w:t>
      </w:r>
      <w:r>
        <w:rPr>
          <w:color w:val="231F20"/>
          <w:w w:val="80"/>
          <w:sz w:val="19"/>
          <w:shd w:val="clear" w:color="auto" w:fill="D7D8DA"/>
        </w:rPr>
        <w:t>Entidad Estatal]</w:t>
      </w:r>
      <w:r>
        <w:rPr>
          <w:color w:val="231F20"/>
          <w:w w:val="80"/>
          <w:sz w:val="19"/>
        </w:rPr>
        <w:t xml:space="preserve"> actuará como responsable del tratamiento de datos personales de los </w:t>
      </w:r>
      <w:r>
        <w:rPr>
          <w:color w:val="231F20"/>
          <w:w w:val="85"/>
          <w:sz w:val="19"/>
        </w:rPr>
        <w:t>cuales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soy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titular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y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conjunta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separadamente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podrá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recolectar,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almacenar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y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usarlos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para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hacer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efectivo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el </w:t>
      </w:r>
      <w:r>
        <w:rPr>
          <w:color w:val="231F20"/>
          <w:w w:val="80"/>
          <w:sz w:val="19"/>
        </w:rPr>
        <w:t xml:space="preserve">factor de desempate previsto en el numeral 4.6, </w:t>
      </w:r>
      <w:proofErr w:type="spellStart"/>
      <w:r>
        <w:rPr>
          <w:color w:val="231F20"/>
          <w:w w:val="80"/>
          <w:sz w:val="19"/>
        </w:rPr>
        <w:t>subnumerales</w:t>
      </w:r>
      <w:proofErr w:type="spellEnd"/>
      <w:r>
        <w:rPr>
          <w:color w:val="231F20"/>
          <w:w w:val="80"/>
          <w:sz w:val="19"/>
        </w:rPr>
        <w:t xml:space="preserve"> 2, 5, 6 y 7 del</w:t>
      </w:r>
      <w:r>
        <w:rPr>
          <w:color w:val="231F20"/>
          <w:sz w:val="19"/>
        </w:rPr>
        <w:t xml:space="preserve"> </w:t>
      </w:r>
      <w:r>
        <w:rPr>
          <w:color w:val="231F20"/>
          <w:w w:val="80"/>
          <w:sz w:val="19"/>
        </w:rPr>
        <w:t xml:space="preserve">Pliego de Condiciones, relacionados con la acreditación de ser víctima de violencia intrafamiliar, persona perteneciente a la población indígena, negra, </w:t>
      </w:r>
      <w:r>
        <w:rPr>
          <w:color w:val="231F20"/>
          <w:w w:val="85"/>
          <w:sz w:val="19"/>
        </w:rPr>
        <w:t>afrocolombiana raizal,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palenquera,</w:t>
      </w:r>
      <w:r>
        <w:rPr>
          <w:color w:val="231F20"/>
          <w:spacing w:val="-1"/>
          <w:w w:val="85"/>
          <w:sz w:val="19"/>
        </w:rPr>
        <w:t xml:space="preserve"> </w:t>
      </w:r>
      <w:proofErr w:type="spellStart"/>
      <w:r>
        <w:rPr>
          <w:color w:val="231F20"/>
          <w:w w:val="85"/>
          <w:sz w:val="19"/>
        </w:rPr>
        <w:t>Rrom</w:t>
      </w:r>
      <w:proofErr w:type="spellEnd"/>
      <w:r>
        <w:rPr>
          <w:color w:val="231F20"/>
          <w:w w:val="85"/>
          <w:sz w:val="19"/>
        </w:rPr>
        <w:t>,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 gitanas,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 persona en proceso de reintegración o reincorpor</w:t>
      </w:r>
      <w:r>
        <w:rPr>
          <w:color w:val="231F20"/>
          <w:w w:val="85"/>
          <w:sz w:val="19"/>
        </w:rPr>
        <w:t>ación.</w:t>
      </w:r>
    </w:p>
    <w:p w14:paraId="06094481" w14:textId="77777777" w:rsidR="00775D13" w:rsidRDefault="00775D13">
      <w:pPr>
        <w:pStyle w:val="Textoindependiente"/>
      </w:pPr>
    </w:p>
    <w:p w14:paraId="2C95B286" w14:textId="77777777" w:rsidR="00775D13" w:rsidRDefault="00775D13">
      <w:pPr>
        <w:pStyle w:val="Textoindependiente"/>
      </w:pPr>
    </w:p>
    <w:p w14:paraId="05EE9839" w14:textId="77777777" w:rsidR="00775D13" w:rsidRDefault="00775D13">
      <w:pPr>
        <w:pStyle w:val="Textoindependiente"/>
        <w:spacing w:before="16"/>
      </w:pPr>
    </w:p>
    <w:p w14:paraId="2D527882" w14:textId="77777777" w:rsidR="00775D13" w:rsidRDefault="0035621C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line="244" w:lineRule="auto"/>
        <w:ind w:right="103"/>
        <w:jc w:val="both"/>
        <w:rPr>
          <w:sz w:val="19"/>
        </w:rPr>
      </w:pPr>
      <w:r>
        <w:rPr>
          <w:color w:val="231F20"/>
          <w:w w:val="80"/>
          <w:sz w:val="19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</w:t>
      </w:r>
      <w:r>
        <w:rPr>
          <w:color w:val="231F20"/>
          <w:w w:val="90"/>
          <w:sz w:val="19"/>
        </w:rPr>
        <w:t>religiosas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filosóficas,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la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pertenencia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a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sindicatos,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organizaciones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sociales,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derechos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humanos</w:t>
      </w:r>
      <w:r>
        <w:rPr>
          <w:color w:val="231F20"/>
          <w:spacing w:val="-8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o</w:t>
      </w:r>
      <w:r>
        <w:rPr>
          <w:color w:val="231F20"/>
          <w:spacing w:val="-7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que </w:t>
      </w:r>
      <w:r>
        <w:rPr>
          <w:color w:val="231F20"/>
          <w:spacing w:val="-2"/>
          <w:w w:val="85"/>
          <w:sz w:val="19"/>
        </w:rPr>
        <w:t>promueva intereses de cualquier partido político o que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85"/>
          <w:sz w:val="19"/>
        </w:rPr>
        <w:t xml:space="preserve">garanticen los derechos y garantías de partidos políticos </w:t>
      </w:r>
      <w:r>
        <w:rPr>
          <w:color w:val="231F20"/>
          <w:w w:val="85"/>
          <w:sz w:val="19"/>
        </w:rPr>
        <w:t>de oposición así como los datos relativos con la s</w:t>
      </w:r>
      <w:r>
        <w:rPr>
          <w:color w:val="231F20"/>
          <w:w w:val="85"/>
          <w:sz w:val="19"/>
        </w:rPr>
        <w:t>alud, la vida sexual y los datos biométricos.</w:t>
      </w:r>
    </w:p>
    <w:p w14:paraId="4FE5D6BC" w14:textId="77777777" w:rsidR="00775D13" w:rsidRDefault="00775D13">
      <w:pPr>
        <w:pStyle w:val="Textoindependiente"/>
        <w:spacing w:before="6"/>
      </w:pPr>
    </w:p>
    <w:p w14:paraId="3F6BDD63" w14:textId="77777777" w:rsidR="00775D13" w:rsidRDefault="0035621C">
      <w:pPr>
        <w:pStyle w:val="Prrafodelista"/>
        <w:numPr>
          <w:ilvl w:val="0"/>
          <w:numId w:val="1"/>
        </w:numPr>
        <w:tabs>
          <w:tab w:val="left" w:pos="791"/>
          <w:tab w:val="left" w:pos="794"/>
        </w:tabs>
        <w:spacing w:line="244" w:lineRule="auto"/>
        <w:ind w:right="90"/>
        <w:jc w:val="both"/>
        <w:rPr>
          <w:sz w:val="19"/>
        </w:rPr>
      </w:pPr>
      <w:r>
        <w:rPr>
          <w:color w:val="231F20"/>
          <w:w w:val="85"/>
          <w:sz w:val="19"/>
        </w:rPr>
        <w:t>Manifiesto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que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me informaron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que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los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datos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sensibles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que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recolectarán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serán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utilizados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para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hacer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efectivo </w:t>
      </w:r>
      <w:r>
        <w:rPr>
          <w:color w:val="231F20"/>
          <w:w w:val="90"/>
          <w:sz w:val="19"/>
        </w:rPr>
        <w:t>el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criterio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desempate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previsto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en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el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numeral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4.6,</w:t>
      </w:r>
      <w:r>
        <w:rPr>
          <w:color w:val="231F20"/>
          <w:spacing w:val="-2"/>
          <w:w w:val="90"/>
          <w:sz w:val="19"/>
        </w:rPr>
        <w:t xml:space="preserve"> </w:t>
      </w:r>
      <w:proofErr w:type="spellStart"/>
      <w:r>
        <w:rPr>
          <w:color w:val="231F20"/>
          <w:w w:val="90"/>
          <w:sz w:val="19"/>
        </w:rPr>
        <w:t>subnumerales</w:t>
      </w:r>
      <w:proofErr w:type="spellEnd"/>
      <w:r>
        <w:rPr>
          <w:color w:val="231F20"/>
          <w:w w:val="90"/>
          <w:sz w:val="19"/>
        </w:rPr>
        <w:t xml:space="preserve"> 2,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5,</w:t>
      </w:r>
      <w:r>
        <w:rPr>
          <w:color w:val="231F20"/>
          <w:spacing w:val="-2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6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y 7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del Pliego</w:t>
      </w:r>
      <w:r>
        <w:rPr>
          <w:color w:val="231F20"/>
          <w:spacing w:val="-1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>de</w:t>
      </w:r>
      <w:r>
        <w:rPr>
          <w:color w:val="231F20"/>
          <w:spacing w:val="-3"/>
          <w:w w:val="90"/>
          <w:sz w:val="19"/>
        </w:rPr>
        <w:t xml:space="preserve"> </w:t>
      </w:r>
      <w:r>
        <w:rPr>
          <w:color w:val="231F20"/>
          <w:w w:val="90"/>
          <w:sz w:val="19"/>
        </w:rPr>
        <w:t xml:space="preserve">Condiciones, </w:t>
      </w:r>
      <w:r>
        <w:rPr>
          <w:color w:val="231F20"/>
          <w:w w:val="85"/>
          <w:sz w:val="19"/>
        </w:rPr>
        <w:t>relacionados con la acreditación de ser víctima de violencia intrafamiliar, integrante de la población indígena,</w:t>
      </w:r>
    </w:p>
    <w:p w14:paraId="2818F8CE" w14:textId="77777777" w:rsidR="00775D13" w:rsidRDefault="00775D13">
      <w:pPr>
        <w:pStyle w:val="Prrafodelista"/>
        <w:spacing w:line="244" w:lineRule="auto"/>
        <w:jc w:val="both"/>
        <w:rPr>
          <w:sz w:val="19"/>
        </w:rPr>
        <w:sectPr w:rsidR="00775D13">
          <w:headerReference w:type="default" r:id="rId7"/>
          <w:type w:val="continuous"/>
          <w:pgSz w:w="11910" w:h="16840"/>
          <w:pgMar w:top="3680" w:right="1559" w:bottom="2720" w:left="1559" w:header="1407" w:footer="2536" w:gutter="0"/>
          <w:pgNumType w:start="1"/>
          <w:cols w:space="720"/>
        </w:sectPr>
      </w:pPr>
    </w:p>
    <w:p w14:paraId="610DC882" w14:textId="77777777" w:rsidR="00775D13" w:rsidRDefault="00775D13">
      <w:pPr>
        <w:pStyle w:val="Textoindependiente"/>
      </w:pPr>
    </w:p>
    <w:p w14:paraId="68D1FC9D" w14:textId="77777777" w:rsidR="00775D13" w:rsidRDefault="00775D13">
      <w:pPr>
        <w:pStyle w:val="Textoindependiente"/>
        <w:spacing w:before="147"/>
      </w:pPr>
    </w:p>
    <w:p w14:paraId="5AD5079F" w14:textId="77777777" w:rsidR="00775D13" w:rsidRDefault="0035621C">
      <w:pPr>
        <w:pStyle w:val="Textoindependiente"/>
        <w:spacing w:line="247" w:lineRule="auto"/>
        <w:ind w:left="794"/>
      </w:pPr>
      <w:r>
        <w:rPr>
          <w:color w:val="231F20"/>
          <w:w w:val="90"/>
        </w:rPr>
        <w:t>negra,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afrocolombiana</w:t>
      </w:r>
      <w:r>
        <w:rPr>
          <w:color w:val="231F20"/>
          <w:spacing w:val="15"/>
        </w:rPr>
        <w:t xml:space="preserve"> </w:t>
      </w:r>
      <w:r>
        <w:rPr>
          <w:color w:val="231F20"/>
          <w:w w:val="90"/>
        </w:rPr>
        <w:t>raizal,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palenquera,</w:t>
      </w:r>
      <w:r>
        <w:rPr>
          <w:color w:val="231F20"/>
          <w:spacing w:val="14"/>
        </w:rPr>
        <w:t xml:space="preserve"> </w:t>
      </w:r>
      <w:proofErr w:type="spellStart"/>
      <w:r>
        <w:rPr>
          <w:color w:val="231F20"/>
          <w:w w:val="90"/>
        </w:rPr>
        <w:t>Rrom</w:t>
      </w:r>
      <w:proofErr w:type="spellEnd"/>
      <w:r>
        <w:rPr>
          <w:color w:val="231F20"/>
          <w:w w:val="90"/>
        </w:rPr>
        <w:t>,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o</w:t>
      </w:r>
      <w:r>
        <w:rPr>
          <w:color w:val="231F20"/>
          <w:spacing w:val="18"/>
        </w:rPr>
        <w:t xml:space="preserve"> </w:t>
      </w:r>
      <w:r>
        <w:rPr>
          <w:color w:val="231F20"/>
          <w:w w:val="90"/>
        </w:rPr>
        <w:t>gitanas,</w:t>
      </w:r>
      <w:r>
        <w:rPr>
          <w:color w:val="231F20"/>
          <w:spacing w:val="14"/>
        </w:rPr>
        <w:t xml:space="preserve"> </w:t>
      </w:r>
      <w:r>
        <w:rPr>
          <w:color w:val="231F20"/>
          <w:w w:val="90"/>
        </w:rPr>
        <w:t>o</w:t>
      </w:r>
      <w:r>
        <w:rPr>
          <w:color w:val="231F20"/>
          <w:spacing w:val="18"/>
        </w:rPr>
        <w:t xml:space="preserve"> </w:t>
      </w:r>
      <w:r>
        <w:rPr>
          <w:color w:val="231F20"/>
          <w:w w:val="90"/>
        </w:rPr>
        <w:t>persona</w:t>
      </w:r>
      <w:r>
        <w:rPr>
          <w:color w:val="231F20"/>
          <w:spacing w:val="15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15"/>
        </w:rPr>
        <w:t xml:space="preserve"> </w:t>
      </w:r>
      <w:r>
        <w:rPr>
          <w:color w:val="231F20"/>
          <w:w w:val="90"/>
        </w:rPr>
        <w:t>proceso</w:t>
      </w:r>
      <w:r>
        <w:rPr>
          <w:color w:val="231F20"/>
          <w:spacing w:val="15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15"/>
        </w:rPr>
        <w:t xml:space="preserve"> </w:t>
      </w:r>
      <w:r>
        <w:rPr>
          <w:color w:val="231F20"/>
          <w:w w:val="90"/>
        </w:rPr>
        <w:t>reintegración</w:t>
      </w:r>
      <w:r>
        <w:rPr>
          <w:color w:val="231F20"/>
          <w:spacing w:val="15"/>
        </w:rPr>
        <w:t xml:space="preserve"> </w:t>
      </w:r>
      <w:r>
        <w:rPr>
          <w:color w:val="231F20"/>
          <w:w w:val="90"/>
        </w:rPr>
        <w:t xml:space="preserve">o </w:t>
      </w:r>
      <w:r>
        <w:rPr>
          <w:color w:val="231F20"/>
          <w:spacing w:val="-2"/>
          <w:w w:val="95"/>
        </w:rPr>
        <w:t>reincorporación.</w:t>
      </w:r>
    </w:p>
    <w:p w14:paraId="399250E1" w14:textId="77777777" w:rsidR="00775D13" w:rsidRDefault="00775D13">
      <w:pPr>
        <w:pStyle w:val="Textoindependiente"/>
        <w:spacing w:before="4"/>
      </w:pPr>
    </w:p>
    <w:p w14:paraId="3D3593B7" w14:textId="77777777" w:rsidR="00775D13" w:rsidRDefault="0035621C">
      <w:pPr>
        <w:pStyle w:val="Ttulo1"/>
      </w:pPr>
      <w:r>
        <w:rPr>
          <w:color w:val="231F20"/>
          <w:w w:val="80"/>
        </w:rPr>
        <w:t>Derechos</w:t>
      </w:r>
      <w:r>
        <w:rPr>
          <w:color w:val="231F20"/>
          <w:spacing w:val="8"/>
        </w:rPr>
        <w:t xml:space="preserve"> </w:t>
      </w:r>
      <w:r>
        <w:rPr>
          <w:color w:val="231F20"/>
          <w:w w:val="80"/>
        </w:rPr>
        <w:t>del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-2"/>
          <w:w w:val="80"/>
        </w:rPr>
        <w:t>titular</w:t>
      </w:r>
    </w:p>
    <w:p w14:paraId="4B70B45D" w14:textId="77777777" w:rsidR="00775D13" w:rsidRDefault="00775D13">
      <w:pPr>
        <w:pStyle w:val="Textoindependiente"/>
        <w:spacing w:before="6"/>
        <w:rPr>
          <w:rFonts w:ascii="Arial"/>
          <w:b/>
        </w:rPr>
      </w:pPr>
    </w:p>
    <w:p w14:paraId="3DC4284E" w14:textId="77777777" w:rsidR="00775D13" w:rsidRDefault="0035621C">
      <w:pPr>
        <w:pStyle w:val="Textoindependiente"/>
        <w:spacing w:line="266" w:lineRule="auto"/>
        <w:ind w:left="94"/>
      </w:pPr>
      <w:r>
        <w:rPr>
          <w:color w:val="231F20"/>
          <w:w w:val="85"/>
        </w:rPr>
        <w:t>Sus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derechos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como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titular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datos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son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previstos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Constitución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y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Ley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1581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2012,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especialmente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 xml:space="preserve">los </w:t>
      </w:r>
      <w:r>
        <w:rPr>
          <w:color w:val="231F20"/>
          <w:spacing w:val="-2"/>
          <w:w w:val="95"/>
        </w:rPr>
        <w:t>siguientes:</w:t>
      </w:r>
    </w:p>
    <w:p w14:paraId="294B0DFB" w14:textId="77777777" w:rsidR="00775D13" w:rsidRDefault="0035621C">
      <w:pPr>
        <w:pStyle w:val="Prrafodelista"/>
        <w:numPr>
          <w:ilvl w:val="1"/>
          <w:numId w:val="1"/>
        </w:numPr>
        <w:tabs>
          <w:tab w:val="left" w:pos="794"/>
        </w:tabs>
        <w:spacing w:before="154"/>
        <w:ind w:hanging="350"/>
        <w:rPr>
          <w:sz w:val="19"/>
        </w:rPr>
      </w:pPr>
      <w:r>
        <w:rPr>
          <w:color w:val="231F20"/>
          <w:w w:val="80"/>
          <w:sz w:val="19"/>
        </w:rPr>
        <w:t>Acceder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en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forma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gratuita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a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los</w:t>
      </w:r>
      <w:r>
        <w:rPr>
          <w:color w:val="231F20"/>
          <w:spacing w:val="5"/>
          <w:sz w:val="19"/>
        </w:rPr>
        <w:t xml:space="preserve"> </w:t>
      </w:r>
      <w:r>
        <w:rPr>
          <w:color w:val="231F20"/>
          <w:w w:val="80"/>
          <w:sz w:val="19"/>
        </w:rPr>
        <w:t>datos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80"/>
          <w:sz w:val="19"/>
        </w:rPr>
        <w:t>proporcionados</w:t>
      </w:r>
      <w:r>
        <w:rPr>
          <w:color w:val="231F20"/>
          <w:spacing w:val="3"/>
          <w:sz w:val="19"/>
        </w:rPr>
        <w:t xml:space="preserve"> </w:t>
      </w:r>
      <w:r>
        <w:rPr>
          <w:color w:val="231F20"/>
          <w:w w:val="80"/>
          <w:sz w:val="19"/>
        </w:rPr>
        <w:t>que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w w:val="80"/>
          <w:sz w:val="19"/>
        </w:rPr>
        <w:t>hayan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sido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objeto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-2"/>
          <w:w w:val="80"/>
          <w:sz w:val="19"/>
        </w:rPr>
        <w:t>tratamiento.</w:t>
      </w:r>
    </w:p>
    <w:p w14:paraId="3F642143" w14:textId="77777777" w:rsidR="00775D13" w:rsidRDefault="00775D13">
      <w:pPr>
        <w:pStyle w:val="Textoindependiente"/>
        <w:spacing w:before="45"/>
      </w:pPr>
    </w:p>
    <w:p w14:paraId="7F5CE153" w14:textId="77777777" w:rsidR="00775D13" w:rsidRDefault="0035621C">
      <w:pPr>
        <w:pStyle w:val="Prrafodelista"/>
        <w:numPr>
          <w:ilvl w:val="1"/>
          <w:numId w:val="1"/>
        </w:numPr>
        <w:tabs>
          <w:tab w:val="left" w:pos="794"/>
        </w:tabs>
        <w:ind w:hanging="350"/>
        <w:rPr>
          <w:sz w:val="19"/>
        </w:rPr>
      </w:pPr>
      <w:r>
        <w:rPr>
          <w:color w:val="231F20"/>
          <w:w w:val="80"/>
          <w:sz w:val="19"/>
        </w:rPr>
        <w:t>Solicitar</w:t>
      </w:r>
      <w:r>
        <w:rPr>
          <w:color w:val="231F20"/>
          <w:spacing w:val="5"/>
          <w:sz w:val="19"/>
        </w:rPr>
        <w:t xml:space="preserve"> </w:t>
      </w:r>
      <w:r>
        <w:rPr>
          <w:color w:val="231F20"/>
          <w:w w:val="80"/>
          <w:sz w:val="19"/>
        </w:rPr>
        <w:t>la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actualización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y</w:t>
      </w:r>
      <w:r>
        <w:rPr>
          <w:color w:val="231F20"/>
          <w:spacing w:val="5"/>
          <w:sz w:val="19"/>
        </w:rPr>
        <w:t xml:space="preserve"> </w:t>
      </w:r>
      <w:r>
        <w:rPr>
          <w:color w:val="231F20"/>
          <w:w w:val="80"/>
          <w:sz w:val="19"/>
        </w:rPr>
        <w:t>rectificación</w:t>
      </w:r>
      <w:r>
        <w:rPr>
          <w:color w:val="231F20"/>
          <w:spacing w:val="5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su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información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frente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a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los</w:t>
      </w:r>
      <w:r>
        <w:rPr>
          <w:color w:val="231F20"/>
          <w:spacing w:val="7"/>
          <w:sz w:val="19"/>
        </w:rPr>
        <w:t xml:space="preserve"> </w:t>
      </w:r>
      <w:r>
        <w:rPr>
          <w:color w:val="231F20"/>
          <w:w w:val="80"/>
          <w:sz w:val="19"/>
        </w:rPr>
        <w:t>datos</w:t>
      </w:r>
      <w:r>
        <w:rPr>
          <w:color w:val="231F20"/>
          <w:spacing w:val="5"/>
          <w:sz w:val="19"/>
        </w:rPr>
        <w:t xml:space="preserve"> </w:t>
      </w:r>
      <w:r>
        <w:rPr>
          <w:color w:val="231F20"/>
          <w:w w:val="80"/>
          <w:sz w:val="19"/>
        </w:rPr>
        <w:t>parciales,</w:t>
      </w:r>
      <w:r>
        <w:rPr>
          <w:color w:val="231F20"/>
          <w:spacing w:val="2"/>
          <w:sz w:val="19"/>
        </w:rPr>
        <w:t xml:space="preserve"> </w:t>
      </w:r>
      <w:r>
        <w:rPr>
          <w:color w:val="231F20"/>
          <w:w w:val="80"/>
          <w:sz w:val="19"/>
        </w:rPr>
        <w:t>inexactos,</w:t>
      </w:r>
      <w:r>
        <w:rPr>
          <w:color w:val="231F20"/>
          <w:spacing w:val="1"/>
          <w:sz w:val="19"/>
        </w:rPr>
        <w:t xml:space="preserve"> </w:t>
      </w:r>
      <w:r>
        <w:rPr>
          <w:color w:val="231F20"/>
          <w:spacing w:val="-2"/>
          <w:w w:val="80"/>
          <w:sz w:val="19"/>
        </w:rPr>
        <w:t>incompletos.</w:t>
      </w:r>
    </w:p>
    <w:p w14:paraId="293D3320" w14:textId="77777777" w:rsidR="00775D13" w:rsidRDefault="00775D13">
      <w:pPr>
        <w:pStyle w:val="Textoindependiente"/>
        <w:spacing w:before="45"/>
      </w:pPr>
    </w:p>
    <w:p w14:paraId="2BDF23C6" w14:textId="77777777" w:rsidR="00775D13" w:rsidRDefault="0035621C">
      <w:pPr>
        <w:pStyle w:val="Prrafodelista"/>
        <w:numPr>
          <w:ilvl w:val="1"/>
          <w:numId w:val="1"/>
        </w:numPr>
        <w:tabs>
          <w:tab w:val="left" w:pos="794"/>
        </w:tabs>
        <w:ind w:hanging="350"/>
        <w:rPr>
          <w:sz w:val="19"/>
        </w:rPr>
      </w:pPr>
      <w:r>
        <w:rPr>
          <w:color w:val="231F20"/>
          <w:w w:val="80"/>
          <w:sz w:val="19"/>
        </w:rPr>
        <w:t>Solicitar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prueba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la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w w:val="80"/>
          <w:sz w:val="19"/>
        </w:rPr>
        <w:t>autorización</w:t>
      </w:r>
      <w:r>
        <w:rPr>
          <w:color w:val="231F20"/>
          <w:spacing w:val="4"/>
          <w:sz w:val="19"/>
        </w:rPr>
        <w:t xml:space="preserve"> </w:t>
      </w:r>
      <w:r>
        <w:rPr>
          <w:color w:val="231F20"/>
          <w:spacing w:val="-2"/>
          <w:w w:val="80"/>
          <w:sz w:val="19"/>
        </w:rPr>
        <w:t>otorgada.</w:t>
      </w:r>
    </w:p>
    <w:p w14:paraId="2A6C31E8" w14:textId="77777777" w:rsidR="00775D13" w:rsidRDefault="00775D13">
      <w:pPr>
        <w:pStyle w:val="Textoindependiente"/>
        <w:spacing w:before="45"/>
      </w:pPr>
    </w:p>
    <w:p w14:paraId="13C355FE" w14:textId="77777777" w:rsidR="00775D13" w:rsidRDefault="0035621C">
      <w:pPr>
        <w:pStyle w:val="Prrafodelista"/>
        <w:numPr>
          <w:ilvl w:val="1"/>
          <w:numId w:val="1"/>
        </w:numPr>
        <w:tabs>
          <w:tab w:val="left" w:pos="794"/>
        </w:tabs>
        <w:spacing w:before="1" w:line="266" w:lineRule="auto"/>
        <w:ind w:right="106"/>
        <w:rPr>
          <w:sz w:val="19"/>
        </w:rPr>
      </w:pPr>
      <w:r>
        <w:rPr>
          <w:color w:val="231F20"/>
          <w:spacing w:val="-2"/>
          <w:w w:val="90"/>
          <w:sz w:val="19"/>
        </w:rPr>
        <w:t>Presentar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ante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la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Superintendencia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de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Industria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y</w:t>
      </w:r>
      <w:r>
        <w:rPr>
          <w:color w:val="231F20"/>
          <w:spacing w:val="6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Comercio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quejas</w:t>
      </w:r>
      <w:r>
        <w:rPr>
          <w:color w:val="231F20"/>
          <w:spacing w:val="7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por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infracciones</w:t>
      </w:r>
      <w:r>
        <w:rPr>
          <w:color w:val="231F20"/>
          <w:spacing w:val="6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a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lo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dispuesto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>en</w:t>
      </w:r>
      <w:r>
        <w:rPr>
          <w:color w:val="231F20"/>
          <w:sz w:val="19"/>
        </w:rPr>
        <w:t xml:space="preserve"> </w:t>
      </w:r>
      <w:r>
        <w:rPr>
          <w:color w:val="231F20"/>
          <w:spacing w:val="-2"/>
          <w:w w:val="90"/>
          <w:sz w:val="19"/>
        </w:rPr>
        <w:t xml:space="preserve">la </w:t>
      </w:r>
      <w:r>
        <w:rPr>
          <w:color w:val="231F20"/>
          <w:spacing w:val="-2"/>
          <w:w w:val="95"/>
          <w:sz w:val="19"/>
        </w:rPr>
        <w:t>normatividad</w:t>
      </w:r>
      <w:r>
        <w:rPr>
          <w:color w:val="231F20"/>
          <w:spacing w:val="-9"/>
          <w:w w:val="95"/>
          <w:sz w:val="19"/>
        </w:rPr>
        <w:t xml:space="preserve"> </w:t>
      </w:r>
      <w:r>
        <w:rPr>
          <w:color w:val="231F20"/>
          <w:spacing w:val="-2"/>
          <w:w w:val="95"/>
          <w:sz w:val="19"/>
        </w:rPr>
        <w:t>vigente.</w:t>
      </w:r>
    </w:p>
    <w:p w14:paraId="47C6BA67" w14:textId="77777777" w:rsidR="00775D13" w:rsidRDefault="00775D13">
      <w:pPr>
        <w:pStyle w:val="Textoindependiente"/>
        <w:spacing w:before="16"/>
      </w:pPr>
    </w:p>
    <w:p w14:paraId="2DE9E60C" w14:textId="77777777" w:rsidR="00775D13" w:rsidRDefault="0035621C">
      <w:pPr>
        <w:pStyle w:val="Prrafodelista"/>
        <w:numPr>
          <w:ilvl w:val="1"/>
          <w:numId w:val="1"/>
        </w:numPr>
        <w:tabs>
          <w:tab w:val="left" w:pos="794"/>
        </w:tabs>
        <w:spacing w:line="264" w:lineRule="auto"/>
        <w:ind w:right="110"/>
        <w:rPr>
          <w:sz w:val="19"/>
        </w:rPr>
      </w:pPr>
      <w:r>
        <w:rPr>
          <w:color w:val="231F20"/>
          <w:w w:val="85"/>
          <w:sz w:val="19"/>
        </w:rPr>
        <w:t>Revocar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la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autorización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y/o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solicitar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la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supresión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del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dato,</w:t>
      </w:r>
      <w:r>
        <w:rPr>
          <w:color w:val="231F20"/>
          <w:spacing w:val="-6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a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menos</w:t>
      </w:r>
      <w:r>
        <w:rPr>
          <w:color w:val="231F20"/>
          <w:spacing w:val="-3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que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exista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un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deber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legal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o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contractual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 xml:space="preserve">que </w:t>
      </w:r>
      <w:r>
        <w:rPr>
          <w:color w:val="231F20"/>
          <w:spacing w:val="-2"/>
          <w:w w:val="90"/>
          <w:sz w:val="19"/>
        </w:rPr>
        <w:t>haga imperativo conservar la información.</w:t>
      </w:r>
    </w:p>
    <w:p w14:paraId="012B3208" w14:textId="77777777" w:rsidR="00775D13" w:rsidRDefault="00775D13">
      <w:pPr>
        <w:pStyle w:val="Textoindependiente"/>
        <w:spacing w:before="24"/>
      </w:pPr>
    </w:p>
    <w:p w14:paraId="712AFDF2" w14:textId="77777777" w:rsidR="00775D13" w:rsidRDefault="0035621C">
      <w:pPr>
        <w:pStyle w:val="Prrafodelista"/>
        <w:numPr>
          <w:ilvl w:val="1"/>
          <w:numId w:val="1"/>
        </w:numPr>
        <w:tabs>
          <w:tab w:val="left" w:pos="794"/>
        </w:tabs>
        <w:ind w:hanging="350"/>
        <w:rPr>
          <w:sz w:val="19"/>
        </w:rPr>
      </w:pPr>
      <w:r>
        <w:rPr>
          <w:color w:val="231F20"/>
          <w:w w:val="80"/>
          <w:sz w:val="19"/>
        </w:rPr>
        <w:t>Abstenerse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w w:val="80"/>
          <w:sz w:val="19"/>
        </w:rPr>
        <w:t>responder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w w:val="80"/>
          <w:sz w:val="19"/>
        </w:rPr>
        <w:t>las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w w:val="80"/>
          <w:sz w:val="19"/>
        </w:rPr>
        <w:t>preguntas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w w:val="80"/>
          <w:sz w:val="19"/>
        </w:rPr>
        <w:t>sobre</w:t>
      </w:r>
      <w:r>
        <w:rPr>
          <w:color w:val="231F20"/>
          <w:spacing w:val="-5"/>
          <w:sz w:val="19"/>
        </w:rPr>
        <w:t xml:space="preserve"> </w:t>
      </w:r>
      <w:r>
        <w:rPr>
          <w:color w:val="231F20"/>
          <w:w w:val="80"/>
          <w:sz w:val="19"/>
        </w:rPr>
        <w:t>datos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w w:val="80"/>
          <w:sz w:val="19"/>
        </w:rPr>
        <w:t>sensibles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w w:val="80"/>
          <w:sz w:val="19"/>
        </w:rPr>
        <w:t>o</w:t>
      </w:r>
      <w:r>
        <w:rPr>
          <w:color w:val="231F20"/>
          <w:spacing w:val="-9"/>
          <w:sz w:val="19"/>
        </w:rPr>
        <w:t xml:space="preserve"> </w:t>
      </w:r>
      <w:r>
        <w:rPr>
          <w:color w:val="231F20"/>
          <w:w w:val="80"/>
          <w:sz w:val="19"/>
        </w:rPr>
        <w:t>sobre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w w:val="80"/>
          <w:sz w:val="19"/>
        </w:rPr>
        <w:t>datos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w w:val="80"/>
          <w:sz w:val="19"/>
        </w:rPr>
        <w:t>de</w:t>
      </w:r>
      <w:r>
        <w:rPr>
          <w:color w:val="231F20"/>
          <w:spacing w:val="-4"/>
          <w:sz w:val="19"/>
        </w:rPr>
        <w:t xml:space="preserve"> </w:t>
      </w:r>
      <w:r>
        <w:rPr>
          <w:color w:val="231F20"/>
          <w:w w:val="80"/>
          <w:sz w:val="19"/>
        </w:rPr>
        <w:t>las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w w:val="80"/>
          <w:sz w:val="19"/>
        </w:rPr>
        <w:t>niñas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w w:val="80"/>
          <w:sz w:val="19"/>
        </w:rPr>
        <w:t>y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w w:val="80"/>
          <w:sz w:val="19"/>
        </w:rPr>
        <w:t>niños</w:t>
      </w:r>
      <w:r>
        <w:rPr>
          <w:color w:val="231F20"/>
          <w:spacing w:val="-8"/>
          <w:sz w:val="19"/>
        </w:rPr>
        <w:t xml:space="preserve"> </w:t>
      </w:r>
      <w:r>
        <w:rPr>
          <w:color w:val="231F20"/>
          <w:w w:val="80"/>
          <w:sz w:val="19"/>
        </w:rPr>
        <w:t>y</w:t>
      </w:r>
      <w:r>
        <w:rPr>
          <w:color w:val="231F20"/>
          <w:spacing w:val="-3"/>
          <w:sz w:val="19"/>
        </w:rPr>
        <w:t xml:space="preserve"> </w:t>
      </w:r>
      <w:r>
        <w:rPr>
          <w:color w:val="231F20"/>
          <w:spacing w:val="-2"/>
          <w:w w:val="80"/>
          <w:sz w:val="19"/>
        </w:rPr>
        <w:t>adolescentes.</w:t>
      </w:r>
    </w:p>
    <w:p w14:paraId="195D3117" w14:textId="77777777" w:rsidR="00775D13" w:rsidRDefault="00775D13">
      <w:pPr>
        <w:pStyle w:val="Textoindependiente"/>
        <w:spacing w:before="45"/>
      </w:pPr>
    </w:p>
    <w:p w14:paraId="27310E42" w14:textId="77777777" w:rsidR="00775D13" w:rsidRDefault="0035621C">
      <w:pPr>
        <w:pStyle w:val="Textoindependiente"/>
        <w:spacing w:line="264" w:lineRule="auto"/>
        <w:ind w:left="94" w:right="93"/>
        <w:jc w:val="both"/>
      </w:pPr>
      <w:r>
        <w:rPr>
          <w:color w:val="231F20"/>
          <w:w w:val="85"/>
        </w:rPr>
        <w:t>Estos derechos los podré ejercer mediante los canales o medios dispuestos por</w:t>
      </w:r>
      <w:r>
        <w:rPr>
          <w:color w:val="231F20"/>
        </w:rPr>
        <w:t xml:space="preserve"> </w:t>
      </w:r>
      <w:r>
        <w:rPr>
          <w:color w:val="231F20"/>
          <w:w w:val="85"/>
          <w:shd w:val="clear" w:color="auto" w:fill="D7D8DA"/>
        </w:rPr>
        <w:t>[Incluir nombre de la Entidad]</w:t>
      </w:r>
      <w:r>
        <w:rPr>
          <w:color w:val="231F20"/>
          <w:w w:val="85"/>
        </w:rPr>
        <w:t xml:space="preserve"> para la </w:t>
      </w:r>
      <w:r>
        <w:rPr>
          <w:color w:val="231F20"/>
          <w:spacing w:val="-2"/>
          <w:w w:val="85"/>
        </w:rPr>
        <w:t>atención al público, la línea de atención nacional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[incluir número de atención de la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Entidad</w:t>
      </w:r>
      <w:r>
        <w:rPr>
          <w:color w:val="231F20"/>
          <w:spacing w:val="-2"/>
          <w:w w:val="85"/>
        </w:rPr>
        <w:t>], el correo electrónico [</w:t>
      </w:r>
      <w:r>
        <w:rPr>
          <w:color w:val="231F20"/>
          <w:spacing w:val="-2"/>
          <w:w w:val="85"/>
          <w:shd w:val="clear" w:color="auto" w:fill="D7D8DA"/>
        </w:rPr>
        <w:t>incluir e</w:t>
      </w:r>
      <w:r>
        <w:rPr>
          <w:color w:val="231F20"/>
          <w:spacing w:val="-2"/>
          <w:w w:val="85"/>
        </w:rPr>
        <w:t xml:space="preserve">l </w:t>
      </w:r>
      <w:r>
        <w:rPr>
          <w:color w:val="231F20"/>
          <w:w w:val="80"/>
          <w:shd w:val="clear" w:color="auto" w:fill="D7D8DA"/>
        </w:rPr>
        <w:t>correo electrónico</w:t>
      </w:r>
      <w:r>
        <w:rPr>
          <w:color w:val="231F20"/>
          <w:w w:val="80"/>
        </w:rPr>
        <w:t>] y las oficinas de atención al cliente a nivel nacional, cuya información puedo consultar en</w:t>
      </w:r>
      <w:r>
        <w:rPr>
          <w:color w:val="231F20"/>
        </w:rPr>
        <w:t xml:space="preserve"> </w:t>
      </w:r>
      <w:r>
        <w:rPr>
          <w:color w:val="231F20"/>
          <w:w w:val="80"/>
          <w:shd w:val="clear" w:color="auto" w:fill="D7D8DA"/>
        </w:rPr>
        <w:t>[incluir página</w:t>
      </w:r>
      <w:r>
        <w:rPr>
          <w:color w:val="231F20"/>
          <w:spacing w:val="40"/>
        </w:rPr>
        <w:t xml:space="preserve"> </w:t>
      </w:r>
      <w:r>
        <w:rPr>
          <w:color w:val="231F20"/>
          <w:w w:val="85"/>
          <w:shd w:val="clear" w:color="auto" w:fill="D7D8DA"/>
        </w:rPr>
        <w:t>web de la Entidad</w:t>
      </w:r>
      <w:r>
        <w:rPr>
          <w:color w:val="231F20"/>
          <w:w w:val="85"/>
        </w:rPr>
        <w:t>], disponibles de [</w:t>
      </w:r>
      <w:r>
        <w:rPr>
          <w:color w:val="231F20"/>
          <w:w w:val="85"/>
          <w:shd w:val="clear" w:color="auto" w:fill="D7D8DA"/>
        </w:rPr>
        <w:t>lunes a viernes de 8:00 am a 6:00 p.m</w:t>
      </w:r>
      <w:r>
        <w:rPr>
          <w:color w:val="231F20"/>
          <w:w w:val="85"/>
        </w:rPr>
        <w:t>.].</w:t>
      </w:r>
    </w:p>
    <w:p w14:paraId="1FFCB7B8" w14:textId="77777777" w:rsidR="00775D13" w:rsidRDefault="0035621C">
      <w:pPr>
        <w:pStyle w:val="Textoindependiente"/>
        <w:spacing w:before="160" w:line="261" w:lineRule="auto"/>
        <w:ind w:left="94" w:right="97"/>
        <w:jc w:val="both"/>
      </w:pPr>
      <w:r>
        <w:rPr>
          <w:color w:val="231F20"/>
          <w:w w:val="80"/>
        </w:rPr>
        <w:t>Por</w:t>
      </w:r>
      <w:r>
        <w:rPr>
          <w:color w:val="231F20"/>
        </w:rPr>
        <w:t xml:space="preserve"> </w:t>
      </w:r>
      <w:r>
        <w:rPr>
          <w:color w:val="231F20"/>
          <w:w w:val="80"/>
        </w:rPr>
        <w:t>todo</w:t>
      </w:r>
      <w:r>
        <w:rPr>
          <w:color w:val="231F20"/>
        </w:rPr>
        <w:t xml:space="preserve"> </w:t>
      </w:r>
      <w:r>
        <w:rPr>
          <w:color w:val="231F20"/>
          <w:w w:val="80"/>
        </w:rPr>
        <w:t>lo</w:t>
      </w:r>
      <w:r>
        <w:rPr>
          <w:color w:val="231F20"/>
        </w:rPr>
        <w:t xml:space="preserve"> </w:t>
      </w:r>
      <w:r>
        <w:rPr>
          <w:color w:val="231F20"/>
          <w:w w:val="80"/>
        </w:rPr>
        <w:t>anterior,</w:t>
      </w:r>
      <w:r>
        <w:rPr>
          <w:color w:val="231F20"/>
        </w:rPr>
        <w:t xml:space="preserve"> </w:t>
      </w:r>
      <w:r>
        <w:rPr>
          <w:color w:val="231F20"/>
          <w:w w:val="80"/>
        </w:rPr>
        <w:t>he</w:t>
      </w:r>
      <w:r>
        <w:rPr>
          <w:color w:val="231F20"/>
        </w:rPr>
        <w:t xml:space="preserve"> </w:t>
      </w:r>
      <w:r>
        <w:rPr>
          <w:color w:val="231F20"/>
          <w:w w:val="80"/>
        </w:rPr>
        <w:t>otorgado</w:t>
      </w:r>
      <w:r>
        <w:rPr>
          <w:color w:val="231F20"/>
        </w:rPr>
        <w:t xml:space="preserve"> </w:t>
      </w:r>
      <w:r>
        <w:rPr>
          <w:color w:val="231F20"/>
          <w:w w:val="80"/>
        </w:rPr>
        <w:t>mi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consentimiento</w:t>
      </w:r>
      <w:r>
        <w:rPr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  <w:spacing w:val="15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nombre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Entidad</w:t>
      </w:r>
      <w:r>
        <w:rPr>
          <w:color w:val="231F20"/>
          <w:w w:val="80"/>
        </w:rPr>
        <w:t>]</w:t>
      </w:r>
      <w:r>
        <w:rPr>
          <w:color w:val="231F20"/>
        </w:rPr>
        <w:t xml:space="preserve"> </w:t>
      </w:r>
      <w:r>
        <w:rPr>
          <w:color w:val="231F20"/>
          <w:w w:val="80"/>
        </w:rPr>
        <w:t>para</w:t>
      </w:r>
      <w:r>
        <w:rPr>
          <w:color w:val="231F20"/>
        </w:rPr>
        <w:t xml:space="preserve"> </w:t>
      </w:r>
      <w:r>
        <w:rPr>
          <w:color w:val="231F20"/>
          <w:w w:val="80"/>
        </w:rPr>
        <w:t>que</w:t>
      </w:r>
      <w:r>
        <w:rPr>
          <w:color w:val="231F20"/>
        </w:rPr>
        <w:t xml:space="preserve"> </w:t>
      </w:r>
      <w:r>
        <w:rPr>
          <w:color w:val="231F20"/>
          <w:w w:val="80"/>
        </w:rPr>
        <w:t>trate</w:t>
      </w:r>
      <w:r>
        <w:rPr>
          <w:color w:val="231F20"/>
        </w:rPr>
        <w:t xml:space="preserve"> </w:t>
      </w:r>
      <w:r>
        <w:rPr>
          <w:color w:val="231F20"/>
          <w:w w:val="80"/>
        </w:rPr>
        <w:t>mi</w:t>
      </w:r>
      <w:r>
        <w:rPr>
          <w:color w:val="231F20"/>
        </w:rPr>
        <w:t xml:space="preserve"> </w:t>
      </w:r>
      <w:r>
        <w:rPr>
          <w:color w:val="231F20"/>
          <w:w w:val="80"/>
        </w:rPr>
        <w:t>información</w:t>
      </w:r>
      <w:r>
        <w:rPr>
          <w:color w:val="231F20"/>
        </w:rPr>
        <w:t xml:space="preserve"> </w:t>
      </w:r>
      <w:r>
        <w:rPr>
          <w:color w:val="231F20"/>
          <w:w w:val="80"/>
        </w:rPr>
        <w:t xml:space="preserve">personal </w:t>
      </w:r>
      <w:r>
        <w:rPr>
          <w:color w:val="231F20"/>
          <w:w w:val="85"/>
        </w:rPr>
        <w:t xml:space="preserve">de acuerdo con la Política de Tratamiento de Datos Personales dispuesta en </w:t>
      </w:r>
      <w:r>
        <w:rPr>
          <w:color w:val="231F20"/>
          <w:w w:val="85"/>
          <w:shd w:val="clear" w:color="auto" w:fill="D7D8DA"/>
        </w:rPr>
        <w:t>[Incluir el link en donde se encuentra la</w:t>
      </w:r>
      <w:r>
        <w:rPr>
          <w:color w:val="231F20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Política de Tratamiento de Datos Personales]</w:t>
      </w:r>
      <w:r>
        <w:rPr>
          <w:color w:val="231F20"/>
          <w:w w:val="85"/>
        </w:rPr>
        <w:t xml:space="preserve"> y que me dio a conocer antes de recolectarlos.</w:t>
      </w:r>
    </w:p>
    <w:p w14:paraId="3D20DB18" w14:textId="77777777" w:rsidR="00775D13" w:rsidRDefault="0035621C">
      <w:pPr>
        <w:pStyle w:val="Textoindependiente"/>
        <w:spacing w:before="160" w:line="264" w:lineRule="auto"/>
        <w:ind w:left="94" w:right="99"/>
        <w:jc w:val="both"/>
      </w:pPr>
      <w:r>
        <w:rPr>
          <w:color w:val="231F20"/>
          <w:w w:val="80"/>
        </w:rPr>
        <w:t>Manifiesto que la presente autorización me fue solicitada y puesta de presente antes</w:t>
      </w:r>
      <w:r>
        <w:rPr>
          <w:color w:val="231F20"/>
          <w:spacing w:val="16"/>
        </w:rPr>
        <w:t xml:space="preserve"> </w:t>
      </w:r>
      <w:r>
        <w:rPr>
          <w:color w:val="231F20"/>
          <w:w w:val="80"/>
        </w:rPr>
        <w:t xml:space="preserve">de entregar mis datos y que la suscribo </w:t>
      </w:r>
      <w:r>
        <w:rPr>
          <w:color w:val="231F20"/>
          <w:w w:val="85"/>
        </w:rPr>
        <w:t>de forma libre y voluntaria una vez leída en su totalidad.</w:t>
      </w:r>
    </w:p>
    <w:p w14:paraId="30820BF9" w14:textId="77777777" w:rsidR="00775D13" w:rsidRDefault="00775D13">
      <w:pPr>
        <w:pStyle w:val="Textoindependiente"/>
      </w:pPr>
    </w:p>
    <w:p w14:paraId="3BFAD7F4" w14:textId="77777777" w:rsidR="00775D13" w:rsidRDefault="0035621C" w:rsidP="0035621C">
      <w:pPr>
        <w:pStyle w:val="Textoindependiente"/>
        <w:ind w:left="94"/>
      </w:pPr>
      <w:r>
        <w:rPr>
          <w:rFonts w:ascii="Arial" w:hAnsi="Arial"/>
          <w:b/>
          <w:color w:val="231F20"/>
          <w:w w:val="80"/>
        </w:rPr>
        <w:t>Nombre</w:t>
      </w:r>
      <w:r>
        <w:rPr>
          <w:color w:val="231F20"/>
          <w:w w:val="80"/>
        </w:rPr>
        <w:t>:</w:t>
      </w:r>
      <w:r>
        <w:rPr>
          <w:color w:val="231F20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nombre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titular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datos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sensibles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para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datos</w:t>
      </w:r>
      <w:r>
        <w:rPr>
          <w:color w:val="231F20"/>
          <w:spacing w:val="-2"/>
          <w:w w:val="80"/>
        </w:rPr>
        <w:t>]</w:t>
      </w:r>
    </w:p>
    <w:p w14:paraId="213B8794" w14:textId="77777777" w:rsidR="00775D13" w:rsidRDefault="0035621C" w:rsidP="0035621C">
      <w:pPr>
        <w:pStyle w:val="Textoindependiente"/>
        <w:ind w:left="94"/>
      </w:pPr>
      <w:r>
        <w:rPr>
          <w:rFonts w:ascii="Arial"/>
          <w:b/>
          <w:color w:val="231F20"/>
          <w:w w:val="80"/>
        </w:rPr>
        <w:t>Firma</w:t>
      </w:r>
      <w:r>
        <w:rPr>
          <w:color w:val="231F20"/>
          <w:w w:val="80"/>
        </w:rPr>
        <w:t>: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[</w:t>
      </w:r>
      <w:r>
        <w:rPr>
          <w:color w:val="231F20"/>
          <w:w w:val="80"/>
          <w:shd w:val="clear" w:color="auto" w:fill="D7D8DA"/>
        </w:rPr>
        <w:t>Incluir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titular</w:t>
      </w:r>
      <w:r>
        <w:rPr>
          <w:color w:val="231F20"/>
          <w:spacing w:val="-2"/>
          <w:w w:val="80"/>
        </w:rPr>
        <w:t>]</w:t>
      </w:r>
    </w:p>
    <w:p w14:paraId="73E9D3A2" w14:textId="77777777" w:rsidR="0035621C" w:rsidRDefault="0035621C" w:rsidP="0035621C">
      <w:pPr>
        <w:pStyle w:val="Textoindependiente"/>
        <w:ind w:left="94"/>
      </w:pPr>
      <w:r>
        <w:rPr>
          <w:rFonts w:ascii="Arial" w:hAnsi="Arial"/>
          <w:b/>
          <w:color w:val="231F20"/>
          <w:w w:val="80"/>
        </w:rPr>
        <w:t>Identificación</w:t>
      </w:r>
      <w:r>
        <w:rPr>
          <w:color w:val="231F20"/>
          <w:w w:val="80"/>
        </w:rPr>
        <w:t>: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número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identificación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titular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datos</w:t>
      </w:r>
      <w:r>
        <w:rPr>
          <w:color w:val="231F20"/>
          <w:spacing w:val="6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sensibles]</w:t>
      </w:r>
    </w:p>
    <w:p w14:paraId="37462D42" w14:textId="5C884C74" w:rsidR="00775D13" w:rsidRDefault="0035621C" w:rsidP="0035621C">
      <w:pPr>
        <w:pStyle w:val="Textoindependiente"/>
        <w:ind w:left="94"/>
      </w:pPr>
      <w:r>
        <w:rPr>
          <w:rFonts w:ascii="Arial" w:hAnsi="Arial"/>
          <w:b/>
          <w:color w:val="231F20"/>
          <w:w w:val="80"/>
        </w:rPr>
        <w:t>Fecha:</w:t>
      </w:r>
      <w:r>
        <w:rPr>
          <w:rFonts w:ascii="Arial" w:hAnsi="Arial"/>
          <w:b/>
          <w:color w:val="231F20"/>
          <w:spacing w:val="2"/>
        </w:rPr>
        <w:t xml:space="preserve"> </w:t>
      </w:r>
      <w:r>
        <w:rPr>
          <w:color w:val="231F20"/>
          <w:w w:val="80"/>
        </w:rPr>
        <w:t>[</w:t>
      </w:r>
      <w:r>
        <w:rPr>
          <w:color w:val="231F20"/>
          <w:w w:val="80"/>
          <w:shd w:val="clear" w:color="auto" w:fill="D7D8DA"/>
        </w:rPr>
        <w:t>Fecha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que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puso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entregó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sus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datos]</w:t>
      </w:r>
    </w:p>
    <w:sectPr w:rsidR="00775D13">
      <w:pgSz w:w="11910" w:h="16840"/>
      <w:pgMar w:top="3680" w:right="1559" w:bottom="2720" w:left="1559" w:header="1407" w:footer="25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68774" w14:textId="77777777" w:rsidR="00000000" w:rsidRDefault="0035621C">
      <w:r>
        <w:separator/>
      </w:r>
    </w:p>
  </w:endnote>
  <w:endnote w:type="continuationSeparator" w:id="0">
    <w:p w14:paraId="10DA6F22" w14:textId="77777777" w:rsidR="00000000" w:rsidRDefault="00356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30596" w14:textId="77777777" w:rsidR="00000000" w:rsidRDefault="0035621C">
      <w:r>
        <w:separator/>
      </w:r>
    </w:p>
  </w:footnote>
  <w:footnote w:type="continuationSeparator" w:id="0">
    <w:p w14:paraId="0405A11F" w14:textId="77777777" w:rsidR="00000000" w:rsidRDefault="00356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625A" w14:textId="6A754140" w:rsidR="00775D13" w:rsidRPr="0035621C" w:rsidRDefault="0035621C" w:rsidP="0035621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2F552159" wp14:editId="47D2600E">
          <wp:simplePos x="0" y="0"/>
          <wp:positionH relativeFrom="column">
            <wp:posOffset>-990600</wp:posOffset>
          </wp:positionH>
          <wp:positionV relativeFrom="paragraph">
            <wp:posOffset>-891540</wp:posOffset>
          </wp:positionV>
          <wp:extent cx="7581900" cy="10685145"/>
          <wp:effectExtent l="0" t="0" r="0" b="1905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0685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B330A"/>
    <w:multiLevelType w:val="hybridMultilevel"/>
    <w:tmpl w:val="9252B6A0"/>
    <w:lvl w:ilvl="0" w:tplc="C6E2435E">
      <w:start w:val="1"/>
      <w:numFmt w:val="decimal"/>
      <w:lvlText w:val="%1)"/>
      <w:lvlJc w:val="left"/>
      <w:pPr>
        <w:ind w:left="794" w:hanging="35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83"/>
        <w:sz w:val="19"/>
        <w:szCs w:val="19"/>
        <w:lang w:val="es-ES" w:eastAsia="en-US" w:bidi="ar-SA"/>
      </w:rPr>
    </w:lvl>
    <w:lvl w:ilvl="1" w:tplc="C9A07FD6">
      <w:start w:val="1"/>
      <w:numFmt w:val="lowerLetter"/>
      <w:lvlText w:val="%2)"/>
      <w:lvlJc w:val="left"/>
      <w:pPr>
        <w:ind w:left="794" w:hanging="35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0"/>
        <w:w w:val="83"/>
        <w:sz w:val="19"/>
        <w:szCs w:val="19"/>
        <w:lang w:val="es-ES" w:eastAsia="en-US" w:bidi="ar-SA"/>
      </w:rPr>
    </w:lvl>
    <w:lvl w:ilvl="2" w:tplc="C8761358">
      <w:numFmt w:val="bullet"/>
      <w:lvlText w:val="•"/>
      <w:lvlJc w:val="left"/>
      <w:pPr>
        <w:ind w:left="2397" w:hanging="351"/>
      </w:pPr>
      <w:rPr>
        <w:rFonts w:hint="default"/>
        <w:lang w:val="es-ES" w:eastAsia="en-US" w:bidi="ar-SA"/>
      </w:rPr>
    </w:lvl>
    <w:lvl w:ilvl="3" w:tplc="55C006E6">
      <w:numFmt w:val="bullet"/>
      <w:lvlText w:val="•"/>
      <w:lvlJc w:val="left"/>
      <w:pPr>
        <w:ind w:left="3195" w:hanging="351"/>
      </w:pPr>
      <w:rPr>
        <w:rFonts w:hint="default"/>
        <w:lang w:val="es-ES" w:eastAsia="en-US" w:bidi="ar-SA"/>
      </w:rPr>
    </w:lvl>
    <w:lvl w:ilvl="4" w:tplc="2564D516">
      <w:numFmt w:val="bullet"/>
      <w:lvlText w:val="•"/>
      <w:lvlJc w:val="left"/>
      <w:pPr>
        <w:ind w:left="3994" w:hanging="351"/>
      </w:pPr>
      <w:rPr>
        <w:rFonts w:hint="default"/>
        <w:lang w:val="es-ES" w:eastAsia="en-US" w:bidi="ar-SA"/>
      </w:rPr>
    </w:lvl>
    <w:lvl w:ilvl="5" w:tplc="3D62542A">
      <w:numFmt w:val="bullet"/>
      <w:lvlText w:val="•"/>
      <w:lvlJc w:val="left"/>
      <w:pPr>
        <w:ind w:left="4793" w:hanging="351"/>
      </w:pPr>
      <w:rPr>
        <w:rFonts w:hint="default"/>
        <w:lang w:val="es-ES" w:eastAsia="en-US" w:bidi="ar-SA"/>
      </w:rPr>
    </w:lvl>
    <w:lvl w:ilvl="6" w:tplc="598CA43C">
      <w:numFmt w:val="bullet"/>
      <w:lvlText w:val="•"/>
      <w:lvlJc w:val="left"/>
      <w:pPr>
        <w:ind w:left="5591" w:hanging="351"/>
      </w:pPr>
      <w:rPr>
        <w:rFonts w:hint="default"/>
        <w:lang w:val="es-ES" w:eastAsia="en-US" w:bidi="ar-SA"/>
      </w:rPr>
    </w:lvl>
    <w:lvl w:ilvl="7" w:tplc="00005268">
      <w:numFmt w:val="bullet"/>
      <w:lvlText w:val="•"/>
      <w:lvlJc w:val="left"/>
      <w:pPr>
        <w:ind w:left="6390" w:hanging="351"/>
      </w:pPr>
      <w:rPr>
        <w:rFonts w:hint="default"/>
        <w:lang w:val="es-ES" w:eastAsia="en-US" w:bidi="ar-SA"/>
      </w:rPr>
    </w:lvl>
    <w:lvl w:ilvl="8" w:tplc="BA9A4F90">
      <w:numFmt w:val="bullet"/>
      <w:lvlText w:val="•"/>
      <w:lvlJc w:val="left"/>
      <w:pPr>
        <w:ind w:left="7189" w:hanging="35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D13"/>
    <w:rsid w:val="0035621C"/>
    <w:rsid w:val="0077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D1F42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4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794" w:hanging="35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562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621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62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21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10 - Autorización de datos personales.pdf</dc:title>
  <dc:creator>Sara Milena Núñez Aldana</dc:creator>
  <cp:lastModifiedBy>Aldair Florez Arredondo</cp:lastModifiedBy>
  <cp:revision>2</cp:revision>
  <dcterms:created xsi:type="dcterms:W3CDTF">2025-09-08T05:57:00Z</dcterms:created>
  <dcterms:modified xsi:type="dcterms:W3CDTF">2025-09-08T05:57:00Z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