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D989B" w14:textId="307CB922" w:rsidR="00B24689" w:rsidRPr="00E352B0" w:rsidRDefault="00FD0B06" w:rsidP="00B24689">
      <w:pPr>
        <w:pStyle w:val="Sinespaciado1"/>
        <w:jc w:val="center"/>
        <w:rPr>
          <w:rFonts w:ascii="Arial" w:hAnsi="Arial" w:cs="Arial"/>
          <w:b/>
          <w:sz w:val="20"/>
          <w:szCs w:val="20"/>
          <w:lang w:eastAsia="en-US"/>
        </w:rPr>
      </w:pPr>
      <w:bookmarkStart w:id="0" w:name="_Hlk126925289"/>
      <w:bookmarkEnd w:id="0"/>
      <w:r>
        <w:rPr>
          <w:rFonts w:ascii="Arial" w:hAnsi="Arial" w:cs="Arial"/>
          <w:b/>
          <w:sz w:val="20"/>
          <w:szCs w:val="20"/>
          <w:lang w:eastAsia="en-US"/>
        </w:rPr>
        <w:t xml:space="preserve">  </w:t>
      </w:r>
      <w:r w:rsidR="00A04034">
        <w:rPr>
          <w:rFonts w:ascii="Arial" w:hAnsi="Arial" w:cs="Arial"/>
          <w:b/>
          <w:sz w:val="20"/>
          <w:szCs w:val="20"/>
          <w:lang w:eastAsia="en-US"/>
        </w:rPr>
        <w:t xml:space="preserve"> </w:t>
      </w:r>
      <w:r w:rsidR="00B24689" w:rsidRPr="00E352B0">
        <w:rPr>
          <w:rFonts w:ascii="Arial" w:hAnsi="Arial" w:cs="Arial"/>
          <w:b/>
          <w:sz w:val="20"/>
          <w:szCs w:val="20"/>
          <w:lang w:eastAsia="en-US"/>
        </w:rPr>
        <w:t>ESCUELA DE CARABINEROS PROVINCIA DE VÉLEZ</w:t>
      </w:r>
    </w:p>
    <w:p w14:paraId="6F24555C" w14:textId="77777777" w:rsidR="00B24689" w:rsidRPr="00DB3C36" w:rsidRDefault="00B24689" w:rsidP="00B24689">
      <w:pPr>
        <w:pStyle w:val="Ttulo3"/>
        <w:tabs>
          <w:tab w:val="left" w:pos="2835"/>
        </w:tabs>
        <w:spacing w:before="0"/>
        <w:ind w:left="2698" w:hanging="2556"/>
        <w:jc w:val="center"/>
        <w:rPr>
          <w:rFonts w:ascii="Arial" w:hAnsi="Arial" w:cs="Arial"/>
          <w:b/>
          <w:color w:val="auto"/>
          <w:sz w:val="20"/>
          <w:szCs w:val="20"/>
        </w:rPr>
      </w:pPr>
      <w:r w:rsidRPr="00DB3C36">
        <w:rPr>
          <w:rFonts w:ascii="Arial" w:hAnsi="Arial" w:cs="Arial"/>
          <w:b/>
          <w:color w:val="auto"/>
          <w:sz w:val="20"/>
          <w:szCs w:val="20"/>
        </w:rPr>
        <w:t>“MAYOR GENERAL MANUEL JOSÉ LÓPEZ GÓMEZ”</w:t>
      </w:r>
    </w:p>
    <w:p w14:paraId="720A9807" w14:textId="2868A93C" w:rsidR="005258E5" w:rsidRPr="00D139D5" w:rsidRDefault="00B24689" w:rsidP="005258E5">
      <w:pPr>
        <w:jc w:val="both"/>
        <w:rPr>
          <w:rFonts w:ascii="Arial" w:eastAsia="Times New Roman" w:hAnsi="Arial" w:cs="Arial"/>
          <w:b/>
          <w:bCs/>
          <w:color w:val="002060"/>
          <w:sz w:val="21"/>
          <w:szCs w:val="21"/>
          <w:lang w:val="es-ES_tradnl" w:eastAsia="es-ES"/>
        </w:rPr>
      </w:pPr>
      <w:r w:rsidRPr="00593AFE">
        <w:rPr>
          <w:rFonts w:ascii="Arial" w:eastAsia="Arial" w:hAnsi="Arial" w:cs="Arial"/>
          <w:b/>
          <w:color w:val="000000"/>
          <w:sz w:val="20"/>
          <w:szCs w:val="20"/>
        </w:rPr>
        <w:t>Vélez (Santander)</w:t>
      </w:r>
      <w:r w:rsidR="001B1178" w:rsidRPr="00D139D5">
        <w:rPr>
          <w:rFonts w:ascii="Arial" w:eastAsia="Times New Roman" w:hAnsi="Arial" w:cs="Arial"/>
          <w:b/>
          <w:bCs/>
          <w:color w:val="002060"/>
          <w:sz w:val="21"/>
          <w:szCs w:val="21"/>
          <w:lang w:val="es-ES_tradnl" w:eastAsia="es-ES"/>
        </w:rPr>
        <w:t>,</w:t>
      </w:r>
      <w:r w:rsidR="005258E5" w:rsidRPr="00D139D5">
        <w:rPr>
          <w:rFonts w:ascii="Arial" w:eastAsia="Times New Roman" w:hAnsi="Arial" w:cs="Arial"/>
          <w:b/>
          <w:bCs/>
          <w:color w:val="002060"/>
          <w:sz w:val="21"/>
          <w:szCs w:val="21"/>
          <w:lang w:val="es-ES_tradnl" w:eastAsia="es-ES"/>
        </w:rPr>
        <w:t xml:space="preserve"> </w:t>
      </w:r>
    </w:p>
    <w:p w14:paraId="1B772CD9" w14:textId="77777777" w:rsidR="005258E5" w:rsidRPr="00B04F2F" w:rsidRDefault="005258E5">
      <w:pPr>
        <w:pStyle w:val="Ttulo1"/>
        <w:numPr>
          <w:ilvl w:val="0"/>
          <w:numId w:val="6"/>
        </w:numPr>
        <w:ind w:left="0" w:firstLine="0"/>
        <w:jc w:val="center"/>
        <w:rPr>
          <w:rFonts w:ascii="Arial" w:hAnsi="Arial" w:cs="Arial"/>
          <w:color w:val="auto"/>
          <w:sz w:val="21"/>
          <w:szCs w:val="21"/>
        </w:rPr>
      </w:pPr>
      <w:r w:rsidRPr="00B04F2F">
        <w:rPr>
          <w:rFonts w:ascii="Arial" w:hAnsi="Arial" w:cs="Arial"/>
          <w:color w:val="auto"/>
          <w:sz w:val="21"/>
          <w:szCs w:val="21"/>
        </w:rPr>
        <w:t>ASPECTOS GENERALES DEL ESTUDIO PREVIO.</w:t>
      </w:r>
    </w:p>
    <w:p w14:paraId="46004564" w14:textId="77777777" w:rsidR="005258E5" w:rsidRPr="00B04F2F" w:rsidRDefault="005258E5" w:rsidP="005258E5">
      <w:pPr>
        <w:rPr>
          <w:rFonts w:ascii="Arial" w:hAnsi="Arial" w:cs="Arial"/>
          <w:sz w:val="21"/>
          <w:szCs w:val="21"/>
          <w:lang w:val="es-ES_tradnl"/>
        </w:rPr>
      </w:pPr>
    </w:p>
    <w:p w14:paraId="1372EEE3" w14:textId="14F2690E" w:rsidR="005258E5" w:rsidRPr="00B04F2F" w:rsidRDefault="005258E5">
      <w:pPr>
        <w:pStyle w:val="Ttulo3"/>
        <w:keepLines w:val="0"/>
        <w:numPr>
          <w:ilvl w:val="0"/>
          <w:numId w:val="7"/>
        </w:numPr>
        <w:spacing w:before="240" w:after="60" w:line="240" w:lineRule="auto"/>
        <w:ind w:left="0" w:firstLine="0"/>
        <w:rPr>
          <w:rFonts w:ascii="Arial" w:hAnsi="Arial" w:cs="Arial"/>
          <w:b/>
          <w:bCs/>
          <w:color w:val="auto"/>
          <w:sz w:val="21"/>
          <w:szCs w:val="21"/>
        </w:rPr>
      </w:pPr>
      <w:r w:rsidRPr="00B04F2F">
        <w:rPr>
          <w:rFonts w:ascii="Arial" w:hAnsi="Arial" w:cs="Arial"/>
          <w:b/>
          <w:bCs/>
          <w:color w:val="auto"/>
          <w:sz w:val="21"/>
          <w:szCs w:val="21"/>
        </w:rPr>
        <w:t xml:space="preserve"> DEFINICIÓN O IDENTIFICACIÓN DE LA NECESIDAD Y </w:t>
      </w:r>
      <w:r w:rsidR="00D859B3" w:rsidRPr="00B04F2F">
        <w:rPr>
          <w:rFonts w:ascii="Arial" w:hAnsi="Arial" w:cs="Arial"/>
          <w:b/>
          <w:bCs/>
          <w:color w:val="auto"/>
          <w:sz w:val="21"/>
          <w:szCs w:val="21"/>
        </w:rPr>
        <w:t>ANÁLISIS</w:t>
      </w:r>
      <w:r w:rsidRPr="00B04F2F">
        <w:rPr>
          <w:rFonts w:ascii="Arial" w:hAnsi="Arial" w:cs="Arial"/>
          <w:b/>
          <w:bCs/>
          <w:color w:val="auto"/>
          <w:sz w:val="21"/>
          <w:szCs w:val="21"/>
        </w:rPr>
        <w:t xml:space="preserve"> DEL SECTOR</w:t>
      </w:r>
    </w:p>
    <w:p w14:paraId="5C2A9C53" w14:textId="77777777" w:rsidR="005258E5" w:rsidRPr="00B04F2F" w:rsidRDefault="005258E5" w:rsidP="005258E5">
      <w:pPr>
        <w:pStyle w:val="Prrafodelista"/>
        <w:ind w:left="0"/>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4"/>
        <w:gridCol w:w="7115"/>
      </w:tblGrid>
      <w:tr w:rsidR="00347A46" w:rsidRPr="00347A46" w14:paraId="29D769E4" w14:textId="77777777" w:rsidTr="00C15DB0">
        <w:trPr>
          <w:trHeight w:val="2190"/>
        </w:trPr>
        <w:tc>
          <w:tcPr>
            <w:tcW w:w="1315" w:type="pct"/>
            <w:vAlign w:val="center"/>
          </w:tcPr>
          <w:p w14:paraId="69BBFCCF" w14:textId="77777777" w:rsidR="005258E5" w:rsidRPr="00347A46" w:rsidRDefault="005258E5">
            <w:pPr>
              <w:numPr>
                <w:ilvl w:val="1"/>
                <w:numId w:val="1"/>
              </w:numPr>
              <w:spacing w:after="0" w:line="240" w:lineRule="auto"/>
              <w:ind w:left="0" w:firstLine="0"/>
              <w:rPr>
                <w:rFonts w:ascii="Arial" w:hAnsi="Arial" w:cs="Arial"/>
                <w:b/>
              </w:rPr>
            </w:pPr>
            <w:r w:rsidRPr="00347A46">
              <w:rPr>
                <w:rFonts w:ascii="Arial" w:hAnsi="Arial" w:cs="Arial"/>
                <w:b/>
                <w:sz w:val="20"/>
              </w:rPr>
              <w:t>DESCRIPCIÓN GENERAL DEL OBJETO</w:t>
            </w:r>
          </w:p>
        </w:tc>
        <w:tc>
          <w:tcPr>
            <w:tcW w:w="3685" w:type="pct"/>
            <w:vAlign w:val="center"/>
          </w:tcPr>
          <w:p w14:paraId="0329D188" w14:textId="46F8013C" w:rsidR="00B24689" w:rsidRPr="00347A46" w:rsidRDefault="00B24689" w:rsidP="00B24689">
            <w:pPr>
              <w:spacing w:after="0"/>
              <w:jc w:val="both"/>
              <w:rPr>
                <w:rFonts w:ascii="Arial" w:hAnsi="Arial" w:cs="Arial"/>
                <w:b/>
                <w:sz w:val="20"/>
              </w:rPr>
            </w:pPr>
            <w:bookmarkStart w:id="1" w:name="_Hlk202349717"/>
            <w:bookmarkStart w:id="2" w:name="_Hlk64729375"/>
            <w:r w:rsidRPr="00347A46">
              <w:rPr>
                <w:rFonts w:ascii="Arial" w:hAnsi="Arial" w:cs="Arial"/>
                <w:b/>
                <w:sz w:val="20"/>
              </w:rPr>
              <w:t>EL MANTENIMIENTO PREVENTIVO Y CORRECTIVO, DE LA CALDERA Y EQUIPOS PARA EL FUNCIONAMIENTO DE LA PISCINA Y ZONAS HÚMEDAS DE LA ESCUELA DE POLICÍA RAFAEL REYES.</w:t>
            </w:r>
          </w:p>
          <w:p w14:paraId="335432D7" w14:textId="77777777" w:rsidR="00B24689" w:rsidRPr="00347A46" w:rsidRDefault="00B24689" w:rsidP="00B24689">
            <w:pPr>
              <w:spacing w:after="0"/>
              <w:jc w:val="both"/>
              <w:rPr>
                <w:rFonts w:ascii="Arial" w:hAnsi="Arial" w:cs="Arial"/>
                <w:b/>
                <w:sz w:val="20"/>
              </w:rPr>
            </w:pPr>
          </w:p>
          <w:tbl>
            <w:tblPr>
              <w:tblW w:w="6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616"/>
              <w:gridCol w:w="1432"/>
              <w:gridCol w:w="1349"/>
              <w:gridCol w:w="1236"/>
            </w:tblGrid>
            <w:tr w:rsidR="00347A46" w:rsidRPr="00347A46" w14:paraId="7328D461" w14:textId="0EB6395E" w:rsidTr="006F5F9F">
              <w:trPr>
                <w:trHeight w:val="213"/>
              </w:trPr>
              <w:tc>
                <w:tcPr>
                  <w:tcW w:w="1313" w:type="dxa"/>
                </w:tcPr>
                <w:bookmarkEnd w:id="1"/>
                <w:bookmarkEnd w:id="2"/>
                <w:p w14:paraId="21E7477A" w14:textId="49D4876C" w:rsidR="006F5F9F" w:rsidRPr="00347A46" w:rsidRDefault="007F1503" w:rsidP="00997565">
                  <w:pPr>
                    <w:jc w:val="center"/>
                    <w:rPr>
                      <w:rFonts w:ascii="Arial" w:eastAsia="MS Mincho" w:hAnsi="Arial" w:cs="Arial"/>
                      <w:b/>
                      <w:sz w:val="12"/>
                      <w:szCs w:val="12"/>
                    </w:rPr>
                  </w:pPr>
                  <w:r w:rsidRPr="00347A46">
                    <w:rPr>
                      <w:rFonts w:ascii="Arial" w:eastAsia="MS Mincho" w:hAnsi="Arial" w:cs="Arial"/>
                      <w:b/>
                      <w:sz w:val="12"/>
                      <w:szCs w:val="12"/>
                    </w:rPr>
                    <w:t>CLASIFICACIÓN</w:t>
                  </w:r>
                  <w:r w:rsidR="006F5F9F" w:rsidRPr="00347A46">
                    <w:rPr>
                      <w:rFonts w:ascii="Arial" w:eastAsia="MS Mincho" w:hAnsi="Arial" w:cs="Arial"/>
                      <w:b/>
                      <w:sz w:val="12"/>
                      <w:szCs w:val="12"/>
                    </w:rPr>
                    <w:t xml:space="preserve"> UNSPSC</w:t>
                  </w:r>
                </w:p>
              </w:tc>
              <w:tc>
                <w:tcPr>
                  <w:tcW w:w="1616" w:type="dxa"/>
                </w:tcPr>
                <w:p w14:paraId="40ADD196" w14:textId="77777777" w:rsidR="006F5F9F" w:rsidRPr="00347A46" w:rsidRDefault="006F5F9F" w:rsidP="00997565">
                  <w:pPr>
                    <w:jc w:val="center"/>
                    <w:rPr>
                      <w:rFonts w:ascii="Arial" w:eastAsia="MS Mincho" w:hAnsi="Arial" w:cs="Arial"/>
                      <w:b/>
                      <w:sz w:val="12"/>
                      <w:szCs w:val="12"/>
                    </w:rPr>
                  </w:pPr>
                  <w:r w:rsidRPr="00347A46">
                    <w:rPr>
                      <w:rFonts w:ascii="Arial" w:eastAsia="MS Mincho" w:hAnsi="Arial" w:cs="Arial"/>
                      <w:b/>
                      <w:sz w:val="12"/>
                      <w:szCs w:val="12"/>
                    </w:rPr>
                    <w:t>SEGMENTO</w:t>
                  </w:r>
                </w:p>
              </w:tc>
              <w:tc>
                <w:tcPr>
                  <w:tcW w:w="1432" w:type="dxa"/>
                </w:tcPr>
                <w:p w14:paraId="674E3F28" w14:textId="77777777" w:rsidR="006F5F9F" w:rsidRPr="00347A46" w:rsidRDefault="006F5F9F" w:rsidP="00997565">
                  <w:pPr>
                    <w:jc w:val="center"/>
                    <w:rPr>
                      <w:rFonts w:ascii="Arial" w:eastAsia="MS Mincho" w:hAnsi="Arial" w:cs="Arial"/>
                      <w:b/>
                      <w:sz w:val="12"/>
                      <w:szCs w:val="12"/>
                    </w:rPr>
                  </w:pPr>
                  <w:r w:rsidRPr="00347A46">
                    <w:rPr>
                      <w:rFonts w:ascii="Arial" w:eastAsia="MS Mincho" w:hAnsi="Arial" w:cs="Arial"/>
                      <w:b/>
                      <w:sz w:val="12"/>
                      <w:szCs w:val="12"/>
                    </w:rPr>
                    <w:t>FAMILIA</w:t>
                  </w:r>
                </w:p>
              </w:tc>
              <w:tc>
                <w:tcPr>
                  <w:tcW w:w="1349" w:type="dxa"/>
                </w:tcPr>
                <w:p w14:paraId="3FD9CF4D" w14:textId="77777777" w:rsidR="006F5F9F" w:rsidRPr="00347A46" w:rsidRDefault="006F5F9F" w:rsidP="00997565">
                  <w:pPr>
                    <w:jc w:val="center"/>
                    <w:rPr>
                      <w:rFonts w:ascii="Arial" w:eastAsia="MS Mincho" w:hAnsi="Arial" w:cs="Arial"/>
                      <w:b/>
                      <w:sz w:val="12"/>
                      <w:szCs w:val="12"/>
                    </w:rPr>
                  </w:pPr>
                  <w:r w:rsidRPr="00347A46">
                    <w:rPr>
                      <w:rFonts w:ascii="Arial" w:eastAsia="MS Mincho" w:hAnsi="Arial" w:cs="Arial"/>
                      <w:b/>
                      <w:sz w:val="12"/>
                      <w:szCs w:val="12"/>
                    </w:rPr>
                    <w:t>CLASE</w:t>
                  </w:r>
                </w:p>
              </w:tc>
              <w:tc>
                <w:tcPr>
                  <w:tcW w:w="1236" w:type="dxa"/>
                </w:tcPr>
                <w:p w14:paraId="7FC38A89" w14:textId="3490A74F" w:rsidR="006F5F9F" w:rsidRPr="00347A46" w:rsidRDefault="006F5F9F" w:rsidP="00997565">
                  <w:pPr>
                    <w:jc w:val="center"/>
                    <w:rPr>
                      <w:rFonts w:ascii="Arial" w:eastAsia="MS Mincho" w:hAnsi="Arial" w:cs="Arial"/>
                      <w:b/>
                      <w:sz w:val="12"/>
                      <w:szCs w:val="12"/>
                    </w:rPr>
                  </w:pPr>
                  <w:r w:rsidRPr="00347A46">
                    <w:rPr>
                      <w:rFonts w:ascii="Arial" w:eastAsia="MS Mincho" w:hAnsi="Arial" w:cs="Arial"/>
                      <w:b/>
                      <w:sz w:val="12"/>
                      <w:szCs w:val="12"/>
                    </w:rPr>
                    <w:t>PRODUCTO</w:t>
                  </w:r>
                </w:p>
              </w:tc>
            </w:tr>
            <w:tr w:rsidR="00347A46" w:rsidRPr="00347A46" w14:paraId="2A6F5D44" w14:textId="0BA69D3D" w:rsidTr="00B04F2F">
              <w:trPr>
                <w:trHeight w:val="416"/>
              </w:trPr>
              <w:tc>
                <w:tcPr>
                  <w:tcW w:w="1313" w:type="dxa"/>
                  <w:vAlign w:val="center"/>
                </w:tcPr>
                <w:p w14:paraId="00687265" w14:textId="32D1DFCC" w:rsidR="006F5F9F" w:rsidRPr="00347A46" w:rsidRDefault="006F5F9F" w:rsidP="00B04F2F">
                  <w:pPr>
                    <w:spacing w:after="0" w:line="240" w:lineRule="auto"/>
                    <w:jc w:val="center"/>
                    <w:rPr>
                      <w:rFonts w:ascii="Arial" w:eastAsia="MS Mincho" w:hAnsi="Arial" w:cs="Arial"/>
                      <w:sz w:val="12"/>
                      <w:szCs w:val="12"/>
                    </w:rPr>
                  </w:pPr>
                  <w:r w:rsidRPr="00347A46">
                    <w:rPr>
                      <w:rFonts w:ascii="Arial" w:eastAsia="MS Mincho" w:hAnsi="Arial" w:cs="Arial"/>
                      <w:sz w:val="12"/>
                      <w:szCs w:val="12"/>
                    </w:rPr>
                    <w:t>7</w:t>
                  </w:r>
                  <w:r w:rsidR="00780DE9">
                    <w:rPr>
                      <w:rFonts w:ascii="Arial" w:eastAsia="MS Mincho" w:hAnsi="Arial" w:cs="Arial"/>
                      <w:sz w:val="12"/>
                      <w:szCs w:val="12"/>
                    </w:rPr>
                    <w:t>2151001</w:t>
                  </w:r>
                </w:p>
              </w:tc>
              <w:tc>
                <w:tcPr>
                  <w:tcW w:w="1616" w:type="dxa"/>
                  <w:vAlign w:val="center"/>
                </w:tcPr>
                <w:p w14:paraId="136174D0" w14:textId="65B6710E" w:rsidR="006F5F9F" w:rsidRPr="00347A46" w:rsidRDefault="00653469" w:rsidP="00653469">
                  <w:pPr>
                    <w:autoSpaceDE w:val="0"/>
                    <w:autoSpaceDN w:val="0"/>
                    <w:adjustRightInd w:val="0"/>
                    <w:spacing w:after="0" w:line="240" w:lineRule="auto"/>
                    <w:jc w:val="center"/>
                    <w:rPr>
                      <w:rFonts w:ascii="Arial" w:eastAsia="MS Mincho" w:hAnsi="Arial" w:cs="Arial"/>
                      <w:sz w:val="12"/>
                      <w:szCs w:val="12"/>
                    </w:rPr>
                  </w:pPr>
                  <w:r w:rsidRPr="00653469">
                    <w:rPr>
                      <w:rFonts w:ascii="Arial" w:hAnsi="Arial" w:cs="Arial"/>
                      <w:sz w:val="12"/>
                      <w:szCs w:val="12"/>
                    </w:rPr>
                    <w:t>Servicios de Edificación, Construcción de Instalaciones y Mantenimiento</w:t>
                  </w:r>
                </w:p>
              </w:tc>
              <w:tc>
                <w:tcPr>
                  <w:tcW w:w="1432" w:type="dxa"/>
                  <w:vAlign w:val="center"/>
                </w:tcPr>
                <w:p w14:paraId="1CCB0FC7" w14:textId="01EAAEA2" w:rsidR="006F5F9F" w:rsidRPr="00347A46" w:rsidRDefault="00653469" w:rsidP="00B04F2F">
                  <w:pPr>
                    <w:spacing w:after="0" w:line="240" w:lineRule="auto"/>
                    <w:jc w:val="center"/>
                    <w:rPr>
                      <w:rFonts w:ascii="Arial" w:eastAsia="MS Mincho" w:hAnsi="Arial" w:cs="Arial"/>
                      <w:sz w:val="12"/>
                      <w:szCs w:val="12"/>
                    </w:rPr>
                  </w:pPr>
                  <w:r w:rsidRPr="00653469">
                    <w:rPr>
                      <w:rFonts w:ascii="Arial" w:hAnsi="Arial" w:cs="Arial"/>
                      <w:sz w:val="12"/>
                      <w:szCs w:val="12"/>
                    </w:rPr>
                    <w:t>Servicios de mantenimiento y construcción de comercio especializado</w:t>
                  </w:r>
                </w:p>
              </w:tc>
              <w:tc>
                <w:tcPr>
                  <w:tcW w:w="1349" w:type="dxa"/>
                  <w:vAlign w:val="center"/>
                </w:tcPr>
                <w:p w14:paraId="35291252" w14:textId="33057AFF" w:rsidR="006F5F9F" w:rsidRPr="00347A46" w:rsidRDefault="00653469" w:rsidP="00B04F2F">
                  <w:pPr>
                    <w:autoSpaceDE w:val="0"/>
                    <w:autoSpaceDN w:val="0"/>
                    <w:adjustRightInd w:val="0"/>
                    <w:spacing w:after="0" w:line="240" w:lineRule="auto"/>
                    <w:jc w:val="center"/>
                    <w:rPr>
                      <w:rFonts w:ascii="Arial" w:hAnsi="Arial" w:cs="Arial"/>
                      <w:sz w:val="12"/>
                      <w:szCs w:val="12"/>
                    </w:rPr>
                  </w:pPr>
                  <w:r w:rsidRPr="00653469">
                    <w:rPr>
                      <w:rFonts w:ascii="Arial" w:hAnsi="Arial" w:cs="Arial"/>
                      <w:sz w:val="12"/>
                      <w:szCs w:val="12"/>
                    </w:rPr>
                    <w:t>Servicios de construcción y mantenimiento de calderas y hornos</w:t>
                  </w:r>
                </w:p>
              </w:tc>
              <w:tc>
                <w:tcPr>
                  <w:tcW w:w="1236" w:type="dxa"/>
                  <w:vAlign w:val="center"/>
                </w:tcPr>
                <w:p w14:paraId="11EADD31" w14:textId="0F4B17A9" w:rsidR="006F5F9F" w:rsidRPr="00347A46" w:rsidRDefault="00653469" w:rsidP="00CC0A31">
                  <w:pPr>
                    <w:autoSpaceDE w:val="0"/>
                    <w:autoSpaceDN w:val="0"/>
                    <w:adjustRightInd w:val="0"/>
                    <w:spacing w:after="0" w:line="240" w:lineRule="auto"/>
                    <w:jc w:val="center"/>
                    <w:rPr>
                      <w:rFonts w:ascii="Arial" w:hAnsi="Arial" w:cs="Arial"/>
                      <w:sz w:val="12"/>
                      <w:szCs w:val="12"/>
                    </w:rPr>
                  </w:pPr>
                  <w:r w:rsidRPr="00653469">
                    <w:rPr>
                      <w:rFonts w:ascii="Arial" w:hAnsi="Arial" w:cs="Arial"/>
                      <w:sz w:val="12"/>
                      <w:szCs w:val="12"/>
                    </w:rPr>
                    <w:t>Servicio de mantenimiento de calderas</w:t>
                  </w:r>
                </w:p>
              </w:tc>
            </w:tr>
          </w:tbl>
          <w:p w14:paraId="7900AC1A" w14:textId="7196F313" w:rsidR="005258E5" w:rsidRPr="00347A46" w:rsidRDefault="005258E5" w:rsidP="005258E5">
            <w:pPr>
              <w:jc w:val="both"/>
              <w:rPr>
                <w:rFonts w:ascii="Arial" w:hAnsi="Arial" w:cs="Arial"/>
                <w:sz w:val="10"/>
                <w:szCs w:val="10"/>
              </w:rPr>
            </w:pPr>
          </w:p>
        </w:tc>
      </w:tr>
      <w:tr w:rsidR="00347A46" w:rsidRPr="00347A46" w14:paraId="013EB2F4" w14:textId="77777777" w:rsidTr="00585488">
        <w:trPr>
          <w:trHeight w:val="5090"/>
        </w:trPr>
        <w:tc>
          <w:tcPr>
            <w:tcW w:w="1315" w:type="pct"/>
            <w:vAlign w:val="center"/>
          </w:tcPr>
          <w:p w14:paraId="480620D3" w14:textId="2493A11F" w:rsidR="00736C26" w:rsidRPr="00347A46" w:rsidRDefault="00736C26" w:rsidP="00736C26">
            <w:pPr>
              <w:numPr>
                <w:ilvl w:val="1"/>
                <w:numId w:val="1"/>
              </w:numPr>
              <w:spacing w:after="0" w:line="240" w:lineRule="auto"/>
              <w:ind w:left="0" w:firstLine="0"/>
              <w:rPr>
                <w:rFonts w:ascii="Arial" w:hAnsi="Arial" w:cs="Arial"/>
                <w:b/>
                <w:sz w:val="21"/>
                <w:szCs w:val="21"/>
              </w:rPr>
            </w:pPr>
            <w:r w:rsidRPr="00347A46">
              <w:rPr>
                <w:rFonts w:ascii="Arial" w:hAnsi="Arial" w:cs="Arial"/>
                <w:b/>
                <w:sz w:val="21"/>
                <w:szCs w:val="21"/>
              </w:rPr>
              <w:t>VALOR ESTIMADO</w:t>
            </w:r>
          </w:p>
        </w:tc>
        <w:tc>
          <w:tcPr>
            <w:tcW w:w="3685" w:type="pct"/>
            <w:vAlign w:val="center"/>
          </w:tcPr>
          <w:p w14:paraId="1132C2A1" w14:textId="37D74F45" w:rsidR="00777495" w:rsidRPr="00347A46" w:rsidRDefault="00777495" w:rsidP="00777495">
            <w:pPr>
              <w:pBdr>
                <w:top w:val="nil"/>
                <w:left w:val="nil"/>
                <w:bottom w:val="nil"/>
                <w:right w:val="nil"/>
                <w:between w:val="nil"/>
              </w:pBdr>
              <w:spacing w:after="0" w:line="240" w:lineRule="auto"/>
              <w:jc w:val="both"/>
              <w:rPr>
                <w:rFonts w:ascii="Arial" w:eastAsia="Arial" w:hAnsi="Arial" w:cs="Arial"/>
                <w:sz w:val="20"/>
                <w:szCs w:val="20"/>
              </w:rPr>
            </w:pPr>
            <w:r w:rsidRPr="00347A46">
              <w:rPr>
                <w:rFonts w:ascii="Arial" w:eastAsia="Arial" w:hAnsi="Arial" w:cs="Arial"/>
                <w:sz w:val="20"/>
                <w:szCs w:val="20"/>
              </w:rPr>
              <w:t xml:space="preserve">EL VALOR TOTAL ESTIMADO PARA EL PRESENTE PROCESO CORRESPONDE A LA SUMA DE </w:t>
            </w:r>
            <w:r w:rsidR="00041963" w:rsidRPr="00041963">
              <w:rPr>
                <w:rFonts w:ascii="Arial" w:eastAsia="Arial" w:hAnsi="Arial" w:cs="Arial"/>
                <w:b/>
                <w:sz w:val="20"/>
                <w:szCs w:val="20"/>
              </w:rPr>
              <w:t>DIECIOCHO MILLONES CUATROCIENTOS SESENTA Y CUATRO MIL SETECIENTOS SETENTA Y TRES</w:t>
            </w:r>
            <w:r w:rsidR="00041963">
              <w:rPr>
                <w:rFonts w:ascii="Arial" w:eastAsia="Arial" w:hAnsi="Arial" w:cs="Arial"/>
                <w:sz w:val="20"/>
                <w:szCs w:val="20"/>
              </w:rPr>
              <w:t xml:space="preserve"> </w:t>
            </w:r>
            <w:r w:rsidRPr="00347A46">
              <w:rPr>
                <w:rFonts w:ascii="Arial" w:eastAsia="Arial" w:hAnsi="Arial" w:cs="Arial"/>
                <w:b/>
                <w:bCs/>
                <w:sz w:val="20"/>
                <w:szCs w:val="20"/>
              </w:rPr>
              <w:t>PESOS ($</w:t>
            </w:r>
            <w:r w:rsidR="00041963" w:rsidRPr="00041963">
              <w:rPr>
                <w:rFonts w:ascii="Arial" w:eastAsia="Arial" w:hAnsi="Arial" w:cs="Arial"/>
                <w:b/>
                <w:bCs/>
                <w:sz w:val="20"/>
                <w:szCs w:val="20"/>
              </w:rPr>
              <w:t>18.464.773</w:t>
            </w:r>
            <w:r w:rsidRPr="00347A46">
              <w:rPr>
                <w:rFonts w:ascii="Arial" w:eastAsia="Arial" w:hAnsi="Arial" w:cs="Arial"/>
                <w:b/>
                <w:bCs/>
                <w:sz w:val="20"/>
                <w:szCs w:val="20"/>
              </w:rPr>
              <w:t>) MONEDA CORRIENTE, INCLUIDO IVA.</w:t>
            </w:r>
            <w:r w:rsidRPr="00347A46">
              <w:rPr>
                <w:rFonts w:ascii="Arial" w:eastAsia="Arial" w:hAnsi="Arial" w:cs="Arial"/>
                <w:sz w:val="20"/>
                <w:szCs w:val="20"/>
              </w:rPr>
              <w:t>, distribuidos así;</w:t>
            </w:r>
          </w:p>
          <w:p w14:paraId="37D5C376" w14:textId="122620F8" w:rsidR="00736C26" w:rsidRDefault="00736C26" w:rsidP="00736C26">
            <w:pPr>
              <w:pStyle w:val="Prrafodelista"/>
              <w:tabs>
                <w:tab w:val="left" w:pos="240"/>
              </w:tabs>
              <w:ind w:left="0"/>
              <w:jc w:val="both"/>
              <w:rPr>
                <w:rFonts w:ascii="Arial" w:eastAsiaTheme="minorHAnsi" w:hAnsi="Arial" w:cs="Arial"/>
                <w:sz w:val="10"/>
                <w:szCs w:val="10"/>
                <w:lang w:eastAsia="es-CO"/>
              </w:rPr>
            </w:pPr>
          </w:p>
          <w:tbl>
            <w:tblPr>
              <w:tblStyle w:val="Tablaconcuadrcula"/>
              <w:tblW w:w="7008" w:type="dxa"/>
              <w:tblLook w:val="04A0" w:firstRow="1" w:lastRow="0" w:firstColumn="1" w:lastColumn="0" w:noHBand="0" w:noVBand="1"/>
            </w:tblPr>
            <w:tblGrid>
              <w:gridCol w:w="393"/>
              <w:gridCol w:w="638"/>
              <w:gridCol w:w="364"/>
              <w:gridCol w:w="2814"/>
              <w:gridCol w:w="495"/>
              <w:gridCol w:w="508"/>
              <w:gridCol w:w="861"/>
              <w:gridCol w:w="935"/>
            </w:tblGrid>
            <w:tr w:rsidR="007F1503" w:rsidRPr="00041963" w14:paraId="63762A13" w14:textId="77777777" w:rsidTr="007F1503">
              <w:trPr>
                <w:cantSplit/>
                <w:trHeight w:val="1831"/>
              </w:trPr>
              <w:tc>
                <w:tcPr>
                  <w:tcW w:w="289" w:type="pct"/>
                  <w:shd w:val="clear" w:color="auto" w:fill="FFFFFF" w:themeFill="background1"/>
                  <w:textDirection w:val="btLr"/>
                  <w:vAlign w:val="center"/>
                </w:tcPr>
                <w:p w14:paraId="109BD781" w14:textId="77777777" w:rsidR="00041963" w:rsidRPr="00041963" w:rsidRDefault="00041963" w:rsidP="00041963">
                  <w:pPr>
                    <w:ind w:left="113" w:right="113"/>
                    <w:jc w:val="center"/>
                    <w:rPr>
                      <w:rFonts w:ascii="Arial" w:hAnsi="Arial" w:cs="Arial"/>
                      <w:b/>
                      <w:bCs/>
                      <w:sz w:val="12"/>
                      <w:szCs w:val="18"/>
                    </w:rPr>
                  </w:pPr>
                  <w:r w:rsidRPr="00041963">
                    <w:rPr>
                      <w:rFonts w:ascii="Arial" w:hAnsi="Arial" w:cs="Arial"/>
                      <w:b/>
                      <w:bCs/>
                      <w:sz w:val="12"/>
                      <w:szCs w:val="18"/>
                    </w:rPr>
                    <w:t>ÍTEM</w:t>
                  </w:r>
                </w:p>
              </w:tc>
              <w:tc>
                <w:tcPr>
                  <w:tcW w:w="464" w:type="pct"/>
                  <w:shd w:val="clear" w:color="auto" w:fill="FFFFFF" w:themeFill="background1"/>
                  <w:textDirection w:val="btLr"/>
                  <w:vAlign w:val="center"/>
                </w:tcPr>
                <w:p w14:paraId="45A71A0C" w14:textId="77777777" w:rsidR="00041963" w:rsidRPr="00041963" w:rsidRDefault="00041963" w:rsidP="00041963">
                  <w:pPr>
                    <w:ind w:left="113" w:right="113"/>
                    <w:jc w:val="center"/>
                    <w:rPr>
                      <w:rFonts w:ascii="Arial" w:hAnsi="Arial" w:cs="Arial"/>
                      <w:b/>
                      <w:bCs/>
                      <w:sz w:val="12"/>
                      <w:szCs w:val="18"/>
                    </w:rPr>
                  </w:pPr>
                  <w:r w:rsidRPr="00041963">
                    <w:rPr>
                      <w:rFonts w:ascii="Arial" w:hAnsi="Arial" w:cs="Arial"/>
                      <w:b/>
                      <w:sz w:val="12"/>
                      <w:szCs w:val="18"/>
                    </w:rPr>
                    <w:t>RUBRO Y DESAGREGACIÓN PRESUPUESTAL</w:t>
                  </w:r>
                </w:p>
              </w:tc>
              <w:tc>
                <w:tcPr>
                  <w:tcW w:w="202" w:type="pct"/>
                  <w:shd w:val="clear" w:color="auto" w:fill="FFFFFF" w:themeFill="background1"/>
                  <w:textDirection w:val="btLr"/>
                  <w:vAlign w:val="center"/>
                </w:tcPr>
                <w:p w14:paraId="369F2251" w14:textId="77777777" w:rsidR="00041963" w:rsidRPr="00041963" w:rsidRDefault="00041963" w:rsidP="00041963">
                  <w:pPr>
                    <w:ind w:left="113" w:right="113"/>
                    <w:jc w:val="center"/>
                    <w:rPr>
                      <w:rFonts w:ascii="Arial" w:hAnsi="Arial" w:cs="Arial"/>
                      <w:b/>
                      <w:bCs/>
                      <w:sz w:val="12"/>
                      <w:szCs w:val="18"/>
                    </w:rPr>
                  </w:pPr>
                  <w:r w:rsidRPr="00041963">
                    <w:rPr>
                      <w:rFonts w:ascii="Arial" w:hAnsi="Arial" w:cs="Arial"/>
                      <w:b/>
                      <w:bCs/>
                      <w:sz w:val="12"/>
                      <w:szCs w:val="18"/>
                    </w:rPr>
                    <w:t>UNIDAD</w:t>
                  </w:r>
                </w:p>
              </w:tc>
              <w:tc>
                <w:tcPr>
                  <w:tcW w:w="2016" w:type="pct"/>
                  <w:shd w:val="clear" w:color="auto" w:fill="FFFFFF" w:themeFill="background1"/>
                  <w:vAlign w:val="center"/>
                </w:tcPr>
                <w:p w14:paraId="11F43CBE" w14:textId="77777777" w:rsidR="00041963" w:rsidRPr="00041963" w:rsidRDefault="00041963" w:rsidP="00041963">
                  <w:pPr>
                    <w:jc w:val="center"/>
                    <w:rPr>
                      <w:rFonts w:ascii="Arial" w:hAnsi="Arial" w:cs="Arial"/>
                      <w:b/>
                      <w:bCs/>
                      <w:sz w:val="12"/>
                      <w:szCs w:val="18"/>
                    </w:rPr>
                  </w:pPr>
                  <w:r w:rsidRPr="00041963">
                    <w:rPr>
                      <w:rFonts w:ascii="Arial" w:hAnsi="Arial" w:cs="Arial"/>
                      <w:b/>
                      <w:bCs/>
                      <w:sz w:val="12"/>
                      <w:szCs w:val="18"/>
                    </w:rPr>
                    <w:t>DESCRIPCIÓN</w:t>
                  </w:r>
                </w:p>
              </w:tc>
              <w:tc>
                <w:tcPr>
                  <w:tcW w:w="362" w:type="pct"/>
                  <w:shd w:val="clear" w:color="auto" w:fill="FFFFFF" w:themeFill="background1"/>
                  <w:textDirection w:val="btLr"/>
                  <w:vAlign w:val="center"/>
                </w:tcPr>
                <w:p w14:paraId="61CB0B28" w14:textId="77777777" w:rsidR="00041963" w:rsidRPr="00041963" w:rsidRDefault="00041963" w:rsidP="00041963">
                  <w:pPr>
                    <w:ind w:left="113" w:right="113"/>
                    <w:jc w:val="center"/>
                    <w:rPr>
                      <w:rFonts w:ascii="Arial" w:hAnsi="Arial" w:cs="Arial"/>
                      <w:b/>
                      <w:bCs/>
                      <w:sz w:val="12"/>
                      <w:szCs w:val="18"/>
                    </w:rPr>
                  </w:pPr>
                  <w:r w:rsidRPr="00041963">
                    <w:rPr>
                      <w:rFonts w:ascii="Arial" w:hAnsi="Arial" w:cs="Arial"/>
                      <w:b/>
                      <w:bCs/>
                      <w:sz w:val="12"/>
                      <w:szCs w:val="18"/>
                    </w:rPr>
                    <w:t>REC</w:t>
                  </w:r>
                </w:p>
              </w:tc>
              <w:tc>
                <w:tcPr>
                  <w:tcW w:w="370" w:type="pct"/>
                  <w:shd w:val="clear" w:color="auto" w:fill="FFFFFF" w:themeFill="background1"/>
                  <w:textDirection w:val="btLr"/>
                  <w:vAlign w:val="center"/>
                </w:tcPr>
                <w:p w14:paraId="4577D7F8" w14:textId="77777777" w:rsidR="00041963" w:rsidRPr="00041963" w:rsidRDefault="00041963" w:rsidP="00041963">
                  <w:pPr>
                    <w:ind w:left="113" w:right="113"/>
                    <w:jc w:val="center"/>
                    <w:rPr>
                      <w:rFonts w:ascii="Arial" w:hAnsi="Arial" w:cs="Arial"/>
                      <w:b/>
                      <w:bCs/>
                      <w:sz w:val="12"/>
                      <w:szCs w:val="18"/>
                    </w:rPr>
                  </w:pPr>
                  <w:r w:rsidRPr="00041963">
                    <w:rPr>
                      <w:rFonts w:ascii="Arial" w:hAnsi="Arial" w:cs="Arial"/>
                      <w:b/>
                      <w:bCs/>
                      <w:sz w:val="12"/>
                      <w:szCs w:val="18"/>
                    </w:rPr>
                    <w:t>CANT</w:t>
                  </w:r>
                </w:p>
              </w:tc>
              <w:tc>
                <w:tcPr>
                  <w:tcW w:w="622" w:type="pct"/>
                  <w:shd w:val="clear" w:color="auto" w:fill="FFFFFF" w:themeFill="background1"/>
                  <w:vAlign w:val="center"/>
                </w:tcPr>
                <w:p w14:paraId="21A52827" w14:textId="77777777" w:rsidR="00041963" w:rsidRPr="00041963" w:rsidRDefault="00041963" w:rsidP="00041963">
                  <w:pPr>
                    <w:jc w:val="center"/>
                    <w:rPr>
                      <w:rFonts w:ascii="Arial" w:hAnsi="Arial" w:cs="Arial"/>
                      <w:b/>
                      <w:bCs/>
                      <w:sz w:val="12"/>
                      <w:szCs w:val="18"/>
                    </w:rPr>
                  </w:pPr>
                  <w:r w:rsidRPr="00041963">
                    <w:rPr>
                      <w:rFonts w:ascii="Arial" w:hAnsi="Arial" w:cs="Arial"/>
                      <w:b/>
                      <w:sz w:val="12"/>
                      <w:szCs w:val="18"/>
                    </w:rPr>
                    <w:t>VALOR UNITARIO ESTIMADO INCLUIDO IVA</w:t>
                  </w:r>
                </w:p>
              </w:tc>
              <w:tc>
                <w:tcPr>
                  <w:tcW w:w="676" w:type="pct"/>
                  <w:shd w:val="clear" w:color="auto" w:fill="FFFFFF" w:themeFill="background1"/>
                  <w:vAlign w:val="center"/>
                </w:tcPr>
                <w:p w14:paraId="58021896" w14:textId="77777777" w:rsidR="00041963" w:rsidRPr="00041963" w:rsidRDefault="00041963" w:rsidP="00041963">
                  <w:pPr>
                    <w:jc w:val="center"/>
                    <w:rPr>
                      <w:rFonts w:ascii="Arial" w:hAnsi="Arial" w:cs="Arial"/>
                      <w:b/>
                      <w:bCs/>
                      <w:sz w:val="12"/>
                      <w:szCs w:val="18"/>
                    </w:rPr>
                  </w:pPr>
                  <w:r w:rsidRPr="00041963">
                    <w:rPr>
                      <w:rFonts w:ascii="Arial" w:hAnsi="Arial" w:cs="Arial"/>
                      <w:b/>
                      <w:sz w:val="12"/>
                      <w:szCs w:val="18"/>
                    </w:rPr>
                    <w:t>VALOR TOTAL ESTIMADO INCLUIDO IVA</w:t>
                  </w:r>
                </w:p>
              </w:tc>
            </w:tr>
            <w:tr w:rsidR="00041963" w:rsidRPr="00041963" w14:paraId="743C3334" w14:textId="77777777" w:rsidTr="00041963">
              <w:trPr>
                <w:cantSplit/>
                <w:trHeight w:val="116"/>
              </w:trPr>
              <w:tc>
                <w:tcPr>
                  <w:tcW w:w="5000" w:type="pct"/>
                  <w:gridSpan w:val="8"/>
                  <w:shd w:val="clear" w:color="auto" w:fill="FFFFFF" w:themeFill="background1"/>
                  <w:vAlign w:val="center"/>
                </w:tcPr>
                <w:p w14:paraId="47391735" w14:textId="77777777" w:rsidR="00041963" w:rsidRPr="00041963" w:rsidRDefault="00041963" w:rsidP="00041963">
                  <w:pPr>
                    <w:jc w:val="center"/>
                    <w:rPr>
                      <w:rFonts w:ascii="Arial" w:hAnsi="Arial" w:cs="Arial"/>
                      <w:b/>
                      <w:sz w:val="12"/>
                    </w:rPr>
                  </w:pPr>
                  <w:r w:rsidRPr="00041963">
                    <w:rPr>
                      <w:rFonts w:ascii="Arial" w:hAnsi="Arial" w:cs="Arial"/>
                      <w:b/>
                      <w:sz w:val="12"/>
                    </w:rPr>
                    <w:t>ESCUELA DE POLICÍA RAFAEL REYES</w:t>
                  </w:r>
                </w:p>
              </w:tc>
            </w:tr>
            <w:tr w:rsidR="007F1503" w:rsidRPr="00041963" w14:paraId="1AE729B6" w14:textId="77777777" w:rsidTr="007F1503">
              <w:trPr>
                <w:cantSplit/>
                <w:trHeight w:val="47"/>
              </w:trPr>
              <w:tc>
                <w:tcPr>
                  <w:tcW w:w="289" w:type="pct"/>
                  <w:vAlign w:val="center"/>
                </w:tcPr>
                <w:p w14:paraId="448541C2" w14:textId="77777777" w:rsidR="00041963" w:rsidRPr="00041963" w:rsidRDefault="00041963" w:rsidP="00041963">
                  <w:pPr>
                    <w:jc w:val="center"/>
                    <w:rPr>
                      <w:rFonts w:ascii="Arial" w:hAnsi="Arial" w:cs="Arial"/>
                      <w:sz w:val="12"/>
                    </w:rPr>
                  </w:pPr>
                  <w:r w:rsidRPr="00041963">
                    <w:rPr>
                      <w:rFonts w:ascii="Arial" w:hAnsi="Arial" w:cs="Arial"/>
                      <w:sz w:val="12"/>
                    </w:rPr>
                    <w:t>1</w:t>
                  </w:r>
                </w:p>
              </w:tc>
              <w:tc>
                <w:tcPr>
                  <w:tcW w:w="464" w:type="pct"/>
                  <w:vMerge w:val="restart"/>
                  <w:textDirection w:val="btLr"/>
                  <w:vAlign w:val="center"/>
                </w:tcPr>
                <w:p w14:paraId="473890A9" w14:textId="77777777" w:rsidR="00041963" w:rsidRPr="00041963" w:rsidRDefault="00041963" w:rsidP="00041963">
                  <w:pPr>
                    <w:ind w:left="113" w:right="113"/>
                    <w:jc w:val="center"/>
                    <w:rPr>
                      <w:rFonts w:ascii="Arial" w:eastAsia="Arial" w:hAnsi="Arial" w:cs="Arial"/>
                      <w:color w:val="000000"/>
                      <w:sz w:val="12"/>
                    </w:rPr>
                  </w:pPr>
                  <w:r w:rsidRPr="00041963">
                    <w:rPr>
                      <w:rFonts w:ascii="Arial" w:eastAsia="Arial" w:hAnsi="Arial" w:cs="Arial"/>
                      <w:color w:val="000000"/>
                      <w:sz w:val="12"/>
                    </w:rPr>
                    <w:t>A-02-02-02-008-007</w:t>
                  </w:r>
                </w:p>
              </w:tc>
              <w:tc>
                <w:tcPr>
                  <w:tcW w:w="202" w:type="pct"/>
                  <w:vMerge w:val="restart"/>
                  <w:textDirection w:val="btLr"/>
                  <w:vAlign w:val="center"/>
                </w:tcPr>
                <w:p w14:paraId="60126D6C" w14:textId="77777777" w:rsidR="00041963" w:rsidRPr="00041963" w:rsidRDefault="00041963" w:rsidP="00041963">
                  <w:pPr>
                    <w:ind w:left="113" w:right="113"/>
                    <w:jc w:val="center"/>
                    <w:rPr>
                      <w:rFonts w:ascii="Arial" w:hAnsi="Arial" w:cs="Arial"/>
                      <w:sz w:val="12"/>
                    </w:rPr>
                  </w:pPr>
                  <w:r w:rsidRPr="00041963">
                    <w:rPr>
                      <w:rFonts w:ascii="Arial" w:hAnsi="Arial" w:cs="Arial"/>
                      <w:sz w:val="12"/>
                    </w:rPr>
                    <w:t>ESREY</w:t>
                  </w:r>
                </w:p>
              </w:tc>
              <w:tc>
                <w:tcPr>
                  <w:tcW w:w="2016" w:type="pct"/>
                  <w:vAlign w:val="center"/>
                </w:tcPr>
                <w:p w14:paraId="3DFCB3C2" w14:textId="77777777" w:rsidR="00041963" w:rsidRPr="00041963" w:rsidRDefault="00041963" w:rsidP="00041963">
                  <w:pPr>
                    <w:jc w:val="both"/>
                    <w:rPr>
                      <w:rFonts w:ascii="Arial" w:eastAsia="Arial" w:hAnsi="Arial" w:cs="Arial"/>
                      <w:sz w:val="12"/>
                    </w:rPr>
                  </w:pPr>
                  <w:r w:rsidRPr="00041963">
                    <w:rPr>
                      <w:rFonts w:ascii="Arial" w:eastAsia="Arial" w:hAnsi="Arial" w:cs="Arial"/>
                      <w:sz w:val="12"/>
                    </w:rPr>
                    <w:t>Mantenimiento total de filtro con su respectiva tubería y accesorios.</w:t>
                  </w:r>
                </w:p>
                <w:p w14:paraId="2288E60E" w14:textId="77777777" w:rsidR="00041963" w:rsidRPr="00041963" w:rsidRDefault="00041963" w:rsidP="00041963">
                  <w:pPr>
                    <w:jc w:val="both"/>
                    <w:rPr>
                      <w:rFonts w:ascii="Arial" w:eastAsia="Arial" w:hAnsi="Arial" w:cs="Arial"/>
                      <w:sz w:val="12"/>
                    </w:rPr>
                  </w:pPr>
                  <w:r w:rsidRPr="00041963">
                    <w:rPr>
                      <w:rFonts w:ascii="Arial" w:eastAsia="Arial" w:hAnsi="Arial" w:cs="Arial"/>
                      <w:sz w:val="12"/>
                    </w:rPr>
                    <w:t xml:space="preserve">Cambio de lecho filtrante y flautas, Cambio de válvula </w:t>
                  </w:r>
                  <w:proofErr w:type="spellStart"/>
                  <w:r w:rsidRPr="00041963">
                    <w:rPr>
                      <w:rFonts w:ascii="Arial" w:eastAsia="Arial" w:hAnsi="Arial" w:cs="Arial"/>
                      <w:sz w:val="12"/>
                    </w:rPr>
                    <w:t>multipor</w:t>
                  </w:r>
                  <w:proofErr w:type="spellEnd"/>
                  <w:r w:rsidRPr="00041963">
                    <w:rPr>
                      <w:rFonts w:ascii="Arial" w:eastAsia="Arial" w:hAnsi="Arial" w:cs="Arial"/>
                      <w:sz w:val="12"/>
                    </w:rPr>
                    <w:t>.</w:t>
                  </w:r>
                </w:p>
                <w:p w14:paraId="78EE72FC" w14:textId="77777777" w:rsidR="00041963" w:rsidRPr="00041963" w:rsidRDefault="00041963" w:rsidP="00041963">
                  <w:pPr>
                    <w:jc w:val="both"/>
                    <w:rPr>
                      <w:rFonts w:ascii="Arial" w:eastAsia="Arial" w:hAnsi="Arial" w:cs="Arial"/>
                      <w:sz w:val="12"/>
                    </w:rPr>
                  </w:pPr>
                  <w:r w:rsidRPr="00041963">
                    <w:rPr>
                      <w:rFonts w:ascii="Arial" w:eastAsia="Arial" w:hAnsi="Arial" w:cs="Arial"/>
                      <w:sz w:val="12"/>
                    </w:rPr>
                    <w:t>Puesta en funcionamiento de equipo</w:t>
                  </w:r>
                </w:p>
              </w:tc>
              <w:tc>
                <w:tcPr>
                  <w:tcW w:w="362" w:type="pct"/>
                  <w:vMerge w:val="restart"/>
                  <w:vAlign w:val="center"/>
                </w:tcPr>
                <w:p w14:paraId="6EBE2DD2" w14:textId="77777777" w:rsidR="00041963" w:rsidRPr="00041963" w:rsidRDefault="00041963" w:rsidP="00041963">
                  <w:pPr>
                    <w:jc w:val="center"/>
                    <w:rPr>
                      <w:rFonts w:ascii="Arial" w:hAnsi="Arial" w:cs="Arial"/>
                      <w:sz w:val="12"/>
                    </w:rPr>
                  </w:pPr>
                  <w:r w:rsidRPr="00041963">
                    <w:rPr>
                      <w:rFonts w:ascii="Arial" w:hAnsi="Arial" w:cs="Arial"/>
                      <w:sz w:val="12"/>
                    </w:rPr>
                    <w:t>10</w:t>
                  </w:r>
                </w:p>
              </w:tc>
              <w:tc>
                <w:tcPr>
                  <w:tcW w:w="370" w:type="pct"/>
                  <w:vAlign w:val="center"/>
                </w:tcPr>
                <w:p w14:paraId="10F0D04C"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vAlign w:val="center"/>
                </w:tcPr>
                <w:p w14:paraId="0173A298" w14:textId="77777777" w:rsidR="00041963" w:rsidRPr="00041963" w:rsidRDefault="00041963" w:rsidP="00041963">
                  <w:pPr>
                    <w:jc w:val="center"/>
                    <w:rPr>
                      <w:rFonts w:ascii="Arial" w:eastAsia="Arial" w:hAnsi="Arial" w:cs="Arial"/>
                      <w:sz w:val="12"/>
                      <w:szCs w:val="18"/>
                    </w:rPr>
                  </w:pPr>
                  <w:r w:rsidRPr="00041963">
                    <w:rPr>
                      <w:rFonts w:ascii="Arial" w:eastAsia="Arial" w:hAnsi="Arial" w:cs="Arial"/>
                      <w:bCs/>
                      <w:sz w:val="12"/>
                      <w:szCs w:val="18"/>
                    </w:rPr>
                    <w:t>2.553.612</w:t>
                  </w:r>
                </w:p>
              </w:tc>
              <w:tc>
                <w:tcPr>
                  <w:tcW w:w="676" w:type="pct"/>
                  <w:vAlign w:val="center"/>
                </w:tcPr>
                <w:p w14:paraId="4C31506C" w14:textId="77777777" w:rsidR="00041963" w:rsidRPr="00041963" w:rsidRDefault="00041963" w:rsidP="00041963">
                  <w:pPr>
                    <w:jc w:val="center"/>
                    <w:rPr>
                      <w:rFonts w:ascii="Arial" w:eastAsia="Arial" w:hAnsi="Arial" w:cs="Arial"/>
                      <w:sz w:val="12"/>
                    </w:rPr>
                  </w:pPr>
                  <w:r w:rsidRPr="00041963">
                    <w:rPr>
                      <w:rFonts w:ascii="Arial" w:eastAsia="Arial" w:hAnsi="Arial" w:cs="Arial"/>
                      <w:bCs/>
                      <w:sz w:val="12"/>
                      <w:szCs w:val="18"/>
                    </w:rPr>
                    <w:t>2.553.612</w:t>
                  </w:r>
                </w:p>
              </w:tc>
            </w:tr>
            <w:tr w:rsidR="007F1503" w:rsidRPr="00041963" w14:paraId="4D0A8390" w14:textId="77777777" w:rsidTr="007F1503">
              <w:trPr>
                <w:cantSplit/>
                <w:trHeight w:val="47"/>
              </w:trPr>
              <w:tc>
                <w:tcPr>
                  <w:tcW w:w="289" w:type="pct"/>
                  <w:vAlign w:val="center"/>
                </w:tcPr>
                <w:p w14:paraId="3137EE54" w14:textId="77777777" w:rsidR="00041963" w:rsidRPr="00041963" w:rsidRDefault="00041963" w:rsidP="00041963">
                  <w:pPr>
                    <w:jc w:val="center"/>
                    <w:rPr>
                      <w:rFonts w:ascii="Arial" w:hAnsi="Arial" w:cs="Arial"/>
                      <w:sz w:val="12"/>
                    </w:rPr>
                  </w:pPr>
                  <w:r w:rsidRPr="00041963">
                    <w:rPr>
                      <w:rFonts w:ascii="Arial" w:hAnsi="Arial" w:cs="Arial"/>
                      <w:sz w:val="12"/>
                    </w:rPr>
                    <w:t>2</w:t>
                  </w:r>
                </w:p>
              </w:tc>
              <w:tc>
                <w:tcPr>
                  <w:tcW w:w="464" w:type="pct"/>
                  <w:vMerge/>
                  <w:textDirection w:val="btLr"/>
                  <w:vAlign w:val="center"/>
                </w:tcPr>
                <w:p w14:paraId="49BEE3BB"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3B336742" w14:textId="77777777" w:rsidR="00041963" w:rsidRPr="00041963" w:rsidRDefault="00041963" w:rsidP="00041963">
                  <w:pPr>
                    <w:jc w:val="center"/>
                    <w:rPr>
                      <w:rFonts w:ascii="Arial" w:hAnsi="Arial" w:cs="Arial"/>
                      <w:sz w:val="12"/>
                    </w:rPr>
                  </w:pPr>
                </w:p>
              </w:tc>
              <w:tc>
                <w:tcPr>
                  <w:tcW w:w="2016" w:type="pct"/>
                  <w:vAlign w:val="center"/>
                </w:tcPr>
                <w:p w14:paraId="3E0D1F26"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Revisión y limpieza interna de tubería lado fuego. Destapar caldera.</w:t>
                  </w:r>
                </w:p>
              </w:tc>
              <w:tc>
                <w:tcPr>
                  <w:tcW w:w="362" w:type="pct"/>
                  <w:vMerge/>
                  <w:vAlign w:val="center"/>
                </w:tcPr>
                <w:p w14:paraId="1870DC49" w14:textId="77777777" w:rsidR="00041963" w:rsidRPr="00041963" w:rsidRDefault="00041963" w:rsidP="00041963">
                  <w:pPr>
                    <w:jc w:val="center"/>
                    <w:rPr>
                      <w:rFonts w:ascii="Arial" w:hAnsi="Arial" w:cs="Arial"/>
                      <w:sz w:val="12"/>
                    </w:rPr>
                  </w:pPr>
                </w:p>
              </w:tc>
              <w:tc>
                <w:tcPr>
                  <w:tcW w:w="370" w:type="pct"/>
                  <w:vAlign w:val="center"/>
                </w:tcPr>
                <w:p w14:paraId="3CBF8A14"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vAlign w:val="center"/>
                </w:tcPr>
                <w:p w14:paraId="1B20E587" w14:textId="77777777" w:rsidR="00041963" w:rsidRPr="00041963" w:rsidRDefault="00041963" w:rsidP="00041963">
                  <w:pPr>
                    <w:jc w:val="center"/>
                    <w:rPr>
                      <w:rFonts w:ascii="Arial" w:eastAsia="Arial" w:hAnsi="Arial" w:cs="Arial"/>
                      <w:sz w:val="12"/>
                      <w:szCs w:val="18"/>
                    </w:rPr>
                  </w:pPr>
                  <w:r w:rsidRPr="00041963">
                    <w:rPr>
                      <w:rFonts w:ascii="Arial" w:eastAsia="Arial" w:hAnsi="Arial" w:cs="Arial"/>
                      <w:bCs/>
                      <w:sz w:val="12"/>
                      <w:szCs w:val="18"/>
                    </w:rPr>
                    <w:t>919.300</w:t>
                  </w:r>
                </w:p>
              </w:tc>
              <w:tc>
                <w:tcPr>
                  <w:tcW w:w="676" w:type="pct"/>
                  <w:vAlign w:val="center"/>
                </w:tcPr>
                <w:p w14:paraId="581231BA" w14:textId="77777777" w:rsidR="00041963" w:rsidRPr="00041963" w:rsidRDefault="00041963" w:rsidP="00041963">
                  <w:pPr>
                    <w:jc w:val="center"/>
                    <w:rPr>
                      <w:rFonts w:ascii="Arial" w:eastAsia="Arial" w:hAnsi="Arial" w:cs="Arial"/>
                      <w:sz w:val="12"/>
                    </w:rPr>
                  </w:pPr>
                  <w:r w:rsidRPr="00041963">
                    <w:rPr>
                      <w:rFonts w:ascii="Arial" w:eastAsia="Arial" w:hAnsi="Arial" w:cs="Arial"/>
                      <w:bCs/>
                      <w:sz w:val="12"/>
                      <w:szCs w:val="18"/>
                    </w:rPr>
                    <w:t>919.300</w:t>
                  </w:r>
                </w:p>
              </w:tc>
            </w:tr>
            <w:tr w:rsidR="007F1503" w:rsidRPr="00041963" w14:paraId="2FB8B39F" w14:textId="77777777" w:rsidTr="007F1503">
              <w:trPr>
                <w:cantSplit/>
                <w:trHeight w:val="404"/>
              </w:trPr>
              <w:tc>
                <w:tcPr>
                  <w:tcW w:w="289" w:type="pct"/>
                  <w:vAlign w:val="center"/>
                </w:tcPr>
                <w:p w14:paraId="276600BC" w14:textId="77777777" w:rsidR="00041963" w:rsidRPr="00041963" w:rsidRDefault="00041963" w:rsidP="00041963">
                  <w:pPr>
                    <w:jc w:val="center"/>
                    <w:rPr>
                      <w:rFonts w:ascii="Arial" w:hAnsi="Arial" w:cs="Arial"/>
                      <w:sz w:val="12"/>
                    </w:rPr>
                  </w:pPr>
                  <w:r w:rsidRPr="00041963">
                    <w:rPr>
                      <w:rFonts w:ascii="Arial" w:hAnsi="Arial" w:cs="Arial"/>
                      <w:sz w:val="12"/>
                    </w:rPr>
                    <w:t>3</w:t>
                  </w:r>
                </w:p>
              </w:tc>
              <w:tc>
                <w:tcPr>
                  <w:tcW w:w="464" w:type="pct"/>
                  <w:vMerge/>
                  <w:textDirection w:val="btLr"/>
                  <w:vAlign w:val="center"/>
                </w:tcPr>
                <w:p w14:paraId="0F36E279"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479AFBF2" w14:textId="77777777" w:rsidR="00041963" w:rsidRPr="00041963" w:rsidRDefault="00041963" w:rsidP="00041963">
                  <w:pPr>
                    <w:jc w:val="center"/>
                    <w:rPr>
                      <w:rFonts w:ascii="Arial" w:hAnsi="Arial" w:cs="Arial"/>
                      <w:sz w:val="12"/>
                    </w:rPr>
                  </w:pPr>
                </w:p>
              </w:tc>
              <w:tc>
                <w:tcPr>
                  <w:tcW w:w="2016" w:type="pct"/>
                  <w:vAlign w:val="center"/>
                </w:tcPr>
                <w:p w14:paraId="1FC05167"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Revisión y limpieza de controles tablero sistema eléctrico.</w:t>
                  </w:r>
                </w:p>
              </w:tc>
              <w:tc>
                <w:tcPr>
                  <w:tcW w:w="362" w:type="pct"/>
                  <w:vMerge/>
                  <w:vAlign w:val="center"/>
                </w:tcPr>
                <w:p w14:paraId="2FFF91C5" w14:textId="77777777" w:rsidR="00041963" w:rsidRPr="00041963" w:rsidRDefault="00041963" w:rsidP="00041963">
                  <w:pPr>
                    <w:jc w:val="center"/>
                    <w:rPr>
                      <w:rFonts w:ascii="Arial" w:hAnsi="Arial" w:cs="Arial"/>
                      <w:sz w:val="12"/>
                    </w:rPr>
                  </w:pPr>
                </w:p>
              </w:tc>
              <w:tc>
                <w:tcPr>
                  <w:tcW w:w="370" w:type="pct"/>
                  <w:vAlign w:val="center"/>
                </w:tcPr>
                <w:p w14:paraId="7A87F2A0"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vAlign w:val="center"/>
                </w:tcPr>
                <w:p w14:paraId="4C73EFF1" w14:textId="77777777" w:rsidR="00041963" w:rsidRPr="00C26DA3" w:rsidRDefault="00041963" w:rsidP="00041963">
                  <w:pPr>
                    <w:jc w:val="center"/>
                    <w:rPr>
                      <w:rFonts w:ascii="Arial" w:eastAsia="Arial" w:hAnsi="Arial" w:cs="Arial"/>
                      <w:bCs/>
                      <w:sz w:val="12"/>
                      <w:szCs w:val="18"/>
                    </w:rPr>
                  </w:pPr>
                  <w:r w:rsidRPr="00C26DA3">
                    <w:rPr>
                      <w:rFonts w:ascii="Arial" w:eastAsia="Arial" w:hAnsi="Arial" w:cs="Arial"/>
                      <w:bCs/>
                      <w:sz w:val="12"/>
                      <w:szCs w:val="18"/>
                    </w:rPr>
                    <w:t>450.000</w:t>
                  </w:r>
                </w:p>
              </w:tc>
              <w:tc>
                <w:tcPr>
                  <w:tcW w:w="676" w:type="pct"/>
                  <w:vAlign w:val="center"/>
                </w:tcPr>
                <w:p w14:paraId="16C8C84B" w14:textId="77777777" w:rsidR="00041963" w:rsidRPr="00041963" w:rsidRDefault="00041963" w:rsidP="00041963">
                  <w:pPr>
                    <w:jc w:val="center"/>
                    <w:rPr>
                      <w:rFonts w:ascii="Arial" w:eastAsia="Arial" w:hAnsi="Arial" w:cs="Arial"/>
                      <w:bCs/>
                      <w:sz w:val="12"/>
                    </w:rPr>
                  </w:pPr>
                  <w:r w:rsidRPr="00041963">
                    <w:rPr>
                      <w:rFonts w:ascii="Arial" w:eastAsia="Arial" w:hAnsi="Arial" w:cs="Arial"/>
                      <w:bCs/>
                      <w:sz w:val="12"/>
                      <w:szCs w:val="18"/>
                    </w:rPr>
                    <w:t>450.000</w:t>
                  </w:r>
                </w:p>
              </w:tc>
            </w:tr>
            <w:tr w:rsidR="007F1503" w:rsidRPr="00041963" w14:paraId="2E29CDF6" w14:textId="77777777" w:rsidTr="007F1503">
              <w:trPr>
                <w:cantSplit/>
                <w:trHeight w:val="47"/>
              </w:trPr>
              <w:tc>
                <w:tcPr>
                  <w:tcW w:w="289" w:type="pct"/>
                  <w:vAlign w:val="center"/>
                </w:tcPr>
                <w:p w14:paraId="5BCFB473" w14:textId="77777777" w:rsidR="00041963" w:rsidRPr="00041963" w:rsidRDefault="00041963" w:rsidP="00041963">
                  <w:pPr>
                    <w:jc w:val="center"/>
                    <w:rPr>
                      <w:rFonts w:ascii="Arial" w:hAnsi="Arial" w:cs="Arial"/>
                      <w:sz w:val="12"/>
                    </w:rPr>
                  </w:pPr>
                  <w:r w:rsidRPr="00041963">
                    <w:rPr>
                      <w:rFonts w:ascii="Arial" w:hAnsi="Arial" w:cs="Arial"/>
                      <w:sz w:val="12"/>
                    </w:rPr>
                    <w:t>4</w:t>
                  </w:r>
                </w:p>
              </w:tc>
              <w:tc>
                <w:tcPr>
                  <w:tcW w:w="464" w:type="pct"/>
                  <w:vMerge/>
                  <w:textDirection w:val="btLr"/>
                  <w:vAlign w:val="center"/>
                </w:tcPr>
                <w:p w14:paraId="4A4A89E0"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28983802" w14:textId="77777777" w:rsidR="00041963" w:rsidRPr="00041963" w:rsidRDefault="00041963" w:rsidP="00041963">
                  <w:pPr>
                    <w:jc w:val="center"/>
                    <w:rPr>
                      <w:rFonts w:ascii="Arial" w:hAnsi="Arial" w:cs="Arial"/>
                      <w:sz w:val="12"/>
                    </w:rPr>
                  </w:pPr>
                </w:p>
              </w:tc>
              <w:tc>
                <w:tcPr>
                  <w:tcW w:w="2016" w:type="pct"/>
                  <w:vAlign w:val="center"/>
                </w:tcPr>
                <w:p w14:paraId="72A97233"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Revisión en parte mecánica de válvulas y accesorios pertenecientes a caldera.</w:t>
                  </w:r>
                </w:p>
              </w:tc>
              <w:tc>
                <w:tcPr>
                  <w:tcW w:w="362" w:type="pct"/>
                  <w:vMerge/>
                  <w:vAlign w:val="center"/>
                </w:tcPr>
                <w:p w14:paraId="698F07AF" w14:textId="77777777" w:rsidR="00041963" w:rsidRPr="00041963" w:rsidRDefault="00041963" w:rsidP="00041963">
                  <w:pPr>
                    <w:jc w:val="center"/>
                    <w:rPr>
                      <w:rFonts w:ascii="Arial" w:hAnsi="Arial" w:cs="Arial"/>
                      <w:sz w:val="12"/>
                    </w:rPr>
                  </w:pPr>
                </w:p>
              </w:tc>
              <w:tc>
                <w:tcPr>
                  <w:tcW w:w="370" w:type="pct"/>
                  <w:vAlign w:val="center"/>
                </w:tcPr>
                <w:p w14:paraId="2F26B9D7"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vAlign w:val="center"/>
                </w:tcPr>
                <w:p w14:paraId="7BB42AD8" w14:textId="77777777" w:rsidR="00041963" w:rsidRPr="00C26DA3" w:rsidRDefault="00041963" w:rsidP="00041963">
                  <w:pPr>
                    <w:jc w:val="center"/>
                    <w:rPr>
                      <w:rFonts w:ascii="Arial" w:eastAsia="Arial" w:hAnsi="Arial" w:cs="Arial"/>
                      <w:bCs/>
                      <w:sz w:val="12"/>
                      <w:szCs w:val="18"/>
                    </w:rPr>
                  </w:pPr>
                  <w:r w:rsidRPr="00C26DA3">
                    <w:rPr>
                      <w:rFonts w:ascii="Arial" w:eastAsia="Arial" w:hAnsi="Arial" w:cs="Arial"/>
                      <w:bCs/>
                      <w:sz w:val="12"/>
                      <w:szCs w:val="18"/>
                    </w:rPr>
                    <w:t>900.000</w:t>
                  </w:r>
                </w:p>
              </w:tc>
              <w:tc>
                <w:tcPr>
                  <w:tcW w:w="676" w:type="pct"/>
                  <w:vAlign w:val="center"/>
                </w:tcPr>
                <w:p w14:paraId="49DC9415" w14:textId="77777777" w:rsidR="00041963" w:rsidRPr="00041963" w:rsidRDefault="00041963" w:rsidP="00041963">
                  <w:pPr>
                    <w:jc w:val="center"/>
                    <w:rPr>
                      <w:rFonts w:ascii="Arial" w:eastAsia="Arial" w:hAnsi="Arial" w:cs="Arial"/>
                      <w:bCs/>
                      <w:sz w:val="12"/>
                    </w:rPr>
                  </w:pPr>
                  <w:r w:rsidRPr="00041963">
                    <w:rPr>
                      <w:rFonts w:ascii="Arial" w:eastAsia="Arial" w:hAnsi="Arial" w:cs="Arial"/>
                      <w:bCs/>
                      <w:sz w:val="12"/>
                      <w:szCs w:val="18"/>
                    </w:rPr>
                    <w:t>900.000</w:t>
                  </w:r>
                </w:p>
              </w:tc>
            </w:tr>
            <w:tr w:rsidR="007F1503" w:rsidRPr="00041963" w14:paraId="58EDD8D3" w14:textId="77777777" w:rsidTr="007F1503">
              <w:trPr>
                <w:cantSplit/>
                <w:trHeight w:val="47"/>
              </w:trPr>
              <w:tc>
                <w:tcPr>
                  <w:tcW w:w="289" w:type="pct"/>
                  <w:vAlign w:val="center"/>
                </w:tcPr>
                <w:p w14:paraId="14CF122A" w14:textId="77777777" w:rsidR="00041963" w:rsidRPr="00041963" w:rsidRDefault="00041963" w:rsidP="00041963">
                  <w:pPr>
                    <w:jc w:val="center"/>
                    <w:rPr>
                      <w:rFonts w:ascii="Arial" w:hAnsi="Arial" w:cs="Arial"/>
                      <w:sz w:val="12"/>
                    </w:rPr>
                  </w:pPr>
                  <w:r w:rsidRPr="00041963">
                    <w:rPr>
                      <w:rFonts w:ascii="Arial" w:hAnsi="Arial" w:cs="Arial"/>
                      <w:sz w:val="12"/>
                    </w:rPr>
                    <w:t>5</w:t>
                  </w:r>
                </w:p>
              </w:tc>
              <w:tc>
                <w:tcPr>
                  <w:tcW w:w="464" w:type="pct"/>
                  <w:vMerge/>
                  <w:textDirection w:val="btLr"/>
                  <w:vAlign w:val="center"/>
                </w:tcPr>
                <w:p w14:paraId="66F886C9"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6757A954" w14:textId="77777777" w:rsidR="00041963" w:rsidRPr="00041963" w:rsidRDefault="00041963" w:rsidP="00041963">
                  <w:pPr>
                    <w:jc w:val="center"/>
                    <w:rPr>
                      <w:rFonts w:ascii="Arial" w:hAnsi="Arial" w:cs="Arial"/>
                      <w:sz w:val="12"/>
                    </w:rPr>
                  </w:pPr>
                </w:p>
              </w:tc>
              <w:tc>
                <w:tcPr>
                  <w:tcW w:w="2016" w:type="pct"/>
                  <w:vAlign w:val="center"/>
                </w:tcPr>
                <w:p w14:paraId="2907F354"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Revisión, mantenimiento y limpieza interna a columna para agua y control extra bajo nivel, Realizando cambio de: empaquetadura y tornillería</w:t>
                  </w:r>
                </w:p>
              </w:tc>
              <w:tc>
                <w:tcPr>
                  <w:tcW w:w="362" w:type="pct"/>
                  <w:vMerge/>
                  <w:vAlign w:val="center"/>
                </w:tcPr>
                <w:p w14:paraId="310EA200" w14:textId="77777777" w:rsidR="00041963" w:rsidRPr="00041963" w:rsidRDefault="00041963" w:rsidP="00041963">
                  <w:pPr>
                    <w:jc w:val="center"/>
                    <w:rPr>
                      <w:rFonts w:ascii="Arial" w:hAnsi="Arial" w:cs="Arial"/>
                      <w:sz w:val="12"/>
                    </w:rPr>
                  </w:pPr>
                </w:p>
              </w:tc>
              <w:tc>
                <w:tcPr>
                  <w:tcW w:w="370" w:type="pct"/>
                  <w:vAlign w:val="center"/>
                </w:tcPr>
                <w:p w14:paraId="1969B497"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vAlign w:val="center"/>
                </w:tcPr>
                <w:p w14:paraId="0741CF7D" w14:textId="77777777" w:rsidR="00041963" w:rsidRPr="00C26DA3" w:rsidRDefault="00041963" w:rsidP="00041963">
                  <w:pPr>
                    <w:jc w:val="center"/>
                    <w:rPr>
                      <w:rFonts w:ascii="Arial" w:eastAsia="Arial" w:hAnsi="Arial" w:cs="Arial"/>
                      <w:bCs/>
                      <w:sz w:val="12"/>
                      <w:szCs w:val="18"/>
                    </w:rPr>
                  </w:pPr>
                  <w:r w:rsidRPr="00C26DA3">
                    <w:rPr>
                      <w:rFonts w:ascii="Arial" w:eastAsia="Arial" w:hAnsi="Arial" w:cs="Arial"/>
                      <w:bCs/>
                      <w:sz w:val="12"/>
                      <w:szCs w:val="18"/>
                    </w:rPr>
                    <w:t>1.350.000</w:t>
                  </w:r>
                </w:p>
              </w:tc>
              <w:tc>
                <w:tcPr>
                  <w:tcW w:w="676" w:type="pct"/>
                  <w:vAlign w:val="center"/>
                </w:tcPr>
                <w:p w14:paraId="02C19E98" w14:textId="77777777" w:rsidR="00041963" w:rsidRPr="00041963" w:rsidRDefault="00041963" w:rsidP="00041963">
                  <w:pPr>
                    <w:jc w:val="center"/>
                    <w:rPr>
                      <w:rFonts w:ascii="Arial" w:eastAsia="Arial" w:hAnsi="Arial" w:cs="Arial"/>
                      <w:bCs/>
                      <w:sz w:val="12"/>
                    </w:rPr>
                  </w:pPr>
                  <w:r w:rsidRPr="00041963">
                    <w:rPr>
                      <w:rFonts w:ascii="Arial" w:eastAsia="Arial" w:hAnsi="Arial" w:cs="Arial"/>
                      <w:bCs/>
                      <w:sz w:val="12"/>
                      <w:szCs w:val="18"/>
                    </w:rPr>
                    <w:t>1.350.000</w:t>
                  </w:r>
                </w:p>
              </w:tc>
            </w:tr>
            <w:tr w:rsidR="007F1503" w:rsidRPr="00041963" w14:paraId="757A3D23" w14:textId="77777777" w:rsidTr="007F1503">
              <w:trPr>
                <w:cantSplit/>
                <w:trHeight w:val="47"/>
              </w:trPr>
              <w:tc>
                <w:tcPr>
                  <w:tcW w:w="289" w:type="pct"/>
                  <w:vAlign w:val="center"/>
                </w:tcPr>
                <w:p w14:paraId="37A40BEB" w14:textId="77777777" w:rsidR="00041963" w:rsidRPr="00041963" w:rsidRDefault="00041963" w:rsidP="00041963">
                  <w:pPr>
                    <w:jc w:val="center"/>
                    <w:rPr>
                      <w:rFonts w:ascii="Arial" w:hAnsi="Arial" w:cs="Arial"/>
                      <w:sz w:val="12"/>
                    </w:rPr>
                  </w:pPr>
                  <w:r w:rsidRPr="00041963">
                    <w:rPr>
                      <w:rFonts w:ascii="Arial" w:hAnsi="Arial" w:cs="Arial"/>
                      <w:sz w:val="12"/>
                    </w:rPr>
                    <w:t>6</w:t>
                  </w:r>
                </w:p>
              </w:tc>
              <w:tc>
                <w:tcPr>
                  <w:tcW w:w="464" w:type="pct"/>
                  <w:vMerge/>
                  <w:textDirection w:val="btLr"/>
                  <w:vAlign w:val="center"/>
                </w:tcPr>
                <w:p w14:paraId="2B6A0B1E"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1E394216" w14:textId="77777777" w:rsidR="00041963" w:rsidRPr="00041963" w:rsidRDefault="00041963" w:rsidP="00041963">
                  <w:pPr>
                    <w:jc w:val="center"/>
                    <w:rPr>
                      <w:rFonts w:ascii="Arial" w:hAnsi="Arial" w:cs="Arial"/>
                      <w:sz w:val="12"/>
                    </w:rPr>
                  </w:pPr>
                </w:p>
              </w:tc>
              <w:tc>
                <w:tcPr>
                  <w:tcW w:w="2016" w:type="pct"/>
                  <w:vAlign w:val="center"/>
                </w:tcPr>
                <w:p w14:paraId="15A904B6"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Revisión y limpieza interna de control para presión vapor</w:t>
                  </w:r>
                </w:p>
              </w:tc>
              <w:tc>
                <w:tcPr>
                  <w:tcW w:w="362" w:type="pct"/>
                  <w:vMerge/>
                  <w:vAlign w:val="center"/>
                </w:tcPr>
                <w:p w14:paraId="10266EDF" w14:textId="77777777" w:rsidR="00041963" w:rsidRPr="00041963" w:rsidRDefault="00041963" w:rsidP="00041963">
                  <w:pPr>
                    <w:jc w:val="center"/>
                    <w:rPr>
                      <w:rFonts w:ascii="Arial" w:hAnsi="Arial" w:cs="Arial"/>
                      <w:sz w:val="12"/>
                    </w:rPr>
                  </w:pPr>
                </w:p>
              </w:tc>
              <w:tc>
                <w:tcPr>
                  <w:tcW w:w="370" w:type="pct"/>
                  <w:vAlign w:val="center"/>
                </w:tcPr>
                <w:p w14:paraId="2D780FB2"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vAlign w:val="center"/>
                </w:tcPr>
                <w:p w14:paraId="71FED95B" w14:textId="77777777" w:rsidR="00041963" w:rsidRPr="00C26DA3" w:rsidRDefault="00041963" w:rsidP="00041963">
                  <w:pPr>
                    <w:jc w:val="center"/>
                    <w:rPr>
                      <w:rFonts w:ascii="Arial" w:eastAsia="Arial" w:hAnsi="Arial" w:cs="Arial"/>
                      <w:bCs/>
                      <w:sz w:val="12"/>
                      <w:szCs w:val="18"/>
                    </w:rPr>
                  </w:pPr>
                  <w:r w:rsidRPr="00C26DA3">
                    <w:rPr>
                      <w:rFonts w:ascii="Arial" w:eastAsia="Arial" w:hAnsi="Arial" w:cs="Arial"/>
                      <w:bCs/>
                      <w:sz w:val="12"/>
                      <w:szCs w:val="18"/>
                    </w:rPr>
                    <w:t>450.000</w:t>
                  </w:r>
                </w:p>
              </w:tc>
              <w:tc>
                <w:tcPr>
                  <w:tcW w:w="676" w:type="pct"/>
                  <w:vAlign w:val="center"/>
                </w:tcPr>
                <w:p w14:paraId="58E57304" w14:textId="77777777" w:rsidR="00041963" w:rsidRPr="00041963" w:rsidRDefault="00041963" w:rsidP="00041963">
                  <w:pPr>
                    <w:jc w:val="center"/>
                    <w:rPr>
                      <w:rFonts w:ascii="Arial" w:eastAsia="Arial" w:hAnsi="Arial" w:cs="Arial"/>
                      <w:bCs/>
                      <w:sz w:val="12"/>
                    </w:rPr>
                  </w:pPr>
                  <w:r w:rsidRPr="00041963">
                    <w:rPr>
                      <w:rFonts w:ascii="Arial" w:eastAsia="Arial" w:hAnsi="Arial" w:cs="Arial"/>
                      <w:bCs/>
                      <w:sz w:val="12"/>
                      <w:szCs w:val="18"/>
                    </w:rPr>
                    <w:t>450.000</w:t>
                  </w:r>
                </w:p>
              </w:tc>
            </w:tr>
            <w:tr w:rsidR="007F1503" w:rsidRPr="00041963" w14:paraId="57976D84" w14:textId="77777777" w:rsidTr="007F1503">
              <w:trPr>
                <w:cantSplit/>
                <w:trHeight w:val="47"/>
              </w:trPr>
              <w:tc>
                <w:tcPr>
                  <w:tcW w:w="289" w:type="pct"/>
                  <w:vAlign w:val="center"/>
                </w:tcPr>
                <w:p w14:paraId="6D885C00" w14:textId="77777777" w:rsidR="00041963" w:rsidRPr="00041963" w:rsidRDefault="00041963" w:rsidP="00041963">
                  <w:pPr>
                    <w:jc w:val="center"/>
                    <w:rPr>
                      <w:rFonts w:ascii="Arial" w:eastAsia="Arial" w:hAnsi="Arial" w:cs="Arial"/>
                      <w:sz w:val="12"/>
                    </w:rPr>
                  </w:pPr>
                  <w:r w:rsidRPr="00041963">
                    <w:rPr>
                      <w:rFonts w:ascii="Arial" w:eastAsia="Arial" w:hAnsi="Arial" w:cs="Arial"/>
                      <w:sz w:val="12"/>
                    </w:rPr>
                    <w:t>7</w:t>
                  </w:r>
                </w:p>
              </w:tc>
              <w:tc>
                <w:tcPr>
                  <w:tcW w:w="464" w:type="pct"/>
                  <w:vMerge/>
                  <w:textDirection w:val="btLr"/>
                  <w:vAlign w:val="center"/>
                </w:tcPr>
                <w:p w14:paraId="233E689C" w14:textId="77777777" w:rsidR="00041963" w:rsidRPr="00041963" w:rsidRDefault="00041963" w:rsidP="00041963">
                  <w:pPr>
                    <w:ind w:left="113" w:right="113"/>
                    <w:jc w:val="both"/>
                    <w:rPr>
                      <w:rFonts w:ascii="Arial" w:eastAsia="Arial" w:hAnsi="Arial" w:cs="Arial"/>
                      <w:sz w:val="12"/>
                    </w:rPr>
                  </w:pPr>
                </w:p>
              </w:tc>
              <w:tc>
                <w:tcPr>
                  <w:tcW w:w="202" w:type="pct"/>
                  <w:vMerge/>
                  <w:vAlign w:val="center"/>
                </w:tcPr>
                <w:p w14:paraId="2C3FDED9" w14:textId="77777777" w:rsidR="00041963" w:rsidRPr="00041963" w:rsidRDefault="00041963" w:rsidP="00041963">
                  <w:pPr>
                    <w:jc w:val="both"/>
                    <w:rPr>
                      <w:rFonts w:ascii="Arial" w:eastAsia="Arial" w:hAnsi="Arial" w:cs="Arial"/>
                      <w:sz w:val="12"/>
                    </w:rPr>
                  </w:pPr>
                </w:p>
              </w:tc>
              <w:tc>
                <w:tcPr>
                  <w:tcW w:w="2016" w:type="pct"/>
                  <w:vAlign w:val="center"/>
                </w:tcPr>
                <w:p w14:paraId="2954EAD3"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Detectar posibles fugas de gas natural con equipo electrónico a tres metros de quemador caldera.</w:t>
                  </w:r>
                </w:p>
              </w:tc>
              <w:tc>
                <w:tcPr>
                  <w:tcW w:w="362" w:type="pct"/>
                  <w:vMerge/>
                  <w:vAlign w:val="center"/>
                </w:tcPr>
                <w:p w14:paraId="39C158C6" w14:textId="77777777" w:rsidR="00041963" w:rsidRPr="00041963" w:rsidRDefault="00041963" w:rsidP="00041963">
                  <w:pPr>
                    <w:jc w:val="center"/>
                    <w:rPr>
                      <w:rFonts w:ascii="Arial" w:hAnsi="Arial" w:cs="Arial"/>
                      <w:sz w:val="12"/>
                    </w:rPr>
                  </w:pPr>
                </w:p>
              </w:tc>
              <w:tc>
                <w:tcPr>
                  <w:tcW w:w="370" w:type="pct"/>
                  <w:vAlign w:val="center"/>
                </w:tcPr>
                <w:p w14:paraId="49777FA4"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vAlign w:val="center"/>
                </w:tcPr>
                <w:p w14:paraId="08689D02" w14:textId="77777777" w:rsidR="00041963" w:rsidRPr="00C26DA3" w:rsidRDefault="00041963" w:rsidP="00041963">
                  <w:pPr>
                    <w:jc w:val="center"/>
                    <w:rPr>
                      <w:rFonts w:ascii="Arial" w:eastAsia="Arial" w:hAnsi="Arial" w:cs="Arial"/>
                      <w:bCs/>
                      <w:sz w:val="12"/>
                      <w:szCs w:val="18"/>
                    </w:rPr>
                  </w:pPr>
                  <w:r w:rsidRPr="00C26DA3">
                    <w:rPr>
                      <w:rFonts w:ascii="Arial" w:eastAsia="Arial" w:hAnsi="Arial" w:cs="Arial"/>
                      <w:bCs/>
                      <w:sz w:val="12"/>
                      <w:szCs w:val="18"/>
                    </w:rPr>
                    <w:t>450.000</w:t>
                  </w:r>
                </w:p>
              </w:tc>
              <w:tc>
                <w:tcPr>
                  <w:tcW w:w="676" w:type="pct"/>
                  <w:vAlign w:val="center"/>
                </w:tcPr>
                <w:p w14:paraId="305C14D1" w14:textId="77777777" w:rsidR="00041963" w:rsidRPr="00041963" w:rsidRDefault="00041963" w:rsidP="00041963">
                  <w:pPr>
                    <w:jc w:val="center"/>
                    <w:rPr>
                      <w:rFonts w:ascii="Arial" w:eastAsia="Arial" w:hAnsi="Arial" w:cs="Arial"/>
                      <w:bCs/>
                      <w:sz w:val="12"/>
                    </w:rPr>
                  </w:pPr>
                  <w:r w:rsidRPr="00041963">
                    <w:rPr>
                      <w:rFonts w:ascii="Arial" w:eastAsia="Arial" w:hAnsi="Arial" w:cs="Arial"/>
                      <w:bCs/>
                      <w:sz w:val="12"/>
                      <w:szCs w:val="18"/>
                    </w:rPr>
                    <w:t>450.000</w:t>
                  </w:r>
                </w:p>
              </w:tc>
            </w:tr>
            <w:tr w:rsidR="007F1503" w:rsidRPr="00041963" w14:paraId="6E16511D" w14:textId="77777777" w:rsidTr="007F1503">
              <w:trPr>
                <w:cantSplit/>
                <w:trHeight w:val="53"/>
              </w:trPr>
              <w:tc>
                <w:tcPr>
                  <w:tcW w:w="289" w:type="pct"/>
                  <w:tcBorders>
                    <w:bottom w:val="single" w:sz="4" w:space="0" w:color="auto"/>
                  </w:tcBorders>
                  <w:vAlign w:val="center"/>
                </w:tcPr>
                <w:p w14:paraId="675147C1" w14:textId="77777777" w:rsidR="00041963" w:rsidRPr="00041963" w:rsidRDefault="00041963" w:rsidP="00041963">
                  <w:pPr>
                    <w:jc w:val="center"/>
                    <w:rPr>
                      <w:rFonts w:ascii="Arial" w:eastAsia="Arial" w:hAnsi="Arial" w:cs="Arial"/>
                      <w:sz w:val="12"/>
                    </w:rPr>
                  </w:pPr>
                  <w:r w:rsidRPr="00041963">
                    <w:rPr>
                      <w:rFonts w:ascii="Arial" w:eastAsia="Arial" w:hAnsi="Arial" w:cs="Arial"/>
                      <w:sz w:val="12"/>
                    </w:rPr>
                    <w:t>8</w:t>
                  </w:r>
                </w:p>
              </w:tc>
              <w:tc>
                <w:tcPr>
                  <w:tcW w:w="464" w:type="pct"/>
                  <w:vMerge/>
                  <w:textDirection w:val="btLr"/>
                  <w:vAlign w:val="center"/>
                </w:tcPr>
                <w:p w14:paraId="343A990C" w14:textId="77777777" w:rsidR="00041963" w:rsidRPr="00041963" w:rsidRDefault="00041963" w:rsidP="00041963">
                  <w:pPr>
                    <w:ind w:left="113" w:right="113"/>
                    <w:jc w:val="both"/>
                    <w:rPr>
                      <w:rFonts w:ascii="Arial" w:eastAsia="Arial" w:hAnsi="Arial" w:cs="Arial"/>
                      <w:sz w:val="12"/>
                    </w:rPr>
                  </w:pPr>
                </w:p>
              </w:tc>
              <w:tc>
                <w:tcPr>
                  <w:tcW w:w="202" w:type="pct"/>
                  <w:vMerge/>
                  <w:vAlign w:val="center"/>
                </w:tcPr>
                <w:p w14:paraId="470E2458" w14:textId="77777777" w:rsidR="00041963" w:rsidRPr="00041963" w:rsidRDefault="00041963" w:rsidP="00041963">
                  <w:pPr>
                    <w:jc w:val="both"/>
                    <w:rPr>
                      <w:rFonts w:ascii="Arial" w:eastAsia="Arial" w:hAnsi="Arial" w:cs="Arial"/>
                      <w:sz w:val="12"/>
                    </w:rPr>
                  </w:pPr>
                </w:p>
              </w:tc>
              <w:tc>
                <w:tcPr>
                  <w:tcW w:w="2016" w:type="pct"/>
                  <w:tcBorders>
                    <w:bottom w:val="single" w:sz="4" w:space="0" w:color="auto"/>
                  </w:tcBorders>
                  <w:vAlign w:val="center"/>
                </w:tcPr>
                <w:p w14:paraId="04952CA6"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Realizar análisis de combustión con equipo digital marca Boston emitiendo informe por escrito.</w:t>
                  </w:r>
                </w:p>
              </w:tc>
              <w:tc>
                <w:tcPr>
                  <w:tcW w:w="362" w:type="pct"/>
                  <w:vMerge/>
                  <w:vAlign w:val="center"/>
                </w:tcPr>
                <w:p w14:paraId="69DE8643"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18D1ADC1" w14:textId="77777777" w:rsidR="00041963" w:rsidRPr="00041963" w:rsidRDefault="00041963" w:rsidP="00041963">
                  <w:pPr>
                    <w:jc w:val="center"/>
                    <w:rPr>
                      <w:rFonts w:ascii="Arial" w:eastAsia="Arial" w:hAnsi="Arial" w:cs="Arial"/>
                      <w:bCs/>
                      <w:sz w:val="12"/>
                    </w:rPr>
                  </w:pPr>
                  <w:r w:rsidRPr="00041963">
                    <w:rPr>
                      <w:rFonts w:ascii="Arial" w:hAnsi="Arial" w:cs="Arial"/>
                      <w:sz w:val="12"/>
                      <w:szCs w:val="24"/>
                    </w:rPr>
                    <w:t>1</w:t>
                  </w:r>
                </w:p>
              </w:tc>
              <w:tc>
                <w:tcPr>
                  <w:tcW w:w="622" w:type="pct"/>
                  <w:tcBorders>
                    <w:bottom w:val="single" w:sz="4" w:space="0" w:color="auto"/>
                  </w:tcBorders>
                </w:tcPr>
                <w:p w14:paraId="3F0390CB" w14:textId="77777777" w:rsidR="00041963" w:rsidRPr="00C26DA3" w:rsidRDefault="00041963" w:rsidP="00041963">
                  <w:pPr>
                    <w:jc w:val="center"/>
                    <w:rPr>
                      <w:rFonts w:ascii="Arial" w:eastAsia="Arial" w:hAnsi="Arial" w:cs="Arial"/>
                      <w:bCs/>
                      <w:sz w:val="12"/>
                      <w:szCs w:val="18"/>
                    </w:rPr>
                  </w:pPr>
                  <w:r w:rsidRPr="00C26DA3">
                    <w:rPr>
                      <w:rFonts w:ascii="Arial" w:eastAsia="Arial" w:hAnsi="Arial" w:cs="Arial"/>
                      <w:bCs/>
                      <w:sz w:val="12"/>
                      <w:szCs w:val="18"/>
                    </w:rPr>
                    <w:t>750.000</w:t>
                  </w:r>
                </w:p>
              </w:tc>
              <w:tc>
                <w:tcPr>
                  <w:tcW w:w="676" w:type="pct"/>
                  <w:tcBorders>
                    <w:bottom w:val="single" w:sz="4" w:space="0" w:color="auto"/>
                  </w:tcBorders>
                </w:tcPr>
                <w:p w14:paraId="06D680C2" w14:textId="77777777" w:rsidR="00041963" w:rsidRPr="00041963" w:rsidRDefault="00041963" w:rsidP="00041963">
                  <w:pPr>
                    <w:jc w:val="center"/>
                    <w:rPr>
                      <w:rFonts w:ascii="Arial" w:eastAsia="Arial" w:hAnsi="Arial" w:cs="Arial"/>
                      <w:bCs/>
                      <w:sz w:val="12"/>
                    </w:rPr>
                  </w:pPr>
                  <w:r w:rsidRPr="00041963">
                    <w:rPr>
                      <w:rFonts w:ascii="Arial" w:eastAsia="Arial" w:hAnsi="Arial" w:cs="Arial"/>
                      <w:bCs/>
                      <w:sz w:val="12"/>
                      <w:szCs w:val="18"/>
                    </w:rPr>
                    <w:t>750.000</w:t>
                  </w:r>
                </w:p>
              </w:tc>
            </w:tr>
            <w:tr w:rsidR="007F1503" w:rsidRPr="00041963" w14:paraId="1F06CC52" w14:textId="77777777" w:rsidTr="007F1503">
              <w:trPr>
                <w:cantSplit/>
                <w:trHeight w:val="53"/>
              </w:trPr>
              <w:tc>
                <w:tcPr>
                  <w:tcW w:w="289" w:type="pct"/>
                  <w:tcBorders>
                    <w:bottom w:val="single" w:sz="4" w:space="0" w:color="auto"/>
                  </w:tcBorders>
                  <w:vAlign w:val="center"/>
                </w:tcPr>
                <w:p w14:paraId="6932C00A" w14:textId="77777777" w:rsidR="00041963" w:rsidRPr="00041963" w:rsidRDefault="00041963" w:rsidP="00041963">
                  <w:pPr>
                    <w:jc w:val="center"/>
                    <w:rPr>
                      <w:rFonts w:ascii="Arial" w:eastAsia="Arial" w:hAnsi="Arial" w:cs="Arial"/>
                      <w:sz w:val="12"/>
                    </w:rPr>
                  </w:pPr>
                  <w:r w:rsidRPr="00041963">
                    <w:rPr>
                      <w:rFonts w:ascii="Arial" w:eastAsia="Arial" w:hAnsi="Arial" w:cs="Arial"/>
                      <w:sz w:val="12"/>
                    </w:rPr>
                    <w:lastRenderedPageBreak/>
                    <w:t>9</w:t>
                  </w:r>
                </w:p>
              </w:tc>
              <w:tc>
                <w:tcPr>
                  <w:tcW w:w="464" w:type="pct"/>
                  <w:vMerge/>
                  <w:textDirection w:val="btLr"/>
                  <w:vAlign w:val="center"/>
                </w:tcPr>
                <w:p w14:paraId="5AFE3F3C" w14:textId="77777777" w:rsidR="00041963" w:rsidRPr="00041963" w:rsidRDefault="00041963" w:rsidP="00041963">
                  <w:pPr>
                    <w:ind w:left="113" w:right="113"/>
                    <w:jc w:val="both"/>
                    <w:rPr>
                      <w:rFonts w:ascii="Arial" w:eastAsia="Arial" w:hAnsi="Arial" w:cs="Arial"/>
                      <w:sz w:val="12"/>
                    </w:rPr>
                  </w:pPr>
                </w:p>
              </w:tc>
              <w:tc>
                <w:tcPr>
                  <w:tcW w:w="202" w:type="pct"/>
                  <w:vMerge/>
                  <w:vAlign w:val="center"/>
                </w:tcPr>
                <w:p w14:paraId="66CCC772" w14:textId="77777777" w:rsidR="00041963" w:rsidRPr="00041963" w:rsidRDefault="00041963" w:rsidP="00041963">
                  <w:pPr>
                    <w:jc w:val="both"/>
                    <w:rPr>
                      <w:rFonts w:ascii="Arial" w:eastAsia="Arial" w:hAnsi="Arial" w:cs="Arial"/>
                      <w:sz w:val="12"/>
                    </w:rPr>
                  </w:pPr>
                </w:p>
              </w:tc>
              <w:tc>
                <w:tcPr>
                  <w:tcW w:w="2016" w:type="pct"/>
                  <w:tcBorders>
                    <w:bottom w:val="single" w:sz="4" w:space="0" w:color="auto"/>
                  </w:tcBorders>
                  <w:vAlign w:val="center"/>
                </w:tcPr>
                <w:p w14:paraId="590C5AC5"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Pruebas de funcionamiento y seguridad por falta agua, combustible, sobrepresión vapor y/o temperatura.</w:t>
                  </w:r>
                </w:p>
              </w:tc>
              <w:tc>
                <w:tcPr>
                  <w:tcW w:w="362" w:type="pct"/>
                  <w:vMerge/>
                  <w:vAlign w:val="center"/>
                </w:tcPr>
                <w:p w14:paraId="4A032928"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764ECB74"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47E01EDF"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600.000</w:t>
                  </w:r>
                </w:p>
              </w:tc>
              <w:tc>
                <w:tcPr>
                  <w:tcW w:w="676" w:type="pct"/>
                  <w:tcBorders>
                    <w:bottom w:val="single" w:sz="4" w:space="0" w:color="auto"/>
                  </w:tcBorders>
                  <w:vAlign w:val="center"/>
                </w:tcPr>
                <w:p w14:paraId="7C0D230E"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600.000</w:t>
                  </w:r>
                </w:p>
              </w:tc>
            </w:tr>
            <w:tr w:rsidR="007F1503" w:rsidRPr="00041963" w14:paraId="4C50CAE0" w14:textId="77777777" w:rsidTr="007F1503">
              <w:trPr>
                <w:cantSplit/>
                <w:trHeight w:val="53"/>
              </w:trPr>
              <w:tc>
                <w:tcPr>
                  <w:tcW w:w="289" w:type="pct"/>
                  <w:tcBorders>
                    <w:bottom w:val="single" w:sz="4" w:space="0" w:color="auto"/>
                  </w:tcBorders>
                  <w:vAlign w:val="center"/>
                </w:tcPr>
                <w:p w14:paraId="62D91F8F" w14:textId="77777777" w:rsidR="00041963" w:rsidRPr="00041963" w:rsidRDefault="00041963" w:rsidP="00041963">
                  <w:pPr>
                    <w:jc w:val="center"/>
                    <w:rPr>
                      <w:rFonts w:ascii="Arial" w:eastAsia="Arial" w:hAnsi="Arial" w:cs="Arial"/>
                      <w:sz w:val="12"/>
                    </w:rPr>
                  </w:pPr>
                  <w:r w:rsidRPr="00041963">
                    <w:rPr>
                      <w:rFonts w:ascii="Arial" w:eastAsia="Arial" w:hAnsi="Arial" w:cs="Arial"/>
                      <w:sz w:val="12"/>
                    </w:rPr>
                    <w:t>10</w:t>
                  </w:r>
                </w:p>
              </w:tc>
              <w:tc>
                <w:tcPr>
                  <w:tcW w:w="464" w:type="pct"/>
                  <w:vMerge/>
                  <w:textDirection w:val="btLr"/>
                  <w:vAlign w:val="center"/>
                </w:tcPr>
                <w:p w14:paraId="3E9C8C83" w14:textId="77777777" w:rsidR="00041963" w:rsidRPr="00041963" w:rsidRDefault="00041963" w:rsidP="00041963">
                  <w:pPr>
                    <w:ind w:left="113" w:right="113"/>
                    <w:jc w:val="both"/>
                    <w:rPr>
                      <w:rFonts w:ascii="Arial" w:eastAsia="Arial" w:hAnsi="Arial" w:cs="Arial"/>
                      <w:sz w:val="12"/>
                    </w:rPr>
                  </w:pPr>
                </w:p>
              </w:tc>
              <w:tc>
                <w:tcPr>
                  <w:tcW w:w="202" w:type="pct"/>
                  <w:vMerge/>
                  <w:vAlign w:val="center"/>
                </w:tcPr>
                <w:p w14:paraId="16C75615" w14:textId="77777777" w:rsidR="00041963" w:rsidRPr="00041963" w:rsidRDefault="00041963" w:rsidP="00041963">
                  <w:pPr>
                    <w:jc w:val="both"/>
                    <w:rPr>
                      <w:rFonts w:ascii="Arial" w:eastAsia="Arial" w:hAnsi="Arial" w:cs="Arial"/>
                      <w:sz w:val="12"/>
                    </w:rPr>
                  </w:pPr>
                </w:p>
              </w:tc>
              <w:tc>
                <w:tcPr>
                  <w:tcW w:w="2016" w:type="pct"/>
                  <w:tcBorders>
                    <w:bottom w:val="single" w:sz="4" w:space="0" w:color="auto"/>
                  </w:tcBorders>
                  <w:vAlign w:val="center"/>
                </w:tcPr>
                <w:p w14:paraId="783E2AF5" w14:textId="77777777" w:rsidR="00041963" w:rsidRPr="00041963" w:rsidRDefault="00041963" w:rsidP="00041963">
                  <w:pPr>
                    <w:jc w:val="both"/>
                    <w:rPr>
                      <w:rFonts w:ascii="Arial" w:eastAsia="Arial" w:hAnsi="Arial" w:cs="Arial"/>
                      <w:sz w:val="12"/>
                    </w:rPr>
                  </w:pPr>
                  <w:r w:rsidRPr="00041963">
                    <w:rPr>
                      <w:rFonts w:ascii="Arial" w:hAnsi="Arial" w:cs="Arial"/>
                      <w:sz w:val="12"/>
                      <w:szCs w:val="18"/>
                      <w:lang w:val="es-ES"/>
                    </w:rPr>
                    <w:t>Mantenimiento filtros para agua y combustible</w:t>
                  </w:r>
                </w:p>
              </w:tc>
              <w:tc>
                <w:tcPr>
                  <w:tcW w:w="362" w:type="pct"/>
                  <w:vMerge/>
                  <w:vAlign w:val="center"/>
                </w:tcPr>
                <w:p w14:paraId="0402F637"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00AC3D2E"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6AB3ACBB"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450.000</w:t>
                  </w:r>
                </w:p>
              </w:tc>
              <w:tc>
                <w:tcPr>
                  <w:tcW w:w="676" w:type="pct"/>
                  <w:tcBorders>
                    <w:bottom w:val="single" w:sz="4" w:space="0" w:color="auto"/>
                  </w:tcBorders>
                  <w:vAlign w:val="center"/>
                </w:tcPr>
                <w:p w14:paraId="09F6636C"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450.000</w:t>
                  </w:r>
                </w:p>
              </w:tc>
            </w:tr>
            <w:tr w:rsidR="007F1503" w:rsidRPr="00041963" w14:paraId="602E8C6A" w14:textId="77777777" w:rsidTr="007F1503">
              <w:trPr>
                <w:cantSplit/>
                <w:trHeight w:val="53"/>
              </w:trPr>
              <w:tc>
                <w:tcPr>
                  <w:tcW w:w="289" w:type="pct"/>
                  <w:tcBorders>
                    <w:bottom w:val="single" w:sz="4" w:space="0" w:color="auto"/>
                  </w:tcBorders>
                  <w:vAlign w:val="center"/>
                </w:tcPr>
                <w:p w14:paraId="5283C665" w14:textId="77777777" w:rsidR="00041963" w:rsidRPr="00041963" w:rsidRDefault="00041963" w:rsidP="00041963">
                  <w:pPr>
                    <w:jc w:val="center"/>
                    <w:rPr>
                      <w:rFonts w:ascii="Arial" w:eastAsia="Arial" w:hAnsi="Arial" w:cs="Arial"/>
                      <w:sz w:val="12"/>
                    </w:rPr>
                  </w:pPr>
                  <w:r w:rsidRPr="00041963">
                    <w:rPr>
                      <w:rFonts w:ascii="Arial" w:eastAsia="Arial" w:hAnsi="Arial" w:cs="Arial"/>
                      <w:sz w:val="12"/>
                    </w:rPr>
                    <w:t>11</w:t>
                  </w:r>
                </w:p>
              </w:tc>
              <w:tc>
                <w:tcPr>
                  <w:tcW w:w="464" w:type="pct"/>
                  <w:vMerge/>
                  <w:textDirection w:val="btLr"/>
                  <w:vAlign w:val="center"/>
                </w:tcPr>
                <w:p w14:paraId="245EF46C" w14:textId="77777777" w:rsidR="00041963" w:rsidRPr="00041963" w:rsidRDefault="00041963" w:rsidP="00041963">
                  <w:pPr>
                    <w:ind w:left="113" w:right="113"/>
                    <w:jc w:val="both"/>
                    <w:rPr>
                      <w:rFonts w:ascii="Arial" w:eastAsia="Arial" w:hAnsi="Arial" w:cs="Arial"/>
                      <w:sz w:val="12"/>
                    </w:rPr>
                  </w:pPr>
                </w:p>
              </w:tc>
              <w:tc>
                <w:tcPr>
                  <w:tcW w:w="202" w:type="pct"/>
                  <w:vMerge/>
                  <w:vAlign w:val="center"/>
                </w:tcPr>
                <w:p w14:paraId="69D3A401" w14:textId="77777777" w:rsidR="00041963" w:rsidRPr="00041963" w:rsidRDefault="00041963" w:rsidP="00041963">
                  <w:pPr>
                    <w:jc w:val="both"/>
                    <w:rPr>
                      <w:rFonts w:ascii="Arial" w:eastAsia="Arial" w:hAnsi="Arial" w:cs="Arial"/>
                      <w:sz w:val="12"/>
                    </w:rPr>
                  </w:pPr>
                </w:p>
              </w:tc>
              <w:tc>
                <w:tcPr>
                  <w:tcW w:w="2016" w:type="pct"/>
                  <w:tcBorders>
                    <w:bottom w:val="single" w:sz="4" w:space="0" w:color="auto"/>
                  </w:tcBorders>
                  <w:vAlign w:val="center"/>
                </w:tcPr>
                <w:p w14:paraId="7747B338" w14:textId="77777777" w:rsidR="00041963" w:rsidRPr="00041963" w:rsidRDefault="00041963" w:rsidP="00041963">
                  <w:pPr>
                    <w:jc w:val="both"/>
                    <w:rPr>
                      <w:rFonts w:ascii="Arial" w:eastAsia="Arial" w:hAnsi="Arial" w:cs="Arial"/>
                      <w:sz w:val="12"/>
                    </w:rPr>
                  </w:pPr>
                  <w:r w:rsidRPr="00041963">
                    <w:rPr>
                      <w:rFonts w:ascii="Arial" w:hAnsi="Arial" w:cs="Arial"/>
                      <w:sz w:val="12"/>
                      <w:szCs w:val="18"/>
                      <w:lang w:val="es-ES"/>
                    </w:rPr>
                    <w:t>Lavado interno de cuerpo caldera, desmontando intercambiadores de calor – realizando cambio de tornillería y empaquetadura</w:t>
                  </w:r>
                </w:p>
              </w:tc>
              <w:tc>
                <w:tcPr>
                  <w:tcW w:w="362" w:type="pct"/>
                  <w:vMerge/>
                  <w:vAlign w:val="center"/>
                </w:tcPr>
                <w:p w14:paraId="14B36B06"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421D8C70"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02A17491"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6"/>
                    </w:rPr>
                    <w:t>1.072.543</w:t>
                  </w:r>
                </w:p>
              </w:tc>
              <w:tc>
                <w:tcPr>
                  <w:tcW w:w="676" w:type="pct"/>
                  <w:tcBorders>
                    <w:bottom w:val="single" w:sz="4" w:space="0" w:color="auto"/>
                  </w:tcBorders>
                  <w:vAlign w:val="center"/>
                </w:tcPr>
                <w:p w14:paraId="070183EB"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6"/>
                    </w:rPr>
                    <w:t>1.072.543</w:t>
                  </w:r>
                </w:p>
              </w:tc>
            </w:tr>
            <w:tr w:rsidR="007F1503" w:rsidRPr="00041963" w14:paraId="70A65975" w14:textId="77777777" w:rsidTr="007F1503">
              <w:trPr>
                <w:cantSplit/>
                <w:trHeight w:val="53"/>
              </w:trPr>
              <w:tc>
                <w:tcPr>
                  <w:tcW w:w="289" w:type="pct"/>
                  <w:tcBorders>
                    <w:bottom w:val="single" w:sz="4" w:space="0" w:color="auto"/>
                  </w:tcBorders>
                  <w:vAlign w:val="center"/>
                </w:tcPr>
                <w:p w14:paraId="74CD9842" w14:textId="77777777" w:rsidR="00041963" w:rsidRPr="00041963" w:rsidRDefault="00041963" w:rsidP="00041963">
                  <w:pPr>
                    <w:jc w:val="center"/>
                    <w:rPr>
                      <w:rFonts w:ascii="Arial" w:hAnsi="Arial" w:cs="Arial"/>
                      <w:sz w:val="12"/>
                    </w:rPr>
                  </w:pPr>
                  <w:r w:rsidRPr="00041963">
                    <w:rPr>
                      <w:rFonts w:ascii="Arial" w:hAnsi="Arial" w:cs="Arial"/>
                      <w:sz w:val="12"/>
                    </w:rPr>
                    <w:t>12</w:t>
                  </w:r>
                </w:p>
              </w:tc>
              <w:tc>
                <w:tcPr>
                  <w:tcW w:w="464" w:type="pct"/>
                  <w:vMerge/>
                  <w:textDirection w:val="btLr"/>
                  <w:vAlign w:val="center"/>
                </w:tcPr>
                <w:p w14:paraId="0E572420"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401194C0" w14:textId="77777777" w:rsidR="00041963" w:rsidRPr="00041963" w:rsidRDefault="00041963" w:rsidP="00041963">
                  <w:pPr>
                    <w:jc w:val="center"/>
                    <w:rPr>
                      <w:rFonts w:ascii="Arial" w:hAnsi="Arial" w:cs="Arial"/>
                      <w:sz w:val="12"/>
                    </w:rPr>
                  </w:pPr>
                </w:p>
              </w:tc>
              <w:tc>
                <w:tcPr>
                  <w:tcW w:w="2016" w:type="pct"/>
                  <w:tcBorders>
                    <w:bottom w:val="single" w:sz="4" w:space="0" w:color="auto"/>
                  </w:tcBorders>
                  <w:vAlign w:val="center"/>
                </w:tcPr>
                <w:p w14:paraId="7D845B45" w14:textId="77777777" w:rsidR="00041963" w:rsidRPr="00041963" w:rsidRDefault="00041963" w:rsidP="00041963">
                  <w:pPr>
                    <w:jc w:val="both"/>
                    <w:rPr>
                      <w:rFonts w:ascii="Arial" w:eastAsia="Arial" w:hAnsi="Arial" w:cs="Arial"/>
                      <w:sz w:val="12"/>
                    </w:rPr>
                  </w:pPr>
                  <w:r w:rsidRPr="00041963">
                    <w:rPr>
                      <w:rFonts w:ascii="Arial" w:hAnsi="Arial" w:cs="Arial"/>
                      <w:sz w:val="12"/>
                      <w:szCs w:val="18"/>
                      <w:lang w:val="es-ES"/>
                    </w:rPr>
                    <w:t>Lavado de intercambiadores con hidro lavadora realizando cambio de empaque para tapón de inspección.</w:t>
                  </w:r>
                </w:p>
              </w:tc>
              <w:tc>
                <w:tcPr>
                  <w:tcW w:w="362" w:type="pct"/>
                  <w:vMerge/>
                  <w:vAlign w:val="center"/>
                </w:tcPr>
                <w:p w14:paraId="59AE57E2"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106E4FA6"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72F23EE9"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6"/>
                    </w:rPr>
                    <w:t>750.000</w:t>
                  </w:r>
                </w:p>
              </w:tc>
              <w:tc>
                <w:tcPr>
                  <w:tcW w:w="676" w:type="pct"/>
                  <w:tcBorders>
                    <w:bottom w:val="single" w:sz="4" w:space="0" w:color="auto"/>
                  </w:tcBorders>
                  <w:vAlign w:val="center"/>
                </w:tcPr>
                <w:p w14:paraId="526465E8"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6"/>
                    </w:rPr>
                    <w:t>750.000</w:t>
                  </w:r>
                </w:p>
              </w:tc>
            </w:tr>
            <w:tr w:rsidR="007F1503" w:rsidRPr="00041963" w14:paraId="55A7E22E" w14:textId="77777777" w:rsidTr="007F1503">
              <w:trPr>
                <w:cantSplit/>
                <w:trHeight w:val="53"/>
              </w:trPr>
              <w:tc>
                <w:tcPr>
                  <w:tcW w:w="289" w:type="pct"/>
                  <w:tcBorders>
                    <w:bottom w:val="single" w:sz="4" w:space="0" w:color="auto"/>
                  </w:tcBorders>
                  <w:vAlign w:val="center"/>
                </w:tcPr>
                <w:p w14:paraId="38C2D816" w14:textId="77777777" w:rsidR="00041963" w:rsidRPr="00041963" w:rsidRDefault="00041963" w:rsidP="00041963">
                  <w:pPr>
                    <w:jc w:val="center"/>
                    <w:rPr>
                      <w:rFonts w:ascii="Arial" w:hAnsi="Arial" w:cs="Arial"/>
                      <w:sz w:val="12"/>
                    </w:rPr>
                  </w:pPr>
                  <w:r w:rsidRPr="00041963">
                    <w:rPr>
                      <w:rFonts w:ascii="Arial" w:hAnsi="Arial" w:cs="Arial"/>
                      <w:sz w:val="12"/>
                    </w:rPr>
                    <w:t>13</w:t>
                  </w:r>
                </w:p>
              </w:tc>
              <w:tc>
                <w:tcPr>
                  <w:tcW w:w="464" w:type="pct"/>
                  <w:vMerge/>
                  <w:textDirection w:val="btLr"/>
                  <w:vAlign w:val="center"/>
                </w:tcPr>
                <w:p w14:paraId="25E8A421"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68ED3B2F" w14:textId="77777777" w:rsidR="00041963" w:rsidRPr="00041963" w:rsidRDefault="00041963" w:rsidP="00041963">
                  <w:pPr>
                    <w:jc w:val="center"/>
                    <w:rPr>
                      <w:rFonts w:ascii="Arial" w:hAnsi="Arial" w:cs="Arial"/>
                      <w:sz w:val="12"/>
                    </w:rPr>
                  </w:pPr>
                </w:p>
              </w:tc>
              <w:tc>
                <w:tcPr>
                  <w:tcW w:w="2016" w:type="pct"/>
                  <w:tcBorders>
                    <w:bottom w:val="single" w:sz="4" w:space="0" w:color="auto"/>
                  </w:tcBorders>
                  <w:vAlign w:val="center"/>
                </w:tcPr>
                <w:p w14:paraId="700478ED" w14:textId="77777777" w:rsidR="00041963" w:rsidRPr="00041963" w:rsidRDefault="00041963" w:rsidP="00041963">
                  <w:pPr>
                    <w:jc w:val="both"/>
                    <w:rPr>
                      <w:rFonts w:ascii="Arial" w:eastAsia="Arial" w:hAnsi="Arial" w:cs="Arial"/>
                      <w:sz w:val="12"/>
                    </w:rPr>
                  </w:pPr>
                  <w:r w:rsidRPr="00041963">
                    <w:rPr>
                      <w:rFonts w:ascii="Arial" w:hAnsi="Arial" w:cs="Arial"/>
                      <w:sz w:val="12"/>
                      <w:szCs w:val="18"/>
                      <w:lang w:val="es-ES"/>
                    </w:rPr>
                    <w:t>Fabricación de soporte en ángulo para poder realizar mantenimiento interno caldera. (Con el fin de desmontar chimenea)</w:t>
                  </w:r>
                </w:p>
              </w:tc>
              <w:tc>
                <w:tcPr>
                  <w:tcW w:w="362" w:type="pct"/>
                  <w:vMerge/>
                  <w:vAlign w:val="center"/>
                </w:tcPr>
                <w:p w14:paraId="76A009CA"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74A48796"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66F27369"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2.349.323</w:t>
                  </w:r>
                </w:p>
              </w:tc>
              <w:tc>
                <w:tcPr>
                  <w:tcW w:w="676" w:type="pct"/>
                  <w:tcBorders>
                    <w:bottom w:val="single" w:sz="4" w:space="0" w:color="auto"/>
                  </w:tcBorders>
                  <w:vAlign w:val="center"/>
                </w:tcPr>
                <w:p w14:paraId="7E426EF6"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2.349.323</w:t>
                  </w:r>
                </w:p>
              </w:tc>
            </w:tr>
            <w:tr w:rsidR="007F1503" w:rsidRPr="00041963" w14:paraId="4B2B92FE" w14:textId="77777777" w:rsidTr="007F1503">
              <w:trPr>
                <w:cantSplit/>
                <w:trHeight w:val="53"/>
              </w:trPr>
              <w:tc>
                <w:tcPr>
                  <w:tcW w:w="289" w:type="pct"/>
                  <w:tcBorders>
                    <w:bottom w:val="single" w:sz="4" w:space="0" w:color="auto"/>
                  </w:tcBorders>
                  <w:vAlign w:val="center"/>
                </w:tcPr>
                <w:p w14:paraId="249CE0A5" w14:textId="77777777" w:rsidR="00041963" w:rsidRPr="00041963" w:rsidRDefault="00041963" w:rsidP="00041963">
                  <w:pPr>
                    <w:jc w:val="center"/>
                    <w:rPr>
                      <w:rFonts w:ascii="Arial" w:hAnsi="Arial" w:cs="Arial"/>
                      <w:sz w:val="12"/>
                    </w:rPr>
                  </w:pPr>
                  <w:r w:rsidRPr="00041963">
                    <w:rPr>
                      <w:rFonts w:ascii="Arial" w:hAnsi="Arial" w:cs="Arial"/>
                      <w:sz w:val="12"/>
                    </w:rPr>
                    <w:t>14</w:t>
                  </w:r>
                </w:p>
              </w:tc>
              <w:tc>
                <w:tcPr>
                  <w:tcW w:w="464" w:type="pct"/>
                  <w:vMerge/>
                  <w:textDirection w:val="btLr"/>
                  <w:vAlign w:val="center"/>
                </w:tcPr>
                <w:p w14:paraId="3162DCEE"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38C258C6" w14:textId="77777777" w:rsidR="00041963" w:rsidRPr="00041963" w:rsidRDefault="00041963" w:rsidP="00041963">
                  <w:pPr>
                    <w:jc w:val="center"/>
                    <w:rPr>
                      <w:rFonts w:ascii="Arial" w:hAnsi="Arial" w:cs="Arial"/>
                      <w:sz w:val="12"/>
                    </w:rPr>
                  </w:pPr>
                </w:p>
              </w:tc>
              <w:tc>
                <w:tcPr>
                  <w:tcW w:w="2016" w:type="pct"/>
                  <w:tcBorders>
                    <w:bottom w:val="single" w:sz="4" w:space="0" w:color="auto"/>
                  </w:tcBorders>
                  <w:vAlign w:val="center"/>
                </w:tcPr>
                <w:p w14:paraId="12D47442" w14:textId="14C4F41A" w:rsidR="00041963" w:rsidRPr="00041963" w:rsidRDefault="00041963" w:rsidP="00041963">
                  <w:pPr>
                    <w:jc w:val="both"/>
                    <w:rPr>
                      <w:rFonts w:ascii="Arial" w:eastAsia="Arial" w:hAnsi="Arial" w:cs="Arial"/>
                      <w:sz w:val="12"/>
                    </w:rPr>
                  </w:pPr>
                  <w:r w:rsidRPr="00041963">
                    <w:rPr>
                      <w:rFonts w:ascii="Arial" w:hAnsi="Arial" w:cs="Arial"/>
                      <w:sz w:val="12"/>
                      <w:szCs w:val="18"/>
                      <w:lang w:val="es-ES"/>
                    </w:rPr>
                    <w:t>Realizar análisis para verificación de combustión con analizador marca Boston</w:t>
                  </w:r>
                </w:p>
              </w:tc>
              <w:tc>
                <w:tcPr>
                  <w:tcW w:w="362" w:type="pct"/>
                  <w:vMerge/>
                  <w:vAlign w:val="center"/>
                </w:tcPr>
                <w:p w14:paraId="7B7CB0A9"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7992356F"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7918CED8"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350.000</w:t>
                  </w:r>
                </w:p>
              </w:tc>
              <w:tc>
                <w:tcPr>
                  <w:tcW w:w="676" w:type="pct"/>
                  <w:tcBorders>
                    <w:bottom w:val="single" w:sz="4" w:space="0" w:color="auto"/>
                  </w:tcBorders>
                  <w:vAlign w:val="center"/>
                </w:tcPr>
                <w:p w14:paraId="47C4277C"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350.000</w:t>
                  </w:r>
                </w:p>
              </w:tc>
            </w:tr>
            <w:tr w:rsidR="007F1503" w:rsidRPr="00041963" w14:paraId="74CAC4C6" w14:textId="77777777" w:rsidTr="007F1503">
              <w:trPr>
                <w:cantSplit/>
                <w:trHeight w:val="53"/>
              </w:trPr>
              <w:tc>
                <w:tcPr>
                  <w:tcW w:w="289" w:type="pct"/>
                  <w:tcBorders>
                    <w:bottom w:val="single" w:sz="4" w:space="0" w:color="auto"/>
                  </w:tcBorders>
                  <w:vAlign w:val="center"/>
                </w:tcPr>
                <w:p w14:paraId="61B2F708" w14:textId="77777777" w:rsidR="00041963" w:rsidRPr="00041963" w:rsidRDefault="00041963" w:rsidP="00041963">
                  <w:pPr>
                    <w:jc w:val="center"/>
                    <w:rPr>
                      <w:rFonts w:ascii="Arial" w:hAnsi="Arial" w:cs="Arial"/>
                      <w:sz w:val="12"/>
                    </w:rPr>
                  </w:pPr>
                  <w:r w:rsidRPr="00041963">
                    <w:rPr>
                      <w:rFonts w:ascii="Arial" w:hAnsi="Arial" w:cs="Arial"/>
                      <w:sz w:val="12"/>
                    </w:rPr>
                    <w:t>15</w:t>
                  </w:r>
                </w:p>
              </w:tc>
              <w:tc>
                <w:tcPr>
                  <w:tcW w:w="464" w:type="pct"/>
                  <w:vMerge/>
                  <w:textDirection w:val="btLr"/>
                  <w:vAlign w:val="center"/>
                </w:tcPr>
                <w:p w14:paraId="29BBE92A"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28ECC262" w14:textId="77777777" w:rsidR="00041963" w:rsidRPr="00041963" w:rsidRDefault="00041963" w:rsidP="00041963">
                  <w:pPr>
                    <w:jc w:val="center"/>
                    <w:rPr>
                      <w:rFonts w:ascii="Arial" w:hAnsi="Arial" w:cs="Arial"/>
                      <w:sz w:val="12"/>
                    </w:rPr>
                  </w:pPr>
                </w:p>
              </w:tc>
              <w:tc>
                <w:tcPr>
                  <w:tcW w:w="2016" w:type="pct"/>
                  <w:tcBorders>
                    <w:bottom w:val="single" w:sz="4" w:space="0" w:color="auto"/>
                  </w:tcBorders>
                  <w:vAlign w:val="center"/>
                </w:tcPr>
                <w:p w14:paraId="1DE9E014"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Juego de Nivel con tubo línea roja con empaques</w:t>
                  </w:r>
                </w:p>
              </w:tc>
              <w:tc>
                <w:tcPr>
                  <w:tcW w:w="362" w:type="pct"/>
                  <w:vMerge/>
                  <w:vAlign w:val="center"/>
                </w:tcPr>
                <w:p w14:paraId="304614C4"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0B977135"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4BDEB51A"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600.000</w:t>
                  </w:r>
                </w:p>
              </w:tc>
              <w:tc>
                <w:tcPr>
                  <w:tcW w:w="676" w:type="pct"/>
                  <w:tcBorders>
                    <w:bottom w:val="single" w:sz="4" w:space="0" w:color="auto"/>
                  </w:tcBorders>
                  <w:vAlign w:val="center"/>
                </w:tcPr>
                <w:p w14:paraId="39D67EC9"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600.000</w:t>
                  </w:r>
                </w:p>
              </w:tc>
            </w:tr>
            <w:tr w:rsidR="007F1503" w:rsidRPr="00041963" w14:paraId="4D608CFC" w14:textId="77777777" w:rsidTr="007F1503">
              <w:trPr>
                <w:cantSplit/>
                <w:trHeight w:val="53"/>
              </w:trPr>
              <w:tc>
                <w:tcPr>
                  <w:tcW w:w="289" w:type="pct"/>
                  <w:tcBorders>
                    <w:bottom w:val="single" w:sz="4" w:space="0" w:color="auto"/>
                  </w:tcBorders>
                  <w:vAlign w:val="center"/>
                </w:tcPr>
                <w:p w14:paraId="21EBE561" w14:textId="77777777" w:rsidR="00041963" w:rsidRPr="00041963" w:rsidRDefault="00041963" w:rsidP="00041963">
                  <w:pPr>
                    <w:jc w:val="center"/>
                    <w:rPr>
                      <w:rFonts w:ascii="Arial" w:hAnsi="Arial" w:cs="Arial"/>
                      <w:sz w:val="12"/>
                    </w:rPr>
                  </w:pPr>
                  <w:r w:rsidRPr="00041963">
                    <w:rPr>
                      <w:rFonts w:ascii="Arial" w:hAnsi="Arial" w:cs="Arial"/>
                      <w:sz w:val="12"/>
                    </w:rPr>
                    <w:t>16</w:t>
                  </w:r>
                </w:p>
              </w:tc>
              <w:tc>
                <w:tcPr>
                  <w:tcW w:w="464" w:type="pct"/>
                  <w:vMerge/>
                  <w:textDirection w:val="btLr"/>
                  <w:vAlign w:val="center"/>
                </w:tcPr>
                <w:p w14:paraId="71CB810B"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272275CA" w14:textId="77777777" w:rsidR="00041963" w:rsidRPr="00041963" w:rsidRDefault="00041963" w:rsidP="00041963">
                  <w:pPr>
                    <w:jc w:val="center"/>
                    <w:rPr>
                      <w:rFonts w:ascii="Arial" w:hAnsi="Arial" w:cs="Arial"/>
                      <w:sz w:val="12"/>
                    </w:rPr>
                  </w:pPr>
                </w:p>
              </w:tc>
              <w:tc>
                <w:tcPr>
                  <w:tcW w:w="2016" w:type="pct"/>
                  <w:tcBorders>
                    <w:bottom w:val="single" w:sz="4" w:space="0" w:color="auto"/>
                  </w:tcBorders>
                  <w:vAlign w:val="center"/>
                </w:tcPr>
                <w:p w14:paraId="700D8459"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Mantenimiento tapa superior y chimenea y pintado del mismo.</w:t>
                  </w:r>
                </w:p>
              </w:tc>
              <w:tc>
                <w:tcPr>
                  <w:tcW w:w="362" w:type="pct"/>
                  <w:vMerge/>
                  <w:vAlign w:val="center"/>
                </w:tcPr>
                <w:p w14:paraId="519B2C7D"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49068F73"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1BBA1907"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900.000</w:t>
                  </w:r>
                </w:p>
              </w:tc>
              <w:tc>
                <w:tcPr>
                  <w:tcW w:w="676" w:type="pct"/>
                  <w:tcBorders>
                    <w:bottom w:val="single" w:sz="4" w:space="0" w:color="auto"/>
                  </w:tcBorders>
                  <w:vAlign w:val="center"/>
                </w:tcPr>
                <w:p w14:paraId="4D5EEABF"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900.000</w:t>
                  </w:r>
                </w:p>
              </w:tc>
            </w:tr>
            <w:tr w:rsidR="007F1503" w:rsidRPr="00041963" w14:paraId="5B457F93" w14:textId="77777777" w:rsidTr="007F1503">
              <w:trPr>
                <w:cantSplit/>
                <w:trHeight w:val="53"/>
              </w:trPr>
              <w:tc>
                <w:tcPr>
                  <w:tcW w:w="289" w:type="pct"/>
                  <w:tcBorders>
                    <w:bottom w:val="single" w:sz="4" w:space="0" w:color="auto"/>
                  </w:tcBorders>
                  <w:vAlign w:val="center"/>
                </w:tcPr>
                <w:p w14:paraId="0C0D7318" w14:textId="77777777" w:rsidR="00041963" w:rsidRPr="00041963" w:rsidRDefault="00041963" w:rsidP="00041963">
                  <w:pPr>
                    <w:jc w:val="center"/>
                    <w:rPr>
                      <w:rFonts w:ascii="Arial" w:hAnsi="Arial" w:cs="Arial"/>
                      <w:sz w:val="12"/>
                    </w:rPr>
                  </w:pPr>
                  <w:r w:rsidRPr="00041963">
                    <w:rPr>
                      <w:rFonts w:ascii="Arial" w:hAnsi="Arial" w:cs="Arial"/>
                      <w:sz w:val="12"/>
                    </w:rPr>
                    <w:t>17</w:t>
                  </w:r>
                </w:p>
              </w:tc>
              <w:tc>
                <w:tcPr>
                  <w:tcW w:w="464" w:type="pct"/>
                  <w:vMerge/>
                  <w:textDirection w:val="btLr"/>
                  <w:vAlign w:val="center"/>
                </w:tcPr>
                <w:p w14:paraId="7B05277F"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0FC933CB" w14:textId="77777777" w:rsidR="00041963" w:rsidRPr="00041963" w:rsidRDefault="00041963" w:rsidP="00041963">
                  <w:pPr>
                    <w:jc w:val="center"/>
                    <w:rPr>
                      <w:rFonts w:ascii="Arial" w:hAnsi="Arial" w:cs="Arial"/>
                      <w:sz w:val="12"/>
                    </w:rPr>
                  </w:pPr>
                </w:p>
              </w:tc>
              <w:tc>
                <w:tcPr>
                  <w:tcW w:w="2016" w:type="pct"/>
                  <w:tcBorders>
                    <w:bottom w:val="single" w:sz="4" w:space="0" w:color="auto"/>
                  </w:tcBorders>
                  <w:vAlign w:val="center"/>
                </w:tcPr>
                <w:p w14:paraId="34D4A194"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Válvula para seguridad por sobrepresión de 1”</w:t>
                  </w:r>
                </w:p>
              </w:tc>
              <w:tc>
                <w:tcPr>
                  <w:tcW w:w="362" w:type="pct"/>
                  <w:vMerge/>
                  <w:vAlign w:val="center"/>
                </w:tcPr>
                <w:p w14:paraId="5C477265"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3BFC7F68"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60B09624"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1.395.870</w:t>
                  </w:r>
                </w:p>
              </w:tc>
              <w:tc>
                <w:tcPr>
                  <w:tcW w:w="676" w:type="pct"/>
                  <w:tcBorders>
                    <w:bottom w:val="single" w:sz="4" w:space="0" w:color="auto"/>
                  </w:tcBorders>
                  <w:vAlign w:val="center"/>
                </w:tcPr>
                <w:p w14:paraId="717CC95A"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1.395.870</w:t>
                  </w:r>
                </w:p>
              </w:tc>
            </w:tr>
            <w:tr w:rsidR="007F1503" w:rsidRPr="00041963" w14:paraId="63F66F30" w14:textId="77777777" w:rsidTr="007F1503">
              <w:trPr>
                <w:cantSplit/>
                <w:trHeight w:val="53"/>
              </w:trPr>
              <w:tc>
                <w:tcPr>
                  <w:tcW w:w="289" w:type="pct"/>
                  <w:tcBorders>
                    <w:bottom w:val="single" w:sz="4" w:space="0" w:color="auto"/>
                  </w:tcBorders>
                  <w:vAlign w:val="center"/>
                </w:tcPr>
                <w:p w14:paraId="143C0A3D" w14:textId="77777777" w:rsidR="00041963" w:rsidRPr="00041963" w:rsidRDefault="00041963" w:rsidP="00041963">
                  <w:pPr>
                    <w:jc w:val="center"/>
                    <w:rPr>
                      <w:rFonts w:ascii="Arial" w:hAnsi="Arial" w:cs="Arial"/>
                      <w:sz w:val="12"/>
                    </w:rPr>
                  </w:pPr>
                  <w:r w:rsidRPr="00041963">
                    <w:rPr>
                      <w:rFonts w:ascii="Arial" w:hAnsi="Arial" w:cs="Arial"/>
                      <w:sz w:val="12"/>
                    </w:rPr>
                    <w:t>18</w:t>
                  </w:r>
                </w:p>
              </w:tc>
              <w:tc>
                <w:tcPr>
                  <w:tcW w:w="464" w:type="pct"/>
                  <w:vMerge/>
                  <w:textDirection w:val="btLr"/>
                  <w:vAlign w:val="center"/>
                </w:tcPr>
                <w:p w14:paraId="5E6185D9" w14:textId="77777777" w:rsidR="00041963" w:rsidRPr="00041963" w:rsidRDefault="00041963" w:rsidP="00041963">
                  <w:pPr>
                    <w:ind w:left="113" w:right="113"/>
                    <w:jc w:val="center"/>
                    <w:rPr>
                      <w:rFonts w:ascii="Arial" w:eastAsia="Arial" w:hAnsi="Arial" w:cs="Arial"/>
                      <w:sz w:val="12"/>
                    </w:rPr>
                  </w:pPr>
                </w:p>
              </w:tc>
              <w:tc>
                <w:tcPr>
                  <w:tcW w:w="202" w:type="pct"/>
                  <w:vMerge/>
                  <w:vAlign w:val="center"/>
                </w:tcPr>
                <w:p w14:paraId="5E58BECE" w14:textId="77777777" w:rsidR="00041963" w:rsidRPr="00041963" w:rsidRDefault="00041963" w:rsidP="00041963">
                  <w:pPr>
                    <w:jc w:val="center"/>
                    <w:rPr>
                      <w:rFonts w:ascii="Arial" w:hAnsi="Arial" w:cs="Arial"/>
                      <w:sz w:val="12"/>
                    </w:rPr>
                  </w:pPr>
                </w:p>
              </w:tc>
              <w:tc>
                <w:tcPr>
                  <w:tcW w:w="2016" w:type="pct"/>
                  <w:tcBorders>
                    <w:bottom w:val="single" w:sz="4" w:space="0" w:color="auto"/>
                  </w:tcBorders>
                  <w:vAlign w:val="center"/>
                </w:tcPr>
                <w:p w14:paraId="0D9CD109"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Electroválvula solenoide de 1” con accesorios para conexión, entrada agua a caldera</w:t>
                  </w:r>
                </w:p>
              </w:tc>
              <w:tc>
                <w:tcPr>
                  <w:tcW w:w="362" w:type="pct"/>
                  <w:vMerge/>
                  <w:vAlign w:val="center"/>
                </w:tcPr>
                <w:p w14:paraId="540C04D5"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6C2252EA"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7BD3DEA7"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366.153</w:t>
                  </w:r>
                </w:p>
              </w:tc>
              <w:tc>
                <w:tcPr>
                  <w:tcW w:w="676" w:type="pct"/>
                  <w:tcBorders>
                    <w:bottom w:val="single" w:sz="4" w:space="0" w:color="auto"/>
                  </w:tcBorders>
                  <w:vAlign w:val="center"/>
                </w:tcPr>
                <w:p w14:paraId="0A11B26B"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366.153</w:t>
                  </w:r>
                </w:p>
              </w:tc>
            </w:tr>
            <w:tr w:rsidR="007F1503" w:rsidRPr="00041963" w14:paraId="43C9F747" w14:textId="77777777" w:rsidTr="007F1503">
              <w:trPr>
                <w:cantSplit/>
                <w:trHeight w:val="53"/>
              </w:trPr>
              <w:tc>
                <w:tcPr>
                  <w:tcW w:w="289" w:type="pct"/>
                  <w:tcBorders>
                    <w:bottom w:val="single" w:sz="4" w:space="0" w:color="auto"/>
                  </w:tcBorders>
                  <w:vAlign w:val="center"/>
                </w:tcPr>
                <w:p w14:paraId="001466BF" w14:textId="77777777" w:rsidR="00041963" w:rsidRPr="00041963" w:rsidRDefault="00041963" w:rsidP="00041963">
                  <w:pPr>
                    <w:jc w:val="center"/>
                    <w:rPr>
                      <w:rFonts w:ascii="Arial" w:hAnsi="Arial" w:cs="Arial"/>
                      <w:sz w:val="12"/>
                    </w:rPr>
                  </w:pPr>
                  <w:r w:rsidRPr="00041963">
                    <w:rPr>
                      <w:rFonts w:ascii="Arial" w:hAnsi="Arial" w:cs="Arial"/>
                      <w:sz w:val="12"/>
                    </w:rPr>
                    <w:t>19</w:t>
                  </w:r>
                </w:p>
              </w:tc>
              <w:tc>
                <w:tcPr>
                  <w:tcW w:w="464" w:type="pct"/>
                  <w:vMerge/>
                  <w:tcBorders>
                    <w:bottom w:val="single" w:sz="4" w:space="0" w:color="auto"/>
                  </w:tcBorders>
                  <w:textDirection w:val="btLr"/>
                  <w:vAlign w:val="center"/>
                </w:tcPr>
                <w:p w14:paraId="29B66CDA" w14:textId="77777777" w:rsidR="00041963" w:rsidRPr="00041963" w:rsidRDefault="00041963" w:rsidP="00041963">
                  <w:pPr>
                    <w:ind w:left="113" w:right="113"/>
                    <w:jc w:val="center"/>
                    <w:rPr>
                      <w:rFonts w:ascii="Arial" w:eastAsia="Arial" w:hAnsi="Arial" w:cs="Arial"/>
                      <w:sz w:val="12"/>
                    </w:rPr>
                  </w:pPr>
                </w:p>
              </w:tc>
              <w:tc>
                <w:tcPr>
                  <w:tcW w:w="202" w:type="pct"/>
                  <w:vMerge/>
                  <w:tcBorders>
                    <w:bottom w:val="single" w:sz="4" w:space="0" w:color="auto"/>
                  </w:tcBorders>
                  <w:vAlign w:val="center"/>
                </w:tcPr>
                <w:p w14:paraId="567ABB44" w14:textId="77777777" w:rsidR="00041963" w:rsidRPr="00041963" w:rsidRDefault="00041963" w:rsidP="00041963">
                  <w:pPr>
                    <w:jc w:val="center"/>
                    <w:rPr>
                      <w:rFonts w:ascii="Arial" w:hAnsi="Arial" w:cs="Arial"/>
                      <w:sz w:val="12"/>
                    </w:rPr>
                  </w:pPr>
                </w:p>
              </w:tc>
              <w:tc>
                <w:tcPr>
                  <w:tcW w:w="2016" w:type="pct"/>
                  <w:tcBorders>
                    <w:bottom w:val="single" w:sz="4" w:space="0" w:color="auto"/>
                  </w:tcBorders>
                </w:tcPr>
                <w:p w14:paraId="3D6EFF89" w14:textId="77777777" w:rsidR="00041963" w:rsidRPr="00041963" w:rsidRDefault="00041963" w:rsidP="00041963">
                  <w:pPr>
                    <w:jc w:val="both"/>
                    <w:rPr>
                      <w:rFonts w:ascii="Arial" w:eastAsia="Arial" w:hAnsi="Arial" w:cs="Arial"/>
                      <w:sz w:val="12"/>
                    </w:rPr>
                  </w:pPr>
                  <w:r w:rsidRPr="00041963">
                    <w:rPr>
                      <w:rFonts w:ascii="Arial" w:eastAsia="Arial" w:hAnsi="Arial" w:cs="Arial"/>
                      <w:bCs/>
                      <w:sz w:val="12"/>
                      <w:szCs w:val="18"/>
                    </w:rPr>
                    <w:t>Mantenimiento al quemador para gas natural y/o propano tipo de trabajo industrial tipo de operación dos etapas, alimentación eléctrica 3N AC, 220 V, 60HZ, tablero eléctrico para encendido y apagado automático (cofre con interruptores, pilotos y señalización, control y sensor de temperatura digital, protección térmica y relé.) instalado y configurado para operación automática del quemador de acuerdo con la programación del control para cambio de llama baja a llama alta de acuerdo a la necesidad y temperatura de proceso.</w:t>
                  </w:r>
                </w:p>
              </w:tc>
              <w:tc>
                <w:tcPr>
                  <w:tcW w:w="362" w:type="pct"/>
                  <w:vMerge/>
                  <w:tcBorders>
                    <w:bottom w:val="single" w:sz="4" w:space="0" w:color="auto"/>
                  </w:tcBorders>
                  <w:vAlign w:val="center"/>
                </w:tcPr>
                <w:p w14:paraId="664E10D2" w14:textId="77777777" w:rsidR="00041963" w:rsidRPr="00041963" w:rsidRDefault="00041963" w:rsidP="00041963">
                  <w:pPr>
                    <w:jc w:val="center"/>
                    <w:rPr>
                      <w:rFonts w:ascii="Arial" w:hAnsi="Arial" w:cs="Arial"/>
                      <w:sz w:val="12"/>
                    </w:rPr>
                  </w:pPr>
                </w:p>
              </w:tc>
              <w:tc>
                <w:tcPr>
                  <w:tcW w:w="370" w:type="pct"/>
                  <w:tcBorders>
                    <w:bottom w:val="single" w:sz="4" w:space="0" w:color="auto"/>
                  </w:tcBorders>
                  <w:vAlign w:val="center"/>
                </w:tcPr>
                <w:p w14:paraId="5BE83143" w14:textId="77777777" w:rsidR="00041963" w:rsidRPr="00041963" w:rsidRDefault="00041963" w:rsidP="00041963">
                  <w:pPr>
                    <w:jc w:val="center"/>
                    <w:rPr>
                      <w:rFonts w:ascii="Arial" w:hAnsi="Arial" w:cs="Arial"/>
                      <w:sz w:val="12"/>
                      <w:szCs w:val="24"/>
                    </w:rPr>
                  </w:pPr>
                  <w:r w:rsidRPr="00041963">
                    <w:rPr>
                      <w:rFonts w:ascii="Arial" w:hAnsi="Arial" w:cs="Arial"/>
                      <w:sz w:val="12"/>
                      <w:szCs w:val="24"/>
                    </w:rPr>
                    <w:t>1</w:t>
                  </w:r>
                </w:p>
              </w:tc>
              <w:tc>
                <w:tcPr>
                  <w:tcW w:w="622" w:type="pct"/>
                  <w:tcBorders>
                    <w:bottom w:val="single" w:sz="4" w:space="0" w:color="auto"/>
                  </w:tcBorders>
                  <w:vAlign w:val="center"/>
                </w:tcPr>
                <w:p w14:paraId="75B6C389" w14:textId="77777777" w:rsidR="00041963" w:rsidRPr="00C26DA3" w:rsidRDefault="00041963" w:rsidP="00041963">
                  <w:pPr>
                    <w:jc w:val="center"/>
                    <w:rPr>
                      <w:rFonts w:ascii="Arial" w:hAnsi="Arial" w:cs="Arial"/>
                      <w:color w:val="000000"/>
                      <w:sz w:val="12"/>
                    </w:rPr>
                  </w:pPr>
                  <w:r w:rsidRPr="00C26DA3">
                    <w:rPr>
                      <w:rFonts w:ascii="Arial" w:eastAsia="Arial" w:hAnsi="Arial" w:cs="Arial"/>
                      <w:bCs/>
                      <w:sz w:val="12"/>
                      <w:szCs w:val="18"/>
                    </w:rPr>
                    <w:t>1.807.972</w:t>
                  </w:r>
                </w:p>
              </w:tc>
              <w:tc>
                <w:tcPr>
                  <w:tcW w:w="676" w:type="pct"/>
                  <w:tcBorders>
                    <w:bottom w:val="single" w:sz="4" w:space="0" w:color="auto"/>
                  </w:tcBorders>
                  <w:vAlign w:val="center"/>
                </w:tcPr>
                <w:p w14:paraId="7F7843B2" w14:textId="77777777" w:rsidR="00041963" w:rsidRPr="00041963" w:rsidRDefault="00041963" w:rsidP="00041963">
                  <w:pPr>
                    <w:jc w:val="center"/>
                    <w:rPr>
                      <w:rFonts w:ascii="Arial" w:hAnsi="Arial" w:cs="Arial"/>
                      <w:color w:val="000000"/>
                      <w:sz w:val="12"/>
                    </w:rPr>
                  </w:pPr>
                  <w:r w:rsidRPr="00041963">
                    <w:rPr>
                      <w:rFonts w:ascii="Arial" w:eastAsia="Arial" w:hAnsi="Arial" w:cs="Arial"/>
                      <w:bCs/>
                      <w:sz w:val="12"/>
                      <w:szCs w:val="18"/>
                    </w:rPr>
                    <w:t>1.807.972</w:t>
                  </w:r>
                </w:p>
              </w:tc>
            </w:tr>
            <w:tr w:rsidR="00041963" w:rsidRPr="00041963" w14:paraId="585086C3" w14:textId="77777777" w:rsidTr="00041963">
              <w:trPr>
                <w:cantSplit/>
                <w:trHeight w:val="47"/>
              </w:trPr>
              <w:tc>
                <w:tcPr>
                  <w:tcW w:w="4324" w:type="pct"/>
                  <w:gridSpan w:val="7"/>
                  <w:shd w:val="clear" w:color="auto" w:fill="FFFFFF" w:themeFill="background1"/>
                  <w:vAlign w:val="center"/>
                </w:tcPr>
                <w:p w14:paraId="3620431F" w14:textId="77777777" w:rsidR="00041963" w:rsidRPr="00041963" w:rsidRDefault="00041963" w:rsidP="00041963">
                  <w:pPr>
                    <w:jc w:val="right"/>
                    <w:rPr>
                      <w:rFonts w:ascii="Arial" w:hAnsi="Arial" w:cs="Arial"/>
                      <w:b/>
                      <w:color w:val="000000"/>
                      <w:sz w:val="12"/>
                      <w:szCs w:val="18"/>
                    </w:rPr>
                  </w:pPr>
                  <w:r w:rsidRPr="00041963">
                    <w:rPr>
                      <w:rFonts w:ascii="Arial" w:hAnsi="Arial" w:cs="Arial"/>
                      <w:b/>
                      <w:color w:val="000000"/>
                      <w:sz w:val="12"/>
                      <w:szCs w:val="18"/>
                    </w:rPr>
                    <w:t>VALOR TOTAL</w:t>
                  </w:r>
                </w:p>
              </w:tc>
              <w:tc>
                <w:tcPr>
                  <w:tcW w:w="676" w:type="pct"/>
                  <w:shd w:val="clear" w:color="auto" w:fill="FFFFFF" w:themeFill="background1"/>
                  <w:vAlign w:val="center"/>
                </w:tcPr>
                <w:p w14:paraId="0EBBDE6C" w14:textId="77777777" w:rsidR="00041963" w:rsidRPr="00041963" w:rsidRDefault="00041963" w:rsidP="00041963">
                  <w:pPr>
                    <w:jc w:val="center"/>
                    <w:rPr>
                      <w:rFonts w:ascii="Arial" w:eastAsia="Arial" w:hAnsi="Arial" w:cs="Arial"/>
                      <w:b/>
                      <w:bCs/>
                      <w:sz w:val="12"/>
                    </w:rPr>
                  </w:pPr>
                  <w:r w:rsidRPr="00041963">
                    <w:rPr>
                      <w:rFonts w:ascii="Arial" w:eastAsia="Arial" w:hAnsi="Arial" w:cs="Arial"/>
                      <w:b/>
                      <w:bCs/>
                      <w:sz w:val="12"/>
                    </w:rPr>
                    <w:t>$ 18.464.773</w:t>
                  </w:r>
                </w:p>
              </w:tc>
            </w:tr>
          </w:tbl>
          <w:p w14:paraId="7DD220BB" w14:textId="327A045D" w:rsidR="009E0B6C" w:rsidRPr="00347A46" w:rsidRDefault="009E0B6C" w:rsidP="00777495">
            <w:pPr>
              <w:pStyle w:val="Prrafodelista"/>
              <w:tabs>
                <w:tab w:val="left" w:pos="240"/>
              </w:tabs>
              <w:ind w:left="0"/>
              <w:jc w:val="both"/>
              <w:rPr>
                <w:rFonts w:ascii="Arial" w:hAnsi="Arial" w:cs="Arial"/>
                <w:sz w:val="18"/>
                <w:szCs w:val="18"/>
              </w:rPr>
            </w:pPr>
          </w:p>
        </w:tc>
        <w:bookmarkStart w:id="3" w:name="_GoBack"/>
        <w:bookmarkEnd w:id="3"/>
      </w:tr>
      <w:tr w:rsidR="00347A46" w:rsidRPr="00347A46" w14:paraId="20122132" w14:textId="77777777" w:rsidTr="00C15DB0">
        <w:trPr>
          <w:trHeight w:val="271"/>
        </w:trPr>
        <w:tc>
          <w:tcPr>
            <w:tcW w:w="1315" w:type="pct"/>
            <w:vAlign w:val="center"/>
          </w:tcPr>
          <w:p w14:paraId="5D63E86C" w14:textId="77777777" w:rsidR="00736C26" w:rsidRPr="00347A46" w:rsidRDefault="00736C26" w:rsidP="00736C26">
            <w:pPr>
              <w:numPr>
                <w:ilvl w:val="1"/>
                <w:numId w:val="1"/>
              </w:numPr>
              <w:spacing w:after="0" w:line="240" w:lineRule="auto"/>
              <w:ind w:left="0" w:firstLine="0"/>
              <w:rPr>
                <w:rFonts w:ascii="Arial" w:hAnsi="Arial" w:cs="Arial"/>
              </w:rPr>
            </w:pPr>
            <w:bookmarkStart w:id="4" w:name="_Hlk178337527"/>
            <w:r w:rsidRPr="00347A46">
              <w:rPr>
                <w:rFonts w:ascii="Arial" w:hAnsi="Arial" w:cs="Arial"/>
                <w:b/>
                <w:sz w:val="21"/>
                <w:szCs w:val="21"/>
              </w:rPr>
              <w:lastRenderedPageBreak/>
              <w:t>CERTIFICACIÓN PLAN ANUAL DE ADQUISICIONES, GASTOS DE FUNCIONAMIENTO Y/O INVERSIÓN Y/O VIGENCIAS FUTURAS</w:t>
            </w:r>
            <w:r w:rsidRPr="00347A46">
              <w:rPr>
                <w:rFonts w:ascii="Arial" w:hAnsi="Arial" w:cs="Arial"/>
                <w:b/>
                <w:sz w:val="20"/>
              </w:rPr>
              <w:t>.</w:t>
            </w:r>
          </w:p>
        </w:tc>
        <w:tc>
          <w:tcPr>
            <w:tcW w:w="3685" w:type="pct"/>
            <w:vAlign w:val="center"/>
          </w:tcPr>
          <w:tbl>
            <w:tblPr>
              <w:tblStyle w:val="Tablaconcuadrcula"/>
              <w:tblW w:w="6913" w:type="dxa"/>
              <w:tblLook w:val="04A0" w:firstRow="1" w:lastRow="0" w:firstColumn="1" w:lastColumn="0" w:noHBand="0" w:noVBand="1"/>
            </w:tblPr>
            <w:tblGrid>
              <w:gridCol w:w="378"/>
              <w:gridCol w:w="563"/>
              <w:gridCol w:w="716"/>
              <w:gridCol w:w="622"/>
              <w:gridCol w:w="453"/>
              <w:gridCol w:w="1833"/>
              <w:gridCol w:w="518"/>
              <w:gridCol w:w="946"/>
              <w:gridCol w:w="884"/>
            </w:tblGrid>
            <w:tr w:rsidR="00347A46" w:rsidRPr="00347A46" w14:paraId="278C2A3E" w14:textId="77777777" w:rsidTr="00777495">
              <w:trPr>
                <w:cantSplit/>
                <w:trHeight w:val="395"/>
              </w:trPr>
              <w:tc>
                <w:tcPr>
                  <w:tcW w:w="382" w:type="dxa"/>
                  <w:vAlign w:val="center"/>
                </w:tcPr>
                <w:p w14:paraId="58B1E5DF" w14:textId="77777777" w:rsidR="00777495" w:rsidRPr="00347A46" w:rsidRDefault="00777495" w:rsidP="00777495">
                  <w:pPr>
                    <w:ind w:left="-110" w:right="-107"/>
                    <w:jc w:val="center"/>
                    <w:rPr>
                      <w:rFonts w:ascii="Arial" w:eastAsia="Arial" w:hAnsi="Arial" w:cs="Arial"/>
                      <w:bCs/>
                      <w:sz w:val="12"/>
                      <w:szCs w:val="12"/>
                    </w:rPr>
                  </w:pPr>
                  <w:r w:rsidRPr="00347A46">
                    <w:rPr>
                      <w:rFonts w:ascii="Arial" w:eastAsia="Arial" w:hAnsi="Arial" w:cs="Arial"/>
                      <w:bCs/>
                      <w:sz w:val="12"/>
                      <w:szCs w:val="12"/>
                    </w:rPr>
                    <w:t>No.</w:t>
                  </w:r>
                </w:p>
              </w:tc>
              <w:tc>
                <w:tcPr>
                  <w:tcW w:w="563" w:type="dxa"/>
                  <w:vAlign w:val="center"/>
                </w:tcPr>
                <w:p w14:paraId="3BCC9459" w14:textId="77777777" w:rsidR="00777495" w:rsidRPr="00347A46" w:rsidRDefault="00777495" w:rsidP="00777495">
                  <w:pPr>
                    <w:jc w:val="center"/>
                    <w:rPr>
                      <w:rFonts w:ascii="Arial" w:eastAsia="Arial" w:hAnsi="Arial" w:cs="Arial"/>
                      <w:bCs/>
                      <w:sz w:val="12"/>
                      <w:szCs w:val="12"/>
                    </w:rPr>
                  </w:pPr>
                  <w:r w:rsidRPr="00347A46">
                    <w:rPr>
                      <w:rFonts w:ascii="Arial" w:eastAsia="Arial" w:hAnsi="Arial" w:cs="Arial"/>
                      <w:bCs/>
                      <w:sz w:val="12"/>
                      <w:szCs w:val="12"/>
                    </w:rPr>
                    <w:t>Fecha</w:t>
                  </w:r>
                </w:p>
              </w:tc>
              <w:tc>
                <w:tcPr>
                  <w:tcW w:w="717" w:type="dxa"/>
                </w:tcPr>
                <w:p w14:paraId="3263E93C" w14:textId="77777777" w:rsidR="00777495" w:rsidRPr="00347A46" w:rsidRDefault="00777495" w:rsidP="00777495">
                  <w:pPr>
                    <w:jc w:val="center"/>
                    <w:rPr>
                      <w:rFonts w:ascii="Arial" w:eastAsia="Arial" w:hAnsi="Arial" w:cs="Arial"/>
                      <w:bCs/>
                      <w:sz w:val="12"/>
                      <w:szCs w:val="12"/>
                    </w:rPr>
                  </w:pPr>
                  <w:r w:rsidRPr="00347A46">
                    <w:rPr>
                      <w:rFonts w:ascii="Arial" w:eastAsia="Arial" w:hAnsi="Arial" w:cs="Arial"/>
                      <w:bCs/>
                      <w:sz w:val="12"/>
                      <w:szCs w:val="12"/>
                    </w:rPr>
                    <w:t>No. Plan de compras</w:t>
                  </w:r>
                </w:p>
              </w:tc>
              <w:tc>
                <w:tcPr>
                  <w:tcW w:w="623" w:type="dxa"/>
                  <w:vAlign w:val="center"/>
                </w:tcPr>
                <w:p w14:paraId="3DF7608A" w14:textId="77777777" w:rsidR="00777495" w:rsidRPr="00347A46" w:rsidRDefault="00777495" w:rsidP="00777495">
                  <w:pPr>
                    <w:jc w:val="center"/>
                    <w:rPr>
                      <w:rFonts w:ascii="Arial" w:eastAsia="Arial" w:hAnsi="Arial" w:cs="Arial"/>
                      <w:bCs/>
                      <w:sz w:val="12"/>
                      <w:szCs w:val="12"/>
                    </w:rPr>
                  </w:pPr>
                  <w:r w:rsidRPr="00347A46">
                    <w:rPr>
                      <w:rFonts w:ascii="Arial" w:eastAsia="Arial" w:hAnsi="Arial" w:cs="Arial"/>
                      <w:bCs/>
                      <w:sz w:val="12"/>
                      <w:szCs w:val="12"/>
                    </w:rPr>
                    <w:t>Unidad</w:t>
                  </w:r>
                </w:p>
              </w:tc>
              <w:tc>
                <w:tcPr>
                  <w:tcW w:w="457" w:type="dxa"/>
                  <w:vAlign w:val="center"/>
                </w:tcPr>
                <w:p w14:paraId="563F5B62" w14:textId="77777777" w:rsidR="00777495" w:rsidRPr="00347A46" w:rsidRDefault="00777495" w:rsidP="00777495">
                  <w:pPr>
                    <w:ind w:left="-71"/>
                    <w:jc w:val="center"/>
                    <w:rPr>
                      <w:rFonts w:ascii="Arial" w:eastAsia="Arial" w:hAnsi="Arial" w:cs="Arial"/>
                      <w:bCs/>
                      <w:sz w:val="12"/>
                      <w:szCs w:val="12"/>
                    </w:rPr>
                  </w:pPr>
                  <w:r w:rsidRPr="00347A46">
                    <w:rPr>
                      <w:rFonts w:ascii="Arial" w:eastAsia="Arial" w:hAnsi="Arial" w:cs="Arial"/>
                      <w:bCs/>
                      <w:sz w:val="12"/>
                      <w:szCs w:val="12"/>
                    </w:rPr>
                    <w:t>Rec</w:t>
                  </w:r>
                </w:p>
              </w:tc>
              <w:tc>
                <w:tcPr>
                  <w:tcW w:w="1859" w:type="dxa"/>
                  <w:vAlign w:val="center"/>
                </w:tcPr>
                <w:p w14:paraId="57A1A2DB" w14:textId="77777777" w:rsidR="00777495" w:rsidRPr="00347A46" w:rsidRDefault="00777495" w:rsidP="00777495">
                  <w:pPr>
                    <w:ind w:left="-71"/>
                    <w:jc w:val="center"/>
                    <w:rPr>
                      <w:rFonts w:ascii="Arial" w:eastAsia="Arial" w:hAnsi="Arial" w:cs="Arial"/>
                      <w:bCs/>
                      <w:sz w:val="12"/>
                      <w:szCs w:val="12"/>
                    </w:rPr>
                  </w:pPr>
                  <w:r w:rsidRPr="00347A46">
                    <w:rPr>
                      <w:rFonts w:ascii="Arial" w:eastAsia="Arial" w:hAnsi="Arial" w:cs="Arial"/>
                      <w:bCs/>
                      <w:sz w:val="12"/>
                      <w:szCs w:val="12"/>
                    </w:rPr>
                    <w:t>Descripción</w:t>
                  </w:r>
                </w:p>
              </w:tc>
              <w:tc>
                <w:tcPr>
                  <w:tcW w:w="520" w:type="dxa"/>
                  <w:vAlign w:val="center"/>
                </w:tcPr>
                <w:p w14:paraId="6EF186BE" w14:textId="77777777" w:rsidR="00777495" w:rsidRPr="00347A46" w:rsidRDefault="00777495" w:rsidP="00777495">
                  <w:pPr>
                    <w:jc w:val="center"/>
                    <w:rPr>
                      <w:rFonts w:ascii="Arial" w:eastAsia="Arial" w:hAnsi="Arial" w:cs="Arial"/>
                      <w:bCs/>
                      <w:sz w:val="12"/>
                      <w:szCs w:val="12"/>
                    </w:rPr>
                  </w:pPr>
                  <w:r w:rsidRPr="00347A46">
                    <w:rPr>
                      <w:rFonts w:ascii="Arial" w:eastAsia="Arial" w:hAnsi="Arial" w:cs="Arial"/>
                      <w:bCs/>
                      <w:sz w:val="12"/>
                      <w:szCs w:val="12"/>
                    </w:rPr>
                    <w:t>Cant</w:t>
                  </w:r>
                </w:p>
              </w:tc>
              <w:tc>
                <w:tcPr>
                  <w:tcW w:w="953" w:type="dxa"/>
                  <w:vAlign w:val="center"/>
                </w:tcPr>
                <w:p w14:paraId="42CB2966" w14:textId="77777777" w:rsidR="00777495" w:rsidRPr="00347A46" w:rsidRDefault="00777495" w:rsidP="00777495">
                  <w:pPr>
                    <w:jc w:val="center"/>
                    <w:rPr>
                      <w:rFonts w:ascii="Arial" w:eastAsia="Arial" w:hAnsi="Arial" w:cs="Arial"/>
                      <w:bCs/>
                      <w:sz w:val="12"/>
                      <w:szCs w:val="12"/>
                    </w:rPr>
                  </w:pPr>
                  <w:r w:rsidRPr="00347A46">
                    <w:rPr>
                      <w:rFonts w:ascii="Arial" w:eastAsia="Arial" w:hAnsi="Arial" w:cs="Arial"/>
                      <w:bCs/>
                      <w:sz w:val="12"/>
                      <w:szCs w:val="12"/>
                    </w:rPr>
                    <w:t>Valor unitario</w:t>
                  </w:r>
                </w:p>
              </w:tc>
              <w:tc>
                <w:tcPr>
                  <w:tcW w:w="839" w:type="dxa"/>
                  <w:vAlign w:val="center"/>
                </w:tcPr>
                <w:p w14:paraId="070009FF" w14:textId="77777777" w:rsidR="00777495" w:rsidRPr="00347A46" w:rsidRDefault="00777495" w:rsidP="00777495">
                  <w:pPr>
                    <w:jc w:val="center"/>
                    <w:rPr>
                      <w:rFonts w:ascii="Arial" w:eastAsia="Arial" w:hAnsi="Arial" w:cs="Arial"/>
                      <w:bCs/>
                      <w:sz w:val="12"/>
                      <w:szCs w:val="12"/>
                    </w:rPr>
                  </w:pPr>
                  <w:r w:rsidRPr="00347A46">
                    <w:rPr>
                      <w:rFonts w:ascii="Arial" w:eastAsia="Arial" w:hAnsi="Arial" w:cs="Arial"/>
                      <w:bCs/>
                      <w:sz w:val="12"/>
                      <w:szCs w:val="12"/>
                    </w:rPr>
                    <w:t>Valor total</w:t>
                  </w:r>
                </w:p>
              </w:tc>
            </w:tr>
            <w:tr w:rsidR="007927AE" w:rsidRPr="00347A46" w14:paraId="447BE85A" w14:textId="77777777" w:rsidTr="007927AE">
              <w:trPr>
                <w:cantSplit/>
                <w:trHeight w:val="395"/>
              </w:trPr>
              <w:tc>
                <w:tcPr>
                  <w:tcW w:w="382" w:type="dxa"/>
                  <w:vAlign w:val="center"/>
                </w:tcPr>
                <w:p w14:paraId="473D659D"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w:t>
                  </w:r>
                </w:p>
              </w:tc>
              <w:tc>
                <w:tcPr>
                  <w:tcW w:w="563" w:type="dxa"/>
                  <w:vMerge w:val="restart"/>
                  <w:textDirection w:val="btLr"/>
                  <w:vAlign w:val="center"/>
                </w:tcPr>
                <w:p w14:paraId="197010C1" w14:textId="71E8E27C" w:rsidR="007927AE" w:rsidRPr="00FD0B06" w:rsidRDefault="00FD0B06" w:rsidP="007927AE">
                  <w:pPr>
                    <w:ind w:left="113" w:right="113"/>
                    <w:jc w:val="center"/>
                    <w:rPr>
                      <w:rFonts w:ascii="Arial" w:eastAsia="Arial" w:hAnsi="Arial" w:cs="Arial"/>
                      <w:bCs/>
                      <w:sz w:val="12"/>
                      <w:szCs w:val="12"/>
                    </w:rPr>
                  </w:pPr>
                  <w:r w:rsidRPr="00FD0B06">
                    <w:rPr>
                      <w:rFonts w:ascii="Arial" w:eastAsia="Arial" w:hAnsi="Arial" w:cs="Arial"/>
                      <w:bCs/>
                      <w:sz w:val="12"/>
                      <w:szCs w:val="12"/>
                    </w:rPr>
                    <w:t>24/08/2026</w:t>
                  </w:r>
                </w:p>
              </w:tc>
              <w:tc>
                <w:tcPr>
                  <w:tcW w:w="717" w:type="dxa"/>
                  <w:vMerge w:val="restart"/>
                  <w:vAlign w:val="center"/>
                </w:tcPr>
                <w:p w14:paraId="7B3F71FC" w14:textId="14F4324E" w:rsidR="007927AE" w:rsidRPr="00FD0B06" w:rsidRDefault="00FD0B06" w:rsidP="007927AE">
                  <w:pPr>
                    <w:jc w:val="center"/>
                    <w:rPr>
                      <w:rFonts w:ascii="Arial" w:eastAsia="Arial" w:hAnsi="Arial" w:cs="Arial"/>
                      <w:bCs/>
                      <w:sz w:val="12"/>
                      <w:szCs w:val="12"/>
                    </w:rPr>
                  </w:pPr>
                  <w:r w:rsidRPr="00FD0B06">
                    <w:rPr>
                      <w:rFonts w:ascii="Arial" w:eastAsia="Arial" w:hAnsi="Arial" w:cs="Arial"/>
                      <w:bCs/>
                      <w:sz w:val="12"/>
                      <w:szCs w:val="12"/>
                    </w:rPr>
                    <w:t>139</w:t>
                  </w:r>
                </w:p>
              </w:tc>
              <w:tc>
                <w:tcPr>
                  <w:tcW w:w="623" w:type="dxa"/>
                  <w:vMerge w:val="restart"/>
                  <w:textDirection w:val="btLr"/>
                  <w:vAlign w:val="center"/>
                </w:tcPr>
                <w:p w14:paraId="4C04C163" w14:textId="77777777" w:rsidR="007927AE" w:rsidRPr="00347A46" w:rsidRDefault="007927AE" w:rsidP="007927AE">
                  <w:pPr>
                    <w:ind w:left="113" w:right="113"/>
                    <w:jc w:val="center"/>
                    <w:rPr>
                      <w:rFonts w:ascii="Arial" w:eastAsia="Arial" w:hAnsi="Arial" w:cs="Arial"/>
                      <w:bCs/>
                      <w:sz w:val="12"/>
                      <w:szCs w:val="12"/>
                    </w:rPr>
                  </w:pPr>
                  <w:r w:rsidRPr="00347A46">
                    <w:rPr>
                      <w:rFonts w:ascii="Arial" w:eastAsia="Arial" w:hAnsi="Arial" w:cs="Arial"/>
                      <w:bCs/>
                      <w:sz w:val="12"/>
                      <w:szCs w:val="12"/>
                    </w:rPr>
                    <w:t>ESREY</w:t>
                  </w:r>
                </w:p>
              </w:tc>
              <w:tc>
                <w:tcPr>
                  <w:tcW w:w="457" w:type="dxa"/>
                  <w:vMerge w:val="restart"/>
                  <w:vAlign w:val="center"/>
                </w:tcPr>
                <w:p w14:paraId="6D7BE215" w14:textId="77777777" w:rsidR="007927AE" w:rsidRPr="00347A46" w:rsidRDefault="007927AE" w:rsidP="007927AE">
                  <w:pPr>
                    <w:ind w:left="-71"/>
                    <w:jc w:val="center"/>
                    <w:rPr>
                      <w:rFonts w:ascii="Arial" w:eastAsia="Arial" w:hAnsi="Arial" w:cs="Arial"/>
                      <w:bCs/>
                      <w:sz w:val="12"/>
                      <w:szCs w:val="12"/>
                    </w:rPr>
                  </w:pPr>
                  <w:r w:rsidRPr="00347A46">
                    <w:rPr>
                      <w:rFonts w:ascii="Arial" w:eastAsia="Arial" w:hAnsi="Arial" w:cs="Arial"/>
                      <w:bCs/>
                      <w:sz w:val="12"/>
                      <w:szCs w:val="12"/>
                    </w:rPr>
                    <w:t>10</w:t>
                  </w:r>
                </w:p>
              </w:tc>
              <w:tc>
                <w:tcPr>
                  <w:tcW w:w="1859" w:type="dxa"/>
                  <w:vAlign w:val="center"/>
                </w:tcPr>
                <w:p w14:paraId="364755AB" w14:textId="77777777" w:rsidR="007927AE" w:rsidRPr="00041963" w:rsidRDefault="007927AE" w:rsidP="007927AE">
                  <w:pPr>
                    <w:jc w:val="both"/>
                    <w:rPr>
                      <w:rFonts w:ascii="Arial" w:eastAsia="Arial" w:hAnsi="Arial" w:cs="Arial"/>
                      <w:sz w:val="12"/>
                    </w:rPr>
                  </w:pPr>
                  <w:r w:rsidRPr="00041963">
                    <w:rPr>
                      <w:rFonts w:ascii="Arial" w:eastAsia="Arial" w:hAnsi="Arial" w:cs="Arial"/>
                      <w:sz w:val="12"/>
                    </w:rPr>
                    <w:t>Mantenimiento total de filtro con su respectiva tubería y accesorios.</w:t>
                  </w:r>
                </w:p>
                <w:p w14:paraId="69AE587C" w14:textId="77777777" w:rsidR="007927AE" w:rsidRPr="00041963" w:rsidRDefault="007927AE" w:rsidP="007927AE">
                  <w:pPr>
                    <w:jc w:val="both"/>
                    <w:rPr>
                      <w:rFonts w:ascii="Arial" w:eastAsia="Arial" w:hAnsi="Arial" w:cs="Arial"/>
                      <w:sz w:val="12"/>
                    </w:rPr>
                  </w:pPr>
                  <w:r w:rsidRPr="00041963">
                    <w:rPr>
                      <w:rFonts w:ascii="Arial" w:eastAsia="Arial" w:hAnsi="Arial" w:cs="Arial"/>
                      <w:sz w:val="12"/>
                    </w:rPr>
                    <w:t xml:space="preserve">Cambio de lecho filtrante y flautas, Cambio de válvula </w:t>
                  </w:r>
                  <w:proofErr w:type="spellStart"/>
                  <w:r w:rsidRPr="00041963">
                    <w:rPr>
                      <w:rFonts w:ascii="Arial" w:eastAsia="Arial" w:hAnsi="Arial" w:cs="Arial"/>
                      <w:sz w:val="12"/>
                    </w:rPr>
                    <w:t>multipor</w:t>
                  </w:r>
                  <w:proofErr w:type="spellEnd"/>
                  <w:r w:rsidRPr="00041963">
                    <w:rPr>
                      <w:rFonts w:ascii="Arial" w:eastAsia="Arial" w:hAnsi="Arial" w:cs="Arial"/>
                      <w:sz w:val="12"/>
                    </w:rPr>
                    <w:t>.</w:t>
                  </w:r>
                </w:p>
                <w:p w14:paraId="5011E4F3" w14:textId="6085854E" w:rsidR="007927AE" w:rsidRPr="00347A46" w:rsidRDefault="007927AE" w:rsidP="007927AE">
                  <w:pPr>
                    <w:jc w:val="both"/>
                    <w:rPr>
                      <w:rFonts w:ascii="Arial" w:eastAsia="Arial" w:hAnsi="Arial" w:cs="Arial"/>
                      <w:bCs/>
                      <w:sz w:val="12"/>
                      <w:szCs w:val="12"/>
                    </w:rPr>
                  </w:pPr>
                  <w:r w:rsidRPr="00041963">
                    <w:rPr>
                      <w:rFonts w:ascii="Arial" w:eastAsia="Arial" w:hAnsi="Arial" w:cs="Arial"/>
                      <w:sz w:val="12"/>
                    </w:rPr>
                    <w:t>Puesta en funcionamiento de equipo</w:t>
                  </w:r>
                </w:p>
              </w:tc>
              <w:tc>
                <w:tcPr>
                  <w:tcW w:w="520" w:type="dxa"/>
                  <w:vAlign w:val="center"/>
                </w:tcPr>
                <w:p w14:paraId="59892574" w14:textId="470E36B1"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7D6EB18C" w14:textId="0754F36E"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2.553.612</w:t>
                  </w:r>
                </w:p>
              </w:tc>
              <w:tc>
                <w:tcPr>
                  <w:tcW w:w="839" w:type="dxa"/>
                  <w:vAlign w:val="center"/>
                </w:tcPr>
                <w:p w14:paraId="1A9E42F8" w14:textId="610B6F3E"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2.553.612</w:t>
                  </w:r>
                </w:p>
              </w:tc>
            </w:tr>
            <w:tr w:rsidR="007927AE" w:rsidRPr="00347A46" w14:paraId="2AAC2D3F" w14:textId="77777777" w:rsidTr="007927AE">
              <w:trPr>
                <w:cantSplit/>
                <w:trHeight w:val="395"/>
              </w:trPr>
              <w:tc>
                <w:tcPr>
                  <w:tcW w:w="382" w:type="dxa"/>
                  <w:vAlign w:val="center"/>
                </w:tcPr>
                <w:p w14:paraId="608DB0BE"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2</w:t>
                  </w:r>
                </w:p>
              </w:tc>
              <w:tc>
                <w:tcPr>
                  <w:tcW w:w="563" w:type="dxa"/>
                  <w:vMerge/>
                  <w:vAlign w:val="center"/>
                </w:tcPr>
                <w:p w14:paraId="36C24004"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551EAEDF"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15277D8D"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27084A37" w14:textId="16526478" w:rsidR="007927AE" w:rsidRPr="00347A46" w:rsidRDefault="007927AE" w:rsidP="007927AE">
                  <w:pPr>
                    <w:ind w:left="-71"/>
                    <w:jc w:val="center"/>
                    <w:rPr>
                      <w:rFonts w:ascii="Arial" w:eastAsia="Arial" w:hAnsi="Arial" w:cs="Arial"/>
                      <w:bCs/>
                      <w:sz w:val="12"/>
                      <w:szCs w:val="12"/>
                    </w:rPr>
                  </w:pPr>
                </w:p>
              </w:tc>
              <w:tc>
                <w:tcPr>
                  <w:tcW w:w="1859" w:type="dxa"/>
                  <w:vAlign w:val="center"/>
                </w:tcPr>
                <w:p w14:paraId="0413D81B" w14:textId="7D57EFA1"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Revisión y limpieza interna de tubería lado fuego. Destapar caldera.</w:t>
                  </w:r>
                </w:p>
              </w:tc>
              <w:tc>
                <w:tcPr>
                  <w:tcW w:w="520" w:type="dxa"/>
                  <w:vAlign w:val="center"/>
                </w:tcPr>
                <w:p w14:paraId="08563929" w14:textId="0EB784C7"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6EDB99F5" w14:textId="316D854F"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919.300</w:t>
                  </w:r>
                </w:p>
              </w:tc>
              <w:tc>
                <w:tcPr>
                  <w:tcW w:w="839" w:type="dxa"/>
                  <w:vAlign w:val="center"/>
                </w:tcPr>
                <w:p w14:paraId="79AE3174" w14:textId="519FF852"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919.300</w:t>
                  </w:r>
                </w:p>
              </w:tc>
            </w:tr>
            <w:tr w:rsidR="007927AE" w:rsidRPr="00347A46" w14:paraId="2B125E98" w14:textId="77777777" w:rsidTr="007927AE">
              <w:trPr>
                <w:cantSplit/>
                <w:trHeight w:val="395"/>
              </w:trPr>
              <w:tc>
                <w:tcPr>
                  <w:tcW w:w="382" w:type="dxa"/>
                  <w:vAlign w:val="center"/>
                </w:tcPr>
                <w:p w14:paraId="2A509857"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3</w:t>
                  </w:r>
                </w:p>
              </w:tc>
              <w:tc>
                <w:tcPr>
                  <w:tcW w:w="563" w:type="dxa"/>
                  <w:vMerge/>
                  <w:vAlign w:val="center"/>
                </w:tcPr>
                <w:p w14:paraId="70F0FBE6"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67FC8C88"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5EA81F7C"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72CCCF54" w14:textId="71E5076A" w:rsidR="007927AE" w:rsidRPr="00347A46" w:rsidRDefault="007927AE" w:rsidP="007927AE">
                  <w:pPr>
                    <w:ind w:left="-71"/>
                    <w:jc w:val="center"/>
                    <w:rPr>
                      <w:rFonts w:ascii="Arial" w:eastAsia="Arial" w:hAnsi="Arial" w:cs="Arial"/>
                      <w:bCs/>
                      <w:sz w:val="12"/>
                      <w:szCs w:val="12"/>
                    </w:rPr>
                  </w:pPr>
                </w:p>
              </w:tc>
              <w:tc>
                <w:tcPr>
                  <w:tcW w:w="1859" w:type="dxa"/>
                  <w:vAlign w:val="center"/>
                </w:tcPr>
                <w:p w14:paraId="363AD050" w14:textId="3190DBB7"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Revisión y limpieza de controles tablero sistema eléctrico.</w:t>
                  </w:r>
                </w:p>
              </w:tc>
              <w:tc>
                <w:tcPr>
                  <w:tcW w:w="520" w:type="dxa"/>
                  <w:vAlign w:val="center"/>
                </w:tcPr>
                <w:p w14:paraId="09565E37" w14:textId="01064CB7"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51690C97" w14:textId="69B9C3AC"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c>
                <w:tcPr>
                  <w:tcW w:w="839" w:type="dxa"/>
                  <w:vAlign w:val="center"/>
                </w:tcPr>
                <w:p w14:paraId="4614E7EE" w14:textId="16948A5C"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r>
            <w:tr w:rsidR="007927AE" w:rsidRPr="00347A46" w14:paraId="17F5D9F9" w14:textId="77777777" w:rsidTr="007927AE">
              <w:trPr>
                <w:cantSplit/>
                <w:trHeight w:val="395"/>
              </w:trPr>
              <w:tc>
                <w:tcPr>
                  <w:tcW w:w="382" w:type="dxa"/>
                  <w:vAlign w:val="center"/>
                </w:tcPr>
                <w:p w14:paraId="7AC3AB7B"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4</w:t>
                  </w:r>
                </w:p>
              </w:tc>
              <w:tc>
                <w:tcPr>
                  <w:tcW w:w="563" w:type="dxa"/>
                  <w:vMerge/>
                  <w:vAlign w:val="center"/>
                </w:tcPr>
                <w:p w14:paraId="3F968BB7"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0D7AB30A"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37334C04"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45F816EF" w14:textId="7A5A53B5" w:rsidR="007927AE" w:rsidRPr="00347A46" w:rsidRDefault="007927AE" w:rsidP="007927AE">
                  <w:pPr>
                    <w:ind w:left="-71"/>
                    <w:jc w:val="center"/>
                    <w:rPr>
                      <w:rFonts w:ascii="Arial" w:eastAsia="Arial" w:hAnsi="Arial" w:cs="Arial"/>
                      <w:bCs/>
                      <w:sz w:val="12"/>
                      <w:szCs w:val="12"/>
                    </w:rPr>
                  </w:pPr>
                </w:p>
              </w:tc>
              <w:tc>
                <w:tcPr>
                  <w:tcW w:w="1859" w:type="dxa"/>
                  <w:vAlign w:val="center"/>
                </w:tcPr>
                <w:p w14:paraId="5994B4BA" w14:textId="1D49C86F"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Revisión en parte mecánica de válvulas y accesorios pertenecientes a caldera.</w:t>
                  </w:r>
                </w:p>
              </w:tc>
              <w:tc>
                <w:tcPr>
                  <w:tcW w:w="520" w:type="dxa"/>
                  <w:vAlign w:val="center"/>
                </w:tcPr>
                <w:p w14:paraId="38E61E9C" w14:textId="5B8CA770"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6F3114BF" w14:textId="3E00607C"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900.000</w:t>
                  </w:r>
                </w:p>
              </w:tc>
              <w:tc>
                <w:tcPr>
                  <w:tcW w:w="839" w:type="dxa"/>
                  <w:vAlign w:val="center"/>
                </w:tcPr>
                <w:p w14:paraId="48F5C791" w14:textId="2F8244FF"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900.000</w:t>
                  </w:r>
                </w:p>
              </w:tc>
            </w:tr>
            <w:tr w:rsidR="007927AE" w:rsidRPr="00347A46" w14:paraId="512E8986" w14:textId="77777777" w:rsidTr="007927AE">
              <w:trPr>
                <w:cantSplit/>
                <w:trHeight w:val="395"/>
              </w:trPr>
              <w:tc>
                <w:tcPr>
                  <w:tcW w:w="382" w:type="dxa"/>
                  <w:vAlign w:val="center"/>
                </w:tcPr>
                <w:p w14:paraId="4DB7E632"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5</w:t>
                  </w:r>
                </w:p>
              </w:tc>
              <w:tc>
                <w:tcPr>
                  <w:tcW w:w="563" w:type="dxa"/>
                  <w:vMerge/>
                  <w:vAlign w:val="center"/>
                </w:tcPr>
                <w:p w14:paraId="2306E39C"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5A568A2C"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44FFA428"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1E497B22" w14:textId="764A3DAA" w:rsidR="007927AE" w:rsidRPr="00347A46" w:rsidRDefault="007927AE" w:rsidP="007927AE">
                  <w:pPr>
                    <w:ind w:left="-71"/>
                    <w:jc w:val="center"/>
                    <w:rPr>
                      <w:rFonts w:ascii="Arial" w:eastAsia="Arial" w:hAnsi="Arial" w:cs="Arial"/>
                      <w:bCs/>
                      <w:sz w:val="12"/>
                      <w:szCs w:val="12"/>
                    </w:rPr>
                  </w:pPr>
                </w:p>
              </w:tc>
              <w:tc>
                <w:tcPr>
                  <w:tcW w:w="1859" w:type="dxa"/>
                  <w:vAlign w:val="center"/>
                </w:tcPr>
                <w:p w14:paraId="040590B6" w14:textId="329B12B5"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Revisión, mantenimiento y limpieza interna a columna para agua y control extra bajo nivel, Realizando cambio de: empaquetadura y tornillería</w:t>
                  </w:r>
                </w:p>
              </w:tc>
              <w:tc>
                <w:tcPr>
                  <w:tcW w:w="520" w:type="dxa"/>
                  <w:vAlign w:val="center"/>
                </w:tcPr>
                <w:p w14:paraId="648D42EC" w14:textId="339DBD35"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1A4D4967" w14:textId="45707A89"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1.350.000</w:t>
                  </w:r>
                </w:p>
              </w:tc>
              <w:tc>
                <w:tcPr>
                  <w:tcW w:w="839" w:type="dxa"/>
                  <w:vAlign w:val="center"/>
                </w:tcPr>
                <w:p w14:paraId="2205BCF3" w14:textId="0719C346"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1.350.000</w:t>
                  </w:r>
                </w:p>
              </w:tc>
            </w:tr>
            <w:tr w:rsidR="007927AE" w:rsidRPr="00347A46" w14:paraId="56D6A1C3" w14:textId="77777777" w:rsidTr="007927AE">
              <w:trPr>
                <w:cantSplit/>
                <w:trHeight w:val="395"/>
              </w:trPr>
              <w:tc>
                <w:tcPr>
                  <w:tcW w:w="382" w:type="dxa"/>
                  <w:vAlign w:val="center"/>
                </w:tcPr>
                <w:p w14:paraId="015EABF5"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6</w:t>
                  </w:r>
                </w:p>
              </w:tc>
              <w:tc>
                <w:tcPr>
                  <w:tcW w:w="563" w:type="dxa"/>
                  <w:vMerge/>
                  <w:vAlign w:val="center"/>
                </w:tcPr>
                <w:p w14:paraId="27F7740D"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5B2BEA58"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3ECA0C38"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6843A532" w14:textId="192C86CA" w:rsidR="007927AE" w:rsidRPr="00347A46" w:rsidRDefault="007927AE" w:rsidP="007927AE">
                  <w:pPr>
                    <w:ind w:left="-71"/>
                    <w:jc w:val="center"/>
                    <w:rPr>
                      <w:rFonts w:ascii="Arial" w:eastAsia="Arial" w:hAnsi="Arial" w:cs="Arial"/>
                      <w:bCs/>
                      <w:sz w:val="12"/>
                      <w:szCs w:val="12"/>
                    </w:rPr>
                  </w:pPr>
                </w:p>
              </w:tc>
              <w:tc>
                <w:tcPr>
                  <w:tcW w:w="1859" w:type="dxa"/>
                  <w:vAlign w:val="center"/>
                </w:tcPr>
                <w:p w14:paraId="06255BBD" w14:textId="02296F11"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Revisión y limpieza interna de control para presión vapor</w:t>
                  </w:r>
                </w:p>
              </w:tc>
              <w:tc>
                <w:tcPr>
                  <w:tcW w:w="520" w:type="dxa"/>
                  <w:vAlign w:val="center"/>
                </w:tcPr>
                <w:p w14:paraId="623D1CB4" w14:textId="0264FE52"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5D830453" w14:textId="777D3181"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c>
                <w:tcPr>
                  <w:tcW w:w="839" w:type="dxa"/>
                  <w:vAlign w:val="center"/>
                </w:tcPr>
                <w:p w14:paraId="0649C351" w14:textId="18E11808"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r>
            <w:tr w:rsidR="007927AE" w:rsidRPr="00347A46" w14:paraId="6DB0105C" w14:textId="77777777" w:rsidTr="007927AE">
              <w:trPr>
                <w:cantSplit/>
                <w:trHeight w:val="395"/>
              </w:trPr>
              <w:tc>
                <w:tcPr>
                  <w:tcW w:w="382" w:type="dxa"/>
                  <w:vAlign w:val="center"/>
                </w:tcPr>
                <w:p w14:paraId="03089D8B"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7</w:t>
                  </w:r>
                </w:p>
              </w:tc>
              <w:tc>
                <w:tcPr>
                  <w:tcW w:w="563" w:type="dxa"/>
                  <w:vMerge/>
                  <w:vAlign w:val="center"/>
                </w:tcPr>
                <w:p w14:paraId="7C909FF4"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53555844"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0C280697"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7691992E" w14:textId="5C3BB9BD" w:rsidR="007927AE" w:rsidRPr="00347A46" w:rsidRDefault="007927AE" w:rsidP="007927AE">
                  <w:pPr>
                    <w:ind w:left="-71"/>
                    <w:jc w:val="center"/>
                    <w:rPr>
                      <w:rFonts w:ascii="Arial" w:eastAsia="Arial" w:hAnsi="Arial" w:cs="Arial"/>
                      <w:bCs/>
                      <w:sz w:val="12"/>
                      <w:szCs w:val="12"/>
                    </w:rPr>
                  </w:pPr>
                </w:p>
              </w:tc>
              <w:tc>
                <w:tcPr>
                  <w:tcW w:w="1859" w:type="dxa"/>
                  <w:vAlign w:val="center"/>
                </w:tcPr>
                <w:p w14:paraId="4AAE811B" w14:textId="0A969354"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Detectar posibles fugas de gas natural con equipo electrónico a tres metros de quemador caldera.</w:t>
                  </w:r>
                </w:p>
              </w:tc>
              <w:tc>
                <w:tcPr>
                  <w:tcW w:w="520" w:type="dxa"/>
                  <w:vAlign w:val="center"/>
                </w:tcPr>
                <w:p w14:paraId="239BCB57" w14:textId="0E63A02F"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2AD49CFA" w14:textId="1F04E42C"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c>
                <w:tcPr>
                  <w:tcW w:w="839" w:type="dxa"/>
                  <w:vAlign w:val="center"/>
                </w:tcPr>
                <w:p w14:paraId="3996EA87" w14:textId="19B22F33"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r>
            <w:tr w:rsidR="007927AE" w:rsidRPr="00347A46" w14:paraId="5FD85A1A" w14:textId="77777777" w:rsidTr="007927AE">
              <w:trPr>
                <w:cantSplit/>
                <w:trHeight w:val="395"/>
              </w:trPr>
              <w:tc>
                <w:tcPr>
                  <w:tcW w:w="382" w:type="dxa"/>
                  <w:vAlign w:val="center"/>
                </w:tcPr>
                <w:p w14:paraId="16709907"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8</w:t>
                  </w:r>
                </w:p>
              </w:tc>
              <w:tc>
                <w:tcPr>
                  <w:tcW w:w="563" w:type="dxa"/>
                  <w:vMerge/>
                  <w:vAlign w:val="center"/>
                </w:tcPr>
                <w:p w14:paraId="78AB61E7"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61D7DC3E"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31292425"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125C6F51" w14:textId="7A517700" w:rsidR="007927AE" w:rsidRPr="00347A46" w:rsidRDefault="007927AE" w:rsidP="007927AE">
                  <w:pPr>
                    <w:ind w:left="-71"/>
                    <w:jc w:val="center"/>
                    <w:rPr>
                      <w:rFonts w:ascii="Arial" w:eastAsia="Arial" w:hAnsi="Arial" w:cs="Arial"/>
                      <w:bCs/>
                      <w:sz w:val="12"/>
                      <w:szCs w:val="12"/>
                    </w:rPr>
                  </w:pPr>
                </w:p>
              </w:tc>
              <w:tc>
                <w:tcPr>
                  <w:tcW w:w="1859" w:type="dxa"/>
                  <w:vAlign w:val="center"/>
                </w:tcPr>
                <w:p w14:paraId="7F274206" w14:textId="4D9EC12D"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Realizar análisis de combustión con equipo digital marca Boston emitiendo informe por escrito.</w:t>
                  </w:r>
                </w:p>
              </w:tc>
              <w:tc>
                <w:tcPr>
                  <w:tcW w:w="520" w:type="dxa"/>
                  <w:vAlign w:val="center"/>
                </w:tcPr>
                <w:p w14:paraId="201CEAF3" w14:textId="63C96861"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tcPr>
                <w:p w14:paraId="106E2F0B" w14:textId="40B63B90"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750.000</w:t>
                  </w:r>
                </w:p>
              </w:tc>
              <w:tc>
                <w:tcPr>
                  <w:tcW w:w="839" w:type="dxa"/>
                </w:tcPr>
                <w:p w14:paraId="6E0F6666" w14:textId="2A17D37D"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750.000</w:t>
                  </w:r>
                </w:p>
              </w:tc>
            </w:tr>
            <w:tr w:rsidR="007927AE" w:rsidRPr="00347A46" w14:paraId="79DDBDB0" w14:textId="77777777" w:rsidTr="007927AE">
              <w:trPr>
                <w:cantSplit/>
                <w:trHeight w:val="395"/>
              </w:trPr>
              <w:tc>
                <w:tcPr>
                  <w:tcW w:w="382" w:type="dxa"/>
                  <w:vAlign w:val="center"/>
                </w:tcPr>
                <w:p w14:paraId="0A058BD0"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9</w:t>
                  </w:r>
                </w:p>
              </w:tc>
              <w:tc>
                <w:tcPr>
                  <w:tcW w:w="563" w:type="dxa"/>
                  <w:vMerge/>
                  <w:vAlign w:val="center"/>
                </w:tcPr>
                <w:p w14:paraId="11D1616A"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2892D17D"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237B61CF"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4F63FAEB" w14:textId="224F380F" w:rsidR="007927AE" w:rsidRPr="00347A46" w:rsidRDefault="007927AE" w:rsidP="007927AE">
                  <w:pPr>
                    <w:ind w:left="-71"/>
                    <w:jc w:val="center"/>
                    <w:rPr>
                      <w:rFonts w:ascii="Arial" w:eastAsia="Arial" w:hAnsi="Arial" w:cs="Arial"/>
                      <w:bCs/>
                      <w:sz w:val="12"/>
                      <w:szCs w:val="12"/>
                    </w:rPr>
                  </w:pPr>
                </w:p>
              </w:tc>
              <w:tc>
                <w:tcPr>
                  <w:tcW w:w="1859" w:type="dxa"/>
                  <w:vAlign w:val="center"/>
                </w:tcPr>
                <w:p w14:paraId="499DF677" w14:textId="5E65CD01"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Pruebas de funcionamiento y seguridad por falta agua, combustible, sobrepresión vapor y/o temperatura.</w:t>
                  </w:r>
                </w:p>
              </w:tc>
              <w:tc>
                <w:tcPr>
                  <w:tcW w:w="520" w:type="dxa"/>
                  <w:vAlign w:val="center"/>
                </w:tcPr>
                <w:p w14:paraId="4C051F0D" w14:textId="6F192385"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7B851E2B" w14:textId="32749F9A"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600.000</w:t>
                  </w:r>
                </w:p>
              </w:tc>
              <w:tc>
                <w:tcPr>
                  <w:tcW w:w="839" w:type="dxa"/>
                  <w:vAlign w:val="center"/>
                </w:tcPr>
                <w:p w14:paraId="3CE35FC4" w14:textId="3F1B9B35"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600.000</w:t>
                  </w:r>
                </w:p>
              </w:tc>
            </w:tr>
            <w:tr w:rsidR="007927AE" w:rsidRPr="00347A46" w14:paraId="34059990" w14:textId="77777777" w:rsidTr="007927AE">
              <w:trPr>
                <w:cantSplit/>
                <w:trHeight w:val="395"/>
              </w:trPr>
              <w:tc>
                <w:tcPr>
                  <w:tcW w:w="382" w:type="dxa"/>
                  <w:vAlign w:val="center"/>
                </w:tcPr>
                <w:p w14:paraId="4AC300D3"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10</w:t>
                  </w:r>
                </w:p>
              </w:tc>
              <w:tc>
                <w:tcPr>
                  <w:tcW w:w="563" w:type="dxa"/>
                  <w:vMerge/>
                  <w:vAlign w:val="center"/>
                </w:tcPr>
                <w:p w14:paraId="36036A1B"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3C0A6447"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75B5C2CB"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58FEDF21" w14:textId="54265111" w:rsidR="007927AE" w:rsidRPr="00347A46" w:rsidRDefault="007927AE" w:rsidP="007927AE">
                  <w:pPr>
                    <w:ind w:left="-71"/>
                    <w:jc w:val="center"/>
                    <w:rPr>
                      <w:rFonts w:ascii="Arial" w:eastAsia="Arial" w:hAnsi="Arial" w:cs="Arial"/>
                      <w:bCs/>
                      <w:sz w:val="12"/>
                      <w:szCs w:val="12"/>
                    </w:rPr>
                  </w:pPr>
                </w:p>
              </w:tc>
              <w:tc>
                <w:tcPr>
                  <w:tcW w:w="1859" w:type="dxa"/>
                  <w:vAlign w:val="center"/>
                </w:tcPr>
                <w:p w14:paraId="44C2D8B8" w14:textId="02767EFA" w:rsidR="007927AE" w:rsidRPr="00347A46" w:rsidRDefault="007927AE" w:rsidP="007927AE">
                  <w:pPr>
                    <w:jc w:val="both"/>
                    <w:rPr>
                      <w:rFonts w:ascii="Arial" w:eastAsia="Arial" w:hAnsi="Arial" w:cs="Arial"/>
                      <w:bCs/>
                      <w:sz w:val="12"/>
                      <w:szCs w:val="12"/>
                    </w:rPr>
                  </w:pPr>
                  <w:r w:rsidRPr="00041963">
                    <w:rPr>
                      <w:rFonts w:ascii="Arial" w:hAnsi="Arial" w:cs="Arial"/>
                      <w:sz w:val="12"/>
                      <w:szCs w:val="18"/>
                      <w:lang w:val="es-ES"/>
                    </w:rPr>
                    <w:t>Mantenimiento filtros para agua y combustible</w:t>
                  </w:r>
                </w:p>
              </w:tc>
              <w:tc>
                <w:tcPr>
                  <w:tcW w:w="520" w:type="dxa"/>
                  <w:vAlign w:val="center"/>
                </w:tcPr>
                <w:p w14:paraId="0200DB9F" w14:textId="211E05F0"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75F60EE4" w14:textId="17D69F2F"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c>
                <w:tcPr>
                  <w:tcW w:w="839" w:type="dxa"/>
                  <w:vAlign w:val="center"/>
                </w:tcPr>
                <w:p w14:paraId="7BA64081" w14:textId="1FA57D22"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450.000</w:t>
                  </w:r>
                </w:p>
              </w:tc>
            </w:tr>
            <w:tr w:rsidR="007927AE" w:rsidRPr="00347A46" w14:paraId="7C693AA6" w14:textId="77777777" w:rsidTr="007927AE">
              <w:trPr>
                <w:cantSplit/>
                <w:trHeight w:val="395"/>
              </w:trPr>
              <w:tc>
                <w:tcPr>
                  <w:tcW w:w="382" w:type="dxa"/>
                  <w:vAlign w:val="center"/>
                </w:tcPr>
                <w:p w14:paraId="55E0F729"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lastRenderedPageBreak/>
                    <w:t>11</w:t>
                  </w:r>
                </w:p>
              </w:tc>
              <w:tc>
                <w:tcPr>
                  <w:tcW w:w="563" w:type="dxa"/>
                  <w:vMerge/>
                  <w:vAlign w:val="center"/>
                </w:tcPr>
                <w:p w14:paraId="3276D588"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13EAA2FE"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2B7BA2EC"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4125F780" w14:textId="5D00ED2A" w:rsidR="007927AE" w:rsidRPr="00347A46" w:rsidRDefault="007927AE" w:rsidP="007927AE">
                  <w:pPr>
                    <w:ind w:left="-71"/>
                    <w:jc w:val="center"/>
                    <w:rPr>
                      <w:rFonts w:ascii="Arial" w:eastAsia="Arial" w:hAnsi="Arial" w:cs="Arial"/>
                      <w:bCs/>
                      <w:sz w:val="12"/>
                      <w:szCs w:val="12"/>
                    </w:rPr>
                  </w:pPr>
                </w:p>
              </w:tc>
              <w:tc>
                <w:tcPr>
                  <w:tcW w:w="1859" w:type="dxa"/>
                  <w:vAlign w:val="center"/>
                </w:tcPr>
                <w:p w14:paraId="6894B314" w14:textId="16F1E79B" w:rsidR="007927AE" w:rsidRPr="00347A46" w:rsidRDefault="007927AE" w:rsidP="007927AE">
                  <w:pPr>
                    <w:jc w:val="both"/>
                    <w:rPr>
                      <w:rFonts w:ascii="Arial" w:eastAsia="Arial" w:hAnsi="Arial" w:cs="Arial"/>
                      <w:bCs/>
                      <w:sz w:val="12"/>
                      <w:szCs w:val="12"/>
                    </w:rPr>
                  </w:pPr>
                  <w:r w:rsidRPr="00041963">
                    <w:rPr>
                      <w:rFonts w:ascii="Arial" w:hAnsi="Arial" w:cs="Arial"/>
                      <w:sz w:val="12"/>
                      <w:szCs w:val="18"/>
                      <w:lang w:val="es-ES"/>
                    </w:rPr>
                    <w:t>Lavado interno de cuerpo caldera, desmontando intercambiadores de calor – realizando cambio de tornillería y empaquetadura</w:t>
                  </w:r>
                </w:p>
              </w:tc>
              <w:tc>
                <w:tcPr>
                  <w:tcW w:w="520" w:type="dxa"/>
                  <w:vAlign w:val="center"/>
                </w:tcPr>
                <w:p w14:paraId="2BA6EE58" w14:textId="2ABE3787"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3E1264E9" w14:textId="5E64F608"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6"/>
                    </w:rPr>
                    <w:t>1.072.543</w:t>
                  </w:r>
                </w:p>
              </w:tc>
              <w:tc>
                <w:tcPr>
                  <w:tcW w:w="839" w:type="dxa"/>
                  <w:vAlign w:val="center"/>
                </w:tcPr>
                <w:p w14:paraId="62B6084C" w14:textId="623F6F64"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6"/>
                    </w:rPr>
                    <w:t>1.072.543</w:t>
                  </w:r>
                </w:p>
              </w:tc>
            </w:tr>
            <w:tr w:rsidR="007927AE" w:rsidRPr="00347A46" w14:paraId="3FF8528F" w14:textId="77777777" w:rsidTr="007927AE">
              <w:trPr>
                <w:cantSplit/>
                <w:trHeight w:val="395"/>
              </w:trPr>
              <w:tc>
                <w:tcPr>
                  <w:tcW w:w="382" w:type="dxa"/>
                  <w:vAlign w:val="center"/>
                </w:tcPr>
                <w:p w14:paraId="6BFBF9D9"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12</w:t>
                  </w:r>
                </w:p>
              </w:tc>
              <w:tc>
                <w:tcPr>
                  <w:tcW w:w="563" w:type="dxa"/>
                  <w:vMerge/>
                  <w:vAlign w:val="center"/>
                </w:tcPr>
                <w:p w14:paraId="3CACEA4D"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50A5582D"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723485C5"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63FCC515" w14:textId="079744FE" w:rsidR="007927AE" w:rsidRPr="00347A46" w:rsidRDefault="007927AE" w:rsidP="007927AE">
                  <w:pPr>
                    <w:ind w:left="-71"/>
                    <w:jc w:val="center"/>
                    <w:rPr>
                      <w:rFonts w:ascii="Arial" w:eastAsia="Arial" w:hAnsi="Arial" w:cs="Arial"/>
                      <w:bCs/>
                      <w:sz w:val="12"/>
                      <w:szCs w:val="12"/>
                    </w:rPr>
                  </w:pPr>
                </w:p>
              </w:tc>
              <w:tc>
                <w:tcPr>
                  <w:tcW w:w="1859" w:type="dxa"/>
                  <w:vAlign w:val="center"/>
                </w:tcPr>
                <w:p w14:paraId="7321B3D5" w14:textId="594EF449" w:rsidR="007927AE" w:rsidRPr="00347A46" w:rsidRDefault="007927AE" w:rsidP="007927AE">
                  <w:pPr>
                    <w:jc w:val="both"/>
                    <w:rPr>
                      <w:rFonts w:ascii="Arial" w:eastAsia="Arial" w:hAnsi="Arial" w:cs="Arial"/>
                      <w:bCs/>
                      <w:sz w:val="12"/>
                      <w:szCs w:val="12"/>
                    </w:rPr>
                  </w:pPr>
                  <w:r w:rsidRPr="00041963">
                    <w:rPr>
                      <w:rFonts w:ascii="Arial" w:hAnsi="Arial" w:cs="Arial"/>
                      <w:sz w:val="12"/>
                      <w:szCs w:val="18"/>
                      <w:lang w:val="es-ES"/>
                    </w:rPr>
                    <w:t>Lavado de intercambiadores con hidro lavadora realizando cambio de empaque para tapón de inspección.</w:t>
                  </w:r>
                </w:p>
              </w:tc>
              <w:tc>
                <w:tcPr>
                  <w:tcW w:w="520" w:type="dxa"/>
                  <w:vAlign w:val="center"/>
                </w:tcPr>
                <w:p w14:paraId="6EFCE039" w14:textId="36A12B0B"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7632CFA2" w14:textId="5FFD050F"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6"/>
                    </w:rPr>
                    <w:t>750.000</w:t>
                  </w:r>
                </w:p>
              </w:tc>
              <w:tc>
                <w:tcPr>
                  <w:tcW w:w="839" w:type="dxa"/>
                  <w:vAlign w:val="center"/>
                </w:tcPr>
                <w:p w14:paraId="16546D78" w14:textId="08B7F5E8"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6"/>
                    </w:rPr>
                    <w:t>750.000</w:t>
                  </w:r>
                </w:p>
              </w:tc>
            </w:tr>
            <w:tr w:rsidR="007927AE" w:rsidRPr="00347A46" w14:paraId="5EA69D14" w14:textId="77777777" w:rsidTr="007927AE">
              <w:trPr>
                <w:cantSplit/>
                <w:trHeight w:val="395"/>
              </w:trPr>
              <w:tc>
                <w:tcPr>
                  <w:tcW w:w="382" w:type="dxa"/>
                  <w:vAlign w:val="center"/>
                </w:tcPr>
                <w:p w14:paraId="34841A1B"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13</w:t>
                  </w:r>
                </w:p>
              </w:tc>
              <w:tc>
                <w:tcPr>
                  <w:tcW w:w="563" w:type="dxa"/>
                  <w:vMerge/>
                  <w:vAlign w:val="center"/>
                </w:tcPr>
                <w:p w14:paraId="4AEA55B3"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1AE69057"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1A3C2B0E"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114C7C93" w14:textId="513E8ADB" w:rsidR="007927AE" w:rsidRPr="00347A46" w:rsidRDefault="007927AE" w:rsidP="007927AE">
                  <w:pPr>
                    <w:ind w:left="-71"/>
                    <w:jc w:val="center"/>
                    <w:rPr>
                      <w:rFonts w:ascii="Arial" w:eastAsia="Arial" w:hAnsi="Arial" w:cs="Arial"/>
                      <w:bCs/>
                      <w:sz w:val="12"/>
                      <w:szCs w:val="12"/>
                    </w:rPr>
                  </w:pPr>
                </w:p>
              </w:tc>
              <w:tc>
                <w:tcPr>
                  <w:tcW w:w="1859" w:type="dxa"/>
                  <w:vAlign w:val="center"/>
                </w:tcPr>
                <w:p w14:paraId="3E53C7A1" w14:textId="44FE703B" w:rsidR="007927AE" w:rsidRPr="00347A46" w:rsidRDefault="007927AE" w:rsidP="007927AE">
                  <w:pPr>
                    <w:jc w:val="both"/>
                    <w:rPr>
                      <w:rFonts w:ascii="Arial" w:eastAsia="Arial" w:hAnsi="Arial" w:cs="Arial"/>
                      <w:bCs/>
                      <w:sz w:val="12"/>
                      <w:szCs w:val="12"/>
                    </w:rPr>
                  </w:pPr>
                  <w:r w:rsidRPr="00041963">
                    <w:rPr>
                      <w:rFonts w:ascii="Arial" w:hAnsi="Arial" w:cs="Arial"/>
                      <w:sz w:val="12"/>
                      <w:szCs w:val="18"/>
                      <w:lang w:val="es-ES"/>
                    </w:rPr>
                    <w:t>Fabricación de soporte en ángulo para poder realizar mantenimiento interno caldera. (Con el fin de desmontar chimenea)</w:t>
                  </w:r>
                </w:p>
              </w:tc>
              <w:tc>
                <w:tcPr>
                  <w:tcW w:w="520" w:type="dxa"/>
                  <w:vAlign w:val="center"/>
                </w:tcPr>
                <w:p w14:paraId="2F1E361E" w14:textId="14617683"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350EF371" w14:textId="7A0C4006"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2.349.323</w:t>
                  </w:r>
                </w:p>
              </w:tc>
              <w:tc>
                <w:tcPr>
                  <w:tcW w:w="839" w:type="dxa"/>
                  <w:vAlign w:val="center"/>
                </w:tcPr>
                <w:p w14:paraId="199E0806" w14:textId="43012E79"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2.349.323</w:t>
                  </w:r>
                </w:p>
              </w:tc>
            </w:tr>
            <w:tr w:rsidR="007927AE" w:rsidRPr="00347A46" w14:paraId="5B2A30FD" w14:textId="77777777" w:rsidTr="007927AE">
              <w:trPr>
                <w:cantSplit/>
                <w:trHeight w:val="395"/>
              </w:trPr>
              <w:tc>
                <w:tcPr>
                  <w:tcW w:w="382" w:type="dxa"/>
                  <w:vAlign w:val="center"/>
                </w:tcPr>
                <w:p w14:paraId="38E4EC5F"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14</w:t>
                  </w:r>
                </w:p>
              </w:tc>
              <w:tc>
                <w:tcPr>
                  <w:tcW w:w="563" w:type="dxa"/>
                  <w:vMerge/>
                  <w:vAlign w:val="center"/>
                </w:tcPr>
                <w:p w14:paraId="414CC5C3"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394BAE18"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2762A9E9"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0F1D054C" w14:textId="77777777" w:rsidR="007927AE" w:rsidRPr="00347A46" w:rsidRDefault="007927AE" w:rsidP="007927AE">
                  <w:pPr>
                    <w:ind w:left="-71"/>
                    <w:jc w:val="center"/>
                    <w:rPr>
                      <w:rFonts w:ascii="Arial" w:eastAsia="Arial" w:hAnsi="Arial" w:cs="Arial"/>
                      <w:bCs/>
                      <w:sz w:val="12"/>
                      <w:szCs w:val="12"/>
                    </w:rPr>
                  </w:pPr>
                </w:p>
              </w:tc>
              <w:tc>
                <w:tcPr>
                  <w:tcW w:w="1859" w:type="dxa"/>
                  <w:vAlign w:val="center"/>
                </w:tcPr>
                <w:p w14:paraId="6760EA2E" w14:textId="70246DDC" w:rsidR="007927AE" w:rsidRPr="00347A46" w:rsidRDefault="007927AE" w:rsidP="007927AE">
                  <w:pPr>
                    <w:jc w:val="both"/>
                    <w:rPr>
                      <w:rFonts w:ascii="Arial" w:eastAsia="Arial" w:hAnsi="Arial" w:cs="Arial"/>
                      <w:bCs/>
                      <w:sz w:val="12"/>
                      <w:szCs w:val="12"/>
                    </w:rPr>
                  </w:pPr>
                  <w:r w:rsidRPr="00041963">
                    <w:rPr>
                      <w:rFonts w:ascii="Arial" w:hAnsi="Arial" w:cs="Arial"/>
                      <w:sz w:val="12"/>
                      <w:szCs w:val="18"/>
                      <w:lang w:val="es-ES"/>
                    </w:rPr>
                    <w:t>Realizar análisis para verificación de combustión con analizador marca Boston:</w:t>
                  </w:r>
                </w:p>
              </w:tc>
              <w:tc>
                <w:tcPr>
                  <w:tcW w:w="520" w:type="dxa"/>
                  <w:vAlign w:val="center"/>
                </w:tcPr>
                <w:p w14:paraId="0C04E20C" w14:textId="1F60C162"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32609916" w14:textId="5DE795E1"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350.000</w:t>
                  </w:r>
                </w:p>
              </w:tc>
              <w:tc>
                <w:tcPr>
                  <w:tcW w:w="839" w:type="dxa"/>
                  <w:vAlign w:val="center"/>
                </w:tcPr>
                <w:p w14:paraId="3EDDB9B5" w14:textId="186DCB4E"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350.000</w:t>
                  </w:r>
                </w:p>
              </w:tc>
            </w:tr>
            <w:tr w:rsidR="007927AE" w:rsidRPr="00347A46" w14:paraId="451412C9" w14:textId="77777777" w:rsidTr="007927AE">
              <w:trPr>
                <w:cantSplit/>
                <w:trHeight w:val="395"/>
              </w:trPr>
              <w:tc>
                <w:tcPr>
                  <w:tcW w:w="382" w:type="dxa"/>
                  <w:vAlign w:val="center"/>
                </w:tcPr>
                <w:p w14:paraId="7CA64AC0"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15</w:t>
                  </w:r>
                </w:p>
              </w:tc>
              <w:tc>
                <w:tcPr>
                  <w:tcW w:w="563" w:type="dxa"/>
                  <w:vMerge/>
                  <w:vAlign w:val="center"/>
                </w:tcPr>
                <w:p w14:paraId="128E96B9"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0338EB23"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39A14C79"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7BFF7E9F" w14:textId="6761D171" w:rsidR="007927AE" w:rsidRPr="00347A46" w:rsidRDefault="007927AE" w:rsidP="007927AE">
                  <w:pPr>
                    <w:ind w:left="-71"/>
                    <w:jc w:val="center"/>
                    <w:rPr>
                      <w:rFonts w:ascii="Arial" w:eastAsia="Arial" w:hAnsi="Arial" w:cs="Arial"/>
                      <w:bCs/>
                      <w:sz w:val="12"/>
                      <w:szCs w:val="12"/>
                    </w:rPr>
                  </w:pPr>
                </w:p>
              </w:tc>
              <w:tc>
                <w:tcPr>
                  <w:tcW w:w="1859" w:type="dxa"/>
                  <w:vAlign w:val="center"/>
                </w:tcPr>
                <w:p w14:paraId="13A9813E" w14:textId="40977660"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Juego de Nivel con tubo línea roja con empaques</w:t>
                  </w:r>
                </w:p>
              </w:tc>
              <w:tc>
                <w:tcPr>
                  <w:tcW w:w="520" w:type="dxa"/>
                  <w:vAlign w:val="center"/>
                </w:tcPr>
                <w:p w14:paraId="68CFD527" w14:textId="471D3EC3"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08312AC3" w14:textId="47FD86FF"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600.000</w:t>
                  </w:r>
                </w:p>
              </w:tc>
              <w:tc>
                <w:tcPr>
                  <w:tcW w:w="839" w:type="dxa"/>
                  <w:vAlign w:val="center"/>
                </w:tcPr>
                <w:p w14:paraId="61423C67" w14:textId="6430BB67"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600.000</w:t>
                  </w:r>
                </w:p>
              </w:tc>
            </w:tr>
            <w:tr w:rsidR="007927AE" w:rsidRPr="00347A46" w14:paraId="0511A801" w14:textId="77777777" w:rsidTr="007927AE">
              <w:trPr>
                <w:cantSplit/>
                <w:trHeight w:val="395"/>
              </w:trPr>
              <w:tc>
                <w:tcPr>
                  <w:tcW w:w="382" w:type="dxa"/>
                  <w:vAlign w:val="center"/>
                </w:tcPr>
                <w:p w14:paraId="2E217AEB"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16</w:t>
                  </w:r>
                </w:p>
              </w:tc>
              <w:tc>
                <w:tcPr>
                  <w:tcW w:w="563" w:type="dxa"/>
                  <w:vMerge/>
                  <w:vAlign w:val="center"/>
                </w:tcPr>
                <w:p w14:paraId="5575514D"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10BCDF33"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38CB7468"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703D7B31" w14:textId="2EACCCBF" w:rsidR="007927AE" w:rsidRPr="00347A46" w:rsidRDefault="007927AE" w:rsidP="007927AE">
                  <w:pPr>
                    <w:ind w:left="-71"/>
                    <w:jc w:val="center"/>
                    <w:rPr>
                      <w:rFonts w:ascii="Arial" w:eastAsia="Arial" w:hAnsi="Arial" w:cs="Arial"/>
                      <w:bCs/>
                      <w:sz w:val="12"/>
                      <w:szCs w:val="12"/>
                    </w:rPr>
                  </w:pPr>
                </w:p>
              </w:tc>
              <w:tc>
                <w:tcPr>
                  <w:tcW w:w="1859" w:type="dxa"/>
                  <w:vAlign w:val="center"/>
                </w:tcPr>
                <w:p w14:paraId="01ABF699" w14:textId="0DA5189F"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Mantenimiento tapa superior y chimenea y pintado del mismo.</w:t>
                  </w:r>
                </w:p>
              </w:tc>
              <w:tc>
                <w:tcPr>
                  <w:tcW w:w="520" w:type="dxa"/>
                  <w:vAlign w:val="center"/>
                </w:tcPr>
                <w:p w14:paraId="3D1FFF5C" w14:textId="3C92454C"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0F94339C" w14:textId="52793725"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900.000</w:t>
                  </w:r>
                </w:p>
              </w:tc>
              <w:tc>
                <w:tcPr>
                  <w:tcW w:w="839" w:type="dxa"/>
                  <w:vAlign w:val="center"/>
                </w:tcPr>
                <w:p w14:paraId="438CA138" w14:textId="0F456BAC"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900.000</w:t>
                  </w:r>
                </w:p>
              </w:tc>
            </w:tr>
            <w:tr w:rsidR="007927AE" w:rsidRPr="00347A46" w14:paraId="178BEF87" w14:textId="77777777" w:rsidTr="007927AE">
              <w:trPr>
                <w:cantSplit/>
                <w:trHeight w:val="395"/>
              </w:trPr>
              <w:tc>
                <w:tcPr>
                  <w:tcW w:w="382" w:type="dxa"/>
                  <w:vAlign w:val="center"/>
                </w:tcPr>
                <w:p w14:paraId="1166ECDB"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17</w:t>
                  </w:r>
                </w:p>
              </w:tc>
              <w:tc>
                <w:tcPr>
                  <w:tcW w:w="563" w:type="dxa"/>
                  <w:vMerge/>
                  <w:vAlign w:val="center"/>
                </w:tcPr>
                <w:p w14:paraId="349953C4"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792F679B"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2AA6AA9C"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56EBDB8B" w14:textId="3637760E" w:rsidR="007927AE" w:rsidRPr="00347A46" w:rsidRDefault="007927AE" w:rsidP="007927AE">
                  <w:pPr>
                    <w:ind w:left="-71"/>
                    <w:jc w:val="center"/>
                    <w:rPr>
                      <w:rFonts w:ascii="Arial" w:eastAsia="Arial" w:hAnsi="Arial" w:cs="Arial"/>
                      <w:bCs/>
                      <w:sz w:val="12"/>
                      <w:szCs w:val="12"/>
                    </w:rPr>
                  </w:pPr>
                </w:p>
              </w:tc>
              <w:tc>
                <w:tcPr>
                  <w:tcW w:w="1859" w:type="dxa"/>
                  <w:vAlign w:val="center"/>
                </w:tcPr>
                <w:p w14:paraId="3152382B" w14:textId="11AE33C7"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Válvula para seguridad por sobrepresión de 1”</w:t>
                  </w:r>
                </w:p>
              </w:tc>
              <w:tc>
                <w:tcPr>
                  <w:tcW w:w="520" w:type="dxa"/>
                  <w:vAlign w:val="center"/>
                </w:tcPr>
                <w:p w14:paraId="3A4186D7" w14:textId="7540682B"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7EDEA8F0" w14:textId="42E92CC9"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1.395.870</w:t>
                  </w:r>
                </w:p>
              </w:tc>
              <w:tc>
                <w:tcPr>
                  <w:tcW w:w="839" w:type="dxa"/>
                  <w:vAlign w:val="center"/>
                </w:tcPr>
                <w:p w14:paraId="3F04004A" w14:textId="0667FBE8"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1.395.870</w:t>
                  </w:r>
                </w:p>
              </w:tc>
            </w:tr>
            <w:tr w:rsidR="007927AE" w:rsidRPr="00347A46" w14:paraId="22B5C19A" w14:textId="77777777" w:rsidTr="007927AE">
              <w:trPr>
                <w:cantSplit/>
                <w:trHeight w:val="395"/>
              </w:trPr>
              <w:tc>
                <w:tcPr>
                  <w:tcW w:w="382" w:type="dxa"/>
                  <w:vAlign w:val="center"/>
                </w:tcPr>
                <w:p w14:paraId="6E70BCF2"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18</w:t>
                  </w:r>
                </w:p>
              </w:tc>
              <w:tc>
                <w:tcPr>
                  <w:tcW w:w="563" w:type="dxa"/>
                  <w:vMerge w:val="restart"/>
                  <w:vAlign w:val="center"/>
                </w:tcPr>
                <w:p w14:paraId="760D84E0"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7FAF740A"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0903AEC7"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6D54C79B" w14:textId="08B8D98C" w:rsidR="007927AE" w:rsidRPr="00347A46" w:rsidRDefault="007927AE" w:rsidP="007927AE">
                  <w:pPr>
                    <w:ind w:left="-71"/>
                    <w:jc w:val="center"/>
                    <w:rPr>
                      <w:rFonts w:ascii="Arial" w:eastAsia="Arial" w:hAnsi="Arial" w:cs="Arial"/>
                      <w:bCs/>
                      <w:sz w:val="12"/>
                      <w:szCs w:val="12"/>
                    </w:rPr>
                  </w:pPr>
                </w:p>
              </w:tc>
              <w:tc>
                <w:tcPr>
                  <w:tcW w:w="1859" w:type="dxa"/>
                  <w:vAlign w:val="center"/>
                </w:tcPr>
                <w:p w14:paraId="687A71CD" w14:textId="63050C9E"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Electroválvula solenoide de 1” con accesorios para conexión, entrada agua a caldera</w:t>
                  </w:r>
                </w:p>
              </w:tc>
              <w:tc>
                <w:tcPr>
                  <w:tcW w:w="520" w:type="dxa"/>
                  <w:vAlign w:val="center"/>
                </w:tcPr>
                <w:p w14:paraId="3C6CC646" w14:textId="5E37A170"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33FF4E7C" w14:textId="17391B55"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366.153</w:t>
                  </w:r>
                </w:p>
              </w:tc>
              <w:tc>
                <w:tcPr>
                  <w:tcW w:w="839" w:type="dxa"/>
                  <w:vAlign w:val="center"/>
                </w:tcPr>
                <w:p w14:paraId="6472C9D4" w14:textId="04DA56F6"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366.153</w:t>
                  </w:r>
                </w:p>
              </w:tc>
            </w:tr>
            <w:tr w:rsidR="007927AE" w:rsidRPr="00347A46" w14:paraId="2555681A" w14:textId="77777777" w:rsidTr="007927AE">
              <w:trPr>
                <w:cantSplit/>
                <w:trHeight w:val="437"/>
              </w:trPr>
              <w:tc>
                <w:tcPr>
                  <w:tcW w:w="382" w:type="dxa"/>
                  <w:vAlign w:val="center"/>
                </w:tcPr>
                <w:p w14:paraId="31D106E4" w14:textId="77777777" w:rsidR="007927AE" w:rsidRPr="00347A46" w:rsidRDefault="007927AE" w:rsidP="007927AE">
                  <w:pPr>
                    <w:ind w:left="-110" w:right="-107"/>
                    <w:jc w:val="center"/>
                    <w:rPr>
                      <w:rFonts w:ascii="Arial" w:eastAsia="Arial" w:hAnsi="Arial" w:cs="Arial"/>
                      <w:bCs/>
                      <w:sz w:val="12"/>
                      <w:szCs w:val="12"/>
                    </w:rPr>
                  </w:pPr>
                  <w:r w:rsidRPr="00347A46">
                    <w:rPr>
                      <w:rFonts w:ascii="Arial" w:eastAsia="Arial" w:hAnsi="Arial" w:cs="Arial"/>
                      <w:bCs/>
                      <w:sz w:val="12"/>
                      <w:szCs w:val="12"/>
                    </w:rPr>
                    <w:t>19</w:t>
                  </w:r>
                </w:p>
              </w:tc>
              <w:tc>
                <w:tcPr>
                  <w:tcW w:w="563" w:type="dxa"/>
                  <w:vMerge/>
                  <w:vAlign w:val="center"/>
                </w:tcPr>
                <w:p w14:paraId="3B02196B" w14:textId="77777777" w:rsidR="007927AE" w:rsidRPr="00347A46" w:rsidRDefault="007927AE" w:rsidP="007927AE">
                  <w:pPr>
                    <w:jc w:val="center"/>
                    <w:rPr>
                      <w:rFonts w:ascii="Arial" w:eastAsia="Arial" w:hAnsi="Arial" w:cs="Arial"/>
                      <w:bCs/>
                      <w:sz w:val="12"/>
                      <w:szCs w:val="12"/>
                    </w:rPr>
                  </w:pPr>
                </w:p>
              </w:tc>
              <w:tc>
                <w:tcPr>
                  <w:tcW w:w="717" w:type="dxa"/>
                  <w:vMerge/>
                  <w:vAlign w:val="center"/>
                </w:tcPr>
                <w:p w14:paraId="5A95E760" w14:textId="77777777" w:rsidR="007927AE" w:rsidRPr="00347A46" w:rsidRDefault="007927AE" w:rsidP="007927AE">
                  <w:pPr>
                    <w:jc w:val="center"/>
                    <w:rPr>
                      <w:rFonts w:ascii="Arial" w:eastAsia="Arial" w:hAnsi="Arial" w:cs="Arial"/>
                      <w:bCs/>
                      <w:sz w:val="12"/>
                      <w:szCs w:val="12"/>
                    </w:rPr>
                  </w:pPr>
                </w:p>
              </w:tc>
              <w:tc>
                <w:tcPr>
                  <w:tcW w:w="623" w:type="dxa"/>
                  <w:vMerge/>
                  <w:vAlign w:val="center"/>
                </w:tcPr>
                <w:p w14:paraId="43DA2EFB" w14:textId="77777777" w:rsidR="007927AE" w:rsidRPr="00347A46" w:rsidRDefault="007927AE" w:rsidP="007927AE">
                  <w:pPr>
                    <w:jc w:val="center"/>
                    <w:rPr>
                      <w:rFonts w:ascii="Arial" w:eastAsia="Arial" w:hAnsi="Arial" w:cs="Arial"/>
                      <w:bCs/>
                      <w:sz w:val="12"/>
                      <w:szCs w:val="12"/>
                    </w:rPr>
                  </w:pPr>
                </w:p>
              </w:tc>
              <w:tc>
                <w:tcPr>
                  <w:tcW w:w="457" w:type="dxa"/>
                  <w:vMerge/>
                  <w:vAlign w:val="center"/>
                </w:tcPr>
                <w:p w14:paraId="24493C9C" w14:textId="367E76E6" w:rsidR="007927AE" w:rsidRPr="00347A46" w:rsidRDefault="007927AE" w:rsidP="007927AE">
                  <w:pPr>
                    <w:ind w:left="-71"/>
                    <w:jc w:val="center"/>
                    <w:rPr>
                      <w:rFonts w:ascii="Arial" w:eastAsia="Arial" w:hAnsi="Arial" w:cs="Arial"/>
                      <w:bCs/>
                      <w:sz w:val="12"/>
                      <w:szCs w:val="12"/>
                    </w:rPr>
                  </w:pPr>
                </w:p>
              </w:tc>
              <w:tc>
                <w:tcPr>
                  <w:tcW w:w="1859" w:type="dxa"/>
                </w:tcPr>
                <w:p w14:paraId="28A6F5F4" w14:textId="53C1F37F" w:rsidR="007927AE" w:rsidRPr="00347A46" w:rsidRDefault="007927AE" w:rsidP="007927AE">
                  <w:pPr>
                    <w:jc w:val="both"/>
                    <w:rPr>
                      <w:rFonts w:ascii="Arial" w:eastAsia="Arial" w:hAnsi="Arial" w:cs="Arial"/>
                      <w:bCs/>
                      <w:sz w:val="12"/>
                      <w:szCs w:val="12"/>
                    </w:rPr>
                  </w:pPr>
                  <w:r w:rsidRPr="00041963">
                    <w:rPr>
                      <w:rFonts w:ascii="Arial" w:eastAsia="Arial" w:hAnsi="Arial" w:cs="Arial"/>
                      <w:bCs/>
                      <w:sz w:val="12"/>
                      <w:szCs w:val="18"/>
                    </w:rPr>
                    <w:t>Mantenimiento al quemador para gas natural y/o propano tipo de trabajo industrial tipo de operación dos etapas, alimentación eléctrica 3N AC, 220 V, 60HZ, tablero eléctrico para encendido y apagado automático (cofre con interruptores, pilotos y señalización, control y sensor de temperatura digital, protección térmica y relé.) instalado y configurado para operación automática del quemador de acuerdo con la programación del control para cambio de llama baja a llama alta de acuerdo a la necesidad y temperatura de proceso.</w:t>
                  </w:r>
                </w:p>
              </w:tc>
              <w:tc>
                <w:tcPr>
                  <w:tcW w:w="520" w:type="dxa"/>
                  <w:vAlign w:val="center"/>
                </w:tcPr>
                <w:p w14:paraId="28365DD8" w14:textId="4746CEFE" w:rsidR="007927AE" w:rsidRPr="00347A46" w:rsidRDefault="007927AE" w:rsidP="007927AE">
                  <w:pPr>
                    <w:jc w:val="center"/>
                    <w:rPr>
                      <w:rFonts w:ascii="Arial" w:eastAsia="Arial" w:hAnsi="Arial" w:cs="Arial"/>
                      <w:bCs/>
                      <w:sz w:val="12"/>
                      <w:szCs w:val="12"/>
                    </w:rPr>
                  </w:pPr>
                  <w:r w:rsidRPr="00041963">
                    <w:rPr>
                      <w:rFonts w:ascii="Arial" w:hAnsi="Arial" w:cs="Arial"/>
                      <w:sz w:val="12"/>
                      <w:szCs w:val="24"/>
                    </w:rPr>
                    <w:t>1</w:t>
                  </w:r>
                </w:p>
              </w:tc>
              <w:tc>
                <w:tcPr>
                  <w:tcW w:w="953" w:type="dxa"/>
                  <w:vAlign w:val="center"/>
                </w:tcPr>
                <w:p w14:paraId="48BAF6E4" w14:textId="027FC5E3"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1.807.972</w:t>
                  </w:r>
                </w:p>
              </w:tc>
              <w:tc>
                <w:tcPr>
                  <w:tcW w:w="839" w:type="dxa"/>
                  <w:vAlign w:val="center"/>
                </w:tcPr>
                <w:p w14:paraId="479E7759" w14:textId="7AD7403F" w:rsidR="007927AE" w:rsidRPr="00347A46" w:rsidRDefault="007927AE" w:rsidP="007927AE">
                  <w:pPr>
                    <w:jc w:val="center"/>
                    <w:rPr>
                      <w:rFonts w:ascii="Arial" w:eastAsia="Arial" w:hAnsi="Arial" w:cs="Arial"/>
                      <w:bCs/>
                      <w:sz w:val="12"/>
                      <w:szCs w:val="12"/>
                    </w:rPr>
                  </w:pPr>
                  <w:r w:rsidRPr="00041963">
                    <w:rPr>
                      <w:rFonts w:ascii="Arial" w:eastAsia="Arial" w:hAnsi="Arial" w:cs="Arial"/>
                      <w:bCs/>
                      <w:sz w:val="12"/>
                      <w:szCs w:val="18"/>
                    </w:rPr>
                    <w:t>1.807.972</w:t>
                  </w:r>
                </w:p>
              </w:tc>
            </w:tr>
            <w:tr w:rsidR="00347A46" w:rsidRPr="00347A46" w14:paraId="733F8056" w14:textId="77777777" w:rsidTr="00777495">
              <w:trPr>
                <w:cantSplit/>
                <w:trHeight w:val="306"/>
              </w:trPr>
              <w:tc>
                <w:tcPr>
                  <w:tcW w:w="6074" w:type="dxa"/>
                  <w:gridSpan w:val="8"/>
                  <w:vAlign w:val="center"/>
                </w:tcPr>
                <w:p w14:paraId="12308EB5" w14:textId="77777777" w:rsidR="00777495" w:rsidRPr="00585488" w:rsidRDefault="00777495" w:rsidP="00777495">
                  <w:pPr>
                    <w:jc w:val="right"/>
                    <w:rPr>
                      <w:rFonts w:ascii="Arial" w:eastAsia="Arial" w:hAnsi="Arial" w:cs="Arial"/>
                      <w:b/>
                      <w:bCs/>
                      <w:sz w:val="12"/>
                      <w:szCs w:val="12"/>
                    </w:rPr>
                  </w:pPr>
                  <w:r w:rsidRPr="00585488">
                    <w:rPr>
                      <w:rFonts w:ascii="Arial" w:eastAsia="Arial" w:hAnsi="Arial" w:cs="Arial"/>
                      <w:b/>
                      <w:bCs/>
                      <w:sz w:val="12"/>
                      <w:szCs w:val="12"/>
                    </w:rPr>
                    <w:t>VALOR TOTAL</w:t>
                  </w:r>
                </w:p>
              </w:tc>
              <w:tc>
                <w:tcPr>
                  <w:tcW w:w="839" w:type="dxa"/>
                  <w:vAlign w:val="center"/>
                </w:tcPr>
                <w:p w14:paraId="6BDF5EAA" w14:textId="05EF3C0D" w:rsidR="00777495" w:rsidRPr="00585488" w:rsidRDefault="00585488" w:rsidP="00777495">
                  <w:pPr>
                    <w:jc w:val="center"/>
                    <w:rPr>
                      <w:rFonts w:ascii="Arial" w:eastAsia="Arial" w:hAnsi="Arial" w:cs="Arial"/>
                      <w:b/>
                      <w:bCs/>
                      <w:sz w:val="12"/>
                      <w:szCs w:val="12"/>
                    </w:rPr>
                  </w:pPr>
                  <w:r w:rsidRPr="00585488">
                    <w:rPr>
                      <w:rFonts w:ascii="Arial" w:eastAsia="Arial" w:hAnsi="Arial" w:cs="Arial"/>
                      <w:b/>
                      <w:bCs/>
                      <w:sz w:val="12"/>
                      <w:szCs w:val="12"/>
                    </w:rPr>
                    <w:t>$18.464.773</w:t>
                  </w:r>
                </w:p>
              </w:tc>
            </w:tr>
          </w:tbl>
          <w:p w14:paraId="39F98AD1" w14:textId="77777777" w:rsidR="000067D6" w:rsidRPr="00347A46" w:rsidRDefault="000067D6" w:rsidP="00777495">
            <w:pPr>
              <w:spacing w:after="0" w:line="240" w:lineRule="auto"/>
              <w:jc w:val="both"/>
              <w:rPr>
                <w:rFonts w:ascii="Arial" w:eastAsia="Arial" w:hAnsi="Arial" w:cs="Arial"/>
                <w:bCs/>
                <w:sz w:val="12"/>
                <w:szCs w:val="12"/>
                <w:lang w:eastAsia="es-CO"/>
              </w:rPr>
            </w:pPr>
          </w:p>
          <w:p w14:paraId="59952D53" w14:textId="345DC38A" w:rsidR="00777495" w:rsidRPr="00347A46" w:rsidRDefault="00777495" w:rsidP="00777495">
            <w:pPr>
              <w:spacing w:after="0" w:line="240" w:lineRule="auto"/>
              <w:jc w:val="both"/>
              <w:rPr>
                <w:rFonts w:ascii="Arial" w:eastAsia="Arial" w:hAnsi="Arial" w:cs="Arial"/>
                <w:bCs/>
                <w:sz w:val="21"/>
                <w:szCs w:val="21"/>
                <w:lang w:eastAsia="es-CO"/>
              </w:rPr>
            </w:pPr>
            <w:r w:rsidRPr="00347A46">
              <w:rPr>
                <w:rFonts w:ascii="Arial" w:eastAsia="Arial" w:hAnsi="Arial" w:cs="Arial"/>
                <w:bCs/>
                <w:sz w:val="21"/>
                <w:szCs w:val="21"/>
                <w:lang w:eastAsia="es-CO"/>
              </w:rPr>
              <w:t>Respaldo presupuestal donde fue incluida y aprobada la adquisición del objeto a contratar mediante</w:t>
            </w:r>
            <w:r w:rsidR="00EB3B08">
              <w:rPr>
                <w:rFonts w:ascii="Arial" w:eastAsia="Arial" w:hAnsi="Arial" w:cs="Arial"/>
                <w:bCs/>
                <w:sz w:val="21"/>
                <w:szCs w:val="21"/>
                <w:lang w:eastAsia="es-CO"/>
              </w:rPr>
              <w:t xml:space="preserve"> las </w:t>
            </w:r>
            <w:r w:rsidRPr="00347A46">
              <w:rPr>
                <w:rFonts w:ascii="Arial" w:eastAsia="Arial" w:hAnsi="Arial" w:cs="Arial"/>
                <w:bCs/>
                <w:sz w:val="21"/>
                <w:szCs w:val="21"/>
                <w:lang w:eastAsia="es-CO"/>
              </w:rPr>
              <w:t>resoluci</w:t>
            </w:r>
            <w:r w:rsidR="00EB3B08">
              <w:rPr>
                <w:rFonts w:ascii="Arial" w:eastAsia="Arial" w:hAnsi="Arial" w:cs="Arial"/>
                <w:bCs/>
                <w:sz w:val="21"/>
                <w:szCs w:val="21"/>
                <w:lang w:eastAsia="es-CO"/>
              </w:rPr>
              <w:t>ones</w:t>
            </w:r>
            <w:r w:rsidRPr="00347A46">
              <w:rPr>
                <w:rFonts w:ascii="Arial" w:eastAsia="Arial" w:hAnsi="Arial" w:cs="Arial"/>
                <w:bCs/>
                <w:sz w:val="21"/>
                <w:szCs w:val="21"/>
                <w:lang w:eastAsia="es-CO"/>
              </w:rPr>
              <w:t xml:space="preserve"> No 0008 del 01/01/202</w:t>
            </w:r>
            <w:r w:rsidR="00677CD0">
              <w:rPr>
                <w:rFonts w:ascii="Arial" w:eastAsia="Arial" w:hAnsi="Arial" w:cs="Arial"/>
                <w:bCs/>
                <w:sz w:val="21"/>
                <w:szCs w:val="21"/>
                <w:lang w:eastAsia="es-CO"/>
              </w:rPr>
              <w:t>6</w:t>
            </w:r>
            <w:r w:rsidR="00EB3B08">
              <w:rPr>
                <w:rFonts w:ascii="Arial" w:eastAsia="Arial" w:hAnsi="Arial" w:cs="Arial"/>
                <w:bCs/>
                <w:sz w:val="21"/>
                <w:szCs w:val="21"/>
                <w:lang w:eastAsia="es-CO"/>
              </w:rPr>
              <w:t xml:space="preserve"> y </w:t>
            </w:r>
            <w:r w:rsidR="004136E6">
              <w:rPr>
                <w:rFonts w:ascii="Arial" w:eastAsia="Arial" w:hAnsi="Arial" w:cs="Arial"/>
                <w:bCs/>
                <w:sz w:val="21"/>
                <w:szCs w:val="21"/>
                <w:lang w:eastAsia="es-CO"/>
              </w:rPr>
              <w:t>No 0292 del 21/04/2026.</w:t>
            </w:r>
          </w:p>
          <w:p w14:paraId="5B532728" w14:textId="085C577E" w:rsidR="00777495" w:rsidRPr="00347A46" w:rsidRDefault="00777495" w:rsidP="00777495">
            <w:pPr>
              <w:spacing w:after="0" w:line="240" w:lineRule="auto"/>
              <w:jc w:val="both"/>
              <w:rPr>
                <w:rFonts w:ascii="Arial" w:eastAsia="Arial" w:hAnsi="Arial" w:cs="Arial"/>
                <w:bCs/>
                <w:sz w:val="12"/>
                <w:szCs w:val="12"/>
                <w:lang w:eastAsia="es-CO"/>
              </w:rPr>
            </w:pPr>
          </w:p>
        </w:tc>
      </w:tr>
      <w:bookmarkEnd w:id="4"/>
      <w:tr w:rsidR="00347A46" w:rsidRPr="00347A46" w14:paraId="5FD5FCFC" w14:textId="77777777" w:rsidTr="00C15DB0">
        <w:trPr>
          <w:trHeight w:val="64"/>
        </w:trPr>
        <w:tc>
          <w:tcPr>
            <w:tcW w:w="1315" w:type="pct"/>
            <w:vAlign w:val="center"/>
          </w:tcPr>
          <w:p w14:paraId="20CFF5F3" w14:textId="153F8D8F" w:rsidR="00736C26" w:rsidRPr="00347A46" w:rsidRDefault="00736C26" w:rsidP="00736C26">
            <w:pPr>
              <w:numPr>
                <w:ilvl w:val="1"/>
                <w:numId w:val="1"/>
              </w:numPr>
              <w:spacing w:after="0" w:line="240" w:lineRule="auto"/>
              <w:ind w:left="0" w:firstLine="0"/>
              <w:rPr>
                <w:rFonts w:ascii="Arial" w:hAnsi="Arial" w:cs="Arial"/>
                <w:b/>
                <w:sz w:val="21"/>
                <w:szCs w:val="21"/>
              </w:rPr>
            </w:pPr>
            <w:r w:rsidRPr="00347A46">
              <w:rPr>
                <w:rFonts w:ascii="Arial" w:hAnsi="Arial" w:cs="Arial"/>
                <w:b/>
                <w:sz w:val="21"/>
                <w:szCs w:val="21"/>
              </w:rPr>
              <w:lastRenderedPageBreak/>
              <w:t>CLASE DE CONTRATO</w:t>
            </w:r>
          </w:p>
        </w:tc>
        <w:tc>
          <w:tcPr>
            <w:tcW w:w="3685" w:type="pct"/>
            <w:vAlign w:val="center"/>
          </w:tcPr>
          <w:p w14:paraId="651B353B" w14:textId="0D320571" w:rsidR="00736C26" w:rsidRPr="00347A46" w:rsidRDefault="00736C26" w:rsidP="00736C26">
            <w:pPr>
              <w:jc w:val="both"/>
              <w:rPr>
                <w:rFonts w:ascii="Arial" w:hAnsi="Arial" w:cs="Arial"/>
                <w:sz w:val="21"/>
                <w:szCs w:val="21"/>
              </w:rPr>
            </w:pPr>
            <w:r w:rsidRPr="00347A46">
              <w:rPr>
                <w:rFonts w:ascii="Arial" w:hAnsi="Arial" w:cs="Arial"/>
                <w:sz w:val="21"/>
                <w:szCs w:val="21"/>
              </w:rPr>
              <w:t>Prestación de servicios (Art 32 Ley 80 de 1.993, Código Civil y de Comercio).</w:t>
            </w:r>
          </w:p>
        </w:tc>
      </w:tr>
      <w:tr w:rsidR="00347A46" w:rsidRPr="00347A46" w14:paraId="083D8F8A" w14:textId="77777777" w:rsidTr="00C15DB0">
        <w:trPr>
          <w:trHeight w:val="137"/>
        </w:trPr>
        <w:tc>
          <w:tcPr>
            <w:tcW w:w="1315" w:type="pct"/>
            <w:vAlign w:val="center"/>
          </w:tcPr>
          <w:p w14:paraId="2F57469C" w14:textId="77777777" w:rsidR="001D36F5" w:rsidRPr="00347A46" w:rsidRDefault="001D36F5" w:rsidP="001D36F5">
            <w:pPr>
              <w:numPr>
                <w:ilvl w:val="1"/>
                <w:numId w:val="1"/>
              </w:numPr>
              <w:spacing w:after="0" w:line="240" w:lineRule="auto"/>
              <w:ind w:left="0" w:firstLine="0"/>
              <w:rPr>
                <w:rFonts w:ascii="Arial" w:hAnsi="Arial" w:cs="Arial"/>
                <w:b/>
                <w:sz w:val="21"/>
                <w:szCs w:val="21"/>
              </w:rPr>
            </w:pPr>
            <w:r w:rsidRPr="00347A46">
              <w:rPr>
                <w:rFonts w:ascii="Arial" w:hAnsi="Arial" w:cs="Arial"/>
                <w:b/>
                <w:sz w:val="21"/>
                <w:szCs w:val="21"/>
              </w:rPr>
              <w:t xml:space="preserve">PERFIL Y CALIDAD DE LOS PROPONENTES </w:t>
            </w:r>
          </w:p>
        </w:tc>
        <w:tc>
          <w:tcPr>
            <w:tcW w:w="3685" w:type="pct"/>
            <w:vAlign w:val="center"/>
          </w:tcPr>
          <w:p w14:paraId="2E380EFB" w14:textId="77777777" w:rsidR="00677CD0" w:rsidRPr="00677CD0" w:rsidRDefault="00677CD0" w:rsidP="00677CD0">
            <w:pPr>
              <w:spacing w:after="0" w:line="240" w:lineRule="auto"/>
              <w:jc w:val="both"/>
              <w:rPr>
                <w:rFonts w:ascii="Arial" w:hAnsi="Arial" w:cs="Arial"/>
                <w:sz w:val="21"/>
                <w:szCs w:val="21"/>
                <w:lang w:val="es-MX"/>
              </w:rPr>
            </w:pPr>
            <w:r w:rsidRPr="00677CD0">
              <w:rPr>
                <w:rFonts w:ascii="Arial" w:hAnsi="Arial" w:cs="Arial"/>
                <w:sz w:val="21"/>
                <w:szCs w:val="21"/>
                <w:lang w:val="es-MX"/>
              </w:rPr>
              <w:t xml:space="preserve">Los posibles oferentes pueden ser personas natural o jurídica, igualmente podrán participar los oferentes nacionales, extranjeros con representación en Colombia, en forma individual en Consorcio o Unión Temporal que cuente con experiencia en desarrollo de actividades iguales y/o similares al objeto y/o actividades a desarrollar. </w:t>
            </w:r>
          </w:p>
          <w:p w14:paraId="37A376FF" w14:textId="77777777" w:rsidR="00677CD0" w:rsidRPr="00677CD0" w:rsidRDefault="00677CD0" w:rsidP="00677CD0">
            <w:pPr>
              <w:spacing w:after="0" w:line="240" w:lineRule="auto"/>
              <w:jc w:val="both"/>
              <w:rPr>
                <w:rFonts w:ascii="Arial" w:hAnsi="Arial" w:cs="Arial"/>
                <w:sz w:val="21"/>
                <w:szCs w:val="21"/>
                <w:lang w:val="es-MX"/>
              </w:rPr>
            </w:pPr>
          </w:p>
          <w:p w14:paraId="1518D6E0" w14:textId="77777777" w:rsidR="00677CD0" w:rsidRPr="00677CD0" w:rsidRDefault="00677CD0" w:rsidP="00677CD0">
            <w:pPr>
              <w:spacing w:after="0" w:line="240" w:lineRule="auto"/>
              <w:jc w:val="both"/>
              <w:rPr>
                <w:rFonts w:ascii="Arial" w:hAnsi="Arial" w:cs="Arial"/>
                <w:sz w:val="21"/>
                <w:szCs w:val="21"/>
                <w:lang w:val="es-MX"/>
              </w:rPr>
            </w:pPr>
            <w:r w:rsidRPr="00677CD0">
              <w:rPr>
                <w:rFonts w:ascii="Arial" w:hAnsi="Arial" w:cs="Arial"/>
                <w:sz w:val="21"/>
                <w:szCs w:val="21"/>
                <w:lang w:val="es-MX"/>
              </w:rPr>
              <w:t xml:space="preserve">De conformidad con lo establecido en el Artículo 2.2.1.1.1.4.1. Plan Anual de Adquisiciones del Decreto 1082 de 2015, Las entidades estatales deberán planear su contratación de manera que se promueva la división de Procesos de Contratación en lotes o segmentos en los que se facilite la participación de las </w:t>
            </w:r>
            <w:proofErr w:type="spellStart"/>
            <w:r w:rsidRPr="00677CD0">
              <w:rPr>
                <w:rFonts w:ascii="Arial" w:hAnsi="Arial" w:cs="Arial"/>
                <w:sz w:val="21"/>
                <w:szCs w:val="21"/>
                <w:lang w:val="es-MX"/>
              </w:rPr>
              <w:t>Mipymes</w:t>
            </w:r>
            <w:proofErr w:type="spellEnd"/>
            <w:r w:rsidRPr="00677CD0">
              <w:rPr>
                <w:rFonts w:ascii="Arial" w:hAnsi="Arial" w:cs="Arial"/>
                <w:sz w:val="21"/>
                <w:szCs w:val="21"/>
                <w:lang w:val="es-MX"/>
              </w:rPr>
              <w:t xml:space="preserve">. </w:t>
            </w:r>
          </w:p>
          <w:p w14:paraId="74F818BA" w14:textId="77777777" w:rsidR="00677CD0" w:rsidRPr="00677CD0" w:rsidRDefault="00677CD0" w:rsidP="00677CD0">
            <w:pPr>
              <w:spacing w:after="0" w:line="240" w:lineRule="auto"/>
              <w:jc w:val="both"/>
              <w:rPr>
                <w:rFonts w:ascii="Arial" w:hAnsi="Arial" w:cs="Arial"/>
                <w:sz w:val="21"/>
                <w:szCs w:val="21"/>
                <w:lang w:val="es-MX"/>
              </w:rPr>
            </w:pPr>
          </w:p>
          <w:p w14:paraId="6CD9911A" w14:textId="77777777" w:rsidR="00677CD0" w:rsidRPr="00677CD0" w:rsidRDefault="00677CD0" w:rsidP="00677CD0">
            <w:pPr>
              <w:spacing w:after="0" w:line="240" w:lineRule="auto"/>
              <w:jc w:val="both"/>
              <w:rPr>
                <w:rFonts w:ascii="Arial" w:hAnsi="Arial" w:cs="Arial"/>
                <w:sz w:val="21"/>
                <w:szCs w:val="21"/>
                <w:lang w:val="es-MX"/>
              </w:rPr>
            </w:pPr>
            <w:r w:rsidRPr="00677CD0">
              <w:rPr>
                <w:rFonts w:ascii="Arial" w:hAnsi="Arial" w:cs="Arial"/>
                <w:sz w:val="21"/>
                <w:szCs w:val="21"/>
                <w:lang w:val="es-MX"/>
              </w:rPr>
              <w:lastRenderedPageBreak/>
              <w:t xml:space="preserve">De conformidad con el parágrafo 1 del artículo 30 y el artículo 34 de la Ley 2069 de 2020, en estos procedimientos de selección para </w:t>
            </w:r>
            <w:proofErr w:type="spellStart"/>
            <w:r w:rsidRPr="00677CD0">
              <w:rPr>
                <w:rFonts w:ascii="Arial" w:hAnsi="Arial" w:cs="Arial"/>
                <w:sz w:val="21"/>
                <w:szCs w:val="21"/>
                <w:lang w:val="es-MX"/>
              </w:rPr>
              <w:t>Mipyme</w:t>
            </w:r>
            <w:proofErr w:type="spellEnd"/>
            <w:r w:rsidRPr="00677CD0">
              <w:rPr>
                <w:rFonts w:ascii="Arial" w:hAnsi="Arial" w:cs="Arial"/>
                <w:sz w:val="21"/>
                <w:szCs w:val="21"/>
                <w:lang w:val="es-MX"/>
              </w:rPr>
              <w:t xml:space="preserve"> se aplicará lo prescrito en los artículos 2.2.1.2.4.2.2 a 2.2.1.2.4.2.4 del Decreto 1860 de 2021. No obstante, de conformidad con el numeral 3 del artículo 2.2.1.2.1.5.2 del mismo Decreto, las solicitudes para limitar el proceso a </w:t>
            </w:r>
            <w:proofErr w:type="spellStart"/>
            <w:r w:rsidRPr="00677CD0">
              <w:rPr>
                <w:rFonts w:ascii="Arial" w:hAnsi="Arial" w:cs="Arial"/>
                <w:sz w:val="21"/>
                <w:szCs w:val="21"/>
                <w:lang w:val="es-MX"/>
              </w:rPr>
              <w:t>Mipyme</w:t>
            </w:r>
            <w:proofErr w:type="spellEnd"/>
            <w:r w:rsidRPr="00677CD0">
              <w:rPr>
                <w:rFonts w:ascii="Arial" w:hAnsi="Arial" w:cs="Arial"/>
                <w:sz w:val="21"/>
                <w:szCs w:val="21"/>
                <w:lang w:val="es-MX"/>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677CD0">
              <w:rPr>
                <w:rFonts w:ascii="Arial" w:hAnsi="Arial" w:cs="Arial"/>
                <w:sz w:val="21"/>
                <w:szCs w:val="21"/>
                <w:lang w:val="es-MX"/>
              </w:rPr>
              <w:t>Mipyme</w:t>
            </w:r>
            <w:proofErr w:type="spellEnd"/>
            <w:r w:rsidRPr="00677CD0">
              <w:rPr>
                <w:rFonts w:ascii="Arial" w:hAnsi="Arial" w:cs="Arial"/>
                <w:sz w:val="21"/>
                <w:szCs w:val="21"/>
                <w:lang w:val="es-MX"/>
              </w:rPr>
              <w:t xml:space="preserve"> nacional.</w:t>
            </w:r>
          </w:p>
          <w:p w14:paraId="71A08442" w14:textId="77777777" w:rsidR="00677CD0" w:rsidRPr="00677CD0" w:rsidRDefault="00677CD0" w:rsidP="00677CD0">
            <w:pPr>
              <w:spacing w:after="0" w:line="240" w:lineRule="auto"/>
              <w:jc w:val="both"/>
              <w:rPr>
                <w:rFonts w:ascii="Arial" w:hAnsi="Arial" w:cs="Arial"/>
                <w:sz w:val="21"/>
                <w:szCs w:val="21"/>
                <w:lang w:val="es-MX"/>
              </w:rPr>
            </w:pPr>
          </w:p>
          <w:p w14:paraId="03023F28" w14:textId="35FED4E2" w:rsidR="00F15A63" w:rsidRPr="00347A46" w:rsidRDefault="00677CD0" w:rsidP="00677CD0">
            <w:pPr>
              <w:spacing w:after="0" w:line="240" w:lineRule="auto"/>
              <w:jc w:val="both"/>
              <w:rPr>
                <w:rFonts w:ascii="Arial" w:eastAsia="Arial" w:hAnsi="Arial" w:cs="Arial"/>
                <w:spacing w:val="2"/>
                <w:sz w:val="21"/>
                <w:szCs w:val="21"/>
              </w:rPr>
            </w:pPr>
            <w:r w:rsidRPr="00677CD0">
              <w:rPr>
                <w:rFonts w:ascii="Arial" w:hAnsi="Arial" w:cs="Arial"/>
                <w:sz w:val="21"/>
                <w:szCs w:val="21"/>
                <w:lang w:val="es-MX"/>
              </w:rPr>
              <w:t xml:space="preserve">En los términos de los artículos 2.2.1.2.4.2.2 a 2.2.1.2.4.2.4 del Decreto 1860 de 2021, la ESCUELA DE CARABINEROS PROVINCIA DE VÉLEZ “MAYOR GENERAL MANUEL JOSÉ LÓPEZ GÓMEZ”, podrá limitar el proceso a </w:t>
            </w:r>
            <w:proofErr w:type="spellStart"/>
            <w:r w:rsidRPr="00677CD0">
              <w:rPr>
                <w:rFonts w:ascii="Arial" w:hAnsi="Arial" w:cs="Arial"/>
                <w:sz w:val="21"/>
                <w:szCs w:val="21"/>
                <w:lang w:val="es-MX"/>
              </w:rPr>
              <w:t>Mipyme</w:t>
            </w:r>
            <w:proofErr w:type="spellEnd"/>
            <w:r w:rsidRPr="00677CD0">
              <w:rPr>
                <w:rFonts w:ascii="Arial" w:hAnsi="Arial" w:cs="Arial"/>
                <w:sz w:val="21"/>
                <w:szCs w:val="21"/>
                <w:lang w:val="es-MX"/>
              </w:rPr>
              <w:t xml:space="preserve"> colombianas con mínimo un (01) año de existencia, siempre y cuando se reciban solicitudes de por lo menos dos (2) </w:t>
            </w:r>
            <w:proofErr w:type="spellStart"/>
            <w:r w:rsidRPr="00677CD0">
              <w:rPr>
                <w:rFonts w:ascii="Arial" w:hAnsi="Arial" w:cs="Arial"/>
                <w:sz w:val="21"/>
                <w:szCs w:val="21"/>
                <w:lang w:val="es-MX"/>
              </w:rPr>
              <w:t>Mipyme</w:t>
            </w:r>
            <w:proofErr w:type="spellEnd"/>
            <w:r w:rsidRPr="00677CD0">
              <w:rPr>
                <w:rFonts w:ascii="Arial" w:hAnsi="Arial" w:cs="Arial"/>
                <w:sz w:val="21"/>
                <w:szCs w:val="21"/>
                <w:lang w:val="es-MX"/>
              </w:rPr>
              <w:t xml:space="preserve"> colombianas para limitar la convocatoria. De conformidad con el parágrafo 1 del artículo 12 de la Ley 1150 de 2007, las Entidades Estatales pueden realizar convocatorias limitadas a </w:t>
            </w:r>
            <w:proofErr w:type="spellStart"/>
            <w:r w:rsidRPr="00677CD0">
              <w:rPr>
                <w:rFonts w:ascii="Arial" w:hAnsi="Arial" w:cs="Arial"/>
                <w:sz w:val="21"/>
                <w:szCs w:val="21"/>
                <w:lang w:val="es-MX"/>
              </w:rPr>
              <w:t>Mipyme</w:t>
            </w:r>
            <w:proofErr w:type="spellEnd"/>
            <w:r w:rsidRPr="00677CD0">
              <w:rPr>
                <w:rFonts w:ascii="Arial" w:hAnsi="Arial" w:cs="Arial"/>
                <w:sz w:val="21"/>
                <w:szCs w:val="21"/>
                <w:lang w:val="es-MX"/>
              </w:rPr>
              <w:t xml:space="preserve"> colombianas que tengan domicilio en los departamentos o municipios en donde se va a ejecutar el contrato. Cada </w:t>
            </w:r>
            <w:proofErr w:type="spellStart"/>
            <w:r w:rsidRPr="00677CD0">
              <w:rPr>
                <w:rFonts w:ascii="Arial" w:hAnsi="Arial" w:cs="Arial"/>
                <w:sz w:val="21"/>
                <w:szCs w:val="21"/>
                <w:lang w:val="es-MX"/>
              </w:rPr>
              <w:t>Mipyme</w:t>
            </w:r>
            <w:proofErr w:type="spellEnd"/>
            <w:r w:rsidRPr="00677CD0">
              <w:rPr>
                <w:rFonts w:ascii="Arial" w:hAnsi="Arial" w:cs="Arial"/>
                <w:sz w:val="21"/>
                <w:szCs w:val="21"/>
                <w:lang w:val="es-MX"/>
              </w:rPr>
              <w:t xml:space="preserve"> deberá acreditar su domicilio con los documentos a los que se refiere el artículo 2.2.1.2.4.2.4 del Decreto 1860 de 2021.</w:t>
            </w:r>
          </w:p>
        </w:tc>
      </w:tr>
      <w:tr w:rsidR="00347A46" w:rsidRPr="00347A46" w14:paraId="099AEA6C" w14:textId="77777777" w:rsidTr="58E322A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77777777" w:rsidR="001D36F5" w:rsidRPr="00347A46" w:rsidRDefault="001D36F5" w:rsidP="001D36F5">
            <w:pPr>
              <w:numPr>
                <w:ilvl w:val="1"/>
                <w:numId w:val="1"/>
              </w:numPr>
              <w:spacing w:after="0" w:line="240" w:lineRule="auto"/>
              <w:ind w:left="0" w:firstLine="0"/>
              <w:rPr>
                <w:rFonts w:ascii="Arial" w:hAnsi="Arial" w:cs="Arial"/>
                <w:b/>
              </w:rPr>
            </w:pPr>
            <w:r w:rsidRPr="00347A46">
              <w:rPr>
                <w:rFonts w:ascii="Arial" w:hAnsi="Arial" w:cs="Arial"/>
                <w:b/>
              </w:rPr>
              <w:lastRenderedPageBreak/>
              <w:t>IDENTIFICACIÓN DE LA NECESIDAD Y JUSTIFICACIÓN</w:t>
            </w:r>
          </w:p>
        </w:tc>
      </w:tr>
      <w:tr w:rsidR="00347A46" w:rsidRPr="00347A46" w14:paraId="0A95C01B" w14:textId="77777777" w:rsidTr="001C3345">
        <w:trPr>
          <w:trHeight w:val="137"/>
        </w:trPr>
        <w:tc>
          <w:tcPr>
            <w:tcW w:w="5000" w:type="pct"/>
            <w:gridSpan w:val="2"/>
            <w:vAlign w:val="center"/>
          </w:tcPr>
          <w:p w14:paraId="53B23304" w14:textId="77777777" w:rsidR="00557678" w:rsidRPr="00347A46" w:rsidRDefault="00557678" w:rsidP="00557678">
            <w:pPr>
              <w:spacing w:after="0" w:line="240" w:lineRule="auto"/>
              <w:jc w:val="both"/>
              <w:rPr>
                <w:rFonts w:ascii="Arial" w:hAnsi="Arial" w:cs="Arial"/>
                <w:sz w:val="21"/>
                <w:szCs w:val="21"/>
              </w:rPr>
            </w:pPr>
            <w:bookmarkStart w:id="5" w:name="_Hlk117152021"/>
            <w:r w:rsidRPr="00347A46">
              <w:rPr>
                <w:rFonts w:ascii="Arial" w:hAnsi="Arial" w:cs="Arial"/>
                <w:sz w:val="21"/>
                <w:szCs w:val="21"/>
              </w:rPr>
              <w:t>En atención a lo consagrado en el literal a) del numeral 1.1. del capítulo III de la Resolución No. 03049 de 2014, “Por medio de la cual se adopta el manual de contratación de la Policía Nacional”:</w:t>
            </w:r>
          </w:p>
          <w:p w14:paraId="765BFDE3" w14:textId="77777777" w:rsidR="00557678" w:rsidRPr="00347A46" w:rsidRDefault="00557678" w:rsidP="00557678">
            <w:pPr>
              <w:spacing w:after="0" w:line="240" w:lineRule="auto"/>
              <w:jc w:val="both"/>
              <w:rPr>
                <w:rFonts w:ascii="Arial" w:hAnsi="Arial" w:cs="Arial"/>
                <w:sz w:val="20"/>
                <w:szCs w:val="21"/>
              </w:rPr>
            </w:pPr>
          </w:p>
          <w:p w14:paraId="4227DAB6" w14:textId="659C23F1" w:rsidR="00557678" w:rsidRDefault="00557678" w:rsidP="00557678">
            <w:pPr>
              <w:spacing w:after="0" w:line="240" w:lineRule="auto"/>
              <w:jc w:val="both"/>
              <w:rPr>
                <w:rFonts w:ascii="Arial" w:hAnsi="Arial" w:cs="Arial"/>
                <w:sz w:val="21"/>
                <w:szCs w:val="21"/>
              </w:rPr>
            </w:pPr>
            <w:r w:rsidRPr="00347A46">
              <w:rPr>
                <w:rFonts w:ascii="Arial" w:hAnsi="Arial" w:cs="Arial"/>
                <w:sz w:val="21"/>
                <w:szCs w:val="21"/>
              </w:rPr>
              <w:t xml:space="preserve">La sede multicampus Escuela de Policía Rafael Reyes en busca del bienestar del personal, el mejoramiento de la calidad de vida, desempeño laboral, teniendo a bien solicitar el mantenimiento de la caldera, lo cual es requerido para el calentamiento de agua de la piscina y el vapor del turco, con el fin de brindar a los Estudiantes, Auxiliares de Policía en formación y personal de la unidad el servicio de piscina y de turco, el cual se encuentra determinado en el pensum académico establecido por la Dirección </w:t>
            </w:r>
            <w:r w:rsidR="00EB7D0A" w:rsidRPr="00347A46">
              <w:rPr>
                <w:rFonts w:ascii="Arial" w:hAnsi="Arial" w:cs="Arial"/>
                <w:sz w:val="21"/>
                <w:szCs w:val="21"/>
              </w:rPr>
              <w:t>de Educación Policial</w:t>
            </w:r>
            <w:r w:rsidRPr="00347A46">
              <w:rPr>
                <w:rFonts w:ascii="Arial" w:hAnsi="Arial" w:cs="Arial"/>
                <w:sz w:val="21"/>
                <w:szCs w:val="21"/>
              </w:rPr>
              <w:t>, en el cual se tiene instaurado el programa de preparación y acondicionamiento físico para los programas de Técnico profesional en Servicio de Policía, al igual se hace necesario para el mantenimiento físico del personal de planta en cumplimiento a la Directiva Administrativa Permanente No.024 del 28-10-2011 “Programa de Acondicionamiento Físico para el personal uniformado y no uniformado de la Policía Nacional” con el cual se busca cumplir con los objetivos de acondicionamiento físico efectivo al policial, como lo son el mejoramiento del funcionamiento del sistema neuromuscular, desarrollar destrezas físicas, evitar la tensión muscular, mejorar el tiempo de acción y respuesta, aumentar la potencia general del individuo, hipertrofiar las fibras musculares, mejorar el riego sanguíneo y nervioso, poner en funcionamiento capilares que estaban empequeñecidos o sin uso, fortalecer la capacidad física y mental de todo el personal policial. Por tal razón es fundamental el funcionamiento adecuado de las calderas.</w:t>
            </w:r>
          </w:p>
          <w:p w14:paraId="321BC578" w14:textId="6E735C2A" w:rsidR="00606445" w:rsidRDefault="00606445" w:rsidP="00557678">
            <w:pPr>
              <w:spacing w:after="0" w:line="240" w:lineRule="auto"/>
              <w:jc w:val="both"/>
              <w:rPr>
                <w:rFonts w:ascii="Arial" w:hAnsi="Arial" w:cs="Arial"/>
                <w:sz w:val="21"/>
                <w:szCs w:val="21"/>
              </w:rPr>
            </w:pPr>
          </w:p>
          <w:p w14:paraId="4010EC6E" w14:textId="11E5F6A1" w:rsidR="00557678" w:rsidRDefault="00557678" w:rsidP="00C15DB0">
            <w:pPr>
              <w:spacing w:after="0" w:line="240" w:lineRule="auto"/>
              <w:jc w:val="both"/>
              <w:rPr>
                <w:rFonts w:ascii="Arial" w:hAnsi="Arial" w:cs="Arial"/>
                <w:sz w:val="21"/>
                <w:szCs w:val="21"/>
              </w:rPr>
            </w:pPr>
            <w:r w:rsidRPr="00347A46">
              <w:rPr>
                <w:rFonts w:ascii="Arial" w:hAnsi="Arial" w:cs="Arial"/>
                <w:sz w:val="21"/>
                <w:szCs w:val="21"/>
              </w:rPr>
              <w:t xml:space="preserve">De acuerdo con los inventarios de cada una de las escuelas se pudo verificar que los elementos relacionados en el presente estudio previo hacen parte de los bienes muebles y activos fijos adquiridos por la Policía Nacional, </w:t>
            </w:r>
            <w:r w:rsidR="004136E6">
              <w:rPr>
                <w:rFonts w:ascii="Arial" w:hAnsi="Arial" w:cs="Arial"/>
                <w:sz w:val="21"/>
                <w:szCs w:val="21"/>
              </w:rPr>
              <w:t>sin embargo en la actualidad el elemento cuenta con un valor contable de $11.435.387,77,</w:t>
            </w:r>
            <w:r w:rsidR="005B178E">
              <w:rPr>
                <w:rFonts w:ascii="Arial" w:hAnsi="Arial" w:cs="Arial"/>
                <w:sz w:val="21"/>
                <w:szCs w:val="21"/>
              </w:rPr>
              <w:t xml:space="preserve"> </w:t>
            </w:r>
            <w:r w:rsidR="005B178E" w:rsidRPr="005B178E">
              <w:rPr>
                <w:rFonts w:ascii="Arial" w:hAnsi="Arial" w:cs="Arial"/>
                <w:sz w:val="21"/>
                <w:szCs w:val="21"/>
              </w:rPr>
              <w:t>y el estudio de mercado supera dicho valor, situación que hace necesario contar con un pronunciamiento que determine la conveniencia y viabilidad de realizar la inversión requerida</w:t>
            </w:r>
            <w:r w:rsidR="005B178E">
              <w:rPr>
                <w:rFonts w:ascii="Arial" w:hAnsi="Arial" w:cs="Arial"/>
                <w:sz w:val="21"/>
                <w:szCs w:val="21"/>
              </w:rPr>
              <w:t xml:space="preserve">, </w:t>
            </w:r>
            <w:r w:rsidR="004136E6">
              <w:rPr>
                <w:rFonts w:ascii="Arial" w:hAnsi="Arial" w:cs="Arial"/>
                <w:sz w:val="21"/>
                <w:szCs w:val="21"/>
              </w:rPr>
              <w:t xml:space="preserve">por </w:t>
            </w:r>
            <w:r w:rsidR="004136E6" w:rsidRPr="00C72477">
              <w:rPr>
                <w:rFonts w:ascii="Arial" w:hAnsi="Arial" w:cs="Arial"/>
                <w:sz w:val="21"/>
                <w:szCs w:val="21"/>
              </w:rPr>
              <w:lastRenderedPageBreak/>
              <w:t>lo anterior mediante comunicación oficial No. GS-2026-006756-ESREY del 15/07/206, se solicita</w:t>
            </w:r>
            <w:r w:rsidR="002F4660" w:rsidRPr="00C72477">
              <w:t xml:space="preserve"> </w:t>
            </w:r>
            <w:r w:rsidR="002F4660" w:rsidRPr="00C72477">
              <w:rPr>
                <w:rFonts w:ascii="Arial" w:hAnsi="Arial" w:cs="Arial"/>
                <w:sz w:val="21"/>
                <w:szCs w:val="21"/>
              </w:rPr>
              <w:t xml:space="preserve">a la Escuela de Carabineros Provincia de </w:t>
            </w:r>
            <w:r w:rsidR="007740B9" w:rsidRPr="00C72477">
              <w:rPr>
                <w:rFonts w:ascii="Arial" w:hAnsi="Arial" w:cs="Arial"/>
                <w:sz w:val="21"/>
                <w:szCs w:val="21"/>
              </w:rPr>
              <w:t>Vélez como</w:t>
            </w:r>
            <w:r w:rsidR="002F4660" w:rsidRPr="00C72477">
              <w:rPr>
                <w:rFonts w:ascii="Arial" w:hAnsi="Arial" w:cs="Arial"/>
                <w:sz w:val="21"/>
                <w:szCs w:val="21"/>
              </w:rPr>
              <w:t xml:space="preserve"> unidad ordenadora del gasto, emita concepto técnico, administrativo, financiero y contractual respecto de la viabilidad de adelantar el mantenimiento preventivo y correctivo de la caldera industrial al servicio de la Escuela de Policía Rafael Reyes.</w:t>
            </w:r>
            <w:r w:rsidR="002F4660">
              <w:rPr>
                <w:rFonts w:ascii="Arial" w:hAnsi="Arial" w:cs="Arial"/>
                <w:sz w:val="21"/>
                <w:szCs w:val="21"/>
              </w:rPr>
              <w:t xml:space="preserve"> </w:t>
            </w:r>
          </w:p>
          <w:p w14:paraId="41575EB5" w14:textId="4FD91088" w:rsidR="005B178E" w:rsidRDefault="005B178E" w:rsidP="00C15DB0">
            <w:pPr>
              <w:spacing w:after="0" w:line="240" w:lineRule="auto"/>
              <w:jc w:val="both"/>
              <w:rPr>
                <w:rFonts w:ascii="Arial" w:hAnsi="Arial" w:cs="Arial"/>
                <w:color w:val="FF0000"/>
                <w:sz w:val="21"/>
                <w:szCs w:val="21"/>
              </w:rPr>
            </w:pPr>
          </w:p>
          <w:p w14:paraId="555C15E2" w14:textId="598DE11A" w:rsidR="005B178E" w:rsidRPr="00750F66" w:rsidRDefault="005B178E" w:rsidP="00C15DB0">
            <w:pPr>
              <w:spacing w:after="0" w:line="240" w:lineRule="auto"/>
              <w:jc w:val="both"/>
              <w:rPr>
                <w:rFonts w:ascii="Arial" w:hAnsi="Arial" w:cs="Arial"/>
                <w:sz w:val="21"/>
                <w:szCs w:val="21"/>
              </w:rPr>
            </w:pPr>
            <w:r w:rsidRPr="00750F66">
              <w:rPr>
                <w:rFonts w:ascii="Arial" w:hAnsi="Arial" w:cs="Arial"/>
                <w:sz w:val="21"/>
                <w:szCs w:val="21"/>
              </w:rPr>
              <w:t xml:space="preserve">Por consiguiente, la Escuela de carabineros provincia de </w:t>
            </w:r>
            <w:r w:rsidR="00750F66" w:rsidRPr="00750F66">
              <w:rPr>
                <w:rFonts w:ascii="Arial" w:hAnsi="Arial" w:cs="Arial"/>
                <w:sz w:val="21"/>
                <w:szCs w:val="21"/>
              </w:rPr>
              <w:t>Vélez</w:t>
            </w:r>
            <w:r w:rsidRPr="00750F66">
              <w:rPr>
                <w:rFonts w:ascii="Arial" w:hAnsi="Arial" w:cs="Arial"/>
                <w:sz w:val="21"/>
                <w:szCs w:val="21"/>
              </w:rPr>
              <w:t xml:space="preserve"> una vez realizado un análisis, administrativo, jurídico, contable y apoyados en el concepto técnico emitido mediante comunicación oficial GS-2026-179802-DEBOY, concluyó que es viable adelantar el mantenimiento preventivo y correctivo de la caldera industrial marca </w:t>
            </w:r>
            <w:proofErr w:type="spellStart"/>
            <w:r w:rsidRPr="00750F66">
              <w:rPr>
                <w:rFonts w:ascii="Arial" w:hAnsi="Arial" w:cs="Arial"/>
                <w:sz w:val="21"/>
                <w:szCs w:val="21"/>
              </w:rPr>
              <w:t>Tecnik</w:t>
            </w:r>
            <w:proofErr w:type="spellEnd"/>
            <w:r w:rsidRPr="00750F66">
              <w:rPr>
                <w:rFonts w:ascii="Arial" w:hAnsi="Arial" w:cs="Arial"/>
                <w:sz w:val="21"/>
                <w:szCs w:val="21"/>
              </w:rPr>
              <w:t xml:space="preserve"> al servicio de la Escuela de Policía Rafael Reyes, aun cuando el valor estimado de la intervención supera el valor contable actual del bien. Lo anterior, teniendo en cuenta que el diagnóstico técnico evidenció que el equipo se encuentra funcional y operativamente apto, que el mantenimiento garantiza la continuidad del servicio y la seguridad en su operación, y que resulta más conveniente y económico para la Institución realizar la intervención que proceder con la reposición del activo. En consecuencia, se considera procedente continuar con las actuaciones administrativas y contractuales necesarias para la ejecución del mantenimiento con cargo a los recursos asignados para la presente vigencia fiscal.</w:t>
            </w:r>
          </w:p>
          <w:p w14:paraId="3E58FB70" w14:textId="76B2BE1E" w:rsidR="00731A33" w:rsidRDefault="00731A33" w:rsidP="00C15DB0">
            <w:pPr>
              <w:spacing w:after="0" w:line="240" w:lineRule="auto"/>
              <w:jc w:val="both"/>
              <w:rPr>
                <w:rFonts w:ascii="Arial" w:hAnsi="Arial" w:cs="Arial"/>
                <w:sz w:val="21"/>
                <w:szCs w:val="21"/>
              </w:rPr>
            </w:pPr>
          </w:p>
          <w:p w14:paraId="644AFF97" w14:textId="508B3462" w:rsidR="00557678" w:rsidRDefault="00731A33" w:rsidP="00C15DB0">
            <w:pPr>
              <w:spacing w:after="0" w:line="240" w:lineRule="auto"/>
              <w:jc w:val="both"/>
              <w:rPr>
                <w:rFonts w:ascii="Arial" w:hAnsi="Arial" w:cs="Arial"/>
                <w:sz w:val="21"/>
                <w:szCs w:val="21"/>
              </w:rPr>
            </w:pPr>
            <w:r w:rsidRPr="00606445">
              <w:rPr>
                <w:rFonts w:ascii="Arial" w:hAnsi="Arial" w:cs="Arial"/>
                <w:sz w:val="21"/>
                <w:szCs w:val="21"/>
              </w:rPr>
              <w:t>Con el fin de garantizar lo establecido en la guía de Colombia compra eficiente para la elaboración de estudios de sector, se  realizó solicitud de información  a través de la plataforma SECOP II, mediante consecutivo</w:t>
            </w:r>
            <w:r>
              <w:rPr>
                <w:rFonts w:ascii="Arial" w:hAnsi="Arial" w:cs="Arial"/>
                <w:sz w:val="21"/>
                <w:szCs w:val="21"/>
              </w:rPr>
              <w:t xml:space="preserve"> </w:t>
            </w:r>
            <w:r w:rsidRPr="00606445">
              <w:rPr>
                <w:rFonts w:ascii="Arial" w:hAnsi="Arial" w:cs="Arial"/>
                <w:sz w:val="21"/>
                <w:szCs w:val="21"/>
              </w:rPr>
              <w:t>SI-ESREY-BIUNI-2026-27</w:t>
            </w:r>
            <w:r>
              <w:rPr>
                <w:rFonts w:ascii="Arial" w:hAnsi="Arial" w:cs="Arial"/>
                <w:sz w:val="21"/>
                <w:szCs w:val="21"/>
              </w:rPr>
              <w:t xml:space="preserve"> </w:t>
            </w:r>
            <w:r w:rsidRPr="00606445">
              <w:rPr>
                <w:rFonts w:ascii="Arial" w:hAnsi="Arial" w:cs="Arial"/>
                <w:sz w:val="21"/>
                <w:szCs w:val="21"/>
              </w:rPr>
              <w:t xml:space="preserve">de acuerdo a las especificación técnicas definidas en el comunicado oficial </w:t>
            </w:r>
            <w:proofErr w:type="spellStart"/>
            <w:r w:rsidRPr="00606445">
              <w:rPr>
                <w:rFonts w:ascii="Arial" w:hAnsi="Arial" w:cs="Arial"/>
                <w:sz w:val="21"/>
                <w:szCs w:val="21"/>
              </w:rPr>
              <w:t>N°</w:t>
            </w:r>
            <w:proofErr w:type="spellEnd"/>
            <w:r w:rsidRPr="00606445">
              <w:rPr>
                <w:rFonts w:ascii="Arial" w:hAnsi="Arial" w:cs="Arial"/>
                <w:sz w:val="21"/>
                <w:szCs w:val="21"/>
              </w:rPr>
              <w:t xml:space="preserve"> GS-2026-</w:t>
            </w:r>
            <w:r>
              <w:rPr>
                <w:rFonts w:ascii="Arial" w:hAnsi="Arial" w:cs="Arial"/>
                <w:sz w:val="21"/>
                <w:szCs w:val="21"/>
              </w:rPr>
              <w:t>005408-ESREY</w:t>
            </w:r>
            <w:r w:rsidRPr="00606445">
              <w:rPr>
                <w:rFonts w:ascii="Arial" w:hAnsi="Arial" w:cs="Arial"/>
                <w:sz w:val="21"/>
                <w:szCs w:val="21"/>
              </w:rPr>
              <w:t>, del 2</w:t>
            </w:r>
            <w:r>
              <w:rPr>
                <w:rFonts w:ascii="Arial" w:hAnsi="Arial" w:cs="Arial"/>
                <w:sz w:val="21"/>
                <w:szCs w:val="21"/>
              </w:rPr>
              <w:t>7</w:t>
            </w:r>
            <w:r w:rsidRPr="00606445">
              <w:rPr>
                <w:rFonts w:ascii="Arial" w:hAnsi="Arial" w:cs="Arial"/>
                <w:sz w:val="21"/>
                <w:szCs w:val="21"/>
              </w:rPr>
              <w:t xml:space="preserve"> de </w:t>
            </w:r>
            <w:r>
              <w:rPr>
                <w:rFonts w:ascii="Arial" w:hAnsi="Arial" w:cs="Arial"/>
                <w:sz w:val="21"/>
                <w:szCs w:val="21"/>
              </w:rPr>
              <w:t>mayo</w:t>
            </w:r>
            <w:r w:rsidRPr="00606445">
              <w:rPr>
                <w:rFonts w:ascii="Arial" w:hAnsi="Arial" w:cs="Arial"/>
                <w:sz w:val="21"/>
                <w:szCs w:val="21"/>
              </w:rPr>
              <w:t xml:space="preserve"> 2026; de igual forma por intermedio del correo electrónico institucional esrey.</w:t>
            </w:r>
            <w:r>
              <w:rPr>
                <w:rFonts w:ascii="Arial" w:hAnsi="Arial" w:cs="Arial"/>
                <w:sz w:val="21"/>
                <w:szCs w:val="21"/>
              </w:rPr>
              <w:t>biuni</w:t>
            </w:r>
            <w:r w:rsidRPr="00606445">
              <w:rPr>
                <w:rFonts w:ascii="Arial" w:hAnsi="Arial" w:cs="Arial"/>
                <w:sz w:val="21"/>
                <w:szCs w:val="21"/>
              </w:rPr>
              <w:t xml:space="preserve">@policia.gov.co, se envía a diferentes empresas, dejando los respectivos soportes en la bandeja de enviados de mencionado correo, una vez consolidados los documentos remitidos por los contratistas tanto por el SECOP </w:t>
            </w:r>
            <w:r>
              <w:rPr>
                <w:rFonts w:ascii="Arial" w:hAnsi="Arial" w:cs="Arial"/>
                <w:sz w:val="21"/>
                <w:szCs w:val="21"/>
              </w:rPr>
              <w:t>II</w:t>
            </w:r>
            <w:r w:rsidRPr="00606445">
              <w:rPr>
                <w:rFonts w:ascii="Arial" w:hAnsi="Arial" w:cs="Arial"/>
                <w:sz w:val="21"/>
                <w:szCs w:val="21"/>
              </w:rPr>
              <w:t>, como por correo electrónico</w:t>
            </w:r>
            <w:r>
              <w:rPr>
                <w:rFonts w:ascii="Arial" w:hAnsi="Arial" w:cs="Arial"/>
                <w:sz w:val="21"/>
                <w:szCs w:val="21"/>
              </w:rPr>
              <w:t>, en el cual se obtuvieron 02 cotizaciones.</w:t>
            </w:r>
          </w:p>
          <w:p w14:paraId="0765722A" w14:textId="77777777" w:rsidR="00731A33" w:rsidRPr="00731A33" w:rsidRDefault="00731A33" w:rsidP="00C15DB0">
            <w:pPr>
              <w:spacing w:after="0" w:line="240" w:lineRule="auto"/>
              <w:jc w:val="both"/>
              <w:rPr>
                <w:rFonts w:ascii="Arial" w:hAnsi="Arial" w:cs="Arial"/>
                <w:sz w:val="21"/>
                <w:szCs w:val="21"/>
              </w:rPr>
            </w:pPr>
          </w:p>
          <w:p w14:paraId="7F44B9B8" w14:textId="7850D535" w:rsidR="00731A33" w:rsidRPr="00347A46" w:rsidRDefault="00557678" w:rsidP="00C15DB0">
            <w:pPr>
              <w:spacing w:line="240" w:lineRule="auto"/>
              <w:jc w:val="both"/>
              <w:rPr>
                <w:rFonts w:ascii="Arial" w:hAnsi="Arial" w:cs="Arial"/>
                <w:sz w:val="21"/>
                <w:szCs w:val="21"/>
              </w:rPr>
            </w:pPr>
            <w:r w:rsidRPr="00347A46">
              <w:rPr>
                <w:rFonts w:ascii="Arial" w:hAnsi="Arial" w:cs="Arial"/>
                <w:sz w:val="21"/>
                <w:szCs w:val="21"/>
              </w:rPr>
              <w:t>Los recursos disponibles para el presente proceso fueron aprobados en el plan de compras de la vigencia 202</w:t>
            </w:r>
            <w:r w:rsidR="00731A33">
              <w:rPr>
                <w:rFonts w:ascii="Arial" w:hAnsi="Arial" w:cs="Arial"/>
                <w:sz w:val="21"/>
                <w:szCs w:val="21"/>
              </w:rPr>
              <w:t>6</w:t>
            </w:r>
            <w:r w:rsidRPr="00347A46">
              <w:rPr>
                <w:rFonts w:ascii="Arial" w:hAnsi="Arial" w:cs="Arial"/>
                <w:sz w:val="21"/>
                <w:szCs w:val="21"/>
              </w:rPr>
              <w:t>, mediante resoluci</w:t>
            </w:r>
            <w:r w:rsidR="00750F66">
              <w:rPr>
                <w:rFonts w:ascii="Arial" w:hAnsi="Arial" w:cs="Arial"/>
                <w:sz w:val="21"/>
                <w:szCs w:val="21"/>
              </w:rPr>
              <w:t>ones</w:t>
            </w:r>
            <w:r w:rsidRPr="00347A46">
              <w:rPr>
                <w:rFonts w:ascii="Arial" w:hAnsi="Arial" w:cs="Arial"/>
                <w:sz w:val="21"/>
                <w:szCs w:val="21"/>
              </w:rPr>
              <w:t xml:space="preserve"> </w:t>
            </w:r>
            <w:r w:rsidR="007E1743">
              <w:rPr>
                <w:rFonts w:ascii="Arial" w:hAnsi="Arial" w:cs="Arial"/>
                <w:sz w:val="21"/>
                <w:szCs w:val="21"/>
              </w:rPr>
              <w:t xml:space="preserve">Nro. </w:t>
            </w:r>
            <w:r w:rsidRPr="00347A46">
              <w:rPr>
                <w:rFonts w:ascii="Arial" w:hAnsi="Arial" w:cs="Arial"/>
                <w:sz w:val="21"/>
                <w:szCs w:val="21"/>
              </w:rPr>
              <w:t>0008 del 01/02/202</w:t>
            </w:r>
            <w:r w:rsidR="00731A33">
              <w:rPr>
                <w:rFonts w:ascii="Arial" w:hAnsi="Arial" w:cs="Arial"/>
                <w:sz w:val="21"/>
                <w:szCs w:val="21"/>
              </w:rPr>
              <w:t>6</w:t>
            </w:r>
            <w:r w:rsidR="00750F66">
              <w:rPr>
                <w:rFonts w:ascii="Arial" w:hAnsi="Arial" w:cs="Arial"/>
                <w:sz w:val="21"/>
                <w:szCs w:val="21"/>
              </w:rPr>
              <w:t xml:space="preserve"> y</w:t>
            </w:r>
            <w:r w:rsidR="007E1743">
              <w:rPr>
                <w:rFonts w:ascii="Arial" w:eastAsia="Arial" w:hAnsi="Arial" w:cs="Arial"/>
                <w:bCs/>
                <w:sz w:val="21"/>
                <w:szCs w:val="21"/>
                <w:lang w:eastAsia="es-CO"/>
              </w:rPr>
              <w:t xml:space="preserve"> Nro. 0292 del 21/04/2026,</w:t>
            </w:r>
            <w:r w:rsidRPr="00347A46">
              <w:rPr>
                <w:rFonts w:ascii="Arial" w:hAnsi="Arial" w:cs="Arial"/>
                <w:sz w:val="21"/>
                <w:szCs w:val="21"/>
              </w:rPr>
              <w:t xml:space="preserve"> por lo que para su ejecución se debe adelantar un proceso de contratación en concordancia con lo establecido en la ley 80 de 1993, la ley 1150 de 2007 y el decreto reglamentario 1082 de 2015, por tal motivo se requiere la contratación para el mes de </w:t>
            </w:r>
            <w:r w:rsidR="007E1743">
              <w:rPr>
                <w:rFonts w:ascii="Arial" w:hAnsi="Arial" w:cs="Arial"/>
                <w:sz w:val="21"/>
                <w:szCs w:val="21"/>
              </w:rPr>
              <w:t xml:space="preserve">agosto </w:t>
            </w:r>
            <w:r w:rsidR="00D51D72" w:rsidRPr="00347A46">
              <w:rPr>
                <w:rFonts w:ascii="Arial" w:hAnsi="Arial" w:cs="Arial"/>
                <w:sz w:val="21"/>
                <w:szCs w:val="21"/>
              </w:rPr>
              <w:t>de la presente vigencia</w:t>
            </w:r>
            <w:r w:rsidRPr="00347A46">
              <w:rPr>
                <w:rFonts w:ascii="Arial" w:hAnsi="Arial" w:cs="Arial"/>
                <w:sz w:val="21"/>
                <w:szCs w:val="21"/>
              </w:rPr>
              <w:t>.</w:t>
            </w:r>
            <w:bookmarkEnd w:id="5"/>
          </w:p>
        </w:tc>
      </w:tr>
    </w:tbl>
    <w:p w14:paraId="11F4B83C" w14:textId="6A1B071F" w:rsidR="005258E5" w:rsidRPr="00500516" w:rsidRDefault="005258E5" w:rsidP="00F939F7">
      <w:pPr>
        <w:pStyle w:val="Ttulo3"/>
        <w:keepLines w:val="0"/>
        <w:numPr>
          <w:ilvl w:val="0"/>
          <w:numId w:val="7"/>
        </w:numPr>
        <w:spacing w:before="240" w:after="60" w:line="240" w:lineRule="auto"/>
        <w:ind w:left="0" w:firstLine="0"/>
        <w:jc w:val="both"/>
        <w:rPr>
          <w:rFonts w:ascii="Arial" w:hAnsi="Arial" w:cs="Times New Roman"/>
          <w:b/>
          <w:color w:val="auto"/>
          <w:sz w:val="20"/>
          <w:szCs w:val="20"/>
        </w:rPr>
      </w:pPr>
      <w:r w:rsidRPr="00500516">
        <w:rPr>
          <w:rFonts w:ascii="Arial" w:hAnsi="Arial" w:cs="Times New Roman"/>
          <w:b/>
          <w:color w:val="auto"/>
          <w:sz w:val="20"/>
          <w:szCs w:val="20"/>
        </w:rPr>
        <w:lastRenderedPageBreak/>
        <w:t xml:space="preserve">ANTECEDENTES ADMINISTRATIVOS DEL PROCESO </w:t>
      </w:r>
    </w:p>
    <w:p w14:paraId="4B7E7CBF" w14:textId="77777777" w:rsidR="008A7F90" w:rsidRPr="00500516" w:rsidRDefault="008A7F90" w:rsidP="00294704">
      <w:pPr>
        <w:pStyle w:val="NormalWeb"/>
        <w:spacing w:before="0" w:beforeAutospacing="0" w:after="0" w:afterAutospacing="0"/>
        <w:jc w:val="both"/>
        <w:rPr>
          <w:rFonts w:ascii="Arial" w:hAnsi="Arial" w:cs="Arial"/>
          <w:sz w:val="20"/>
          <w:szCs w:val="2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7"/>
        <w:gridCol w:w="1211"/>
        <w:gridCol w:w="3036"/>
        <w:gridCol w:w="1052"/>
        <w:gridCol w:w="1159"/>
        <w:gridCol w:w="1434"/>
      </w:tblGrid>
      <w:tr w:rsidR="006E3241" w:rsidRPr="00500516" w14:paraId="01BA5CFE" w14:textId="77777777" w:rsidTr="006A6361">
        <w:trPr>
          <w:trHeight w:val="76"/>
          <w:jc w:val="center"/>
        </w:trPr>
        <w:tc>
          <w:tcPr>
            <w:tcW w:w="945" w:type="pct"/>
            <w:vAlign w:val="center"/>
          </w:tcPr>
          <w:p w14:paraId="37080407" w14:textId="08CCB882" w:rsidR="00EE28AA" w:rsidRPr="00500516" w:rsidRDefault="00EE28AA" w:rsidP="005621C3">
            <w:pPr>
              <w:spacing w:after="0"/>
              <w:ind w:left="-29" w:firstLine="29"/>
              <w:jc w:val="center"/>
              <w:rPr>
                <w:rFonts w:ascii="Arial" w:eastAsia="MS Mincho" w:hAnsi="Arial" w:cs="Arial"/>
                <w:b/>
                <w:bCs/>
                <w:sz w:val="14"/>
                <w:szCs w:val="14"/>
              </w:rPr>
            </w:pPr>
            <w:r w:rsidRPr="00500516">
              <w:rPr>
                <w:rFonts w:ascii="Arial" w:eastAsia="MS Mincho" w:hAnsi="Arial" w:cs="Arial"/>
                <w:b/>
                <w:bCs/>
                <w:sz w:val="14"/>
                <w:szCs w:val="14"/>
              </w:rPr>
              <w:t>UNIDAD CONTRATANTE Y CONTRATISTA</w:t>
            </w:r>
          </w:p>
        </w:tc>
        <w:tc>
          <w:tcPr>
            <w:tcW w:w="672" w:type="pct"/>
            <w:vAlign w:val="center"/>
          </w:tcPr>
          <w:p w14:paraId="1A12A438" w14:textId="319D6FC6" w:rsidR="00EE28AA" w:rsidRPr="00500516" w:rsidRDefault="00EE28AA" w:rsidP="005621C3">
            <w:pPr>
              <w:spacing w:after="0"/>
              <w:ind w:left="-29" w:firstLine="29"/>
              <w:jc w:val="center"/>
              <w:rPr>
                <w:rFonts w:ascii="Arial" w:eastAsia="MS Mincho" w:hAnsi="Arial" w:cs="Arial"/>
                <w:b/>
                <w:bCs/>
                <w:sz w:val="14"/>
                <w:szCs w:val="14"/>
              </w:rPr>
            </w:pPr>
            <w:r w:rsidRPr="00500516">
              <w:rPr>
                <w:rFonts w:ascii="Arial" w:eastAsia="MS Mincho" w:hAnsi="Arial" w:cs="Arial"/>
                <w:b/>
                <w:bCs/>
                <w:sz w:val="14"/>
                <w:szCs w:val="14"/>
              </w:rPr>
              <w:t>NÚMERO DEL CONTRATO Y FECHA DE SUSCRIPCIÓN</w:t>
            </w:r>
          </w:p>
        </w:tc>
        <w:tc>
          <w:tcPr>
            <w:tcW w:w="1619" w:type="pct"/>
            <w:vAlign w:val="center"/>
          </w:tcPr>
          <w:p w14:paraId="5832AE24" w14:textId="4A76A8E7" w:rsidR="00EE28AA" w:rsidRPr="00500516" w:rsidRDefault="00EE28AA" w:rsidP="005621C3">
            <w:pPr>
              <w:spacing w:after="0"/>
              <w:ind w:left="-29" w:firstLine="29"/>
              <w:jc w:val="center"/>
              <w:rPr>
                <w:rFonts w:ascii="Arial" w:eastAsia="MS Mincho" w:hAnsi="Arial" w:cs="Arial"/>
                <w:b/>
                <w:bCs/>
                <w:sz w:val="14"/>
                <w:szCs w:val="14"/>
              </w:rPr>
            </w:pPr>
            <w:r w:rsidRPr="00500516">
              <w:rPr>
                <w:rFonts w:ascii="Arial" w:eastAsia="MS Mincho" w:hAnsi="Arial" w:cs="Arial"/>
                <w:b/>
                <w:bCs/>
                <w:sz w:val="14"/>
                <w:szCs w:val="14"/>
              </w:rPr>
              <w:t>OBJETO</w:t>
            </w:r>
          </w:p>
        </w:tc>
        <w:tc>
          <w:tcPr>
            <w:tcW w:w="589" w:type="pct"/>
            <w:vAlign w:val="center"/>
          </w:tcPr>
          <w:p w14:paraId="2B4F84F4" w14:textId="588C8698" w:rsidR="00EE28AA" w:rsidRPr="00500516" w:rsidRDefault="00EE28AA" w:rsidP="005621C3">
            <w:pPr>
              <w:spacing w:after="0"/>
              <w:ind w:left="-29" w:firstLine="29"/>
              <w:jc w:val="center"/>
              <w:rPr>
                <w:rFonts w:ascii="Arial" w:eastAsia="MS Mincho" w:hAnsi="Arial" w:cs="Arial"/>
                <w:b/>
                <w:bCs/>
                <w:sz w:val="14"/>
                <w:szCs w:val="14"/>
              </w:rPr>
            </w:pPr>
            <w:r w:rsidRPr="00500516">
              <w:rPr>
                <w:rFonts w:ascii="Arial" w:eastAsia="MS Mincho" w:hAnsi="Arial" w:cs="Arial"/>
                <w:b/>
                <w:bCs/>
                <w:sz w:val="14"/>
                <w:szCs w:val="14"/>
              </w:rPr>
              <w:t>NÚMERO DE PROCESO</w:t>
            </w:r>
          </w:p>
        </w:tc>
        <w:tc>
          <w:tcPr>
            <w:tcW w:w="589" w:type="pct"/>
            <w:vAlign w:val="center"/>
          </w:tcPr>
          <w:p w14:paraId="62A8CC90" w14:textId="1625DBBF" w:rsidR="00EE28AA" w:rsidRPr="00500516" w:rsidRDefault="00EE28AA" w:rsidP="005621C3">
            <w:pPr>
              <w:spacing w:after="0"/>
              <w:ind w:left="-29" w:firstLine="29"/>
              <w:jc w:val="center"/>
              <w:rPr>
                <w:rFonts w:ascii="Arial" w:eastAsia="MS Mincho" w:hAnsi="Arial" w:cs="Arial"/>
                <w:b/>
                <w:bCs/>
                <w:sz w:val="14"/>
                <w:szCs w:val="14"/>
              </w:rPr>
            </w:pPr>
            <w:r w:rsidRPr="00500516">
              <w:rPr>
                <w:rFonts w:ascii="Arial" w:eastAsia="MS Mincho" w:hAnsi="Arial" w:cs="Arial"/>
                <w:b/>
                <w:bCs/>
                <w:sz w:val="14"/>
                <w:szCs w:val="14"/>
              </w:rPr>
              <w:t>ACIERTOS</w:t>
            </w:r>
          </w:p>
        </w:tc>
        <w:tc>
          <w:tcPr>
            <w:tcW w:w="586" w:type="pct"/>
            <w:vAlign w:val="center"/>
          </w:tcPr>
          <w:p w14:paraId="24AC515F" w14:textId="57D000EE" w:rsidR="00EE28AA" w:rsidRPr="00500516" w:rsidRDefault="00EE28AA" w:rsidP="005621C3">
            <w:pPr>
              <w:spacing w:after="0"/>
              <w:ind w:left="-29" w:firstLine="29"/>
              <w:jc w:val="center"/>
              <w:rPr>
                <w:rFonts w:ascii="Arial" w:eastAsia="MS Mincho" w:hAnsi="Arial" w:cs="Arial"/>
                <w:b/>
                <w:bCs/>
                <w:sz w:val="14"/>
                <w:szCs w:val="14"/>
              </w:rPr>
            </w:pPr>
            <w:r w:rsidRPr="00500516">
              <w:rPr>
                <w:rFonts w:ascii="Arial" w:eastAsia="MS Mincho" w:hAnsi="Arial" w:cs="Arial"/>
                <w:b/>
                <w:bCs/>
                <w:sz w:val="14"/>
                <w:szCs w:val="14"/>
              </w:rPr>
              <w:t>PROBLEMAS</w:t>
            </w:r>
          </w:p>
        </w:tc>
      </w:tr>
      <w:tr w:rsidR="00D51D72" w:rsidRPr="00500516" w14:paraId="53DAFB39" w14:textId="77777777" w:rsidTr="006A6361">
        <w:trPr>
          <w:trHeight w:val="272"/>
          <w:jc w:val="center"/>
        </w:trPr>
        <w:tc>
          <w:tcPr>
            <w:tcW w:w="945" w:type="pct"/>
            <w:vAlign w:val="center"/>
          </w:tcPr>
          <w:p w14:paraId="658E2794" w14:textId="21FB9720" w:rsidR="00D51D72" w:rsidRPr="00500516" w:rsidRDefault="00D51D72" w:rsidP="00D51D72">
            <w:pPr>
              <w:pStyle w:val="Sinespaciado1"/>
              <w:jc w:val="center"/>
              <w:rPr>
                <w:rFonts w:ascii="Arial" w:eastAsia="MS Mincho" w:hAnsi="Arial" w:cs="Arial"/>
                <w:sz w:val="14"/>
                <w:szCs w:val="14"/>
              </w:rPr>
            </w:pPr>
            <w:r>
              <w:rPr>
                <w:rFonts w:ascii="Arial" w:hAnsi="Arial" w:cs="Arial"/>
                <w:sz w:val="16"/>
                <w:szCs w:val="14"/>
                <w:lang w:val="es-MX"/>
              </w:rPr>
              <w:t>ESCUELA DE CARABINEROS PROVINCIA DE VÉLEZ</w:t>
            </w:r>
          </w:p>
        </w:tc>
        <w:tc>
          <w:tcPr>
            <w:tcW w:w="672" w:type="pct"/>
            <w:vAlign w:val="center"/>
          </w:tcPr>
          <w:p w14:paraId="77FDCB8B" w14:textId="67CB31CB" w:rsidR="00D51D72" w:rsidRPr="00500516" w:rsidRDefault="00C440E8" w:rsidP="00D51D72">
            <w:pPr>
              <w:pStyle w:val="Sinespaciado1"/>
              <w:jc w:val="center"/>
              <w:rPr>
                <w:rFonts w:ascii="Arial" w:hAnsi="Arial" w:cs="Arial"/>
                <w:sz w:val="14"/>
                <w:szCs w:val="14"/>
              </w:rPr>
            </w:pPr>
            <w:r w:rsidRPr="00C440E8">
              <w:rPr>
                <w:rFonts w:ascii="Arial" w:hAnsi="Arial" w:cs="Arial"/>
                <w:sz w:val="16"/>
                <w:szCs w:val="14"/>
                <w:lang w:val="es-MX"/>
              </w:rPr>
              <w:t>58-7-10041-2024</w:t>
            </w:r>
          </w:p>
        </w:tc>
        <w:tc>
          <w:tcPr>
            <w:tcW w:w="1619" w:type="pct"/>
            <w:vAlign w:val="center"/>
          </w:tcPr>
          <w:p w14:paraId="5E767C8B" w14:textId="246F34DB" w:rsidR="00D51D72" w:rsidRPr="00500516" w:rsidRDefault="00C440E8" w:rsidP="00D51D72">
            <w:pPr>
              <w:pStyle w:val="Sinespaciado1"/>
              <w:jc w:val="center"/>
              <w:rPr>
                <w:rFonts w:ascii="Arial" w:hAnsi="Arial" w:cs="Arial"/>
                <w:sz w:val="14"/>
                <w:szCs w:val="14"/>
              </w:rPr>
            </w:pPr>
            <w:r w:rsidRPr="00C440E8">
              <w:rPr>
                <w:rFonts w:ascii="Arial" w:hAnsi="Arial" w:cs="Arial"/>
                <w:sz w:val="16"/>
                <w:szCs w:val="14"/>
                <w:lang w:val="es-MX"/>
              </w:rPr>
              <w:t>MANTENIMIENTO PREVENTIVO Y CORRECTIVO, DE LA CALDERA Y EQUIPOS PARA EL FUNCIONAMIENTO DE LA PISCINA Y ZONAS HÚMEDAS DE LA ESCUELA DE POLICÍA RAFAEL REYES.</w:t>
            </w:r>
          </w:p>
        </w:tc>
        <w:tc>
          <w:tcPr>
            <w:tcW w:w="589" w:type="pct"/>
            <w:vAlign w:val="center"/>
          </w:tcPr>
          <w:p w14:paraId="0294D3D1" w14:textId="0E2DC9F8" w:rsidR="00D51D72" w:rsidRPr="00500516" w:rsidRDefault="00C440E8" w:rsidP="00D51D72">
            <w:pPr>
              <w:pStyle w:val="Sinespaciado1"/>
              <w:jc w:val="center"/>
              <w:rPr>
                <w:rFonts w:ascii="Arial" w:eastAsia="MS Mincho" w:hAnsi="Arial" w:cs="Arial"/>
                <w:sz w:val="14"/>
                <w:szCs w:val="14"/>
              </w:rPr>
            </w:pPr>
            <w:r w:rsidRPr="00C440E8">
              <w:rPr>
                <w:rFonts w:ascii="Arial" w:hAnsi="Arial" w:cs="Arial"/>
                <w:sz w:val="16"/>
                <w:szCs w:val="14"/>
                <w:lang w:val="es-MX"/>
              </w:rPr>
              <w:t>PN ESVEL MIC 041-2024</w:t>
            </w:r>
          </w:p>
        </w:tc>
        <w:tc>
          <w:tcPr>
            <w:tcW w:w="589" w:type="pct"/>
            <w:vAlign w:val="center"/>
          </w:tcPr>
          <w:p w14:paraId="5C184B52" w14:textId="6C208827" w:rsidR="00D51D72" w:rsidRPr="00500516" w:rsidRDefault="00D51D72" w:rsidP="00D51D72">
            <w:pPr>
              <w:pStyle w:val="Sinespaciado1"/>
              <w:jc w:val="center"/>
              <w:rPr>
                <w:rFonts w:ascii="Arial" w:eastAsia="MS Mincho" w:hAnsi="Arial" w:cs="Arial"/>
                <w:sz w:val="14"/>
                <w:szCs w:val="14"/>
              </w:rPr>
            </w:pPr>
            <w:r w:rsidRPr="001770C5">
              <w:rPr>
                <w:rFonts w:ascii="Arial" w:hAnsi="Arial" w:cs="Arial"/>
                <w:sz w:val="16"/>
                <w:szCs w:val="14"/>
                <w:lang w:val="es-MX"/>
              </w:rPr>
              <w:t>SE CUMPLIÓ A CABALIDAD CON EL OBJETO DEL CONTRATO.</w:t>
            </w:r>
          </w:p>
        </w:tc>
        <w:tc>
          <w:tcPr>
            <w:tcW w:w="586" w:type="pct"/>
            <w:vAlign w:val="center"/>
          </w:tcPr>
          <w:p w14:paraId="228E9AF2" w14:textId="1CE28643" w:rsidR="00D51D72" w:rsidRPr="00500516" w:rsidRDefault="00D51D72" w:rsidP="00D51D72">
            <w:pPr>
              <w:pStyle w:val="Sinespaciado1"/>
              <w:jc w:val="center"/>
              <w:rPr>
                <w:rFonts w:ascii="Arial" w:eastAsia="MS Mincho" w:hAnsi="Arial" w:cs="Arial"/>
                <w:sz w:val="14"/>
                <w:szCs w:val="14"/>
              </w:rPr>
            </w:pPr>
            <w:r w:rsidRPr="001770C5">
              <w:rPr>
                <w:rFonts w:ascii="Arial" w:hAnsi="Arial" w:cs="Arial"/>
                <w:sz w:val="16"/>
                <w:szCs w:val="14"/>
                <w:lang w:val="es-MX"/>
              </w:rPr>
              <w:t>NO SE PRESENTARON</w:t>
            </w:r>
          </w:p>
        </w:tc>
      </w:tr>
    </w:tbl>
    <w:p w14:paraId="1C233286" w14:textId="77777777" w:rsidR="00931EE8" w:rsidRPr="00DD0BC2" w:rsidRDefault="00931EE8" w:rsidP="00E11DB6">
      <w:pPr>
        <w:spacing w:after="0" w:line="240" w:lineRule="auto"/>
        <w:jc w:val="both"/>
        <w:rPr>
          <w:rFonts w:ascii="Arial" w:hAnsi="Arial" w:cs="Arial"/>
          <w:b/>
          <w:bCs/>
          <w:sz w:val="21"/>
          <w:szCs w:val="21"/>
        </w:rPr>
      </w:pPr>
    </w:p>
    <w:p w14:paraId="69898AA9" w14:textId="77777777" w:rsidR="005258E5" w:rsidRPr="00DD0BC2" w:rsidRDefault="005258E5" w:rsidP="00E11DB6">
      <w:pPr>
        <w:pStyle w:val="Ttulo3"/>
        <w:keepLines w:val="0"/>
        <w:numPr>
          <w:ilvl w:val="0"/>
          <w:numId w:val="7"/>
        </w:numPr>
        <w:spacing w:before="0" w:line="240" w:lineRule="auto"/>
        <w:ind w:left="0" w:firstLine="0"/>
        <w:rPr>
          <w:rFonts w:ascii="Arial" w:eastAsia="Arial" w:hAnsi="Arial" w:cs="Arial"/>
          <w:b/>
          <w:bCs/>
          <w:color w:val="auto"/>
          <w:sz w:val="21"/>
          <w:szCs w:val="21"/>
        </w:rPr>
      </w:pPr>
      <w:r w:rsidRPr="00DD0BC2">
        <w:rPr>
          <w:rFonts w:ascii="Arial" w:eastAsia="Arial" w:hAnsi="Arial" w:cs="Arial"/>
          <w:b/>
          <w:bCs/>
          <w:color w:val="auto"/>
          <w:sz w:val="21"/>
          <w:szCs w:val="21"/>
        </w:rPr>
        <w:t xml:space="preserve">FUNDAMENTOS JURÍDICOS QUE SOPORTAN LA MODALIDAD DE SELECCIÓN </w:t>
      </w:r>
    </w:p>
    <w:p w14:paraId="5C99773E" w14:textId="77777777" w:rsidR="0059176E" w:rsidRPr="00DD0BC2" w:rsidRDefault="0059176E" w:rsidP="00E11DB6">
      <w:pPr>
        <w:pStyle w:val="Textoindependiente"/>
        <w:ind w:right="51"/>
        <w:jc w:val="both"/>
        <w:rPr>
          <w:sz w:val="21"/>
          <w:szCs w:val="21"/>
        </w:rPr>
      </w:pPr>
    </w:p>
    <w:p w14:paraId="7CF5F66C" w14:textId="77777777" w:rsidR="00D51D72" w:rsidRPr="0010375A" w:rsidRDefault="00D51D72" w:rsidP="00D51D72">
      <w:pPr>
        <w:ind w:left="142"/>
        <w:jc w:val="both"/>
        <w:rPr>
          <w:rFonts w:ascii="Arial" w:hAnsi="Arial" w:cs="Arial"/>
          <w:sz w:val="20"/>
          <w:szCs w:val="20"/>
          <w:lang w:eastAsia="es-ES"/>
        </w:rPr>
      </w:pPr>
      <w:r w:rsidRPr="0010375A">
        <w:rPr>
          <w:rFonts w:ascii="Arial" w:hAnsi="Arial" w:cs="Arial"/>
          <w:sz w:val="20"/>
          <w:szCs w:val="20"/>
          <w:lang w:eastAsia="es-ES"/>
        </w:rPr>
        <w:t>El desarrollo del presente proceso de selección se llevará a cabo por la modalidad de Mínima Cuantía, teniendo en cuenta las características de este, y lo indicado por la norma, así:</w:t>
      </w:r>
    </w:p>
    <w:p w14:paraId="02FB86EC" w14:textId="77777777" w:rsidR="00D51D72" w:rsidRPr="0010375A" w:rsidRDefault="00D51D72" w:rsidP="00D51D72">
      <w:pPr>
        <w:ind w:left="142"/>
        <w:jc w:val="both"/>
        <w:rPr>
          <w:rFonts w:ascii="Arial" w:hAnsi="Arial" w:cs="Arial"/>
          <w:sz w:val="20"/>
          <w:szCs w:val="20"/>
          <w:lang w:eastAsia="es-ES"/>
        </w:rPr>
      </w:pPr>
      <w:r w:rsidRPr="0010375A">
        <w:rPr>
          <w:rFonts w:ascii="Arial" w:hAnsi="Arial" w:cs="Arial"/>
          <w:sz w:val="20"/>
          <w:szCs w:val="20"/>
          <w:lang w:eastAsia="es-ES"/>
        </w:rPr>
        <w:lastRenderedPageBreak/>
        <w:t xml:space="preserve">La ley 2069 del 31 de diciembre de 2020 “por medio del cual se impulsa el emprendimiento en Colombia”, en su capítulo tercero (...) COMPRAS PUBLICAS, articulo 30. MIPYMES Y MÍNIMA CUANTÍA. (...) modifíquese el numeral 5 del artículo 2 de la ley 1150 de 2007, el cual quedara así: </w:t>
      </w:r>
    </w:p>
    <w:p w14:paraId="0673BE9D" w14:textId="77777777" w:rsidR="00D51D72" w:rsidRPr="00914CD9" w:rsidRDefault="00D51D72" w:rsidP="00D51D72">
      <w:pPr>
        <w:ind w:left="426" w:hanging="284"/>
        <w:jc w:val="both"/>
        <w:rPr>
          <w:rFonts w:ascii="Arial" w:hAnsi="Arial" w:cs="Arial"/>
          <w:sz w:val="20"/>
          <w:szCs w:val="20"/>
          <w:lang w:eastAsia="es-ES"/>
        </w:rPr>
      </w:pPr>
      <w:r w:rsidRPr="0010375A">
        <w:rPr>
          <w:rFonts w:ascii="Arial" w:hAnsi="Arial" w:cs="Arial"/>
          <w:sz w:val="20"/>
          <w:szCs w:val="20"/>
          <w:lang w:eastAsia="es-ES"/>
        </w:rPr>
        <w:t>5) Contratación mínima cuantía, La contratación cuyo valor no excede del 10 por ciento de la menor cuantía de la entidad independientemente de su objeto, se efectuará de conformidad con las siguientes reglas:</w:t>
      </w:r>
    </w:p>
    <w:p w14:paraId="21644D54" w14:textId="77777777" w:rsidR="00D51D72" w:rsidRPr="0010375A" w:rsidRDefault="00D51D72" w:rsidP="0065296B">
      <w:pPr>
        <w:numPr>
          <w:ilvl w:val="0"/>
          <w:numId w:val="19"/>
        </w:numPr>
        <w:spacing w:after="0" w:line="240" w:lineRule="auto"/>
        <w:jc w:val="both"/>
        <w:rPr>
          <w:rFonts w:ascii="Arial" w:hAnsi="Arial" w:cs="Arial"/>
          <w:sz w:val="20"/>
          <w:szCs w:val="20"/>
          <w:lang w:eastAsia="es-ES"/>
        </w:rPr>
      </w:pPr>
      <w:r w:rsidRPr="0010375A">
        <w:rPr>
          <w:rFonts w:ascii="Arial" w:hAnsi="Arial" w:cs="Arial"/>
          <w:sz w:val="20"/>
          <w:szCs w:val="20"/>
          <w:lang w:eastAsia="es-ES"/>
        </w:rPr>
        <w:t>Se publicará una invitación, por un término no inferior a un día hábil, en la cual se señalará el objeto a contratar, el presupuesto destinado para tal fin, así como las condiciones técnicas exigidas;</w:t>
      </w:r>
    </w:p>
    <w:p w14:paraId="1FF75425" w14:textId="77777777" w:rsidR="00D51D72" w:rsidRPr="0010375A" w:rsidRDefault="00D51D72" w:rsidP="0065296B">
      <w:pPr>
        <w:numPr>
          <w:ilvl w:val="0"/>
          <w:numId w:val="19"/>
        </w:numPr>
        <w:spacing w:after="0" w:line="240" w:lineRule="auto"/>
        <w:jc w:val="both"/>
        <w:rPr>
          <w:rFonts w:ascii="Arial" w:hAnsi="Arial" w:cs="Arial"/>
          <w:sz w:val="20"/>
          <w:szCs w:val="20"/>
          <w:lang w:eastAsia="es-ES"/>
        </w:rPr>
      </w:pPr>
      <w:r w:rsidRPr="0010375A">
        <w:rPr>
          <w:rFonts w:ascii="Arial" w:hAnsi="Arial" w:cs="Arial"/>
          <w:sz w:val="20"/>
          <w:szCs w:val="20"/>
          <w:lang w:eastAsia="es-ES"/>
        </w:rPr>
        <w:t>El termino previsto en la invitación para presentar la oferta no podrá ser inferior a un día hábil;</w:t>
      </w:r>
    </w:p>
    <w:p w14:paraId="6E63C25A" w14:textId="77777777" w:rsidR="00D51D72" w:rsidRPr="0010375A" w:rsidRDefault="00D51D72" w:rsidP="0065296B">
      <w:pPr>
        <w:numPr>
          <w:ilvl w:val="0"/>
          <w:numId w:val="19"/>
        </w:numPr>
        <w:spacing w:after="0" w:line="240" w:lineRule="auto"/>
        <w:jc w:val="both"/>
        <w:rPr>
          <w:rFonts w:ascii="Arial" w:hAnsi="Arial" w:cs="Arial"/>
          <w:sz w:val="20"/>
          <w:szCs w:val="20"/>
          <w:lang w:eastAsia="es-ES"/>
        </w:rPr>
      </w:pPr>
      <w:r w:rsidRPr="0010375A">
        <w:rPr>
          <w:rFonts w:ascii="Arial" w:hAnsi="Arial" w:cs="Arial"/>
          <w:sz w:val="20"/>
          <w:szCs w:val="20"/>
          <w:lang w:eastAsia="es-ES"/>
        </w:rPr>
        <w:t xml:space="preserve">La entidad seleccionará, mediante comunicación de aceptación de oferta, la propuesta con el menor precio, siempre y cuando cumpla con las condiciones exigidas; </w:t>
      </w:r>
    </w:p>
    <w:p w14:paraId="0423F404" w14:textId="77777777" w:rsidR="00D51D72" w:rsidRDefault="00D51D72" w:rsidP="0065296B">
      <w:pPr>
        <w:numPr>
          <w:ilvl w:val="0"/>
          <w:numId w:val="19"/>
        </w:numPr>
        <w:spacing w:after="0" w:line="240" w:lineRule="auto"/>
        <w:jc w:val="both"/>
        <w:rPr>
          <w:rFonts w:ascii="Arial" w:hAnsi="Arial" w:cs="Arial"/>
          <w:sz w:val="20"/>
          <w:szCs w:val="20"/>
          <w:lang w:eastAsia="es-ES"/>
        </w:rPr>
      </w:pPr>
      <w:r w:rsidRPr="0010375A">
        <w:rPr>
          <w:rFonts w:ascii="Arial" w:hAnsi="Arial" w:cs="Arial"/>
          <w:sz w:val="20"/>
          <w:szCs w:val="20"/>
          <w:lang w:eastAsia="es-ES"/>
        </w:rPr>
        <w:t xml:space="preserve">La comunicación de aceptación junto con la oferta constituye para todos los efectos el contrato celebrado, con base en lo cual se efectuará el respectivo registro presupuestal. </w:t>
      </w:r>
    </w:p>
    <w:p w14:paraId="7254FC51" w14:textId="77777777" w:rsidR="00D51D72" w:rsidRPr="00236834" w:rsidRDefault="00D51D72" w:rsidP="00D51D72">
      <w:pPr>
        <w:spacing w:after="0" w:line="240" w:lineRule="auto"/>
        <w:ind w:left="720"/>
        <w:jc w:val="both"/>
        <w:rPr>
          <w:rFonts w:ascii="Arial" w:hAnsi="Arial" w:cs="Arial"/>
          <w:sz w:val="20"/>
          <w:szCs w:val="20"/>
          <w:lang w:eastAsia="es-ES"/>
        </w:rPr>
      </w:pPr>
    </w:p>
    <w:p w14:paraId="4160987A" w14:textId="77777777" w:rsidR="00D51D72" w:rsidRPr="0010375A" w:rsidRDefault="00D51D72" w:rsidP="00D51D72">
      <w:pPr>
        <w:jc w:val="both"/>
        <w:rPr>
          <w:rFonts w:ascii="Arial" w:hAnsi="Arial" w:cs="Arial"/>
          <w:sz w:val="20"/>
          <w:szCs w:val="20"/>
          <w:lang w:eastAsia="es-ES"/>
        </w:rPr>
      </w:pPr>
      <w:r w:rsidRPr="0010375A">
        <w:rPr>
          <w:rFonts w:ascii="Arial" w:hAnsi="Arial" w:cs="Arial"/>
          <w:b/>
          <w:sz w:val="20"/>
          <w:szCs w:val="20"/>
          <w:lang w:eastAsia="es-ES"/>
        </w:rPr>
        <w:t>PARÁGRAFO PRIMERO:</w:t>
      </w:r>
      <w:r w:rsidRPr="0010375A">
        <w:rPr>
          <w:rFonts w:ascii="Arial" w:hAnsi="Arial" w:cs="Arial"/>
          <w:sz w:val="20"/>
          <w:szCs w:val="20"/>
          <w:lang w:eastAsia="es-ES"/>
        </w:rPr>
        <w:t xml:space="preserve"> Las particularidades del procedimiento aquí previsto, así como la posibilidad que tengan las entidades de realizar estas adquisiciones a </w:t>
      </w:r>
      <w:proofErr w:type="spellStart"/>
      <w:r w:rsidRPr="0010375A">
        <w:rPr>
          <w:rFonts w:ascii="Arial" w:hAnsi="Arial" w:cs="Arial"/>
          <w:sz w:val="20"/>
          <w:szCs w:val="20"/>
          <w:lang w:eastAsia="es-ES"/>
        </w:rPr>
        <w:t>Mipymes</w:t>
      </w:r>
      <w:proofErr w:type="spellEnd"/>
      <w:r w:rsidRPr="0010375A">
        <w:rPr>
          <w:rFonts w:ascii="Arial" w:hAnsi="Arial" w:cs="Arial"/>
          <w:sz w:val="20"/>
          <w:szCs w:val="20"/>
          <w:lang w:eastAsia="es-ES"/>
        </w:rPr>
        <w:t xml:space="preserve"> o establecimientos que correspondan a la definición de “gran almacén” señalada por la Superintendencia de Industria y Comercio, se determinaran en el reglamento que para el efecto expida el Gobierno Nacional.   </w:t>
      </w:r>
    </w:p>
    <w:p w14:paraId="31C64D46" w14:textId="77777777" w:rsidR="00D51D72" w:rsidRPr="0010375A" w:rsidRDefault="00D51D72" w:rsidP="00D51D72">
      <w:pPr>
        <w:jc w:val="both"/>
        <w:rPr>
          <w:rFonts w:ascii="Arial" w:hAnsi="Arial" w:cs="Arial"/>
          <w:sz w:val="20"/>
          <w:szCs w:val="20"/>
          <w:lang w:eastAsia="es-ES"/>
        </w:rPr>
      </w:pPr>
      <w:r w:rsidRPr="0010375A">
        <w:rPr>
          <w:rFonts w:ascii="Arial" w:hAnsi="Arial" w:cs="Arial"/>
          <w:b/>
          <w:sz w:val="20"/>
          <w:szCs w:val="20"/>
          <w:lang w:eastAsia="es-ES"/>
        </w:rPr>
        <w:t xml:space="preserve">PARÁGRAFO SEGUNDO: </w:t>
      </w:r>
      <w:r w:rsidRPr="0010375A">
        <w:rPr>
          <w:rFonts w:ascii="Arial" w:hAnsi="Arial" w:cs="Arial"/>
          <w:sz w:val="20"/>
          <w:szCs w:val="20"/>
          <w:lang w:eastAsia="es-ES"/>
        </w:rPr>
        <w:t xml:space="preserve">La contratación a que se refiere el presente artículo se realizara exclusivamente con las reglas en él contempladas y en su reglamentación. En particular no se aplicará lo previsto en la ley 816 de 2003.   </w:t>
      </w:r>
    </w:p>
    <w:p w14:paraId="1F8F3ED0" w14:textId="77777777" w:rsidR="00D51D72" w:rsidRPr="0010375A" w:rsidRDefault="00D51D72" w:rsidP="00D51D72">
      <w:pPr>
        <w:jc w:val="both"/>
        <w:rPr>
          <w:rFonts w:ascii="Arial" w:hAnsi="Arial" w:cs="Arial"/>
          <w:sz w:val="20"/>
          <w:szCs w:val="20"/>
        </w:rPr>
      </w:pPr>
      <w:r w:rsidRPr="0010375A">
        <w:rPr>
          <w:rFonts w:ascii="Arial" w:hAnsi="Arial" w:cs="Arial"/>
          <w:sz w:val="20"/>
          <w:szCs w:val="20"/>
        </w:rPr>
        <w:t xml:space="preserve">En virtud de lo anterior, y con el fin de reglamentar las disposiciones dadas por el legislador en la Ley 2069 de 2020, el Gobierno Nacional expide el Decreto 1860 del 24 de diciembre de 2021 “por el cual se modifica y adiciona el decreto 1082 de 2015, único Reglamentario del Sector Administrativo de Planeación Nacional, con el fin de reglamentar los artículos 30,31,32,34 y 35 de la ley 2069 de 2020, en lo relativo al sistema de compras públicas y se dictan otras disposiciones”, en donde indica en su artículo 2 y 5 lo siguiente: </w:t>
      </w:r>
    </w:p>
    <w:p w14:paraId="556976DF" w14:textId="77777777" w:rsidR="00D51D72" w:rsidRPr="0010375A" w:rsidRDefault="00D51D72" w:rsidP="00D51D72">
      <w:pPr>
        <w:jc w:val="both"/>
        <w:rPr>
          <w:rFonts w:ascii="Arial" w:hAnsi="Arial" w:cs="Arial"/>
          <w:sz w:val="20"/>
          <w:szCs w:val="20"/>
        </w:rPr>
      </w:pPr>
      <w:r w:rsidRPr="0010375A">
        <w:rPr>
          <w:rFonts w:ascii="Arial" w:hAnsi="Arial" w:cs="Arial"/>
          <w:sz w:val="20"/>
          <w:szCs w:val="20"/>
        </w:rPr>
        <w:t xml:space="preserve">(…)  </w:t>
      </w:r>
    </w:p>
    <w:p w14:paraId="4A022386" w14:textId="77777777" w:rsidR="00D51D72" w:rsidRPr="0010375A" w:rsidRDefault="00D51D72" w:rsidP="00D51D72">
      <w:pPr>
        <w:ind w:left="567" w:right="333"/>
        <w:jc w:val="both"/>
        <w:rPr>
          <w:rFonts w:ascii="Arial" w:hAnsi="Arial" w:cs="Arial"/>
          <w:sz w:val="20"/>
          <w:szCs w:val="20"/>
        </w:rPr>
      </w:pPr>
      <w:r w:rsidRPr="0010375A">
        <w:rPr>
          <w:rFonts w:ascii="Arial" w:hAnsi="Arial" w:cs="Arial"/>
          <w:sz w:val="20"/>
          <w:szCs w:val="20"/>
        </w:rPr>
        <w:t>ARTÍCULO </w:t>
      </w:r>
      <w:bookmarkStart w:id="6" w:name="2"/>
      <w:bookmarkEnd w:id="6"/>
      <w:r w:rsidRPr="0010375A">
        <w:rPr>
          <w:rFonts w:ascii="Arial" w:hAnsi="Arial" w:cs="Arial"/>
          <w:sz w:val="20"/>
          <w:szCs w:val="20"/>
        </w:rPr>
        <w:t> 2. Modificación de la Subsección </w:t>
      </w:r>
      <w:hyperlink r:id="rId8" w:anchor="2.2.1.2.1.5.1" w:history="1">
        <w:r w:rsidRPr="0010375A">
          <w:rPr>
            <w:rFonts w:ascii="Arial" w:hAnsi="Arial" w:cs="Arial"/>
            <w:sz w:val="20"/>
            <w:szCs w:val="20"/>
          </w:rPr>
          <w:t>5 </w:t>
        </w:r>
      </w:hyperlink>
      <w:r w:rsidRPr="0010375A">
        <w:rPr>
          <w:rFonts w:ascii="Arial" w:hAnsi="Arial" w:cs="Arial"/>
          <w:sz w:val="20"/>
          <w:szCs w:val="20"/>
        </w:rPr>
        <w:t xml:space="preserve">de la Sección 1 del Capítulo 2 del Título 1 de la Parte 2 del Libro 2 del Decreto 1082 de 2015. Modifíquese la Subsección 5 de la Sección 1 del Capítulo 2 del Título 1 de la Parte 2 del Libro 2 del Decreto 1082 de 2015, la cual quedará de la siguiente manera:     </w:t>
      </w:r>
    </w:p>
    <w:p w14:paraId="4F19B5B4" w14:textId="77777777" w:rsidR="00D51D72" w:rsidRPr="0010375A" w:rsidRDefault="00D51D72" w:rsidP="00D51D72">
      <w:pPr>
        <w:ind w:left="567" w:right="283"/>
        <w:jc w:val="both"/>
        <w:rPr>
          <w:rFonts w:ascii="Arial" w:hAnsi="Arial" w:cs="Arial"/>
          <w:sz w:val="20"/>
          <w:szCs w:val="20"/>
          <w:lang w:eastAsia="es-ES"/>
        </w:rPr>
      </w:pPr>
      <w:r w:rsidRPr="0010375A">
        <w:rPr>
          <w:rFonts w:ascii="Arial" w:hAnsi="Arial" w:cs="Arial"/>
          <w:sz w:val="20"/>
          <w:szCs w:val="20"/>
          <w:lang w:eastAsia="es-ES"/>
        </w:rPr>
        <w:t>ARTÍCULO 2.2.1.2.1.5.1. Estudios previos para la contratación de mínima cuantía. La Entidad Estatal debe elaborar unos estudios previos que deben contener, como mínimo, lo siguiente:</w:t>
      </w:r>
    </w:p>
    <w:p w14:paraId="285C950E" w14:textId="77777777" w:rsidR="00D51D72" w:rsidRPr="0010375A" w:rsidRDefault="00D51D72" w:rsidP="00D51D72">
      <w:pPr>
        <w:spacing w:after="0"/>
        <w:ind w:left="567" w:right="283"/>
        <w:jc w:val="both"/>
        <w:rPr>
          <w:rFonts w:ascii="Arial" w:hAnsi="Arial" w:cs="Arial"/>
          <w:sz w:val="20"/>
          <w:szCs w:val="20"/>
          <w:lang w:eastAsia="es-ES"/>
        </w:rPr>
      </w:pPr>
      <w:r w:rsidRPr="0010375A">
        <w:rPr>
          <w:rFonts w:ascii="Arial" w:hAnsi="Arial" w:cs="Arial"/>
          <w:sz w:val="20"/>
          <w:szCs w:val="20"/>
          <w:lang w:eastAsia="es-ES"/>
        </w:rPr>
        <w:t>1. La descripción de la necesidad que pretende satisfacer con la contratación.</w:t>
      </w:r>
    </w:p>
    <w:p w14:paraId="02CF0BB0" w14:textId="77777777" w:rsidR="00D51D72" w:rsidRPr="0010375A" w:rsidRDefault="00D51D72" w:rsidP="00D51D72">
      <w:pPr>
        <w:spacing w:after="0"/>
        <w:ind w:left="567" w:right="283"/>
        <w:jc w:val="both"/>
        <w:rPr>
          <w:rFonts w:ascii="Arial" w:hAnsi="Arial" w:cs="Arial"/>
          <w:sz w:val="20"/>
          <w:szCs w:val="20"/>
          <w:lang w:eastAsia="es-ES"/>
        </w:rPr>
      </w:pPr>
      <w:r w:rsidRPr="0010375A">
        <w:rPr>
          <w:rFonts w:ascii="Arial" w:hAnsi="Arial" w:cs="Arial"/>
          <w:sz w:val="20"/>
          <w:szCs w:val="20"/>
          <w:lang w:eastAsia="es-ES"/>
        </w:rPr>
        <w:t>2. La descripción del objeto a contratar identificado con el cuarto nivel del Clasificador de Bienes y Servicios, de ser posible, o de lo contrario con el tercer nivel.</w:t>
      </w:r>
    </w:p>
    <w:p w14:paraId="5C000AFE" w14:textId="77777777" w:rsidR="00D51D72" w:rsidRPr="0010375A" w:rsidRDefault="00D51D72" w:rsidP="00D51D72">
      <w:pPr>
        <w:spacing w:after="0"/>
        <w:ind w:left="567" w:right="283"/>
        <w:jc w:val="both"/>
        <w:rPr>
          <w:rFonts w:ascii="Arial" w:hAnsi="Arial" w:cs="Arial"/>
          <w:sz w:val="20"/>
          <w:szCs w:val="20"/>
          <w:lang w:eastAsia="es-ES"/>
        </w:rPr>
      </w:pPr>
      <w:r w:rsidRPr="0010375A">
        <w:rPr>
          <w:rFonts w:ascii="Arial" w:hAnsi="Arial" w:cs="Arial"/>
          <w:sz w:val="20"/>
          <w:szCs w:val="20"/>
          <w:lang w:eastAsia="es-ES"/>
        </w:rPr>
        <w:t>3. Las condiciones técnicas exigidas.</w:t>
      </w:r>
    </w:p>
    <w:p w14:paraId="08B2AAFD" w14:textId="77777777" w:rsidR="00D51D72" w:rsidRPr="0010375A" w:rsidRDefault="00D51D72" w:rsidP="00D51D72">
      <w:pPr>
        <w:spacing w:after="0"/>
        <w:ind w:left="567" w:right="283"/>
        <w:jc w:val="both"/>
        <w:rPr>
          <w:rFonts w:ascii="Arial" w:hAnsi="Arial" w:cs="Arial"/>
          <w:sz w:val="20"/>
          <w:szCs w:val="20"/>
          <w:lang w:eastAsia="es-ES"/>
        </w:rPr>
      </w:pPr>
      <w:r w:rsidRPr="0010375A">
        <w:rPr>
          <w:rFonts w:ascii="Arial" w:hAnsi="Arial" w:cs="Arial"/>
          <w:sz w:val="20"/>
          <w:szCs w:val="20"/>
          <w:lang w:eastAsia="es-ES"/>
        </w:rPr>
        <w:t>4. El valor estimado del contrato y su justificación.</w:t>
      </w:r>
    </w:p>
    <w:p w14:paraId="495667ED" w14:textId="77777777" w:rsidR="00D51D72" w:rsidRPr="0010375A" w:rsidRDefault="00D51D72" w:rsidP="00D51D72">
      <w:pPr>
        <w:spacing w:after="0"/>
        <w:ind w:left="567" w:right="283"/>
        <w:jc w:val="both"/>
        <w:rPr>
          <w:rFonts w:ascii="Arial" w:hAnsi="Arial" w:cs="Arial"/>
          <w:sz w:val="20"/>
          <w:szCs w:val="20"/>
          <w:lang w:eastAsia="es-ES"/>
        </w:rPr>
      </w:pPr>
      <w:r w:rsidRPr="0010375A">
        <w:rPr>
          <w:rFonts w:ascii="Arial" w:hAnsi="Arial" w:cs="Arial"/>
          <w:sz w:val="20"/>
          <w:szCs w:val="20"/>
          <w:lang w:eastAsia="es-ES"/>
        </w:rPr>
        <w:t>5. El plazo de ejecución del contrato.</w:t>
      </w:r>
    </w:p>
    <w:p w14:paraId="12DDDBE6" w14:textId="77777777" w:rsidR="00D51D72" w:rsidRPr="0010375A" w:rsidRDefault="00D51D72" w:rsidP="00D51D72">
      <w:pPr>
        <w:spacing w:after="0"/>
        <w:ind w:left="567" w:right="283"/>
        <w:jc w:val="both"/>
        <w:rPr>
          <w:rFonts w:ascii="Arial" w:hAnsi="Arial" w:cs="Arial"/>
          <w:sz w:val="20"/>
          <w:szCs w:val="20"/>
          <w:lang w:eastAsia="es-ES"/>
        </w:rPr>
      </w:pPr>
      <w:r w:rsidRPr="0010375A">
        <w:rPr>
          <w:rFonts w:ascii="Arial" w:hAnsi="Arial" w:cs="Arial"/>
          <w:sz w:val="20"/>
          <w:szCs w:val="20"/>
          <w:lang w:eastAsia="es-ES"/>
        </w:rPr>
        <w:t>6. El certificado de disponibilidad presupuestal que respalda la contratación.</w:t>
      </w:r>
    </w:p>
    <w:p w14:paraId="12FE0915" w14:textId="77777777" w:rsidR="00347A46" w:rsidRPr="00347A46" w:rsidRDefault="00347A46" w:rsidP="00D51D72">
      <w:pPr>
        <w:ind w:left="567" w:right="333"/>
        <w:jc w:val="both"/>
        <w:rPr>
          <w:rFonts w:ascii="Arial" w:hAnsi="Arial" w:cs="Arial"/>
          <w:sz w:val="6"/>
          <w:szCs w:val="20"/>
        </w:rPr>
      </w:pPr>
    </w:p>
    <w:p w14:paraId="79F727A5" w14:textId="7F1991DF" w:rsidR="00D51D72" w:rsidRPr="0010375A" w:rsidRDefault="00D51D72" w:rsidP="00D51D72">
      <w:pPr>
        <w:ind w:left="567" w:right="333"/>
        <w:jc w:val="both"/>
        <w:rPr>
          <w:rFonts w:ascii="Arial" w:hAnsi="Arial" w:cs="Arial"/>
          <w:sz w:val="20"/>
          <w:szCs w:val="20"/>
        </w:rPr>
      </w:pPr>
      <w:r w:rsidRPr="0010375A">
        <w:rPr>
          <w:rFonts w:ascii="Arial" w:hAnsi="Arial" w:cs="Arial"/>
          <w:sz w:val="20"/>
          <w:szCs w:val="20"/>
        </w:rPr>
        <w:lastRenderedPageBreak/>
        <w:t>ARTÍCULO 2.2.1.2.1.5.2. Procedimiento para la contratación de mínima cuantía. Las siguientes reglas son aplicables a la contratación cuyo valor no excede del diez por ciento (10%) de la menor cuantía de la Entidad Estatal, independientemente de su objeto:</w:t>
      </w:r>
    </w:p>
    <w:p w14:paraId="19B8EB97" w14:textId="77777777" w:rsidR="00D51D72" w:rsidRPr="0010375A" w:rsidRDefault="00D51D72" w:rsidP="00D51D72">
      <w:pPr>
        <w:ind w:left="567" w:right="283"/>
        <w:jc w:val="both"/>
        <w:rPr>
          <w:rFonts w:ascii="Arial" w:hAnsi="Arial" w:cs="Arial"/>
          <w:sz w:val="20"/>
          <w:szCs w:val="20"/>
          <w:lang w:eastAsia="es-ES"/>
        </w:rPr>
      </w:pPr>
      <w:r w:rsidRPr="0010375A">
        <w:rPr>
          <w:rFonts w:ascii="Arial" w:hAnsi="Arial" w:cs="Arial"/>
          <w:sz w:val="20"/>
          <w:szCs w:val="20"/>
          <w:lang w:eastAsia="es-ES"/>
        </w:rPr>
        <w:t>1. 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6632C310" w14:textId="77777777" w:rsidR="00D51D72" w:rsidRPr="0010375A" w:rsidRDefault="00D51D72" w:rsidP="00D51D72">
      <w:pPr>
        <w:ind w:left="567" w:right="283"/>
        <w:jc w:val="both"/>
        <w:rPr>
          <w:rFonts w:ascii="Arial" w:hAnsi="Arial" w:cs="Arial"/>
          <w:sz w:val="20"/>
          <w:szCs w:val="20"/>
          <w:lang w:eastAsia="es-ES"/>
        </w:rPr>
      </w:pPr>
      <w:r w:rsidRPr="0010375A">
        <w:rPr>
          <w:rFonts w:ascii="Arial" w:hAnsi="Arial" w:cs="Arial"/>
          <w:sz w:val="20"/>
          <w:szCs w:val="20"/>
          <w:lang w:eastAsia="es-ES"/>
        </w:rPr>
        <w:t>2. 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4723A64" w14:textId="77777777" w:rsidR="00D51D72" w:rsidRPr="0010375A" w:rsidRDefault="00D51D72" w:rsidP="00D51D72">
      <w:pPr>
        <w:ind w:left="567" w:right="333"/>
        <w:jc w:val="both"/>
        <w:rPr>
          <w:rFonts w:ascii="Arial" w:hAnsi="Arial" w:cs="Arial"/>
          <w:sz w:val="20"/>
          <w:szCs w:val="20"/>
        </w:rPr>
      </w:pPr>
      <w:r w:rsidRPr="0010375A">
        <w:rPr>
          <w:rFonts w:ascii="Arial" w:hAnsi="Arial" w:cs="Arial"/>
          <w:sz w:val="20"/>
          <w:szCs w:val="20"/>
        </w:rPr>
        <w:t>3. La invitación se publicará por un término no inferior a un (1) día hábil para que los interesados se informen de su contenido y formulen observaciones o comentarios, los cuales serán</w:t>
      </w:r>
      <w:r w:rsidRPr="0010375A">
        <w:rPr>
          <w:rFonts w:ascii="Work Sans" w:hAnsi="Work Sans"/>
          <w:color w:val="333333"/>
          <w:sz w:val="20"/>
          <w:szCs w:val="20"/>
          <w:shd w:val="clear" w:color="auto" w:fill="FFFFFF"/>
        </w:rPr>
        <w:t xml:space="preserve"> </w:t>
      </w:r>
      <w:r w:rsidRPr="0010375A">
        <w:rPr>
          <w:rFonts w:ascii="Arial" w:hAnsi="Arial" w:cs="Arial"/>
          <w:sz w:val="20"/>
          <w:szCs w:val="20"/>
        </w:rPr>
        <w:t>contestados por la Entidad Estatal antes del inicio del plazo para presentar ofertas. De conformidad con el parágrafo del presente artículo, dentro del</w:t>
      </w:r>
      <w:r w:rsidRPr="0010375A">
        <w:rPr>
          <w:rFonts w:ascii="Work Sans" w:hAnsi="Work Sans"/>
          <w:color w:val="333333"/>
          <w:sz w:val="20"/>
          <w:szCs w:val="20"/>
          <w:shd w:val="clear" w:color="auto" w:fill="FFFFFF"/>
        </w:rPr>
        <w:t xml:space="preserve"> </w:t>
      </w:r>
      <w:r w:rsidRPr="0010375A">
        <w:rPr>
          <w:rFonts w:ascii="Arial" w:hAnsi="Arial" w:cs="Arial"/>
          <w:sz w:val="20"/>
          <w:szCs w:val="20"/>
        </w:rPr>
        <w:t xml:space="preserve">mismo término para formular observaciones se podrán presentar las solicitudes para limitar la convocatoria a </w:t>
      </w:r>
      <w:proofErr w:type="spellStart"/>
      <w:r w:rsidRPr="0010375A">
        <w:rPr>
          <w:rFonts w:ascii="Arial" w:hAnsi="Arial" w:cs="Arial"/>
          <w:sz w:val="20"/>
          <w:szCs w:val="20"/>
        </w:rPr>
        <w:t>Mipyme</w:t>
      </w:r>
      <w:proofErr w:type="spellEnd"/>
      <w:r w:rsidRPr="0010375A">
        <w:rPr>
          <w:rFonts w:ascii="Arial" w:hAnsi="Arial" w:cs="Arial"/>
          <w:sz w:val="20"/>
          <w:szCs w:val="20"/>
        </w:rPr>
        <w:t xml:space="preserve"> colombianas.</w:t>
      </w:r>
    </w:p>
    <w:p w14:paraId="6D36F8A6" w14:textId="77777777" w:rsidR="00D51D72" w:rsidRPr="0010375A" w:rsidRDefault="00D51D72" w:rsidP="00D51D72">
      <w:pPr>
        <w:tabs>
          <w:tab w:val="left" w:pos="9072"/>
        </w:tabs>
        <w:ind w:left="567" w:right="333"/>
        <w:jc w:val="both"/>
        <w:rPr>
          <w:rFonts w:ascii="Arial" w:hAnsi="Arial" w:cs="Arial"/>
          <w:sz w:val="20"/>
          <w:szCs w:val="20"/>
          <w:lang w:eastAsia="es-ES"/>
        </w:rPr>
      </w:pPr>
      <w:r w:rsidRPr="0010375A">
        <w:rPr>
          <w:rFonts w:ascii="Arial" w:hAnsi="Arial" w:cs="Arial"/>
          <w:sz w:val="20"/>
          <w:szCs w:val="20"/>
          <w:lang w:eastAsia="es-ES"/>
        </w:rPr>
        <w:t xml:space="preserve">4. 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w:t>
      </w:r>
      <w:proofErr w:type="spellStart"/>
      <w:r w:rsidRPr="0010375A">
        <w:rPr>
          <w:rFonts w:ascii="Arial" w:hAnsi="Arial" w:cs="Arial"/>
          <w:sz w:val="20"/>
          <w:szCs w:val="20"/>
          <w:lang w:eastAsia="es-ES"/>
        </w:rPr>
        <w:t>ii</w:t>
      </w:r>
      <w:proofErr w:type="spellEnd"/>
      <w:r w:rsidRPr="0010375A">
        <w:rPr>
          <w:rFonts w:ascii="Arial" w:hAnsi="Arial" w:cs="Arial"/>
          <w:sz w:val="20"/>
          <w:szCs w:val="20"/>
          <w:lang w:eastAsia="es-ES"/>
        </w:rPr>
        <w:t xml:space="preserve">)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w:t>
      </w:r>
      <w:proofErr w:type="spellStart"/>
      <w:r w:rsidRPr="0010375A">
        <w:rPr>
          <w:rFonts w:ascii="Arial" w:hAnsi="Arial" w:cs="Arial"/>
          <w:sz w:val="20"/>
          <w:szCs w:val="20"/>
          <w:lang w:eastAsia="es-ES"/>
        </w:rPr>
        <w:t>iii</w:t>
      </w:r>
      <w:proofErr w:type="spellEnd"/>
      <w:r w:rsidRPr="0010375A">
        <w:rPr>
          <w:rFonts w:ascii="Arial" w:hAnsi="Arial" w:cs="Arial"/>
          <w:sz w:val="20"/>
          <w:szCs w:val="20"/>
          <w:lang w:eastAsia="es-ES"/>
        </w:rPr>
        <w:t xml:space="preserve">) El momento en que publicará un aviso en el SECOP precisando si el proceso efectivamente se limitó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o si podrá participar cualquier otro interesado. </w:t>
      </w:r>
      <w:proofErr w:type="spellStart"/>
      <w:r w:rsidRPr="0010375A">
        <w:rPr>
          <w:rFonts w:ascii="Arial" w:hAnsi="Arial" w:cs="Arial"/>
          <w:sz w:val="20"/>
          <w:szCs w:val="20"/>
          <w:lang w:eastAsia="es-ES"/>
        </w:rPr>
        <w:t>iv</w:t>
      </w:r>
      <w:proofErr w:type="spellEnd"/>
      <w:r w:rsidRPr="0010375A">
        <w:rPr>
          <w:rFonts w:ascii="Arial" w:hAnsi="Arial" w:cs="Arial"/>
          <w:sz w:val="20"/>
          <w:szCs w:val="20"/>
          <w:lang w:eastAsia="es-ES"/>
        </w:rPr>
        <w:t xml:space="preserve">) Finalmente, se dispondrá un término adicional dentro del cual los proponentes podrán presentar sus ofertas, el cual será de mínimo un (1) día hábil luego de publicado el aviso en que se informe si el proceso se limita o no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w:t>
      </w:r>
    </w:p>
    <w:p w14:paraId="70EDEED7" w14:textId="77777777" w:rsidR="00D51D72" w:rsidRPr="0010375A" w:rsidRDefault="00D51D72" w:rsidP="00D51D72">
      <w:pPr>
        <w:tabs>
          <w:tab w:val="left" w:pos="9072"/>
        </w:tabs>
        <w:ind w:left="567" w:right="333"/>
        <w:jc w:val="both"/>
        <w:rPr>
          <w:rFonts w:ascii="Arial" w:hAnsi="Arial" w:cs="Arial"/>
          <w:sz w:val="20"/>
          <w:szCs w:val="20"/>
          <w:lang w:eastAsia="es-ES"/>
        </w:rPr>
      </w:pPr>
      <w:r w:rsidRPr="0010375A">
        <w:rPr>
          <w:rFonts w:ascii="Arial" w:hAnsi="Arial" w:cs="Arial"/>
          <w:sz w:val="20"/>
          <w:szCs w:val="20"/>
          <w:lang w:eastAsia="es-ES"/>
        </w:rPr>
        <w:t>PARÁGRAFO. De conformidad con el parágrafo </w:t>
      </w:r>
      <w:hyperlink r:id="rId9" w:anchor="30.p1" w:history="1">
        <w:r w:rsidRPr="0010375A">
          <w:rPr>
            <w:rFonts w:ascii="Arial" w:hAnsi="Arial" w:cs="Arial"/>
            <w:sz w:val="20"/>
            <w:szCs w:val="20"/>
            <w:lang w:eastAsia="es-ES"/>
          </w:rPr>
          <w:t>1 </w:t>
        </w:r>
      </w:hyperlink>
      <w:r w:rsidRPr="0010375A">
        <w:rPr>
          <w:rFonts w:ascii="Arial" w:hAnsi="Arial" w:cs="Arial"/>
          <w:sz w:val="20"/>
          <w:szCs w:val="20"/>
          <w:lang w:eastAsia="es-ES"/>
        </w:rPr>
        <w:t>del artículo </w:t>
      </w:r>
      <w:hyperlink r:id="rId10" w:anchor="30" w:history="1">
        <w:r w:rsidRPr="0010375A">
          <w:rPr>
            <w:rFonts w:ascii="Arial" w:hAnsi="Arial" w:cs="Arial"/>
            <w:sz w:val="20"/>
            <w:szCs w:val="20"/>
            <w:lang w:eastAsia="es-ES"/>
          </w:rPr>
          <w:t>30 </w:t>
        </w:r>
      </w:hyperlink>
      <w:r w:rsidRPr="0010375A">
        <w:rPr>
          <w:rFonts w:ascii="Arial" w:hAnsi="Arial" w:cs="Arial"/>
          <w:sz w:val="20"/>
          <w:szCs w:val="20"/>
          <w:lang w:eastAsia="es-ES"/>
        </w:rPr>
        <w:t>y el artículo </w:t>
      </w:r>
      <w:hyperlink r:id="rId11" w:anchor="34" w:history="1">
        <w:r w:rsidRPr="0010375A">
          <w:rPr>
            <w:rFonts w:ascii="Arial" w:hAnsi="Arial" w:cs="Arial"/>
            <w:sz w:val="20"/>
            <w:szCs w:val="20"/>
            <w:lang w:eastAsia="es-ES"/>
          </w:rPr>
          <w:t>34 </w:t>
        </w:r>
      </w:hyperlink>
      <w:r w:rsidRPr="0010375A">
        <w:rPr>
          <w:rFonts w:ascii="Arial" w:hAnsi="Arial" w:cs="Arial"/>
          <w:sz w:val="20"/>
          <w:szCs w:val="20"/>
          <w:lang w:eastAsia="es-ES"/>
        </w:rPr>
        <w:t xml:space="preserve">de la Ley 2069 de 2020, en estos procedimientos de selección para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se aplicará lo prescrito en los artículos 2.2.1.2.4.2.2 a 2.2.1.2.4.2.4 de este Decreto. No obstante, de conformidad con el numeral 3 del presente artículo, las solicitudes para limitar el proceso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nacional.</w:t>
      </w:r>
    </w:p>
    <w:p w14:paraId="72F095BB" w14:textId="77777777" w:rsidR="00D51D72" w:rsidRPr="0010375A" w:rsidRDefault="00D51D72" w:rsidP="00D51D72">
      <w:pPr>
        <w:ind w:left="567" w:right="333"/>
        <w:jc w:val="both"/>
        <w:rPr>
          <w:rFonts w:ascii="Arial" w:hAnsi="Arial" w:cs="Arial"/>
          <w:sz w:val="20"/>
          <w:szCs w:val="20"/>
          <w:lang w:val="es-ES" w:eastAsia="es-ES"/>
        </w:rPr>
      </w:pPr>
      <w:r w:rsidRPr="0010375A">
        <w:rPr>
          <w:rFonts w:ascii="Arial" w:hAnsi="Arial" w:cs="Arial"/>
          <w:sz w:val="20"/>
          <w:szCs w:val="20"/>
          <w:lang w:val="es-ES" w:eastAsia="es-ES"/>
        </w:rPr>
        <w:t>ARTÍCULO </w:t>
      </w:r>
      <w:bookmarkStart w:id="7" w:name="5"/>
      <w:bookmarkEnd w:id="7"/>
      <w:r w:rsidRPr="0010375A">
        <w:rPr>
          <w:rFonts w:ascii="Arial" w:hAnsi="Arial" w:cs="Arial"/>
          <w:sz w:val="20"/>
          <w:szCs w:val="20"/>
          <w:lang w:val="es-ES" w:eastAsia="es-ES"/>
        </w:rPr>
        <w:t> 5. Modificación de la Subsección 2 de la Sección 4 del Capítulo 2 del Título 1 de la Parte 2 del Libro 2 del Decreto 1082 de 2015. Modifíquense los artículos </w:t>
      </w:r>
      <w:hyperlink r:id="rId12" w:anchor="2.2.1.2.4.2.2" w:history="1">
        <w:r w:rsidRPr="0010375A">
          <w:rPr>
            <w:rFonts w:ascii="Arial" w:hAnsi="Arial" w:cs="Arial"/>
            <w:sz w:val="20"/>
            <w:szCs w:val="20"/>
            <w:lang w:val="es-ES" w:eastAsia="es-ES"/>
          </w:rPr>
          <w:t>2.2.1.2.4.2.2</w:t>
        </w:r>
      </w:hyperlink>
      <w:r w:rsidRPr="0010375A">
        <w:rPr>
          <w:rFonts w:ascii="Arial" w:hAnsi="Arial" w:cs="Arial"/>
          <w:sz w:val="20"/>
          <w:szCs w:val="20"/>
          <w:lang w:val="es-ES" w:eastAsia="es-ES"/>
        </w:rPr>
        <w:t>., </w:t>
      </w:r>
      <w:hyperlink r:id="rId13" w:anchor="2.2.1.2.4.2.3" w:history="1">
        <w:r w:rsidRPr="0010375A">
          <w:rPr>
            <w:rFonts w:ascii="Arial" w:hAnsi="Arial" w:cs="Arial"/>
            <w:sz w:val="20"/>
            <w:szCs w:val="20"/>
            <w:lang w:val="es-ES" w:eastAsia="es-ES"/>
          </w:rPr>
          <w:t>2.2.1.2.4.2.3</w:t>
        </w:r>
      </w:hyperlink>
      <w:r w:rsidRPr="0010375A">
        <w:rPr>
          <w:rFonts w:ascii="Arial" w:hAnsi="Arial" w:cs="Arial"/>
          <w:sz w:val="20"/>
          <w:szCs w:val="20"/>
          <w:lang w:val="es-ES" w:eastAsia="es-ES"/>
        </w:rPr>
        <w:t>. y </w:t>
      </w:r>
      <w:hyperlink r:id="rId14" w:anchor="2.2.1.2.4.2.4" w:history="1">
        <w:r w:rsidRPr="0010375A">
          <w:rPr>
            <w:rFonts w:ascii="Arial" w:hAnsi="Arial" w:cs="Arial"/>
            <w:sz w:val="20"/>
            <w:szCs w:val="20"/>
            <w:lang w:val="es-ES" w:eastAsia="es-ES"/>
          </w:rPr>
          <w:t>2.2.1.2.4.2.4</w:t>
        </w:r>
      </w:hyperlink>
      <w:r w:rsidRPr="0010375A">
        <w:rPr>
          <w:rFonts w:ascii="Arial" w:hAnsi="Arial" w:cs="Arial"/>
          <w:sz w:val="20"/>
          <w:szCs w:val="20"/>
          <w:lang w:val="es-ES" w:eastAsia="es-ES"/>
        </w:rPr>
        <w:t>. de la Subsección 2 de la Sección 4 del Capítulo 2 del Título 1 de la Parte 2 del Libro 2 del Decreto 1082 de 2015, los cuales quedarán así:</w:t>
      </w:r>
    </w:p>
    <w:p w14:paraId="12AD08DE" w14:textId="77777777" w:rsidR="00D51D72" w:rsidRPr="0010375A" w:rsidRDefault="00D51D72" w:rsidP="00D51D72">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"ARTÍCULO 2.2.1.2.4.2.2. Convocatorias limitadas a </w:t>
      </w:r>
      <w:proofErr w:type="spellStart"/>
      <w:r w:rsidRPr="0010375A">
        <w:rPr>
          <w:rFonts w:ascii="Arial" w:hAnsi="Arial" w:cs="Arial"/>
          <w:sz w:val="20"/>
          <w:szCs w:val="20"/>
          <w:lang w:val="es-ES" w:eastAsia="es-ES"/>
        </w:rPr>
        <w:t>Mípyme</w:t>
      </w:r>
      <w:proofErr w:type="spellEnd"/>
      <w:r w:rsidRPr="0010375A">
        <w:rPr>
          <w:rFonts w:ascii="Arial" w:hAnsi="Arial" w:cs="Arial"/>
          <w:sz w:val="20"/>
          <w:szCs w:val="20"/>
          <w:lang w:val="es-ES" w:eastAsia="es-ES"/>
        </w:rPr>
        <w:t xml:space="preserve">. Las Entidades Estatales independientemente de su régimen de contratación, los patrimonios autónomos constituidos por </w:t>
      </w:r>
      <w:r w:rsidRPr="0010375A">
        <w:rPr>
          <w:rFonts w:ascii="Arial" w:hAnsi="Arial" w:cs="Arial"/>
          <w:sz w:val="20"/>
          <w:szCs w:val="20"/>
          <w:lang w:val="es-ES" w:eastAsia="es-ES"/>
        </w:rPr>
        <w:lastRenderedPageBreak/>
        <w:t xml:space="preserve">Entidades Estatales y los particulares que ejecuten recursos públicos, deben limitar la convocatoria de los Procesos de Contratación con pluralidad de oferentes a las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colombianas con mínimo un (1) año de existencia, cuando concurran los siguientes requisitos:</w:t>
      </w:r>
    </w:p>
    <w:p w14:paraId="1339EFB6" w14:textId="77777777" w:rsidR="00D51D72" w:rsidRPr="0010375A" w:rsidRDefault="00D51D72" w:rsidP="00D51D72">
      <w:pPr>
        <w:ind w:left="567" w:right="333"/>
        <w:jc w:val="both"/>
        <w:rPr>
          <w:rFonts w:ascii="Arial" w:hAnsi="Arial" w:cs="Arial"/>
          <w:sz w:val="20"/>
          <w:szCs w:val="20"/>
          <w:lang w:eastAsia="es-ES"/>
        </w:rPr>
      </w:pPr>
      <w:r w:rsidRPr="0010375A">
        <w:rPr>
          <w:rFonts w:ascii="Arial" w:hAnsi="Arial" w:cs="Arial"/>
          <w:sz w:val="20"/>
          <w:szCs w:val="20"/>
          <w:lang w:eastAsia="es-ES"/>
        </w:rPr>
        <w:t> 1. El valor del Proceso de Contratación sea menor a ciento veinticinco mil dólares de los Estados Unidos de América (US$125.000), liquidados con la tasa de cambio que para el efecto determina cada dos años el Ministerio de Comercio, Industria y Turismo.</w:t>
      </w:r>
    </w:p>
    <w:p w14:paraId="30ADE266" w14:textId="77777777" w:rsidR="00D51D72" w:rsidRPr="0010375A" w:rsidRDefault="00D51D72" w:rsidP="00D51D72">
      <w:pPr>
        <w:ind w:left="567" w:right="333"/>
        <w:jc w:val="both"/>
        <w:rPr>
          <w:rFonts w:ascii="Arial" w:hAnsi="Arial" w:cs="Arial"/>
          <w:sz w:val="20"/>
          <w:szCs w:val="20"/>
          <w:lang w:eastAsia="es-ES"/>
        </w:rPr>
      </w:pPr>
      <w:r w:rsidRPr="0010375A">
        <w:rPr>
          <w:rFonts w:ascii="Arial" w:hAnsi="Arial" w:cs="Arial"/>
          <w:sz w:val="20"/>
          <w:szCs w:val="20"/>
          <w:lang w:eastAsia="es-ES"/>
        </w:rPr>
        <w:t xml:space="preserve">2. Se hayan recibido solicitudes de por lo menos dos (2)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colombianas para limitar la convocatoria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19D32F42" w14:textId="77777777" w:rsidR="00D51D72" w:rsidRPr="00914CD9" w:rsidRDefault="00D51D72" w:rsidP="00D51D72">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Tratándose de personas jurídicas, las solicitudes solo las podrán realizar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cuyo objeto social les permita ejecutar el contrato relacionado con el proceso contractual.</w:t>
      </w:r>
    </w:p>
    <w:p w14:paraId="55C8C666" w14:textId="77777777" w:rsidR="00D51D72" w:rsidRPr="0010375A" w:rsidRDefault="00D51D72" w:rsidP="00D51D72">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PARÁGRAFO. Las cooperativas y demás entidades de economía solidaria, siempre que tengan la calidad de </w:t>
      </w:r>
      <w:proofErr w:type="spellStart"/>
      <w:r w:rsidRPr="0010375A">
        <w:rPr>
          <w:rFonts w:ascii="Arial" w:hAnsi="Arial" w:cs="Arial"/>
          <w:sz w:val="20"/>
          <w:szCs w:val="20"/>
          <w:lang w:val="es-ES" w:eastAsia="es-ES"/>
        </w:rPr>
        <w:t>Mípyme</w:t>
      </w:r>
      <w:proofErr w:type="spellEnd"/>
      <w:r w:rsidRPr="0010375A">
        <w:rPr>
          <w:rFonts w:ascii="Arial" w:hAnsi="Arial" w:cs="Arial"/>
          <w:sz w:val="20"/>
          <w:szCs w:val="20"/>
          <w:lang w:val="es-ES" w:eastAsia="es-ES"/>
        </w:rPr>
        <w:t>, podrán solicitar y participar en las convocatorias limitadas en las mismas condiciones dispuestas en el presente artículo.</w:t>
      </w:r>
    </w:p>
    <w:p w14:paraId="12702594" w14:textId="77777777" w:rsidR="00D51D72" w:rsidRPr="0010375A" w:rsidRDefault="00D51D72" w:rsidP="00D51D72">
      <w:pPr>
        <w:ind w:left="567" w:right="333"/>
        <w:jc w:val="both"/>
        <w:rPr>
          <w:rFonts w:ascii="Arial" w:hAnsi="Arial" w:cs="Arial"/>
          <w:sz w:val="20"/>
          <w:szCs w:val="20"/>
          <w:lang w:val="es-ES" w:eastAsia="es-ES"/>
        </w:rPr>
      </w:pPr>
      <w:r w:rsidRPr="0010375A">
        <w:rPr>
          <w:rFonts w:ascii="Arial" w:hAnsi="Arial" w:cs="Arial"/>
          <w:sz w:val="20"/>
          <w:szCs w:val="20"/>
          <w:lang w:val="es-ES" w:eastAsia="es-ES"/>
        </w:rPr>
        <w:t>ARTÍCULO 2.2.1.2.4.2.3. Limitaciones territoriales. De conformidad con el parágrafo </w:t>
      </w:r>
      <w:hyperlink r:id="rId15" w:anchor="12.p1" w:history="1">
        <w:r w:rsidRPr="0010375A">
          <w:rPr>
            <w:rFonts w:ascii="Arial" w:hAnsi="Arial" w:cs="Arial"/>
            <w:sz w:val="20"/>
            <w:szCs w:val="20"/>
            <w:lang w:val="es-ES" w:eastAsia="es-ES"/>
          </w:rPr>
          <w:t>1 </w:t>
        </w:r>
      </w:hyperlink>
      <w:r w:rsidRPr="0010375A">
        <w:rPr>
          <w:rFonts w:ascii="Arial" w:hAnsi="Arial" w:cs="Arial"/>
          <w:sz w:val="20"/>
          <w:szCs w:val="20"/>
          <w:lang w:val="es-ES" w:eastAsia="es-ES"/>
        </w:rPr>
        <w:t>del artículo </w:t>
      </w:r>
      <w:hyperlink r:id="rId16" w:anchor="12" w:history="1">
        <w:r w:rsidRPr="0010375A">
          <w:rPr>
            <w:rFonts w:ascii="Arial" w:hAnsi="Arial" w:cs="Arial"/>
            <w:sz w:val="20"/>
            <w:szCs w:val="20"/>
            <w:lang w:val="es-ES" w:eastAsia="es-ES"/>
          </w:rPr>
          <w:t>12 </w:t>
        </w:r>
      </w:hyperlink>
      <w:r w:rsidRPr="0010375A">
        <w:rPr>
          <w:rFonts w:ascii="Arial" w:hAnsi="Arial" w:cs="Arial"/>
          <w:sz w:val="20"/>
          <w:szCs w:val="20"/>
          <w:lang w:val="es-ES" w:eastAsia="es-ES"/>
        </w:rPr>
        <w:t xml:space="preserve">de la Ley 1150 de 2007, las Entidades Estatales, independientemente de su régimen de contratación, los patrimonios autónomos constituidos por Entidades Estatales y los particulares que ejecuten recursos públicos, pueden realizar convocatorias limitadas a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colombianas que tengan domicilio en los departamentos o municipios en donde se va a ejecutar el contrato. Cada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deberá acreditar su domicilio con los documentos a los que se refiere el siguiente artículo.</w:t>
      </w:r>
    </w:p>
    <w:p w14:paraId="735E4F2B" w14:textId="77777777" w:rsidR="00D51D72" w:rsidRPr="00914CD9" w:rsidRDefault="00D51D72" w:rsidP="00D51D72">
      <w:pPr>
        <w:ind w:left="567" w:right="333"/>
        <w:jc w:val="both"/>
        <w:rPr>
          <w:rFonts w:ascii="Arial" w:hAnsi="Arial" w:cs="Arial"/>
          <w:sz w:val="20"/>
          <w:szCs w:val="20"/>
          <w:lang w:val="es-ES" w:eastAsia="es-ES"/>
        </w:rPr>
      </w:pPr>
      <w:r w:rsidRPr="0010375A">
        <w:rPr>
          <w:rFonts w:ascii="Arial" w:hAnsi="Arial" w:cs="Arial"/>
          <w:sz w:val="20"/>
          <w:szCs w:val="20"/>
          <w:lang w:val="es-ES" w:eastAsia="es-ES"/>
        </w:rPr>
        <w:t xml:space="preserve">ARTÍCULO 2.2.1.2.4.2.4. Acreditación de requisitos para participar en convocatorias limitadas. La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colombianas deben acreditar que tiene el tamaño empresarial establecido por la ley de la siguiente manera:</w:t>
      </w:r>
    </w:p>
    <w:p w14:paraId="04100B80" w14:textId="77777777" w:rsidR="00D51D72" w:rsidRPr="00914CD9" w:rsidRDefault="00D51D72" w:rsidP="0065296B">
      <w:pPr>
        <w:numPr>
          <w:ilvl w:val="0"/>
          <w:numId w:val="20"/>
        </w:numPr>
        <w:spacing w:after="0" w:line="240" w:lineRule="auto"/>
        <w:ind w:right="333" w:hanging="153"/>
        <w:jc w:val="both"/>
        <w:rPr>
          <w:rFonts w:ascii="Arial" w:hAnsi="Arial" w:cs="Arial"/>
          <w:sz w:val="20"/>
          <w:szCs w:val="20"/>
          <w:lang w:val="es-ES" w:eastAsia="es-ES"/>
        </w:rPr>
      </w:pPr>
      <w:r w:rsidRPr="0010375A">
        <w:rPr>
          <w:rFonts w:ascii="Arial" w:hAnsi="Arial" w:cs="Arial"/>
          <w:sz w:val="20"/>
          <w:szCs w:val="20"/>
          <w:lang w:val="es-ES" w:eastAsia="es-ES"/>
        </w:rPr>
        <w:t>Las personas naturales mediante certificación expedida por ellos y un contador público, adjuntando copia del registro mercantil.</w:t>
      </w:r>
    </w:p>
    <w:p w14:paraId="7695F01C" w14:textId="77777777" w:rsidR="00D51D72" w:rsidRPr="0010375A" w:rsidRDefault="00D51D72" w:rsidP="0065296B">
      <w:pPr>
        <w:numPr>
          <w:ilvl w:val="0"/>
          <w:numId w:val="20"/>
        </w:numPr>
        <w:spacing w:after="0" w:line="240" w:lineRule="auto"/>
        <w:ind w:right="333" w:hanging="153"/>
        <w:jc w:val="both"/>
        <w:rPr>
          <w:rFonts w:ascii="Arial" w:hAnsi="Arial" w:cs="Arial"/>
          <w:sz w:val="20"/>
          <w:szCs w:val="20"/>
          <w:lang w:val="es-ES" w:eastAsia="es-ES"/>
        </w:rPr>
      </w:pPr>
      <w:r w:rsidRPr="0010375A">
        <w:rPr>
          <w:rFonts w:ascii="Arial" w:hAnsi="Arial" w:cs="Arial"/>
          <w:sz w:val="20"/>
          <w:szCs w:val="20"/>
          <w:lang w:val="es-ES"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1294E5E" w14:textId="77777777" w:rsidR="00D51D72" w:rsidRPr="0010375A" w:rsidRDefault="00D51D72" w:rsidP="00D51D72">
      <w:pPr>
        <w:ind w:left="720"/>
        <w:contextualSpacing/>
        <w:rPr>
          <w:rFonts w:ascii="Arial" w:hAnsi="Arial" w:cs="Arial"/>
          <w:sz w:val="20"/>
          <w:szCs w:val="20"/>
          <w:lang w:eastAsia="es-ES"/>
        </w:rPr>
      </w:pPr>
    </w:p>
    <w:p w14:paraId="58B05113" w14:textId="77777777" w:rsidR="00D51D72" w:rsidRPr="0010375A" w:rsidRDefault="00D51D72" w:rsidP="00D51D72">
      <w:pPr>
        <w:ind w:left="567" w:right="333"/>
        <w:jc w:val="both"/>
        <w:rPr>
          <w:rFonts w:ascii="Arial" w:hAnsi="Arial" w:cs="Arial"/>
          <w:sz w:val="20"/>
          <w:szCs w:val="20"/>
          <w:lang w:val="es-ES" w:eastAsia="es-ES"/>
        </w:rPr>
      </w:pPr>
      <w:r w:rsidRPr="0010375A">
        <w:rPr>
          <w:rFonts w:ascii="Arial" w:hAnsi="Arial" w:cs="Arial"/>
          <w:sz w:val="20"/>
          <w:szCs w:val="20"/>
          <w:lang w:val="es-ES" w:eastAsia="es-ES"/>
        </w:rPr>
        <w:t>Para la acreditación deberán observarse los rangos de clasificación empresarial establecidos de conformidad con la Ley </w:t>
      </w:r>
      <w:hyperlink r:id="rId17" w:anchor="0" w:history="1">
        <w:r w:rsidRPr="0010375A">
          <w:rPr>
            <w:rFonts w:ascii="Arial" w:hAnsi="Arial" w:cs="Arial"/>
            <w:sz w:val="20"/>
            <w:szCs w:val="20"/>
            <w:lang w:val="es-ES" w:eastAsia="es-ES"/>
          </w:rPr>
          <w:t>590 </w:t>
        </w:r>
      </w:hyperlink>
      <w:r w:rsidRPr="0010375A">
        <w:rPr>
          <w:rFonts w:ascii="Arial" w:hAnsi="Arial" w:cs="Arial"/>
          <w:sz w:val="20"/>
          <w:szCs w:val="20"/>
          <w:lang w:val="es-ES" w:eastAsia="es-ES"/>
        </w:rPr>
        <w:t>de 2000 y el Decreto </w:t>
      </w:r>
      <w:hyperlink r:id="rId18" w:anchor="0" w:history="1">
        <w:r w:rsidRPr="0010375A">
          <w:rPr>
            <w:rFonts w:ascii="Arial" w:hAnsi="Arial" w:cs="Arial"/>
            <w:sz w:val="20"/>
            <w:szCs w:val="20"/>
            <w:lang w:val="es-ES" w:eastAsia="es-ES"/>
          </w:rPr>
          <w:t>1074 </w:t>
        </w:r>
      </w:hyperlink>
      <w:r w:rsidRPr="0010375A">
        <w:rPr>
          <w:rFonts w:ascii="Arial" w:hAnsi="Arial" w:cs="Arial"/>
          <w:sz w:val="20"/>
          <w:szCs w:val="20"/>
          <w:lang w:val="es-ES" w:eastAsia="es-ES"/>
        </w:rPr>
        <w:t>de 2015, o las normas que lo modifiquen, sustituyan o complementen.</w:t>
      </w:r>
    </w:p>
    <w:p w14:paraId="7F233983" w14:textId="77777777" w:rsidR="00D51D72" w:rsidRPr="00914CD9" w:rsidRDefault="00D51D72" w:rsidP="00D51D72">
      <w:pPr>
        <w:ind w:left="567" w:right="333"/>
        <w:jc w:val="both"/>
        <w:rPr>
          <w:rFonts w:ascii="Arial" w:hAnsi="Arial" w:cs="Arial"/>
          <w:sz w:val="20"/>
          <w:szCs w:val="20"/>
          <w:lang w:val="es-ES" w:eastAsia="es-ES"/>
        </w:rPr>
      </w:pPr>
      <w:r w:rsidRPr="0010375A">
        <w:rPr>
          <w:rFonts w:ascii="Arial" w:hAnsi="Arial" w:cs="Arial"/>
          <w:b/>
          <w:bCs/>
          <w:sz w:val="20"/>
          <w:szCs w:val="20"/>
          <w:lang w:val="es-ES" w:eastAsia="es-ES"/>
        </w:rPr>
        <w:t>PARÁGRAFO 1</w:t>
      </w:r>
      <w:r w:rsidRPr="0010375A">
        <w:rPr>
          <w:rFonts w:ascii="Arial" w:hAnsi="Arial" w:cs="Arial"/>
          <w:sz w:val="20"/>
          <w:szCs w:val="20"/>
          <w:lang w:val="es-ES" w:eastAsia="es-ES"/>
        </w:rPr>
        <w:t xml:space="preserve">. En todo caso, las </w:t>
      </w:r>
      <w:proofErr w:type="spellStart"/>
      <w:r w:rsidRPr="0010375A">
        <w:rPr>
          <w:rFonts w:ascii="Arial" w:hAnsi="Arial" w:cs="Arial"/>
          <w:sz w:val="20"/>
          <w:szCs w:val="20"/>
          <w:lang w:val="es-ES" w:eastAsia="es-ES"/>
        </w:rPr>
        <w:t>Mipyme</w:t>
      </w:r>
      <w:proofErr w:type="spellEnd"/>
      <w:r w:rsidRPr="0010375A">
        <w:rPr>
          <w:rFonts w:ascii="Arial" w:hAnsi="Arial" w:cs="Arial"/>
          <w:sz w:val="20"/>
          <w:szCs w:val="20"/>
          <w:lang w:val="es-ES" w:eastAsia="es-ES"/>
        </w:rPr>
        <w:t xml:space="preserve"> también podrán acreditar esta condición con la copia del certificado del Registro Único de Proponentes, el cual deberá encontrarse vigente y en firme al momento de su presentación.</w:t>
      </w:r>
    </w:p>
    <w:p w14:paraId="05626136" w14:textId="77777777" w:rsidR="00D51D72" w:rsidRPr="0010375A" w:rsidRDefault="00D51D72" w:rsidP="00D51D72">
      <w:pPr>
        <w:ind w:left="567"/>
        <w:jc w:val="both"/>
        <w:rPr>
          <w:rFonts w:ascii="Arial" w:hAnsi="Arial" w:cs="Arial"/>
          <w:sz w:val="20"/>
          <w:szCs w:val="20"/>
          <w:lang w:eastAsia="es-ES"/>
        </w:rPr>
      </w:pPr>
      <w:r w:rsidRPr="0010375A">
        <w:rPr>
          <w:rFonts w:ascii="Arial" w:hAnsi="Arial" w:cs="Arial"/>
          <w:b/>
          <w:bCs/>
          <w:sz w:val="20"/>
          <w:szCs w:val="20"/>
          <w:lang w:eastAsia="es-ES"/>
        </w:rPr>
        <w:t>PARÁGRAFO 2</w:t>
      </w:r>
      <w:r w:rsidRPr="0010375A">
        <w:rPr>
          <w:rFonts w:ascii="Arial" w:hAnsi="Arial" w:cs="Arial"/>
          <w:sz w:val="20"/>
          <w:szCs w:val="20"/>
          <w:lang w:eastAsia="es-ES"/>
        </w:rPr>
        <w:t xml:space="preserve">. Para efectos de la limitación a </w:t>
      </w:r>
      <w:proofErr w:type="spellStart"/>
      <w:r w:rsidRPr="0010375A">
        <w:rPr>
          <w:rFonts w:ascii="Arial" w:hAnsi="Arial" w:cs="Arial"/>
          <w:sz w:val="20"/>
          <w:szCs w:val="20"/>
          <w:lang w:eastAsia="es-ES"/>
        </w:rPr>
        <w:t>Mipyme</w:t>
      </w:r>
      <w:proofErr w:type="spellEnd"/>
      <w:r w:rsidRPr="0010375A">
        <w:rPr>
          <w:rFonts w:ascii="Arial" w:hAnsi="Arial" w:cs="Arial"/>
          <w:sz w:val="20"/>
          <w:szCs w:val="20"/>
          <w:lang w:eastAsia="es-ES"/>
        </w:rPr>
        <w:t xml:space="preserve">, los proponentes aportarán la copia del registro mercantil, del certificado de existencia y representación legal o del Registro Único de Proponentes, según corresponda conforme a las reglas precedentes, con una fecha de máximo sesenta (60) días </w:t>
      </w:r>
      <w:r w:rsidRPr="0010375A">
        <w:rPr>
          <w:rFonts w:ascii="Arial" w:hAnsi="Arial" w:cs="Arial"/>
          <w:sz w:val="20"/>
          <w:szCs w:val="20"/>
          <w:lang w:eastAsia="es-ES"/>
        </w:rPr>
        <w:lastRenderedPageBreak/>
        <w:t>calendario anteriores a la prevista en el cronograma del Proceso de Contratación para el inicio del plazo para solicitar la convocatoria limitada.</w:t>
      </w:r>
    </w:p>
    <w:p w14:paraId="2A380998" w14:textId="77777777" w:rsidR="00D51D72" w:rsidRDefault="00D51D72" w:rsidP="00D51D72">
      <w:pPr>
        <w:shd w:val="clear" w:color="auto" w:fill="FFFFFF"/>
        <w:spacing w:after="100" w:afterAutospacing="1"/>
        <w:ind w:left="567" w:right="333"/>
        <w:jc w:val="both"/>
        <w:rPr>
          <w:rFonts w:ascii="Arial" w:hAnsi="Arial" w:cs="Arial"/>
          <w:sz w:val="20"/>
          <w:szCs w:val="20"/>
        </w:rPr>
      </w:pPr>
      <w:r w:rsidRPr="0010375A">
        <w:rPr>
          <w:rFonts w:ascii="Arial" w:hAnsi="Arial" w:cs="Arial"/>
          <w:b/>
          <w:bCs/>
          <w:sz w:val="20"/>
          <w:szCs w:val="20"/>
        </w:rPr>
        <w:t>PARÁGRAFO 3.</w:t>
      </w:r>
      <w:r w:rsidRPr="0010375A">
        <w:rPr>
          <w:rFonts w:ascii="Arial" w:hAnsi="Arial" w:cs="Arial"/>
          <w:sz w:val="20"/>
          <w:szCs w:val="20"/>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10375A">
        <w:rPr>
          <w:rFonts w:ascii="Arial" w:hAnsi="Arial" w:cs="Arial"/>
          <w:sz w:val="20"/>
          <w:szCs w:val="20"/>
        </w:rPr>
        <w:t>Mipyme</w:t>
      </w:r>
      <w:proofErr w:type="spellEnd"/>
      <w:r w:rsidRPr="0010375A">
        <w:rPr>
          <w:rFonts w:ascii="Arial" w:hAnsi="Arial" w:cs="Arial"/>
          <w:sz w:val="20"/>
          <w:szCs w:val="20"/>
        </w:rPr>
        <w:t xml:space="preserve"> o de proponentes plurales integrados únicamente por </w:t>
      </w:r>
      <w:proofErr w:type="spellStart"/>
      <w:r w:rsidRPr="0010375A">
        <w:rPr>
          <w:rFonts w:ascii="Arial" w:hAnsi="Arial" w:cs="Arial"/>
          <w:sz w:val="20"/>
          <w:szCs w:val="20"/>
        </w:rPr>
        <w:t>Mipyme</w:t>
      </w:r>
      <w:proofErr w:type="spellEnd"/>
      <w:r w:rsidRPr="0010375A">
        <w:rPr>
          <w:rFonts w:ascii="Arial" w:hAnsi="Arial" w:cs="Arial"/>
          <w:sz w:val="20"/>
          <w:szCs w:val="20"/>
        </w:rPr>
        <w:t>.</w:t>
      </w:r>
    </w:p>
    <w:p w14:paraId="39495BCB" w14:textId="76E565AB" w:rsidR="001B7751" w:rsidRPr="00D51D72" w:rsidRDefault="00D51D72" w:rsidP="00D51D72">
      <w:pPr>
        <w:shd w:val="clear" w:color="auto" w:fill="FFFFFF"/>
        <w:spacing w:after="100" w:afterAutospacing="1"/>
        <w:ind w:left="567" w:right="333"/>
        <w:jc w:val="both"/>
        <w:rPr>
          <w:rFonts w:ascii="Arial" w:hAnsi="Arial" w:cs="Arial"/>
          <w:sz w:val="20"/>
          <w:szCs w:val="20"/>
        </w:rPr>
      </w:pPr>
      <w:r w:rsidRPr="0010375A">
        <w:rPr>
          <w:rFonts w:ascii="Arial" w:hAnsi="Arial" w:cs="Arial"/>
          <w:b/>
          <w:bCs/>
          <w:sz w:val="20"/>
          <w:szCs w:val="20"/>
        </w:rPr>
        <w:t>PARÁGRAFO 4.</w:t>
      </w:r>
      <w:r w:rsidRPr="0010375A">
        <w:rPr>
          <w:rFonts w:ascii="Arial" w:hAnsi="Arial" w:cs="Arial"/>
          <w:sz w:val="20"/>
          <w:szCs w:val="20"/>
        </w:rPr>
        <w:t> Los incentivos previstos en los artículos 2.2.1.2.4.2.2 y 2.2.1.2.4.2.3 de este Decreto no excluyen la aplicación de los criterios diferenciales para los emprendimientos y empresas de mujeres en el sistema de compras públicas."</w:t>
      </w:r>
    </w:p>
    <w:p w14:paraId="0FD1946A" w14:textId="77777777" w:rsidR="005258E5" w:rsidRPr="00DD0BC2" w:rsidRDefault="005258E5" w:rsidP="00BD2642">
      <w:pPr>
        <w:pStyle w:val="Ttulo3"/>
        <w:keepLines w:val="0"/>
        <w:numPr>
          <w:ilvl w:val="0"/>
          <w:numId w:val="7"/>
        </w:numPr>
        <w:spacing w:before="0" w:line="240" w:lineRule="auto"/>
        <w:ind w:left="0" w:firstLine="0"/>
        <w:rPr>
          <w:rFonts w:cs="Arial"/>
          <w:color w:val="auto"/>
          <w:sz w:val="21"/>
          <w:szCs w:val="21"/>
        </w:rPr>
      </w:pPr>
      <w:r w:rsidRPr="00DD0BC2">
        <w:rPr>
          <w:rFonts w:ascii="Arial" w:hAnsi="Arial" w:cs="Times New Roman"/>
          <w:b/>
          <w:bCs/>
          <w:color w:val="auto"/>
          <w:sz w:val="21"/>
          <w:szCs w:val="21"/>
        </w:rPr>
        <w:t>CRITERIOS DE SELECCIÓN</w:t>
      </w:r>
    </w:p>
    <w:p w14:paraId="3F6C5BCC" w14:textId="25F33EEF" w:rsidR="009B72AB" w:rsidRPr="00DD0BC2" w:rsidRDefault="009B72AB" w:rsidP="00BD2642">
      <w:pPr>
        <w:spacing w:after="0" w:line="240" w:lineRule="auto"/>
        <w:jc w:val="both"/>
        <w:rPr>
          <w:rFonts w:ascii="Arial" w:hAnsi="Arial" w:cs="Arial"/>
          <w:sz w:val="21"/>
          <w:szCs w:val="21"/>
        </w:rPr>
      </w:pPr>
    </w:p>
    <w:p w14:paraId="4486E118" w14:textId="77777777" w:rsidR="005258E5" w:rsidRPr="00DD0BC2" w:rsidRDefault="005258E5" w:rsidP="00BD2642">
      <w:pPr>
        <w:pStyle w:val="Textoindependiente2"/>
        <w:numPr>
          <w:ilvl w:val="1"/>
          <w:numId w:val="2"/>
        </w:numPr>
        <w:spacing w:after="0" w:line="240" w:lineRule="auto"/>
        <w:ind w:left="0" w:firstLine="0"/>
        <w:rPr>
          <w:rFonts w:ascii="Arial" w:eastAsia="Calibri" w:hAnsi="Arial" w:cs="Arial"/>
          <w:b/>
          <w:sz w:val="21"/>
          <w:szCs w:val="21"/>
        </w:rPr>
      </w:pPr>
      <w:r w:rsidRPr="00DD0BC2">
        <w:rPr>
          <w:rFonts w:ascii="Arial" w:eastAsia="Calibri" w:hAnsi="Arial" w:cs="Arial"/>
          <w:b/>
          <w:sz w:val="21"/>
          <w:szCs w:val="21"/>
        </w:rPr>
        <w:t>ESPECIFICACIONES TÉCNICAS MÍNIMAS</w:t>
      </w:r>
    </w:p>
    <w:p w14:paraId="05762213" w14:textId="77777777" w:rsidR="005258E5" w:rsidRPr="00DD0BC2" w:rsidRDefault="005258E5" w:rsidP="00BD2642">
      <w:pPr>
        <w:pStyle w:val="Textoindependiente2"/>
        <w:tabs>
          <w:tab w:val="left" w:pos="-3261"/>
          <w:tab w:val="left" w:pos="-2552"/>
        </w:tabs>
        <w:spacing w:after="0" w:line="240" w:lineRule="auto"/>
        <w:jc w:val="both"/>
        <w:rPr>
          <w:rFonts w:ascii="Arial" w:hAnsi="Arial" w:cs="Arial"/>
          <w:sz w:val="21"/>
          <w:szCs w:val="21"/>
        </w:rPr>
      </w:pPr>
    </w:p>
    <w:p w14:paraId="1DEB02D6" w14:textId="7652B102" w:rsidR="005258E5" w:rsidRPr="00D942BB" w:rsidRDefault="00D942BB" w:rsidP="00D942BB">
      <w:pPr>
        <w:jc w:val="both"/>
        <w:rPr>
          <w:rFonts w:ascii="Arial" w:eastAsia="Calibri" w:hAnsi="Arial" w:cs="Arial"/>
          <w:sz w:val="20"/>
          <w:szCs w:val="20"/>
        </w:rPr>
      </w:pPr>
      <w:r w:rsidRPr="002D1162">
        <w:rPr>
          <w:rFonts w:ascii="Arial" w:hAnsi="Arial" w:cs="Arial"/>
          <w:sz w:val="20"/>
          <w:szCs w:val="20"/>
        </w:rPr>
        <w:t xml:space="preserve">Los factores de verificación técnicas están descritos en el ANEXO </w:t>
      </w:r>
      <w:r w:rsidRPr="002D1162">
        <w:rPr>
          <w:rFonts w:ascii="Arial" w:eastAsia="Calibri" w:hAnsi="Arial" w:cs="Arial"/>
          <w:color w:val="000000" w:themeColor="text1"/>
          <w:sz w:val="20"/>
          <w:szCs w:val="20"/>
          <w:lang w:val="es-ES"/>
        </w:rPr>
        <w:t>ESPECIFICACIONES TÉCNICAS MÍNIMAS</w:t>
      </w:r>
      <w:r w:rsidRPr="002D1162">
        <w:rPr>
          <w:rFonts w:ascii="Arial" w:hAnsi="Arial" w:cs="Arial"/>
          <w:sz w:val="20"/>
          <w:szCs w:val="20"/>
        </w:rPr>
        <w:t xml:space="preserve"> del presente estudio previo, los cuales se comprobarán como CUMPLE o NO CUMPLE.</w:t>
      </w:r>
    </w:p>
    <w:p w14:paraId="1B3C3D07" w14:textId="77777777" w:rsidR="005258E5" w:rsidRPr="00DD0BC2" w:rsidRDefault="005258E5" w:rsidP="00BD2642">
      <w:pPr>
        <w:pStyle w:val="Textoindependiente2"/>
        <w:numPr>
          <w:ilvl w:val="2"/>
          <w:numId w:val="2"/>
        </w:numPr>
        <w:spacing w:after="0" w:line="240" w:lineRule="auto"/>
        <w:ind w:left="0" w:firstLine="0"/>
        <w:jc w:val="both"/>
        <w:rPr>
          <w:rFonts w:ascii="Arial" w:eastAsia="Calibri" w:hAnsi="Arial" w:cs="Arial"/>
          <w:b/>
          <w:sz w:val="21"/>
          <w:szCs w:val="21"/>
        </w:rPr>
      </w:pPr>
      <w:r w:rsidRPr="00DD0BC2">
        <w:rPr>
          <w:rFonts w:ascii="Arial" w:eastAsia="Calibri" w:hAnsi="Arial" w:cs="Arial"/>
          <w:b/>
          <w:sz w:val="21"/>
          <w:szCs w:val="21"/>
        </w:rPr>
        <w:t xml:space="preserve">EXPERIENCIA PROPONENTE </w:t>
      </w:r>
    </w:p>
    <w:p w14:paraId="70FDF53B" w14:textId="77777777" w:rsidR="005258E5" w:rsidRPr="00DD0BC2" w:rsidRDefault="005258E5" w:rsidP="00BD2642">
      <w:pPr>
        <w:pStyle w:val="Textoindependiente2"/>
        <w:spacing w:after="0" w:line="240" w:lineRule="auto"/>
        <w:jc w:val="both"/>
        <w:rPr>
          <w:rFonts w:ascii="Arial" w:eastAsia="Calibri" w:hAnsi="Arial" w:cs="Arial"/>
          <w:sz w:val="21"/>
          <w:szCs w:val="21"/>
        </w:rPr>
      </w:pPr>
    </w:p>
    <w:p w14:paraId="262DF64B" w14:textId="337E1B99" w:rsidR="00E916D7" w:rsidRPr="00C15DB0" w:rsidRDefault="00D942BB" w:rsidP="00C22CE7">
      <w:pPr>
        <w:pStyle w:val="Textoindependiente2"/>
        <w:spacing w:after="0" w:line="240" w:lineRule="auto"/>
        <w:rPr>
          <w:rFonts w:ascii="Arial" w:eastAsia="Calibri" w:hAnsi="Arial" w:cs="Arial"/>
          <w:sz w:val="21"/>
          <w:szCs w:val="21"/>
        </w:rPr>
      </w:pPr>
      <w:r w:rsidRPr="00ED1058">
        <w:rPr>
          <w:rFonts w:ascii="Arial" w:hAnsi="Arial" w:cs="Arial"/>
          <w:sz w:val="20"/>
          <w:szCs w:val="20"/>
        </w:rPr>
        <w:t xml:space="preserve">La </w:t>
      </w:r>
      <w:r w:rsidRPr="00C15DB0">
        <w:rPr>
          <w:rFonts w:ascii="Arial" w:hAnsi="Arial" w:cs="Arial"/>
          <w:sz w:val="20"/>
          <w:szCs w:val="20"/>
        </w:rPr>
        <w:t>experiencia requerida se encuentra descrita en el ANEXO ESPECIFICACIONES TÉCNICAS MÍNIMAS del presente estudio previo la cual se verificará como CUMPLE o NO CUMPLE.</w:t>
      </w:r>
    </w:p>
    <w:p w14:paraId="62378BE9" w14:textId="77777777" w:rsidR="00C22CE7" w:rsidRPr="00C15DB0" w:rsidRDefault="00C22CE7" w:rsidP="00C22CE7">
      <w:pPr>
        <w:spacing w:after="0" w:line="240" w:lineRule="auto"/>
        <w:jc w:val="both"/>
        <w:rPr>
          <w:rFonts w:ascii="Arial" w:hAnsi="Arial" w:cs="Arial"/>
          <w:b/>
          <w:sz w:val="21"/>
          <w:szCs w:val="21"/>
        </w:rPr>
      </w:pPr>
    </w:p>
    <w:p w14:paraId="34FE2EB0" w14:textId="52B2B989" w:rsidR="0059176E" w:rsidRPr="00C15DB0" w:rsidRDefault="00E00217" w:rsidP="00BD2642">
      <w:pPr>
        <w:pStyle w:val="Textoindependiente2"/>
        <w:spacing w:after="0" w:line="240" w:lineRule="auto"/>
        <w:jc w:val="both"/>
        <w:rPr>
          <w:rFonts w:ascii="Arial" w:eastAsia="Calibri" w:hAnsi="Arial" w:cs="Arial"/>
          <w:b/>
          <w:sz w:val="21"/>
          <w:szCs w:val="21"/>
        </w:rPr>
      </w:pPr>
      <w:r w:rsidRPr="00C15DB0">
        <w:rPr>
          <w:rFonts w:ascii="Arial" w:eastAsia="Calibri" w:hAnsi="Arial" w:cs="Arial"/>
          <w:b/>
          <w:sz w:val="21"/>
          <w:szCs w:val="21"/>
        </w:rPr>
        <w:t xml:space="preserve">4.1.2 </w:t>
      </w:r>
      <w:r w:rsidR="005258E5" w:rsidRPr="00C15DB0">
        <w:rPr>
          <w:rFonts w:ascii="Arial" w:eastAsia="Calibri" w:hAnsi="Arial" w:cs="Arial"/>
          <w:b/>
          <w:sz w:val="21"/>
          <w:szCs w:val="21"/>
        </w:rPr>
        <w:t xml:space="preserve">NIVEL DE </w:t>
      </w:r>
      <w:r w:rsidR="00D859B3" w:rsidRPr="00C15DB0">
        <w:rPr>
          <w:rFonts w:ascii="Arial" w:eastAsia="Calibri" w:hAnsi="Arial" w:cs="Arial"/>
          <w:b/>
          <w:sz w:val="21"/>
          <w:szCs w:val="21"/>
        </w:rPr>
        <w:t>EDUCACIÓN</w:t>
      </w:r>
      <w:r w:rsidR="005258E5" w:rsidRPr="00C15DB0">
        <w:rPr>
          <w:rFonts w:ascii="Arial" w:eastAsia="Calibri" w:hAnsi="Arial" w:cs="Arial"/>
          <w:b/>
          <w:sz w:val="21"/>
          <w:szCs w:val="21"/>
        </w:rPr>
        <w:t xml:space="preserve"> O NIVEL </w:t>
      </w:r>
      <w:r w:rsidR="00D859B3" w:rsidRPr="00C15DB0">
        <w:rPr>
          <w:rFonts w:ascii="Arial" w:eastAsia="Calibri" w:hAnsi="Arial" w:cs="Arial"/>
          <w:b/>
          <w:sz w:val="21"/>
          <w:szCs w:val="21"/>
        </w:rPr>
        <w:t>ACADÉMICO</w:t>
      </w:r>
    </w:p>
    <w:p w14:paraId="1651E344" w14:textId="77777777" w:rsidR="005258E5" w:rsidRPr="00C15DB0" w:rsidRDefault="005258E5" w:rsidP="00BD2642">
      <w:pPr>
        <w:pStyle w:val="Textoindependiente2"/>
        <w:tabs>
          <w:tab w:val="left" w:pos="1980"/>
        </w:tabs>
        <w:spacing w:after="0" w:line="240" w:lineRule="auto"/>
        <w:jc w:val="both"/>
        <w:rPr>
          <w:rFonts w:ascii="Arial" w:eastAsia="Calibri" w:hAnsi="Arial" w:cs="Arial"/>
          <w:b/>
          <w:bCs/>
          <w:sz w:val="21"/>
          <w:szCs w:val="21"/>
        </w:rPr>
      </w:pPr>
    </w:p>
    <w:p w14:paraId="3BC95BDE" w14:textId="570538E6" w:rsidR="00A461E5" w:rsidRPr="00C15DB0" w:rsidRDefault="00812078" w:rsidP="00BD2642">
      <w:pPr>
        <w:pStyle w:val="Textoindependiente2"/>
        <w:tabs>
          <w:tab w:val="left" w:pos="1980"/>
        </w:tabs>
        <w:spacing w:after="0" w:line="240" w:lineRule="auto"/>
        <w:jc w:val="both"/>
        <w:rPr>
          <w:rFonts w:ascii="Arial" w:eastAsia="Calibri" w:hAnsi="Arial" w:cs="Arial"/>
          <w:sz w:val="21"/>
          <w:szCs w:val="21"/>
          <w:lang w:val="es-CO"/>
        </w:rPr>
      </w:pPr>
      <w:r w:rsidRPr="00C15DB0">
        <w:rPr>
          <w:rFonts w:ascii="Arial" w:eastAsia="Calibri" w:hAnsi="Arial" w:cs="Arial"/>
          <w:sz w:val="21"/>
          <w:szCs w:val="21"/>
          <w:lang w:val="es-CO"/>
        </w:rPr>
        <w:t>No aplica.</w:t>
      </w:r>
    </w:p>
    <w:p w14:paraId="7D7DF22F" w14:textId="77777777" w:rsidR="00BB72A3" w:rsidRPr="00C15DB0" w:rsidRDefault="00BB72A3" w:rsidP="00BD2642">
      <w:pPr>
        <w:pStyle w:val="Textoindependiente2"/>
        <w:tabs>
          <w:tab w:val="left" w:pos="1980"/>
        </w:tabs>
        <w:spacing w:after="0" w:line="240" w:lineRule="auto"/>
        <w:jc w:val="both"/>
        <w:rPr>
          <w:rFonts w:ascii="Arial" w:eastAsia="Calibri" w:hAnsi="Arial" w:cs="Arial"/>
          <w:sz w:val="21"/>
          <w:szCs w:val="21"/>
        </w:rPr>
      </w:pPr>
    </w:p>
    <w:p w14:paraId="78D96EDB" w14:textId="78761D18" w:rsidR="005258E5" w:rsidRPr="00C15DB0" w:rsidRDefault="00E00217" w:rsidP="00BD2642">
      <w:pPr>
        <w:pStyle w:val="Textoindependiente2"/>
        <w:spacing w:after="0" w:line="240" w:lineRule="auto"/>
        <w:jc w:val="both"/>
        <w:rPr>
          <w:rFonts w:ascii="Arial" w:eastAsia="Calibri" w:hAnsi="Arial" w:cs="Arial"/>
          <w:b/>
          <w:sz w:val="21"/>
          <w:szCs w:val="21"/>
        </w:rPr>
      </w:pPr>
      <w:r w:rsidRPr="00C15DB0">
        <w:rPr>
          <w:rFonts w:ascii="Arial" w:eastAsia="Calibri" w:hAnsi="Arial" w:cs="Arial"/>
          <w:b/>
          <w:sz w:val="21"/>
          <w:szCs w:val="21"/>
        </w:rPr>
        <w:t xml:space="preserve">4.1.3 </w:t>
      </w:r>
      <w:r w:rsidR="005258E5" w:rsidRPr="00C15DB0">
        <w:rPr>
          <w:rFonts w:ascii="Arial" w:eastAsia="Calibri" w:hAnsi="Arial" w:cs="Arial"/>
          <w:b/>
          <w:sz w:val="21"/>
          <w:szCs w:val="21"/>
        </w:rPr>
        <w:t xml:space="preserve">EXPERIENCIA </w:t>
      </w:r>
    </w:p>
    <w:p w14:paraId="487EC8E3" w14:textId="77777777" w:rsidR="005258E5" w:rsidRPr="00DD0BC2" w:rsidRDefault="005258E5" w:rsidP="00BD2642">
      <w:pPr>
        <w:pStyle w:val="Textoindependiente2"/>
        <w:tabs>
          <w:tab w:val="left" w:pos="1980"/>
        </w:tabs>
        <w:spacing w:after="0" w:line="240" w:lineRule="auto"/>
        <w:jc w:val="both"/>
        <w:rPr>
          <w:rFonts w:ascii="Arial" w:eastAsia="Calibri" w:hAnsi="Arial" w:cs="Arial"/>
          <w:b/>
          <w:bCs/>
          <w:sz w:val="21"/>
          <w:szCs w:val="21"/>
        </w:rPr>
      </w:pPr>
    </w:p>
    <w:p w14:paraId="1909A48D" w14:textId="0AE5BF7A" w:rsidR="00A461E5" w:rsidRPr="00DD0BC2" w:rsidRDefault="00F1741C" w:rsidP="00BD2642">
      <w:pPr>
        <w:pStyle w:val="Textoindependiente2"/>
        <w:tabs>
          <w:tab w:val="left" w:pos="1980"/>
        </w:tabs>
        <w:spacing w:after="0" w:line="240" w:lineRule="auto"/>
        <w:jc w:val="both"/>
        <w:rPr>
          <w:rFonts w:ascii="Arial" w:eastAsia="Calibri" w:hAnsi="Arial" w:cs="Arial"/>
          <w:sz w:val="21"/>
          <w:szCs w:val="21"/>
          <w:lang w:val="es-CO"/>
        </w:rPr>
      </w:pPr>
      <w:r w:rsidRPr="00DD0BC2">
        <w:rPr>
          <w:rFonts w:ascii="Arial" w:eastAsia="Calibri" w:hAnsi="Arial" w:cs="Arial"/>
          <w:sz w:val="21"/>
          <w:szCs w:val="21"/>
          <w:lang w:val="es-CO"/>
        </w:rPr>
        <w:t>No aplica.</w:t>
      </w:r>
    </w:p>
    <w:p w14:paraId="74A093C6" w14:textId="44AA924B" w:rsidR="005258E5" w:rsidRPr="00DD0BC2" w:rsidRDefault="00E00217" w:rsidP="00BD2642">
      <w:pPr>
        <w:pStyle w:val="Textoindependiente2"/>
        <w:spacing w:after="0" w:line="240" w:lineRule="auto"/>
        <w:rPr>
          <w:rFonts w:ascii="Arial" w:eastAsia="Calibri" w:hAnsi="Arial" w:cs="Arial"/>
          <w:b/>
          <w:sz w:val="21"/>
          <w:szCs w:val="21"/>
        </w:rPr>
      </w:pPr>
      <w:r w:rsidRPr="00DD0BC2">
        <w:rPr>
          <w:rFonts w:ascii="Arial" w:eastAsia="Calibri" w:hAnsi="Arial" w:cs="Arial"/>
          <w:b/>
          <w:sz w:val="21"/>
          <w:szCs w:val="21"/>
        </w:rPr>
        <w:t xml:space="preserve">4.1.4 </w:t>
      </w:r>
      <w:r w:rsidR="00333E21" w:rsidRPr="00DD0BC2">
        <w:rPr>
          <w:rFonts w:ascii="Arial" w:eastAsia="Calibri" w:hAnsi="Arial" w:cs="Arial"/>
          <w:b/>
          <w:sz w:val="21"/>
          <w:szCs w:val="21"/>
        </w:rPr>
        <w:t xml:space="preserve">EXPERIENCIA DEL PERSONAL </w:t>
      </w:r>
      <w:r w:rsidR="005258E5" w:rsidRPr="00DD0BC2" w:rsidDel="001731FA">
        <w:rPr>
          <w:rFonts w:ascii="Arial" w:eastAsia="Calibri" w:hAnsi="Arial" w:cs="Arial"/>
          <w:b/>
          <w:sz w:val="21"/>
          <w:szCs w:val="21"/>
        </w:rPr>
        <w:t xml:space="preserve"> </w:t>
      </w:r>
    </w:p>
    <w:p w14:paraId="4F51F6E2" w14:textId="77777777" w:rsidR="005258E5" w:rsidRPr="00DD0BC2" w:rsidRDefault="005258E5" w:rsidP="00BD2642">
      <w:pPr>
        <w:pStyle w:val="Textoindependiente2"/>
        <w:tabs>
          <w:tab w:val="left" w:pos="1980"/>
        </w:tabs>
        <w:spacing w:after="0" w:line="240" w:lineRule="auto"/>
        <w:jc w:val="both"/>
        <w:rPr>
          <w:rFonts w:ascii="Arial" w:eastAsia="Calibri" w:hAnsi="Arial" w:cs="Arial"/>
          <w:sz w:val="21"/>
          <w:szCs w:val="21"/>
        </w:rPr>
      </w:pPr>
    </w:p>
    <w:p w14:paraId="067117B5" w14:textId="77777777" w:rsidR="00D942BB" w:rsidRDefault="00D942BB" w:rsidP="00D942BB">
      <w:pPr>
        <w:pStyle w:val="Textoindependiente2"/>
        <w:tabs>
          <w:tab w:val="left" w:pos="-3261"/>
          <w:tab w:val="left" w:pos="-2552"/>
        </w:tabs>
        <w:spacing w:after="0" w:line="240" w:lineRule="auto"/>
        <w:jc w:val="both"/>
        <w:rPr>
          <w:rFonts w:ascii="Arial" w:hAnsi="Arial" w:cs="Arial"/>
          <w:sz w:val="20"/>
          <w:szCs w:val="20"/>
        </w:rPr>
      </w:pPr>
      <w:r w:rsidRPr="003E41CB">
        <w:rPr>
          <w:rFonts w:ascii="Arial" w:hAnsi="Arial" w:cs="Arial"/>
          <w:sz w:val="20"/>
          <w:szCs w:val="20"/>
        </w:rPr>
        <w:t xml:space="preserve">La experiencia </w:t>
      </w:r>
      <w:r>
        <w:rPr>
          <w:rFonts w:ascii="Arial" w:hAnsi="Arial" w:cs="Arial"/>
          <w:sz w:val="20"/>
          <w:szCs w:val="20"/>
        </w:rPr>
        <w:t>del personal</w:t>
      </w:r>
      <w:r w:rsidRPr="003E41CB">
        <w:rPr>
          <w:rFonts w:ascii="Arial" w:hAnsi="Arial" w:cs="Arial"/>
          <w:sz w:val="20"/>
          <w:szCs w:val="20"/>
        </w:rPr>
        <w:t xml:space="preserve"> se encuentra descrita en el ANEXO </w:t>
      </w:r>
      <w:r w:rsidRPr="003E41CB">
        <w:rPr>
          <w:rFonts w:ascii="Arial" w:eastAsia="Calibri" w:hAnsi="Arial" w:cs="Arial"/>
          <w:color w:val="000000" w:themeColor="text1"/>
          <w:sz w:val="20"/>
          <w:szCs w:val="20"/>
        </w:rPr>
        <w:t>ESPECIFICACIONES TÉCNICAS MÍNIMAS</w:t>
      </w:r>
      <w:r w:rsidRPr="003E41CB">
        <w:rPr>
          <w:rFonts w:ascii="Arial" w:hAnsi="Arial" w:cs="Arial"/>
          <w:sz w:val="20"/>
          <w:szCs w:val="20"/>
        </w:rPr>
        <w:t xml:space="preserve"> del presente estudio previo la cual se verificará como CUMPLE o NO CUMPLE.</w:t>
      </w:r>
    </w:p>
    <w:p w14:paraId="4749AEB1" w14:textId="77777777" w:rsidR="000C1C5A" w:rsidRPr="00DD0BC2" w:rsidRDefault="000C1C5A" w:rsidP="00BD2642">
      <w:pPr>
        <w:pStyle w:val="Textoindependiente2"/>
        <w:spacing w:after="0" w:line="240" w:lineRule="auto"/>
        <w:jc w:val="both"/>
        <w:rPr>
          <w:rFonts w:ascii="Arial" w:eastAsia="Calibri" w:hAnsi="Arial" w:cs="Arial"/>
          <w:sz w:val="21"/>
          <w:szCs w:val="21"/>
        </w:rPr>
      </w:pPr>
    </w:p>
    <w:p w14:paraId="2429CA7E" w14:textId="2A34E48B" w:rsidR="005258E5" w:rsidRPr="00DD0BC2" w:rsidRDefault="00E00217" w:rsidP="00BD2642">
      <w:pPr>
        <w:pStyle w:val="Textoindependiente2"/>
        <w:spacing w:after="0" w:line="240" w:lineRule="auto"/>
        <w:rPr>
          <w:rFonts w:ascii="Arial" w:eastAsia="Calibri" w:hAnsi="Arial" w:cs="Arial"/>
          <w:b/>
          <w:sz w:val="21"/>
          <w:szCs w:val="21"/>
        </w:rPr>
      </w:pPr>
      <w:r w:rsidRPr="00DD0BC2">
        <w:rPr>
          <w:rFonts w:ascii="Arial" w:eastAsia="Calibri" w:hAnsi="Arial" w:cs="Arial"/>
          <w:b/>
          <w:sz w:val="21"/>
          <w:szCs w:val="21"/>
        </w:rPr>
        <w:t xml:space="preserve">4.1.5 </w:t>
      </w:r>
      <w:r w:rsidR="00333E21" w:rsidRPr="00DD0BC2">
        <w:rPr>
          <w:rFonts w:ascii="Arial" w:eastAsia="Calibri" w:hAnsi="Arial" w:cs="Arial"/>
          <w:b/>
          <w:sz w:val="21"/>
          <w:szCs w:val="21"/>
        </w:rPr>
        <w:t>CAPACIDAD OPERATIVA</w:t>
      </w:r>
    </w:p>
    <w:p w14:paraId="724A1225" w14:textId="77777777" w:rsidR="005258E5" w:rsidRPr="00DD0BC2" w:rsidRDefault="005258E5" w:rsidP="00BD2642">
      <w:pPr>
        <w:pStyle w:val="Textoindependiente2"/>
        <w:spacing w:after="0" w:line="240" w:lineRule="auto"/>
        <w:jc w:val="both"/>
        <w:rPr>
          <w:rFonts w:ascii="Arial" w:eastAsia="Calibri" w:hAnsi="Arial" w:cs="Arial"/>
          <w:sz w:val="21"/>
          <w:szCs w:val="21"/>
        </w:rPr>
      </w:pPr>
    </w:p>
    <w:p w14:paraId="224E47AE" w14:textId="77777777" w:rsidR="00D942BB" w:rsidRDefault="00D942BB" w:rsidP="00D942BB">
      <w:pPr>
        <w:pBdr>
          <w:top w:val="nil"/>
          <w:left w:val="nil"/>
          <w:bottom w:val="nil"/>
          <w:right w:val="nil"/>
          <w:between w:val="nil"/>
        </w:pBdr>
        <w:spacing w:after="0" w:line="240" w:lineRule="auto"/>
        <w:jc w:val="both"/>
        <w:rPr>
          <w:rFonts w:ascii="Arial" w:eastAsia="Arial" w:hAnsi="Arial" w:cs="Arial"/>
          <w:color w:val="000000"/>
        </w:rPr>
      </w:pPr>
      <w:r w:rsidRPr="00236834">
        <w:rPr>
          <w:rFonts w:ascii="Arial" w:eastAsia="Arial" w:hAnsi="Arial" w:cs="Arial"/>
          <w:color w:val="000000"/>
          <w:sz w:val="20"/>
          <w:szCs w:val="20"/>
        </w:rPr>
        <w:t>El oferente certificara por escrito, que, en caso de llegar hacer adjudicatario, cuenta con la capacidad operativa necesaria para el acertado desarrollo del contrato</w:t>
      </w:r>
      <w:r w:rsidRPr="00236834">
        <w:rPr>
          <w:rFonts w:ascii="Arial" w:eastAsia="Arial" w:hAnsi="Arial" w:cs="Arial"/>
          <w:b/>
          <w:color w:val="000000"/>
          <w:sz w:val="20"/>
          <w:szCs w:val="20"/>
        </w:rPr>
        <w:t xml:space="preserve"> </w:t>
      </w:r>
      <w:r w:rsidRPr="00236834">
        <w:rPr>
          <w:rFonts w:ascii="Arial" w:eastAsia="Arial" w:hAnsi="Arial" w:cs="Arial"/>
          <w:color w:val="000000"/>
          <w:sz w:val="20"/>
          <w:szCs w:val="20"/>
        </w:rPr>
        <w:t>y la disponibilidad de los bienes objeto de adquisición en el presente proceso garantizando así, la entrega oportuna de estos dentro de los términos previstos</w:t>
      </w:r>
      <w:r>
        <w:rPr>
          <w:rFonts w:ascii="Arial" w:eastAsia="Arial" w:hAnsi="Arial" w:cs="Arial"/>
          <w:color w:val="000000"/>
        </w:rPr>
        <w:t xml:space="preserve">.  </w:t>
      </w:r>
    </w:p>
    <w:p w14:paraId="30209941" w14:textId="77777777" w:rsidR="00D942BB" w:rsidRPr="00236834" w:rsidRDefault="00D942BB" w:rsidP="00D942BB">
      <w:pPr>
        <w:pBdr>
          <w:top w:val="nil"/>
          <w:left w:val="nil"/>
          <w:bottom w:val="nil"/>
          <w:right w:val="nil"/>
          <w:between w:val="nil"/>
        </w:pBdr>
        <w:spacing w:after="0" w:line="240" w:lineRule="auto"/>
        <w:jc w:val="both"/>
        <w:rPr>
          <w:rFonts w:ascii="Arial" w:eastAsia="Arial" w:hAnsi="Arial" w:cs="Arial"/>
          <w:color w:val="000000"/>
          <w:sz w:val="20"/>
          <w:szCs w:val="20"/>
        </w:rPr>
      </w:pPr>
    </w:p>
    <w:p w14:paraId="6DA4318C" w14:textId="77777777" w:rsidR="00D942BB" w:rsidRPr="00236834" w:rsidRDefault="00D942BB" w:rsidP="00D942BB">
      <w:pPr>
        <w:pBdr>
          <w:top w:val="nil"/>
          <w:left w:val="nil"/>
          <w:bottom w:val="nil"/>
          <w:right w:val="nil"/>
          <w:between w:val="nil"/>
        </w:pBdr>
        <w:spacing w:after="0" w:line="240" w:lineRule="auto"/>
        <w:jc w:val="both"/>
        <w:rPr>
          <w:rFonts w:ascii="Arial" w:eastAsia="Arial" w:hAnsi="Arial" w:cs="Arial"/>
          <w:color w:val="000000"/>
          <w:sz w:val="20"/>
          <w:szCs w:val="20"/>
        </w:rPr>
      </w:pPr>
      <w:r w:rsidRPr="00236834">
        <w:rPr>
          <w:rFonts w:ascii="Arial" w:eastAsia="Arial" w:hAnsi="Arial" w:cs="Arial"/>
          <w:color w:val="000000"/>
          <w:sz w:val="20"/>
          <w:szCs w:val="20"/>
        </w:rPr>
        <w:t>Este aspecto será debidamente evaluado en el ANEXO ESPECIFICACIONES TÉCNICAS MÍNIMAS del presente estudio previo, los cuales se comprobarán como CUMPLE o NO CUMPLE.</w:t>
      </w:r>
    </w:p>
    <w:p w14:paraId="09470CE5" w14:textId="77777777" w:rsidR="00BD2642" w:rsidRPr="00D942BB" w:rsidRDefault="00BD2642" w:rsidP="00BD2642">
      <w:pPr>
        <w:pStyle w:val="Textoindependiente2"/>
        <w:spacing w:after="0" w:line="240" w:lineRule="auto"/>
        <w:jc w:val="both"/>
        <w:rPr>
          <w:rFonts w:ascii="Arial" w:eastAsia="Calibri" w:hAnsi="Arial" w:cs="Arial"/>
          <w:sz w:val="21"/>
          <w:szCs w:val="21"/>
          <w:lang w:val="es-CO"/>
        </w:rPr>
      </w:pPr>
    </w:p>
    <w:p w14:paraId="44906884" w14:textId="5EF371DC" w:rsidR="005258E5" w:rsidRPr="00DD0BC2" w:rsidRDefault="00E00217" w:rsidP="00BD2642">
      <w:pPr>
        <w:pStyle w:val="Textoindependiente2"/>
        <w:spacing w:after="0" w:line="240" w:lineRule="auto"/>
        <w:rPr>
          <w:rFonts w:ascii="Arial" w:eastAsia="Calibri" w:hAnsi="Arial" w:cs="Arial"/>
          <w:b/>
          <w:sz w:val="21"/>
          <w:szCs w:val="21"/>
        </w:rPr>
      </w:pPr>
      <w:r w:rsidRPr="00DD0BC2">
        <w:rPr>
          <w:rFonts w:ascii="Arial" w:eastAsia="Calibri" w:hAnsi="Arial" w:cs="Arial"/>
          <w:b/>
          <w:sz w:val="21"/>
          <w:szCs w:val="21"/>
        </w:rPr>
        <w:t xml:space="preserve">4.1.6 </w:t>
      </w:r>
      <w:r w:rsidR="00333E21" w:rsidRPr="00DD0BC2">
        <w:rPr>
          <w:rFonts w:ascii="Arial" w:eastAsia="Calibri" w:hAnsi="Arial" w:cs="Arial"/>
          <w:b/>
          <w:sz w:val="21"/>
          <w:szCs w:val="21"/>
        </w:rPr>
        <w:t xml:space="preserve">OTRAS CONDICIONES TÉCNICAS VERIFICABLES </w:t>
      </w:r>
    </w:p>
    <w:p w14:paraId="2C289CB5" w14:textId="77777777" w:rsidR="00B573FA" w:rsidRPr="00DD0BC2" w:rsidRDefault="00B573FA" w:rsidP="00BD2642">
      <w:pPr>
        <w:pStyle w:val="Textoindependiente2"/>
        <w:spacing w:after="0" w:line="240" w:lineRule="auto"/>
        <w:jc w:val="both"/>
        <w:rPr>
          <w:rFonts w:ascii="Arial" w:eastAsia="Calibri" w:hAnsi="Arial" w:cs="Arial"/>
          <w:sz w:val="21"/>
          <w:szCs w:val="21"/>
        </w:rPr>
      </w:pPr>
    </w:p>
    <w:p w14:paraId="6E551908" w14:textId="075E61A1" w:rsidR="005258E5" w:rsidRPr="00DD0BC2" w:rsidRDefault="007F033E" w:rsidP="00BD2642">
      <w:pPr>
        <w:pStyle w:val="Textoindependiente2"/>
        <w:spacing w:after="0" w:line="240" w:lineRule="auto"/>
        <w:jc w:val="both"/>
        <w:rPr>
          <w:rFonts w:ascii="Arial" w:eastAsia="Calibri" w:hAnsi="Arial" w:cs="Arial"/>
          <w:b/>
          <w:bCs/>
          <w:sz w:val="21"/>
          <w:szCs w:val="21"/>
        </w:rPr>
      </w:pPr>
      <w:r w:rsidRPr="00DD0BC2">
        <w:rPr>
          <w:rFonts w:ascii="Arial" w:eastAsia="Calibri" w:hAnsi="Arial" w:cs="Arial"/>
          <w:bCs/>
          <w:sz w:val="21"/>
          <w:szCs w:val="21"/>
          <w:lang w:val="es-CO"/>
        </w:rPr>
        <w:t>Los factores de otras condiciones técnicas verificables están descritos en el anexo No. 2 del presente estudio previo, los cuales se comprobarán como CUMPLE o NO CUMPLE.</w:t>
      </w:r>
      <w:r w:rsidR="005258E5" w:rsidRPr="00DD0BC2">
        <w:rPr>
          <w:rFonts w:ascii="Arial" w:eastAsia="Calibri" w:hAnsi="Arial" w:cs="Arial"/>
          <w:b/>
          <w:bCs/>
          <w:sz w:val="21"/>
          <w:szCs w:val="21"/>
        </w:rPr>
        <w:t xml:space="preserve"> </w:t>
      </w:r>
    </w:p>
    <w:p w14:paraId="35390B1B" w14:textId="77777777" w:rsidR="00E916D7" w:rsidRPr="00500516" w:rsidRDefault="00E916D7" w:rsidP="00BD2642">
      <w:pPr>
        <w:pStyle w:val="Textoindependiente2"/>
        <w:spacing w:after="0" w:line="240" w:lineRule="auto"/>
        <w:jc w:val="both"/>
        <w:rPr>
          <w:rFonts w:ascii="Arial" w:eastAsia="Calibri" w:hAnsi="Arial" w:cs="Arial"/>
          <w:i/>
          <w:sz w:val="20"/>
          <w:szCs w:val="20"/>
          <w:lang w:val="es-CO"/>
        </w:rPr>
      </w:pPr>
    </w:p>
    <w:p w14:paraId="4436CC4B" w14:textId="18C0B837" w:rsidR="005258E5" w:rsidRDefault="005258E5" w:rsidP="00BD2642">
      <w:pPr>
        <w:pStyle w:val="Textoindependiente2"/>
        <w:numPr>
          <w:ilvl w:val="1"/>
          <w:numId w:val="3"/>
        </w:numPr>
        <w:spacing w:after="0" w:line="240" w:lineRule="auto"/>
        <w:ind w:left="0" w:firstLine="0"/>
        <w:jc w:val="both"/>
        <w:rPr>
          <w:rFonts w:ascii="Arial" w:eastAsia="Calibri" w:hAnsi="Arial" w:cs="Arial"/>
          <w:b/>
          <w:bCs/>
          <w:sz w:val="21"/>
          <w:szCs w:val="21"/>
        </w:rPr>
      </w:pPr>
      <w:r w:rsidRPr="00DD0BC2">
        <w:rPr>
          <w:rFonts w:ascii="Arial" w:eastAsia="Calibri" w:hAnsi="Arial" w:cs="Arial"/>
          <w:b/>
          <w:bCs/>
          <w:sz w:val="21"/>
          <w:szCs w:val="21"/>
        </w:rPr>
        <w:t xml:space="preserve">EVALUACIÓN ECONÓMICA Y FINANCIERA </w:t>
      </w:r>
    </w:p>
    <w:p w14:paraId="3467CA6E" w14:textId="77777777" w:rsidR="00791497" w:rsidRPr="00DD0BC2" w:rsidRDefault="00791497" w:rsidP="00791497">
      <w:pPr>
        <w:pStyle w:val="Textoindependiente2"/>
        <w:spacing w:after="0" w:line="240" w:lineRule="auto"/>
        <w:jc w:val="both"/>
        <w:rPr>
          <w:rFonts w:ascii="Arial" w:eastAsia="Calibri" w:hAnsi="Arial" w:cs="Arial"/>
          <w:b/>
          <w:bCs/>
          <w:sz w:val="21"/>
          <w:szCs w:val="21"/>
        </w:rPr>
      </w:pPr>
    </w:p>
    <w:p w14:paraId="4018AAEE" w14:textId="77777777" w:rsidR="005258E5" w:rsidRPr="00DD0BC2" w:rsidRDefault="005258E5" w:rsidP="00BD2642">
      <w:pPr>
        <w:pStyle w:val="Textoindependiente2"/>
        <w:numPr>
          <w:ilvl w:val="2"/>
          <w:numId w:val="4"/>
        </w:numPr>
        <w:spacing w:after="0" w:line="240" w:lineRule="auto"/>
        <w:ind w:left="0" w:firstLine="0"/>
        <w:jc w:val="both"/>
        <w:rPr>
          <w:rFonts w:ascii="Arial" w:eastAsia="Calibri" w:hAnsi="Arial" w:cs="Arial"/>
          <w:b/>
          <w:sz w:val="21"/>
          <w:szCs w:val="21"/>
        </w:rPr>
      </w:pPr>
      <w:r w:rsidRPr="00DD0BC2">
        <w:rPr>
          <w:rFonts w:ascii="Arial" w:eastAsia="Calibri" w:hAnsi="Arial" w:cs="Arial"/>
          <w:b/>
          <w:sz w:val="21"/>
          <w:szCs w:val="21"/>
        </w:rPr>
        <w:t>EVALUACIÓN ECONÓMICA</w:t>
      </w:r>
    </w:p>
    <w:p w14:paraId="0D623765" w14:textId="77777777" w:rsidR="005258E5" w:rsidRPr="00DD0BC2" w:rsidRDefault="005258E5" w:rsidP="00BD2642">
      <w:pPr>
        <w:pStyle w:val="Textoindependiente2"/>
        <w:spacing w:after="0" w:line="240" w:lineRule="auto"/>
        <w:jc w:val="both"/>
        <w:rPr>
          <w:rFonts w:ascii="Arial" w:eastAsia="Calibri" w:hAnsi="Arial" w:cs="Arial"/>
          <w:sz w:val="21"/>
          <w:szCs w:val="21"/>
        </w:rPr>
      </w:pPr>
    </w:p>
    <w:p w14:paraId="53BD46FB" w14:textId="77777777" w:rsidR="00462005" w:rsidRPr="00C2100C" w:rsidRDefault="00462005" w:rsidP="00462005">
      <w:pPr>
        <w:autoSpaceDE w:val="0"/>
        <w:autoSpaceDN w:val="0"/>
        <w:adjustRightInd w:val="0"/>
        <w:jc w:val="both"/>
        <w:rPr>
          <w:rFonts w:ascii="Arial" w:hAnsi="Arial" w:cs="Arial"/>
          <w:sz w:val="20"/>
          <w:szCs w:val="20"/>
          <w:lang w:eastAsia="es-CO"/>
        </w:rPr>
      </w:pPr>
      <w:r w:rsidRPr="00C2100C">
        <w:rPr>
          <w:rFonts w:ascii="Arial" w:hAnsi="Arial" w:cs="Arial"/>
          <w:sz w:val="20"/>
          <w:szCs w:val="20"/>
          <w:lang w:eastAsia="es-CO"/>
        </w:rPr>
        <w:t xml:space="preserve">La oferta económica deberá ser presentada en forma digital y en pesos colombianos, a través del portal de Colombia Compra Eficiente </w:t>
      </w:r>
      <w:hyperlink r:id="rId19" w:history="1">
        <w:r w:rsidRPr="00C2100C">
          <w:rPr>
            <w:rStyle w:val="Hipervnculo"/>
            <w:rFonts w:ascii="Arial" w:hAnsi="Arial" w:cs="Arial"/>
            <w:sz w:val="20"/>
            <w:szCs w:val="20"/>
            <w:lang w:eastAsia="es-CO"/>
          </w:rPr>
          <w:t>www.colombiacompra.gov.co</w:t>
        </w:r>
      </w:hyperlink>
      <w:r w:rsidRPr="00C2100C">
        <w:rPr>
          <w:rFonts w:ascii="Arial" w:hAnsi="Arial" w:cs="Arial"/>
          <w:sz w:val="20"/>
          <w:szCs w:val="20"/>
          <w:lang w:eastAsia="es-CO"/>
        </w:rPr>
        <w:t xml:space="preserve"> “SECOP II”.</w:t>
      </w:r>
    </w:p>
    <w:p w14:paraId="1F58EBFE" w14:textId="77777777" w:rsidR="00462005" w:rsidRPr="00C2100C" w:rsidRDefault="00462005" w:rsidP="00462005">
      <w:pPr>
        <w:autoSpaceDE w:val="0"/>
        <w:autoSpaceDN w:val="0"/>
        <w:adjustRightInd w:val="0"/>
        <w:jc w:val="both"/>
        <w:rPr>
          <w:rFonts w:ascii="Arial" w:hAnsi="Arial" w:cs="Arial"/>
          <w:sz w:val="20"/>
          <w:szCs w:val="20"/>
          <w:lang w:eastAsia="es-CO"/>
        </w:rPr>
      </w:pPr>
      <w:r w:rsidRPr="00C2100C">
        <w:rPr>
          <w:rFonts w:ascii="Arial" w:hAnsi="Arial" w:cs="Arial"/>
          <w:sz w:val="20"/>
          <w:szCs w:val="20"/>
          <w:lang w:eastAsia="es-CO"/>
        </w:rPr>
        <w:t>El único factor evaluable en la parte económica será el menor precio ofertado a precios unitarios por ítem; previo cumplimiento de los requisitos de orden jurídico, especificaciones técnicas y relación de elementos y/o servicios a contratar.</w:t>
      </w:r>
    </w:p>
    <w:p w14:paraId="31623CD3" w14:textId="77777777" w:rsidR="00462005" w:rsidRPr="00C2100C" w:rsidRDefault="00462005" w:rsidP="00462005">
      <w:pPr>
        <w:autoSpaceDE w:val="0"/>
        <w:autoSpaceDN w:val="0"/>
        <w:adjustRightInd w:val="0"/>
        <w:jc w:val="both"/>
        <w:rPr>
          <w:rFonts w:ascii="Arial" w:hAnsi="Arial" w:cs="Arial"/>
          <w:sz w:val="20"/>
          <w:szCs w:val="20"/>
          <w:lang w:eastAsia="es-CO"/>
        </w:rPr>
      </w:pPr>
      <w:r w:rsidRPr="00C2100C">
        <w:rPr>
          <w:rFonts w:ascii="Arial" w:hAnsi="Arial" w:cs="Arial"/>
          <w:sz w:val="20"/>
          <w:szCs w:val="20"/>
          <w:lang w:eastAsia="es-CO"/>
        </w:rPr>
        <w:t>El precio será considerado de acuerdo a los precios del mercado, teniendo en cuenta valoraciones de tipo objetivo, dentro de lo posiblemente aceptable.</w:t>
      </w:r>
    </w:p>
    <w:p w14:paraId="20C4446B" w14:textId="77777777" w:rsidR="00462005" w:rsidRPr="00DE3FD4" w:rsidRDefault="00462005" w:rsidP="00462005">
      <w:pPr>
        <w:pStyle w:val="Textoindependiente2"/>
        <w:spacing w:after="0" w:line="240" w:lineRule="auto"/>
        <w:jc w:val="both"/>
        <w:rPr>
          <w:rFonts w:ascii="Arial" w:eastAsia="Calibri" w:hAnsi="Arial" w:cs="Arial"/>
          <w:sz w:val="20"/>
          <w:szCs w:val="20"/>
        </w:rPr>
      </w:pPr>
      <w:r w:rsidRPr="00C2100C">
        <w:rPr>
          <w:rFonts w:ascii="Arial" w:hAnsi="Arial" w:cs="Arial"/>
          <w:sz w:val="20"/>
          <w:szCs w:val="20"/>
          <w:lang w:eastAsia="es-CO"/>
        </w:rPr>
        <w:t xml:space="preserve">El Escuela de Carabineros Provincia de Vélez – Policía Nacional, escogerá y evaluara la oferta económica de menor valor presentada por cada uno de los futuros oferentes, de acuerdo a los términos del artículo 2.2.1.1.2.2.2 del decreto 1082 de 2015 </w:t>
      </w:r>
      <w:r w:rsidRPr="00C2100C">
        <w:rPr>
          <w:rFonts w:ascii="Arial" w:hAnsi="Arial" w:cs="Arial"/>
          <w:i/>
          <w:sz w:val="20"/>
          <w:szCs w:val="20"/>
          <w:lang w:eastAsia="es-CO"/>
        </w:rPr>
        <w:t>“Por medio del cual se expide el decreto único reglamentario del Sector Administrativo de Planeación Nacional”</w:t>
      </w:r>
      <w:r w:rsidRPr="00C2100C">
        <w:rPr>
          <w:rFonts w:ascii="Arial" w:hAnsi="Arial" w:cs="Arial"/>
          <w:sz w:val="20"/>
          <w:szCs w:val="20"/>
          <w:lang w:eastAsia="es-CO"/>
        </w:rPr>
        <w:t xml:space="preserve"> conforme con el numeral 2.2.5 de la resolución </w:t>
      </w:r>
      <w:proofErr w:type="spellStart"/>
      <w:r w:rsidRPr="00C2100C">
        <w:rPr>
          <w:rFonts w:ascii="Arial" w:hAnsi="Arial" w:cs="Arial"/>
          <w:sz w:val="20"/>
          <w:szCs w:val="20"/>
          <w:lang w:eastAsia="es-CO"/>
        </w:rPr>
        <w:t>N°</w:t>
      </w:r>
      <w:proofErr w:type="spellEnd"/>
      <w:r w:rsidRPr="00C2100C">
        <w:rPr>
          <w:rFonts w:ascii="Arial" w:hAnsi="Arial" w:cs="Arial"/>
          <w:sz w:val="20"/>
          <w:szCs w:val="20"/>
          <w:lang w:eastAsia="es-CO"/>
        </w:rPr>
        <w:t xml:space="preserve"> 03049 de 2014 de la Policía Nacional, actualizado, modificado y complementado por la resolución 00090 del 15 de Enero de 2018,  se verificará que la oferta económica de menor precio cumple con las condiciones de la invitación, la entidad estatal debe verificar el cumplimiento de los requisitos de la invitación de la oferta con el segundo mejor precio y así sucesivamente, de no hallar oferente habilitado se procederá a declarar desierto el proceso.</w:t>
      </w:r>
      <w:r w:rsidRPr="00C2100C">
        <w:rPr>
          <w:rFonts w:ascii="Arial" w:eastAsia="Calibri" w:hAnsi="Arial" w:cs="Arial"/>
          <w:sz w:val="20"/>
          <w:szCs w:val="20"/>
        </w:rPr>
        <w:t xml:space="preserve"> </w:t>
      </w:r>
    </w:p>
    <w:p w14:paraId="219B4817" w14:textId="77777777" w:rsidR="005258E5" w:rsidRPr="00DD0BC2" w:rsidRDefault="005258E5" w:rsidP="00BD2642">
      <w:pPr>
        <w:pStyle w:val="Textoindependiente2"/>
        <w:spacing w:after="0" w:line="240" w:lineRule="auto"/>
        <w:jc w:val="both"/>
        <w:rPr>
          <w:rFonts w:ascii="Arial" w:eastAsia="Calibri" w:hAnsi="Arial" w:cs="Arial"/>
          <w:b/>
          <w:sz w:val="21"/>
          <w:szCs w:val="21"/>
        </w:rPr>
      </w:pPr>
    </w:p>
    <w:p w14:paraId="5D296AC1" w14:textId="220760CC" w:rsidR="005258E5" w:rsidRPr="00DD0BC2" w:rsidRDefault="005258E5" w:rsidP="00BD2642">
      <w:pPr>
        <w:pStyle w:val="Textoindependiente2"/>
        <w:numPr>
          <w:ilvl w:val="2"/>
          <w:numId w:val="4"/>
        </w:numPr>
        <w:spacing w:after="0" w:line="240" w:lineRule="auto"/>
        <w:ind w:left="0" w:firstLine="0"/>
        <w:jc w:val="both"/>
        <w:rPr>
          <w:rFonts w:ascii="Arial" w:eastAsia="Calibri" w:hAnsi="Arial" w:cs="Arial"/>
          <w:b/>
          <w:sz w:val="21"/>
          <w:szCs w:val="21"/>
        </w:rPr>
      </w:pPr>
      <w:r w:rsidRPr="00DD0BC2">
        <w:rPr>
          <w:rFonts w:ascii="Arial" w:eastAsia="Calibri" w:hAnsi="Arial" w:cs="Arial"/>
          <w:b/>
          <w:sz w:val="21"/>
          <w:szCs w:val="21"/>
        </w:rPr>
        <w:t>FACTORES ADICIONALES DE CALIFICACIÓN Y SU JUSTIFICACIÓN:</w:t>
      </w:r>
    </w:p>
    <w:p w14:paraId="18F14422" w14:textId="77777777" w:rsidR="005258E5" w:rsidRPr="00DD0BC2" w:rsidRDefault="005258E5" w:rsidP="00BD2642">
      <w:pPr>
        <w:pStyle w:val="Textoindependiente2"/>
        <w:spacing w:after="0" w:line="240" w:lineRule="auto"/>
        <w:jc w:val="both"/>
        <w:rPr>
          <w:rFonts w:ascii="Arial" w:eastAsia="Calibri" w:hAnsi="Arial" w:cs="Arial"/>
          <w:sz w:val="21"/>
          <w:szCs w:val="21"/>
        </w:rPr>
      </w:pPr>
    </w:p>
    <w:p w14:paraId="59055878" w14:textId="77777777" w:rsidR="00462005" w:rsidRPr="00236834" w:rsidRDefault="00462005" w:rsidP="00462005">
      <w:pPr>
        <w:pBdr>
          <w:top w:val="nil"/>
          <w:left w:val="nil"/>
          <w:bottom w:val="nil"/>
          <w:right w:val="nil"/>
          <w:between w:val="nil"/>
        </w:pBdr>
        <w:spacing w:after="0" w:line="240" w:lineRule="auto"/>
        <w:jc w:val="both"/>
        <w:rPr>
          <w:rFonts w:ascii="Arial" w:hAnsi="Arial" w:cs="Arial"/>
          <w:sz w:val="20"/>
          <w:szCs w:val="20"/>
          <w:lang w:val="es-ES"/>
        </w:rPr>
      </w:pPr>
      <w:r w:rsidRPr="00236834">
        <w:rPr>
          <w:rFonts w:ascii="Arial" w:hAnsi="Arial" w:cs="Arial"/>
          <w:sz w:val="20"/>
          <w:szCs w:val="20"/>
          <w:lang w:val="es-ES"/>
        </w:rPr>
        <w:t xml:space="preserve">No aplica </w:t>
      </w:r>
    </w:p>
    <w:p w14:paraId="797F2299" w14:textId="77777777" w:rsidR="00714C97" w:rsidRPr="00500516" w:rsidRDefault="00714C97" w:rsidP="00712EFB">
      <w:pPr>
        <w:pStyle w:val="Textoindependiente2"/>
        <w:spacing w:after="0" w:line="240" w:lineRule="auto"/>
        <w:jc w:val="both"/>
        <w:rPr>
          <w:rFonts w:ascii="Arial" w:hAnsi="Arial" w:cs="Arial"/>
          <w:sz w:val="20"/>
          <w:szCs w:val="20"/>
        </w:rPr>
      </w:pPr>
    </w:p>
    <w:p w14:paraId="3B9C4CF6" w14:textId="104346DE" w:rsidR="00547593" w:rsidRPr="00DD0BC2" w:rsidRDefault="00547593">
      <w:pPr>
        <w:pStyle w:val="Textoindependiente2"/>
        <w:numPr>
          <w:ilvl w:val="2"/>
          <w:numId w:val="4"/>
        </w:numPr>
        <w:spacing w:after="0" w:line="240" w:lineRule="auto"/>
        <w:ind w:left="0" w:firstLine="0"/>
        <w:jc w:val="both"/>
        <w:rPr>
          <w:rFonts w:ascii="Arial" w:eastAsia="Calibri" w:hAnsi="Arial" w:cs="Arial"/>
          <w:b/>
          <w:sz w:val="21"/>
          <w:szCs w:val="21"/>
        </w:rPr>
      </w:pPr>
      <w:r w:rsidRPr="00DD0BC2">
        <w:rPr>
          <w:rFonts w:ascii="Arial" w:eastAsia="Calibri" w:hAnsi="Arial" w:cs="Arial"/>
          <w:b/>
          <w:sz w:val="21"/>
          <w:szCs w:val="21"/>
        </w:rPr>
        <w:t xml:space="preserve">CRITERIOS DE DESEMPATE </w:t>
      </w:r>
    </w:p>
    <w:p w14:paraId="00027ACF" w14:textId="3095E105" w:rsidR="00547593" w:rsidRPr="00DD0BC2" w:rsidRDefault="00547593" w:rsidP="00547593">
      <w:pPr>
        <w:pStyle w:val="Textoindependiente2"/>
        <w:spacing w:after="0" w:line="240" w:lineRule="auto"/>
        <w:jc w:val="both"/>
        <w:rPr>
          <w:rFonts w:ascii="Arial" w:hAnsi="Arial" w:cs="Arial"/>
          <w:sz w:val="21"/>
          <w:szCs w:val="21"/>
        </w:rPr>
      </w:pPr>
    </w:p>
    <w:p w14:paraId="20681736"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 xml:space="preserve">Artículo 2.2.1.2.4.2.17.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544F427D"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 </w:t>
      </w:r>
    </w:p>
    <w:p w14:paraId="7FB6A75F"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D3FF248"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lastRenderedPageBreak/>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93E76EB"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 xml:space="preserve"> 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2C64E924"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650E6C4"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8B1BB21"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Finalmente, en el caso de los proponentes plurales, se preferirá la oferta cuando cada uno de los integrantes acredite alguna de las condiciones señaladas en los incisos anteriores de este numeral.</w:t>
      </w:r>
    </w:p>
    <w:p w14:paraId="3564B73B"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3D62EE4"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 xml:space="preserve"> 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7AD1E692"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 xml:space="preserve">Si la oferta es presentada por un proponente plural, el integrante que acredite que el diez por ciento (10%) de su nómina está en condición de discapacidad, en los términos del presente numeral, debe tener una </w:t>
      </w:r>
      <w:r w:rsidRPr="00C2100C">
        <w:rPr>
          <w:rFonts w:ascii="Arial" w:hAnsi="Arial" w:cs="Arial"/>
          <w:sz w:val="20"/>
          <w:szCs w:val="20"/>
        </w:rPr>
        <w:lastRenderedPageBreak/>
        <w:t>participación de por lo menos el veinticinco por ciento (25%) en la estructura plural y aportar como mínimo el veinticinco por ciento (25%) de la experiencia acreditada en la oferta.</w:t>
      </w:r>
    </w:p>
    <w:p w14:paraId="61877815"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516A003" w14:textId="77777777" w:rsidR="00462005" w:rsidRPr="00C2100C" w:rsidRDefault="00462005" w:rsidP="00462005">
      <w:pPr>
        <w:jc w:val="both"/>
        <w:rPr>
          <w:rFonts w:ascii="Arial" w:hAnsi="Arial" w:cs="Arial"/>
          <w:sz w:val="20"/>
          <w:szCs w:val="20"/>
        </w:rPr>
      </w:pPr>
      <w:r w:rsidRPr="00C2100C">
        <w:rPr>
          <w:rFonts w:ascii="Arial" w:hAnsi="Arial" w:cs="Arial"/>
          <w:sz w:val="20"/>
          <w:szCs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70055985" w14:textId="77777777" w:rsidR="00462005" w:rsidRPr="00C2100C" w:rsidRDefault="00462005" w:rsidP="00462005">
      <w:pPr>
        <w:pStyle w:val="Textoindependiente2"/>
        <w:spacing w:after="0" w:line="240" w:lineRule="auto"/>
        <w:jc w:val="both"/>
        <w:rPr>
          <w:rFonts w:ascii="Arial" w:hAnsi="Arial" w:cs="Arial"/>
          <w:sz w:val="20"/>
          <w:szCs w:val="20"/>
        </w:rPr>
      </w:pPr>
      <w:r w:rsidRPr="00C2100C">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84839A2" w14:textId="77777777" w:rsidR="00462005" w:rsidRPr="00C2100C" w:rsidRDefault="00462005" w:rsidP="00462005">
      <w:pPr>
        <w:pStyle w:val="Textoindependiente2"/>
        <w:spacing w:after="0" w:line="240" w:lineRule="auto"/>
        <w:jc w:val="both"/>
        <w:rPr>
          <w:rFonts w:ascii="Arial" w:hAnsi="Arial" w:cs="Arial"/>
          <w:sz w:val="20"/>
          <w:szCs w:val="20"/>
        </w:rPr>
      </w:pPr>
    </w:p>
    <w:p w14:paraId="25D7A823" w14:textId="77777777" w:rsidR="00462005" w:rsidRPr="00C2100C" w:rsidRDefault="00462005" w:rsidP="00462005">
      <w:pPr>
        <w:pStyle w:val="Textoindependiente2"/>
        <w:spacing w:after="0" w:line="240" w:lineRule="auto"/>
        <w:jc w:val="both"/>
        <w:rPr>
          <w:rFonts w:ascii="Arial" w:hAnsi="Arial" w:cs="Arial"/>
          <w:sz w:val="20"/>
          <w:szCs w:val="20"/>
        </w:rPr>
      </w:pPr>
      <w:r w:rsidRPr="00C2100C">
        <w:rPr>
          <w:rFonts w:ascii="Arial" w:hAnsi="Arial" w:cs="Arial"/>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5D5A079A" w14:textId="77777777" w:rsidR="00462005" w:rsidRPr="00C2100C" w:rsidRDefault="00462005" w:rsidP="00462005">
      <w:pPr>
        <w:pStyle w:val="Textoindependiente2"/>
        <w:spacing w:after="0" w:line="240" w:lineRule="auto"/>
        <w:jc w:val="both"/>
        <w:rPr>
          <w:rFonts w:ascii="Arial" w:hAnsi="Arial" w:cs="Arial"/>
          <w:sz w:val="20"/>
          <w:szCs w:val="20"/>
        </w:rPr>
      </w:pPr>
      <w:r w:rsidRPr="00C2100C">
        <w:rPr>
          <w:rFonts w:ascii="Arial" w:hAnsi="Arial" w:cs="Arial"/>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61E28452" w14:textId="77777777" w:rsidR="00462005" w:rsidRPr="00C2100C" w:rsidRDefault="00462005" w:rsidP="00462005">
      <w:pPr>
        <w:pStyle w:val="Textoindependiente2"/>
        <w:spacing w:after="0" w:line="240" w:lineRule="auto"/>
        <w:jc w:val="both"/>
        <w:rPr>
          <w:rFonts w:ascii="Arial" w:hAnsi="Arial" w:cs="Arial"/>
          <w:sz w:val="20"/>
          <w:szCs w:val="20"/>
        </w:rPr>
      </w:pPr>
    </w:p>
    <w:p w14:paraId="49FB34C6" w14:textId="77777777" w:rsidR="00462005" w:rsidRPr="00C2100C" w:rsidRDefault="00462005" w:rsidP="00462005">
      <w:pPr>
        <w:pStyle w:val="Textoindependiente2"/>
        <w:spacing w:after="0" w:line="240" w:lineRule="auto"/>
        <w:jc w:val="both"/>
        <w:rPr>
          <w:rFonts w:ascii="Arial" w:hAnsi="Arial" w:cs="Arial"/>
          <w:sz w:val="20"/>
          <w:szCs w:val="20"/>
        </w:rPr>
      </w:pPr>
      <w:r w:rsidRPr="00C2100C">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5247ADA" w14:textId="77777777" w:rsidR="00462005" w:rsidRPr="00C2100C" w:rsidRDefault="00462005" w:rsidP="00462005">
      <w:pPr>
        <w:pStyle w:val="Textoindependiente2"/>
        <w:spacing w:after="0" w:line="240" w:lineRule="auto"/>
        <w:jc w:val="both"/>
        <w:rPr>
          <w:rFonts w:ascii="Arial" w:hAnsi="Arial" w:cs="Arial"/>
          <w:sz w:val="20"/>
          <w:szCs w:val="20"/>
        </w:rPr>
      </w:pPr>
    </w:p>
    <w:p w14:paraId="2389DEC1" w14:textId="77777777" w:rsidR="00462005" w:rsidRPr="00053374" w:rsidRDefault="00462005" w:rsidP="00462005">
      <w:pPr>
        <w:pStyle w:val="Textoindependiente2"/>
        <w:spacing w:after="0" w:line="240" w:lineRule="auto"/>
        <w:jc w:val="both"/>
        <w:rPr>
          <w:rFonts w:ascii="Arial" w:hAnsi="Arial" w:cs="Arial"/>
          <w:sz w:val="20"/>
          <w:szCs w:val="20"/>
        </w:rPr>
      </w:pPr>
      <w:r w:rsidRPr="00C2100C">
        <w:rPr>
          <w:rFonts w:ascii="Arial" w:hAnsi="Arial" w:cs="Arial"/>
          <w:sz w:val="20"/>
          <w:szCs w:val="20"/>
        </w:rPr>
        <w:t xml:space="preserve">5. Preferir la propuesta presentada por el oferente que acredite que por lo menos el diez por ciento (10%) de su nómina pertenece a población indígena, negra, afrocolombiana, raizal, palanquera, </w:t>
      </w:r>
      <w:proofErr w:type="spellStart"/>
      <w:r w:rsidRPr="00C2100C">
        <w:rPr>
          <w:rFonts w:ascii="Arial" w:hAnsi="Arial" w:cs="Arial"/>
          <w:sz w:val="20"/>
          <w:szCs w:val="20"/>
        </w:rPr>
        <w:t>Rrom</w:t>
      </w:r>
      <w:proofErr w:type="spellEnd"/>
      <w:r w:rsidRPr="00C2100C">
        <w:rPr>
          <w:rFonts w:ascii="Arial" w:hAnsi="Arial" w:cs="Arial"/>
          <w:sz w:val="20"/>
          <w:szCs w:val="20"/>
        </w:rPr>
        <w:t xml:space="preserve"> o gitana, para lo cual, la persona natural, el representante legal o el revisor fiscal, según corresponda, bajo la gravedad de </w:t>
      </w:r>
      <w:r w:rsidRPr="00053374">
        <w:rPr>
          <w:rFonts w:ascii="Arial" w:hAnsi="Arial" w:cs="Arial"/>
          <w:sz w:val="20"/>
          <w:szCs w:val="20"/>
        </w:rPr>
        <w:t xml:space="preserve">juramento señalará las personas vinculadas a su nómina, y el número de identificación y nombre de las personas que pertenecen a la población indígena, negra, afrocolombiana, raizal, palanquera,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7B33589E" w14:textId="77777777" w:rsidR="00462005" w:rsidRPr="00053374" w:rsidRDefault="00462005" w:rsidP="00462005">
      <w:pPr>
        <w:pStyle w:val="Textoindependiente2"/>
        <w:spacing w:after="0" w:line="240" w:lineRule="auto"/>
        <w:jc w:val="both"/>
        <w:rPr>
          <w:rFonts w:ascii="Arial" w:hAnsi="Arial" w:cs="Arial"/>
          <w:sz w:val="20"/>
          <w:szCs w:val="20"/>
        </w:rPr>
      </w:pPr>
    </w:p>
    <w:p w14:paraId="7BDBA2AD"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3FCBBA9" w14:textId="77777777" w:rsidR="00462005" w:rsidRPr="00053374" w:rsidRDefault="00462005" w:rsidP="00462005">
      <w:pPr>
        <w:pStyle w:val="Textoindependiente2"/>
        <w:spacing w:after="0" w:line="240" w:lineRule="auto"/>
        <w:jc w:val="both"/>
        <w:rPr>
          <w:rFonts w:ascii="Arial" w:hAnsi="Arial" w:cs="Arial"/>
          <w:sz w:val="20"/>
          <w:szCs w:val="20"/>
        </w:rPr>
      </w:pPr>
    </w:p>
    <w:p w14:paraId="01B82322"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en los términos del Decreto Ley 2893 de 2011, o la norma que lo modifique, sustituya o complemente.</w:t>
      </w:r>
    </w:p>
    <w:p w14:paraId="10286F93" w14:textId="77777777" w:rsidR="00462005" w:rsidRPr="00053374" w:rsidRDefault="00462005" w:rsidP="00462005">
      <w:pPr>
        <w:pStyle w:val="Textoindependiente2"/>
        <w:spacing w:after="0" w:line="240" w:lineRule="auto"/>
        <w:jc w:val="both"/>
        <w:rPr>
          <w:rFonts w:ascii="Arial" w:hAnsi="Arial" w:cs="Arial"/>
          <w:sz w:val="20"/>
          <w:szCs w:val="20"/>
        </w:rPr>
      </w:pPr>
    </w:p>
    <w:p w14:paraId="7A4D11EC"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en los términos del Decreto Ley 2893 de 2011, o la norma que lo modifique, sustituya o complemente.</w:t>
      </w:r>
    </w:p>
    <w:p w14:paraId="79B5926D"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45BF5E00"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palanquera,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autoricen de manera previa y expresa el tratamiento de la información, en los términos del literal a) del artículo 6 de la Ley 1581 de 2012, como requisito para el otorgamiento del criterio de desempate.</w:t>
      </w:r>
    </w:p>
    <w:p w14:paraId="59861052"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072D1054"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53374">
        <w:rPr>
          <w:rFonts w:ascii="Arial" w:hAnsi="Arial" w:cs="Arial"/>
          <w:sz w:val="20"/>
          <w:szCs w:val="20"/>
        </w:rPr>
        <w:t>ii</w:t>
      </w:r>
      <w:proofErr w:type="spellEnd"/>
      <w:r w:rsidRPr="00053374">
        <w:rPr>
          <w:rFonts w:ascii="Arial" w:hAnsi="Arial" w:cs="Arial"/>
          <w:sz w:val="20"/>
          <w:szCs w:val="20"/>
        </w:rPr>
        <w:t xml:space="preserve">) el certificado que emita el Comité Operativo para la Dejación de las Armas respecto de las personas desmovilizadas en forma individual, </w:t>
      </w:r>
      <w:proofErr w:type="spellStart"/>
      <w:r w:rsidRPr="00053374">
        <w:rPr>
          <w:rFonts w:ascii="Arial" w:hAnsi="Arial" w:cs="Arial"/>
          <w:sz w:val="20"/>
          <w:szCs w:val="20"/>
        </w:rPr>
        <w:t>iíi</w:t>
      </w:r>
      <w:proofErr w:type="spellEnd"/>
      <w:r w:rsidRPr="00053374">
        <w:rPr>
          <w:rFonts w:ascii="Arial" w:hAnsi="Arial" w:cs="Arial"/>
          <w:sz w:val="20"/>
          <w:szCs w:val="20"/>
        </w:rPr>
        <w:t xml:space="preserve">) el certificado que emita la Agencia para la Reincorporación y la Normalización que acredite que la persona se encuentra en proceso de reincorporación o reintegración o </w:t>
      </w:r>
      <w:proofErr w:type="spellStart"/>
      <w:r w:rsidRPr="00053374">
        <w:rPr>
          <w:rFonts w:ascii="Arial" w:hAnsi="Arial" w:cs="Arial"/>
          <w:sz w:val="20"/>
          <w:szCs w:val="20"/>
        </w:rPr>
        <w:t>iv</w:t>
      </w:r>
      <w:proofErr w:type="spellEnd"/>
      <w:r w:rsidRPr="00053374">
        <w:rPr>
          <w:rFonts w:ascii="Arial" w:hAnsi="Arial" w:cs="Arial"/>
          <w:sz w:val="20"/>
          <w:szCs w:val="20"/>
        </w:rPr>
        <w:t>) cualquier otro certificado que para el efecto determine la Ley. Además, se entregará copia del documento de identificación de la persona en proceso de reintegración o reincorporación.</w:t>
      </w:r>
    </w:p>
    <w:p w14:paraId="66D827A0"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0D751F69"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142C367" w14:textId="77777777" w:rsidR="00462005" w:rsidRDefault="00462005" w:rsidP="00462005">
      <w:pPr>
        <w:pStyle w:val="Textoindependiente2"/>
        <w:spacing w:after="0" w:line="240" w:lineRule="auto"/>
        <w:jc w:val="both"/>
        <w:rPr>
          <w:rFonts w:ascii="Arial" w:eastAsiaTheme="minorHAnsi" w:hAnsi="Arial" w:cs="Arial"/>
          <w:sz w:val="14"/>
          <w:szCs w:val="22"/>
          <w:lang w:val="es-CO" w:eastAsia="en-US"/>
        </w:rPr>
      </w:pPr>
    </w:p>
    <w:p w14:paraId="594F3277"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E4FD639"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67DA1E20"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5C28E2A"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03D4A140"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lastRenderedPageBreak/>
        <w:t>7. Preferir la oferta presentada por un proponente plural siempre que se cumplan las condiciones de los siguientes numerales:</w:t>
      </w:r>
    </w:p>
    <w:p w14:paraId="0F3ACC60" w14:textId="77777777" w:rsidR="00462005" w:rsidRPr="00053374" w:rsidRDefault="00462005" w:rsidP="00462005">
      <w:pPr>
        <w:pStyle w:val="Textoindependiente2"/>
        <w:spacing w:after="0" w:line="240" w:lineRule="auto"/>
        <w:jc w:val="both"/>
        <w:rPr>
          <w:rFonts w:ascii="Arial" w:hAnsi="Arial" w:cs="Arial"/>
          <w:sz w:val="20"/>
          <w:szCs w:val="20"/>
        </w:rPr>
      </w:pPr>
    </w:p>
    <w:p w14:paraId="5DBF3439"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B435523"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3125DECE"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7.2. El integrante del proponente plural de que trata el anterior numeral debe aportar mínimo el veinticinco por ciento (25%) de la experiencia acreditada en la oferta.</w:t>
      </w:r>
    </w:p>
    <w:p w14:paraId="14E15C6E"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24A3A867"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58032FD"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1230D6E6"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6B0F7DD" w14:textId="77777777" w:rsidR="00462005" w:rsidRPr="00053374" w:rsidRDefault="00462005" w:rsidP="00462005">
      <w:pPr>
        <w:pStyle w:val="Textoindependiente2"/>
        <w:spacing w:after="0" w:line="240" w:lineRule="auto"/>
        <w:jc w:val="both"/>
        <w:rPr>
          <w:rFonts w:ascii="Arial" w:hAnsi="Arial" w:cs="Arial"/>
          <w:sz w:val="20"/>
          <w:szCs w:val="20"/>
        </w:rPr>
      </w:pPr>
    </w:p>
    <w:p w14:paraId="7E21CFF8"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 xml:space="preserve">8. Preferir la oferta presentada por una </w:t>
      </w:r>
      <w:proofErr w:type="spellStart"/>
      <w:r w:rsidRPr="00053374">
        <w:rPr>
          <w:rFonts w:ascii="Arial" w:hAnsi="Arial" w:cs="Arial"/>
          <w:sz w:val="20"/>
          <w:szCs w:val="20"/>
        </w:rPr>
        <w:t>Mipyme</w:t>
      </w:r>
      <w:proofErr w:type="spellEnd"/>
      <w:r w:rsidRPr="00053374">
        <w:rPr>
          <w:rFonts w:ascii="Arial" w:hAnsi="Arial" w:cs="Arial"/>
          <w:sz w:val="20"/>
          <w:szCs w:val="20"/>
        </w:rPr>
        <w:t>, lo cual se verificará en los términos del artículo 2.2.1.2.4.2.4 del presente Decreto, en concordancia con el parágrafo del artículo 2.2.1.13.2.4 del Decreto 1074 de 2015.</w:t>
      </w:r>
    </w:p>
    <w:p w14:paraId="72345281"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5C4E10FA"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9EE393D"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03169AA7"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537A2B5"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1269A96A"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lastRenderedPageBreak/>
        <w:t>9. Preferir la oferta presentada por el proponente plural constituido en su totalidad por micro y/o pequeñas empresas, cooperativas o asociaciones mutuales.</w:t>
      </w:r>
    </w:p>
    <w:p w14:paraId="7A94FFB3"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r w:rsidRPr="00053374">
        <w:rPr>
          <w:rFonts w:ascii="Arial" w:hAnsi="Arial" w:cs="Arial"/>
          <w:sz w:val="20"/>
          <w:szCs w:val="20"/>
        </w:rPr>
        <w:t>La condición de micro o pequeña empresa se verificará en los términos del artículo 2.2.1.2.4.2.4 del presente Decreto, en concordancia con el parágrafo del artículo 2.2.1.13.2.4 del Decreto 1074 de 2015.</w:t>
      </w:r>
    </w:p>
    <w:p w14:paraId="41227F12" w14:textId="77777777" w:rsidR="00462005" w:rsidRPr="00053374" w:rsidRDefault="00462005" w:rsidP="00462005">
      <w:pPr>
        <w:pStyle w:val="Textoindependiente2"/>
        <w:spacing w:after="0" w:line="240" w:lineRule="auto"/>
        <w:jc w:val="both"/>
        <w:rPr>
          <w:rFonts w:ascii="Arial" w:eastAsiaTheme="minorHAnsi" w:hAnsi="Arial" w:cs="Arial"/>
          <w:sz w:val="20"/>
          <w:szCs w:val="20"/>
          <w:lang w:val="es-CO" w:eastAsia="en-US"/>
        </w:rPr>
      </w:pPr>
    </w:p>
    <w:p w14:paraId="6371B7EB"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CA99F2B" w14:textId="77777777" w:rsidR="00462005" w:rsidRPr="00053374" w:rsidRDefault="00462005" w:rsidP="00462005">
      <w:pPr>
        <w:pStyle w:val="Textoindependiente2"/>
        <w:spacing w:after="0" w:line="240" w:lineRule="auto"/>
        <w:jc w:val="both"/>
        <w:rPr>
          <w:rFonts w:ascii="Arial" w:hAnsi="Arial" w:cs="Arial"/>
          <w:sz w:val="20"/>
          <w:szCs w:val="20"/>
        </w:rPr>
      </w:pPr>
    </w:p>
    <w:p w14:paraId="324C0492"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53374">
        <w:rPr>
          <w:rFonts w:ascii="Arial" w:hAnsi="Arial" w:cs="Arial"/>
          <w:sz w:val="20"/>
          <w:szCs w:val="20"/>
        </w:rPr>
        <w:t>Mipyme</w:t>
      </w:r>
      <w:proofErr w:type="spellEnd"/>
      <w:r w:rsidRPr="00053374">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53374">
        <w:rPr>
          <w:rFonts w:ascii="Arial" w:hAnsi="Arial" w:cs="Arial"/>
          <w:sz w:val="20"/>
          <w:szCs w:val="20"/>
        </w:rPr>
        <w:t>Mipyme</w:t>
      </w:r>
      <w:proofErr w:type="spellEnd"/>
      <w:r w:rsidRPr="00053374">
        <w:rPr>
          <w:rFonts w:ascii="Arial" w:hAnsi="Arial" w:cs="Arial"/>
          <w:sz w:val="20"/>
          <w:szCs w:val="20"/>
        </w:rPr>
        <w:t>, cooperativas o asociaciones mutuales.</w:t>
      </w:r>
    </w:p>
    <w:p w14:paraId="2958279D" w14:textId="77777777" w:rsidR="00462005" w:rsidRPr="00053374" w:rsidRDefault="00462005" w:rsidP="00462005">
      <w:pPr>
        <w:pStyle w:val="Textoindependiente2"/>
        <w:spacing w:after="0" w:line="240" w:lineRule="auto"/>
        <w:jc w:val="both"/>
        <w:rPr>
          <w:rFonts w:ascii="Arial" w:hAnsi="Arial" w:cs="Arial"/>
          <w:sz w:val="20"/>
          <w:szCs w:val="20"/>
        </w:rPr>
      </w:pPr>
    </w:p>
    <w:p w14:paraId="35F46BF5"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Igualmente, cuando la oferta es presentada por un proponente plural se preferirá a este siempre que:</w:t>
      </w:r>
    </w:p>
    <w:p w14:paraId="7CDE5923" w14:textId="77777777" w:rsidR="00462005" w:rsidRPr="00053374" w:rsidRDefault="00462005" w:rsidP="00462005">
      <w:pPr>
        <w:pStyle w:val="Textoindependiente2"/>
        <w:spacing w:after="0" w:line="240" w:lineRule="auto"/>
        <w:jc w:val="both"/>
        <w:rPr>
          <w:rFonts w:ascii="Arial" w:hAnsi="Arial" w:cs="Arial"/>
          <w:sz w:val="20"/>
          <w:szCs w:val="20"/>
        </w:rPr>
      </w:pPr>
    </w:p>
    <w:p w14:paraId="790E8A53"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10.1. Esté conformado por al menos una </w:t>
      </w:r>
      <w:proofErr w:type="spellStart"/>
      <w:r w:rsidRPr="00053374">
        <w:rPr>
          <w:rFonts w:ascii="Arial" w:hAnsi="Arial" w:cs="Arial"/>
          <w:sz w:val="20"/>
          <w:szCs w:val="20"/>
        </w:rPr>
        <w:t>Mipyme</w:t>
      </w:r>
      <w:proofErr w:type="spellEnd"/>
      <w:r w:rsidRPr="00053374">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53374">
        <w:rPr>
          <w:rFonts w:ascii="Arial" w:hAnsi="Arial" w:cs="Arial"/>
          <w:sz w:val="20"/>
          <w:szCs w:val="20"/>
        </w:rPr>
        <w:t>Mipyme</w:t>
      </w:r>
      <w:proofErr w:type="spellEnd"/>
      <w:r w:rsidRPr="00053374">
        <w:rPr>
          <w:rFonts w:ascii="Arial" w:hAnsi="Arial" w:cs="Arial"/>
          <w:sz w:val="20"/>
          <w:szCs w:val="20"/>
        </w:rPr>
        <w:t>, cooperativa o asociación mutual en los términos del numeral 8 del presente artículo.</w:t>
      </w:r>
    </w:p>
    <w:p w14:paraId="3DDD80AC" w14:textId="77777777" w:rsidR="00462005" w:rsidRDefault="00462005" w:rsidP="00462005">
      <w:pPr>
        <w:pStyle w:val="Textoindependiente2"/>
        <w:spacing w:after="0" w:line="240" w:lineRule="auto"/>
        <w:jc w:val="both"/>
        <w:rPr>
          <w:rFonts w:ascii="Arial" w:hAnsi="Arial" w:cs="Arial"/>
          <w:sz w:val="10"/>
          <w:szCs w:val="22"/>
        </w:rPr>
      </w:pPr>
    </w:p>
    <w:p w14:paraId="759E1D53"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10.2. La </w:t>
      </w:r>
      <w:proofErr w:type="spellStart"/>
      <w:r w:rsidRPr="00053374">
        <w:rPr>
          <w:rFonts w:ascii="Arial" w:hAnsi="Arial" w:cs="Arial"/>
          <w:sz w:val="20"/>
          <w:szCs w:val="20"/>
        </w:rPr>
        <w:t>Mipyme</w:t>
      </w:r>
      <w:proofErr w:type="spellEnd"/>
      <w:r w:rsidRPr="00053374">
        <w:rPr>
          <w:rFonts w:ascii="Arial" w:hAnsi="Arial" w:cs="Arial"/>
          <w:sz w:val="20"/>
          <w:szCs w:val="20"/>
        </w:rPr>
        <w:t>, cooperativa o asociación mutual aporte mínimo el veinticinco por ciento (25 %) de la experiencia acreditada en la oferta; y</w:t>
      </w:r>
    </w:p>
    <w:p w14:paraId="4DD7E6FF" w14:textId="77777777" w:rsidR="00462005" w:rsidRPr="00053374" w:rsidRDefault="00462005" w:rsidP="00462005">
      <w:pPr>
        <w:pStyle w:val="Textoindependiente2"/>
        <w:spacing w:after="0" w:line="240" w:lineRule="auto"/>
        <w:jc w:val="both"/>
        <w:rPr>
          <w:rFonts w:ascii="Arial" w:hAnsi="Arial" w:cs="Arial"/>
          <w:sz w:val="20"/>
          <w:szCs w:val="20"/>
        </w:rPr>
      </w:pPr>
    </w:p>
    <w:p w14:paraId="6EC5A990"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10.3. Ni la </w:t>
      </w:r>
      <w:proofErr w:type="spellStart"/>
      <w:r w:rsidRPr="00053374">
        <w:rPr>
          <w:rFonts w:ascii="Arial" w:hAnsi="Arial" w:cs="Arial"/>
          <w:sz w:val="20"/>
          <w:szCs w:val="20"/>
        </w:rPr>
        <w:t>Mipyme</w:t>
      </w:r>
      <w:proofErr w:type="spellEnd"/>
      <w:r w:rsidRPr="00053374">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006ECDA" w14:textId="77777777" w:rsidR="00462005" w:rsidRPr="00053374" w:rsidRDefault="00462005" w:rsidP="00462005">
      <w:pPr>
        <w:pStyle w:val="Textoindependiente2"/>
        <w:spacing w:after="0" w:line="240" w:lineRule="auto"/>
        <w:jc w:val="both"/>
        <w:rPr>
          <w:rFonts w:ascii="Arial" w:hAnsi="Arial" w:cs="Arial"/>
          <w:sz w:val="20"/>
          <w:szCs w:val="20"/>
        </w:rPr>
      </w:pPr>
    </w:p>
    <w:p w14:paraId="14B944A2"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28AC1BC" w14:textId="77777777" w:rsidR="00462005" w:rsidRPr="00053374" w:rsidRDefault="00462005" w:rsidP="00462005">
      <w:pPr>
        <w:pStyle w:val="Textoindependiente2"/>
        <w:spacing w:after="0" w:line="240" w:lineRule="auto"/>
        <w:jc w:val="both"/>
        <w:rPr>
          <w:rFonts w:ascii="Arial" w:hAnsi="Arial" w:cs="Arial"/>
          <w:sz w:val="20"/>
          <w:szCs w:val="20"/>
        </w:rPr>
      </w:pPr>
    </w:p>
    <w:p w14:paraId="40371CB1"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53374">
        <w:rPr>
          <w:rFonts w:ascii="Arial" w:hAnsi="Arial" w:cs="Arial"/>
          <w:sz w:val="20"/>
          <w:szCs w:val="20"/>
        </w:rPr>
        <w:t>Mipyme</w:t>
      </w:r>
      <w:proofErr w:type="spellEnd"/>
      <w:r w:rsidRPr="00053374">
        <w:rPr>
          <w:rFonts w:ascii="Arial" w:hAnsi="Arial" w:cs="Arial"/>
          <w:sz w:val="20"/>
          <w:szCs w:val="20"/>
        </w:rPr>
        <w:t xml:space="preserve"> en los términos del numeral 8 del presente artículo.</w:t>
      </w:r>
    </w:p>
    <w:p w14:paraId="1D549283" w14:textId="77777777" w:rsidR="00462005" w:rsidRPr="00053374" w:rsidRDefault="00462005" w:rsidP="00462005">
      <w:pPr>
        <w:pStyle w:val="Textoindependiente2"/>
        <w:spacing w:after="0" w:line="240" w:lineRule="auto"/>
        <w:jc w:val="both"/>
        <w:rPr>
          <w:rFonts w:ascii="Arial" w:hAnsi="Arial" w:cs="Arial"/>
          <w:sz w:val="20"/>
          <w:szCs w:val="20"/>
        </w:rPr>
      </w:pPr>
    </w:p>
    <w:p w14:paraId="508567C2"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lastRenderedPageBreak/>
        <w:t>Tratándose de proponentes plurales, se preferirá la oferta cuando cada uno de los integrantes acredite las condiciones señaladas en el inciso anterior de este numeral.</w:t>
      </w:r>
    </w:p>
    <w:p w14:paraId="28EA51D9" w14:textId="77777777" w:rsidR="00462005" w:rsidRPr="00053374" w:rsidRDefault="00462005" w:rsidP="00462005">
      <w:pPr>
        <w:pStyle w:val="Textoindependiente2"/>
        <w:spacing w:after="0" w:line="240" w:lineRule="auto"/>
        <w:jc w:val="both"/>
        <w:rPr>
          <w:rFonts w:ascii="Arial" w:hAnsi="Arial" w:cs="Arial"/>
          <w:sz w:val="20"/>
          <w:szCs w:val="20"/>
        </w:rPr>
      </w:pPr>
    </w:p>
    <w:p w14:paraId="4052B98A"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12. Utilizar un método aleatorio para seleccionar al oferente, el cual deberá estar establecido previamente en el pliego de condiciones, invitación o documento que haga sus veces.</w:t>
      </w:r>
    </w:p>
    <w:p w14:paraId="40A4B674"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9F85962" w14:textId="77777777" w:rsidR="00462005" w:rsidRPr="00053374" w:rsidRDefault="00462005" w:rsidP="00462005">
      <w:pPr>
        <w:pStyle w:val="Textoindependiente2"/>
        <w:spacing w:after="0" w:line="240" w:lineRule="auto"/>
        <w:jc w:val="both"/>
        <w:rPr>
          <w:rFonts w:ascii="Arial" w:hAnsi="Arial" w:cs="Arial"/>
          <w:sz w:val="20"/>
          <w:szCs w:val="20"/>
        </w:rPr>
      </w:pPr>
    </w:p>
    <w:p w14:paraId="1789C4E5"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B5332D3" w14:textId="77777777" w:rsidR="00462005" w:rsidRPr="00053374" w:rsidRDefault="00462005" w:rsidP="00462005">
      <w:pPr>
        <w:pStyle w:val="Textoindependiente2"/>
        <w:spacing w:after="0" w:line="240" w:lineRule="auto"/>
        <w:jc w:val="both"/>
        <w:rPr>
          <w:rFonts w:ascii="Arial" w:hAnsi="Arial" w:cs="Arial"/>
          <w:sz w:val="20"/>
          <w:szCs w:val="20"/>
        </w:rPr>
      </w:pPr>
    </w:p>
    <w:p w14:paraId="61D193E1"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02306AA" w14:textId="77777777" w:rsidR="00462005" w:rsidRPr="00053374" w:rsidRDefault="00462005" w:rsidP="00462005">
      <w:pPr>
        <w:pStyle w:val="Textoindependiente2"/>
        <w:spacing w:after="0" w:line="240" w:lineRule="auto"/>
        <w:jc w:val="both"/>
        <w:rPr>
          <w:rFonts w:ascii="Arial" w:hAnsi="Arial" w:cs="Arial"/>
          <w:sz w:val="20"/>
          <w:szCs w:val="20"/>
        </w:rPr>
      </w:pPr>
    </w:p>
    <w:p w14:paraId="1AC37F20" w14:textId="77777777" w:rsidR="00462005"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053374">
        <w:rPr>
          <w:rFonts w:ascii="Arial" w:hAnsi="Arial" w:cs="Arial"/>
          <w:sz w:val="20"/>
          <w:szCs w:val="20"/>
        </w:rPr>
        <w:t>ii</w:t>
      </w:r>
      <w:proofErr w:type="spellEnd"/>
      <w:r w:rsidRPr="00053374">
        <w:rPr>
          <w:rFonts w:ascii="Arial" w:hAnsi="Arial" w:cs="Arial"/>
          <w:sz w:val="20"/>
          <w:szCs w:val="20"/>
        </w:rPr>
        <w:t xml:space="preserve">) las personas en proceso de reincorporación y/o reintegración y </w:t>
      </w:r>
      <w:proofErr w:type="spellStart"/>
      <w:r w:rsidRPr="00053374">
        <w:rPr>
          <w:rFonts w:ascii="Arial" w:hAnsi="Arial" w:cs="Arial"/>
          <w:sz w:val="20"/>
          <w:szCs w:val="20"/>
        </w:rPr>
        <w:t>iii</w:t>
      </w:r>
      <w:proofErr w:type="spellEnd"/>
      <w:r w:rsidRPr="00053374">
        <w:rPr>
          <w:rFonts w:ascii="Arial" w:hAnsi="Arial" w:cs="Arial"/>
          <w:sz w:val="20"/>
          <w:szCs w:val="20"/>
        </w:rPr>
        <w:t xml:space="preserve">) la 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w:t>
      </w:r>
    </w:p>
    <w:p w14:paraId="58F0C085" w14:textId="77777777" w:rsidR="00462005" w:rsidRPr="00053374" w:rsidRDefault="00462005" w:rsidP="00462005">
      <w:pPr>
        <w:pStyle w:val="Textoindependiente2"/>
        <w:spacing w:after="0" w:line="240" w:lineRule="auto"/>
        <w:jc w:val="both"/>
        <w:rPr>
          <w:rFonts w:ascii="Arial" w:hAnsi="Arial" w:cs="Arial"/>
          <w:sz w:val="20"/>
          <w:szCs w:val="20"/>
        </w:rPr>
      </w:pPr>
    </w:p>
    <w:p w14:paraId="27169C9D" w14:textId="77777777" w:rsidR="00462005" w:rsidRPr="00053374" w:rsidRDefault="00462005" w:rsidP="00462005">
      <w:pPr>
        <w:pStyle w:val="Textoindependiente2"/>
        <w:spacing w:after="0" w:line="240" w:lineRule="auto"/>
        <w:jc w:val="both"/>
        <w:rPr>
          <w:rFonts w:ascii="Arial" w:hAnsi="Arial" w:cs="Arial"/>
          <w:sz w:val="20"/>
          <w:szCs w:val="20"/>
        </w:rPr>
      </w:pPr>
      <w:r w:rsidRPr="00053374">
        <w:rPr>
          <w:rFonts w:ascii="Arial" w:hAnsi="Arial" w:cs="Arial"/>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53374">
        <w:rPr>
          <w:rFonts w:ascii="Arial" w:hAnsi="Arial" w:cs="Arial"/>
          <w:sz w:val="20"/>
          <w:szCs w:val="20"/>
        </w:rPr>
        <w:t>Rrom</w:t>
      </w:r>
      <w:proofErr w:type="spellEnd"/>
      <w:r w:rsidRPr="00053374">
        <w:rPr>
          <w:rFonts w:ascii="Arial" w:hAnsi="Arial" w:cs="Arial"/>
          <w:sz w:val="20"/>
          <w:szCs w:val="20"/>
        </w:rPr>
        <w:t xml:space="preserve"> o gitana, puesto que su público conocimiento puede afectar el derecho a la intimidad de los oferentes o de sus trabajadores o socios o accionistas.</w:t>
      </w:r>
    </w:p>
    <w:p w14:paraId="66F06A29" w14:textId="385265A3" w:rsidR="00D961A3" w:rsidRDefault="00D961A3" w:rsidP="00D961A3">
      <w:pPr>
        <w:spacing w:after="0" w:line="240" w:lineRule="auto"/>
        <w:jc w:val="both"/>
        <w:rPr>
          <w:rFonts w:ascii="Arial" w:hAnsi="Arial" w:cs="Arial"/>
          <w:sz w:val="20"/>
          <w:szCs w:val="21"/>
        </w:rPr>
      </w:pPr>
    </w:p>
    <w:p w14:paraId="4A1E6E9E" w14:textId="25E1137F" w:rsidR="00E104BC" w:rsidRPr="00DD0BC2" w:rsidRDefault="005258E5" w:rsidP="00D961A3">
      <w:pPr>
        <w:pStyle w:val="Textoindependiente2"/>
        <w:numPr>
          <w:ilvl w:val="0"/>
          <w:numId w:val="5"/>
        </w:numPr>
        <w:spacing w:after="0" w:line="240" w:lineRule="auto"/>
        <w:jc w:val="both"/>
        <w:rPr>
          <w:rFonts w:ascii="Arial" w:eastAsia="Calibri" w:hAnsi="Arial" w:cs="Arial"/>
          <w:b/>
          <w:bCs/>
          <w:sz w:val="21"/>
          <w:szCs w:val="21"/>
        </w:rPr>
      </w:pPr>
      <w:r w:rsidRPr="00DD0BC2">
        <w:rPr>
          <w:rFonts w:ascii="Arial" w:hAnsi="Arial"/>
          <w:b/>
          <w:bCs/>
          <w:sz w:val="21"/>
          <w:szCs w:val="21"/>
        </w:rPr>
        <w:t>CONDICIONES DEL CONTRATO</w:t>
      </w:r>
      <w:r w:rsidR="00E104BC" w:rsidRPr="00DD0BC2">
        <w:rPr>
          <w:rFonts w:ascii="Arial" w:hAnsi="Arial"/>
          <w:b/>
          <w:bCs/>
          <w:sz w:val="21"/>
          <w:szCs w:val="21"/>
        </w:rPr>
        <w:t xml:space="preserve"> </w:t>
      </w:r>
    </w:p>
    <w:p w14:paraId="3469BC28" w14:textId="77777777" w:rsidR="00E104BC" w:rsidRPr="00DD0BC2" w:rsidRDefault="00E104BC" w:rsidP="00D961A3">
      <w:pPr>
        <w:pStyle w:val="Prrafodelista"/>
        <w:ind w:left="0"/>
        <w:jc w:val="both"/>
        <w:rPr>
          <w:rFonts w:ascii="Arial" w:hAnsi="Arial" w:cs="Arial"/>
          <w:b/>
          <w:bCs/>
          <w:sz w:val="21"/>
          <w:szCs w:val="21"/>
        </w:rPr>
      </w:pPr>
    </w:p>
    <w:p w14:paraId="02119C16" w14:textId="34BD9289" w:rsidR="005258E5" w:rsidRPr="00DD0BC2" w:rsidRDefault="005258E5" w:rsidP="00D961A3">
      <w:pPr>
        <w:pStyle w:val="Prrafodelista"/>
        <w:numPr>
          <w:ilvl w:val="1"/>
          <w:numId w:val="5"/>
        </w:numPr>
        <w:ind w:left="0" w:firstLine="0"/>
        <w:jc w:val="both"/>
        <w:rPr>
          <w:rFonts w:ascii="Arial" w:hAnsi="Arial" w:cs="Arial"/>
          <w:b/>
          <w:bCs/>
          <w:sz w:val="21"/>
          <w:szCs w:val="21"/>
        </w:rPr>
      </w:pPr>
      <w:r w:rsidRPr="00DD0BC2">
        <w:rPr>
          <w:rFonts w:ascii="Arial" w:hAnsi="Arial" w:cs="Arial"/>
          <w:b/>
          <w:bCs/>
          <w:sz w:val="21"/>
          <w:szCs w:val="21"/>
        </w:rPr>
        <w:t>LUGAR DE PRESTACIÓN DEL SERVICIO</w:t>
      </w:r>
    </w:p>
    <w:p w14:paraId="5285FAC0" w14:textId="2043A75F" w:rsidR="005258E5" w:rsidRDefault="001043CC" w:rsidP="00D961A3">
      <w:pPr>
        <w:spacing w:after="0" w:line="240" w:lineRule="auto"/>
        <w:jc w:val="both"/>
        <w:rPr>
          <w:rFonts w:ascii="Arial" w:hAnsi="Arial" w:cs="Arial"/>
          <w:sz w:val="20"/>
          <w:szCs w:val="20"/>
        </w:rPr>
      </w:pPr>
      <w:r w:rsidRPr="00EE088A">
        <w:rPr>
          <w:rFonts w:ascii="Arial" w:hAnsi="Arial" w:cs="Arial"/>
          <w:sz w:val="20"/>
          <w:szCs w:val="20"/>
        </w:rPr>
        <w:t xml:space="preserve">Los </w:t>
      </w:r>
      <w:r>
        <w:rPr>
          <w:rFonts w:ascii="Arial" w:hAnsi="Arial" w:cs="Arial"/>
          <w:sz w:val="20"/>
          <w:szCs w:val="20"/>
        </w:rPr>
        <w:t>servicios se prestarán en la</w:t>
      </w:r>
      <w:r w:rsidR="00731A33">
        <w:rPr>
          <w:rFonts w:ascii="Arial" w:hAnsi="Arial" w:cs="Arial"/>
          <w:sz w:val="20"/>
          <w:szCs w:val="20"/>
        </w:rPr>
        <w:t>s instalaciones de la</w:t>
      </w:r>
      <w:r>
        <w:rPr>
          <w:rFonts w:ascii="Arial" w:hAnsi="Arial" w:cs="Arial"/>
          <w:sz w:val="20"/>
          <w:szCs w:val="20"/>
        </w:rPr>
        <w:t xml:space="preserve"> Escuela de Policía Rafael Reyes ubicada en el municipio de </w:t>
      </w:r>
      <w:r w:rsidR="00EB3B08">
        <w:rPr>
          <w:rFonts w:ascii="Arial" w:hAnsi="Arial" w:cs="Arial"/>
          <w:sz w:val="20"/>
          <w:szCs w:val="20"/>
        </w:rPr>
        <w:t>S</w:t>
      </w:r>
      <w:r>
        <w:rPr>
          <w:rFonts w:ascii="Arial" w:hAnsi="Arial" w:cs="Arial"/>
          <w:sz w:val="20"/>
          <w:szCs w:val="20"/>
        </w:rPr>
        <w:t xml:space="preserve">anta Rosa de Viterbo Boyacá, en la carrera 2 </w:t>
      </w:r>
      <w:proofErr w:type="spellStart"/>
      <w:r>
        <w:rPr>
          <w:rFonts w:ascii="Arial" w:hAnsi="Arial" w:cs="Arial"/>
          <w:sz w:val="20"/>
          <w:szCs w:val="20"/>
        </w:rPr>
        <w:t>N°</w:t>
      </w:r>
      <w:proofErr w:type="spellEnd"/>
      <w:r>
        <w:rPr>
          <w:rFonts w:ascii="Arial" w:hAnsi="Arial" w:cs="Arial"/>
          <w:sz w:val="20"/>
          <w:szCs w:val="20"/>
        </w:rPr>
        <w:t xml:space="preserve"> 8-98</w:t>
      </w:r>
      <w:r w:rsidRPr="00EE088A">
        <w:rPr>
          <w:rFonts w:ascii="Arial" w:hAnsi="Arial" w:cs="Arial"/>
          <w:sz w:val="20"/>
          <w:szCs w:val="20"/>
        </w:rPr>
        <w:t xml:space="preserve"> previa coordinación con </w:t>
      </w:r>
      <w:r>
        <w:rPr>
          <w:rFonts w:ascii="Arial" w:hAnsi="Arial" w:cs="Arial"/>
          <w:sz w:val="20"/>
          <w:szCs w:val="20"/>
        </w:rPr>
        <w:t>el</w:t>
      </w:r>
      <w:r w:rsidRPr="00EE088A">
        <w:rPr>
          <w:rFonts w:ascii="Arial" w:hAnsi="Arial" w:cs="Arial"/>
          <w:sz w:val="20"/>
          <w:szCs w:val="20"/>
        </w:rPr>
        <w:t xml:space="preserve"> supervisor del </w:t>
      </w:r>
      <w:r>
        <w:rPr>
          <w:rFonts w:ascii="Arial" w:hAnsi="Arial" w:cs="Arial"/>
          <w:sz w:val="20"/>
          <w:szCs w:val="20"/>
        </w:rPr>
        <w:t>contrato.</w:t>
      </w:r>
    </w:p>
    <w:p w14:paraId="20CC5D68" w14:textId="77777777" w:rsidR="001043CC" w:rsidRPr="00500516" w:rsidRDefault="001043CC" w:rsidP="00D961A3">
      <w:pPr>
        <w:spacing w:after="0" w:line="240" w:lineRule="auto"/>
        <w:jc w:val="both"/>
        <w:rPr>
          <w:rFonts w:ascii="Arial" w:hAnsi="Arial" w:cs="Arial"/>
          <w:sz w:val="20"/>
          <w:szCs w:val="20"/>
        </w:rPr>
      </w:pPr>
    </w:p>
    <w:p w14:paraId="65319666" w14:textId="33C64365" w:rsidR="005258E5" w:rsidRPr="00500516" w:rsidRDefault="005258E5">
      <w:pPr>
        <w:pStyle w:val="Prrafodelista"/>
        <w:numPr>
          <w:ilvl w:val="1"/>
          <w:numId w:val="5"/>
        </w:numPr>
        <w:ind w:left="0" w:firstLine="0"/>
        <w:jc w:val="both"/>
        <w:rPr>
          <w:rFonts w:ascii="Arial" w:hAnsi="Arial" w:cs="Arial"/>
          <w:b/>
          <w:sz w:val="20"/>
          <w:szCs w:val="20"/>
        </w:rPr>
      </w:pPr>
      <w:r w:rsidRPr="00500516">
        <w:rPr>
          <w:rFonts w:ascii="Arial" w:hAnsi="Arial" w:cs="Arial"/>
          <w:b/>
          <w:sz w:val="20"/>
          <w:szCs w:val="20"/>
        </w:rPr>
        <w:t xml:space="preserve">FORMA DE EJECUCIÓN </w:t>
      </w:r>
    </w:p>
    <w:p w14:paraId="3A63C0AA" w14:textId="77777777" w:rsidR="005258E5" w:rsidRPr="00500516" w:rsidRDefault="005258E5" w:rsidP="00E212CD">
      <w:pPr>
        <w:spacing w:after="0"/>
        <w:jc w:val="both"/>
        <w:rPr>
          <w:rFonts w:ascii="Arial" w:hAnsi="Arial" w:cs="Arial"/>
          <w:b/>
          <w:sz w:val="20"/>
          <w:szCs w:val="20"/>
        </w:rPr>
      </w:pPr>
    </w:p>
    <w:p w14:paraId="74EA9700" w14:textId="77777777" w:rsidR="00791497" w:rsidRDefault="00791497" w:rsidP="00791497">
      <w:pPr>
        <w:spacing w:after="0" w:line="240" w:lineRule="auto"/>
        <w:jc w:val="both"/>
        <w:rPr>
          <w:rFonts w:ascii="Arial" w:hAnsi="Arial" w:cs="Arial"/>
          <w:sz w:val="20"/>
          <w:szCs w:val="20"/>
        </w:rPr>
      </w:pPr>
      <w:r w:rsidRPr="00A95882">
        <w:rPr>
          <w:rFonts w:ascii="Arial" w:hAnsi="Arial" w:cs="Arial"/>
          <w:sz w:val="20"/>
          <w:szCs w:val="20"/>
        </w:rPr>
        <w:t xml:space="preserve">El objeto del contrato a celebrar se ejecutará en </w:t>
      </w:r>
      <w:r w:rsidRPr="006E5D53">
        <w:rPr>
          <w:rFonts w:ascii="Arial" w:hAnsi="Arial" w:cs="Arial"/>
          <w:b/>
          <w:bCs/>
          <w:sz w:val="20"/>
          <w:szCs w:val="20"/>
        </w:rPr>
        <w:t>forma total,</w:t>
      </w:r>
      <w:r w:rsidRPr="00A95882">
        <w:rPr>
          <w:rFonts w:ascii="Arial" w:hAnsi="Arial" w:cs="Arial"/>
          <w:sz w:val="20"/>
          <w:szCs w:val="20"/>
        </w:rPr>
        <w:t xml:space="preserve"> previa coordinación con el supervisor del contrato.</w:t>
      </w:r>
    </w:p>
    <w:p w14:paraId="4B9EEB82" w14:textId="77777777" w:rsidR="00153A10" w:rsidRPr="00C41DB3" w:rsidRDefault="00153A10" w:rsidP="00B94678">
      <w:pPr>
        <w:tabs>
          <w:tab w:val="left" w:pos="156"/>
          <w:tab w:val="left" w:pos="312"/>
        </w:tabs>
        <w:spacing w:after="0" w:line="240" w:lineRule="auto"/>
        <w:jc w:val="both"/>
        <w:rPr>
          <w:rFonts w:ascii="Arial" w:hAnsi="Arial" w:cs="Arial"/>
          <w:sz w:val="20"/>
          <w:szCs w:val="20"/>
        </w:rPr>
      </w:pPr>
    </w:p>
    <w:p w14:paraId="62EB811B" w14:textId="58144FDC" w:rsidR="005258E5" w:rsidRPr="00BB2D86" w:rsidRDefault="005258E5">
      <w:pPr>
        <w:pStyle w:val="Prrafodelista"/>
        <w:numPr>
          <w:ilvl w:val="1"/>
          <w:numId w:val="5"/>
        </w:numPr>
        <w:ind w:left="0" w:firstLine="0"/>
        <w:jc w:val="both"/>
        <w:rPr>
          <w:rFonts w:ascii="Arial" w:hAnsi="Arial" w:cs="Arial"/>
          <w:b/>
          <w:color w:val="EE0000"/>
          <w:sz w:val="20"/>
          <w:szCs w:val="20"/>
        </w:rPr>
      </w:pPr>
      <w:r w:rsidRPr="00C41DB3">
        <w:rPr>
          <w:rFonts w:ascii="Arial" w:hAnsi="Arial" w:cs="Arial"/>
          <w:b/>
          <w:sz w:val="20"/>
          <w:szCs w:val="20"/>
        </w:rPr>
        <w:t xml:space="preserve">PLAZO DE EJECUCIÓN </w:t>
      </w:r>
    </w:p>
    <w:p w14:paraId="7FC4E556" w14:textId="77777777" w:rsidR="005258E5" w:rsidRPr="00BB2D86" w:rsidRDefault="005258E5" w:rsidP="00E212CD">
      <w:pPr>
        <w:spacing w:after="0"/>
        <w:jc w:val="both"/>
        <w:rPr>
          <w:rFonts w:ascii="Arial" w:hAnsi="Arial" w:cs="Arial"/>
          <w:color w:val="EE0000"/>
          <w:sz w:val="20"/>
          <w:szCs w:val="20"/>
        </w:rPr>
      </w:pPr>
    </w:p>
    <w:p w14:paraId="01C4D5FB" w14:textId="77777777" w:rsidR="001043CC" w:rsidRDefault="001043CC" w:rsidP="001043CC">
      <w:pPr>
        <w:spacing w:after="0" w:line="240" w:lineRule="auto"/>
        <w:jc w:val="both"/>
        <w:rPr>
          <w:rFonts w:ascii="Arial" w:hAnsi="Arial" w:cs="Arial"/>
          <w:sz w:val="20"/>
          <w:szCs w:val="20"/>
        </w:rPr>
      </w:pPr>
      <w:r w:rsidRPr="00E63904">
        <w:rPr>
          <w:rFonts w:ascii="Arial" w:hAnsi="Arial" w:cs="Arial"/>
          <w:sz w:val="20"/>
          <w:szCs w:val="20"/>
        </w:rPr>
        <w:t xml:space="preserve">El plazo de ejecución será de 60 días calendarios </w:t>
      </w:r>
      <w:r w:rsidRPr="00E63904">
        <w:rPr>
          <w:rFonts w:ascii="Arial" w:hAnsi="Arial" w:cs="Arial"/>
          <w:sz w:val="20"/>
          <w:szCs w:val="20"/>
          <w:lang w:eastAsia="es-CO"/>
        </w:rPr>
        <w:t>a partir de la expedición del registro presupuestal y aprobación de la garantía única, y firma del acta de inicio</w:t>
      </w:r>
    </w:p>
    <w:p w14:paraId="2E33E7DE" w14:textId="77777777" w:rsidR="00535A22" w:rsidRDefault="00535A22" w:rsidP="00BD7CA6">
      <w:pPr>
        <w:spacing w:after="0"/>
        <w:jc w:val="both"/>
        <w:rPr>
          <w:rFonts w:ascii="Arial" w:hAnsi="Arial" w:cs="Arial"/>
          <w:sz w:val="20"/>
          <w:szCs w:val="20"/>
        </w:rPr>
      </w:pPr>
    </w:p>
    <w:p w14:paraId="3350AFD2" w14:textId="42C99892" w:rsidR="00EA3D85" w:rsidRDefault="00535A22" w:rsidP="00BD7CA6">
      <w:pPr>
        <w:spacing w:after="0"/>
        <w:jc w:val="both"/>
        <w:rPr>
          <w:rFonts w:ascii="Arial" w:hAnsi="Arial" w:cs="Arial"/>
          <w:sz w:val="20"/>
          <w:szCs w:val="20"/>
        </w:rPr>
      </w:pPr>
      <w:r w:rsidRPr="006C0452">
        <w:rPr>
          <w:rFonts w:ascii="Arial" w:hAnsi="Arial" w:cs="Arial"/>
          <w:sz w:val="20"/>
          <w:szCs w:val="20"/>
        </w:rPr>
        <w:t xml:space="preserve">Nota: </w:t>
      </w:r>
      <w:r w:rsidR="001043CC">
        <w:rPr>
          <w:rFonts w:ascii="Arial" w:hAnsi="Arial" w:cs="Arial"/>
          <w:sz w:val="20"/>
          <w:szCs w:val="20"/>
        </w:rPr>
        <w:t xml:space="preserve">El </w:t>
      </w:r>
      <w:r w:rsidRPr="006C0452">
        <w:rPr>
          <w:rFonts w:ascii="Arial" w:hAnsi="Arial" w:cs="Arial"/>
          <w:sz w:val="20"/>
          <w:szCs w:val="20"/>
        </w:rPr>
        <w:t xml:space="preserve">supervisor del contrato deberán </w:t>
      </w:r>
      <w:r w:rsidR="006C0452" w:rsidRPr="006C0452">
        <w:rPr>
          <w:rFonts w:ascii="Arial" w:hAnsi="Arial" w:cs="Arial"/>
          <w:sz w:val="20"/>
          <w:szCs w:val="20"/>
        </w:rPr>
        <w:t>suscribir</w:t>
      </w:r>
      <w:r w:rsidR="006C0452">
        <w:rPr>
          <w:rFonts w:ascii="Arial" w:hAnsi="Arial" w:cs="Arial"/>
          <w:sz w:val="20"/>
          <w:szCs w:val="20"/>
        </w:rPr>
        <w:t>, junto con el contratista, el acta de inicio, la cual deberán contener el detalle del inicio de las actividades correspondientes</w:t>
      </w:r>
      <w:r w:rsidR="001043CC">
        <w:rPr>
          <w:rFonts w:ascii="Arial" w:hAnsi="Arial" w:cs="Arial"/>
          <w:sz w:val="20"/>
          <w:szCs w:val="20"/>
        </w:rPr>
        <w:t xml:space="preserve"> a realizar. </w:t>
      </w:r>
    </w:p>
    <w:p w14:paraId="15EA796E" w14:textId="1D827FE8" w:rsidR="00B42B4D" w:rsidRPr="00500516" w:rsidRDefault="00791497" w:rsidP="00BD7CA6">
      <w:pPr>
        <w:spacing w:after="0"/>
        <w:jc w:val="both"/>
        <w:rPr>
          <w:rFonts w:ascii="Arial" w:hAnsi="Arial" w:cs="Arial"/>
          <w:sz w:val="20"/>
          <w:szCs w:val="20"/>
        </w:rPr>
      </w:pPr>
      <w:r>
        <w:rPr>
          <w:rFonts w:ascii="Arial" w:hAnsi="Arial" w:cs="Arial"/>
          <w:sz w:val="20"/>
          <w:szCs w:val="20"/>
        </w:rPr>
        <w:lastRenderedPageBreak/>
        <w:t xml:space="preserve"> </w:t>
      </w:r>
    </w:p>
    <w:p w14:paraId="3D33EFF5" w14:textId="77777777" w:rsidR="005258E5" w:rsidRPr="00500516" w:rsidRDefault="005258E5">
      <w:pPr>
        <w:numPr>
          <w:ilvl w:val="1"/>
          <w:numId w:val="5"/>
        </w:numPr>
        <w:spacing w:after="0" w:line="240" w:lineRule="auto"/>
        <w:ind w:left="0" w:firstLine="0"/>
        <w:jc w:val="both"/>
        <w:rPr>
          <w:rFonts w:ascii="Arial" w:hAnsi="Arial" w:cs="Arial"/>
          <w:b/>
          <w:sz w:val="20"/>
          <w:szCs w:val="20"/>
        </w:rPr>
      </w:pPr>
      <w:r w:rsidRPr="00500516">
        <w:rPr>
          <w:rFonts w:ascii="Arial" w:hAnsi="Arial" w:cs="Arial"/>
          <w:b/>
          <w:sz w:val="20"/>
          <w:szCs w:val="20"/>
        </w:rPr>
        <w:t>FORMA DE PAGO</w:t>
      </w:r>
    </w:p>
    <w:p w14:paraId="0C896293" w14:textId="77777777" w:rsidR="005258E5" w:rsidRPr="00500516" w:rsidRDefault="005258E5" w:rsidP="00431E35">
      <w:pPr>
        <w:spacing w:after="0" w:line="240" w:lineRule="auto"/>
        <w:jc w:val="both"/>
        <w:rPr>
          <w:rFonts w:ascii="Arial" w:hAnsi="Arial" w:cs="Arial"/>
          <w:b/>
          <w:sz w:val="20"/>
          <w:szCs w:val="20"/>
        </w:rPr>
      </w:pPr>
    </w:p>
    <w:p w14:paraId="2A53A12F" w14:textId="59968B28" w:rsidR="00C41DB3" w:rsidRDefault="00C41DB3" w:rsidP="00C41DB3">
      <w:pPr>
        <w:pBdr>
          <w:top w:val="nil"/>
          <w:left w:val="nil"/>
          <w:bottom w:val="nil"/>
          <w:right w:val="nil"/>
          <w:between w:val="nil"/>
        </w:pBdr>
        <w:spacing w:after="0" w:line="240" w:lineRule="auto"/>
        <w:jc w:val="both"/>
        <w:rPr>
          <w:rFonts w:ascii="Arial" w:eastAsia="Arial" w:hAnsi="Arial" w:cs="Arial"/>
          <w:color w:val="000000"/>
          <w:sz w:val="20"/>
          <w:szCs w:val="20"/>
        </w:rPr>
      </w:pPr>
      <w:r w:rsidRPr="00E41AA9">
        <w:rPr>
          <w:rFonts w:ascii="Arial" w:eastAsia="Arial" w:hAnsi="Arial" w:cs="Arial"/>
          <w:color w:val="000000"/>
          <w:sz w:val="20"/>
          <w:szCs w:val="20"/>
        </w:rPr>
        <w:t xml:space="preserve">El pago se realizará en moneda legal </w:t>
      </w:r>
      <w:r w:rsidRPr="00117B15">
        <w:rPr>
          <w:rFonts w:ascii="Arial" w:eastAsia="Arial" w:hAnsi="Arial" w:cs="Arial"/>
          <w:color w:val="000000"/>
          <w:sz w:val="20"/>
          <w:szCs w:val="20"/>
        </w:rPr>
        <w:t>colombiana</w:t>
      </w:r>
      <w:r>
        <w:rPr>
          <w:rFonts w:ascii="Arial" w:eastAsia="Arial" w:hAnsi="Arial" w:cs="Arial"/>
          <w:color w:val="000000"/>
          <w:sz w:val="20"/>
          <w:szCs w:val="20"/>
        </w:rPr>
        <w:t>,</w:t>
      </w:r>
      <w:r w:rsidRPr="00117B15">
        <w:rPr>
          <w:rFonts w:ascii="Arial" w:eastAsia="Arial" w:hAnsi="Arial" w:cs="Arial"/>
          <w:color w:val="000000"/>
          <w:sz w:val="20"/>
          <w:szCs w:val="20"/>
        </w:rPr>
        <w:t xml:space="preserve"> </w:t>
      </w:r>
      <w:r>
        <w:rPr>
          <w:rFonts w:ascii="Arial" w:eastAsia="Arial" w:hAnsi="Arial" w:cs="Arial"/>
          <w:color w:val="000000"/>
          <w:sz w:val="20"/>
          <w:szCs w:val="20"/>
        </w:rPr>
        <w:t xml:space="preserve">en </w:t>
      </w:r>
      <w:r w:rsidR="008E300D">
        <w:rPr>
          <w:rFonts w:ascii="Arial" w:eastAsia="Arial" w:hAnsi="Arial" w:cs="Arial"/>
          <w:color w:val="000000"/>
          <w:sz w:val="20"/>
          <w:szCs w:val="20"/>
        </w:rPr>
        <w:t xml:space="preserve">un solo una </w:t>
      </w:r>
      <w:r w:rsidR="00D33899">
        <w:rPr>
          <w:rFonts w:ascii="Arial" w:eastAsia="Arial" w:hAnsi="Arial" w:cs="Arial"/>
          <w:color w:val="000000"/>
          <w:sz w:val="20"/>
          <w:szCs w:val="20"/>
        </w:rPr>
        <w:t>vez</w:t>
      </w:r>
      <w:r w:rsidR="008E300D">
        <w:rPr>
          <w:rFonts w:ascii="Arial" w:eastAsia="Arial" w:hAnsi="Arial" w:cs="Arial"/>
          <w:color w:val="000000"/>
          <w:sz w:val="20"/>
          <w:szCs w:val="20"/>
        </w:rPr>
        <w:t xml:space="preserve"> finalice la </w:t>
      </w:r>
      <w:r w:rsidR="00D33899">
        <w:rPr>
          <w:rFonts w:ascii="Arial" w:eastAsia="Arial" w:hAnsi="Arial" w:cs="Arial"/>
          <w:color w:val="000000"/>
          <w:sz w:val="20"/>
          <w:szCs w:val="20"/>
        </w:rPr>
        <w:t>actividad</w:t>
      </w:r>
      <w:r w:rsidR="008E300D">
        <w:rPr>
          <w:rFonts w:ascii="Arial" w:eastAsia="Arial" w:hAnsi="Arial" w:cs="Arial"/>
          <w:color w:val="000000"/>
          <w:sz w:val="20"/>
          <w:szCs w:val="20"/>
        </w:rPr>
        <w:t xml:space="preserve"> contratada</w:t>
      </w:r>
      <w:r>
        <w:rPr>
          <w:rFonts w:ascii="Arial" w:eastAsia="Arial" w:hAnsi="Arial" w:cs="Arial"/>
          <w:color w:val="000000"/>
          <w:sz w:val="20"/>
          <w:szCs w:val="20"/>
        </w:rPr>
        <w:t xml:space="preserve"> de acuerdo con el</w:t>
      </w:r>
      <w:r w:rsidRPr="00E41AA9">
        <w:rPr>
          <w:rFonts w:ascii="Arial" w:eastAsia="Arial" w:hAnsi="Arial" w:cs="Arial"/>
          <w:color w:val="000000"/>
          <w:sz w:val="20"/>
          <w:szCs w:val="20"/>
        </w:rPr>
        <w:t xml:space="preserve"> recibido a satisfacción </w:t>
      </w:r>
      <w:r>
        <w:rPr>
          <w:rFonts w:ascii="Arial" w:eastAsia="Arial" w:hAnsi="Arial" w:cs="Arial"/>
          <w:color w:val="000000"/>
          <w:sz w:val="20"/>
          <w:szCs w:val="20"/>
        </w:rPr>
        <w:t>del</w:t>
      </w:r>
      <w:r w:rsidRPr="00E41AA9">
        <w:rPr>
          <w:rFonts w:ascii="Arial" w:eastAsia="Arial" w:hAnsi="Arial" w:cs="Arial"/>
          <w:color w:val="000000"/>
          <w:sz w:val="20"/>
          <w:szCs w:val="20"/>
        </w:rPr>
        <w:t xml:space="preserve"> </w:t>
      </w:r>
      <w:r>
        <w:rPr>
          <w:rFonts w:ascii="Arial" w:eastAsia="Arial" w:hAnsi="Arial" w:cs="Arial"/>
          <w:color w:val="000000"/>
          <w:sz w:val="20"/>
          <w:szCs w:val="20"/>
        </w:rPr>
        <w:t>servicio prestado</w:t>
      </w:r>
      <w:r w:rsidRPr="00E41AA9">
        <w:rPr>
          <w:rFonts w:ascii="Arial" w:eastAsia="Arial" w:hAnsi="Arial" w:cs="Arial"/>
          <w:color w:val="000000"/>
          <w:sz w:val="20"/>
          <w:szCs w:val="20"/>
        </w:rPr>
        <w:t>, dentro de los sesenta (60) días calendario siguiente la radicación de la factura y/o cuenta de cobro (según aplique), de acuerdo con el derecho a turno y la programación del plan anual de caja (PAC). Al igual que la presentación de los siguientes documentos así:</w:t>
      </w:r>
    </w:p>
    <w:p w14:paraId="655B4870" w14:textId="77777777" w:rsidR="00C41DB3" w:rsidRPr="00E41AA9" w:rsidRDefault="00C41DB3" w:rsidP="00C41DB3">
      <w:pPr>
        <w:pBdr>
          <w:top w:val="nil"/>
          <w:left w:val="nil"/>
          <w:bottom w:val="nil"/>
          <w:right w:val="nil"/>
          <w:between w:val="nil"/>
        </w:pBdr>
        <w:spacing w:after="0" w:line="240" w:lineRule="auto"/>
        <w:jc w:val="both"/>
        <w:rPr>
          <w:rFonts w:ascii="Arial" w:eastAsia="Arial" w:hAnsi="Arial" w:cs="Arial"/>
          <w:color w:val="000000"/>
          <w:sz w:val="20"/>
          <w:szCs w:val="20"/>
        </w:rPr>
      </w:pPr>
    </w:p>
    <w:p w14:paraId="79F6CBA6" w14:textId="77777777" w:rsidR="00C41DB3" w:rsidRPr="00E41AA9" w:rsidRDefault="00C41DB3" w:rsidP="0065296B">
      <w:pPr>
        <w:numPr>
          <w:ilvl w:val="0"/>
          <w:numId w:val="22"/>
        </w:numPr>
        <w:pBdr>
          <w:top w:val="nil"/>
          <w:left w:val="nil"/>
          <w:bottom w:val="nil"/>
          <w:right w:val="nil"/>
          <w:between w:val="nil"/>
        </w:pBdr>
        <w:spacing w:after="0" w:line="240" w:lineRule="auto"/>
        <w:jc w:val="both"/>
        <w:rPr>
          <w:color w:val="000000"/>
          <w:sz w:val="20"/>
          <w:szCs w:val="20"/>
        </w:rPr>
      </w:pPr>
      <w:r w:rsidRPr="00E41AA9">
        <w:rPr>
          <w:rFonts w:ascii="Arial" w:eastAsia="Arial" w:hAnsi="Arial" w:cs="Arial"/>
          <w:color w:val="000000"/>
          <w:sz w:val="20"/>
          <w:szCs w:val="20"/>
        </w:rPr>
        <w:t>Factura Original o cuenta de cobro (Según aplique) (Deberá ser publicada por parte del contratista en el portal SECOP II, antes de ser radicada en la Escuela de Carabineros Provincia de Vélez)</w:t>
      </w:r>
    </w:p>
    <w:p w14:paraId="0BEF8CC7" w14:textId="77777777" w:rsidR="00C41DB3" w:rsidRPr="00E41AA9" w:rsidRDefault="00C41DB3" w:rsidP="0065296B">
      <w:pPr>
        <w:numPr>
          <w:ilvl w:val="0"/>
          <w:numId w:val="22"/>
        </w:numPr>
        <w:pBdr>
          <w:top w:val="nil"/>
          <w:left w:val="nil"/>
          <w:bottom w:val="nil"/>
          <w:right w:val="nil"/>
          <w:between w:val="nil"/>
        </w:pBdr>
        <w:spacing w:after="0" w:line="240" w:lineRule="auto"/>
        <w:jc w:val="both"/>
        <w:rPr>
          <w:color w:val="000000"/>
          <w:sz w:val="20"/>
          <w:szCs w:val="20"/>
        </w:rPr>
      </w:pPr>
      <w:r w:rsidRPr="00E41AA9">
        <w:rPr>
          <w:rFonts w:ascii="Arial" w:eastAsia="Arial" w:hAnsi="Arial" w:cs="Arial"/>
          <w:color w:val="000000"/>
          <w:sz w:val="20"/>
          <w:szCs w:val="20"/>
        </w:rPr>
        <w:t>Original de la constancia del recibido a satisfacción suscrito por el supervisor del contrato</w:t>
      </w:r>
    </w:p>
    <w:p w14:paraId="7FF8704D" w14:textId="77777777" w:rsidR="00C41DB3" w:rsidRPr="00E41AA9" w:rsidRDefault="00C41DB3" w:rsidP="0065296B">
      <w:pPr>
        <w:numPr>
          <w:ilvl w:val="0"/>
          <w:numId w:val="22"/>
        </w:numPr>
        <w:pBdr>
          <w:top w:val="nil"/>
          <w:left w:val="nil"/>
          <w:bottom w:val="nil"/>
          <w:right w:val="nil"/>
          <w:between w:val="nil"/>
        </w:pBdr>
        <w:spacing w:after="0" w:line="240" w:lineRule="auto"/>
        <w:jc w:val="both"/>
        <w:rPr>
          <w:color w:val="000000"/>
          <w:sz w:val="20"/>
          <w:szCs w:val="20"/>
        </w:rPr>
      </w:pPr>
      <w:r w:rsidRPr="00E41AA9">
        <w:rPr>
          <w:rFonts w:ascii="Arial" w:eastAsia="Arial" w:hAnsi="Arial" w:cs="Arial"/>
          <w:color w:val="000000"/>
          <w:sz w:val="20"/>
          <w:szCs w:val="20"/>
        </w:rPr>
        <w:t>Planilla de pago de parafiscales del mes que tramita la cuenta</w:t>
      </w:r>
    </w:p>
    <w:p w14:paraId="78F93B25" w14:textId="77777777" w:rsidR="00C41DB3" w:rsidRPr="00E41AA9" w:rsidRDefault="00C41DB3" w:rsidP="0065296B">
      <w:pPr>
        <w:numPr>
          <w:ilvl w:val="0"/>
          <w:numId w:val="22"/>
        </w:numPr>
        <w:pBdr>
          <w:top w:val="nil"/>
          <w:left w:val="nil"/>
          <w:bottom w:val="nil"/>
          <w:right w:val="nil"/>
          <w:between w:val="nil"/>
        </w:pBdr>
        <w:spacing w:after="0" w:line="240" w:lineRule="auto"/>
        <w:jc w:val="both"/>
        <w:rPr>
          <w:color w:val="000000"/>
          <w:sz w:val="20"/>
          <w:szCs w:val="20"/>
        </w:rPr>
      </w:pPr>
      <w:r w:rsidRPr="00E41AA9">
        <w:rPr>
          <w:rFonts w:ascii="Arial" w:eastAsia="Arial" w:hAnsi="Arial" w:cs="Arial"/>
          <w:color w:val="000000"/>
          <w:sz w:val="20"/>
          <w:szCs w:val="20"/>
        </w:rPr>
        <w:t xml:space="preserve">Certificación por escrito del Paz y salvo de la cancelación de parafiscales del mes que tramita la cuenta. </w:t>
      </w:r>
    </w:p>
    <w:p w14:paraId="0C5F0057" w14:textId="77777777" w:rsidR="00C41DB3" w:rsidRPr="00E41AA9" w:rsidRDefault="00C41DB3" w:rsidP="00C41DB3">
      <w:pPr>
        <w:pBdr>
          <w:top w:val="nil"/>
          <w:left w:val="nil"/>
          <w:bottom w:val="nil"/>
          <w:right w:val="nil"/>
          <w:between w:val="nil"/>
        </w:pBdr>
        <w:spacing w:after="0" w:line="240" w:lineRule="auto"/>
        <w:jc w:val="both"/>
        <w:rPr>
          <w:rFonts w:ascii="Arial" w:eastAsia="Arial" w:hAnsi="Arial" w:cs="Arial"/>
          <w:color w:val="000000"/>
          <w:sz w:val="20"/>
          <w:szCs w:val="20"/>
        </w:rPr>
      </w:pPr>
    </w:p>
    <w:p w14:paraId="339CD3DC" w14:textId="77777777" w:rsidR="00C41DB3" w:rsidRPr="00E41AA9" w:rsidRDefault="00C41DB3" w:rsidP="00C41DB3">
      <w:pPr>
        <w:spacing w:line="220" w:lineRule="auto"/>
        <w:ind w:right="14"/>
        <w:jc w:val="both"/>
        <w:rPr>
          <w:rFonts w:ascii="Arial" w:eastAsia="Arial" w:hAnsi="Arial" w:cs="Arial"/>
          <w:sz w:val="20"/>
          <w:szCs w:val="20"/>
        </w:rPr>
      </w:pPr>
      <w:r w:rsidRPr="00E41AA9">
        <w:rPr>
          <w:rFonts w:ascii="Arial" w:eastAsia="Arial" w:hAnsi="Arial" w:cs="Arial"/>
          <w:sz w:val="20"/>
          <w:szCs w:val="20"/>
        </w:rPr>
        <w:t>Nota 1: El contratista deberá tener en cuenta lo siguiente:</w:t>
      </w:r>
    </w:p>
    <w:p w14:paraId="227878FD" w14:textId="77777777" w:rsidR="00C41DB3" w:rsidRPr="00E41AA9" w:rsidRDefault="00C41DB3" w:rsidP="0065296B">
      <w:pPr>
        <w:numPr>
          <w:ilvl w:val="0"/>
          <w:numId w:val="21"/>
        </w:numPr>
        <w:pBdr>
          <w:top w:val="nil"/>
          <w:left w:val="nil"/>
          <w:bottom w:val="nil"/>
          <w:right w:val="nil"/>
          <w:between w:val="nil"/>
        </w:pBdr>
        <w:spacing w:after="0" w:line="240" w:lineRule="auto"/>
        <w:ind w:left="426" w:hanging="142"/>
        <w:jc w:val="both"/>
        <w:rPr>
          <w:color w:val="000000"/>
          <w:sz w:val="20"/>
          <w:szCs w:val="20"/>
        </w:rPr>
      </w:pPr>
      <w:r w:rsidRPr="00E41AA9">
        <w:rPr>
          <w:rFonts w:ascii="Arial" w:eastAsia="Arial" w:hAnsi="Arial" w:cs="Arial"/>
          <w:color w:val="000000"/>
          <w:sz w:val="20"/>
          <w:szCs w:val="20"/>
        </w:rPr>
        <w:t>Cuando registren su NIT y el de la entidad pública adquiriente no vinculen el digito de verificación, por cuando que, si lo hacen, al momento de hacer la validación, se rechazará la recepción de la factura y en consecuencia la única forma de corregir este error es anularla con una nota crédito y emitir una nueva de manera correcta.</w:t>
      </w:r>
    </w:p>
    <w:p w14:paraId="02C64221" w14:textId="77777777" w:rsidR="00C41DB3" w:rsidRPr="00E41AA9" w:rsidRDefault="00C41DB3" w:rsidP="0065296B">
      <w:pPr>
        <w:numPr>
          <w:ilvl w:val="0"/>
          <w:numId w:val="21"/>
        </w:numPr>
        <w:pBdr>
          <w:top w:val="nil"/>
          <w:left w:val="nil"/>
          <w:bottom w:val="nil"/>
          <w:right w:val="nil"/>
          <w:between w:val="nil"/>
        </w:pBdr>
        <w:spacing w:after="0" w:line="240" w:lineRule="auto"/>
        <w:rPr>
          <w:color w:val="000000"/>
          <w:sz w:val="20"/>
          <w:szCs w:val="20"/>
        </w:rPr>
      </w:pPr>
      <w:r w:rsidRPr="00E41AA9">
        <w:rPr>
          <w:rFonts w:ascii="Arial" w:eastAsia="Arial" w:hAnsi="Arial" w:cs="Arial"/>
          <w:color w:val="000000"/>
          <w:sz w:val="20"/>
          <w:szCs w:val="20"/>
        </w:rPr>
        <w:t xml:space="preserve">Código PCI o Identificación de la entidad: </w:t>
      </w:r>
      <w:r w:rsidRPr="00E41AA9">
        <w:rPr>
          <w:rFonts w:ascii="Arial" w:eastAsia="Arial" w:hAnsi="Arial" w:cs="Arial"/>
          <w:b/>
          <w:color w:val="000000"/>
          <w:sz w:val="20"/>
          <w:szCs w:val="20"/>
        </w:rPr>
        <w:t>16-01-0</w:t>
      </w:r>
      <w:r>
        <w:rPr>
          <w:rFonts w:ascii="Arial" w:eastAsia="Arial" w:hAnsi="Arial" w:cs="Arial"/>
          <w:b/>
          <w:color w:val="000000"/>
          <w:sz w:val="20"/>
          <w:szCs w:val="20"/>
        </w:rPr>
        <w:t>3</w:t>
      </w:r>
      <w:r w:rsidRPr="00E41AA9">
        <w:rPr>
          <w:rFonts w:ascii="Arial" w:eastAsia="Arial" w:hAnsi="Arial" w:cs="Arial"/>
          <w:b/>
          <w:color w:val="000000"/>
          <w:sz w:val="20"/>
          <w:szCs w:val="20"/>
        </w:rPr>
        <w:t>-</w:t>
      </w:r>
      <w:r>
        <w:rPr>
          <w:rFonts w:ascii="Arial" w:eastAsia="Arial" w:hAnsi="Arial" w:cs="Arial"/>
          <w:b/>
          <w:color w:val="000000"/>
          <w:sz w:val="20"/>
          <w:szCs w:val="20"/>
        </w:rPr>
        <w:t>D07</w:t>
      </w:r>
    </w:p>
    <w:p w14:paraId="0AE392A8" w14:textId="77777777" w:rsidR="00C41DB3" w:rsidRPr="00E41AA9" w:rsidRDefault="00C41DB3" w:rsidP="0065296B">
      <w:pPr>
        <w:numPr>
          <w:ilvl w:val="0"/>
          <w:numId w:val="21"/>
        </w:numPr>
        <w:pBdr>
          <w:top w:val="nil"/>
          <w:left w:val="nil"/>
          <w:bottom w:val="nil"/>
          <w:right w:val="nil"/>
          <w:between w:val="nil"/>
        </w:pBdr>
        <w:spacing w:after="0" w:line="240" w:lineRule="auto"/>
        <w:rPr>
          <w:color w:val="000000"/>
          <w:sz w:val="20"/>
          <w:szCs w:val="20"/>
        </w:rPr>
      </w:pPr>
      <w:r w:rsidRPr="00E41AA9">
        <w:rPr>
          <w:rFonts w:ascii="Arial" w:eastAsia="Arial" w:hAnsi="Arial" w:cs="Arial"/>
          <w:color w:val="000000"/>
          <w:sz w:val="20"/>
          <w:szCs w:val="20"/>
        </w:rPr>
        <w:t>NIT:</w:t>
      </w:r>
      <w:r w:rsidRPr="00E41AA9">
        <w:rPr>
          <w:rFonts w:ascii="Arial" w:eastAsia="Arial" w:hAnsi="Arial" w:cs="Arial"/>
          <w:b/>
          <w:color w:val="000000"/>
          <w:sz w:val="20"/>
          <w:szCs w:val="20"/>
        </w:rPr>
        <w:t xml:space="preserve"> 804.003-971-7 ESCUELA DE CARABINEROS PROVINCIA DE VÉLEZ</w:t>
      </w:r>
    </w:p>
    <w:p w14:paraId="577DE005" w14:textId="77777777" w:rsidR="00C41DB3" w:rsidRPr="00E41AA9" w:rsidRDefault="00C41DB3" w:rsidP="00C41DB3">
      <w:pPr>
        <w:pBdr>
          <w:top w:val="nil"/>
          <w:left w:val="nil"/>
          <w:bottom w:val="nil"/>
          <w:right w:val="nil"/>
          <w:between w:val="nil"/>
        </w:pBdr>
        <w:spacing w:after="0" w:line="240" w:lineRule="auto"/>
        <w:ind w:left="720"/>
        <w:rPr>
          <w:rFonts w:ascii="Arial" w:eastAsia="Arial" w:hAnsi="Arial" w:cs="Arial"/>
          <w:color w:val="000000"/>
          <w:sz w:val="20"/>
          <w:szCs w:val="20"/>
        </w:rPr>
      </w:pPr>
    </w:p>
    <w:p w14:paraId="1307F800" w14:textId="77777777" w:rsidR="00C41DB3" w:rsidRPr="00E41AA9" w:rsidRDefault="00C41DB3" w:rsidP="00C41DB3">
      <w:pPr>
        <w:spacing w:line="220" w:lineRule="auto"/>
        <w:ind w:right="14"/>
        <w:jc w:val="both"/>
        <w:rPr>
          <w:rFonts w:ascii="Arial" w:eastAsia="Arial" w:hAnsi="Arial" w:cs="Arial"/>
          <w:sz w:val="20"/>
          <w:szCs w:val="20"/>
        </w:rPr>
      </w:pPr>
      <w:r w:rsidRPr="00E41AA9">
        <w:rPr>
          <w:rFonts w:ascii="Arial" w:eastAsia="Arial" w:hAnsi="Arial" w:cs="Arial"/>
          <w:sz w:val="20"/>
          <w:szCs w:val="20"/>
        </w:rPr>
        <w:t>Nota 2: Si los documentos en referencia no se reciben dentro del plazo establecido o si recibidos, son devueltos por inconsistencias tales como, la falta de información o mal diligenciamiento de los mismos, la Policía Nacional - Escuela de Carabineros Provincia de Vélez “Mayor General Manuel José López Gómez, reprogramará el valor a cancelar una vez se hubiese subsanado las observaciones , se haya cumplido con el trámite documental dentro del plazo indicado y de acuerdo al derecho a turno y la disponibilidad del plan Anula de Caja (PAC).</w:t>
      </w:r>
    </w:p>
    <w:p w14:paraId="33C1DA8A" w14:textId="77777777" w:rsidR="00C41DB3" w:rsidRPr="00E41AA9" w:rsidRDefault="00C41DB3" w:rsidP="00C41DB3">
      <w:pPr>
        <w:pBdr>
          <w:top w:val="nil"/>
          <w:left w:val="nil"/>
          <w:bottom w:val="nil"/>
          <w:right w:val="nil"/>
          <w:between w:val="nil"/>
        </w:pBdr>
        <w:spacing w:after="0" w:line="240" w:lineRule="auto"/>
        <w:jc w:val="both"/>
        <w:rPr>
          <w:rFonts w:ascii="Arial" w:eastAsia="Arial" w:hAnsi="Arial" w:cs="Arial"/>
          <w:color w:val="000000"/>
          <w:sz w:val="20"/>
          <w:szCs w:val="20"/>
        </w:rPr>
      </w:pPr>
      <w:r w:rsidRPr="00E41AA9">
        <w:rPr>
          <w:rFonts w:ascii="Arial" w:eastAsia="Arial" w:hAnsi="Arial" w:cs="Arial"/>
          <w:color w:val="000000"/>
          <w:sz w:val="20"/>
          <w:szCs w:val="20"/>
        </w:rPr>
        <w:t>Nota 3: El oferente deberá cumplir a cabalidad con lo establecido en Directiva Presidencial 09 del 17/09/2020 “Lineamientos para el pago a los proveedores del estado”: obligación de facturar electrónicamente para pago de bienes y servicios contratados y los consignado en la Resolución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538585AF" w14:textId="77777777" w:rsidR="00C41DB3" w:rsidRDefault="00C41DB3" w:rsidP="00C41DB3">
      <w:pPr>
        <w:pBdr>
          <w:top w:val="nil"/>
          <w:left w:val="nil"/>
          <w:bottom w:val="nil"/>
          <w:right w:val="nil"/>
          <w:between w:val="nil"/>
        </w:pBdr>
        <w:spacing w:after="0" w:line="240" w:lineRule="auto"/>
        <w:ind w:right="115"/>
        <w:jc w:val="both"/>
        <w:rPr>
          <w:rFonts w:ascii="Arial" w:eastAsia="Arial" w:hAnsi="Arial" w:cs="Arial"/>
          <w:color w:val="000000"/>
          <w:sz w:val="20"/>
          <w:szCs w:val="20"/>
        </w:rPr>
      </w:pPr>
      <w:r w:rsidRPr="00E41AA9">
        <w:rPr>
          <w:rFonts w:ascii="Arial" w:eastAsia="Arial" w:hAnsi="Arial" w:cs="Arial"/>
          <w:color w:val="000000"/>
          <w:sz w:val="20"/>
          <w:szCs w:val="20"/>
        </w:rPr>
        <w:t>Nota 4: En lo concerniente a la aplicación de retenciones al momento del pago estas se aplicarán de acuerdo a las normas vigentes para cada caso.</w:t>
      </w:r>
    </w:p>
    <w:p w14:paraId="7BAF1D7B" w14:textId="77777777" w:rsidR="005258E5" w:rsidRPr="00500516" w:rsidRDefault="005258E5" w:rsidP="00C71D4E">
      <w:pPr>
        <w:spacing w:after="0"/>
        <w:jc w:val="both"/>
        <w:rPr>
          <w:rFonts w:ascii="Arial" w:hAnsi="Arial" w:cs="Arial"/>
          <w:sz w:val="20"/>
          <w:szCs w:val="20"/>
        </w:rPr>
      </w:pPr>
    </w:p>
    <w:p w14:paraId="080AE719" w14:textId="4788E37F" w:rsidR="005258E5" w:rsidRPr="00500516" w:rsidRDefault="005258E5">
      <w:pPr>
        <w:numPr>
          <w:ilvl w:val="1"/>
          <w:numId w:val="5"/>
        </w:numPr>
        <w:spacing w:after="0" w:line="240" w:lineRule="auto"/>
        <w:ind w:left="0" w:firstLine="0"/>
        <w:jc w:val="both"/>
        <w:rPr>
          <w:rFonts w:ascii="Arial" w:eastAsia="Arial" w:hAnsi="Arial" w:cs="Arial"/>
          <w:b/>
          <w:bCs/>
          <w:sz w:val="20"/>
          <w:szCs w:val="20"/>
        </w:rPr>
      </w:pPr>
      <w:r w:rsidRPr="00500516">
        <w:rPr>
          <w:rFonts w:ascii="Arial" w:hAnsi="Arial" w:cs="Arial"/>
          <w:b/>
          <w:bCs/>
          <w:sz w:val="20"/>
          <w:szCs w:val="20"/>
        </w:rPr>
        <w:t xml:space="preserve">SUPERVISOR, INTERVENTOR Y/O COORDINADOR </w:t>
      </w:r>
    </w:p>
    <w:p w14:paraId="6878D5FA" w14:textId="77777777" w:rsidR="00BD7CA6" w:rsidRPr="00500516" w:rsidRDefault="00BD7CA6" w:rsidP="00BD7CA6">
      <w:pPr>
        <w:spacing w:after="0"/>
        <w:jc w:val="both"/>
        <w:rPr>
          <w:rFonts w:ascii="Arial" w:hAnsi="Arial" w:cs="Arial"/>
          <w:sz w:val="20"/>
          <w:szCs w:val="20"/>
        </w:rPr>
      </w:pPr>
    </w:p>
    <w:p w14:paraId="40AAC2C1" w14:textId="77777777" w:rsidR="00C41DB3" w:rsidRPr="00E41AA9" w:rsidRDefault="00C41DB3" w:rsidP="00C41DB3">
      <w:pPr>
        <w:jc w:val="both"/>
        <w:rPr>
          <w:rFonts w:ascii="Arial" w:eastAsia="Arial" w:hAnsi="Arial" w:cs="Arial"/>
          <w:bCs/>
          <w:sz w:val="20"/>
          <w:szCs w:val="20"/>
        </w:rPr>
      </w:pPr>
      <w:r w:rsidRPr="00E41AA9">
        <w:rPr>
          <w:rFonts w:ascii="Arial" w:eastAsia="Arial" w:hAnsi="Arial" w:cs="Arial"/>
          <w:bCs/>
          <w:sz w:val="20"/>
          <w:szCs w:val="20"/>
        </w:rPr>
        <w:t xml:space="preserve">La supervisión del contrato estará a cargo </w:t>
      </w:r>
      <w:r>
        <w:rPr>
          <w:rFonts w:ascii="Arial" w:eastAsia="Arial" w:hAnsi="Arial" w:cs="Arial"/>
          <w:bCs/>
          <w:sz w:val="20"/>
          <w:szCs w:val="20"/>
        </w:rPr>
        <w:t xml:space="preserve">de los funcionarios relacionados a continuación </w:t>
      </w:r>
      <w:r w:rsidRPr="00E41AA9">
        <w:rPr>
          <w:rFonts w:ascii="Arial" w:hAnsi="Arial" w:cs="Arial"/>
          <w:sz w:val="20"/>
          <w:szCs w:val="20"/>
        </w:rPr>
        <w:t>o quien haga sus veces</w:t>
      </w:r>
      <w:r w:rsidRPr="00E41AA9">
        <w:rPr>
          <w:rFonts w:ascii="Arial" w:eastAsia="Arial" w:hAnsi="Arial" w:cs="Arial"/>
          <w:bCs/>
          <w:sz w:val="20"/>
          <w:szCs w:val="20"/>
        </w:rPr>
        <w:t xml:space="preserve"> o quien con posterioridad designe la unidad ordenadora del gasto, teniendo en cuenta el perfil idoneidad y conocimiento pertinentes con el objeto del contrato, y funciones que desempeña, cumpliendo con las obligaciones establecidas en la resolución 00090 del 15 de enero de 2018, así:</w:t>
      </w:r>
    </w:p>
    <w:p w14:paraId="71FE451F" w14:textId="77777777" w:rsidR="00C41DB3" w:rsidRPr="00F16728" w:rsidRDefault="00C41DB3" w:rsidP="0065296B">
      <w:pPr>
        <w:pStyle w:val="Textoindependiente2"/>
        <w:numPr>
          <w:ilvl w:val="0"/>
          <w:numId w:val="23"/>
        </w:numPr>
        <w:spacing w:after="0" w:line="240" w:lineRule="auto"/>
        <w:ind w:left="284" w:hanging="284"/>
        <w:jc w:val="both"/>
        <w:rPr>
          <w:rFonts w:ascii="Arial" w:hAnsi="Arial" w:cs="Arial"/>
          <w:b/>
          <w:sz w:val="20"/>
          <w:szCs w:val="20"/>
          <w:lang w:val="es-CO"/>
        </w:rPr>
      </w:pPr>
      <w:r w:rsidRPr="00F16728">
        <w:rPr>
          <w:rFonts w:ascii="Arial" w:hAnsi="Arial" w:cs="Arial"/>
          <w:b/>
          <w:sz w:val="20"/>
          <w:szCs w:val="20"/>
          <w:lang w:val="es-CO"/>
        </w:rPr>
        <w:t>ESCUELA DE POLICÍA RAFAEL REYES</w:t>
      </w:r>
    </w:p>
    <w:p w14:paraId="42AE9C64" w14:textId="5F089576" w:rsidR="00C41DB3" w:rsidRPr="00F16728" w:rsidRDefault="00C41DB3" w:rsidP="00C41DB3">
      <w:pPr>
        <w:pStyle w:val="Textoindependiente2"/>
        <w:spacing w:after="0" w:line="240" w:lineRule="auto"/>
        <w:ind w:left="720"/>
        <w:rPr>
          <w:rFonts w:ascii="Arial" w:hAnsi="Arial" w:cs="Arial"/>
          <w:sz w:val="20"/>
          <w:szCs w:val="18"/>
          <w:lang w:val="es-CO"/>
        </w:rPr>
      </w:pPr>
      <w:r w:rsidRPr="00F16728">
        <w:rPr>
          <w:rFonts w:ascii="Arial" w:hAnsi="Arial" w:cs="Arial"/>
          <w:sz w:val="20"/>
          <w:szCs w:val="18"/>
          <w:lang w:val="es-CO"/>
        </w:rPr>
        <w:t xml:space="preserve">Supervisor: </w:t>
      </w:r>
      <w:r w:rsidR="00F2641E">
        <w:rPr>
          <w:rFonts w:ascii="Arial" w:hAnsi="Arial" w:cs="Arial"/>
          <w:sz w:val="20"/>
          <w:szCs w:val="18"/>
          <w:lang w:val="es-CO"/>
        </w:rPr>
        <w:t>Responsable de activos fijos en servicio ESREY</w:t>
      </w:r>
    </w:p>
    <w:p w14:paraId="3FB271FC" w14:textId="3721211A" w:rsidR="00C41DB3" w:rsidRPr="00F16728" w:rsidRDefault="00C41DB3" w:rsidP="00C41DB3">
      <w:pPr>
        <w:pStyle w:val="Textoindependiente2"/>
        <w:spacing w:after="0" w:line="240" w:lineRule="auto"/>
        <w:ind w:left="720"/>
        <w:rPr>
          <w:rFonts w:ascii="Arial" w:hAnsi="Arial" w:cs="Arial"/>
          <w:sz w:val="20"/>
          <w:szCs w:val="18"/>
          <w:lang w:val="es-CO"/>
        </w:rPr>
      </w:pPr>
      <w:r w:rsidRPr="00F16728">
        <w:rPr>
          <w:rFonts w:ascii="Arial" w:hAnsi="Arial" w:cs="Arial"/>
          <w:sz w:val="20"/>
          <w:szCs w:val="18"/>
          <w:lang w:val="es-CO"/>
        </w:rPr>
        <w:t xml:space="preserve">Intendente </w:t>
      </w:r>
      <w:r w:rsidR="00F2641E">
        <w:rPr>
          <w:rFonts w:ascii="Arial" w:hAnsi="Arial" w:cs="Arial"/>
          <w:sz w:val="20"/>
          <w:szCs w:val="18"/>
          <w:lang w:val="es-CO"/>
        </w:rPr>
        <w:t>DANIEL ISIDRO NIÑO CALIXTO</w:t>
      </w:r>
    </w:p>
    <w:p w14:paraId="3BCB993A" w14:textId="675AAC1A" w:rsidR="00C41DB3" w:rsidRPr="00F16728" w:rsidRDefault="00C41DB3" w:rsidP="00C41DB3">
      <w:pPr>
        <w:pStyle w:val="Textoindependiente2"/>
        <w:spacing w:after="0" w:line="240" w:lineRule="auto"/>
        <w:ind w:left="720"/>
        <w:rPr>
          <w:rFonts w:ascii="Arial" w:hAnsi="Arial" w:cs="Arial"/>
          <w:sz w:val="20"/>
          <w:szCs w:val="18"/>
          <w:lang w:val="pt-BR"/>
        </w:rPr>
      </w:pPr>
      <w:r w:rsidRPr="00F16728">
        <w:rPr>
          <w:rFonts w:ascii="Arial" w:hAnsi="Arial" w:cs="Arial"/>
          <w:sz w:val="20"/>
          <w:szCs w:val="18"/>
          <w:lang w:val="pt-BR"/>
        </w:rPr>
        <w:lastRenderedPageBreak/>
        <w:t xml:space="preserve">E-mail: </w:t>
      </w:r>
      <w:proofErr w:type="gramStart"/>
      <w:r w:rsidR="00F2641E">
        <w:rPr>
          <w:rStyle w:val="Hipervnculo"/>
          <w:rFonts w:ascii="Arial" w:hAnsi="Arial" w:cs="Arial"/>
          <w:sz w:val="20"/>
          <w:szCs w:val="20"/>
        </w:rPr>
        <w:t>daniel.nino</w:t>
      </w:r>
      <w:proofErr w:type="gramEnd"/>
      <w:r w:rsidR="00F2641E">
        <w:rPr>
          <w:rStyle w:val="Hipervnculo"/>
          <w:rFonts w:ascii="Arial" w:hAnsi="Arial" w:cs="Arial"/>
          <w:sz w:val="20"/>
          <w:szCs w:val="20"/>
        </w:rPr>
        <w:t>2393</w:t>
      </w:r>
      <w:hyperlink r:id="rId20" w:history="1">
        <w:r w:rsidRPr="00F16728">
          <w:rPr>
            <w:rStyle w:val="Hipervnculo"/>
            <w:rFonts w:ascii="Arial" w:hAnsi="Arial" w:cs="Arial"/>
            <w:sz w:val="20"/>
            <w:szCs w:val="20"/>
            <w:lang w:val="pt-BR"/>
          </w:rPr>
          <w:t>@correo.policia.gov.co</w:t>
        </w:r>
      </w:hyperlink>
      <w:r w:rsidR="00791497" w:rsidRPr="00F16728">
        <w:rPr>
          <w:rStyle w:val="Hipervnculo"/>
          <w:rFonts w:ascii="Arial" w:hAnsi="Arial" w:cs="Arial"/>
          <w:sz w:val="20"/>
          <w:szCs w:val="18"/>
          <w:lang w:val="pt-BR"/>
        </w:rPr>
        <w:t xml:space="preserve"> </w:t>
      </w:r>
      <w:r w:rsidRPr="00F16728">
        <w:rPr>
          <w:rFonts w:ascii="Arial" w:hAnsi="Arial" w:cs="Arial"/>
          <w:sz w:val="20"/>
          <w:szCs w:val="18"/>
          <w:lang w:val="pt-BR"/>
        </w:rPr>
        <w:t xml:space="preserve">    </w:t>
      </w:r>
      <w:r w:rsidR="00F16728">
        <w:rPr>
          <w:rFonts w:ascii="Arial" w:hAnsi="Arial" w:cs="Arial"/>
          <w:sz w:val="20"/>
          <w:szCs w:val="18"/>
          <w:lang w:val="pt-BR"/>
        </w:rPr>
        <w:t xml:space="preserve"> </w:t>
      </w:r>
    </w:p>
    <w:p w14:paraId="0CC22741" w14:textId="44D5EF42" w:rsidR="00C41DB3" w:rsidRDefault="00C41DB3" w:rsidP="00C41DB3">
      <w:pPr>
        <w:pStyle w:val="Textoindependiente2"/>
        <w:spacing w:after="0" w:line="240" w:lineRule="auto"/>
        <w:ind w:left="720"/>
        <w:rPr>
          <w:rFonts w:ascii="Arial" w:hAnsi="Arial" w:cs="Arial"/>
          <w:sz w:val="20"/>
          <w:szCs w:val="18"/>
          <w:lang w:val="es-CO"/>
        </w:rPr>
      </w:pPr>
      <w:r w:rsidRPr="00F16728">
        <w:rPr>
          <w:rFonts w:ascii="Arial" w:hAnsi="Arial" w:cs="Arial"/>
          <w:sz w:val="20"/>
          <w:szCs w:val="18"/>
          <w:lang w:val="es-CO"/>
        </w:rPr>
        <w:t xml:space="preserve">CEL: </w:t>
      </w:r>
      <w:r w:rsidR="00F16728" w:rsidRPr="00F16728">
        <w:rPr>
          <w:rFonts w:ascii="Arial" w:hAnsi="Arial" w:cs="Arial"/>
          <w:sz w:val="20"/>
          <w:szCs w:val="18"/>
          <w:lang w:val="es-CO"/>
        </w:rPr>
        <w:t>31</w:t>
      </w:r>
      <w:r w:rsidR="00F2641E">
        <w:rPr>
          <w:rFonts w:ascii="Arial" w:hAnsi="Arial" w:cs="Arial"/>
          <w:sz w:val="20"/>
          <w:szCs w:val="18"/>
          <w:lang w:val="es-CO"/>
        </w:rPr>
        <w:t>45671383</w:t>
      </w:r>
    </w:p>
    <w:p w14:paraId="5C470D82" w14:textId="77777777" w:rsidR="0026150C" w:rsidRPr="00F16728" w:rsidRDefault="0026150C" w:rsidP="00431E35">
      <w:pPr>
        <w:spacing w:after="0" w:line="240" w:lineRule="auto"/>
        <w:jc w:val="both"/>
        <w:rPr>
          <w:rFonts w:ascii="Arial" w:hAnsi="Arial" w:cs="Arial"/>
          <w:sz w:val="18"/>
          <w:szCs w:val="20"/>
        </w:rPr>
      </w:pPr>
    </w:p>
    <w:p w14:paraId="56F1DC9C" w14:textId="77777777" w:rsidR="005258E5" w:rsidRPr="00500516" w:rsidRDefault="005258E5">
      <w:pPr>
        <w:numPr>
          <w:ilvl w:val="1"/>
          <w:numId w:val="5"/>
        </w:numPr>
        <w:spacing w:after="0" w:line="240" w:lineRule="auto"/>
        <w:ind w:left="0" w:firstLine="0"/>
        <w:jc w:val="both"/>
        <w:rPr>
          <w:rFonts w:ascii="Arial" w:hAnsi="Arial" w:cs="Arial"/>
          <w:b/>
          <w:sz w:val="20"/>
          <w:szCs w:val="20"/>
        </w:rPr>
      </w:pPr>
      <w:r w:rsidRPr="00500516">
        <w:rPr>
          <w:rFonts w:ascii="Arial" w:hAnsi="Arial" w:cs="Arial"/>
          <w:b/>
          <w:sz w:val="20"/>
          <w:szCs w:val="20"/>
        </w:rPr>
        <w:t xml:space="preserve">OBLIGACIONES DEL CONTRATISTA </w:t>
      </w:r>
    </w:p>
    <w:p w14:paraId="17A943BC" w14:textId="77777777" w:rsidR="005258E5" w:rsidRPr="00F16728" w:rsidRDefault="005258E5" w:rsidP="00431E35">
      <w:pPr>
        <w:spacing w:after="0" w:line="240" w:lineRule="auto"/>
        <w:jc w:val="both"/>
        <w:rPr>
          <w:rFonts w:ascii="Arial" w:hAnsi="Arial" w:cs="Arial"/>
          <w:b/>
          <w:sz w:val="18"/>
          <w:szCs w:val="20"/>
        </w:rPr>
      </w:pPr>
    </w:p>
    <w:p w14:paraId="6F39F6F5" w14:textId="768EC04D" w:rsidR="00FF40E3" w:rsidRDefault="00FF40E3" w:rsidP="00FF40E3">
      <w:pPr>
        <w:spacing w:after="0"/>
        <w:jc w:val="both"/>
        <w:rPr>
          <w:rFonts w:ascii="Arial" w:eastAsia="Arial" w:hAnsi="Arial" w:cs="Arial"/>
          <w:color w:val="000000"/>
          <w:sz w:val="20"/>
          <w:szCs w:val="20"/>
        </w:rPr>
      </w:pPr>
      <w:r w:rsidRPr="00E41AA9">
        <w:rPr>
          <w:rFonts w:ascii="Arial" w:eastAsia="Arial" w:hAnsi="Arial" w:cs="Arial"/>
          <w:color w:val="000000"/>
          <w:sz w:val="20"/>
          <w:szCs w:val="20"/>
        </w:rPr>
        <w:t>Las obligaciones del contratista están descritas en el Anexo OBLIGACIONES DEL CONTRATISTA.</w:t>
      </w:r>
    </w:p>
    <w:p w14:paraId="5D7442E8" w14:textId="77777777" w:rsidR="00FF40E3" w:rsidRPr="00F16728" w:rsidRDefault="00FF40E3" w:rsidP="00FF40E3">
      <w:pPr>
        <w:spacing w:after="0"/>
        <w:jc w:val="both"/>
        <w:rPr>
          <w:rFonts w:ascii="Arial" w:eastAsia="Arial" w:hAnsi="Arial" w:cs="Arial"/>
          <w:color w:val="000000"/>
          <w:sz w:val="18"/>
          <w:szCs w:val="20"/>
        </w:rPr>
      </w:pPr>
    </w:p>
    <w:p w14:paraId="5ACC833C" w14:textId="1496B191" w:rsidR="005258E5" w:rsidRPr="00500516" w:rsidRDefault="005258E5">
      <w:pPr>
        <w:numPr>
          <w:ilvl w:val="1"/>
          <w:numId w:val="5"/>
        </w:numPr>
        <w:spacing w:after="0" w:line="240" w:lineRule="auto"/>
        <w:ind w:left="0" w:firstLine="0"/>
        <w:jc w:val="both"/>
        <w:rPr>
          <w:rFonts w:ascii="Arial" w:hAnsi="Arial" w:cs="Arial"/>
          <w:b/>
          <w:sz w:val="20"/>
          <w:szCs w:val="20"/>
        </w:rPr>
      </w:pPr>
      <w:r w:rsidRPr="00500516">
        <w:rPr>
          <w:rFonts w:ascii="Arial" w:hAnsi="Arial" w:cs="Arial"/>
          <w:b/>
          <w:sz w:val="20"/>
          <w:szCs w:val="20"/>
        </w:rPr>
        <w:t>OBLIGACIONES DE LA POLICÍA NACIONAL</w:t>
      </w:r>
    </w:p>
    <w:p w14:paraId="72D38E8D" w14:textId="77777777" w:rsidR="005258E5" w:rsidRPr="00F16728" w:rsidRDefault="005258E5" w:rsidP="00431E35">
      <w:pPr>
        <w:pStyle w:val="Textoindependiente"/>
        <w:ind w:right="51"/>
        <w:jc w:val="both"/>
        <w:rPr>
          <w:sz w:val="18"/>
          <w:szCs w:val="20"/>
        </w:rPr>
      </w:pPr>
    </w:p>
    <w:p w14:paraId="6B6ECC0B" w14:textId="2B69ED66" w:rsidR="00E104BC" w:rsidRPr="00FF40E3" w:rsidRDefault="00FF40E3" w:rsidP="00FF40E3">
      <w:pPr>
        <w:jc w:val="both"/>
        <w:rPr>
          <w:rFonts w:ascii="Arial" w:eastAsia="Arial" w:hAnsi="Arial" w:cs="Arial"/>
          <w:color w:val="000000"/>
          <w:sz w:val="20"/>
          <w:szCs w:val="20"/>
        </w:rPr>
      </w:pPr>
      <w:r w:rsidRPr="00E41AA9">
        <w:rPr>
          <w:rFonts w:ascii="Arial" w:eastAsia="Arial" w:hAnsi="Arial" w:cs="Arial"/>
          <w:color w:val="000000"/>
          <w:sz w:val="20"/>
          <w:szCs w:val="20"/>
        </w:rPr>
        <w:t xml:space="preserve">Las </w:t>
      </w:r>
      <w:r w:rsidRPr="00E41AA9">
        <w:rPr>
          <w:rFonts w:ascii="Arial" w:eastAsia="Arial" w:hAnsi="Arial" w:cs="Arial"/>
          <w:sz w:val="20"/>
          <w:szCs w:val="20"/>
        </w:rPr>
        <w:t xml:space="preserve">obligaciones de la Policía Nacional están </w:t>
      </w:r>
      <w:r w:rsidRPr="00E41AA9">
        <w:rPr>
          <w:rFonts w:ascii="Arial" w:eastAsia="Arial" w:hAnsi="Arial" w:cs="Arial"/>
          <w:color w:val="000000"/>
          <w:sz w:val="20"/>
          <w:szCs w:val="20"/>
        </w:rPr>
        <w:t>descritas en el Anexo OBLIGACIONES DE LA POLICÍA NACIONAL.</w:t>
      </w:r>
    </w:p>
    <w:p w14:paraId="524DF747" w14:textId="18A1BE8F" w:rsidR="005258E5" w:rsidRPr="00500516" w:rsidRDefault="005258E5">
      <w:pPr>
        <w:pStyle w:val="Prrafodelista"/>
        <w:numPr>
          <w:ilvl w:val="0"/>
          <w:numId w:val="5"/>
        </w:numPr>
        <w:jc w:val="both"/>
        <w:rPr>
          <w:rFonts w:ascii="Arial" w:hAnsi="Arial" w:cs="Arial"/>
          <w:b/>
          <w:sz w:val="20"/>
          <w:szCs w:val="20"/>
        </w:rPr>
      </w:pPr>
      <w:r w:rsidRPr="00500516">
        <w:rPr>
          <w:rFonts w:ascii="Arial" w:hAnsi="Arial" w:cs="Arial"/>
          <w:b/>
          <w:sz w:val="20"/>
          <w:szCs w:val="20"/>
        </w:rPr>
        <w:t>FORMA Y PROCEDIMIENTO DE ADJUDICACIÓN</w:t>
      </w:r>
    </w:p>
    <w:p w14:paraId="1414332A" w14:textId="77777777" w:rsidR="005258E5" w:rsidRPr="00F16728" w:rsidRDefault="005258E5" w:rsidP="00431E35">
      <w:pPr>
        <w:spacing w:after="0" w:line="240" w:lineRule="auto"/>
        <w:jc w:val="both"/>
        <w:rPr>
          <w:rFonts w:ascii="Arial" w:hAnsi="Arial" w:cs="Arial"/>
          <w:sz w:val="18"/>
          <w:szCs w:val="20"/>
        </w:rPr>
      </w:pPr>
    </w:p>
    <w:p w14:paraId="0AF8BB7A" w14:textId="56155243" w:rsidR="00E104BC" w:rsidRPr="0026115C" w:rsidRDefault="0026115C" w:rsidP="0026115C">
      <w:pPr>
        <w:jc w:val="both"/>
        <w:rPr>
          <w:rFonts w:ascii="Arial" w:eastAsia="Arial" w:hAnsi="Arial" w:cs="Arial"/>
          <w:color w:val="000000"/>
          <w:sz w:val="20"/>
          <w:szCs w:val="20"/>
        </w:rPr>
      </w:pPr>
      <w:r w:rsidRPr="00B615CA">
        <w:rPr>
          <w:rFonts w:ascii="Arial" w:eastAsia="Arial" w:hAnsi="Arial" w:cs="Arial"/>
          <w:color w:val="000000"/>
          <w:sz w:val="20"/>
          <w:szCs w:val="20"/>
        </w:rPr>
        <w:t xml:space="preserve">La adjudicación del presente proceso se efectuará en forma total </w:t>
      </w:r>
      <w:r w:rsidRPr="00B615CA">
        <w:rPr>
          <w:rFonts w:ascii="Arial" w:eastAsia="Arial" w:hAnsi="Arial" w:cs="Arial"/>
          <w:sz w:val="20"/>
          <w:szCs w:val="20"/>
        </w:rPr>
        <w:t>y su procedimiento será como lo estipula en el artículo 94 de la ley 1474 y el artículo 2.2.1.2.1.5.2 del Decreto 1082 de 2015 en especial lo establecido en el Numeral 4 (Mínima cuantía), la Escuela de Carabineros Provincia de Véle</w:t>
      </w:r>
      <w:r>
        <w:rPr>
          <w:rFonts w:ascii="Arial" w:eastAsia="Arial" w:hAnsi="Arial" w:cs="Arial"/>
          <w:sz w:val="20"/>
          <w:szCs w:val="20"/>
        </w:rPr>
        <w:t>z</w:t>
      </w:r>
      <w:r w:rsidRPr="00B615CA">
        <w:rPr>
          <w:rFonts w:ascii="Arial" w:eastAsia="Arial" w:hAnsi="Arial" w:cs="Arial"/>
          <w:sz w:val="20"/>
          <w:szCs w:val="20"/>
        </w:rPr>
        <w:t xml:space="preserve"> no hará </w:t>
      </w:r>
      <w:r w:rsidRPr="00B615CA">
        <w:rPr>
          <w:rFonts w:ascii="Arial" w:eastAsia="Arial" w:hAnsi="Arial" w:cs="Arial"/>
          <w:color w:val="000000"/>
          <w:sz w:val="20"/>
          <w:szCs w:val="20"/>
        </w:rPr>
        <w:t>adjudicaciones parciales del contrato.</w:t>
      </w:r>
    </w:p>
    <w:p w14:paraId="5B9407F6" w14:textId="290A1BA1" w:rsidR="005258E5" w:rsidRPr="00500516" w:rsidRDefault="005258E5">
      <w:pPr>
        <w:pStyle w:val="Ttulo3"/>
        <w:keepLines w:val="0"/>
        <w:numPr>
          <w:ilvl w:val="0"/>
          <w:numId w:val="5"/>
        </w:numPr>
        <w:spacing w:before="0" w:line="240" w:lineRule="auto"/>
        <w:jc w:val="both"/>
        <w:rPr>
          <w:rFonts w:ascii="Arial" w:hAnsi="Arial" w:cs="Times New Roman"/>
          <w:b/>
          <w:bCs/>
          <w:color w:val="auto"/>
          <w:sz w:val="20"/>
          <w:szCs w:val="20"/>
        </w:rPr>
      </w:pPr>
      <w:r w:rsidRPr="00500516">
        <w:rPr>
          <w:rFonts w:ascii="Arial" w:hAnsi="Arial" w:cs="Times New Roman"/>
          <w:b/>
          <w:bCs/>
          <w:color w:val="auto"/>
          <w:sz w:val="20"/>
          <w:szCs w:val="20"/>
        </w:rPr>
        <w:t xml:space="preserve">ESTIMACIÓN, TIPIFICACIÓN, ASIGNACIÓN DE RIESGOS Y DETERMINACIÓN DE GARANTÍAS. </w:t>
      </w:r>
    </w:p>
    <w:p w14:paraId="59024F05" w14:textId="77777777" w:rsidR="005258E5" w:rsidRPr="00F16728" w:rsidRDefault="005258E5" w:rsidP="00431E35">
      <w:pPr>
        <w:pStyle w:val="Prrafodelista"/>
        <w:ind w:left="0"/>
        <w:jc w:val="both"/>
        <w:rPr>
          <w:rFonts w:ascii="Arial" w:hAnsi="Arial" w:cs="Arial"/>
          <w:sz w:val="18"/>
          <w:szCs w:val="20"/>
          <w:lang w:val="es-ES"/>
        </w:rPr>
      </w:pPr>
    </w:p>
    <w:p w14:paraId="7528F5B5" w14:textId="77777777" w:rsidR="009F1679" w:rsidRPr="00053374" w:rsidRDefault="009F1679" w:rsidP="009F1679">
      <w:pPr>
        <w:tabs>
          <w:tab w:val="left" w:pos="-1080"/>
          <w:tab w:val="left" w:pos="0"/>
        </w:tabs>
        <w:jc w:val="both"/>
        <w:rPr>
          <w:rFonts w:ascii="Arial" w:eastAsia="MS Mincho" w:hAnsi="Arial" w:cs="Arial"/>
          <w:color w:val="000000" w:themeColor="text1"/>
          <w:sz w:val="20"/>
          <w:szCs w:val="20"/>
        </w:rPr>
      </w:pPr>
      <w:bookmarkStart w:id="8" w:name="_Hlk130823530"/>
      <w:r w:rsidRPr="00053374">
        <w:rPr>
          <w:rFonts w:ascii="Arial" w:eastAsia="MS Mincho" w:hAnsi="Arial" w:cs="Arial"/>
          <w:color w:val="000000" w:themeColor="text1"/>
          <w:sz w:val="20"/>
          <w:szCs w:val="20"/>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053374">
        <w:rPr>
          <w:rFonts w:ascii="Arial" w:eastAsia="MS Mincho" w:hAnsi="Arial" w:cs="Arial"/>
          <w:i/>
          <w:color w:val="000000" w:themeColor="text1"/>
          <w:sz w:val="20"/>
          <w:szCs w:val="20"/>
        </w:rPr>
        <w:t>Manual para la Identificación y Cobertura del Riesgo en los Procesos de Contratación (Versión 1)</w:t>
      </w:r>
      <w:r w:rsidRPr="00053374">
        <w:rPr>
          <w:rFonts w:ascii="Arial" w:eastAsia="MS Mincho" w:hAnsi="Arial" w:cs="Arial"/>
          <w:color w:val="000000" w:themeColor="text1"/>
          <w:sz w:val="20"/>
          <w:szCs w:val="20"/>
        </w:rPr>
        <w:t>”, publicado por la Agencia Nacional de Contratación – Colombia Compra Eficiente.</w:t>
      </w:r>
    </w:p>
    <w:p w14:paraId="3F671E8F" w14:textId="77777777" w:rsidR="009F1679" w:rsidRPr="00053374" w:rsidRDefault="009F1679" w:rsidP="009F1679">
      <w:pPr>
        <w:tabs>
          <w:tab w:val="left" w:pos="-1080"/>
          <w:tab w:val="left" w:pos="0"/>
        </w:tabs>
        <w:jc w:val="both"/>
        <w:rPr>
          <w:rFonts w:ascii="Arial" w:eastAsia="MS Mincho" w:hAnsi="Arial" w:cs="Arial"/>
          <w:color w:val="000000" w:themeColor="text1"/>
          <w:sz w:val="20"/>
          <w:szCs w:val="20"/>
        </w:rPr>
      </w:pPr>
      <w:r w:rsidRPr="00053374">
        <w:rPr>
          <w:rFonts w:ascii="Arial" w:eastAsia="MS Mincho" w:hAnsi="Arial" w:cs="Arial"/>
          <w:sz w:val="20"/>
          <w:szCs w:val="20"/>
        </w:rPr>
        <w:t xml:space="preserve">En el análisis de riesgos de la contratación se tipifican, describen y estiman los riesgos que pueden afectar la </w:t>
      </w:r>
      <w:r>
        <w:rPr>
          <w:rFonts w:ascii="Arial" w:eastAsia="MS Mincho" w:hAnsi="Arial" w:cs="Arial"/>
          <w:sz w:val="20"/>
          <w:szCs w:val="20"/>
        </w:rPr>
        <w:t>prestación</w:t>
      </w:r>
      <w:r w:rsidRPr="00053374">
        <w:rPr>
          <w:rFonts w:ascii="Arial" w:eastAsia="MS Mincho" w:hAnsi="Arial" w:cs="Arial"/>
          <w:sz w:val="20"/>
          <w:szCs w:val="20"/>
        </w:rPr>
        <w:t xml:space="preserve"> de los servicios.</w:t>
      </w:r>
    </w:p>
    <w:p w14:paraId="720C2CE3" w14:textId="77777777" w:rsidR="009F1679" w:rsidRPr="00053374" w:rsidRDefault="009F1679" w:rsidP="009F1679">
      <w:pPr>
        <w:tabs>
          <w:tab w:val="left" w:pos="-1080"/>
          <w:tab w:val="left" w:pos="0"/>
        </w:tabs>
        <w:jc w:val="both"/>
        <w:rPr>
          <w:rFonts w:ascii="Arial" w:eastAsia="MS Mincho" w:hAnsi="Arial" w:cs="Arial"/>
          <w:color w:val="000000" w:themeColor="text1"/>
          <w:sz w:val="20"/>
          <w:szCs w:val="20"/>
        </w:rPr>
      </w:pPr>
      <w:r w:rsidRPr="00053374">
        <w:rPr>
          <w:rFonts w:ascii="Arial" w:hAnsi="Arial" w:cs="Arial"/>
          <w:sz w:val="20"/>
          <w:szCs w:val="20"/>
        </w:rPr>
        <w:t>El dueño de la necesidad estima que se tipifican riesgos previsibles diferentes a los cubiertos por los amparos de la garantía única de calidad de los bienes, al encontrar riesgos previsibles que pueden afectar el equilibrio económico del contrato, se hace necesario estimar su incidencia económica y asignar a cargo de quien estarán y se encuentran relacionados los riesgos que se pueden presentar en las diferentes etapas del Proceso de Contratación.</w:t>
      </w:r>
    </w:p>
    <w:p w14:paraId="5822F19B" w14:textId="77777777" w:rsidR="009F1679" w:rsidRDefault="009F1679" w:rsidP="009F1679">
      <w:pPr>
        <w:spacing w:after="0" w:line="240" w:lineRule="auto"/>
        <w:jc w:val="both"/>
        <w:rPr>
          <w:rFonts w:ascii="Arial" w:hAnsi="Arial" w:cs="Arial"/>
          <w:sz w:val="20"/>
          <w:szCs w:val="20"/>
        </w:rPr>
      </w:pPr>
      <w:r w:rsidRPr="00053374">
        <w:rPr>
          <w:rFonts w:ascii="Arial" w:hAnsi="Arial" w:cs="Arial"/>
          <w:sz w:val="20"/>
          <w:szCs w:val="20"/>
        </w:rPr>
        <w:t xml:space="preserve">Teniendo en cuenta que se trata de </w:t>
      </w:r>
      <w:r>
        <w:rPr>
          <w:rFonts w:ascii="Arial" w:hAnsi="Arial" w:cs="Arial"/>
          <w:sz w:val="20"/>
          <w:szCs w:val="20"/>
        </w:rPr>
        <w:t>prestación de servicios</w:t>
      </w:r>
      <w:r w:rsidRPr="00053374">
        <w:rPr>
          <w:rFonts w:ascii="Arial" w:hAnsi="Arial" w:cs="Arial"/>
          <w:sz w:val="20"/>
          <w:szCs w:val="20"/>
        </w:rPr>
        <w:t xml:space="preserve"> de acuerdo con su objeto y cuantía, se considera pertinente la suscripción de póliza de garantía única. </w:t>
      </w:r>
      <w:bookmarkEnd w:id="8"/>
    </w:p>
    <w:p w14:paraId="28EAFB08" w14:textId="77777777" w:rsidR="005258E5" w:rsidRPr="009F1679" w:rsidRDefault="005258E5" w:rsidP="00431E35">
      <w:pPr>
        <w:pStyle w:val="Textoindependiente"/>
        <w:ind w:right="51"/>
        <w:jc w:val="both"/>
        <w:rPr>
          <w:sz w:val="20"/>
          <w:szCs w:val="20"/>
          <w:lang w:val="es-CO"/>
        </w:rPr>
      </w:pPr>
    </w:p>
    <w:p w14:paraId="313E2218" w14:textId="30E8C5D6" w:rsidR="0077043B" w:rsidRPr="00500516" w:rsidRDefault="005258E5">
      <w:pPr>
        <w:pStyle w:val="Ttulo1"/>
        <w:numPr>
          <w:ilvl w:val="0"/>
          <w:numId w:val="6"/>
        </w:numPr>
        <w:spacing w:before="0"/>
        <w:jc w:val="center"/>
        <w:rPr>
          <w:rFonts w:ascii="Arial" w:hAnsi="Arial" w:cs="Arial"/>
          <w:color w:val="auto"/>
          <w:sz w:val="20"/>
          <w:szCs w:val="20"/>
        </w:rPr>
      </w:pPr>
      <w:r w:rsidRPr="00500516">
        <w:rPr>
          <w:rFonts w:ascii="Arial" w:hAnsi="Arial" w:cs="Arial"/>
          <w:color w:val="auto"/>
          <w:sz w:val="20"/>
          <w:szCs w:val="20"/>
        </w:rPr>
        <w:t>ESTUDIO DEL SECTOR</w:t>
      </w:r>
      <w:r w:rsidR="00A87055" w:rsidRPr="00500516">
        <w:rPr>
          <w:rFonts w:ascii="Arial" w:hAnsi="Arial"/>
          <w:color w:val="auto"/>
          <w:sz w:val="20"/>
          <w:szCs w:val="20"/>
        </w:rPr>
        <w:t xml:space="preserve"> </w:t>
      </w:r>
    </w:p>
    <w:p w14:paraId="6CE0A61F" w14:textId="77777777" w:rsidR="0077043B" w:rsidRPr="00F16728" w:rsidRDefault="0077043B" w:rsidP="00431E35">
      <w:pPr>
        <w:pStyle w:val="Ttulo3"/>
        <w:keepLines w:val="0"/>
        <w:spacing w:before="0" w:line="240" w:lineRule="auto"/>
        <w:rPr>
          <w:rFonts w:ascii="Arial" w:eastAsia="Times New Roman" w:hAnsi="Arial" w:cs="Times New Roman"/>
          <w:b/>
          <w:bCs/>
          <w:color w:val="auto"/>
          <w:sz w:val="14"/>
          <w:szCs w:val="20"/>
        </w:rPr>
      </w:pPr>
    </w:p>
    <w:p w14:paraId="370B43CB" w14:textId="77777777" w:rsidR="005258E5" w:rsidRPr="00500516" w:rsidRDefault="005258E5">
      <w:pPr>
        <w:pStyle w:val="Ttulo3"/>
        <w:keepLines w:val="0"/>
        <w:numPr>
          <w:ilvl w:val="0"/>
          <w:numId w:val="8"/>
        </w:numPr>
        <w:spacing w:before="0" w:line="240" w:lineRule="auto"/>
        <w:ind w:left="0" w:firstLine="0"/>
        <w:rPr>
          <w:rFonts w:ascii="Arial" w:eastAsia="Times New Roman" w:hAnsi="Arial" w:cs="Times New Roman"/>
          <w:b/>
          <w:bCs/>
          <w:color w:val="auto"/>
          <w:sz w:val="20"/>
          <w:szCs w:val="20"/>
        </w:rPr>
      </w:pPr>
      <w:r w:rsidRPr="00500516">
        <w:rPr>
          <w:rFonts w:ascii="Arial" w:eastAsia="Times New Roman" w:hAnsi="Arial" w:cs="Times New Roman"/>
          <w:b/>
          <w:bCs/>
          <w:color w:val="auto"/>
          <w:sz w:val="20"/>
          <w:szCs w:val="20"/>
        </w:rPr>
        <w:t>ANÁLISIS DE LA DEMANDA</w:t>
      </w:r>
    </w:p>
    <w:p w14:paraId="0CD0D8AA" w14:textId="4314B019" w:rsidR="00C008A3" w:rsidRPr="00500516" w:rsidRDefault="00C008A3" w:rsidP="00431E35">
      <w:pPr>
        <w:spacing w:after="0" w:line="240" w:lineRule="auto"/>
        <w:jc w:val="both"/>
        <w:rPr>
          <w:rFonts w:ascii="Arial" w:hAnsi="Arial" w:cs="Arial"/>
          <w:strike/>
          <w:sz w:val="20"/>
          <w:szCs w:val="20"/>
        </w:rPr>
      </w:pPr>
    </w:p>
    <w:p w14:paraId="19DF7BB7" w14:textId="77777777" w:rsidR="009F1679" w:rsidRPr="00B615CA" w:rsidRDefault="009F1679" w:rsidP="009F1679">
      <w:pPr>
        <w:spacing w:after="0" w:line="240" w:lineRule="auto"/>
        <w:jc w:val="both"/>
        <w:rPr>
          <w:rFonts w:ascii="Arial" w:eastAsia="Arial" w:hAnsi="Arial" w:cs="Arial"/>
          <w:sz w:val="20"/>
          <w:szCs w:val="20"/>
        </w:rPr>
      </w:pPr>
      <w:r>
        <w:rPr>
          <w:rFonts w:ascii="Arial" w:eastAsia="Arial" w:hAnsi="Arial" w:cs="Arial"/>
          <w:sz w:val="20"/>
          <w:szCs w:val="20"/>
        </w:rPr>
        <w:t xml:space="preserve">Se realizó la consulta en el SECOP II de </w:t>
      </w:r>
      <w:r w:rsidRPr="00B615CA">
        <w:rPr>
          <w:rFonts w:ascii="Arial" w:eastAsia="Arial" w:hAnsi="Arial" w:cs="Arial"/>
          <w:sz w:val="20"/>
          <w:szCs w:val="20"/>
        </w:rPr>
        <w:t>contrataci</w:t>
      </w:r>
      <w:r>
        <w:rPr>
          <w:rFonts w:ascii="Arial" w:eastAsia="Arial" w:hAnsi="Arial" w:cs="Arial"/>
          <w:sz w:val="20"/>
          <w:szCs w:val="20"/>
        </w:rPr>
        <w:t>ones</w:t>
      </w:r>
      <w:r w:rsidRPr="00B615CA">
        <w:rPr>
          <w:rFonts w:ascii="Arial" w:eastAsia="Arial" w:hAnsi="Arial" w:cs="Arial"/>
          <w:sz w:val="20"/>
          <w:szCs w:val="20"/>
        </w:rPr>
        <w:t xml:space="preserve"> similar</w:t>
      </w:r>
      <w:r>
        <w:rPr>
          <w:rFonts w:ascii="Arial" w:eastAsia="Arial" w:hAnsi="Arial" w:cs="Arial"/>
          <w:sz w:val="20"/>
          <w:szCs w:val="20"/>
        </w:rPr>
        <w:t>es</w:t>
      </w:r>
      <w:r w:rsidRPr="00B615CA">
        <w:rPr>
          <w:rFonts w:ascii="Arial" w:eastAsia="Arial" w:hAnsi="Arial" w:cs="Arial"/>
          <w:sz w:val="20"/>
          <w:szCs w:val="20"/>
        </w:rPr>
        <w:t xml:space="preserve"> al objeto del presente estudio previo en la</w:t>
      </w:r>
      <w:r>
        <w:rPr>
          <w:rFonts w:ascii="Arial" w:eastAsia="Arial" w:hAnsi="Arial" w:cs="Arial"/>
          <w:sz w:val="20"/>
          <w:szCs w:val="20"/>
        </w:rPr>
        <w:t>s</w:t>
      </w:r>
      <w:r w:rsidRPr="00B615CA">
        <w:rPr>
          <w:rFonts w:ascii="Arial" w:eastAsia="Arial" w:hAnsi="Arial" w:cs="Arial"/>
          <w:sz w:val="20"/>
          <w:szCs w:val="20"/>
        </w:rPr>
        <w:t xml:space="preserve"> vigencia</w:t>
      </w:r>
      <w:r>
        <w:rPr>
          <w:rFonts w:ascii="Arial" w:eastAsia="Arial" w:hAnsi="Arial" w:cs="Arial"/>
          <w:sz w:val="20"/>
          <w:szCs w:val="20"/>
        </w:rPr>
        <w:t>s 2022</w:t>
      </w:r>
      <w:r w:rsidRPr="00B615CA">
        <w:rPr>
          <w:rFonts w:ascii="Arial" w:eastAsia="Arial" w:hAnsi="Arial" w:cs="Arial"/>
          <w:sz w:val="20"/>
          <w:szCs w:val="20"/>
        </w:rPr>
        <w:t xml:space="preserve"> </w:t>
      </w:r>
      <w:r>
        <w:rPr>
          <w:rFonts w:ascii="Arial" w:eastAsia="Arial" w:hAnsi="Arial" w:cs="Arial"/>
          <w:sz w:val="20"/>
          <w:szCs w:val="20"/>
        </w:rPr>
        <w:t xml:space="preserve">y </w:t>
      </w:r>
      <w:r w:rsidRPr="00B615CA">
        <w:rPr>
          <w:rFonts w:ascii="Arial" w:eastAsia="Arial" w:hAnsi="Arial" w:cs="Arial"/>
          <w:sz w:val="20"/>
          <w:szCs w:val="20"/>
        </w:rPr>
        <w:t>202</w:t>
      </w:r>
      <w:r>
        <w:rPr>
          <w:rFonts w:ascii="Arial" w:eastAsia="Arial" w:hAnsi="Arial" w:cs="Arial"/>
          <w:sz w:val="20"/>
          <w:szCs w:val="20"/>
        </w:rPr>
        <w:t>3</w:t>
      </w:r>
      <w:r w:rsidRPr="00B615CA">
        <w:rPr>
          <w:rFonts w:ascii="Arial" w:eastAsia="Arial" w:hAnsi="Arial" w:cs="Arial"/>
          <w:sz w:val="20"/>
          <w:szCs w:val="20"/>
        </w:rPr>
        <w:t xml:space="preserve">, de acuerdo con la información que se relaciona en la siguiente tabla; </w:t>
      </w:r>
    </w:p>
    <w:p w14:paraId="2D99DEEB" w14:textId="77777777" w:rsidR="009F1679" w:rsidRPr="00F16728" w:rsidRDefault="009F1679" w:rsidP="009F1679">
      <w:pPr>
        <w:spacing w:after="0" w:line="240" w:lineRule="auto"/>
        <w:jc w:val="both"/>
        <w:rPr>
          <w:rFonts w:ascii="Arial" w:eastAsia="Arial" w:hAnsi="Arial" w:cs="Arial"/>
          <w:sz w:val="12"/>
        </w:rPr>
      </w:pPr>
    </w:p>
    <w:tbl>
      <w:tblPr>
        <w:tblStyle w:val="Tablaconcuadrcula"/>
        <w:tblW w:w="0" w:type="auto"/>
        <w:tblLook w:val="04A0" w:firstRow="1" w:lastRow="0" w:firstColumn="1" w:lastColumn="0" w:noHBand="0" w:noVBand="1"/>
      </w:tblPr>
      <w:tblGrid>
        <w:gridCol w:w="2150"/>
        <w:gridCol w:w="2624"/>
        <w:gridCol w:w="2389"/>
        <w:gridCol w:w="2466"/>
      </w:tblGrid>
      <w:tr w:rsidR="00C440E8" w:rsidRPr="00EB3B08" w14:paraId="70BC6602" w14:textId="6411F843" w:rsidTr="00C440E8">
        <w:tc>
          <w:tcPr>
            <w:tcW w:w="1984" w:type="dxa"/>
            <w:vMerge w:val="restart"/>
          </w:tcPr>
          <w:p w14:paraId="0309BA23" w14:textId="77777777" w:rsidR="00C440E8" w:rsidRPr="00EB3B08" w:rsidRDefault="00C440E8" w:rsidP="002A31E2">
            <w:pPr>
              <w:jc w:val="both"/>
              <w:rPr>
                <w:rFonts w:ascii="Arial" w:hAnsi="Arial" w:cs="Arial"/>
                <w:color w:val="FF0000"/>
              </w:rPr>
            </w:pPr>
          </w:p>
        </w:tc>
        <w:tc>
          <w:tcPr>
            <w:tcW w:w="5109" w:type="dxa"/>
            <w:gridSpan w:val="2"/>
          </w:tcPr>
          <w:p w14:paraId="27367F3F" w14:textId="77777777" w:rsidR="00C440E8" w:rsidRPr="00EB3B08" w:rsidRDefault="00C440E8" w:rsidP="002A31E2">
            <w:pPr>
              <w:jc w:val="center"/>
              <w:rPr>
                <w:rFonts w:ascii="Arial" w:hAnsi="Arial" w:cs="Arial"/>
              </w:rPr>
            </w:pPr>
            <w:r w:rsidRPr="00EB3B08">
              <w:rPr>
                <w:rFonts w:ascii="Arial" w:hAnsi="Arial" w:cs="Arial"/>
                <w:b/>
              </w:rPr>
              <w:t>VIGENCIAS</w:t>
            </w:r>
          </w:p>
        </w:tc>
        <w:tc>
          <w:tcPr>
            <w:tcW w:w="2536" w:type="dxa"/>
          </w:tcPr>
          <w:p w14:paraId="206E07B8" w14:textId="77777777" w:rsidR="00C440E8" w:rsidRPr="00EB3B08" w:rsidRDefault="00C440E8" w:rsidP="002A31E2">
            <w:pPr>
              <w:jc w:val="center"/>
              <w:rPr>
                <w:rFonts w:ascii="Arial" w:hAnsi="Arial" w:cs="Arial"/>
                <w:b/>
              </w:rPr>
            </w:pPr>
          </w:p>
        </w:tc>
      </w:tr>
      <w:tr w:rsidR="00C440E8" w:rsidRPr="00EB3B08" w14:paraId="24EA1493" w14:textId="382AEE78" w:rsidTr="00C440E8">
        <w:tc>
          <w:tcPr>
            <w:tcW w:w="1984" w:type="dxa"/>
            <w:vMerge/>
          </w:tcPr>
          <w:p w14:paraId="06A24E92" w14:textId="77777777" w:rsidR="00C440E8" w:rsidRPr="00EB3B08" w:rsidRDefault="00C440E8" w:rsidP="002A31E2">
            <w:pPr>
              <w:jc w:val="both"/>
              <w:rPr>
                <w:rFonts w:ascii="Arial" w:hAnsi="Arial" w:cs="Arial"/>
                <w:color w:val="FF0000"/>
              </w:rPr>
            </w:pPr>
          </w:p>
        </w:tc>
        <w:tc>
          <w:tcPr>
            <w:tcW w:w="2662" w:type="dxa"/>
          </w:tcPr>
          <w:p w14:paraId="1BACE3A0" w14:textId="77777777" w:rsidR="00C440E8" w:rsidRPr="00EB3B08" w:rsidRDefault="00C440E8" w:rsidP="002A31E2">
            <w:pPr>
              <w:jc w:val="center"/>
              <w:rPr>
                <w:rFonts w:ascii="Arial" w:hAnsi="Arial" w:cs="Arial"/>
                <w:b/>
              </w:rPr>
            </w:pPr>
            <w:r w:rsidRPr="00EB3B08">
              <w:rPr>
                <w:rFonts w:ascii="Arial" w:hAnsi="Arial" w:cs="Arial"/>
                <w:b/>
              </w:rPr>
              <w:t>2022</w:t>
            </w:r>
          </w:p>
        </w:tc>
        <w:tc>
          <w:tcPr>
            <w:tcW w:w="2447" w:type="dxa"/>
          </w:tcPr>
          <w:p w14:paraId="52A52786" w14:textId="77777777" w:rsidR="00C440E8" w:rsidRPr="00EB3B08" w:rsidRDefault="00C440E8" w:rsidP="002A31E2">
            <w:pPr>
              <w:jc w:val="center"/>
              <w:rPr>
                <w:rFonts w:ascii="Arial" w:hAnsi="Arial" w:cs="Arial"/>
                <w:b/>
              </w:rPr>
            </w:pPr>
            <w:r w:rsidRPr="00EB3B08">
              <w:rPr>
                <w:rFonts w:ascii="Arial" w:hAnsi="Arial" w:cs="Arial"/>
                <w:b/>
              </w:rPr>
              <w:t>2023</w:t>
            </w:r>
          </w:p>
        </w:tc>
        <w:tc>
          <w:tcPr>
            <w:tcW w:w="2536" w:type="dxa"/>
          </w:tcPr>
          <w:p w14:paraId="620B3627" w14:textId="45D5365C" w:rsidR="00C440E8" w:rsidRPr="00EB3B08" w:rsidRDefault="00C440E8" w:rsidP="002A31E2">
            <w:pPr>
              <w:jc w:val="center"/>
              <w:rPr>
                <w:rFonts w:ascii="Arial" w:hAnsi="Arial" w:cs="Arial"/>
                <w:b/>
              </w:rPr>
            </w:pPr>
            <w:r w:rsidRPr="00EB3B08">
              <w:rPr>
                <w:rFonts w:ascii="Arial" w:hAnsi="Arial" w:cs="Arial"/>
                <w:b/>
              </w:rPr>
              <w:t>2024</w:t>
            </w:r>
          </w:p>
        </w:tc>
      </w:tr>
      <w:tr w:rsidR="00C440E8" w:rsidRPr="00EB3B08" w14:paraId="296020EE" w14:textId="632957B9" w:rsidTr="00C440E8">
        <w:tc>
          <w:tcPr>
            <w:tcW w:w="1984" w:type="dxa"/>
          </w:tcPr>
          <w:p w14:paraId="43241D86" w14:textId="77777777" w:rsidR="00C440E8" w:rsidRPr="00EB3B08" w:rsidRDefault="00C440E8" w:rsidP="002A31E2">
            <w:pPr>
              <w:jc w:val="both"/>
              <w:rPr>
                <w:rFonts w:ascii="Arial" w:hAnsi="Arial" w:cs="Arial"/>
              </w:rPr>
            </w:pPr>
            <w:r w:rsidRPr="00EB3B08">
              <w:rPr>
                <w:rFonts w:ascii="Arial" w:hAnsi="Arial" w:cs="Arial"/>
              </w:rPr>
              <w:t>MODALIDAD DE CONTRATACIÓN</w:t>
            </w:r>
          </w:p>
        </w:tc>
        <w:tc>
          <w:tcPr>
            <w:tcW w:w="2662" w:type="dxa"/>
          </w:tcPr>
          <w:p w14:paraId="5B8D7A84" w14:textId="77777777" w:rsidR="00C440E8" w:rsidRPr="00EB3B08" w:rsidRDefault="00C440E8" w:rsidP="002A31E2">
            <w:pPr>
              <w:jc w:val="center"/>
              <w:rPr>
                <w:rFonts w:ascii="Arial" w:hAnsi="Arial" w:cs="Arial"/>
                <w:b/>
              </w:rPr>
            </w:pPr>
            <w:r w:rsidRPr="00EB3B08">
              <w:rPr>
                <w:rFonts w:ascii="Arial" w:hAnsi="Arial" w:cs="Arial"/>
                <w:b/>
              </w:rPr>
              <w:t>MÍNIMA CUANTÍA</w:t>
            </w:r>
          </w:p>
        </w:tc>
        <w:tc>
          <w:tcPr>
            <w:tcW w:w="2447" w:type="dxa"/>
          </w:tcPr>
          <w:p w14:paraId="5DA1F5D0" w14:textId="77777777" w:rsidR="00C440E8" w:rsidRPr="00EB3B08" w:rsidRDefault="00C440E8" w:rsidP="002A31E2">
            <w:pPr>
              <w:jc w:val="center"/>
              <w:rPr>
                <w:rFonts w:ascii="Arial" w:hAnsi="Arial" w:cs="Arial"/>
                <w:b/>
              </w:rPr>
            </w:pPr>
            <w:r w:rsidRPr="00EB3B08">
              <w:rPr>
                <w:rFonts w:ascii="Arial" w:hAnsi="Arial" w:cs="Arial"/>
                <w:b/>
              </w:rPr>
              <w:t>MÍNIMA CUANTÍA</w:t>
            </w:r>
          </w:p>
        </w:tc>
        <w:tc>
          <w:tcPr>
            <w:tcW w:w="2536" w:type="dxa"/>
          </w:tcPr>
          <w:p w14:paraId="44174114" w14:textId="7501C49E" w:rsidR="00C440E8" w:rsidRPr="00EB3B08" w:rsidRDefault="00C440E8" w:rsidP="002A31E2">
            <w:pPr>
              <w:jc w:val="center"/>
              <w:rPr>
                <w:rFonts w:ascii="Arial" w:hAnsi="Arial" w:cs="Arial"/>
                <w:b/>
              </w:rPr>
            </w:pPr>
            <w:r w:rsidRPr="00EB3B08">
              <w:rPr>
                <w:rFonts w:ascii="Arial" w:hAnsi="Arial" w:cs="Arial"/>
                <w:b/>
              </w:rPr>
              <w:t>MÍNIMA CUANTÍA</w:t>
            </w:r>
          </w:p>
        </w:tc>
      </w:tr>
      <w:tr w:rsidR="00C440E8" w:rsidRPr="00EB3B08" w14:paraId="3228E2C4" w14:textId="4B28732F" w:rsidTr="00C440E8">
        <w:tc>
          <w:tcPr>
            <w:tcW w:w="1984" w:type="dxa"/>
          </w:tcPr>
          <w:p w14:paraId="67DC014E" w14:textId="77777777" w:rsidR="00C440E8" w:rsidRPr="00EB3B08" w:rsidRDefault="00C440E8" w:rsidP="002A31E2">
            <w:pPr>
              <w:jc w:val="both"/>
              <w:rPr>
                <w:rFonts w:ascii="Arial" w:hAnsi="Arial" w:cs="Arial"/>
              </w:rPr>
            </w:pPr>
            <w:r w:rsidRPr="00EB3B08">
              <w:rPr>
                <w:rFonts w:ascii="Arial" w:hAnsi="Arial" w:cs="Arial"/>
              </w:rPr>
              <w:lastRenderedPageBreak/>
              <w:t>NUMERO Y OBJETO DEL CONTRATO</w:t>
            </w:r>
          </w:p>
        </w:tc>
        <w:tc>
          <w:tcPr>
            <w:tcW w:w="2662" w:type="dxa"/>
          </w:tcPr>
          <w:p w14:paraId="7E2B0C09" w14:textId="77777777" w:rsidR="00C440E8" w:rsidRPr="00EB3B08" w:rsidRDefault="00C440E8" w:rsidP="002A31E2">
            <w:pPr>
              <w:jc w:val="center"/>
              <w:rPr>
                <w:rFonts w:ascii="Arial" w:hAnsi="Arial" w:cs="Arial"/>
              </w:rPr>
            </w:pPr>
            <w:r w:rsidRPr="00EB3B08">
              <w:rPr>
                <w:rFonts w:ascii="Arial" w:hAnsi="Arial" w:cs="Arial"/>
              </w:rPr>
              <w:t>95-7-10076-22</w:t>
            </w:r>
          </w:p>
          <w:p w14:paraId="5479BB64" w14:textId="77777777" w:rsidR="00C440E8" w:rsidRPr="00EB3B08" w:rsidRDefault="00C440E8" w:rsidP="002A31E2">
            <w:pPr>
              <w:jc w:val="center"/>
              <w:rPr>
                <w:rFonts w:ascii="Arial" w:hAnsi="Arial" w:cs="Arial"/>
              </w:rPr>
            </w:pPr>
            <w:r w:rsidRPr="00EB3B08">
              <w:rPr>
                <w:rFonts w:ascii="Arial" w:hAnsi="Arial" w:cs="Arial"/>
              </w:rPr>
              <w:t>Mantenimiento de bienes muebles, equipos y enseres de la Escuela de Policía Rafael Reyes</w:t>
            </w:r>
          </w:p>
        </w:tc>
        <w:tc>
          <w:tcPr>
            <w:tcW w:w="2447" w:type="dxa"/>
          </w:tcPr>
          <w:p w14:paraId="5D16CA8F" w14:textId="77777777" w:rsidR="00C440E8" w:rsidRPr="00EB3B08" w:rsidRDefault="00C440E8" w:rsidP="002A31E2">
            <w:pPr>
              <w:jc w:val="center"/>
              <w:rPr>
                <w:rFonts w:ascii="Arial" w:hAnsi="Arial" w:cs="Arial"/>
              </w:rPr>
            </w:pPr>
            <w:r w:rsidRPr="00EB3B08">
              <w:rPr>
                <w:rFonts w:ascii="Arial" w:hAnsi="Arial" w:cs="Arial"/>
              </w:rPr>
              <w:t>58-7-10051-23</w:t>
            </w:r>
          </w:p>
          <w:p w14:paraId="4E65CAFB" w14:textId="77777777" w:rsidR="00C440E8" w:rsidRPr="00EB3B08" w:rsidRDefault="00C440E8" w:rsidP="002A31E2">
            <w:pPr>
              <w:jc w:val="center"/>
              <w:rPr>
                <w:rFonts w:ascii="Arial" w:hAnsi="Arial" w:cs="Arial"/>
              </w:rPr>
            </w:pPr>
            <w:r w:rsidRPr="00EB3B08">
              <w:rPr>
                <w:rFonts w:ascii="Arial" w:hAnsi="Arial" w:cs="Arial"/>
              </w:rPr>
              <w:t>Mantenimientos motores, maquinaria, equipos eléctricos de la Escuela de Policía Rafael Reyes y Escuela de Carabineros Provincia de Vélez</w:t>
            </w:r>
          </w:p>
        </w:tc>
        <w:tc>
          <w:tcPr>
            <w:tcW w:w="2536" w:type="dxa"/>
          </w:tcPr>
          <w:p w14:paraId="50EE37A7" w14:textId="3F845AC8" w:rsidR="00C440E8" w:rsidRPr="00EB3B08" w:rsidRDefault="00C440E8" w:rsidP="002A31E2">
            <w:pPr>
              <w:jc w:val="center"/>
              <w:rPr>
                <w:rFonts w:ascii="Arial" w:hAnsi="Arial" w:cs="Arial"/>
              </w:rPr>
            </w:pPr>
            <w:r w:rsidRPr="00EB3B08">
              <w:rPr>
                <w:rFonts w:ascii="Arial" w:hAnsi="Arial" w:cs="Arial"/>
              </w:rPr>
              <w:t>58-7-10041-24</w:t>
            </w:r>
          </w:p>
          <w:p w14:paraId="69D7A086" w14:textId="3A57AF56" w:rsidR="00C440E8" w:rsidRPr="00EB3B08" w:rsidRDefault="00C440E8" w:rsidP="002A31E2">
            <w:pPr>
              <w:jc w:val="center"/>
              <w:rPr>
                <w:rFonts w:ascii="Arial" w:hAnsi="Arial" w:cs="Arial"/>
              </w:rPr>
            </w:pPr>
            <w:r w:rsidRPr="00EB3B08">
              <w:rPr>
                <w:rFonts w:ascii="Arial" w:hAnsi="Arial" w:cs="Arial"/>
              </w:rPr>
              <w:t>Mantenimiento preventivo y correctivo, de la caldera y equipos para el funcionamiento de la piscina y zonas húmedas de la Escuela de Policía Rafael Reyes</w:t>
            </w:r>
          </w:p>
        </w:tc>
      </w:tr>
      <w:tr w:rsidR="00C440E8" w:rsidRPr="00EB3B08" w14:paraId="146C4492" w14:textId="10361557" w:rsidTr="00C440E8">
        <w:tc>
          <w:tcPr>
            <w:tcW w:w="1984" w:type="dxa"/>
          </w:tcPr>
          <w:p w14:paraId="65903C0A" w14:textId="77777777" w:rsidR="00C440E8" w:rsidRPr="00EB3B08" w:rsidRDefault="00C440E8" w:rsidP="002A31E2">
            <w:pPr>
              <w:jc w:val="both"/>
              <w:rPr>
                <w:rFonts w:ascii="Arial" w:hAnsi="Arial" w:cs="Arial"/>
              </w:rPr>
            </w:pPr>
            <w:r w:rsidRPr="00EB3B08">
              <w:rPr>
                <w:rFonts w:ascii="Arial" w:hAnsi="Arial" w:cs="Arial"/>
              </w:rPr>
              <w:t>FORMA DE EJECUCIÓN</w:t>
            </w:r>
          </w:p>
        </w:tc>
        <w:tc>
          <w:tcPr>
            <w:tcW w:w="2662" w:type="dxa"/>
          </w:tcPr>
          <w:p w14:paraId="695C265E" w14:textId="77777777" w:rsidR="00C440E8" w:rsidRPr="00EB3B08" w:rsidRDefault="00C440E8" w:rsidP="002A31E2">
            <w:pPr>
              <w:jc w:val="both"/>
              <w:rPr>
                <w:rFonts w:ascii="Arial" w:hAnsi="Arial" w:cs="Arial"/>
              </w:rPr>
            </w:pPr>
            <w:r w:rsidRPr="00EB3B08">
              <w:rPr>
                <w:rFonts w:ascii="Arial" w:hAnsi="Arial" w:cs="Arial"/>
              </w:rPr>
              <w:t>El plazo de ejecución del contrato será de cuarenta y cinco (45) días calendario a partir de la firma del acta de inicio entre el supervisor y el contratista, previa aprobación de la garantía única y expedición del registro presupuestal.</w:t>
            </w:r>
          </w:p>
        </w:tc>
        <w:tc>
          <w:tcPr>
            <w:tcW w:w="2447" w:type="dxa"/>
          </w:tcPr>
          <w:p w14:paraId="0F38E315" w14:textId="77777777" w:rsidR="00C440E8" w:rsidRPr="00EB3B08" w:rsidRDefault="00C440E8" w:rsidP="002A31E2">
            <w:pPr>
              <w:jc w:val="both"/>
              <w:rPr>
                <w:rFonts w:ascii="Arial" w:hAnsi="Arial" w:cs="Arial"/>
              </w:rPr>
            </w:pPr>
            <w:r w:rsidRPr="00EB3B08">
              <w:rPr>
                <w:rFonts w:ascii="Arial" w:hAnsi="Arial" w:cs="Arial"/>
              </w:rPr>
              <w:t xml:space="preserve">El plazo de ejecución será de 60 días calendarios a partir de la expedición del registro presupuestal y aprobación de la garantía única, y firma del acta de inicio. </w:t>
            </w:r>
          </w:p>
        </w:tc>
        <w:tc>
          <w:tcPr>
            <w:tcW w:w="2536" w:type="dxa"/>
          </w:tcPr>
          <w:p w14:paraId="05DD6A39" w14:textId="56A2C407" w:rsidR="00C440E8" w:rsidRPr="00EB3B08" w:rsidRDefault="00C440E8" w:rsidP="002A31E2">
            <w:pPr>
              <w:jc w:val="both"/>
              <w:rPr>
                <w:rFonts w:ascii="Arial" w:hAnsi="Arial" w:cs="Arial"/>
              </w:rPr>
            </w:pPr>
            <w:r w:rsidRPr="00EB3B08">
              <w:rPr>
                <w:rFonts w:ascii="Arial" w:hAnsi="Arial" w:cs="Arial"/>
              </w:rPr>
              <w:t>El plazo de ejecución será de 60 días calendarios a partir de la expedición del registro presupuestal y aprobación de la garantía única, y firma del acta de inicio.</w:t>
            </w:r>
          </w:p>
        </w:tc>
      </w:tr>
      <w:tr w:rsidR="00C440E8" w:rsidRPr="00EB3B08" w14:paraId="7D1B02E9" w14:textId="1A40C85A" w:rsidTr="007927AE">
        <w:tc>
          <w:tcPr>
            <w:tcW w:w="1984" w:type="dxa"/>
          </w:tcPr>
          <w:p w14:paraId="188F4166" w14:textId="77777777" w:rsidR="00C440E8" w:rsidRPr="00EB3B08" w:rsidRDefault="00C440E8" w:rsidP="00C440E8">
            <w:pPr>
              <w:jc w:val="both"/>
              <w:rPr>
                <w:rFonts w:ascii="Arial" w:hAnsi="Arial" w:cs="Arial"/>
              </w:rPr>
            </w:pPr>
            <w:r w:rsidRPr="00EB3B08">
              <w:rPr>
                <w:rFonts w:ascii="Arial" w:hAnsi="Arial" w:cs="Arial"/>
              </w:rPr>
              <w:t>AUTORIZACIONES, PERMISOS Y LICENCIAS PARA SU EJECUCIÓN</w:t>
            </w:r>
          </w:p>
        </w:tc>
        <w:tc>
          <w:tcPr>
            <w:tcW w:w="2662" w:type="dxa"/>
            <w:vAlign w:val="center"/>
          </w:tcPr>
          <w:p w14:paraId="4ACCADE9" w14:textId="77777777" w:rsidR="00C440E8" w:rsidRPr="00EB3B08" w:rsidRDefault="00C440E8" w:rsidP="00C440E8">
            <w:pPr>
              <w:jc w:val="center"/>
              <w:rPr>
                <w:rFonts w:ascii="Arial" w:hAnsi="Arial" w:cs="Arial"/>
              </w:rPr>
            </w:pPr>
            <w:r w:rsidRPr="00EB3B08">
              <w:rPr>
                <w:rFonts w:ascii="Arial" w:hAnsi="Arial" w:cs="Arial"/>
              </w:rPr>
              <w:t>N/A</w:t>
            </w:r>
          </w:p>
        </w:tc>
        <w:tc>
          <w:tcPr>
            <w:tcW w:w="2447" w:type="dxa"/>
            <w:vAlign w:val="center"/>
          </w:tcPr>
          <w:p w14:paraId="2938A4E7" w14:textId="77777777" w:rsidR="00C440E8" w:rsidRPr="00EB3B08" w:rsidRDefault="00C440E8" w:rsidP="00C440E8">
            <w:pPr>
              <w:jc w:val="center"/>
              <w:rPr>
                <w:rFonts w:ascii="Arial" w:hAnsi="Arial" w:cs="Arial"/>
              </w:rPr>
            </w:pPr>
            <w:r w:rsidRPr="00EB3B08">
              <w:rPr>
                <w:rFonts w:ascii="Arial" w:hAnsi="Arial" w:cs="Arial"/>
              </w:rPr>
              <w:t>N/A</w:t>
            </w:r>
          </w:p>
        </w:tc>
        <w:tc>
          <w:tcPr>
            <w:tcW w:w="2536" w:type="dxa"/>
            <w:vAlign w:val="center"/>
          </w:tcPr>
          <w:p w14:paraId="4252EEA6" w14:textId="556AC86C" w:rsidR="00C440E8" w:rsidRPr="00EB3B08" w:rsidRDefault="00C440E8" w:rsidP="00C440E8">
            <w:pPr>
              <w:jc w:val="center"/>
              <w:rPr>
                <w:rFonts w:ascii="Arial" w:hAnsi="Arial" w:cs="Arial"/>
              </w:rPr>
            </w:pPr>
            <w:r w:rsidRPr="00EB3B08">
              <w:rPr>
                <w:rFonts w:ascii="Arial" w:hAnsi="Arial" w:cs="Arial"/>
              </w:rPr>
              <w:t>N/A</w:t>
            </w:r>
          </w:p>
        </w:tc>
      </w:tr>
      <w:tr w:rsidR="00C440E8" w:rsidRPr="00EB3B08" w14:paraId="2040B08B" w14:textId="029A3ADD" w:rsidTr="00C440E8">
        <w:tc>
          <w:tcPr>
            <w:tcW w:w="1984" w:type="dxa"/>
          </w:tcPr>
          <w:p w14:paraId="104BB269" w14:textId="77777777" w:rsidR="00C440E8" w:rsidRPr="00EB3B08" w:rsidRDefault="00C440E8" w:rsidP="00C440E8">
            <w:pPr>
              <w:jc w:val="both"/>
              <w:rPr>
                <w:rFonts w:ascii="Arial" w:hAnsi="Arial" w:cs="Arial"/>
              </w:rPr>
            </w:pPr>
            <w:r w:rsidRPr="00EB3B08">
              <w:rPr>
                <w:rFonts w:ascii="Arial" w:hAnsi="Arial" w:cs="Arial"/>
              </w:rPr>
              <w:t>VALOR DEL CONTRATO</w:t>
            </w:r>
          </w:p>
        </w:tc>
        <w:tc>
          <w:tcPr>
            <w:tcW w:w="2662" w:type="dxa"/>
            <w:vAlign w:val="center"/>
          </w:tcPr>
          <w:p w14:paraId="43083319" w14:textId="77777777" w:rsidR="00C440E8" w:rsidRPr="00EB3B08" w:rsidRDefault="00C440E8" w:rsidP="00C440E8">
            <w:pPr>
              <w:jc w:val="center"/>
              <w:rPr>
                <w:rFonts w:ascii="Arial" w:hAnsi="Arial" w:cs="Arial"/>
              </w:rPr>
            </w:pPr>
            <w:r w:rsidRPr="00EB3B08">
              <w:rPr>
                <w:rFonts w:ascii="Arial" w:hAnsi="Arial" w:cs="Arial"/>
              </w:rPr>
              <w:t>$</w:t>
            </w:r>
            <w:r w:rsidRPr="00EB3B08">
              <w:t xml:space="preserve"> </w:t>
            </w:r>
            <w:r w:rsidRPr="00EB3B08">
              <w:rPr>
                <w:rFonts w:ascii="Arial" w:hAnsi="Arial" w:cs="Arial"/>
              </w:rPr>
              <w:t>18.195.100</w:t>
            </w:r>
          </w:p>
        </w:tc>
        <w:tc>
          <w:tcPr>
            <w:tcW w:w="2447" w:type="dxa"/>
            <w:vAlign w:val="center"/>
          </w:tcPr>
          <w:p w14:paraId="2C9D0E77" w14:textId="77777777" w:rsidR="00C440E8" w:rsidRPr="00EB3B08" w:rsidRDefault="00C440E8" w:rsidP="00C440E8">
            <w:pPr>
              <w:jc w:val="center"/>
              <w:rPr>
                <w:rFonts w:ascii="Arial" w:hAnsi="Arial" w:cs="Arial"/>
              </w:rPr>
            </w:pPr>
            <w:r w:rsidRPr="00EB3B08">
              <w:rPr>
                <w:rFonts w:ascii="Arial" w:hAnsi="Arial" w:cs="Arial"/>
              </w:rPr>
              <w:t>$29.331.800</w:t>
            </w:r>
          </w:p>
        </w:tc>
        <w:tc>
          <w:tcPr>
            <w:tcW w:w="2536" w:type="dxa"/>
          </w:tcPr>
          <w:p w14:paraId="71D0DA9E" w14:textId="773173AE" w:rsidR="00C440E8" w:rsidRPr="00EB3B08" w:rsidRDefault="00C440E8" w:rsidP="00C440E8">
            <w:pPr>
              <w:jc w:val="center"/>
              <w:rPr>
                <w:rFonts w:ascii="Arial" w:hAnsi="Arial" w:cs="Arial"/>
              </w:rPr>
            </w:pPr>
            <w:r w:rsidRPr="00EB3B08">
              <w:rPr>
                <w:rFonts w:ascii="Arial" w:hAnsi="Arial" w:cs="Arial"/>
              </w:rPr>
              <w:t>$10.269.200</w:t>
            </w:r>
          </w:p>
        </w:tc>
      </w:tr>
      <w:tr w:rsidR="00C440E8" w:rsidRPr="00EB3B08" w14:paraId="36E08195" w14:textId="745FD14A" w:rsidTr="00C440E8">
        <w:tc>
          <w:tcPr>
            <w:tcW w:w="1984" w:type="dxa"/>
          </w:tcPr>
          <w:p w14:paraId="6CC178A5" w14:textId="77777777" w:rsidR="00C440E8" w:rsidRPr="00EB3B08" w:rsidRDefault="00C440E8" w:rsidP="00C440E8">
            <w:pPr>
              <w:jc w:val="both"/>
              <w:rPr>
                <w:rFonts w:ascii="Arial" w:hAnsi="Arial" w:cs="Arial"/>
              </w:rPr>
            </w:pPr>
            <w:r w:rsidRPr="00EB3B08">
              <w:rPr>
                <w:rFonts w:ascii="Arial" w:hAnsi="Arial" w:cs="Arial"/>
              </w:rPr>
              <w:t>FORMA Y CONDICIONES DE PAGO</w:t>
            </w:r>
          </w:p>
        </w:tc>
        <w:tc>
          <w:tcPr>
            <w:tcW w:w="2662" w:type="dxa"/>
          </w:tcPr>
          <w:p w14:paraId="553E3BF7" w14:textId="77777777" w:rsidR="00C440E8" w:rsidRPr="00EB3B08" w:rsidRDefault="00C440E8" w:rsidP="00C440E8">
            <w:pPr>
              <w:pBdr>
                <w:top w:val="nil"/>
                <w:left w:val="nil"/>
                <w:bottom w:val="nil"/>
                <w:right w:val="nil"/>
                <w:between w:val="nil"/>
              </w:pBdr>
              <w:jc w:val="both"/>
              <w:rPr>
                <w:rFonts w:ascii="Arial" w:eastAsia="Arial" w:hAnsi="Arial" w:cs="Arial"/>
                <w:color w:val="000000"/>
              </w:rPr>
            </w:pPr>
            <w:r w:rsidRPr="00EB3B08">
              <w:rPr>
                <w:rFonts w:ascii="Arial" w:eastAsia="Arial" w:hAnsi="Arial" w:cs="Arial"/>
                <w:color w:val="000000"/>
              </w:rPr>
              <w:t>El pago se realizará en moneda legal colombiana, en dos pagos de FORMA MENSUAL de acuerdo al recibido a satisfacción de los servicios prestados, dentro de los sesenta (60) días calendario siguiente la radicación de la factura y/o cuenta de cobro (según aplique), de acuerdo con el derecho a turno y la programación del plan anual de caja (PAC). Al igual que la presentación de los siguientes documentos así:</w:t>
            </w:r>
          </w:p>
          <w:p w14:paraId="4F8F4D78" w14:textId="77777777" w:rsidR="00C440E8" w:rsidRPr="00EB3B08" w:rsidRDefault="00C440E8" w:rsidP="00C440E8">
            <w:pPr>
              <w:pBdr>
                <w:top w:val="nil"/>
                <w:left w:val="nil"/>
                <w:bottom w:val="nil"/>
                <w:right w:val="nil"/>
                <w:between w:val="nil"/>
              </w:pBdr>
              <w:jc w:val="both"/>
              <w:rPr>
                <w:rFonts w:ascii="Arial" w:eastAsia="Arial" w:hAnsi="Arial" w:cs="Arial"/>
                <w:color w:val="000000"/>
              </w:rPr>
            </w:pPr>
          </w:p>
          <w:p w14:paraId="479BCD29" w14:textId="77777777" w:rsidR="00C440E8" w:rsidRPr="00EB3B08" w:rsidRDefault="00C440E8" w:rsidP="00C440E8">
            <w:pPr>
              <w:numPr>
                <w:ilvl w:val="0"/>
                <w:numId w:val="22"/>
              </w:numPr>
              <w:pBdr>
                <w:top w:val="nil"/>
                <w:left w:val="nil"/>
                <w:bottom w:val="nil"/>
                <w:right w:val="nil"/>
                <w:between w:val="nil"/>
              </w:pBdr>
              <w:ind w:left="241" w:hanging="241"/>
              <w:jc w:val="both"/>
              <w:rPr>
                <w:color w:val="000000"/>
              </w:rPr>
            </w:pPr>
            <w:r w:rsidRPr="00EB3B08">
              <w:rPr>
                <w:rFonts w:ascii="Arial" w:eastAsia="Arial" w:hAnsi="Arial" w:cs="Arial"/>
                <w:color w:val="000000"/>
              </w:rPr>
              <w:t>Factura Original o cuenta de cobro (Según aplique) (Deberá ser publicada por parte del contratista en el portal SECOP II, antes de ser radicada en la Escuela de Carabineros Provincia de Vélez)</w:t>
            </w:r>
          </w:p>
          <w:p w14:paraId="3F1A6C32" w14:textId="77777777" w:rsidR="00C440E8" w:rsidRPr="00EB3B08" w:rsidRDefault="00C440E8" w:rsidP="00C440E8">
            <w:pPr>
              <w:numPr>
                <w:ilvl w:val="0"/>
                <w:numId w:val="22"/>
              </w:numPr>
              <w:pBdr>
                <w:top w:val="nil"/>
                <w:left w:val="nil"/>
                <w:bottom w:val="nil"/>
                <w:right w:val="nil"/>
                <w:between w:val="nil"/>
              </w:pBdr>
              <w:ind w:left="241" w:hanging="241"/>
              <w:jc w:val="both"/>
              <w:rPr>
                <w:color w:val="000000"/>
              </w:rPr>
            </w:pPr>
            <w:r w:rsidRPr="00EB3B08">
              <w:rPr>
                <w:rFonts w:ascii="Arial" w:eastAsia="Arial" w:hAnsi="Arial" w:cs="Arial"/>
                <w:color w:val="000000"/>
              </w:rPr>
              <w:lastRenderedPageBreak/>
              <w:t>Original de la constancia del recibido a satisfacción suscrito por el supervisor del contrato</w:t>
            </w:r>
          </w:p>
          <w:p w14:paraId="73B58CE2" w14:textId="77777777" w:rsidR="00C440E8" w:rsidRPr="00EB3B08" w:rsidRDefault="00C440E8" w:rsidP="00C440E8">
            <w:pPr>
              <w:numPr>
                <w:ilvl w:val="0"/>
                <w:numId w:val="22"/>
              </w:numPr>
              <w:pBdr>
                <w:top w:val="nil"/>
                <w:left w:val="nil"/>
                <w:bottom w:val="nil"/>
                <w:right w:val="nil"/>
                <w:between w:val="nil"/>
              </w:pBdr>
              <w:ind w:left="241" w:hanging="241"/>
              <w:jc w:val="both"/>
              <w:rPr>
                <w:color w:val="000000"/>
              </w:rPr>
            </w:pPr>
            <w:r w:rsidRPr="00EB3B08">
              <w:rPr>
                <w:rFonts w:ascii="Arial" w:eastAsia="Arial" w:hAnsi="Arial" w:cs="Arial"/>
                <w:color w:val="000000"/>
              </w:rPr>
              <w:t>Planilla de pago de parafiscales del mes que tramita la cuenta</w:t>
            </w:r>
          </w:p>
          <w:p w14:paraId="16EAA853" w14:textId="77777777" w:rsidR="00C440E8" w:rsidRPr="00EB3B08" w:rsidRDefault="00C440E8" w:rsidP="00C440E8">
            <w:pPr>
              <w:numPr>
                <w:ilvl w:val="0"/>
                <w:numId w:val="22"/>
              </w:numPr>
              <w:pBdr>
                <w:top w:val="nil"/>
                <w:left w:val="nil"/>
                <w:bottom w:val="nil"/>
                <w:right w:val="nil"/>
                <w:between w:val="nil"/>
              </w:pBdr>
              <w:ind w:left="241" w:hanging="241"/>
              <w:jc w:val="both"/>
              <w:rPr>
                <w:color w:val="000000"/>
              </w:rPr>
            </w:pPr>
            <w:r w:rsidRPr="00EB3B08">
              <w:rPr>
                <w:rFonts w:ascii="Arial" w:eastAsia="Arial" w:hAnsi="Arial" w:cs="Arial"/>
                <w:color w:val="000000"/>
              </w:rPr>
              <w:t xml:space="preserve">Certificación por escrito del Paz y salvo de la cancelación de parafiscales del mes que tramita la cuenta. </w:t>
            </w:r>
          </w:p>
          <w:p w14:paraId="4348331F" w14:textId="77777777" w:rsidR="00C440E8" w:rsidRPr="00EB3B08" w:rsidRDefault="00C440E8" w:rsidP="00C440E8">
            <w:pPr>
              <w:autoSpaceDE w:val="0"/>
              <w:autoSpaceDN w:val="0"/>
              <w:adjustRightInd w:val="0"/>
              <w:jc w:val="both"/>
              <w:rPr>
                <w:rFonts w:ascii="Arial" w:hAnsi="Arial" w:cs="Arial"/>
              </w:rPr>
            </w:pPr>
          </w:p>
        </w:tc>
        <w:tc>
          <w:tcPr>
            <w:tcW w:w="2447" w:type="dxa"/>
          </w:tcPr>
          <w:p w14:paraId="43DE043A" w14:textId="77777777" w:rsidR="00C440E8" w:rsidRPr="00EB3B08" w:rsidRDefault="00C440E8" w:rsidP="00C440E8">
            <w:pPr>
              <w:jc w:val="both"/>
              <w:rPr>
                <w:rFonts w:ascii="Arial" w:hAnsi="Arial" w:cs="Arial"/>
              </w:rPr>
            </w:pPr>
            <w:r w:rsidRPr="00EB3B08">
              <w:rPr>
                <w:rFonts w:ascii="Arial" w:hAnsi="Arial" w:cs="Arial"/>
              </w:rPr>
              <w:lastRenderedPageBreak/>
              <w:t>El pago se realizará en moneda legal colombiana, en dos pagos de FORMA MENSUAL de acuerdo con el recibido a satisfacción del servicio prestado, dentro de los sesenta (60) días calendario siguiente la radicación de la factura y/o cuenta de cobro (según aplique), de acuerdo con el derecho a turno y la programación del plan anual de caja (PAC). Al igual que la presentación de los siguientes documentos así:</w:t>
            </w:r>
          </w:p>
          <w:p w14:paraId="3755085A" w14:textId="77777777" w:rsidR="00C440E8" w:rsidRPr="00EB3B08" w:rsidRDefault="00C440E8" w:rsidP="00C440E8">
            <w:pPr>
              <w:jc w:val="both"/>
              <w:rPr>
                <w:rFonts w:ascii="Arial" w:hAnsi="Arial" w:cs="Arial"/>
              </w:rPr>
            </w:pPr>
          </w:p>
          <w:p w14:paraId="542E3205" w14:textId="77777777" w:rsidR="00C440E8" w:rsidRPr="00EB3B08" w:rsidRDefault="00C440E8" w:rsidP="00C440E8">
            <w:pPr>
              <w:jc w:val="both"/>
              <w:rPr>
                <w:rFonts w:ascii="Arial" w:hAnsi="Arial" w:cs="Arial"/>
              </w:rPr>
            </w:pPr>
            <w:r w:rsidRPr="00EB3B08">
              <w:rPr>
                <w:rFonts w:ascii="Arial" w:hAnsi="Arial" w:cs="Arial"/>
              </w:rPr>
              <w:t xml:space="preserve">Factura Original o cuenta de cobro (Según aplique) (Deberá ser publicada por parte del contratista en el portal </w:t>
            </w:r>
            <w:r w:rsidRPr="00EB3B08">
              <w:rPr>
                <w:rFonts w:ascii="Arial" w:hAnsi="Arial" w:cs="Arial"/>
              </w:rPr>
              <w:lastRenderedPageBreak/>
              <w:t>SECOP II, antes de ser radicada en la Escuela de Carabineros Provincia de Vélez)</w:t>
            </w:r>
          </w:p>
          <w:p w14:paraId="0B41D50B" w14:textId="77777777" w:rsidR="00C440E8" w:rsidRPr="00EB3B08" w:rsidRDefault="00C440E8" w:rsidP="00C440E8">
            <w:pPr>
              <w:jc w:val="both"/>
              <w:rPr>
                <w:rFonts w:ascii="Arial" w:hAnsi="Arial" w:cs="Arial"/>
              </w:rPr>
            </w:pPr>
            <w:r w:rsidRPr="00EB3B08">
              <w:rPr>
                <w:rFonts w:ascii="Arial" w:hAnsi="Arial" w:cs="Arial"/>
              </w:rPr>
              <w:t>Original de la constancia del recibido a satisfacción suscrito por el supervisor del contrato</w:t>
            </w:r>
          </w:p>
          <w:p w14:paraId="7796B7B2" w14:textId="77777777" w:rsidR="00C440E8" w:rsidRPr="00EB3B08" w:rsidRDefault="00C440E8" w:rsidP="00C440E8">
            <w:pPr>
              <w:jc w:val="both"/>
              <w:rPr>
                <w:rFonts w:ascii="Arial" w:hAnsi="Arial" w:cs="Arial"/>
              </w:rPr>
            </w:pPr>
            <w:r w:rsidRPr="00EB3B08">
              <w:rPr>
                <w:rFonts w:ascii="Arial" w:hAnsi="Arial" w:cs="Arial"/>
              </w:rPr>
              <w:t>Planilla de pago de parafiscales del mes que tramita la cuenta</w:t>
            </w:r>
          </w:p>
          <w:p w14:paraId="6C122A69" w14:textId="77777777" w:rsidR="00C440E8" w:rsidRPr="00EB3B08" w:rsidRDefault="00C440E8" w:rsidP="00C440E8">
            <w:pPr>
              <w:jc w:val="both"/>
              <w:rPr>
                <w:rFonts w:ascii="Arial" w:hAnsi="Arial" w:cs="Arial"/>
              </w:rPr>
            </w:pPr>
            <w:r w:rsidRPr="00EB3B08">
              <w:rPr>
                <w:rFonts w:ascii="Arial" w:hAnsi="Arial" w:cs="Arial"/>
              </w:rPr>
              <w:t xml:space="preserve">Certificación por escrito del Paz y salvo de la cancelación de parafiscales del mes que tramita la cuenta. </w:t>
            </w:r>
          </w:p>
          <w:p w14:paraId="0FF1FD00" w14:textId="77777777" w:rsidR="00C440E8" w:rsidRPr="00EB3B08" w:rsidRDefault="00C440E8" w:rsidP="00C440E8">
            <w:pPr>
              <w:jc w:val="both"/>
              <w:rPr>
                <w:rFonts w:ascii="Arial" w:hAnsi="Arial" w:cs="Arial"/>
              </w:rPr>
            </w:pPr>
          </w:p>
          <w:p w14:paraId="5183B068" w14:textId="77777777" w:rsidR="00C440E8" w:rsidRPr="00EB3B08" w:rsidRDefault="00C440E8" w:rsidP="00C440E8">
            <w:pPr>
              <w:jc w:val="both"/>
              <w:rPr>
                <w:rFonts w:ascii="Arial" w:hAnsi="Arial" w:cs="Arial"/>
              </w:rPr>
            </w:pPr>
            <w:r w:rsidRPr="00EB3B08">
              <w:rPr>
                <w:rFonts w:ascii="Arial" w:hAnsi="Arial" w:cs="Arial"/>
              </w:rPr>
              <w:t>Nota 1: El contratista deberá tener en cuenta lo siguiente:</w:t>
            </w:r>
          </w:p>
          <w:p w14:paraId="44136397" w14:textId="332A0355" w:rsidR="00C440E8" w:rsidRPr="00EB3B08" w:rsidRDefault="00C440E8" w:rsidP="00C440E8">
            <w:pPr>
              <w:jc w:val="both"/>
              <w:rPr>
                <w:rFonts w:ascii="Arial" w:hAnsi="Arial" w:cs="Arial"/>
              </w:rPr>
            </w:pPr>
            <w:r w:rsidRPr="00EB3B08">
              <w:rPr>
                <w:rFonts w:ascii="Arial" w:hAnsi="Arial" w:cs="Arial"/>
              </w:rPr>
              <w:t xml:space="preserve">Cuando registren su NIT y el de la entidad pública adquiriente no vinculen el digito de verificación, por </w:t>
            </w:r>
            <w:r w:rsidR="00D33899" w:rsidRPr="00EB3B08">
              <w:rPr>
                <w:rFonts w:ascii="Arial" w:hAnsi="Arial" w:cs="Arial"/>
              </w:rPr>
              <w:t>cuándo</w:t>
            </w:r>
            <w:r w:rsidRPr="00EB3B08">
              <w:rPr>
                <w:rFonts w:ascii="Arial" w:hAnsi="Arial" w:cs="Arial"/>
              </w:rPr>
              <w:t xml:space="preserve"> que, si lo hacen, al momento de hacer la validación, se rechazará la recepción de la factura y en consecuencia la única forma de corregir este error es anularla con una nota crédito y emitir una nueva de manera correcta.</w:t>
            </w:r>
          </w:p>
        </w:tc>
        <w:tc>
          <w:tcPr>
            <w:tcW w:w="2536" w:type="dxa"/>
          </w:tcPr>
          <w:p w14:paraId="6ECF16DF" w14:textId="77777777" w:rsidR="00C440E8" w:rsidRPr="00EB3B08" w:rsidRDefault="00C440E8" w:rsidP="00C440E8">
            <w:pPr>
              <w:jc w:val="both"/>
              <w:rPr>
                <w:rFonts w:ascii="Arial" w:hAnsi="Arial" w:cs="Arial"/>
              </w:rPr>
            </w:pPr>
            <w:r w:rsidRPr="00EB3B08">
              <w:rPr>
                <w:rFonts w:ascii="Arial" w:hAnsi="Arial" w:cs="Arial"/>
              </w:rPr>
              <w:lastRenderedPageBreak/>
              <w:t>El pago se realizará en moneda legal colombiana, en dos pagos de FORMA MENSUAL de acuerdo con el recibido a satisfacción del servicio prestado, dentro de los sesenta (60) días calendario siguiente la radicación de la factura y/o cuenta de cobro (según aplique), de acuerdo con el derecho a turno y la programación del plan anual de caja (PAC). Al igual que la presentación de los siguientes documentos así:</w:t>
            </w:r>
          </w:p>
          <w:p w14:paraId="19AD6C10" w14:textId="77777777" w:rsidR="00C440E8" w:rsidRPr="00EB3B08" w:rsidRDefault="00C440E8" w:rsidP="00C440E8">
            <w:pPr>
              <w:jc w:val="both"/>
              <w:rPr>
                <w:rFonts w:ascii="Arial" w:hAnsi="Arial" w:cs="Arial"/>
              </w:rPr>
            </w:pPr>
          </w:p>
          <w:p w14:paraId="2D176FD0" w14:textId="77777777" w:rsidR="00C440E8" w:rsidRPr="00EB3B08" w:rsidRDefault="00C440E8" w:rsidP="00C440E8">
            <w:pPr>
              <w:jc w:val="both"/>
              <w:rPr>
                <w:rFonts w:ascii="Arial" w:hAnsi="Arial" w:cs="Arial"/>
              </w:rPr>
            </w:pPr>
            <w:r w:rsidRPr="00EB3B08">
              <w:rPr>
                <w:rFonts w:ascii="Arial" w:hAnsi="Arial" w:cs="Arial"/>
              </w:rPr>
              <w:t xml:space="preserve">Factura Original o cuenta de cobro (Según aplique) (Deberá ser publicada por parte del contratista en el portal SECOP II, antes de ser radicada en </w:t>
            </w:r>
            <w:r w:rsidRPr="00EB3B08">
              <w:rPr>
                <w:rFonts w:ascii="Arial" w:hAnsi="Arial" w:cs="Arial"/>
              </w:rPr>
              <w:lastRenderedPageBreak/>
              <w:t>la Escuela de Carabineros Provincia de Vélez)</w:t>
            </w:r>
          </w:p>
          <w:p w14:paraId="77295BC5" w14:textId="77777777" w:rsidR="00C440E8" w:rsidRPr="00EB3B08" w:rsidRDefault="00C440E8" w:rsidP="00C440E8">
            <w:pPr>
              <w:jc w:val="both"/>
              <w:rPr>
                <w:rFonts w:ascii="Arial" w:hAnsi="Arial" w:cs="Arial"/>
              </w:rPr>
            </w:pPr>
            <w:r w:rsidRPr="00EB3B08">
              <w:rPr>
                <w:rFonts w:ascii="Arial" w:hAnsi="Arial" w:cs="Arial"/>
              </w:rPr>
              <w:t>Original de la constancia del recibido a satisfacción suscrito por el supervisor del contrato</w:t>
            </w:r>
          </w:p>
          <w:p w14:paraId="08B29346" w14:textId="77777777" w:rsidR="00C440E8" w:rsidRPr="00EB3B08" w:rsidRDefault="00C440E8" w:rsidP="00C440E8">
            <w:pPr>
              <w:jc w:val="both"/>
              <w:rPr>
                <w:rFonts w:ascii="Arial" w:hAnsi="Arial" w:cs="Arial"/>
              </w:rPr>
            </w:pPr>
            <w:r w:rsidRPr="00EB3B08">
              <w:rPr>
                <w:rFonts w:ascii="Arial" w:hAnsi="Arial" w:cs="Arial"/>
              </w:rPr>
              <w:t>Planilla de pago de parafiscales del mes que tramita la cuenta</w:t>
            </w:r>
          </w:p>
          <w:p w14:paraId="45C89DE6" w14:textId="77777777" w:rsidR="00C440E8" w:rsidRPr="00EB3B08" w:rsidRDefault="00C440E8" w:rsidP="00C440E8">
            <w:pPr>
              <w:jc w:val="both"/>
              <w:rPr>
                <w:rFonts w:ascii="Arial" w:hAnsi="Arial" w:cs="Arial"/>
              </w:rPr>
            </w:pPr>
            <w:r w:rsidRPr="00EB3B08">
              <w:rPr>
                <w:rFonts w:ascii="Arial" w:hAnsi="Arial" w:cs="Arial"/>
              </w:rPr>
              <w:t xml:space="preserve">Certificación por escrito del Paz y salvo de la cancelación de parafiscales del mes que tramita la cuenta. </w:t>
            </w:r>
          </w:p>
          <w:p w14:paraId="3C5E669C" w14:textId="77777777" w:rsidR="00C440E8" w:rsidRPr="00EB3B08" w:rsidRDefault="00C440E8" w:rsidP="00C440E8">
            <w:pPr>
              <w:jc w:val="both"/>
              <w:rPr>
                <w:rFonts w:ascii="Arial" w:hAnsi="Arial" w:cs="Arial"/>
              </w:rPr>
            </w:pPr>
          </w:p>
          <w:p w14:paraId="0C933149" w14:textId="77777777" w:rsidR="00C440E8" w:rsidRPr="00EB3B08" w:rsidRDefault="00C440E8" w:rsidP="00C440E8">
            <w:pPr>
              <w:jc w:val="both"/>
              <w:rPr>
                <w:rFonts w:ascii="Arial" w:hAnsi="Arial" w:cs="Arial"/>
              </w:rPr>
            </w:pPr>
            <w:r w:rsidRPr="00EB3B08">
              <w:rPr>
                <w:rFonts w:ascii="Arial" w:hAnsi="Arial" w:cs="Arial"/>
              </w:rPr>
              <w:t>Nota 1: El contratista deberá tener en cuenta lo siguiente:</w:t>
            </w:r>
          </w:p>
          <w:p w14:paraId="1AECF866" w14:textId="711743AD" w:rsidR="00C440E8" w:rsidRPr="00EB3B08" w:rsidRDefault="00C440E8" w:rsidP="00C440E8">
            <w:pPr>
              <w:jc w:val="both"/>
              <w:rPr>
                <w:rFonts w:ascii="Arial" w:hAnsi="Arial" w:cs="Arial"/>
              </w:rPr>
            </w:pPr>
            <w:r w:rsidRPr="00EB3B08">
              <w:rPr>
                <w:rFonts w:ascii="Arial" w:hAnsi="Arial" w:cs="Arial"/>
              </w:rPr>
              <w:t xml:space="preserve">Cuando registren su NIT y el de la entidad pública adquiriente no vinculen el digito de verificación, por </w:t>
            </w:r>
            <w:r w:rsidR="00D33899" w:rsidRPr="00EB3B08">
              <w:rPr>
                <w:rFonts w:ascii="Arial" w:hAnsi="Arial" w:cs="Arial"/>
              </w:rPr>
              <w:t>cuándo</w:t>
            </w:r>
            <w:r w:rsidRPr="00EB3B08">
              <w:rPr>
                <w:rFonts w:ascii="Arial" w:hAnsi="Arial" w:cs="Arial"/>
              </w:rPr>
              <w:t xml:space="preserve"> que, si lo hacen, al momento de hacer la validación, se rechazará la recepción de la factura y en consecuencia la única forma de corregir este error es anularla con una nota crédito y emitir una nueva de manera correcta.</w:t>
            </w:r>
          </w:p>
        </w:tc>
      </w:tr>
      <w:tr w:rsidR="00C440E8" w:rsidRPr="00EB3B08" w14:paraId="77C2193E" w14:textId="100225EB" w:rsidTr="00C440E8">
        <w:tc>
          <w:tcPr>
            <w:tcW w:w="1984" w:type="dxa"/>
          </w:tcPr>
          <w:p w14:paraId="5DD7EFEB" w14:textId="77777777" w:rsidR="00C440E8" w:rsidRPr="00EB3B08" w:rsidRDefault="00C440E8" w:rsidP="00C440E8">
            <w:pPr>
              <w:jc w:val="both"/>
              <w:rPr>
                <w:rFonts w:ascii="Arial" w:hAnsi="Arial" w:cs="Arial"/>
              </w:rPr>
            </w:pPr>
            <w:r w:rsidRPr="00EB3B08">
              <w:rPr>
                <w:rFonts w:ascii="Arial" w:hAnsi="Arial" w:cs="Arial"/>
              </w:rPr>
              <w:lastRenderedPageBreak/>
              <w:t>PRESUPUESTO CON CARGO AL CUAL SE HAN EJECUTADO</w:t>
            </w:r>
          </w:p>
        </w:tc>
        <w:tc>
          <w:tcPr>
            <w:tcW w:w="2662" w:type="dxa"/>
            <w:vAlign w:val="center"/>
          </w:tcPr>
          <w:p w14:paraId="401BEC74" w14:textId="77777777" w:rsidR="00C440E8" w:rsidRPr="00EB3B08" w:rsidRDefault="00C440E8" w:rsidP="00C440E8">
            <w:pPr>
              <w:jc w:val="center"/>
              <w:rPr>
                <w:rFonts w:ascii="Arial" w:hAnsi="Arial" w:cs="Arial"/>
              </w:rPr>
            </w:pPr>
            <w:r w:rsidRPr="00EB3B08">
              <w:rPr>
                <w:rFonts w:ascii="Arial" w:hAnsi="Arial" w:cs="Arial"/>
              </w:rPr>
              <w:t>10</w:t>
            </w:r>
          </w:p>
        </w:tc>
        <w:tc>
          <w:tcPr>
            <w:tcW w:w="2447" w:type="dxa"/>
            <w:vAlign w:val="center"/>
          </w:tcPr>
          <w:p w14:paraId="0A4AEF11" w14:textId="77777777" w:rsidR="00C440E8" w:rsidRPr="00EB3B08" w:rsidRDefault="00C440E8" w:rsidP="00C440E8">
            <w:pPr>
              <w:jc w:val="center"/>
              <w:rPr>
                <w:rFonts w:ascii="Arial" w:hAnsi="Arial" w:cs="Arial"/>
              </w:rPr>
            </w:pPr>
            <w:r w:rsidRPr="00EB3B08">
              <w:rPr>
                <w:rFonts w:ascii="Arial" w:hAnsi="Arial" w:cs="Arial"/>
              </w:rPr>
              <w:t>16</w:t>
            </w:r>
          </w:p>
        </w:tc>
        <w:tc>
          <w:tcPr>
            <w:tcW w:w="2536" w:type="dxa"/>
            <w:vAlign w:val="center"/>
          </w:tcPr>
          <w:p w14:paraId="3D755913" w14:textId="0F43DF4E" w:rsidR="00C440E8" w:rsidRPr="00EB3B08" w:rsidRDefault="00C440E8" w:rsidP="00C440E8">
            <w:pPr>
              <w:jc w:val="center"/>
              <w:rPr>
                <w:rFonts w:ascii="Arial" w:hAnsi="Arial" w:cs="Arial"/>
              </w:rPr>
            </w:pPr>
            <w:r w:rsidRPr="00EB3B08">
              <w:rPr>
                <w:rFonts w:ascii="Arial" w:hAnsi="Arial" w:cs="Arial"/>
              </w:rPr>
              <w:t>10</w:t>
            </w:r>
          </w:p>
        </w:tc>
      </w:tr>
      <w:tr w:rsidR="00C440E8" w:rsidRPr="00EB3B08" w14:paraId="6F807629" w14:textId="59E70A4A" w:rsidTr="00C440E8">
        <w:tc>
          <w:tcPr>
            <w:tcW w:w="1984" w:type="dxa"/>
          </w:tcPr>
          <w:p w14:paraId="6C4F56F5" w14:textId="77777777" w:rsidR="00C440E8" w:rsidRPr="00EB3B08" w:rsidRDefault="00C440E8" w:rsidP="00C440E8">
            <w:pPr>
              <w:jc w:val="both"/>
              <w:rPr>
                <w:rFonts w:ascii="Arial" w:hAnsi="Arial" w:cs="Arial"/>
              </w:rPr>
            </w:pPr>
            <w:r w:rsidRPr="00EB3B08">
              <w:rPr>
                <w:rFonts w:ascii="Arial" w:hAnsi="Arial" w:cs="Arial"/>
              </w:rPr>
              <w:t>CONTRATISTAS</w:t>
            </w:r>
          </w:p>
        </w:tc>
        <w:tc>
          <w:tcPr>
            <w:tcW w:w="2662" w:type="dxa"/>
            <w:vAlign w:val="center"/>
          </w:tcPr>
          <w:p w14:paraId="3AC7E386" w14:textId="77777777" w:rsidR="00C440E8" w:rsidRPr="00EB3B08" w:rsidRDefault="00C440E8" w:rsidP="00C440E8">
            <w:pPr>
              <w:jc w:val="center"/>
              <w:rPr>
                <w:rFonts w:ascii="Arial" w:hAnsi="Arial" w:cs="Arial"/>
              </w:rPr>
            </w:pPr>
            <w:r w:rsidRPr="00EB3B08">
              <w:rPr>
                <w:rFonts w:ascii="Arial" w:hAnsi="Arial" w:cs="Arial"/>
              </w:rPr>
              <w:t>INGENIERÍA Y SERVICIOS ELECTROMECANICOS S.A.S</w:t>
            </w:r>
          </w:p>
        </w:tc>
        <w:tc>
          <w:tcPr>
            <w:tcW w:w="2447" w:type="dxa"/>
            <w:vAlign w:val="center"/>
          </w:tcPr>
          <w:p w14:paraId="21706286" w14:textId="77777777" w:rsidR="00C440E8" w:rsidRPr="00EB3B08" w:rsidRDefault="00C440E8" w:rsidP="00C440E8">
            <w:pPr>
              <w:jc w:val="center"/>
              <w:rPr>
                <w:rFonts w:ascii="Arial" w:hAnsi="Arial" w:cs="Arial"/>
              </w:rPr>
            </w:pPr>
            <w:r w:rsidRPr="00EB3B08">
              <w:rPr>
                <w:rFonts w:ascii="Arial" w:hAnsi="Arial" w:cs="Arial"/>
              </w:rPr>
              <w:t>MAZÚ SERVICIOS INTEGRALES S.A.S</w:t>
            </w:r>
          </w:p>
        </w:tc>
        <w:tc>
          <w:tcPr>
            <w:tcW w:w="2536" w:type="dxa"/>
          </w:tcPr>
          <w:p w14:paraId="0F82914D" w14:textId="0B2B454A" w:rsidR="00C440E8" w:rsidRPr="00EB3B08" w:rsidRDefault="00C440E8" w:rsidP="00C440E8">
            <w:pPr>
              <w:jc w:val="center"/>
              <w:rPr>
                <w:rFonts w:ascii="Arial" w:hAnsi="Arial" w:cs="Arial"/>
              </w:rPr>
            </w:pPr>
            <w:r w:rsidRPr="00EB3B08">
              <w:rPr>
                <w:rFonts w:ascii="Arial" w:hAnsi="Arial" w:cs="Arial"/>
              </w:rPr>
              <w:t>MAZÚ SERVICIOS INTEGRALES S.A.S</w:t>
            </w:r>
          </w:p>
        </w:tc>
      </w:tr>
      <w:tr w:rsidR="00C440E8" w:rsidRPr="00EB3B08" w14:paraId="40A992C4" w14:textId="1F0CF757" w:rsidTr="007927AE">
        <w:tc>
          <w:tcPr>
            <w:tcW w:w="1984" w:type="dxa"/>
          </w:tcPr>
          <w:p w14:paraId="2E41E7AD" w14:textId="77777777" w:rsidR="00C440E8" w:rsidRPr="00EB3B08" w:rsidRDefault="00C440E8" w:rsidP="00C440E8">
            <w:pPr>
              <w:jc w:val="both"/>
              <w:rPr>
                <w:rFonts w:ascii="Arial" w:hAnsi="Arial" w:cs="Arial"/>
              </w:rPr>
            </w:pPr>
            <w:r w:rsidRPr="00EB3B08">
              <w:rPr>
                <w:rFonts w:ascii="Arial" w:hAnsi="Arial" w:cs="Arial"/>
              </w:rPr>
              <w:t xml:space="preserve">COMPORTAMIENTO DE LOS CONTRATISTAS Y SANCIONES </w:t>
            </w:r>
          </w:p>
        </w:tc>
        <w:tc>
          <w:tcPr>
            <w:tcW w:w="2662" w:type="dxa"/>
            <w:vAlign w:val="center"/>
          </w:tcPr>
          <w:p w14:paraId="3161972A" w14:textId="77777777" w:rsidR="00C440E8" w:rsidRPr="00EB3B08" w:rsidRDefault="00C440E8" w:rsidP="00C440E8">
            <w:pPr>
              <w:jc w:val="center"/>
              <w:rPr>
                <w:rFonts w:ascii="Arial" w:hAnsi="Arial" w:cs="Arial"/>
              </w:rPr>
            </w:pPr>
            <w:r w:rsidRPr="00EB3B08">
              <w:rPr>
                <w:rFonts w:ascii="Arial" w:hAnsi="Arial" w:cs="Arial"/>
              </w:rPr>
              <w:t>SE DESARROLLÓ SIN INCONVENIENTES</w:t>
            </w:r>
          </w:p>
        </w:tc>
        <w:tc>
          <w:tcPr>
            <w:tcW w:w="2447" w:type="dxa"/>
            <w:vAlign w:val="center"/>
          </w:tcPr>
          <w:p w14:paraId="07F0EC65" w14:textId="77777777" w:rsidR="00C440E8" w:rsidRPr="00EB3B08" w:rsidRDefault="00C440E8" w:rsidP="00C440E8">
            <w:pPr>
              <w:jc w:val="center"/>
              <w:rPr>
                <w:rFonts w:ascii="Arial" w:hAnsi="Arial" w:cs="Arial"/>
              </w:rPr>
            </w:pPr>
            <w:r w:rsidRPr="00EB3B08">
              <w:rPr>
                <w:rFonts w:ascii="Arial" w:hAnsi="Arial" w:cs="Arial"/>
              </w:rPr>
              <w:t>SE DESARROLLÓ SIN INCONVENIENTES</w:t>
            </w:r>
          </w:p>
        </w:tc>
        <w:tc>
          <w:tcPr>
            <w:tcW w:w="2536" w:type="dxa"/>
            <w:vAlign w:val="center"/>
          </w:tcPr>
          <w:p w14:paraId="4F797934" w14:textId="490AC29E" w:rsidR="00C440E8" w:rsidRPr="00EB3B08" w:rsidRDefault="00C440E8" w:rsidP="00C440E8">
            <w:pPr>
              <w:jc w:val="center"/>
              <w:rPr>
                <w:rFonts w:ascii="Arial" w:hAnsi="Arial" w:cs="Arial"/>
              </w:rPr>
            </w:pPr>
            <w:r w:rsidRPr="00EB3B08">
              <w:rPr>
                <w:rFonts w:ascii="Arial" w:hAnsi="Arial" w:cs="Arial"/>
              </w:rPr>
              <w:t>SE DESARROLLÓ SIN INCONVENIENTES</w:t>
            </w:r>
          </w:p>
        </w:tc>
      </w:tr>
      <w:tr w:rsidR="00C440E8" w:rsidRPr="00EB3B08" w14:paraId="50223FAE" w14:textId="022BAD5D" w:rsidTr="00C440E8">
        <w:tc>
          <w:tcPr>
            <w:tcW w:w="1984" w:type="dxa"/>
          </w:tcPr>
          <w:p w14:paraId="44704C42" w14:textId="77777777" w:rsidR="00C440E8" w:rsidRPr="00EB3B08" w:rsidRDefault="00C440E8" w:rsidP="00C440E8">
            <w:pPr>
              <w:jc w:val="both"/>
              <w:rPr>
                <w:rFonts w:ascii="Arial" w:hAnsi="Arial" w:cs="Arial"/>
              </w:rPr>
            </w:pPr>
            <w:r w:rsidRPr="00EB3B08">
              <w:rPr>
                <w:rFonts w:ascii="Arial" w:hAnsi="Arial" w:cs="Arial"/>
              </w:rPr>
              <w:t>LUGAR DE ENTREGA</w:t>
            </w:r>
          </w:p>
        </w:tc>
        <w:tc>
          <w:tcPr>
            <w:tcW w:w="2662" w:type="dxa"/>
          </w:tcPr>
          <w:p w14:paraId="232A5EC3" w14:textId="77777777" w:rsidR="00C440E8" w:rsidRPr="00EB3B08" w:rsidRDefault="00C440E8" w:rsidP="00C440E8">
            <w:pPr>
              <w:jc w:val="both"/>
              <w:rPr>
                <w:rFonts w:ascii="Arial" w:hAnsi="Arial" w:cs="Arial"/>
              </w:rPr>
            </w:pPr>
            <w:r w:rsidRPr="00EB3B08">
              <w:rPr>
                <w:rFonts w:ascii="Arial" w:hAnsi="Arial" w:cs="Arial"/>
              </w:rPr>
              <w:t xml:space="preserve">El lugar de prestación del servicio será en las </w:t>
            </w:r>
            <w:r w:rsidRPr="00EB3B08">
              <w:rPr>
                <w:rFonts w:ascii="Arial" w:hAnsi="Arial" w:cs="Arial"/>
              </w:rPr>
              <w:lastRenderedPageBreak/>
              <w:t xml:space="preserve">instalaciones de la Escuela de carabineros Provincia de Vélez “Mayor General Manuel José López Gómez, ubicada en el km 1 vía Vélez- Barbosa vereda Tun </w:t>
            </w:r>
            <w:proofErr w:type="spellStart"/>
            <w:r w:rsidRPr="00EB3B08">
              <w:rPr>
                <w:rFonts w:ascii="Arial" w:hAnsi="Arial" w:cs="Arial"/>
              </w:rPr>
              <w:t>Tun</w:t>
            </w:r>
            <w:proofErr w:type="spellEnd"/>
            <w:r w:rsidRPr="00EB3B08">
              <w:rPr>
                <w:rFonts w:ascii="Arial" w:hAnsi="Arial" w:cs="Arial"/>
              </w:rPr>
              <w:t xml:space="preserve"> finca Villa Elvia.  </w:t>
            </w:r>
          </w:p>
        </w:tc>
        <w:tc>
          <w:tcPr>
            <w:tcW w:w="2447" w:type="dxa"/>
          </w:tcPr>
          <w:p w14:paraId="2B823010" w14:textId="77777777" w:rsidR="00C440E8" w:rsidRPr="00EB3B08" w:rsidRDefault="00C440E8" w:rsidP="00C440E8">
            <w:pPr>
              <w:jc w:val="both"/>
              <w:rPr>
                <w:rFonts w:ascii="Arial" w:hAnsi="Arial" w:cs="Arial"/>
              </w:rPr>
            </w:pPr>
          </w:p>
          <w:p w14:paraId="3C7AABC1" w14:textId="77777777" w:rsidR="00C440E8" w:rsidRPr="00EB3B08" w:rsidRDefault="00C440E8" w:rsidP="00C440E8">
            <w:pPr>
              <w:jc w:val="both"/>
              <w:rPr>
                <w:rFonts w:ascii="Arial" w:hAnsi="Arial" w:cs="Arial"/>
              </w:rPr>
            </w:pPr>
            <w:r w:rsidRPr="00EB3B08">
              <w:rPr>
                <w:rFonts w:ascii="Arial" w:hAnsi="Arial" w:cs="Arial"/>
              </w:rPr>
              <w:lastRenderedPageBreak/>
              <w:t>El lugar de prestación del servicio será en la Escuela de Policía Rafael Reyes en la carrera 2 N 8-98</w:t>
            </w:r>
          </w:p>
          <w:p w14:paraId="491BF211" w14:textId="77777777" w:rsidR="00C440E8" w:rsidRPr="00EB3B08" w:rsidRDefault="00C440E8" w:rsidP="00C440E8">
            <w:pPr>
              <w:jc w:val="both"/>
              <w:rPr>
                <w:rFonts w:ascii="Arial" w:hAnsi="Arial" w:cs="Arial"/>
              </w:rPr>
            </w:pPr>
          </w:p>
        </w:tc>
        <w:tc>
          <w:tcPr>
            <w:tcW w:w="2536" w:type="dxa"/>
          </w:tcPr>
          <w:p w14:paraId="3CD90655" w14:textId="77777777" w:rsidR="00C440E8" w:rsidRPr="00EB3B08" w:rsidRDefault="00C440E8" w:rsidP="00C440E8">
            <w:pPr>
              <w:jc w:val="both"/>
              <w:rPr>
                <w:rFonts w:ascii="Arial" w:hAnsi="Arial" w:cs="Arial"/>
              </w:rPr>
            </w:pPr>
          </w:p>
          <w:p w14:paraId="6CD4CA09" w14:textId="77777777" w:rsidR="00C440E8" w:rsidRPr="00EB3B08" w:rsidRDefault="00C440E8" w:rsidP="00C440E8">
            <w:pPr>
              <w:jc w:val="both"/>
              <w:rPr>
                <w:rFonts w:ascii="Arial" w:hAnsi="Arial" w:cs="Arial"/>
              </w:rPr>
            </w:pPr>
            <w:r w:rsidRPr="00EB3B08">
              <w:rPr>
                <w:rFonts w:ascii="Arial" w:hAnsi="Arial" w:cs="Arial"/>
              </w:rPr>
              <w:lastRenderedPageBreak/>
              <w:t>El lugar de prestación del servicio será en la Escuela de Policía Rafael Reyes en la carrera 2 N 8-98</w:t>
            </w:r>
          </w:p>
          <w:p w14:paraId="60A68AB8" w14:textId="77777777" w:rsidR="00C440E8" w:rsidRPr="00EB3B08" w:rsidRDefault="00C440E8" w:rsidP="00C440E8">
            <w:pPr>
              <w:jc w:val="both"/>
              <w:rPr>
                <w:rFonts w:ascii="Arial" w:hAnsi="Arial" w:cs="Arial"/>
              </w:rPr>
            </w:pPr>
          </w:p>
        </w:tc>
      </w:tr>
      <w:tr w:rsidR="00017C12" w:rsidRPr="00EB3B08" w14:paraId="1811D7AD" w14:textId="7024AF0D" w:rsidTr="0012113D">
        <w:tc>
          <w:tcPr>
            <w:tcW w:w="1984" w:type="dxa"/>
          </w:tcPr>
          <w:p w14:paraId="4CF1D751" w14:textId="77777777" w:rsidR="00017C12" w:rsidRPr="00EB3B08" w:rsidRDefault="00017C12" w:rsidP="00017C12">
            <w:pPr>
              <w:jc w:val="both"/>
              <w:rPr>
                <w:rFonts w:ascii="Arial" w:hAnsi="Arial" w:cs="Arial"/>
              </w:rPr>
            </w:pPr>
            <w:r w:rsidRPr="00EB3B08">
              <w:rPr>
                <w:rFonts w:ascii="Arial" w:hAnsi="Arial" w:cs="Arial"/>
              </w:rPr>
              <w:lastRenderedPageBreak/>
              <w:t>GARANTÍAS EXIGIDAS</w:t>
            </w:r>
          </w:p>
        </w:tc>
        <w:tc>
          <w:tcPr>
            <w:tcW w:w="2662" w:type="dxa"/>
            <w:vAlign w:val="center"/>
          </w:tcPr>
          <w:p w14:paraId="74DE27D9" w14:textId="77777777" w:rsidR="00017C12" w:rsidRPr="00EB3B08" w:rsidRDefault="00017C12" w:rsidP="00017C12">
            <w:pPr>
              <w:jc w:val="center"/>
              <w:rPr>
                <w:rFonts w:ascii="Arial" w:hAnsi="Arial" w:cs="Arial"/>
              </w:rPr>
            </w:pPr>
            <w:r w:rsidRPr="00EB3B08">
              <w:rPr>
                <w:rFonts w:ascii="Arial" w:hAnsi="Arial" w:cs="Arial"/>
              </w:rPr>
              <w:t>No aplica</w:t>
            </w:r>
          </w:p>
        </w:tc>
        <w:tc>
          <w:tcPr>
            <w:tcW w:w="2447" w:type="dxa"/>
            <w:vAlign w:val="center"/>
          </w:tcPr>
          <w:p w14:paraId="09AB9F7B" w14:textId="77777777" w:rsidR="00017C12" w:rsidRPr="00EB3B08" w:rsidRDefault="00017C12" w:rsidP="00017C12">
            <w:pPr>
              <w:jc w:val="center"/>
              <w:rPr>
                <w:rFonts w:ascii="Arial" w:hAnsi="Arial" w:cs="Arial"/>
              </w:rPr>
            </w:pPr>
            <w:r w:rsidRPr="00EB3B08">
              <w:rPr>
                <w:rFonts w:ascii="Arial" w:hAnsi="Arial" w:cs="Arial"/>
              </w:rPr>
              <w:t>No aplica</w:t>
            </w:r>
          </w:p>
        </w:tc>
        <w:tc>
          <w:tcPr>
            <w:tcW w:w="2536" w:type="dxa"/>
            <w:vAlign w:val="center"/>
          </w:tcPr>
          <w:p w14:paraId="4A5C8061" w14:textId="6A3DAC59" w:rsidR="00017C12" w:rsidRPr="00EB3B08" w:rsidRDefault="00017C12" w:rsidP="00017C12">
            <w:pPr>
              <w:jc w:val="center"/>
              <w:rPr>
                <w:rFonts w:ascii="Arial" w:hAnsi="Arial" w:cs="Arial"/>
              </w:rPr>
            </w:pPr>
            <w:r w:rsidRPr="00EB3B08">
              <w:rPr>
                <w:rFonts w:ascii="Arial" w:hAnsi="Arial" w:cs="Arial"/>
              </w:rPr>
              <w:t>No aplica</w:t>
            </w:r>
          </w:p>
        </w:tc>
      </w:tr>
      <w:tr w:rsidR="00017C12" w:rsidRPr="00EB3B08" w14:paraId="62AF559F" w14:textId="59B5F06A" w:rsidTr="00C440E8">
        <w:tc>
          <w:tcPr>
            <w:tcW w:w="1984" w:type="dxa"/>
          </w:tcPr>
          <w:p w14:paraId="7F8BBED7" w14:textId="77777777" w:rsidR="00017C12" w:rsidRPr="00EB3B08" w:rsidRDefault="00017C12" w:rsidP="00017C12">
            <w:pPr>
              <w:jc w:val="both"/>
              <w:rPr>
                <w:rFonts w:ascii="Arial" w:hAnsi="Arial" w:cs="Arial"/>
              </w:rPr>
            </w:pPr>
            <w:r w:rsidRPr="00EB3B08">
              <w:rPr>
                <w:rFonts w:ascii="Arial" w:hAnsi="Arial" w:cs="Arial"/>
              </w:rPr>
              <w:t>VIGENCIA DEL CONTRATO (PLAZO DE EJECUCIÓN)</w:t>
            </w:r>
          </w:p>
        </w:tc>
        <w:tc>
          <w:tcPr>
            <w:tcW w:w="2662" w:type="dxa"/>
          </w:tcPr>
          <w:p w14:paraId="2F254ABF" w14:textId="77777777" w:rsidR="00017C12" w:rsidRPr="00EB3B08" w:rsidRDefault="00017C12" w:rsidP="00017C12">
            <w:pPr>
              <w:jc w:val="both"/>
              <w:rPr>
                <w:rFonts w:ascii="Arial" w:hAnsi="Arial" w:cs="Arial"/>
              </w:rPr>
            </w:pPr>
            <w:r w:rsidRPr="00EB3B08">
              <w:rPr>
                <w:rFonts w:ascii="Arial" w:hAnsi="Arial" w:cs="Arial"/>
              </w:rPr>
              <w:t>La vigencia de la presente oferta será de 60 días calendario contados a partir de la fecha de expedición</w:t>
            </w:r>
          </w:p>
        </w:tc>
        <w:tc>
          <w:tcPr>
            <w:tcW w:w="2447" w:type="dxa"/>
          </w:tcPr>
          <w:p w14:paraId="44B158FA" w14:textId="77777777" w:rsidR="00017C12" w:rsidRPr="00EB3B08" w:rsidRDefault="00017C12" w:rsidP="00017C12">
            <w:pPr>
              <w:jc w:val="both"/>
              <w:rPr>
                <w:rFonts w:ascii="Arial" w:hAnsi="Arial" w:cs="Arial"/>
              </w:rPr>
            </w:pPr>
            <w:r w:rsidRPr="00EB3B08">
              <w:rPr>
                <w:rFonts w:ascii="Arial" w:hAnsi="Arial" w:cs="Arial"/>
              </w:rPr>
              <w:t>La vigencia será de 60 días calendario contados a partir de la fecha de presentación.</w:t>
            </w:r>
          </w:p>
        </w:tc>
        <w:tc>
          <w:tcPr>
            <w:tcW w:w="2536" w:type="dxa"/>
          </w:tcPr>
          <w:p w14:paraId="33D4F0EB" w14:textId="5B09D382" w:rsidR="00017C12" w:rsidRPr="00EB3B08" w:rsidRDefault="00017C12" w:rsidP="00017C12">
            <w:pPr>
              <w:jc w:val="both"/>
              <w:rPr>
                <w:rFonts w:ascii="Arial" w:hAnsi="Arial" w:cs="Arial"/>
              </w:rPr>
            </w:pPr>
            <w:r w:rsidRPr="00EB3B08">
              <w:rPr>
                <w:rFonts w:ascii="Arial" w:hAnsi="Arial" w:cs="Arial"/>
              </w:rPr>
              <w:t>La vigencia será de 60 días calendario contados a partir de la fecha de presentación.</w:t>
            </w:r>
          </w:p>
        </w:tc>
      </w:tr>
      <w:tr w:rsidR="00C440E8" w:rsidRPr="00EB3B08" w14:paraId="7401EA3F" w14:textId="0B2B3C1E" w:rsidTr="00017C12">
        <w:tc>
          <w:tcPr>
            <w:tcW w:w="1984" w:type="dxa"/>
          </w:tcPr>
          <w:p w14:paraId="7B7496B1" w14:textId="77777777" w:rsidR="00C440E8" w:rsidRPr="00EB3B08" w:rsidRDefault="00C440E8" w:rsidP="00C440E8">
            <w:pPr>
              <w:jc w:val="both"/>
              <w:rPr>
                <w:rFonts w:ascii="Arial" w:hAnsi="Arial" w:cs="Arial"/>
              </w:rPr>
            </w:pPr>
            <w:r w:rsidRPr="00EB3B08">
              <w:rPr>
                <w:rFonts w:ascii="Arial" w:hAnsi="Arial" w:cs="Arial"/>
              </w:rPr>
              <w:t>NUMERO DEL PROCESO</w:t>
            </w:r>
          </w:p>
        </w:tc>
        <w:tc>
          <w:tcPr>
            <w:tcW w:w="2662" w:type="dxa"/>
            <w:vAlign w:val="center"/>
          </w:tcPr>
          <w:p w14:paraId="42C5EDA6" w14:textId="77777777" w:rsidR="00C440E8" w:rsidRPr="00EB3B08" w:rsidRDefault="00C440E8" w:rsidP="00C440E8">
            <w:pPr>
              <w:jc w:val="center"/>
              <w:rPr>
                <w:rFonts w:ascii="Arial" w:hAnsi="Arial" w:cs="Arial"/>
              </w:rPr>
            </w:pPr>
            <w:r w:rsidRPr="00EB3B08">
              <w:rPr>
                <w:rFonts w:ascii="Arial" w:hAnsi="Arial" w:cs="Arial"/>
              </w:rPr>
              <w:t>PN ESVEL MIC 028 2022</w:t>
            </w:r>
          </w:p>
        </w:tc>
        <w:tc>
          <w:tcPr>
            <w:tcW w:w="2447" w:type="dxa"/>
            <w:vAlign w:val="center"/>
          </w:tcPr>
          <w:p w14:paraId="3E3AE221" w14:textId="77777777" w:rsidR="00C440E8" w:rsidRPr="00EB3B08" w:rsidRDefault="00C440E8" w:rsidP="00C440E8">
            <w:pPr>
              <w:jc w:val="center"/>
              <w:rPr>
                <w:rFonts w:ascii="Arial" w:hAnsi="Arial" w:cs="Arial"/>
              </w:rPr>
            </w:pPr>
            <w:r w:rsidRPr="00EB3B08">
              <w:rPr>
                <w:rFonts w:ascii="Arial" w:hAnsi="Arial" w:cs="Arial"/>
              </w:rPr>
              <w:t>PN ESVEL MIC 051 2023</w:t>
            </w:r>
          </w:p>
        </w:tc>
        <w:tc>
          <w:tcPr>
            <w:tcW w:w="2536" w:type="dxa"/>
            <w:vAlign w:val="center"/>
          </w:tcPr>
          <w:p w14:paraId="14AE0F16" w14:textId="46591386" w:rsidR="00C440E8" w:rsidRPr="00EB3B08" w:rsidRDefault="00017C12" w:rsidP="00017C12">
            <w:pPr>
              <w:jc w:val="center"/>
              <w:rPr>
                <w:rFonts w:ascii="Arial" w:hAnsi="Arial" w:cs="Arial"/>
              </w:rPr>
            </w:pPr>
            <w:r w:rsidRPr="00EB3B08">
              <w:rPr>
                <w:rFonts w:ascii="Arial" w:hAnsi="Arial" w:cs="Arial"/>
              </w:rPr>
              <w:t>PN ESVEL MIC 041 2024</w:t>
            </w:r>
          </w:p>
        </w:tc>
      </w:tr>
    </w:tbl>
    <w:p w14:paraId="08846010" w14:textId="77777777" w:rsidR="009F1679" w:rsidRPr="00F16728" w:rsidRDefault="009F1679" w:rsidP="009F1679">
      <w:pPr>
        <w:spacing w:after="0" w:line="240" w:lineRule="auto"/>
        <w:jc w:val="both"/>
        <w:rPr>
          <w:rFonts w:ascii="Arial" w:eastAsia="Arial" w:hAnsi="Arial" w:cs="Arial"/>
          <w:sz w:val="14"/>
        </w:rPr>
      </w:pPr>
    </w:p>
    <w:p w14:paraId="6939D253" w14:textId="1149F8FB" w:rsidR="00FB67EE" w:rsidRDefault="009F1679" w:rsidP="009F1679">
      <w:pPr>
        <w:spacing w:after="0" w:line="240" w:lineRule="auto"/>
        <w:jc w:val="both"/>
        <w:rPr>
          <w:rFonts w:ascii="Arial" w:eastAsia="MS Mincho" w:hAnsi="Arial" w:cs="Arial"/>
          <w:sz w:val="20"/>
          <w:szCs w:val="20"/>
        </w:rPr>
      </w:pPr>
      <w:r>
        <w:rPr>
          <w:rFonts w:ascii="Arial" w:eastAsia="MS Mincho" w:hAnsi="Arial" w:cs="Arial"/>
          <w:sz w:val="20"/>
          <w:szCs w:val="20"/>
        </w:rPr>
        <w:t>A través de la herramienta de visualización desarrollado por la Agencia Nacional de Contratación Pública – Colombia Compra Eficiente precisa la realización y consulta del Análisis de la Demanda que es el proceso de caracterización cuyo objetivo es entender la necesidad, realizando además un análisis de gasto de la entidad, para este caso se consulta el micrositio de abastecimiento estratégico con la información de la Policía Nacional en referencia al Clasificador de Bienes y Servicios UNSPSC y su comportamiento conforme a la codificación aplicable al presente proceso:</w:t>
      </w:r>
    </w:p>
    <w:p w14:paraId="464BDA6E" w14:textId="5DE1619D" w:rsidR="009F1679" w:rsidRPr="00FB67EE" w:rsidRDefault="009F1679" w:rsidP="009F1679">
      <w:pPr>
        <w:spacing w:after="0" w:line="240" w:lineRule="auto"/>
        <w:jc w:val="both"/>
        <w:rPr>
          <w:rFonts w:ascii="Arial" w:eastAsia="MS Mincho" w:hAnsi="Arial" w:cs="Arial"/>
          <w:sz w:val="20"/>
          <w:szCs w:val="20"/>
        </w:rPr>
      </w:pPr>
    </w:p>
    <w:p w14:paraId="19C6D143" w14:textId="41BA8706" w:rsidR="009F1679" w:rsidRDefault="007740B9" w:rsidP="009F1679">
      <w:pPr>
        <w:spacing w:after="0" w:line="240" w:lineRule="auto"/>
        <w:jc w:val="both"/>
        <w:rPr>
          <w:rFonts w:ascii="Arial" w:eastAsia="Arial" w:hAnsi="Arial" w:cs="Arial"/>
        </w:rPr>
      </w:pPr>
      <w:r>
        <w:rPr>
          <w:noProof/>
        </w:rPr>
        <w:drawing>
          <wp:inline distT="0" distB="0" distL="0" distR="0" wp14:anchorId="2BDAD429" wp14:editId="3743D1FC">
            <wp:extent cx="6168788" cy="3580765"/>
            <wp:effectExtent l="0" t="0" r="381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046C4C.tmp"/>
                    <pic:cNvPicPr/>
                  </pic:nvPicPr>
                  <pic:blipFill>
                    <a:blip r:embed="rId21">
                      <a:extLst>
                        <a:ext uri="{28A0092B-C50C-407E-A947-70E740481C1C}">
                          <a14:useLocalDpi xmlns:a14="http://schemas.microsoft.com/office/drawing/2010/main" val="0"/>
                        </a:ext>
                      </a:extLst>
                    </a:blip>
                    <a:stretch>
                      <a:fillRect/>
                    </a:stretch>
                  </pic:blipFill>
                  <pic:spPr>
                    <a:xfrm>
                      <a:off x="0" y="0"/>
                      <a:ext cx="6171933" cy="3582591"/>
                    </a:xfrm>
                    <a:prstGeom prst="rect">
                      <a:avLst/>
                    </a:prstGeom>
                  </pic:spPr>
                </pic:pic>
              </a:graphicData>
            </a:graphic>
          </wp:inline>
        </w:drawing>
      </w:r>
    </w:p>
    <w:p w14:paraId="133C3EBA" w14:textId="77777777" w:rsidR="00D05A84" w:rsidRDefault="00D05A84" w:rsidP="009F1679">
      <w:pPr>
        <w:spacing w:after="0" w:line="240" w:lineRule="auto"/>
        <w:jc w:val="both"/>
        <w:rPr>
          <w:rFonts w:ascii="Arial" w:eastAsia="Arial" w:hAnsi="Arial" w:cs="Arial"/>
        </w:rPr>
      </w:pPr>
    </w:p>
    <w:p w14:paraId="09A11052" w14:textId="3E123825" w:rsidR="009F1679" w:rsidRDefault="007740B9" w:rsidP="009F1679">
      <w:pPr>
        <w:spacing w:after="0" w:line="240" w:lineRule="auto"/>
        <w:jc w:val="both"/>
        <w:rPr>
          <w:rFonts w:ascii="Arial" w:eastAsia="Arial" w:hAnsi="Arial" w:cs="Arial"/>
        </w:rPr>
      </w:pPr>
      <w:r>
        <w:rPr>
          <w:noProof/>
        </w:rPr>
        <w:lastRenderedPageBreak/>
        <w:drawing>
          <wp:inline distT="0" distB="0" distL="0" distR="0" wp14:anchorId="1384A625" wp14:editId="2DBA5F54">
            <wp:extent cx="6073254" cy="3937635"/>
            <wp:effectExtent l="0" t="0" r="3810" b="5715"/>
            <wp:docPr id="1274596589" name="Imagen 1274596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04BD9A.tmp"/>
                    <pic:cNvPicPr/>
                  </pic:nvPicPr>
                  <pic:blipFill>
                    <a:blip r:embed="rId22">
                      <a:extLst>
                        <a:ext uri="{28A0092B-C50C-407E-A947-70E740481C1C}">
                          <a14:useLocalDpi xmlns:a14="http://schemas.microsoft.com/office/drawing/2010/main" val="0"/>
                        </a:ext>
                      </a:extLst>
                    </a:blip>
                    <a:stretch>
                      <a:fillRect/>
                    </a:stretch>
                  </pic:blipFill>
                  <pic:spPr>
                    <a:xfrm>
                      <a:off x="0" y="0"/>
                      <a:ext cx="6079761" cy="3941854"/>
                    </a:xfrm>
                    <a:prstGeom prst="rect">
                      <a:avLst/>
                    </a:prstGeom>
                  </pic:spPr>
                </pic:pic>
              </a:graphicData>
            </a:graphic>
          </wp:inline>
        </w:drawing>
      </w:r>
      <w:r>
        <w:rPr>
          <w:noProof/>
        </w:rPr>
        <w:drawing>
          <wp:inline distT="0" distB="0" distL="0" distR="0" wp14:anchorId="5C00B7BC" wp14:editId="2602F2E7">
            <wp:extent cx="6073140" cy="3409950"/>
            <wp:effectExtent l="0" t="0" r="381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04FA65.tmp"/>
                    <pic:cNvPicPr/>
                  </pic:nvPicPr>
                  <pic:blipFill>
                    <a:blip r:embed="rId23">
                      <a:extLst>
                        <a:ext uri="{28A0092B-C50C-407E-A947-70E740481C1C}">
                          <a14:useLocalDpi xmlns:a14="http://schemas.microsoft.com/office/drawing/2010/main" val="0"/>
                        </a:ext>
                      </a:extLst>
                    </a:blip>
                    <a:stretch>
                      <a:fillRect/>
                    </a:stretch>
                  </pic:blipFill>
                  <pic:spPr>
                    <a:xfrm>
                      <a:off x="0" y="0"/>
                      <a:ext cx="6081190" cy="3414470"/>
                    </a:xfrm>
                    <a:prstGeom prst="rect">
                      <a:avLst/>
                    </a:prstGeom>
                  </pic:spPr>
                </pic:pic>
              </a:graphicData>
            </a:graphic>
          </wp:inline>
        </w:drawing>
      </w:r>
    </w:p>
    <w:p w14:paraId="02FBE000" w14:textId="5A5B679E" w:rsidR="009F1679" w:rsidRPr="00AE5003" w:rsidRDefault="007740B9" w:rsidP="009F1679">
      <w:pPr>
        <w:spacing w:after="0" w:line="240" w:lineRule="auto"/>
        <w:jc w:val="both"/>
        <w:rPr>
          <w:rFonts w:ascii="Arial" w:eastAsia="Arial" w:hAnsi="Arial" w:cs="Arial"/>
        </w:rPr>
      </w:pPr>
      <w:r>
        <w:rPr>
          <w:noProof/>
        </w:rPr>
        <w:lastRenderedPageBreak/>
        <w:drawing>
          <wp:inline distT="0" distB="0" distL="0" distR="0" wp14:anchorId="7FA2F2FC" wp14:editId="229D94AD">
            <wp:extent cx="6086901" cy="24257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0439A2.tmp"/>
                    <pic:cNvPicPr/>
                  </pic:nvPicPr>
                  <pic:blipFill>
                    <a:blip r:embed="rId24">
                      <a:extLst>
                        <a:ext uri="{28A0092B-C50C-407E-A947-70E740481C1C}">
                          <a14:useLocalDpi xmlns:a14="http://schemas.microsoft.com/office/drawing/2010/main" val="0"/>
                        </a:ext>
                      </a:extLst>
                    </a:blip>
                    <a:stretch>
                      <a:fillRect/>
                    </a:stretch>
                  </pic:blipFill>
                  <pic:spPr>
                    <a:xfrm>
                      <a:off x="0" y="0"/>
                      <a:ext cx="6093310" cy="2428254"/>
                    </a:xfrm>
                    <a:prstGeom prst="rect">
                      <a:avLst/>
                    </a:prstGeom>
                  </pic:spPr>
                </pic:pic>
              </a:graphicData>
            </a:graphic>
          </wp:inline>
        </w:drawing>
      </w:r>
    </w:p>
    <w:p w14:paraId="770471BC" w14:textId="77777777" w:rsidR="005778A7" w:rsidRDefault="005778A7" w:rsidP="009F1679">
      <w:pPr>
        <w:spacing w:after="0" w:line="240" w:lineRule="auto"/>
        <w:jc w:val="both"/>
        <w:rPr>
          <w:rFonts w:ascii="Arial" w:eastAsia="MS Mincho" w:hAnsi="Arial" w:cs="Arial"/>
          <w:sz w:val="20"/>
          <w:szCs w:val="20"/>
        </w:rPr>
      </w:pPr>
    </w:p>
    <w:p w14:paraId="13CD1B0C" w14:textId="07AC45F5" w:rsidR="009F1679" w:rsidRDefault="009F1679" w:rsidP="009F1679">
      <w:pPr>
        <w:spacing w:after="0" w:line="240" w:lineRule="auto"/>
        <w:jc w:val="both"/>
        <w:rPr>
          <w:rFonts w:ascii="Arial" w:eastAsia="MS Mincho" w:hAnsi="Arial" w:cs="Arial"/>
          <w:sz w:val="20"/>
          <w:szCs w:val="20"/>
        </w:rPr>
      </w:pPr>
      <w:r w:rsidRPr="00A819E3">
        <w:rPr>
          <w:rFonts w:ascii="Arial" w:eastAsia="MS Mincho" w:hAnsi="Arial" w:cs="Arial"/>
          <w:sz w:val="20"/>
          <w:szCs w:val="20"/>
        </w:rPr>
        <w:t xml:space="preserve">El análisis relacionado en las gráficas determina el gasto estimado por la entidad en este tipo de bienes en </w:t>
      </w:r>
    </w:p>
    <w:p w14:paraId="3E9353EF" w14:textId="1F8689AA" w:rsidR="009F1679" w:rsidRDefault="009F1679" w:rsidP="009F1679">
      <w:pPr>
        <w:spacing w:after="0" w:line="240" w:lineRule="auto"/>
        <w:jc w:val="both"/>
        <w:rPr>
          <w:rFonts w:ascii="Arial" w:eastAsia="MS Mincho" w:hAnsi="Arial" w:cs="Arial"/>
          <w:sz w:val="20"/>
          <w:szCs w:val="20"/>
        </w:rPr>
      </w:pPr>
      <w:r w:rsidRPr="00A819E3">
        <w:rPr>
          <w:rFonts w:ascii="Arial" w:eastAsia="MS Mincho" w:hAnsi="Arial" w:cs="Arial"/>
          <w:sz w:val="20"/>
          <w:szCs w:val="20"/>
        </w:rPr>
        <w:t xml:space="preserve">relación con el número de contratos suscrito, los proveedores que suministran este tipo de bienes en el mercado y la modalidad en la que han sido adjudicados </w:t>
      </w:r>
      <w:r>
        <w:rPr>
          <w:rFonts w:ascii="Arial" w:eastAsia="MS Mincho" w:hAnsi="Arial" w:cs="Arial"/>
          <w:sz w:val="20"/>
          <w:szCs w:val="20"/>
        </w:rPr>
        <w:t>para la vigencia 202</w:t>
      </w:r>
      <w:r w:rsidR="005778A7">
        <w:rPr>
          <w:rFonts w:ascii="Arial" w:eastAsia="MS Mincho" w:hAnsi="Arial" w:cs="Arial"/>
          <w:sz w:val="20"/>
          <w:szCs w:val="20"/>
        </w:rPr>
        <w:t>6</w:t>
      </w:r>
    </w:p>
    <w:p w14:paraId="3507C7A0" w14:textId="77777777" w:rsidR="009F1679" w:rsidRPr="00A819E3" w:rsidRDefault="009F1679" w:rsidP="009F1679">
      <w:pPr>
        <w:spacing w:after="0" w:line="240" w:lineRule="auto"/>
        <w:jc w:val="both"/>
        <w:rPr>
          <w:rFonts w:ascii="Arial" w:eastAsia="MS Mincho" w:hAnsi="Arial" w:cs="Arial"/>
          <w:sz w:val="20"/>
          <w:szCs w:val="20"/>
        </w:rPr>
      </w:pPr>
    </w:p>
    <w:p w14:paraId="2463BF85" w14:textId="075C02A6" w:rsidR="0067735F" w:rsidRDefault="009F1679" w:rsidP="009F1679">
      <w:pPr>
        <w:spacing w:after="0" w:line="240" w:lineRule="auto"/>
        <w:jc w:val="both"/>
        <w:rPr>
          <w:rFonts w:ascii="Arial" w:eastAsia="MS Mincho" w:hAnsi="Arial" w:cs="Arial"/>
          <w:sz w:val="20"/>
          <w:szCs w:val="20"/>
        </w:rPr>
      </w:pPr>
      <w:r>
        <w:rPr>
          <w:rFonts w:ascii="Arial" w:hAnsi="Arial" w:cs="Arial"/>
          <w:sz w:val="20"/>
          <w:szCs w:val="20"/>
        </w:rPr>
        <w:t xml:space="preserve">* </w:t>
      </w:r>
      <w:r>
        <w:rPr>
          <w:rFonts w:ascii="Arial" w:eastAsia="MS Mincho" w:hAnsi="Arial" w:cs="Arial"/>
          <w:sz w:val="20"/>
          <w:szCs w:val="20"/>
        </w:rPr>
        <w:t xml:space="preserve">La información es tomada </w:t>
      </w:r>
      <w:hyperlink r:id="rId25" w:history="1">
        <w:r>
          <w:rPr>
            <w:rStyle w:val="Hipervnculo"/>
            <w:rFonts w:ascii="Arial" w:eastAsia="MS Mincho" w:hAnsi="Arial" w:cs="Arial"/>
            <w:sz w:val="20"/>
            <w:szCs w:val="20"/>
          </w:rPr>
          <w:t>https://www.colombiacompra.gov.co</w:t>
        </w:r>
      </w:hyperlink>
      <w:r>
        <w:rPr>
          <w:rFonts w:ascii="Arial" w:eastAsia="MS Mincho" w:hAnsi="Arial" w:cs="Arial"/>
          <w:sz w:val="20"/>
          <w:szCs w:val="20"/>
        </w:rPr>
        <w:t xml:space="preserve"> Ingresa haciendo clic en el icono de “Datos de compra pública”, en la parte derecha de la pantalla y abre el micrositio de Abastecimiento Estratégico. Selecciona herramientas de Análisis de Demanda y Oferta.</w:t>
      </w:r>
    </w:p>
    <w:p w14:paraId="6FDE48A5" w14:textId="77777777" w:rsidR="005778A7" w:rsidRDefault="005778A7" w:rsidP="009F1679">
      <w:pPr>
        <w:spacing w:after="0" w:line="240" w:lineRule="auto"/>
        <w:jc w:val="both"/>
        <w:rPr>
          <w:rFonts w:ascii="Arial" w:eastAsia="MS Mincho" w:hAnsi="Arial" w:cs="Arial"/>
          <w:sz w:val="20"/>
          <w:szCs w:val="20"/>
        </w:rPr>
      </w:pPr>
    </w:p>
    <w:p w14:paraId="118265D9" w14:textId="77777777" w:rsidR="009F1679" w:rsidRPr="009F1679" w:rsidRDefault="009F1679" w:rsidP="009F1679">
      <w:pPr>
        <w:spacing w:after="0" w:line="240" w:lineRule="auto"/>
        <w:jc w:val="both"/>
        <w:rPr>
          <w:rFonts w:ascii="Arial" w:eastAsia="MS Mincho" w:hAnsi="Arial" w:cs="Arial"/>
          <w:sz w:val="20"/>
          <w:szCs w:val="20"/>
        </w:rPr>
      </w:pPr>
    </w:p>
    <w:p w14:paraId="1C3068B9" w14:textId="5243D715" w:rsidR="005258E5" w:rsidRPr="00500516" w:rsidRDefault="005258E5" w:rsidP="00317EB0">
      <w:pPr>
        <w:pStyle w:val="Ttulo3"/>
        <w:keepLines w:val="0"/>
        <w:numPr>
          <w:ilvl w:val="0"/>
          <w:numId w:val="8"/>
        </w:numPr>
        <w:spacing w:before="0" w:line="240" w:lineRule="auto"/>
        <w:ind w:left="0" w:firstLine="0"/>
        <w:rPr>
          <w:rFonts w:ascii="Arial" w:eastAsia="Times New Roman" w:hAnsi="Arial" w:cs="Arial"/>
          <w:b/>
          <w:bCs/>
          <w:color w:val="auto"/>
          <w:sz w:val="20"/>
          <w:szCs w:val="20"/>
        </w:rPr>
      </w:pPr>
      <w:r w:rsidRPr="00500516">
        <w:rPr>
          <w:rFonts w:ascii="Arial" w:eastAsia="Times New Roman" w:hAnsi="Arial" w:cs="Arial"/>
          <w:b/>
          <w:bCs/>
          <w:color w:val="auto"/>
          <w:sz w:val="20"/>
          <w:szCs w:val="20"/>
        </w:rPr>
        <w:t xml:space="preserve">ANÁLISIS </w:t>
      </w:r>
      <w:r w:rsidR="00C008A3" w:rsidRPr="00500516">
        <w:rPr>
          <w:rFonts w:ascii="Arial" w:eastAsia="Times New Roman" w:hAnsi="Arial" w:cs="Arial"/>
          <w:b/>
          <w:bCs/>
          <w:color w:val="auto"/>
          <w:sz w:val="20"/>
          <w:szCs w:val="20"/>
        </w:rPr>
        <w:t>DEL MERCADO</w:t>
      </w:r>
    </w:p>
    <w:p w14:paraId="0EDD6C13" w14:textId="77777777" w:rsidR="009F1679" w:rsidRDefault="009F1679" w:rsidP="009F1679">
      <w:pPr>
        <w:pBdr>
          <w:top w:val="nil"/>
          <w:left w:val="nil"/>
          <w:bottom w:val="nil"/>
          <w:right w:val="nil"/>
          <w:between w:val="nil"/>
        </w:pBdr>
        <w:spacing w:after="0" w:line="240" w:lineRule="auto"/>
        <w:jc w:val="both"/>
        <w:rPr>
          <w:rFonts w:ascii="Arial" w:eastAsia="Arial" w:hAnsi="Arial" w:cs="Arial"/>
          <w:color w:val="000000"/>
          <w:sz w:val="10"/>
          <w:szCs w:val="10"/>
        </w:rPr>
      </w:pPr>
    </w:p>
    <w:p w14:paraId="5F87D50A" w14:textId="77777777" w:rsidR="009F1679" w:rsidRPr="00B615CA" w:rsidRDefault="009F1679" w:rsidP="009F1679">
      <w:pPr>
        <w:pBdr>
          <w:top w:val="nil"/>
          <w:left w:val="nil"/>
          <w:bottom w:val="nil"/>
          <w:right w:val="nil"/>
          <w:between w:val="nil"/>
        </w:pBdr>
        <w:spacing w:after="0" w:line="240" w:lineRule="auto"/>
        <w:jc w:val="both"/>
        <w:rPr>
          <w:rFonts w:ascii="Arial" w:eastAsia="Arial" w:hAnsi="Arial" w:cs="Arial"/>
          <w:color w:val="000000"/>
          <w:sz w:val="20"/>
          <w:szCs w:val="20"/>
        </w:rPr>
      </w:pPr>
      <w:r w:rsidRPr="00B615CA">
        <w:rPr>
          <w:rFonts w:ascii="Arial" w:eastAsia="Arial" w:hAnsi="Arial" w:cs="Arial"/>
          <w:color w:val="000000"/>
          <w:sz w:val="20"/>
          <w:szCs w:val="20"/>
        </w:rPr>
        <w:t>En el mercado existe gran número de empresas dedicadas a esta clase de actividad comercial, situación que obliga a las mismas a poseer instalaciones adecuadas para almacenar, comercializar, vender; y por ende contar con la logística adecuada para la comercialización, transporte y distribución del objeto requerido en el presente proceso contractual, dicho lo anterior, se deben tener en cuenta los siguientes aspectos:</w:t>
      </w:r>
    </w:p>
    <w:p w14:paraId="7904CD0D" w14:textId="77777777" w:rsidR="009F1679" w:rsidRPr="00B615CA" w:rsidRDefault="009F1679" w:rsidP="009F1679">
      <w:pPr>
        <w:pBdr>
          <w:top w:val="nil"/>
          <w:left w:val="nil"/>
          <w:bottom w:val="nil"/>
          <w:right w:val="nil"/>
          <w:between w:val="nil"/>
        </w:pBdr>
        <w:spacing w:after="0" w:line="240" w:lineRule="auto"/>
        <w:jc w:val="both"/>
        <w:rPr>
          <w:rFonts w:ascii="Arial" w:eastAsia="Arial" w:hAnsi="Arial" w:cs="Arial"/>
          <w:color w:val="000000"/>
          <w:sz w:val="20"/>
          <w:szCs w:val="20"/>
        </w:rPr>
      </w:pPr>
    </w:p>
    <w:p w14:paraId="483B658E" w14:textId="77777777" w:rsidR="009F1679" w:rsidRPr="00B615CA" w:rsidRDefault="009F1679" w:rsidP="0065296B">
      <w:pPr>
        <w:numPr>
          <w:ilvl w:val="0"/>
          <w:numId w:val="24"/>
        </w:numPr>
        <w:spacing w:after="0" w:line="240" w:lineRule="auto"/>
        <w:ind w:left="601"/>
        <w:jc w:val="both"/>
        <w:rPr>
          <w:color w:val="000000"/>
          <w:sz w:val="20"/>
          <w:szCs w:val="20"/>
        </w:rPr>
      </w:pPr>
      <w:r w:rsidRPr="00B615CA">
        <w:rPr>
          <w:rFonts w:ascii="Arial" w:eastAsia="Arial" w:hAnsi="Arial" w:cs="Arial"/>
          <w:sz w:val="20"/>
          <w:szCs w:val="20"/>
        </w:rPr>
        <w:t xml:space="preserve">El objeto del presente proceso contractual </w:t>
      </w:r>
      <w:r w:rsidRPr="00B615CA">
        <w:rPr>
          <w:rFonts w:ascii="Arial" w:eastAsia="Arial" w:hAnsi="Arial" w:cs="Arial"/>
          <w:color w:val="000000"/>
          <w:sz w:val="20"/>
          <w:szCs w:val="20"/>
        </w:rPr>
        <w:t>se puede adquirir por medio de personas naturales o jurídicas que ofrecen estos servicios, para así garantizar el acertado cumplimiento durante la ejecución.</w:t>
      </w:r>
    </w:p>
    <w:p w14:paraId="29B3DFEA" w14:textId="77777777" w:rsidR="009F1679" w:rsidRPr="00B615CA" w:rsidRDefault="009F1679" w:rsidP="0065296B">
      <w:pPr>
        <w:numPr>
          <w:ilvl w:val="0"/>
          <w:numId w:val="24"/>
        </w:numPr>
        <w:spacing w:after="0" w:line="240" w:lineRule="auto"/>
        <w:ind w:left="601"/>
        <w:jc w:val="both"/>
        <w:rPr>
          <w:color w:val="000000"/>
          <w:sz w:val="20"/>
          <w:szCs w:val="20"/>
        </w:rPr>
      </w:pPr>
      <w:r w:rsidRPr="00B615CA">
        <w:rPr>
          <w:rFonts w:ascii="Arial" w:eastAsia="Arial" w:hAnsi="Arial" w:cs="Arial"/>
          <w:color w:val="000000"/>
          <w:sz w:val="20"/>
          <w:szCs w:val="20"/>
        </w:rPr>
        <w:t xml:space="preserve">Según el sondeo y análisis de mercadeo se logró confirmar que </w:t>
      </w:r>
      <w:r w:rsidRPr="00B615CA">
        <w:rPr>
          <w:rFonts w:ascii="Arial" w:eastAsia="Arial" w:hAnsi="Arial" w:cs="Arial"/>
          <w:sz w:val="20"/>
          <w:szCs w:val="20"/>
        </w:rPr>
        <w:t>el objeto requerido en el presente proceso</w:t>
      </w:r>
      <w:r w:rsidRPr="00B615CA">
        <w:rPr>
          <w:rFonts w:ascii="Arial" w:eastAsia="Arial" w:hAnsi="Arial" w:cs="Arial"/>
          <w:color w:val="000000"/>
          <w:sz w:val="20"/>
          <w:szCs w:val="20"/>
        </w:rPr>
        <w:t xml:space="preserve"> tiene pluralidad en el mercado nacional. Por lo cual es ofrecido por diferentes clases de oferentes, encontrando entre ellos las siguientes empresas:</w:t>
      </w:r>
    </w:p>
    <w:p w14:paraId="74A1D9FD" w14:textId="77777777" w:rsidR="009F1679" w:rsidRPr="00087717" w:rsidRDefault="009F1679" w:rsidP="009F1679">
      <w:pPr>
        <w:spacing w:after="0" w:line="240" w:lineRule="auto"/>
        <w:jc w:val="both"/>
        <w:rPr>
          <w:rFonts w:ascii="Arial" w:eastAsia="Arial" w:hAnsi="Arial" w:cs="Arial"/>
          <w:sz w:val="20"/>
          <w:szCs w:val="20"/>
        </w:rPr>
      </w:pPr>
    </w:p>
    <w:p w14:paraId="2A406D46" w14:textId="77777777" w:rsidR="00FB67EE" w:rsidRPr="00BA0DB5" w:rsidRDefault="00FB67EE" w:rsidP="0065296B">
      <w:pPr>
        <w:numPr>
          <w:ilvl w:val="0"/>
          <w:numId w:val="25"/>
        </w:numPr>
        <w:spacing w:after="0" w:line="240" w:lineRule="auto"/>
        <w:ind w:left="360"/>
        <w:jc w:val="both"/>
        <w:rPr>
          <w:rFonts w:ascii="Arial" w:hAnsi="Arial" w:cs="Arial"/>
          <w:sz w:val="20"/>
          <w:szCs w:val="20"/>
        </w:rPr>
      </w:pPr>
      <w:r w:rsidRPr="00BA0DB5">
        <w:rPr>
          <w:rFonts w:ascii="Arial" w:hAnsi="Arial" w:cs="Arial"/>
          <w:sz w:val="20"/>
          <w:szCs w:val="20"/>
        </w:rPr>
        <w:t>PREMAC ENERGY</w:t>
      </w:r>
    </w:p>
    <w:p w14:paraId="2E1D0318" w14:textId="0FAD1CD4" w:rsidR="00FB67EE" w:rsidRPr="00BA0DB5" w:rsidRDefault="00FB67EE" w:rsidP="00BA0DB5">
      <w:pPr>
        <w:numPr>
          <w:ilvl w:val="0"/>
          <w:numId w:val="25"/>
        </w:numPr>
        <w:spacing w:after="0" w:line="240" w:lineRule="auto"/>
        <w:ind w:left="360"/>
        <w:jc w:val="both"/>
        <w:rPr>
          <w:rFonts w:ascii="Arial" w:eastAsia="Arial" w:hAnsi="Arial" w:cs="Arial"/>
          <w:color w:val="FF0000"/>
          <w:sz w:val="20"/>
          <w:szCs w:val="20"/>
        </w:rPr>
      </w:pPr>
      <w:r w:rsidRPr="00BA0DB5">
        <w:rPr>
          <w:rFonts w:ascii="Arial" w:hAnsi="Arial" w:cs="Arial"/>
          <w:sz w:val="20"/>
          <w:szCs w:val="20"/>
        </w:rPr>
        <w:t>KAISEN GROUP S.A.S</w:t>
      </w:r>
    </w:p>
    <w:p w14:paraId="1806F9AA" w14:textId="77777777" w:rsidR="009F1679" w:rsidRPr="00B615CA" w:rsidRDefault="009F1679" w:rsidP="009F1679">
      <w:pPr>
        <w:spacing w:after="0" w:line="240" w:lineRule="auto"/>
        <w:jc w:val="both"/>
        <w:rPr>
          <w:rFonts w:ascii="Arial" w:eastAsia="Arial" w:hAnsi="Arial" w:cs="Arial"/>
          <w:color w:val="000000"/>
          <w:sz w:val="20"/>
          <w:szCs w:val="20"/>
        </w:rPr>
      </w:pPr>
      <w:r w:rsidRPr="00B615CA">
        <w:rPr>
          <w:rFonts w:ascii="Arial" w:eastAsia="Arial" w:hAnsi="Arial" w:cs="Arial"/>
          <w:color w:val="000000"/>
          <w:sz w:val="20"/>
          <w:szCs w:val="20"/>
        </w:rPr>
        <w:t>Las empresas</w:t>
      </w:r>
      <w:r>
        <w:rPr>
          <w:rFonts w:ascii="Arial" w:eastAsia="Arial" w:hAnsi="Arial" w:cs="Arial"/>
          <w:color w:val="000000"/>
          <w:sz w:val="20"/>
          <w:szCs w:val="20"/>
        </w:rPr>
        <w:t xml:space="preserve"> antes </w:t>
      </w:r>
      <w:r w:rsidRPr="00AB1484">
        <w:rPr>
          <w:rFonts w:ascii="Arial" w:eastAsia="Arial" w:hAnsi="Arial" w:cs="Arial"/>
          <w:color w:val="000000"/>
          <w:sz w:val="20"/>
          <w:szCs w:val="20"/>
        </w:rPr>
        <w:t>mencionadas pertenecen al sector comercial las</w:t>
      </w:r>
      <w:r>
        <w:rPr>
          <w:rFonts w:ascii="Arial" w:eastAsia="Arial" w:hAnsi="Arial" w:cs="Arial"/>
          <w:color w:val="000000"/>
          <w:sz w:val="20"/>
          <w:szCs w:val="20"/>
        </w:rPr>
        <w:t xml:space="preserve"> cuales</w:t>
      </w:r>
      <w:r w:rsidRPr="00B615CA">
        <w:rPr>
          <w:rFonts w:ascii="Arial" w:eastAsia="Arial" w:hAnsi="Arial" w:cs="Arial"/>
          <w:color w:val="000000"/>
          <w:sz w:val="20"/>
          <w:szCs w:val="20"/>
        </w:rPr>
        <w:t xml:space="preserve"> especializan</w:t>
      </w:r>
      <w:r>
        <w:rPr>
          <w:rFonts w:ascii="Arial" w:eastAsia="Arial" w:hAnsi="Arial" w:cs="Arial"/>
          <w:color w:val="000000"/>
          <w:sz w:val="20"/>
          <w:szCs w:val="20"/>
        </w:rPr>
        <w:t xml:space="preserve"> en el servicio de mantenimiento</w:t>
      </w:r>
      <w:r w:rsidRPr="00B615CA">
        <w:rPr>
          <w:rFonts w:ascii="Arial" w:eastAsia="Arial" w:hAnsi="Arial" w:cs="Arial"/>
          <w:color w:val="000000"/>
          <w:sz w:val="20"/>
          <w:szCs w:val="20"/>
        </w:rPr>
        <w:t>, situación que se debe tener en cuenta al momento de establecer el valor estimado.</w:t>
      </w:r>
    </w:p>
    <w:p w14:paraId="5C4E401A" w14:textId="77777777" w:rsidR="00DD75E9" w:rsidRPr="00500516" w:rsidRDefault="00DD75E9" w:rsidP="00317EB0">
      <w:pPr>
        <w:spacing w:after="0" w:line="240" w:lineRule="auto"/>
        <w:jc w:val="both"/>
        <w:textAlignment w:val="baseline"/>
        <w:rPr>
          <w:rFonts w:ascii="Arial" w:eastAsia="Calibri" w:hAnsi="Arial" w:cs="Arial"/>
          <w:sz w:val="20"/>
          <w:szCs w:val="20"/>
          <w:lang w:eastAsia="ar-SA"/>
        </w:rPr>
      </w:pPr>
    </w:p>
    <w:p w14:paraId="67C0A5DE" w14:textId="77777777" w:rsidR="005258E5" w:rsidRPr="00500516" w:rsidRDefault="005258E5" w:rsidP="00317EB0">
      <w:pPr>
        <w:pStyle w:val="Ttulo3"/>
        <w:keepLines w:val="0"/>
        <w:numPr>
          <w:ilvl w:val="0"/>
          <w:numId w:val="8"/>
        </w:numPr>
        <w:spacing w:before="0" w:line="240" w:lineRule="auto"/>
        <w:ind w:left="0" w:firstLine="0"/>
        <w:rPr>
          <w:rFonts w:ascii="Arial" w:eastAsia="Times New Roman" w:hAnsi="Arial" w:cs="Arial"/>
          <w:b/>
          <w:bCs/>
          <w:color w:val="auto"/>
          <w:sz w:val="20"/>
          <w:szCs w:val="20"/>
        </w:rPr>
      </w:pPr>
      <w:r w:rsidRPr="00500516">
        <w:rPr>
          <w:rFonts w:ascii="Arial" w:eastAsia="Times New Roman" w:hAnsi="Arial" w:cs="Arial"/>
          <w:b/>
          <w:bCs/>
          <w:color w:val="auto"/>
          <w:sz w:val="20"/>
          <w:szCs w:val="20"/>
        </w:rPr>
        <w:t>ANÁLISIS DE LA OFERTA</w:t>
      </w:r>
    </w:p>
    <w:p w14:paraId="64A83121" w14:textId="77777777" w:rsidR="005258E5" w:rsidRPr="00500516" w:rsidRDefault="005258E5" w:rsidP="00317EB0">
      <w:pPr>
        <w:spacing w:after="0" w:line="240" w:lineRule="auto"/>
        <w:jc w:val="both"/>
        <w:rPr>
          <w:rFonts w:ascii="Arial" w:hAnsi="Arial" w:cs="Arial"/>
          <w:b/>
          <w:sz w:val="20"/>
          <w:szCs w:val="20"/>
        </w:rPr>
      </w:pPr>
    </w:p>
    <w:p w14:paraId="02478BD0" w14:textId="77777777" w:rsidR="009F1679" w:rsidRPr="00B615CA" w:rsidRDefault="009F1679" w:rsidP="009F1679">
      <w:pPr>
        <w:jc w:val="both"/>
        <w:rPr>
          <w:rFonts w:ascii="Arial" w:eastAsia="Arial" w:hAnsi="Arial" w:cs="Arial"/>
          <w:b/>
          <w:color w:val="000000"/>
          <w:sz w:val="20"/>
          <w:szCs w:val="20"/>
        </w:rPr>
      </w:pPr>
      <w:r w:rsidRPr="00B615CA">
        <w:rPr>
          <w:rFonts w:ascii="Arial" w:eastAsia="Arial" w:hAnsi="Arial" w:cs="Arial"/>
          <w:b/>
          <w:color w:val="000000"/>
          <w:sz w:val="20"/>
          <w:szCs w:val="20"/>
        </w:rPr>
        <w:t xml:space="preserve">IDENTIFICACIÓN DEL PROVEEDOR: </w:t>
      </w:r>
    </w:p>
    <w:p w14:paraId="0DCB5B58" w14:textId="77777777" w:rsidR="009F1679" w:rsidRPr="00B615CA" w:rsidRDefault="009F1679" w:rsidP="009F1679">
      <w:pPr>
        <w:jc w:val="both"/>
        <w:rPr>
          <w:rFonts w:ascii="Arial" w:eastAsia="Arial" w:hAnsi="Arial" w:cs="Arial"/>
          <w:sz w:val="20"/>
          <w:szCs w:val="20"/>
        </w:rPr>
      </w:pPr>
      <w:r w:rsidRPr="00B615CA">
        <w:rPr>
          <w:rFonts w:ascii="Arial" w:eastAsia="Arial" w:hAnsi="Arial" w:cs="Arial"/>
          <w:sz w:val="20"/>
          <w:szCs w:val="20"/>
        </w:rPr>
        <w:t xml:space="preserve">Es de resaltar que este tipo de proveedores se pueden identificar en las demás ciudades manteniendo su oferta de los bienes dejando claro que se puede presentar una variación en los precios. Las cotizaciones </w:t>
      </w:r>
      <w:r w:rsidRPr="00B615CA">
        <w:rPr>
          <w:rFonts w:ascii="Arial" w:eastAsia="Arial" w:hAnsi="Arial" w:cs="Arial"/>
          <w:sz w:val="20"/>
          <w:szCs w:val="20"/>
        </w:rPr>
        <w:lastRenderedPageBreak/>
        <w:t>allegadas al presente estudio son referentes a las solicitudes de cotización enviadas a establecimientos de comercio inscritos en el directorio del SECOP II y demás:</w:t>
      </w:r>
    </w:p>
    <w:tbl>
      <w:tblPr>
        <w:tblW w:w="9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1984"/>
        <w:gridCol w:w="1701"/>
        <w:gridCol w:w="3619"/>
      </w:tblGrid>
      <w:tr w:rsidR="009F1679" w:rsidRPr="00CD6C3F" w14:paraId="36A021E1" w14:textId="77777777" w:rsidTr="002A31E2">
        <w:trPr>
          <w:trHeight w:val="300"/>
        </w:trPr>
        <w:tc>
          <w:tcPr>
            <w:tcW w:w="2547"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4D7BFBF6" w14:textId="77777777" w:rsidR="009F1679" w:rsidRPr="00EF26F1" w:rsidRDefault="009F1679" w:rsidP="002A31E2">
            <w:pPr>
              <w:spacing w:after="0"/>
              <w:jc w:val="center"/>
              <w:rPr>
                <w:rFonts w:ascii="Arial" w:eastAsia="Arial" w:hAnsi="Arial" w:cs="Arial"/>
                <w:b/>
                <w:bCs/>
                <w:sz w:val="20"/>
                <w:szCs w:val="20"/>
              </w:rPr>
            </w:pPr>
            <w:r w:rsidRPr="00EF26F1">
              <w:rPr>
                <w:rFonts w:ascii="Arial" w:eastAsia="Arial" w:hAnsi="Arial" w:cs="Arial"/>
                <w:b/>
                <w:bCs/>
                <w:sz w:val="20"/>
                <w:szCs w:val="20"/>
              </w:rPr>
              <w:t>ESTABLECIMIENTO</w:t>
            </w:r>
          </w:p>
        </w:tc>
        <w:tc>
          <w:tcPr>
            <w:tcW w:w="1984"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87DF7AB" w14:textId="77777777" w:rsidR="009F1679" w:rsidRPr="00EF26F1" w:rsidRDefault="009F1679" w:rsidP="002A31E2">
            <w:pPr>
              <w:spacing w:after="0"/>
              <w:jc w:val="center"/>
              <w:rPr>
                <w:rFonts w:ascii="Arial" w:eastAsia="Arial" w:hAnsi="Arial" w:cs="Arial"/>
                <w:b/>
                <w:bCs/>
                <w:sz w:val="20"/>
                <w:szCs w:val="20"/>
              </w:rPr>
            </w:pPr>
            <w:r w:rsidRPr="00EF26F1">
              <w:rPr>
                <w:rFonts w:ascii="Arial" w:eastAsia="Arial" w:hAnsi="Arial" w:cs="Arial"/>
                <w:b/>
                <w:bCs/>
                <w:sz w:val="20"/>
                <w:szCs w:val="20"/>
              </w:rPr>
              <w:t>CIUDAD</w:t>
            </w:r>
          </w:p>
        </w:tc>
        <w:tc>
          <w:tcPr>
            <w:tcW w:w="1701"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39312CC" w14:textId="77777777" w:rsidR="009F1679" w:rsidRPr="00EF26F1" w:rsidRDefault="009F1679" w:rsidP="002A31E2">
            <w:pPr>
              <w:spacing w:after="0"/>
              <w:jc w:val="center"/>
              <w:rPr>
                <w:rFonts w:ascii="Arial" w:eastAsia="Arial" w:hAnsi="Arial" w:cs="Arial"/>
                <w:b/>
                <w:bCs/>
                <w:sz w:val="20"/>
                <w:szCs w:val="20"/>
              </w:rPr>
            </w:pPr>
            <w:r w:rsidRPr="00EF26F1">
              <w:rPr>
                <w:rFonts w:ascii="Arial" w:eastAsia="Arial" w:hAnsi="Arial" w:cs="Arial"/>
                <w:b/>
                <w:bCs/>
                <w:sz w:val="20"/>
                <w:szCs w:val="20"/>
              </w:rPr>
              <w:t>DIRECCIÓN</w:t>
            </w:r>
          </w:p>
        </w:tc>
        <w:tc>
          <w:tcPr>
            <w:tcW w:w="361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3C44CE03" w14:textId="77777777" w:rsidR="009F1679" w:rsidRPr="00EF26F1" w:rsidRDefault="009F1679" w:rsidP="002A31E2">
            <w:pPr>
              <w:spacing w:after="0"/>
              <w:jc w:val="center"/>
              <w:rPr>
                <w:rFonts w:ascii="Arial" w:eastAsia="Arial" w:hAnsi="Arial" w:cs="Arial"/>
                <w:b/>
                <w:bCs/>
                <w:sz w:val="20"/>
                <w:szCs w:val="20"/>
              </w:rPr>
            </w:pPr>
            <w:r w:rsidRPr="00EF26F1">
              <w:rPr>
                <w:rFonts w:ascii="Arial" w:eastAsia="Arial" w:hAnsi="Arial" w:cs="Arial"/>
                <w:b/>
                <w:bCs/>
                <w:sz w:val="20"/>
                <w:szCs w:val="20"/>
              </w:rPr>
              <w:t>CORREO ELECTRÓNICO</w:t>
            </w:r>
          </w:p>
        </w:tc>
      </w:tr>
      <w:tr w:rsidR="009F1679" w:rsidRPr="00CD6C3F" w14:paraId="3F6F6AA7" w14:textId="77777777" w:rsidTr="002A31E2">
        <w:trPr>
          <w:trHeight w:val="300"/>
        </w:trPr>
        <w:tc>
          <w:tcPr>
            <w:tcW w:w="2547" w:type="dxa"/>
            <w:tcBorders>
              <w:top w:val="single" w:sz="4" w:space="0" w:color="000000"/>
              <w:left w:val="single" w:sz="4" w:space="0" w:color="000000"/>
              <w:bottom w:val="single" w:sz="4" w:space="0" w:color="000000"/>
              <w:right w:val="single" w:sz="4" w:space="0" w:color="000000"/>
            </w:tcBorders>
            <w:vAlign w:val="center"/>
          </w:tcPr>
          <w:p w14:paraId="384097F2" w14:textId="12F6BF01" w:rsidR="009F1679" w:rsidRPr="00F123DB" w:rsidRDefault="00FB67EE" w:rsidP="002A31E2">
            <w:pPr>
              <w:spacing w:after="0" w:line="240" w:lineRule="auto"/>
              <w:jc w:val="both"/>
              <w:rPr>
                <w:rFonts w:ascii="Arial" w:hAnsi="Arial" w:cs="Arial"/>
                <w:sz w:val="20"/>
                <w:szCs w:val="20"/>
              </w:rPr>
            </w:pPr>
            <w:r w:rsidRPr="00FB67EE">
              <w:rPr>
                <w:rFonts w:ascii="Arial" w:hAnsi="Arial" w:cs="Arial"/>
                <w:sz w:val="20"/>
                <w:szCs w:val="20"/>
              </w:rPr>
              <w:t>PREMAC ENERGY</w:t>
            </w:r>
          </w:p>
        </w:tc>
        <w:tc>
          <w:tcPr>
            <w:tcW w:w="1984" w:type="dxa"/>
            <w:tcBorders>
              <w:top w:val="single" w:sz="4" w:space="0" w:color="000000"/>
              <w:left w:val="single" w:sz="4" w:space="0" w:color="000000"/>
              <w:bottom w:val="single" w:sz="4" w:space="0" w:color="000000"/>
              <w:right w:val="single" w:sz="4" w:space="0" w:color="000000"/>
            </w:tcBorders>
            <w:vAlign w:val="center"/>
          </w:tcPr>
          <w:p w14:paraId="2111E546" w14:textId="22112314" w:rsidR="009F1679" w:rsidRPr="00A357C2" w:rsidRDefault="00A357C2" w:rsidP="002A31E2">
            <w:pPr>
              <w:spacing w:after="0"/>
              <w:jc w:val="center"/>
              <w:rPr>
                <w:rFonts w:ascii="Arial" w:eastAsia="Arial" w:hAnsi="Arial" w:cs="Arial"/>
                <w:sz w:val="20"/>
                <w:szCs w:val="20"/>
              </w:rPr>
            </w:pPr>
            <w:r w:rsidRPr="00A357C2">
              <w:rPr>
                <w:rFonts w:ascii="Arial" w:eastAsia="Arial" w:hAnsi="Arial" w:cs="Arial"/>
                <w:sz w:val="20"/>
                <w:szCs w:val="20"/>
              </w:rPr>
              <w:t>Itagüí Antioquia</w:t>
            </w:r>
          </w:p>
        </w:tc>
        <w:tc>
          <w:tcPr>
            <w:tcW w:w="1701" w:type="dxa"/>
            <w:tcBorders>
              <w:top w:val="single" w:sz="4" w:space="0" w:color="000000"/>
              <w:left w:val="single" w:sz="4" w:space="0" w:color="000000"/>
              <w:bottom w:val="single" w:sz="4" w:space="0" w:color="000000"/>
              <w:right w:val="single" w:sz="4" w:space="0" w:color="000000"/>
            </w:tcBorders>
            <w:vAlign w:val="center"/>
          </w:tcPr>
          <w:p w14:paraId="46957769" w14:textId="1BFC9669" w:rsidR="009F1679" w:rsidRPr="00A357C2" w:rsidRDefault="00A357C2" w:rsidP="002A31E2">
            <w:pPr>
              <w:pStyle w:val="Ttulo2"/>
              <w:shd w:val="clear" w:color="auto" w:fill="FFFFFF"/>
              <w:jc w:val="both"/>
              <w:rPr>
                <w:rFonts w:ascii="Arial" w:eastAsia="Arial" w:hAnsi="Arial" w:cs="Arial"/>
                <w:color w:val="auto"/>
                <w:sz w:val="20"/>
                <w:szCs w:val="20"/>
              </w:rPr>
            </w:pPr>
            <w:r w:rsidRPr="00A357C2">
              <w:rPr>
                <w:rFonts w:ascii="Arial" w:eastAsia="Arial" w:hAnsi="Arial" w:cs="Arial"/>
                <w:color w:val="auto"/>
                <w:sz w:val="20"/>
                <w:szCs w:val="20"/>
              </w:rPr>
              <w:t xml:space="preserve">Carrera 68 B </w:t>
            </w:r>
            <w:proofErr w:type="spellStart"/>
            <w:r w:rsidRPr="00A357C2">
              <w:rPr>
                <w:rFonts w:ascii="Arial" w:eastAsia="Arial" w:hAnsi="Arial" w:cs="Arial"/>
                <w:color w:val="auto"/>
                <w:sz w:val="20"/>
                <w:szCs w:val="20"/>
              </w:rPr>
              <w:t>Nro</w:t>
            </w:r>
            <w:proofErr w:type="spellEnd"/>
            <w:r w:rsidRPr="00A357C2">
              <w:rPr>
                <w:rFonts w:ascii="Arial" w:eastAsia="Arial" w:hAnsi="Arial" w:cs="Arial"/>
                <w:color w:val="auto"/>
                <w:sz w:val="20"/>
                <w:szCs w:val="20"/>
              </w:rPr>
              <w:t xml:space="preserve"> 24-25 sur</w:t>
            </w:r>
          </w:p>
        </w:tc>
        <w:tc>
          <w:tcPr>
            <w:tcW w:w="3619" w:type="dxa"/>
            <w:tcBorders>
              <w:top w:val="single" w:sz="4" w:space="0" w:color="000000"/>
              <w:left w:val="single" w:sz="4" w:space="0" w:color="000000"/>
              <w:bottom w:val="single" w:sz="4" w:space="0" w:color="000000"/>
              <w:right w:val="single" w:sz="4" w:space="0" w:color="000000"/>
            </w:tcBorders>
            <w:vAlign w:val="center"/>
          </w:tcPr>
          <w:p w14:paraId="6F12CDD6" w14:textId="3A9251F9" w:rsidR="009F1679" w:rsidRPr="00CD6C3F" w:rsidRDefault="005A3E35" w:rsidP="00FB67EE">
            <w:pPr>
              <w:pStyle w:val="Ttulo2"/>
              <w:jc w:val="center"/>
              <w:rPr>
                <w:rFonts w:ascii="Arial" w:eastAsia="Arial" w:hAnsi="Arial" w:cs="Arial"/>
                <w:color w:val="auto"/>
                <w:sz w:val="20"/>
                <w:szCs w:val="20"/>
              </w:rPr>
            </w:pPr>
            <w:hyperlink r:id="rId26" w:history="1">
              <w:r w:rsidR="00FB67EE" w:rsidRPr="00E84A1E">
                <w:rPr>
                  <w:rStyle w:val="Hipervnculo"/>
                  <w:rFonts w:ascii="Arial" w:eastAsia="Arial" w:hAnsi="Arial" w:cs="Arial"/>
                  <w:sz w:val="20"/>
                  <w:szCs w:val="20"/>
                </w:rPr>
                <w:t>andres.echeverri@premac-inc.com</w:t>
              </w:r>
            </w:hyperlink>
            <w:r w:rsidR="00FB67EE">
              <w:rPr>
                <w:rFonts w:ascii="Arial" w:eastAsia="Arial" w:hAnsi="Arial" w:cs="Arial"/>
                <w:color w:val="auto"/>
                <w:sz w:val="20"/>
                <w:szCs w:val="20"/>
              </w:rPr>
              <w:t xml:space="preserve"> </w:t>
            </w:r>
          </w:p>
        </w:tc>
      </w:tr>
      <w:tr w:rsidR="009F1679" w:rsidRPr="00CD6C3F" w14:paraId="7FFAAA5D" w14:textId="77777777" w:rsidTr="002A31E2">
        <w:trPr>
          <w:trHeight w:val="300"/>
        </w:trPr>
        <w:tc>
          <w:tcPr>
            <w:tcW w:w="2547" w:type="dxa"/>
            <w:tcBorders>
              <w:top w:val="single" w:sz="4" w:space="0" w:color="000000"/>
              <w:left w:val="single" w:sz="4" w:space="0" w:color="000000"/>
              <w:bottom w:val="single" w:sz="4" w:space="0" w:color="000000"/>
              <w:right w:val="single" w:sz="4" w:space="0" w:color="000000"/>
            </w:tcBorders>
            <w:vAlign w:val="center"/>
          </w:tcPr>
          <w:p w14:paraId="305B4F54" w14:textId="767AFBD5" w:rsidR="009F1679" w:rsidRPr="00FB67EE" w:rsidRDefault="00FB67EE" w:rsidP="002A31E2">
            <w:pPr>
              <w:spacing w:after="0" w:line="240" w:lineRule="auto"/>
              <w:jc w:val="both"/>
              <w:rPr>
                <w:rFonts w:ascii="Arial" w:hAnsi="Arial" w:cs="Arial"/>
                <w:sz w:val="20"/>
                <w:szCs w:val="20"/>
                <w:lang w:val="en-US"/>
              </w:rPr>
            </w:pPr>
            <w:r w:rsidRPr="00FB67EE">
              <w:rPr>
                <w:rFonts w:ascii="Arial" w:hAnsi="Arial" w:cs="Arial"/>
                <w:sz w:val="20"/>
                <w:szCs w:val="20"/>
                <w:lang w:val="en-US"/>
              </w:rPr>
              <w:t>KAISEN GROUP S.</w:t>
            </w:r>
            <w:proofErr w:type="gramStart"/>
            <w:r w:rsidR="00F2641E" w:rsidRPr="00FB67EE">
              <w:rPr>
                <w:rFonts w:ascii="Arial" w:hAnsi="Arial" w:cs="Arial"/>
                <w:sz w:val="20"/>
                <w:szCs w:val="20"/>
                <w:lang w:val="en-US"/>
              </w:rPr>
              <w:t>A.S</w:t>
            </w:r>
            <w:proofErr w:type="gramEnd"/>
          </w:p>
        </w:tc>
        <w:tc>
          <w:tcPr>
            <w:tcW w:w="1984" w:type="dxa"/>
            <w:tcBorders>
              <w:top w:val="single" w:sz="4" w:space="0" w:color="000000"/>
              <w:left w:val="single" w:sz="4" w:space="0" w:color="000000"/>
              <w:bottom w:val="single" w:sz="4" w:space="0" w:color="000000"/>
              <w:right w:val="single" w:sz="4" w:space="0" w:color="000000"/>
            </w:tcBorders>
            <w:vAlign w:val="center"/>
          </w:tcPr>
          <w:p w14:paraId="39FF0802" w14:textId="77777777" w:rsidR="009F1679" w:rsidRPr="00CD6C3F" w:rsidRDefault="009F1679" w:rsidP="002A31E2">
            <w:pPr>
              <w:spacing w:after="0"/>
              <w:jc w:val="center"/>
              <w:rPr>
                <w:rFonts w:ascii="Arial" w:eastAsia="Arial" w:hAnsi="Arial" w:cs="Arial"/>
                <w:sz w:val="20"/>
                <w:szCs w:val="20"/>
              </w:rPr>
            </w:pPr>
            <w:r>
              <w:rPr>
                <w:rFonts w:ascii="Arial" w:eastAsia="Arial" w:hAnsi="Arial" w:cs="Arial"/>
                <w:sz w:val="20"/>
                <w:szCs w:val="20"/>
              </w:rPr>
              <w:t>Duitama</w:t>
            </w:r>
          </w:p>
        </w:tc>
        <w:tc>
          <w:tcPr>
            <w:tcW w:w="1701" w:type="dxa"/>
            <w:tcBorders>
              <w:top w:val="single" w:sz="4" w:space="0" w:color="000000"/>
              <w:left w:val="single" w:sz="4" w:space="0" w:color="000000"/>
              <w:bottom w:val="single" w:sz="4" w:space="0" w:color="000000"/>
              <w:right w:val="single" w:sz="4" w:space="0" w:color="000000"/>
            </w:tcBorders>
            <w:vAlign w:val="center"/>
          </w:tcPr>
          <w:p w14:paraId="07E2FAF0" w14:textId="23473814" w:rsidR="009F1679" w:rsidRPr="00FB67EE" w:rsidRDefault="00F16728" w:rsidP="002A31E2">
            <w:pPr>
              <w:spacing w:after="0"/>
              <w:jc w:val="both"/>
              <w:rPr>
                <w:rFonts w:ascii="Arial" w:eastAsia="Arial" w:hAnsi="Arial" w:cs="Arial"/>
                <w:sz w:val="20"/>
                <w:szCs w:val="20"/>
                <w:lang w:val="en-US"/>
              </w:rPr>
            </w:pPr>
            <w:r w:rsidRPr="00FB67EE">
              <w:rPr>
                <w:rFonts w:ascii="Arial" w:eastAsia="Arial" w:hAnsi="Arial" w:cs="Arial"/>
                <w:sz w:val="20"/>
                <w:szCs w:val="20"/>
                <w:lang w:val="en-US"/>
              </w:rPr>
              <w:t>C</w:t>
            </w:r>
            <w:r w:rsidR="00FB67EE" w:rsidRPr="00FB67EE">
              <w:rPr>
                <w:rFonts w:ascii="Arial" w:eastAsia="Arial" w:hAnsi="Arial" w:cs="Arial"/>
                <w:sz w:val="20"/>
                <w:szCs w:val="20"/>
                <w:lang w:val="en-US"/>
              </w:rPr>
              <w:t xml:space="preserve">l 8 sur 3 13 </w:t>
            </w:r>
            <w:r w:rsidR="00FB67EE">
              <w:rPr>
                <w:rFonts w:ascii="Arial" w:eastAsia="Arial" w:hAnsi="Arial" w:cs="Arial"/>
                <w:sz w:val="20"/>
                <w:szCs w:val="20"/>
                <w:lang w:val="en-US"/>
              </w:rPr>
              <w:t>E</w:t>
            </w:r>
            <w:r w:rsidR="00FB67EE" w:rsidRPr="00FB67EE">
              <w:rPr>
                <w:rFonts w:ascii="Arial" w:eastAsia="Arial" w:hAnsi="Arial" w:cs="Arial"/>
                <w:sz w:val="20"/>
                <w:szCs w:val="20"/>
                <w:lang w:val="en-US"/>
              </w:rPr>
              <w:t>ste</w:t>
            </w:r>
          </w:p>
        </w:tc>
        <w:tc>
          <w:tcPr>
            <w:tcW w:w="3619" w:type="dxa"/>
            <w:tcBorders>
              <w:top w:val="single" w:sz="4" w:space="0" w:color="000000"/>
              <w:left w:val="single" w:sz="4" w:space="0" w:color="000000"/>
              <w:bottom w:val="single" w:sz="4" w:space="0" w:color="000000"/>
              <w:right w:val="single" w:sz="4" w:space="0" w:color="000000"/>
            </w:tcBorders>
            <w:vAlign w:val="center"/>
          </w:tcPr>
          <w:p w14:paraId="29C1843C" w14:textId="5E601519" w:rsidR="009F1679" w:rsidRPr="00CD6C3F" w:rsidRDefault="005A3E35" w:rsidP="002A31E2">
            <w:pPr>
              <w:spacing w:after="0"/>
              <w:jc w:val="center"/>
              <w:rPr>
                <w:rFonts w:ascii="Arial" w:eastAsia="Arial" w:hAnsi="Arial" w:cs="Arial"/>
                <w:sz w:val="20"/>
                <w:szCs w:val="20"/>
                <w:u w:val="single"/>
              </w:rPr>
            </w:pPr>
            <w:hyperlink r:id="rId27" w:history="1">
              <w:r w:rsidR="00FB67EE" w:rsidRPr="00E84A1E">
                <w:rPr>
                  <w:rStyle w:val="Hipervnculo"/>
                  <w:rFonts w:ascii="Arial" w:eastAsia="Arial" w:hAnsi="Arial" w:cs="Arial"/>
                  <w:sz w:val="20"/>
                  <w:szCs w:val="20"/>
                </w:rPr>
                <w:t>kaisengroupsas@gmail.co</w:t>
              </w:r>
            </w:hyperlink>
            <w:r w:rsidR="00FB67EE">
              <w:rPr>
                <w:rFonts w:ascii="Arial" w:eastAsia="Arial" w:hAnsi="Arial" w:cs="Arial"/>
                <w:sz w:val="20"/>
                <w:szCs w:val="20"/>
              </w:rPr>
              <w:t xml:space="preserve"> </w:t>
            </w:r>
          </w:p>
        </w:tc>
      </w:tr>
    </w:tbl>
    <w:p w14:paraId="3B951C13" w14:textId="77777777" w:rsidR="00C34017" w:rsidRPr="00C34017" w:rsidRDefault="00C34017" w:rsidP="009F1679">
      <w:pPr>
        <w:jc w:val="both"/>
        <w:rPr>
          <w:rFonts w:ascii="Arial" w:eastAsia="Arial" w:hAnsi="Arial" w:cs="Arial"/>
          <w:sz w:val="4"/>
          <w:szCs w:val="20"/>
        </w:rPr>
      </w:pPr>
    </w:p>
    <w:p w14:paraId="0C76CABC" w14:textId="7C6B4DD0" w:rsidR="009F1679" w:rsidRPr="00B615CA" w:rsidRDefault="009F1679" w:rsidP="009F1679">
      <w:pPr>
        <w:jc w:val="both"/>
        <w:rPr>
          <w:rFonts w:ascii="Arial" w:eastAsia="Arial" w:hAnsi="Arial" w:cs="Arial"/>
          <w:sz w:val="20"/>
          <w:szCs w:val="20"/>
        </w:rPr>
      </w:pPr>
      <w:r w:rsidRPr="00B615CA">
        <w:rPr>
          <w:rFonts w:ascii="Arial" w:eastAsia="Arial" w:hAnsi="Arial" w:cs="Arial"/>
          <w:sz w:val="20"/>
          <w:szCs w:val="20"/>
        </w:rPr>
        <w:t>Quienes expidieron y atendieron las solicitudes de cotización realizadas que sirvieron de base para el estudio de mercado del presente estudio</w:t>
      </w:r>
    </w:p>
    <w:p w14:paraId="444C5002" w14:textId="67A0E3D7" w:rsidR="009F1679" w:rsidRPr="003E0A14" w:rsidRDefault="009F1679" w:rsidP="009F1679">
      <w:pPr>
        <w:pBdr>
          <w:top w:val="nil"/>
          <w:left w:val="nil"/>
          <w:bottom w:val="nil"/>
          <w:right w:val="nil"/>
          <w:between w:val="nil"/>
        </w:pBdr>
        <w:spacing w:after="0" w:line="240" w:lineRule="auto"/>
        <w:jc w:val="both"/>
        <w:rPr>
          <w:rFonts w:ascii="Arial" w:eastAsia="Arial" w:hAnsi="Arial" w:cs="Arial"/>
        </w:rPr>
      </w:pPr>
      <w:r w:rsidRPr="00F46ADD">
        <w:rPr>
          <w:rFonts w:ascii="Arial" w:eastAsia="Arial" w:hAnsi="Arial" w:cs="Arial"/>
          <w:b/>
          <w:color w:val="000000"/>
          <w:sz w:val="20"/>
          <w:szCs w:val="20"/>
        </w:rPr>
        <w:t>ANÁLISIS DE LA ESTRUCTURA DE COSTO:</w:t>
      </w:r>
      <w:r>
        <w:rPr>
          <w:rFonts w:ascii="Arial" w:eastAsia="Arial" w:hAnsi="Arial" w:cs="Arial"/>
          <w:color w:val="000000"/>
        </w:rPr>
        <w:t xml:space="preserve"> </w:t>
      </w:r>
      <w:r w:rsidRPr="00B615CA">
        <w:rPr>
          <w:rFonts w:ascii="Arial" w:eastAsia="Arial" w:hAnsi="Arial" w:cs="Arial"/>
          <w:color w:val="000000"/>
          <w:sz w:val="20"/>
          <w:szCs w:val="20"/>
        </w:rPr>
        <w:t xml:space="preserve">El precio estimado para la adquisición </w:t>
      </w:r>
      <w:r>
        <w:rPr>
          <w:rFonts w:ascii="Arial" w:eastAsia="Arial" w:hAnsi="Arial" w:cs="Arial"/>
          <w:color w:val="000000"/>
          <w:sz w:val="20"/>
          <w:szCs w:val="20"/>
        </w:rPr>
        <w:t>de servicio de mantenimiento de equipos</w:t>
      </w:r>
      <w:r w:rsidRPr="00B615CA">
        <w:rPr>
          <w:rFonts w:ascii="Arial" w:eastAsia="Arial" w:hAnsi="Arial" w:cs="Arial"/>
          <w:color w:val="000000"/>
          <w:sz w:val="20"/>
          <w:szCs w:val="20"/>
        </w:rPr>
        <w:t xml:space="preserve"> se establece teniendo en cuenta el sondeo de precios realizado por el estructurador del proceso en el mercado actual con diferentes proveedores, si bien es cierto este tipo de necesidad puede ser satisfecha por un gran número de personas tanto jurídicas como naturales que se dedican a este tipo de actividad comercial, es muy poco el compromiso demostrado por parte de ellos, respecto al suministro de cotizaciones </w:t>
      </w:r>
      <w:r w:rsidRPr="00087717">
        <w:rPr>
          <w:rFonts w:ascii="Arial" w:eastAsia="Arial" w:hAnsi="Arial" w:cs="Arial"/>
          <w:sz w:val="20"/>
          <w:szCs w:val="20"/>
        </w:rPr>
        <w:t xml:space="preserve">para el desarrollo adecuado en cuanto a la estructura y análisis del costo de los productos, demostrándose lo anterior, en el evento de cotización lanzado por la entidad en la plataforma transaccional SECOP </w:t>
      </w:r>
      <w:r w:rsidRPr="00685BB1">
        <w:rPr>
          <w:rFonts w:ascii="Arial" w:eastAsia="Arial" w:hAnsi="Arial" w:cs="Arial"/>
          <w:sz w:val="20"/>
          <w:szCs w:val="20"/>
        </w:rPr>
        <w:t xml:space="preserve">II, el pasado </w:t>
      </w:r>
      <w:r w:rsidR="00685BB1" w:rsidRPr="00685BB1">
        <w:rPr>
          <w:rFonts w:ascii="Arial" w:eastAsia="Arial" w:hAnsi="Arial" w:cs="Arial"/>
          <w:sz w:val="20"/>
          <w:szCs w:val="20"/>
        </w:rPr>
        <w:t>27</w:t>
      </w:r>
      <w:r w:rsidRPr="00685BB1">
        <w:rPr>
          <w:rFonts w:ascii="Arial" w:eastAsia="Arial" w:hAnsi="Arial" w:cs="Arial"/>
          <w:sz w:val="20"/>
          <w:szCs w:val="20"/>
        </w:rPr>
        <w:t xml:space="preserve"> de </w:t>
      </w:r>
      <w:r w:rsidR="00685BB1" w:rsidRPr="00685BB1">
        <w:rPr>
          <w:rFonts w:ascii="Arial" w:eastAsia="Arial" w:hAnsi="Arial" w:cs="Arial"/>
          <w:sz w:val="20"/>
          <w:szCs w:val="20"/>
        </w:rPr>
        <w:t>mayo</w:t>
      </w:r>
      <w:r w:rsidRPr="00685BB1">
        <w:rPr>
          <w:rFonts w:ascii="Arial" w:eastAsia="Arial" w:hAnsi="Arial" w:cs="Arial"/>
          <w:sz w:val="20"/>
          <w:szCs w:val="20"/>
        </w:rPr>
        <w:t xml:space="preserve"> de la presente vigencia bajo el número </w:t>
      </w:r>
      <w:r w:rsidR="00685BB1" w:rsidRPr="00685BB1">
        <w:rPr>
          <w:rFonts w:ascii="Arial" w:eastAsia="Arial" w:hAnsi="Arial" w:cs="Arial"/>
          <w:sz w:val="20"/>
          <w:szCs w:val="20"/>
        </w:rPr>
        <w:t>SI-ESREY-BIUNI-2026-27</w:t>
      </w:r>
      <w:r w:rsidRPr="00087717">
        <w:rPr>
          <w:rFonts w:ascii="Arial" w:eastAsia="Arial" w:hAnsi="Arial" w:cs="Arial"/>
          <w:sz w:val="20"/>
          <w:szCs w:val="20"/>
        </w:rPr>
        <w:t>, vinculando proveedores registrados en el directorio SECOP II, quienes no emitieron respuesta alguna, durante la publicación de dicho evento</w:t>
      </w:r>
      <w:r>
        <w:rPr>
          <w:rFonts w:ascii="Arial" w:eastAsia="Arial" w:hAnsi="Arial" w:cs="Arial"/>
          <w:sz w:val="20"/>
          <w:szCs w:val="20"/>
        </w:rPr>
        <w:t>, por lo que se procede a solicitar cotizaciones del mercado del sector.</w:t>
      </w:r>
    </w:p>
    <w:p w14:paraId="3EA64208" w14:textId="77777777" w:rsidR="009F1679" w:rsidRDefault="009F1679" w:rsidP="009F1679">
      <w:pPr>
        <w:pBdr>
          <w:top w:val="nil"/>
          <w:left w:val="nil"/>
          <w:bottom w:val="nil"/>
          <w:right w:val="nil"/>
          <w:between w:val="nil"/>
        </w:pBdr>
        <w:spacing w:after="0" w:line="240" w:lineRule="auto"/>
        <w:jc w:val="both"/>
        <w:rPr>
          <w:rFonts w:ascii="Arial" w:eastAsia="Arial" w:hAnsi="Arial" w:cs="Arial"/>
          <w:color w:val="000000"/>
          <w:sz w:val="20"/>
          <w:szCs w:val="20"/>
        </w:rPr>
      </w:pPr>
    </w:p>
    <w:p w14:paraId="0B3FF690" w14:textId="77777777" w:rsidR="009F1679" w:rsidRPr="00B615CA" w:rsidRDefault="009F1679" w:rsidP="009F1679">
      <w:pPr>
        <w:pBdr>
          <w:top w:val="nil"/>
          <w:left w:val="nil"/>
          <w:bottom w:val="nil"/>
          <w:right w:val="nil"/>
          <w:between w:val="nil"/>
        </w:pBdr>
        <w:spacing w:after="0" w:line="240" w:lineRule="auto"/>
        <w:jc w:val="both"/>
        <w:rPr>
          <w:rFonts w:ascii="Arial" w:eastAsia="Arial" w:hAnsi="Arial" w:cs="Arial"/>
          <w:color w:val="000000"/>
          <w:sz w:val="20"/>
          <w:szCs w:val="20"/>
        </w:rPr>
      </w:pPr>
      <w:r w:rsidRPr="00F46ADD">
        <w:rPr>
          <w:rFonts w:ascii="Arial" w:eastAsia="Arial" w:hAnsi="Arial" w:cs="Arial"/>
          <w:b/>
          <w:color w:val="000000"/>
          <w:sz w:val="20"/>
          <w:szCs w:val="20"/>
        </w:rPr>
        <w:t>COSTOS DE OPORTUNIDAD:</w:t>
      </w:r>
      <w:r>
        <w:rPr>
          <w:rFonts w:ascii="Arial" w:eastAsia="Arial" w:hAnsi="Arial" w:cs="Arial"/>
          <w:color w:val="000000"/>
        </w:rPr>
        <w:t xml:space="preserve"> </w:t>
      </w:r>
      <w:r w:rsidRPr="00B615CA">
        <w:rPr>
          <w:rFonts w:ascii="Arial" w:eastAsia="Arial" w:hAnsi="Arial" w:cs="Arial"/>
          <w:color w:val="000000"/>
          <w:sz w:val="20"/>
          <w:szCs w:val="20"/>
        </w:rPr>
        <w:t>Es un mercado en el que el costo no varía por cuanto la cantidad de productos no genera algún tipo de descuentos.</w:t>
      </w:r>
    </w:p>
    <w:p w14:paraId="2FE2BAFF" w14:textId="77777777" w:rsidR="009F1679" w:rsidRPr="00F46ADD" w:rsidRDefault="009F1679" w:rsidP="009F1679">
      <w:pPr>
        <w:pBdr>
          <w:top w:val="nil"/>
          <w:left w:val="nil"/>
          <w:bottom w:val="nil"/>
          <w:right w:val="nil"/>
          <w:between w:val="nil"/>
        </w:pBdr>
        <w:spacing w:after="0" w:line="240" w:lineRule="auto"/>
        <w:jc w:val="both"/>
        <w:rPr>
          <w:rFonts w:ascii="Arial" w:eastAsia="Arial" w:hAnsi="Arial" w:cs="Arial"/>
          <w:color w:val="000000"/>
          <w:sz w:val="20"/>
          <w:szCs w:val="20"/>
        </w:rPr>
      </w:pPr>
    </w:p>
    <w:p w14:paraId="282C8375" w14:textId="77777777" w:rsidR="009F1679" w:rsidRDefault="009F1679" w:rsidP="009F1679">
      <w:pPr>
        <w:pBdr>
          <w:top w:val="nil"/>
          <w:left w:val="nil"/>
          <w:bottom w:val="nil"/>
          <w:right w:val="nil"/>
          <w:between w:val="nil"/>
        </w:pBdr>
        <w:spacing w:after="0" w:line="240" w:lineRule="auto"/>
        <w:jc w:val="both"/>
        <w:rPr>
          <w:rFonts w:ascii="Arial" w:eastAsia="Arial" w:hAnsi="Arial" w:cs="Arial"/>
          <w:color w:val="000000"/>
        </w:rPr>
      </w:pPr>
      <w:r w:rsidRPr="00F46ADD">
        <w:rPr>
          <w:rFonts w:ascii="Arial" w:eastAsia="Arial" w:hAnsi="Arial" w:cs="Arial"/>
          <w:b/>
          <w:color w:val="000000"/>
          <w:sz w:val="20"/>
          <w:szCs w:val="20"/>
        </w:rPr>
        <w:t>VALORACIÓN DE BENEFICIOS:</w:t>
      </w:r>
      <w:r w:rsidRPr="00B615CA">
        <w:rPr>
          <w:rFonts w:ascii="Arial" w:eastAsia="Arial" w:hAnsi="Arial" w:cs="Arial"/>
          <w:b/>
          <w:color w:val="000000"/>
          <w:sz w:val="20"/>
          <w:szCs w:val="20"/>
        </w:rPr>
        <w:t xml:space="preserve"> </w:t>
      </w:r>
      <w:r w:rsidRPr="00B615CA">
        <w:rPr>
          <w:rFonts w:ascii="Arial" w:eastAsia="Arial" w:hAnsi="Arial" w:cs="Arial"/>
          <w:color w:val="000000"/>
          <w:sz w:val="20"/>
          <w:szCs w:val="20"/>
        </w:rPr>
        <w:t xml:space="preserve">La entidad busca con el presente proceso de selección, adquirir </w:t>
      </w:r>
      <w:r>
        <w:rPr>
          <w:rFonts w:ascii="Arial" w:eastAsia="Arial" w:hAnsi="Arial" w:cs="Arial"/>
          <w:color w:val="000000"/>
          <w:sz w:val="20"/>
          <w:szCs w:val="20"/>
        </w:rPr>
        <w:t>un servicio</w:t>
      </w:r>
      <w:r w:rsidRPr="00B615CA">
        <w:rPr>
          <w:rFonts w:ascii="Arial" w:eastAsia="Arial" w:hAnsi="Arial" w:cs="Arial"/>
          <w:color w:val="000000"/>
          <w:sz w:val="20"/>
          <w:szCs w:val="20"/>
        </w:rPr>
        <w:t xml:space="preserve"> de buena calidad, que permitan </w:t>
      </w:r>
      <w:r>
        <w:rPr>
          <w:rFonts w:ascii="Arial" w:eastAsia="Arial" w:hAnsi="Arial" w:cs="Arial"/>
          <w:color w:val="000000"/>
          <w:sz w:val="20"/>
          <w:szCs w:val="20"/>
        </w:rPr>
        <w:t>satisfacer las necesidades de mantenimiento de equipos, maquinas, muebles y enseres que permite a los funcionarios de la unidad desempeñar sus funciones de manera efectiva y eficiente.</w:t>
      </w:r>
    </w:p>
    <w:p w14:paraId="4EBBE988" w14:textId="77777777" w:rsidR="009F1679" w:rsidRDefault="009F1679" w:rsidP="009F1679">
      <w:pPr>
        <w:pBdr>
          <w:top w:val="nil"/>
          <w:left w:val="nil"/>
          <w:bottom w:val="nil"/>
          <w:right w:val="nil"/>
          <w:between w:val="nil"/>
        </w:pBdr>
        <w:spacing w:after="0" w:line="240" w:lineRule="auto"/>
        <w:jc w:val="both"/>
        <w:rPr>
          <w:rFonts w:ascii="Arial" w:eastAsia="Arial" w:hAnsi="Arial" w:cs="Arial"/>
          <w:color w:val="000000"/>
        </w:rPr>
      </w:pPr>
    </w:p>
    <w:p w14:paraId="19FAF1EE" w14:textId="77777777" w:rsidR="009F1679" w:rsidRDefault="009F1679" w:rsidP="009F1679">
      <w:pPr>
        <w:pBdr>
          <w:top w:val="nil"/>
          <w:left w:val="nil"/>
          <w:bottom w:val="nil"/>
          <w:right w:val="nil"/>
          <w:between w:val="nil"/>
        </w:pBdr>
        <w:spacing w:after="0" w:line="240" w:lineRule="auto"/>
        <w:jc w:val="both"/>
        <w:rPr>
          <w:rFonts w:ascii="Arial" w:eastAsia="Arial" w:hAnsi="Arial" w:cs="Arial"/>
          <w:color w:val="000000"/>
        </w:rPr>
      </w:pPr>
      <w:r w:rsidRPr="00F46ADD">
        <w:rPr>
          <w:rFonts w:ascii="Arial" w:eastAsia="Arial" w:hAnsi="Arial" w:cs="Arial"/>
          <w:b/>
          <w:color w:val="000000"/>
          <w:sz w:val="20"/>
          <w:szCs w:val="20"/>
        </w:rPr>
        <w:t>COSTOS INDIRECTOS:</w:t>
      </w:r>
      <w:r w:rsidRPr="00B615CA">
        <w:rPr>
          <w:rFonts w:ascii="Arial" w:eastAsia="Arial" w:hAnsi="Arial" w:cs="Arial"/>
          <w:b/>
          <w:color w:val="000000"/>
          <w:sz w:val="20"/>
          <w:szCs w:val="20"/>
        </w:rPr>
        <w:t xml:space="preserve"> </w:t>
      </w:r>
      <w:r w:rsidRPr="00B615CA">
        <w:rPr>
          <w:rFonts w:ascii="Arial" w:eastAsia="Arial" w:hAnsi="Arial" w:cs="Arial"/>
          <w:color w:val="000000"/>
          <w:sz w:val="20"/>
          <w:szCs w:val="20"/>
        </w:rPr>
        <w:t>Los costos indirectos recaen sobre el contratista y estos se encaminan en los gastos adicionales que pueda llegar a tener, en cuanto al transporte de materiales hacia esta unidad, emisión de pólizas, pago de impuestos, y gastos administrativos que requiera la debida ejecución de su actividad comercial, por lo que es preciso que ellos realicen un adecuado análisis del proceso y estructuren adecuadamente los valores de la oferta, valores que deberán tener incluidos los gastos adicionales en los que pueda llegar a incurrir, para así presentar una oferta económicamente equilibrada dentro del proceso de selección y evitar daños a su patrimonio económico, puesto que la entidad no puede asumir como propia, la culpa del proponente</w:t>
      </w:r>
      <w:r>
        <w:rPr>
          <w:rFonts w:ascii="Arial" w:eastAsia="Arial" w:hAnsi="Arial" w:cs="Arial"/>
          <w:color w:val="000000"/>
        </w:rPr>
        <w:t>.</w:t>
      </w:r>
    </w:p>
    <w:p w14:paraId="4B20040A" w14:textId="77777777" w:rsidR="009F1679" w:rsidRDefault="009F1679" w:rsidP="009F1679">
      <w:pPr>
        <w:pBdr>
          <w:top w:val="nil"/>
          <w:left w:val="nil"/>
          <w:bottom w:val="nil"/>
          <w:right w:val="nil"/>
          <w:between w:val="nil"/>
        </w:pBdr>
        <w:spacing w:after="0" w:line="240" w:lineRule="auto"/>
        <w:jc w:val="both"/>
        <w:rPr>
          <w:rFonts w:ascii="Arial" w:eastAsia="Arial" w:hAnsi="Arial" w:cs="Arial"/>
          <w:color w:val="000000"/>
        </w:rPr>
      </w:pPr>
    </w:p>
    <w:p w14:paraId="2647BF89" w14:textId="77777777" w:rsidR="009F1679" w:rsidRPr="00B615CA" w:rsidRDefault="009F1679" w:rsidP="009F1679">
      <w:pPr>
        <w:jc w:val="both"/>
        <w:rPr>
          <w:rFonts w:ascii="Arial" w:eastAsia="Arial" w:hAnsi="Arial" w:cs="Arial"/>
          <w:b/>
          <w:color w:val="000000"/>
          <w:sz w:val="20"/>
          <w:szCs w:val="20"/>
        </w:rPr>
      </w:pPr>
      <w:r>
        <w:rPr>
          <w:rFonts w:ascii="Arial" w:eastAsia="Arial" w:hAnsi="Arial" w:cs="Arial"/>
          <w:b/>
          <w:color w:val="000000"/>
          <w:sz w:val="20"/>
          <w:szCs w:val="20"/>
        </w:rPr>
        <w:t xml:space="preserve">4. </w:t>
      </w:r>
      <w:r w:rsidRPr="00B615CA">
        <w:rPr>
          <w:rFonts w:ascii="Arial" w:eastAsia="Arial" w:hAnsi="Arial" w:cs="Arial"/>
          <w:b/>
          <w:color w:val="000000"/>
          <w:sz w:val="20"/>
          <w:szCs w:val="20"/>
        </w:rPr>
        <w:t xml:space="preserve">MONEDA A CONTRATAR </w:t>
      </w:r>
    </w:p>
    <w:p w14:paraId="298BC4AF" w14:textId="77777777" w:rsidR="009F1679" w:rsidRDefault="009F1679" w:rsidP="009F1679">
      <w:pPr>
        <w:pBdr>
          <w:top w:val="nil"/>
          <w:left w:val="nil"/>
          <w:bottom w:val="nil"/>
          <w:right w:val="nil"/>
          <w:between w:val="nil"/>
        </w:pBdr>
        <w:spacing w:after="0" w:line="240" w:lineRule="auto"/>
        <w:jc w:val="both"/>
        <w:rPr>
          <w:rFonts w:ascii="Arial" w:eastAsia="Arial" w:hAnsi="Arial" w:cs="Arial"/>
          <w:color w:val="000000"/>
          <w:sz w:val="20"/>
          <w:szCs w:val="20"/>
        </w:rPr>
      </w:pPr>
      <w:r w:rsidRPr="00B615CA">
        <w:rPr>
          <w:rFonts w:ascii="Arial" w:eastAsia="Arial" w:hAnsi="Arial" w:cs="Arial"/>
          <w:color w:val="000000"/>
          <w:sz w:val="20"/>
          <w:szCs w:val="20"/>
        </w:rPr>
        <w:t>La contratación se realizará en la moneda oficial (Pesos colombianos)</w:t>
      </w:r>
    </w:p>
    <w:p w14:paraId="0AB16DC5" w14:textId="77777777" w:rsidR="00A76B20" w:rsidRPr="009F1679" w:rsidRDefault="00A76B20" w:rsidP="00671186">
      <w:pPr>
        <w:spacing w:after="0" w:line="240" w:lineRule="auto"/>
        <w:jc w:val="both"/>
        <w:rPr>
          <w:rFonts w:ascii="Arial" w:hAnsi="Arial" w:cs="Arial"/>
          <w:sz w:val="20"/>
          <w:szCs w:val="20"/>
        </w:rPr>
      </w:pPr>
    </w:p>
    <w:p w14:paraId="64BF0EEC" w14:textId="6262D3F3" w:rsidR="005258E5" w:rsidRDefault="00AB56F2">
      <w:pPr>
        <w:pStyle w:val="Ttulo3"/>
        <w:keepLines w:val="0"/>
        <w:numPr>
          <w:ilvl w:val="0"/>
          <w:numId w:val="8"/>
        </w:numPr>
        <w:spacing w:before="0" w:line="240" w:lineRule="auto"/>
        <w:ind w:left="0" w:firstLine="0"/>
        <w:rPr>
          <w:rFonts w:ascii="Arial" w:eastAsia="Times New Roman" w:hAnsi="Arial" w:cs="Times New Roman"/>
          <w:b/>
          <w:bCs/>
          <w:color w:val="auto"/>
          <w:sz w:val="20"/>
          <w:szCs w:val="20"/>
        </w:rPr>
      </w:pPr>
      <w:r w:rsidRPr="00500516">
        <w:rPr>
          <w:rFonts w:ascii="Arial" w:eastAsia="Times New Roman" w:hAnsi="Arial" w:cs="Times New Roman"/>
          <w:b/>
          <w:bCs/>
          <w:color w:val="auto"/>
          <w:sz w:val="20"/>
          <w:szCs w:val="20"/>
        </w:rPr>
        <w:t>ANÁLISIS</w:t>
      </w:r>
      <w:r w:rsidR="00C511AA" w:rsidRPr="00500516">
        <w:rPr>
          <w:rFonts w:ascii="Arial" w:eastAsia="Times New Roman" w:hAnsi="Arial" w:cs="Times New Roman"/>
          <w:b/>
          <w:bCs/>
          <w:color w:val="auto"/>
          <w:sz w:val="20"/>
          <w:szCs w:val="20"/>
        </w:rPr>
        <w:t xml:space="preserve"> DE</w:t>
      </w:r>
      <w:r w:rsidR="005258E5" w:rsidRPr="00500516">
        <w:rPr>
          <w:rFonts w:ascii="Arial" w:eastAsia="Times New Roman" w:hAnsi="Arial" w:cs="Times New Roman"/>
          <w:b/>
          <w:bCs/>
          <w:color w:val="auto"/>
          <w:sz w:val="20"/>
          <w:szCs w:val="20"/>
        </w:rPr>
        <w:t xml:space="preserve"> PRECIO</w:t>
      </w:r>
    </w:p>
    <w:p w14:paraId="046A0352" w14:textId="77777777" w:rsidR="00C34017" w:rsidRPr="00C34017" w:rsidRDefault="00C34017" w:rsidP="00C34017">
      <w:pPr>
        <w:rPr>
          <w:sz w:val="4"/>
        </w:rPr>
      </w:pPr>
    </w:p>
    <w:p w14:paraId="06ABA1DD" w14:textId="7D38330D" w:rsidR="005258E5" w:rsidRPr="00500516" w:rsidRDefault="005258E5" w:rsidP="0065296B">
      <w:pPr>
        <w:pStyle w:val="Prrafodelista"/>
        <w:numPr>
          <w:ilvl w:val="1"/>
          <w:numId w:val="10"/>
        </w:numPr>
        <w:jc w:val="both"/>
        <w:rPr>
          <w:rFonts w:ascii="Arial" w:hAnsi="Arial" w:cs="Arial"/>
          <w:b/>
          <w:sz w:val="20"/>
          <w:szCs w:val="20"/>
        </w:rPr>
      </w:pPr>
      <w:r w:rsidRPr="00500516">
        <w:rPr>
          <w:rFonts w:ascii="Arial" w:hAnsi="Arial" w:cs="Arial"/>
          <w:b/>
          <w:sz w:val="20"/>
          <w:szCs w:val="20"/>
        </w:rPr>
        <w:t>PRECIOS REFERENCIA SECOP</w:t>
      </w:r>
      <w:r w:rsidR="0040597D" w:rsidRPr="00500516">
        <w:rPr>
          <w:rFonts w:ascii="Arial" w:hAnsi="Arial" w:cs="Arial"/>
          <w:b/>
          <w:sz w:val="20"/>
          <w:szCs w:val="20"/>
        </w:rPr>
        <w:t xml:space="preserve"> (OTRAS ENTIDADES)</w:t>
      </w:r>
    </w:p>
    <w:p w14:paraId="016D628C" w14:textId="77777777" w:rsidR="005258E5" w:rsidRPr="00500516" w:rsidRDefault="005258E5" w:rsidP="00B84FEB">
      <w:pPr>
        <w:spacing w:after="0"/>
        <w:jc w:val="both"/>
        <w:rPr>
          <w:rFonts w:ascii="Arial" w:hAnsi="Arial" w:cs="Arial"/>
          <w:b/>
          <w:sz w:val="20"/>
          <w:szCs w:val="20"/>
        </w:rPr>
      </w:pPr>
    </w:p>
    <w:tbl>
      <w:tblPr>
        <w:tblW w:w="9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8"/>
        <w:gridCol w:w="3092"/>
        <w:gridCol w:w="1454"/>
        <w:gridCol w:w="1443"/>
        <w:gridCol w:w="1492"/>
      </w:tblGrid>
      <w:tr w:rsidR="009F1679" w:rsidRPr="000317C9" w14:paraId="4C55887F" w14:textId="77777777" w:rsidTr="002A31E2">
        <w:trPr>
          <w:trHeight w:val="325"/>
          <w:jc w:val="center"/>
        </w:trPr>
        <w:tc>
          <w:tcPr>
            <w:tcW w:w="2405" w:type="dxa"/>
            <w:shd w:val="clear" w:color="auto" w:fill="A6A6A6"/>
            <w:vAlign w:val="center"/>
          </w:tcPr>
          <w:p w14:paraId="763F0D83" w14:textId="77777777" w:rsidR="009F1679" w:rsidRPr="000317C9" w:rsidRDefault="009F1679" w:rsidP="002A31E2">
            <w:pPr>
              <w:spacing w:after="0" w:line="240" w:lineRule="auto"/>
              <w:jc w:val="center"/>
              <w:rPr>
                <w:rFonts w:ascii="Arial" w:hAnsi="Arial" w:cs="Arial"/>
                <w:b/>
                <w:sz w:val="18"/>
                <w:szCs w:val="18"/>
                <w:lang w:eastAsia="es-CO"/>
              </w:rPr>
            </w:pPr>
            <w:r w:rsidRPr="000317C9">
              <w:rPr>
                <w:rFonts w:ascii="Arial" w:hAnsi="Arial" w:cs="Arial"/>
                <w:b/>
                <w:sz w:val="18"/>
                <w:szCs w:val="18"/>
                <w:lang w:eastAsia="es-CO"/>
              </w:rPr>
              <w:t>ENTIDAD</w:t>
            </w:r>
          </w:p>
        </w:tc>
        <w:tc>
          <w:tcPr>
            <w:tcW w:w="3181" w:type="dxa"/>
            <w:shd w:val="clear" w:color="auto" w:fill="A6A6A6"/>
            <w:vAlign w:val="center"/>
          </w:tcPr>
          <w:p w14:paraId="6BF65E3D" w14:textId="77777777" w:rsidR="009F1679" w:rsidRPr="000317C9" w:rsidRDefault="009F1679" w:rsidP="002A31E2">
            <w:pPr>
              <w:spacing w:after="0" w:line="240" w:lineRule="auto"/>
              <w:jc w:val="center"/>
              <w:rPr>
                <w:rFonts w:ascii="Arial" w:hAnsi="Arial" w:cs="Arial"/>
                <w:b/>
                <w:sz w:val="18"/>
                <w:szCs w:val="18"/>
                <w:lang w:eastAsia="es-CO"/>
              </w:rPr>
            </w:pPr>
            <w:r w:rsidRPr="000317C9">
              <w:rPr>
                <w:rFonts w:ascii="Arial" w:hAnsi="Arial" w:cs="Arial"/>
                <w:b/>
                <w:sz w:val="18"/>
                <w:szCs w:val="18"/>
                <w:lang w:eastAsia="es-CO"/>
              </w:rPr>
              <w:t>OBJETO</w:t>
            </w:r>
          </w:p>
        </w:tc>
        <w:tc>
          <w:tcPr>
            <w:tcW w:w="1473" w:type="dxa"/>
            <w:shd w:val="clear" w:color="auto" w:fill="A6A6A6"/>
          </w:tcPr>
          <w:p w14:paraId="658A298B" w14:textId="77777777" w:rsidR="009F1679" w:rsidRPr="000317C9" w:rsidRDefault="009F1679" w:rsidP="002A31E2">
            <w:pPr>
              <w:spacing w:after="0" w:line="240" w:lineRule="auto"/>
              <w:jc w:val="center"/>
              <w:rPr>
                <w:rFonts w:ascii="Arial" w:hAnsi="Arial" w:cs="Arial"/>
                <w:b/>
                <w:sz w:val="18"/>
                <w:szCs w:val="18"/>
                <w:lang w:eastAsia="es-CO"/>
              </w:rPr>
            </w:pPr>
            <w:r w:rsidRPr="000317C9">
              <w:rPr>
                <w:rFonts w:ascii="Arial" w:hAnsi="Arial" w:cs="Arial"/>
                <w:b/>
                <w:sz w:val="18"/>
                <w:szCs w:val="18"/>
                <w:lang w:eastAsia="es-CO"/>
              </w:rPr>
              <w:t>CONTRATO Y FECHA</w:t>
            </w:r>
          </w:p>
        </w:tc>
        <w:tc>
          <w:tcPr>
            <w:tcW w:w="1473" w:type="dxa"/>
            <w:shd w:val="clear" w:color="auto" w:fill="A6A6A6"/>
            <w:vAlign w:val="center"/>
          </w:tcPr>
          <w:p w14:paraId="00689C2E" w14:textId="77777777" w:rsidR="009F1679" w:rsidRPr="000317C9" w:rsidRDefault="009F1679" w:rsidP="002A31E2">
            <w:pPr>
              <w:spacing w:after="0" w:line="240" w:lineRule="auto"/>
              <w:jc w:val="center"/>
              <w:rPr>
                <w:rFonts w:ascii="Arial" w:hAnsi="Arial" w:cs="Arial"/>
                <w:b/>
                <w:sz w:val="18"/>
                <w:szCs w:val="18"/>
                <w:lang w:eastAsia="es-CO"/>
              </w:rPr>
            </w:pPr>
            <w:r w:rsidRPr="000317C9">
              <w:rPr>
                <w:rFonts w:ascii="Arial" w:hAnsi="Arial" w:cs="Arial"/>
                <w:b/>
                <w:sz w:val="18"/>
                <w:szCs w:val="18"/>
                <w:lang w:eastAsia="es-CO"/>
              </w:rPr>
              <w:t>NÚMERO DE PROCESO</w:t>
            </w:r>
          </w:p>
        </w:tc>
        <w:tc>
          <w:tcPr>
            <w:tcW w:w="1327" w:type="dxa"/>
            <w:shd w:val="clear" w:color="auto" w:fill="A6A6A6"/>
            <w:vAlign w:val="center"/>
          </w:tcPr>
          <w:p w14:paraId="483C4CA7" w14:textId="77777777" w:rsidR="009F1679" w:rsidRPr="000317C9" w:rsidRDefault="009F1679" w:rsidP="002A31E2">
            <w:pPr>
              <w:spacing w:after="0" w:line="240" w:lineRule="auto"/>
              <w:jc w:val="center"/>
              <w:rPr>
                <w:rFonts w:ascii="Arial" w:hAnsi="Arial" w:cs="Arial"/>
                <w:b/>
                <w:sz w:val="18"/>
                <w:szCs w:val="18"/>
                <w:lang w:eastAsia="es-CO"/>
              </w:rPr>
            </w:pPr>
            <w:r w:rsidRPr="000317C9">
              <w:rPr>
                <w:rFonts w:ascii="Arial" w:hAnsi="Arial" w:cs="Arial"/>
                <w:b/>
                <w:sz w:val="18"/>
                <w:szCs w:val="18"/>
                <w:lang w:eastAsia="es-CO"/>
              </w:rPr>
              <w:t>VALOR</w:t>
            </w:r>
          </w:p>
        </w:tc>
      </w:tr>
      <w:tr w:rsidR="009F1679" w:rsidRPr="000317C9" w14:paraId="168A17D8" w14:textId="77777777" w:rsidTr="002A31E2">
        <w:trPr>
          <w:trHeight w:val="561"/>
          <w:jc w:val="center"/>
        </w:trPr>
        <w:tc>
          <w:tcPr>
            <w:tcW w:w="2405" w:type="dxa"/>
            <w:vAlign w:val="center"/>
          </w:tcPr>
          <w:p w14:paraId="08625299" w14:textId="175E23B8" w:rsidR="009F1679" w:rsidRPr="000317C9" w:rsidRDefault="00C440E8" w:rsidP="002A31E2">
            <w:pPr>
              <w:spacing w:after="0" w:line="240" w:lineRule="auto"/>
              <w:jc w:val="both"/>
              <w:rPr>
                <w:rFonts w:ascii="Arial" w:hAnsi="Arial" w:cs="Arial"/>
                <w:sz w:val="18"/>
                <w:szCs w:val="18"/>
                <w:lang w:val="es-MX"/>
              </w:rPr>
            </w:pPr>
            <w:r w:rsidRPr="00C440E8">
              <w:rPr>
                <w:rFonts w:ascii="Arial" w:hAnsi="Arial" w:cs="Arial"/>
                <w:sz w:val="18"/>
                <w:szCs w:val="18"/>
                <w:lang w:val="es-MX"/>
              </w:rPr>
              <w:lastRenderedPageBreak/>
              <w:t>UNIDAD PRESTADORA DE SALUD VALLE DEL CAUCA</w:t>
            </w:r>
            <w:r>
              <w:rPr>
                <w:rFonts w:ascii="Arial" w:hAnsi="Arial" w:cs="Arial"/>
                <w:sz w:val="18"/>
                <w:szCs w:val="18"/>
                <w:lang w:val="es-MX"/>
              </w:rPr>
              <w:t xml:space="preserve"> / </w:t>
            </w:r>
            <w:r w:rsidRPr="00C440E8">
              <w:rPr>
                <w:rFonts w:ascii="Arial" w:hAnsi="Arial" w:cs="Arial"/>
                <w:sz w:val="18"/>
                <w:szCs w:val="18"/>
                <w:lang w:val="es-MX"/>
              </w:rPr>
              <w:t>TOOLS &amp; SERVICES S.A.S</w:t>
            </w:r>
          </w:p>
        </w:tc>
        <w:tc>
          <w:tcPr>
            <w:tcW w:w="3181" w:type="dxa"/>
            <w:vAlign w:val="center"/>
          </w:tcPr>
          <w:p w14:paraId="3F075E9F" w14:textId="5AA454D3" w:rsidR="009F1679" w:rsidRPr="000317C9" w:rsidRDefault="00C440E8" w:rsidP="002A31E2">
            <w:pPr>
              <w:spacing w:after="0" w:line="240" w:lineRule="auto"/>
              <w:jc w:val="both"/>
              <w:rPr>
                <w:rFonts w:ascii="Arial" w:hAnsi="Arial" w:cs="Arial"/>
                <w:sz w:val="18"/>
                <w:szCs w:val="18"/>
                <w:lang w:val="es-MX"/>
              </w:rPr>
            </w:pPr>
            <w:r w:rsidRPr="00C440E8">
              <w:rPr>
                <w:rFonts w:ascii="Arial" w:hAnsi="Arial" w:cs="Arial"/>
                <w:color w:val="000000"/>
                <w:sz w:val="18"/>
                <w:szCs w:val="18"/>
                <w:shd w:val="clear" w:color="auto" w:fill="FFFFFF"/>
              </w:rPr>
              <w:t>PRESTACIÓN DE SERVICIOS PARA EL MANTENIMIENTO PREVENTIVO Y/O CORRECTIVO DE LA CALDERA Y CALENTADOR DE PISCINA DEL ESTABLECIMIENTO DE SANIDAD POLICIAL COMPLEMENTARIO CLINICA DEVAL DE LA UNIDAD PRESTADORA DE SALUD VALLE DEL CAUCA</w:t>
            </w:r>
          </w:p>
        </w:tc>
        <w:tc>
          <w:tcPr>
            <w:tcW w:w="1473" w:type="dxa"/>
            <w:vAlign w:val="center"/>
          </w:tcPr>
          <w:p w14:paraId="18C5C598" w14:textId="77FEAF31" w:rsidR="009F1679" w:rsidRPr="000317C9" w:rsidRDefault="00C440E8" w:rsidP="002A31E2">
            <w:pPr>
              <w:spacing w:after="0" w:line="240" w:lineRule="auto"/>
              <w:jc w:val="center"/>
              <w:rPr>
                <w:rFonts w:ascii="Arial" w:hAnsi="Arial" w:cs="Arial"/>
                <w:sz w:val="18"/>
                <w:szCs w:val="18"/>
                <w:lang w:val="es-MX"/>
              </w:rPr>
            </w:pPr>
            <w:r w:rsidRPr="00C440E8">
              <w:rPr>
                <w:rFonts w:ascii="Arial" w:hAnsi="Arial" w:cs="Arial"/>
                <w:sz w:val="18"/>
                <w:szCs w:val="18"/>
                <w:lang w:val="es-MX"/>
              </w:rPr>
              <w:t>100-7-200422/2026</w:t>
            </w:r>
          </w:p>
        </w:tc>
        <w:tc>
          <w:tcPr>
            <w:tcW w:w="1473" w:type="dxa"/>
            <w:vAlign w:val="center"/>
          </w:tcPr>
          <w:p w14:paraId="763A04CC" w14:textId="53E83107" w:rsidR="009F1679" w:rsidRPr="000317C9" w:rsidRDefault="00B222E9" w:rsidP="002A31E2">
            <w:pPr>
              <w:spacing w:after="0" w:line="240" w:lineRule="auto"/>
              <w:jc w:val="center"/>
              <w:rPr>
                <w:rFonts w:ascii="Arial" w:hAnsi="Arial" w:cs="Arial"/>
                <w:sz w:val="18"/>
                <w:szCs w:val="18"/>
                <w:lang w:val="es-MX"/>
              </w:rPr>
            </w:pPr>
            <w:r w:rsidRPr="00B222E9">
              <w:rPr>
                <w:rFonts w:ascii="Arial" w:hAnsi="Arial" w:cs="Arial"/>
                <w:sz w:val="18"/>
                <w:szCs w:val="18"/>
                <w:lang w:val="es-MX"/>
              </w:rPr>
              <w:t>PN UPRES VALLE MIC 344/2026</w:t>
            </w:r>
          </w:p>
        </w:tc>
        <w:tc>
          <w:tcPr>
            <w:tcW w:w="1327" w:type="dxa"/>
            <w:vAlign w:val="center"/>
          </w:tcPr>
          <w:p w14:paraId="2AD7093C" w14:textId="57D43608" w:rsidR="009F1679" w:rsidRPr="000317C9" w:rsidRDefault="009F1679" w:rsidP="002A31E2">
            <w:pPr>
              <w:spacing w:after="0" w:line="240" w:lineRule="auto"/>
              <w:jc w:val="center"/>
              <w:rPr>
                <w:rFonts w:ascii="Arial" w:hAnsi="Arial" w:cs="Arial"/>
                <w:sz w:val="18"/>
                <w:szCs w:val="18"/>
                <w:lang w:val="es-MX"/>
              </w:rPr>
            </w:pPr>
            <w:r w:rsidRPr="000317C9">
              <w:rPr>
                <w:rFonts w:ascii="Arial" w:hAnsi="Arial" w:cs="Arial"/>
                <w:sz w:val="18"/>
                <w:szCs w:val="18"/>
                <w:lang w:val="es-MX"/>
              </w:rPr>
              <w:t>$</w:t>
            </w:r>
            <w:r w:rsidRPr="000317C9">
              <w:rPr>
                <w:sz w:val="18"/>
                <w:szCs w:val="18"/>
              </w:rPr>
              <w:t xml:space="preserve"> </w:t>
            </w:r>
            <w:r w:rsidR="00C440E8" w:rsidRPr="00C440E8">
              <w:rPr>
                <w:rFonts w:ascii="Arial" w:hAnsi="Arial" w:cs="Arial"/>
                <w:sz w:val="18"/>
                <w:szCs w:val="18"/>
                <w:lang w:val="es-MX"/>
              </w:rPr>
              <w:t>10.236.441</w:t>
            </w:r>
          </w:p>
        </w:tc>
      </w:tr>
      <w:tr w:rsidR="009F1679" w:rsidRPr="000317C9" w14:paraId="16133A48" w14:textId="77777777" w:rsidTr="002A31E2">
        <w:trPr>
          <w:trHeight w:val="561"/>
          <w:jc w:val="center"/>
        </w:trPr>
        <w:tc>
          <w:tcPr>
            <w:tcW w:w="2405" w:type="dxa"/>
            <w:vAlign w:val="center"/>
          </w:tcPr>
          <w:p w14:paraId="4AC1732A" w14:textId="02D1B69B" w:rsidR="009F1679" w:rsidRPr="000317C9" w:rsidRDefault="00C440E8" w:rsidP="002A31E2">
            <w:pPr>
              <w:spacing w:after="0" w:line="240" w:lineRule="auto"/>
              <w:jc w:val="both"/>
              <w:rPr>
                <w:rFonts w:ascii="Arial" w:eastAsia="Calibri" w:hAnsi="Arial" w:cs="Arial"/>
                <w:bCs/>
                <w:sz w:val="18"/>
                <w:szCs w:val="18"/>
                <w:lang w:eastAsia="es-CO"/>
              </w:rPr>
            </w:pPr>
            <w:r w:rsidRPr="00C440E8">
              <w:rPr>
                <w:rFonts w:ascii="Arial" w:eastAsia="Calibri" w:hAnsi="Arial" w:cs="Arial"/>
                <w:bCs/>
                <w:sz w:val="18"/>
                <w:szCs w:val="18"/>
                <w:lang w:eastAsia="es-CO"/>
              </w:rPr>
              <w:t>CONFORT ING JA SAS</w:t>
            </w:r>
            <w:r w:rsidR="009F1679" w:rsidRPr="000317C9">
              <w:rPr>
                <w:rFonts w:ascii="Arial" w:eastAsia="Calibri" w:hAnsi="Arial" w:cs="Arial"/>
                <w:bCs/>
                <w:sz w:val="18"/>
                <w:szCs w:val="18"/>
                <w:lang w:eastAsia="es-CO"/>
              </w:rPr>
              <w:t>. / HOSPITAL DE LA POLICÍA NACIONAL</w:t>
            </w:r>
          </w:p>
        </w:tc>
        <w:tc>
          <w:tcPr>
            <w:tcW w:w="3181" w:type="dxa"/>
            <w:vAlign w:val="center"/>
          </w:tcPr>
          <w:p w14:paraId="7A6BE6D9" w14:textId="6FA2EA23" w:rsidR="009F1679" w:rsidRPr="000317C9" w:rsidRDefault="00C440E8" w:rsidP="002A31E2">
            <w:pPr>
              <w:spacing w:after="0" w:line="240" w:lineRule="auto"/>
              <w:jc w:val="both"/>
              <w:rPr>
                <w:rFonts w:ascii="Arial" w:hAnsi="Arial" w:cs="Arial"/>
                <w:sz w:val="18"/>
                <w:szCs w:val="18"/>
              </w:rPr>
            </w:pPr>
            <w:r w:rsidRPr="00C440E8">
              <w:rPr>
                <w:rFonts w:ascii="Arial" w:hAnsi="Arial" w:cs="Arial"/>
                <w:color w:val="000000"/>
                <w:sz w:val="18"/>
                <w:szCs w:val="18"/>
                <w:shd w:val="clear" w:color="auto" w:fill="FFFFFF"/>
              </w:rPr>
              <w:t>PRESTACIÓN DEL SERVICIO DE MANTENIMIENTO PREVENTIVO Y CORRECTIVO INCLUIDO REPUESTOS GENUINOS DE CALDERAS Y SU RED DE AGUA CALIENTE Y VAPOR DEL HOSPITAL CENTRAL DE LA POLICIA NACIONAL</w:t>
            </w:r>
          </w:p>
        </w:tc>
        <w:tc>
          <w:tcPr>
            <w:tcW w:w="1473" w:type="dxa"/>
            <w:vAlign w:val="center"/>
          </w:tcPr>
          <w:p w14:paraId="188415CF" w14:textId="61016692" w:rsidR="009F1679" w:rsidRPr="000317C9" w:rsidRDefault="00C440E8" w:rsidP="002A31E2">
            <w:pPr>
              <w:spacing w:after="0" w:line="240" w:lineRule="auto"/>
              <w:jc w:val="center"/>
              <w:rPr>
                <w:rFonts w:ascii="Arial" w:hAnsi="Arial" w:cs="Arial"/>
                <w:sz w:val="18"/>
                <w:szCs w:val="18"/>
                <w:lang w:val="es-MX"/>
              </w:rPr>
            </w:pPr>
            <w:r w:rsidRPr="00C440E8">
              <w:rPr>
                <w:rFonts w:ascii="Arial" w:hAnsi="Arial" w:cs="Arial"/>
                <w:sz w:val="18"/>
                <w:szCs w:val="18"/>
                <w:lang w:val="es-MX"/>
              </w:rPr>
              <w:t>96-7-20770-25</w:t>
            </w:r>
          </w:p>
        </w:tc>
        <w:tc>
          <w:tcPr>
            <w:tcW w:w="1473" w:type="dxa"/>
            <w:vAlign w:val="center"/>
          </w:tcPr>
          <w:p w14:paraId="1E456D29" w14:textId="4BE2147E" w:rsidR="009F1679" w:rsidRPr="000317C9" w:rsidRDefault="00C440E8" w:rsidP="002A31E2">
            <w:pPr>
              <w:spacing w:after="0" w:line="240" w:lineRule="auto"/>
              <w:jc w:val="center"/>
              <w:rPr>
                <w:rFonts w:ascii="Arial" w:hAnsi="Arial" w:cs="Arial"/>
                <w:sz w:val="18"/>
                <w:szCs w:val="18"/>
                <w:lang w:val="es-MX"/>
              </w:rPr>
            </w:pPr>
            <w:r w:rsidRPr="00C440E8">
              <w:rPr>
                <w:rFonts w:ascii="Arial" w:hAnsi="Arial" w:cs="Arial"/>
                <w:sz w:val="18"/>
                <w:szCs w:val="18"/>
                <w:lang w:val="es-MX"/>
              </w:rPr>
              <w:t>PN HOCEN MI 011 2025</w:t>
            </w:r>
          </w:p>
        </w:tc>
        <w:tc>
          <w:tcPr>
            <w:tcW w:w="1327" w:type="dxa"/>
            <w:vAlign w:val="center"/>
          </w:tcPr>
          <w:p w14:paraId="687971E5" w14:textId="3D87A3B4" w:rsidR="009F1679" w:rsidRPr="000317C9" w:rsidRDefault="009F1679" w:rsidP="002A31E2">
            <w:pPr>
              <w:spacing w:after="0" w:line="240" w:lineRule="auto"/>
              <w:jc w:val="center"/>
              <w:rPr>
                <w:rFonts w:ascii="Arial" w:hAnsi="Arial" w:cs="Arial"/>
                <w:sz w:val="18"/>
                <w:szCs w:val="18"/>
                <w:lang w:val="es-MX"/>
              </w:rPr>
            </w:pPr>
            <w:r w:rsidRPr="000317C9">
              <w:rPr>
                <w:rFonts w:ascii="Arial" w:hAnsi="Arial" w:cs="Arial"/>
                <w:sz w:val="18"/>
                <w:szCs w:val="18"/>
                <w:lang w:val="es-MX"/>
              </w:rPr>
              <w:t xml:space="preserve">$ </w:t>
            </w:r>
            <w:r w:rsidR="00C440E8" w:rsidRPr="00C440E8">
              <w:rPr>
                <w:rFonts w:ascii="Arial" w:hAnsi="Arial" w:cs="Arial"/>
                <w:sz w:val="18"/>
                <w:szCs w:val="18"/>
                <w:lang w:val="es-MX"/>
              </w:rPr>
              <w:t>50.000.000</w:t>
            </w:r>
          </w:p>
        </w:tc>
      </w:tr>
      <w:tr w:rsidR="00C440E8" w:rsidRPr="000317C9" w14:paraId="2F99F911" w14:textId="77777777" w:rsidTr="002A31E2">
        <w:trPr>
          <w:trHeight w:val="561"/>
          <w:jc w:val="center"/>
        </w:trPr>
        <w:tc>
          <w:tcPr>
            <w:tcW w:w="2405" w:type="dxa"/>
            <w:vAlign w:val="center"/>
          </w:tcPr>
          <w:p w14:paraId="58887AC7" w14:textId="32FF68B2" w:rsidR="00C440E8" w:rsidRPr="00C440E8" w:rsidRDefault="00C440E8" w:rsidP="002A31E2">
            <w:pPr>
              <w:spacing w:after="0" w:line="240" w:lineRule="auto"/>
              <w:jc w:val="both"/>
              <w:rPr>
                <w:rFonts w:ascii="Arial" w:eastAsia="Calibri" w:hAnsi="Arial" w:cs="Arial"/>
                <w:bCs/>
                <w:sz w:val="18"/>
                <w:szCs w:val="18"/>
                <w:lang w:eastAsia="es-CO"/>
              </w:rPr>
            </w:pPr>
            <w:r w:rsidRPr="00C440E8">
              <w:rPr>
                <w:rFonts w:ascii="Arial" w:eastAsia="Calibri" w:hAnsi="Arial" w:cs="Arial"/>
                <w:bCs/>
                <w:sz w:val="18"/>
                <w:szCs w:val="18"/>
                <w:lang w:eastAsia="es-CO"/>
              </w:rPr>
              <w:t>ESCUELA DE CADETES DE POLICÍA "GENERAL FRANCISCO DE PAULA SANTANDER</w:t>
            </w:r>
            <w:r>
              <w:rPr>
                <w:rFonts w:ascii="Arial" w:eastAsia="Calibri" w:hAnsi="Arial" w:cs="Arial"/>
                <w:bCs/>
                <w:sz w:val="18"/>
                <w:szCs w:val="18"/>
                <w:lang w:eastAsia="es-CO"/>
              </w:rPr>
              <w:t xml:space="preserve"> / </w:t>
            </w:r>
            <w:r w:rsidRPr="00C440E8">
              <w:rPr>
                <w:rFonts w:ascii="Arial" w:eastAsia="Calibri" w:hAnsi="Arial" w:cs="Arial"/>
                <w:bCs/>
                <w:sz w:val="18"/>
                <w:szCs w:val="18"/>
                <w:lang w:eastAsia="es-CO"/>
              </w:rPr>
              <w:tab/>
              <w:t>PROFESIONALES AMBIENTALES DE COLOMBIA S.A.S</w:t>
            </w:r>
          </w:p>
        </w:tc>
        <w:tc>
          <w:tcPr>
            <w:tcW w:w="3181" w:type="dxa"/>
            <w:vAlign w:val="center"/>
          </w:tcPr>
          <w:p w14:paraId="06DB093A" w14:textId="6B57C352" w:rsidR="00C440E8" w:rsidRPr="00C440E8" w:rsidRDefault="00C440E8" w:rsidP="002A31E2">
            <w:pPr>
              <w:spacing w:after="0" w:line="240" w:lineRule="auto"/>
              <w:jc w:val="both"/>
              <w:rPr>
                <w:rFonts w:ascii="Arial" w:hAnsi="Arial" w:cs="Arial"/>
                <w:color w:val="000000"/>
                <w:sz w:val="18"/>
                <w:szCs w:val="18"/>
                <w:shd w:val="clear" w:color="auto" w:fill="FFFFFF"/>
              </w:rPr>
            </w:pPr>
            <w:r w:rsidRPr="00C440E8">
              <w:rPr>
                <w:rFonts w:ascii="Arial" w:hAnsi="Arial" w:cs="Arial"/>
                <w:color w:val="000000"/>
                <w:sz w:val="18"/>
                <w:szCs w:val="18"/>
                <w:shd w:val="clear" w:color="auto" w:fill="FFFFFF"/>
              </w:rPr>
              <w:t>MANTENIMIENTO PREVENTIVO Y CORRECTIVO DE LAS CALDERAS DE LA ESCUELA DE CADETES DE POLICÍA "GENERAL FRANCISCO DE PAULA SANTANDER", (INCLUYE REPUESTOS, MANO DE OBRA Y PUESTA EN FUNCIONAMIENTO).</w:t>
            </w:r>
          </w:p>
        </w:tc>
        <w:tc>
          <w:tcPr>
            <w:tcW w:w="1473" w:type="dxa"/>
            <w:vAlign w:val="center"/>
          </w:tcPr>
          <w:p w14:paraId="1BFD9CE3" w14:textId="6C101D16" w:rsidR="00C440E8" w:rsidRPr="00C440E8" w:rsidRDefault="00C440E8" w:rsidP="002A31E2">
            <w:pPr>
              <w:spacing w:after="0" w:line="240" w:lineRule="auto"/>
              <w:jc w:val="center"/>
              <w:rPr>
                <w:rFonts w:ascii="Arial" w:hAnsi="Arial" w:cs="Arial"/>
                <w:sz w:val="18"/>
                <w:szCs w:val="18"/>
                <w:lang w:val="es-MX"/>
              </w:rPr>
            </w:pPr>
            <w:r w:rsidRPr="00C440E8">
              <w:rPr>
                <w:rFonts w:ascii="Arial" w:hAnsi="Arial" w:cs="Arial"/>
                <w:sz w:val="18"/>
                <w:szCs w:val="18"/>
                <w:lang w:val="es-MX"/>
              </w:rPr>
              <w:t>69-7-10080-24</w:t>
            </w:r>
          </w:p>
        </w:tc>
        <w:tc>
          <w:tcPr>
            <w:tcW w:w="1473" w:type="dxa"/>
            <w:vAlign w:val="center"/>
          </w:tcPr>
          <w:p w14:paraId="6B786763" w14:textId="02FB0C5A" w:rsidR="00C440E8" w:rsidRPr="00C440E8" w:rsidRDefault="00C440E8" w:rsidP="002A31E2">
            <w:pPr>
              <w:spacing w:after="0" w:line="240" w:lineRule="auto"/>
              <w:jc w:val="center"/>
              <w:rPr>
                <w:rFonts w:ascii="Arial" w:hAnsi="Arial" w:cs="Arial"/>
                <w:sz w:val="18"/>
                <w:szCs w:val="18"/>
                <w:lang w:val="es-MX"/>
              </w:rPr>
            </w:pPr>
            <w:r w:rsidRPr="00C440E8">
              <w:rPr>
                <w:rFonts w:ascii="Arial" w:hAnsi="Arial" w:cs="Arial"/>
                <w:sz w:val="18"/>
                <w:szCs w:val="18"/>
                <w:lang w:val="es-MX"/>
              </w:rPr>
              <w:t>PN ECSAN MIC 045 2024</w:t>
            </w:r>
          </w:p>
        </w:tc>
        <w:tc>
          <w:tcPr>
            <w:tcW w:w="1327" w:type="dxa"/>
            <w:vAlign w:val="center"/>
          </w:tcPr>
          <w:p w14:paraId="05232047" w14:textId="19B7C143" w:rsidR="00C440E8" w:rsidRPr="000317C9" w:rsidRDefault="00C440E8" w:rsidP="002A31E2">
            <w:pPr>
              <w:spacing w:after="0" w:line="240" w:lineRule="auto"/>
              <w:jc w:val="center"/>
              <w:rPr>
                <w:rFonts w:ascii="Arial" w:hAnsi="Arial" w:cs="Arial"/>
                <w:sz w:val="18"/>
                <w:szCs w:val="18"/>
                <w:lang w:val="es-MX"/>
              </w:rPr>
            </w:pPr>
            <w:r>
              <w:rPr>
                <w:rFonts w:ascii="Arial" w:hAnsi="Arial" w:cs="Arial"/>
                <w:sz w:val="18"/>
                <w:szCs w:val="18"/>
                <w:lang w:val="es-MX"/>
              </w:rPr>
              <w:t>$</w:t>
            </w:r>
            <w:r w:rsidRPr="00C440E8">
              <w:rPr>
                <w:rFonts w:ascii="Arial" w:hAnsi="Arial" w:cs="Arial"/>
                <w:sz w:val="18"/>
                <w:szCs w:val="18"/>
                <w:lang w:val="es-MX"/>
              </w:rPr>
              <w:t>129.935.333,33</w:t>
            </w:r>
          </w:p>
        </w:tc>
      </w:tr>
    </w:tbl>
    <w:p w14:paraId="6D6C622B" w14:textId="77777777" w:rsidR="009F1679" w:rsidRPr="00C34017" w:rsidRDefault="009F1679" w:rsidP="008C5B5E">
      <w:pPr>
        <w:jc w:val="both"/>
        <w:rPr>
          <w:rFonts w:ascii="Arial" w:hAnsi="Arial" w:cs="Arial"/>
          <w:sz w:val="2"/>
          <w:szCs w:val="20"/>
        </w:rPr>
      </w:pPr>
    </w:p>
    <w:p w14:paraId="5337864C" w14:textId="64C72972" w:rsidR="005258E5" w:rsidRPr="009F1679" w:rsidRDefault="009F1679" w:rsidP="008C5B5E">
      <w:pPr>
        <w:jc w:val="both"/>
        <w:rPr>
          <w:rFonts w:ascii="Arial" w:eastAsia="Arial" w:hAnsi="Arial" w:cs="Arial"/>
          <w:color w:val="000000"/>
          <w:sz w:val="28"/>
          <w:szCs w:val="28"/>
        </w:rPr>
      </w:pPr>
      <w:r>
        <w:rPr>
          <w:rFonts w:ascii="Arial" w:eastAsia="Arial" w:hAnsi="Arial" w:cs="Arial"/>
          <w:color w:val="000000"/>
          <w:sz w:val="20"/>
          <w:szCs w:val="20"/>
        </w:rPr>
        <w:t>Una vez consultado en el SECOP, se encontraron contratos de similar objeto al que se pretende contratar, pero no se tendrán en cuenta en atención a que las especificaciones técnicas no son similares a las de presente estudio previo.</w:t>
      </w:r>
      <w:r w:rsidR="006308AC" w:rsidRPr="00500516">
        <w:rPr>
          <w:rFonts w:ascii="Arial" w:hAnsi="Arial" w:cs="Arial"/>
          <w:sz w:val="20"/>
          <w:szCs w:val="20"/>
        </w:rPr>
        <w:t xml:space="preserve"> </w:t>
      </w:r>
    </w:p>
    <w:p w14:paraId="48EDD0E1" w14:textId="70DFEB22" w:rsidR="00335C1C" w:rsidRPr="00500516" w:rsidRDefault="00E17E59" w:rsidP="0065296B">
      <w:pPr>
        <w:pStyle w:val="Prrafodelista"/>
        <w:numPr>
          <w:ilvl w:val="0"/>
          <w:numId w:val="12"/>
        </w:numPr>
        <w:ind w:left="426"/>
        <w:jc w:val="both"/>
        <w:rPr>
          <w:rFonts w:ascii="Arial" w:hAnsi="Arial" w:cs="Arial"/>
          <w:b/>
          <w:bCs/>
          <w:sz w:val="20"/>
          <w:szCs w:val="20"/>
        </w:rPr>
      </w:pPr>
      <w:r w:rsidRPr="00500516">
        <w:rPr>
          <w:rFonts w:ascii="Arial" w:hAnsi="Arial" w:cs="Arial"/>
          <w:b/>
          <w:bCs/>
          <w:sz w:val="20"/>
          <w:szCs w:val="20"/>
        </w:rPr>
        <w:t>Información verificada y aprobada por los funcionarios dueños de la necesidad que firman el presente estudio previo.</w:t>
      </w:r>
      <w:r w:rsidR="005D7E44" w:rsidRPr="00500516">
        <w:rPr>
          <w:rFonts w:ascii="Arial" w:hAnsi="Arial" w:cs="Arial"/>
          <w:b/>
          <w:bCs/>
          <w:sz w:val="20"/>
          <w:szCs w:val="20"/>
        </w:rPr>
        <w:t xml:space="preserve"> </w:t>
      </w:r>
    </w:p>
    <w:p w14:paraId="44029345" w14:textId="77777777" w:rsidR="008C5B5E" w:rsidRPr="00C34017" w:rsidRDefault="008C5B5E" w:rsidP="008C5B5E">
      <w:pPr>
        <w:ind w:left="66"/>
        <w:jc w:val="both"/>
        <w:rPr>
          <w:rFonts w:ascii="Arial" w:hAnsi="Arial" w:cs="Arial"/>
          <w:b/>
          <w:bCs/>
          <w:sz w:val="8"/>
          <w:szCs w:val="20"/>
        </w:rPr>
      </w:pPr>
    </w:p>
    <w:p w14:paraId="5A275075" w14:textId="6D72FAA0" w:rsidR="005258E5" w:rsidRPr="00500516" w:rsidRDefault="005258E5" w:rsidP="0065296B">
      <w:pPr>
        <w:pStyle w:val="Prrafodelista"/>
        <w:numPr>
          <w:ilvl w:val="1"/>
          <w:numId w:val="10"/>
        </w:numPr>
        <w:jc w:val="both"/>
        <w:rPr>
          <w:rFonts w:ascii="Arial" w:hAnsi="Arial" w:cs="Arial"/>
          <w:b/>
          <w:sz w:val="20"/>
          <w:szCs w:val="20"/>
        </w:rPr>
      </w:pPr>
      <w:r w:rsidRPr="00500516">
        <w:rPr>
          <w:rFonts w:ascii="Arial" w:hAnsi="Arial" w:cs="Arial"/>
          <w:b/>
          <w:sz w:val="20"/>
          <w:szCs w:val="20"/>
        </w:rPr>
        <w:t xml:space="preserve">PRECIOS HISTÓRICOS </w:t>
      </w:r>
    </w:p>
    <w:p w14:paraId="31467E8F" w14:textId="77777777" w:rsidR="005258E5" w:rsidRPr="00500516" w:rsidRDefault="005258E5" w:rsidP="005258E5">
      <w:pPr>
        <w:pStyle w:val="Prrafodelista"/>
        <w:tabs>
          <w:tab w:val="left" w:pos="240"/>
        </w:tabs>
        <w:ind w:left="0"/>
        <w:jc w:val="both"/>
        <w:rPr>
          <w:rFonts w:ascii="Arial" w:hAnsi="Arial" w:cs="Arial"/>
          <w:b/>
          <w:sz w:val="22"/>
          <w:szCs w:val="22"/>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701"/>
        <w:gridCol w:w="1276"/>
        <w:gridCol w:w="3686"/>
        <w:gridCol w:w="1275"/>
        <w:gridCol w:w="1560"/>
      </w:tblGrid>
      <w:tr w:rsidR="002A31E2" w:rsidRPr="00C330AC" w14:paraId="5317B40C" w14:textId="77777777" w:rsidTr="00017C12">
        <w:trPr>
          <w:cantSplit/>
          <w:trHeight w:val="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CFF2EB9" w14:textId="77777777" w:rsidR="002A31E2" w:rsidRPr="00F46ADD" w:rsidRDefault="002A31E2" w:rsidP="002A31E2">
            <w:pPr>
              <w:spacing w:after="0"/>
              <w:jc w:val="center"/>
              <w:rPr>
                <w:rFonts w:ascii="Arial" w:eastAsia="Arial" w:hAnsi="Arial" w:cs="Arial"/>
                <w:b/>
                <w:sz w:val="18"/>
                <w:szCs w:val="16"/>
              </w:rPr>
            </w:pPr>
            <w:r w:rsidRPr="00F46ADD">
              <w:rPr>
                <w:rFonts w:ascii="Arial" w:eastAsia="Arial" w:hAnsi="Arial" w:cs="Arial"/>
                <w:b/>
                <w:sz w:val="18"/>
                <w:szCs w:val="16"/>
              </w:rPr>
              <w:t>ÍTEM</w:t>
            </w:r>
          </w:p>
        </w:tc>
        <w:tc>
          <w:tcPr>
            <w:tcW w:w="1701" w:type="dxa"/>
            <w:tcBorders>
              <w:top w:val="single" w:sz="4" w:space="0" w:color="000000"/>
              <w:left w:val="single" w:sz="4" w:space="0" w:color="000000"/>
              <w:bottom w:val="single" w:sz="4" w:space="0" w:color="000000"/>
              <w:right w:val="single" w:sz="4" w:space="0" w:color="000000"/>
            </w:tcBorders>
            <w:vAlign w:val="center"/>
          </w:tcPr>
          <w:p w14:paraId="34B02EAC" w14:textId="77777777" w:rsidR="002A31E2" w:rsidRPr="00F46ADD" w:rsidRDefault="002A31E2" w:rsidP="002A31E2">
            <w:pPr>
              <w:spacing w:after="0"/>
              <w:jc w:val="center"/>
              <w:rPr>
                <w:rFonts w:ascii="Arial" w:eastAsia="Arial" w:hAnsi="Arial" w:cs="Arial"/>
                <w:b/>
                <w:sz w:val="18"/>
                <w:szCs w:val="16"/>
              </w:rPr>
            </w:pPr>
            <w:r w:rsidRPr="00F46ADD">
              <w:rPr>
                <w:rFonts w:ascii="Arial" w:eastAsia="Arial" w:hAnsi="Arial" w:cs="Arial"/>
                <w:b/>
                <w:sz w:val="18"/>
                <w:szCs w:val="16"/>
              </w:rPr>
              <w:t>ENTIDAD CONTRATANTE Y CONTRATISTA</w:t>
            </w:r>
          </w:p>
        </w:tc>
        <w:tc>
          <w:tcPr>
            <w:tcW w:w="1276" w:type="dxa"/>
            <w:tcBorders>
              <w:top w:val="single" w:sz="4" w:space="0" w:color="000000"/>
              <w:left w:val="single" w:sz="4" w:space="0" w:color="000000"/>
              <w:bottom w:val="single" w:sz="4" w:space="0" w:color="000000"/>
              <w:right w:val="single" w:sz="4" w:space="0" w:color="000000"/>
            </w:tcBorders>
            <w:vAlign w:val="center"/>
          </w:tcPr>
          <w:p w14:paraId="65FB508D" w14:textId="77777777" w:rsidR="002A31E2" w:rsidRPr="00F46ADD" w:rsidRDefault="002A31E2" w:rsidP="002A31E2">
            <w:pPr>
              <w:spacing w:after="0"/>
              <w:jc w:val="center"/>
              <w:rPr>
                <w:rFonts w:ascii="Arial" w:eastAsia="Arial" w:hAnsi="Arial" w:cs="Arial"/>
                <w:b/>
                <w:sz w:val="18"/>
                <w:szCs w:val="16"/>
              </w:rPr>
            </w:pPr>
            <w:r w:rsidRPr="00F46ADD">
              <w:rPr>
                <w:rFonts w:ascii="Arial" w:eastAsia="Arial" w:hAnsi="Arial" w:cs="Arial"/>
                <w:b/>
                <w:sz w:val="18"/>
                <w:szCs w:val="16"/>
              </w:rPr>
              <w:t>NÚMERO DE CONTRATO</w:t>
            </w:r>
          </w:p>
        </w:tc>
        <w:tc>
          <w:tcPr>
            <w:tcW w:w="3686" w:type="dxa"/>
            <w:tcBorders>
              <w:top w:val="single" w:sz="4" w:space="0" w:color="000000"/>
              <w:left w:val="single" w:sz="4" w:space="0" w:color="000000"/>
              <w:bottom w:val="single" w:sz="4" w:space="0" w:color="000000"/>
              <w:right w:val="single" w:sz="4" w:space="0" w:color="000000"/>
            </w:tcBorders>
            <w:vAlign w:val="center"/>
          </w:tcPr>
          <w:p w14:paraId="754E29C8" w14:textId="77777777" w:rsidR="002A31E2" w:rsidRPr="00F46ADD" w:rsidRDefault="002A31E2" w:rsidP="002A31E2">
            <w:pPr>
              <w:spacing w:after="0"/>
              <w:jc w:val="center"/>
              <w:rPr>
                <w:rFonts w:ascii="Arial" w:eastAsia="Arial" w:hAnsi="Arial" w:cs="Arial"/>
                <w:b/>
                <w:sz w:val="18"/>
                <w:szCs w:val="16"/>
              </w:rPr>
            </w:pPr>
            <w:r w:rsidRPr="00F46ADD">
              <w:rPr>
                <w:rFonts w:ascii="Arial" w:eastAsia="Arial" w:hAnsi="Arial" w:cs="Arial"/>
                <w:b/>
                <w:sz w:val="18"/>
                <w:szCs w:val="16"/>
              </w:rPr>
              <w:t>DESCRIPCIÓN</w:t>
            </w:r>
          </w:p>
        </w:tc>
        <w:tc>
          <w:tcPr>
            <w:tcW w:w="1275" w:type="dxa"/>
            <w:tcBorders>
              <w:top w:val="single" w:sz="4" w:space="0" w:color="000000"/>
              <w:left w:val="single" w:sz="4" w:space="0" w:color="000000"/>
              <w:bottom w:val="single" w:sz="4" w:space="0" w:color="000000"/>
              <w:right w:val="single" w:sz="4" w:space="0" w:color="000000"/>
            </w:tcBorders>
            <w:vAlign w:val="center"/>
          </w:tcPr>
          <w:p w14:paraId="52A5C176" w14:textId="77777777" w:rsidR="002A31E2" w:rsidRPr="00F46ADD" w:rsidRDefault="002A31E2" w:rsidP="002A31E2">
            <w:pPr>
              <w:spacing w:after="0"/>
              <w:jc w:val="center"/>
              <w:rPr>
                <w:rFonts w:ascii="Arial" w:eastAsia="Arial" w:hAnsi="Arial" w:cs="Arial"/>
                <w:b/>
                <w:sz w:val="18"/>
                <w:szCs w:val="16"/>
              </w:rPr>
            </w:pPr>
            <w:r w:rsidRPr="00F46ADD">
              <w:rPr>
                <w:rFonts w:ascii="Arial" w:eastAsia="Arial" w:hAnsi="Arial" w:cs="Arial"/>
                <w:b/>
                <w:sz w:val="18"/>
                <w:szCs w:val="16"/>
              </w:rPr>
              <w:t>VALOR UNITARIO</w:t>
            </w:r>
          </w:p>
        </w:tc>
        <w:tc>
          <w:tcPr>
            <w:tcW w:w="1560" w:type="dxa"/>
            <w:tcBorders>
              <w:top w:val="single" w:sz="4" w:space="0" w:color="000000"/>
              <w:left w:val="single" w:sz="4" w:space="0" w:color="000000"/>
              <w:bottom w:val="single" w:sz="4" w:space="0" w:color="000000"/>
              <w:right w:val="single" w:sz="4" w:space="0" w:color="000000"/>
            </w:tcBorders>
            <w:vAlign w:val="center"/>
          </w:tcPr>
          <w:p w14:paraId="3BFBA39C" w14:textId="77777777" w:rsidR="002A31E2" w:rsidRDefault="002A31E2" w:rsidP="002A31E2">
            <w:pPr>
              <w:spacing w:after="0"/>
              <w:jc w:val="center"/>
              <w:rPr>
                <w:rFonts w:ascii="Arial" w:eastAsia="Arial" w:hAnsi="Arial" w:cs="Arial"/>
                <w:b/>
                <w:sz w:val="18"/>
                <w:szCs w:val="16"/>
              </w:rPr>
            </w:pPr>
            <w:r w:rsidRPr="00F46ADD">
              <w:rPr>
                <w:rFonts w:ascii="Arial" w:eastAsia="Arial" w:hAnsi="Arial" w:cs="Arial"/>
                <w:b/>
                <w:sz w:val="18"/>
                <w:szCs w:val="16"/>
              </w:rPr>
              <w:t>VALOR UNITARIO PROYECTADO CON IPC</w:t>
            </w:r>
          </w:p>
          <w:p w14:paraId="3FC0660C" w14:textId="4F2ECC44" w:rsidR="002A31E2" w:rsidRPr="00F46ADD" w:rsidRDefault="002A31E2" w:rsidP="002A31E2">
            <w:pPr>
              <w:spacing w:after="0"/>
              <w:jc w:val="center"/>
              <w:rPr>
                <w:rFonts w:ascii="Arial" w:eastAsia="Arial" w:hAnsi="Arial" w:cs="Arial"/>
                <w:b/>
                <w:sz w:val="18"/>
                <w:szCs w:val="16"/>
              </w:rPr>
            </w:pPr>
            <w:r>
              <w:rPr>
                <w:rFonts w:ascii="Arial" w:eastAsia="Arial" w:hAnsi="Arial" w:cs="Arial"/>
                <w:b/>
                <w:sz w:val="18"/>
                <w:szCs w:val="16"/>
              </w:rPr>
              <w:t>(202</w:t>
            </w:r>
            <w:r w:rsidR="00CB3F1A">
              <w:rPr>
                <w:rFonts w:ascii="Arial" w:eastAsia="Arial" w:hAnsi="Arial" w:cs="Arial"/>
                <w:b/>
                <w:sz w:val="18"/>
                <w:szCs w:val="16"/>
              </w:rPr>
              <w:t>5</w:t>
            </w:r>
            <w:r>
              <w:rPr>
                <w:rFonts w:ascii="Arial" w:eastAsia="Arial" w:hAnsi="Arial" w:cs="Arial"/>
                <w:b/>
                <w:sz w:val="18"/>
                <w:szCs w:val="16"/>
              </w:rPr>
              <w:t>)</w:t>
            </w:r>
          </w:p>
        </w:tc>
      </w:tr>
      <w:tr w:rsidR="00CB3F1A" w:rsidRPr="00C330AC" w14:paraId="29DE58BF"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4F631A75" w14:textId="77777777" w:rsidR="00CB3F1A" w:rsidRPr="002B1B11" w:rsidRDefault="00CB3F1A" w:rsidP="00CB3F1A">
            <w:pPr>
              <w:spacing w:after="0"/>
              <w:jc w:val="center"/>
              <w:rPr>
                <w:rFonts w:ascii="Arial" w:eastAsia="Arial" w:hAnsi="Arial" w:cs="Arial"/>
                <w:sz w:val="18"/>
                <w:szCs w:val="18"/>
              </w:rPr>
            </w:pPr>
            <w:r w:rsidRPr="002B1B11">
              <w:rPr>
                <w:rFonts w:ascii="Arial" w:eastAsia="Arial" w:hAnsi="Arial" w:cs="Arial"/>
                <w:sz w:val="18"/>
                <w:szCs w:val="18"/>
              </w:rPr>
              <w:t>1</w:t>
            </w:r>
          </w:p>
        </w:tc>
        <w:tc>
          <w:tcPr>
            <w:tcW w:w="1701" w:type="dxa"/>
            <w:vMerge w:val="restart"/>
            <w:tcBorders>
              <w:top w:val="single" w:sz="4" w:space="0" w:color="000000"/>
              <w:left w:val="single" w:sz="4" w:space="0" w:color="000000"/>
              <w:right w:val="single" w:sz="4" w:space="0" w:color="000000"/>
            </w:tcBorders>
            <w:vAlign w:val="center"/>
          </w:tcPr>
          <w:p w14:paraId="27FADC23" w14:textId="77777777" w:rsidR="00CB3F1A" w:rsidRPr="002B1B11" w:rsidRDefault="00CB3F1A" w:rsidP="00CB3F1A">
            <w:pPr>
              <w:spacing w:after="0"/>
              <w:jc w:val="center"/>
              <w:rPr>
                <w:rFonts w:ascii="Arial" w:eastAsia="Arial" w:hAnsi="Arial" w:cs="Arial"/>
                <w:b/>
                <w:sz w:val="18"/>
                <w:szCs w:val="18"/>
              </w:rPr>
            </w:pPr>
            <w:r w:rsidRPr="008861D7">
              <w:rPr>
                <w:rFonts w:ascii="Arial" w:eastAsia="Arial" w:hAnsi="Arial" w:cs="Arial"/>
                <w:b/>
                <w:sz w:val="18"/>
                <w:szCs w:val="18"/>
              </w:rPr>
              <w:t xml:space="preserve">ESCUELA DE CARABINEROS PROVINCIA DE VELEZ – </w:t>
            </w:r>
            <w:r>
              <w:rPr>
                <w:rFonts w:ascii="Arial" w:eastAsia="Arial" w:hAnsi="Arial" w:cs="Arial"/>
                <w:b/>
                <w:sz w:val="18"/>
                <w:szCs w:val="18"/>
              </w:rPr>
              <w:t>MAZU SERVICIOS INTEGRALES SAS</w:t>
            </w:r>
          </w:p>
        </w:tc>
        <w:tc>
          <w:tcPr>
            <w:tcW w:w="1276" w:type="dxa"/>
            <w:vMerge w:val="restart"/>
            <w:tcBorders>
              <w:top w:val="single" w:sz="4" w:space="0" w:color="000000"/>
              <w:left w:val="single" w:sz="4" w:space="0" w:color="000000"/>
              <w:right w:val="single" w:sz="4" w:space="0" w:color="000000"/>
            </w:tcBorders>
            <w:vAlign w:val="center"/>
          </w:tcPr>
          <w:p w14:paraId="5DDBF830" w14:textId="426979DB" w:rsidR="00CB3F1A" w:rsidRPr="002B1B11" w:rsidRDefault="00CB3F1A" w:rsidP="00CB3F1A">
            <w:pPr>
              <w:spacing w:after="0"/>
              <w:jc w:val="center"/>
              <w:rPr>
                <w:rFonts w:ascii="Arial" w:eastAsia="Arial" w:hAnsi="Arial" w:cs="Arial"/>
                <w:b/>
                <w:sz w:val="18"/>
                <w:szCs w:val="18"/>
              </w:rPr>
            </w:pPr>
            <w:r w:rsidRPr="008861D7">
              <w:rPr>
                <w:rFonts w:ascii="Arial" w:eastAsia="Arial" w:hAnsi="Arial" w:cs="Arial"/>
                <w:b/>
                <w:sz w:val="18"/>
                <w:szCs w:val="18"/>
              </w:rPr>
              <w:t>58-7-100</w:t>
            </w:r>
            <w:r>
              <w:rPr>
                <w:rFonts w:ascii="Arial" w:eastAsia="Arial" w:hAnsi="Arial" w:cs="Arial"/>
                <w:b/>
                <w:sz w:val="18"/>
                <w:szCs w:val="18"/>
              </w:rPr>
              <w:t>41</w:t>
            </w:r>
            <w:r w:rsidRPr="008861D7">
              <w:rPr>
                <w:rFonts w:ascii="Arial" w:eastAsia="Arial" w:hAnsi="Arial" w:cs="Arial"/>
                <w:b/>
                <w:sz w:val="18"/>
                <w:szCs w:val="18"/>
              </w:rPr>
              <w:t>-2</w:t>
            </w:r>
            <w:r>
              <w:rPr>
                <w:rFonts w:ascii="Arial" w:eastAsia="Arial" w:hAnsi="Arial" w:cs="Arial"/>
                <w:b/>
                <w:sz w:val="18"/>
                <w:szCs w:val="18"/>
              </w:rPr>
              <w:t>4</w:t>
            </w:r>
          </w:p>
        </w:tc>
        <w:tc>
          <w:tcPr>
            <w:tcW w:w="3686" w:type="dxa"/>
            <w:tcBorders>
              <w:top w:val="single" w:sz="4" w:space="0" w:color="000000"/>
              <w:left w:val="single" w:sz="4" w:space="0" w:color="000000"/>
              <w:bottom w:val="single" w:sz="4" w:space="0" w:color="000000"/>
              <w:right w:val="single" w:sz="4" w:space="0" w:color="000000"/>
            </w:tcBorders>
            <w:vAlign w:val="center"/>
          </w:tcPr>
          <w:p w14:paraId="5ACD4298" w14:textId="75969964" w:rsidR="00CB3F1A" w:rsidRPr="00CB3F1A" w:rsidRDefault="00CB3F1A" w:rsidP="00CB3F1A">
            <w:pPr>
              <w:spacing w:after="0"/>
              <w:jc w:val="both"/>
              <w:rPr>
                <w:rFonts w:ascii="Arial" w:eastAsia="Arial" w:hAnsi="Arial" w:cs="Arial"/>
                <w:sz w:val="18"/>
                <w:szCs w:val="18"/>
              </w:rPr>
            </w:pPr>
            <w:r w:rsidRPr="00CB3F1A">
              <w:rPr>
                <w:rFonts w:ascii="Arial" w:hAnsi="Arial" w:cs="Arial"/>
                <w:b/>
                <w:bCs/>
                <w:color w:val="000000"/>
                <w:sz w:val="18"/>
              </w:rPr>
              <w:t>MANTENIMIENTO UNIDAD DE FILTRADO</w:t>
            </w:r>
            <w:r w:rsidRPr="00CB3F1A">
              <w:rPr>
                <w:rFonts w:ascii="Arial" w:hAnsi="Arial" w:cs="Arial"/>
                <w:color w:val="000000"/>
                <w:sz w:val="18"/>
              </w:rPr>
              <w:t xml:space="preserve">. Mantenimiento total de filtro con su respectiva tubería y accesorios. Cambio de lecho filtrante y flautas. Cambio de válvula </w:t>
            </w:r>
            <w:proofErr w:type="spellStart"/>
            <w:r w:rsidRPr="00CB3F1A">
              <w:rPr>
                <w:rFonts w:ascii="Arial" w:hAnsi="Arial" w:cs="Arial"/>
                <w:color w:val="000000"/>
                <w:sz w:val="18"/>
              </w:rPr>
              <w:t>multiport</w:t>
            </w:r>
            <w:proofErr w:type="spellEnd"/>
            <w:r w:rsidRPr="00CB3F1A">
              <w:rPr>
                <w:rFonts w:ascii="Arial" w:hAnsi="Arial" w:cs="Arial"/>
                <w:color w:val="000000"/>
                <w:sz w:val="18"/>
              </w:rPr>
              <w:t>. Puesta en funcionamiento de equipo.</w:t>
            </w:r>
          </w:p>
        </w:tc>
        <w:tc>
          <w:tcPr>
            <w:tcW w:w="1275" w:type="dxa"/>
            <w:tcBorders>
              <w:top w:val="single" w:sz="4" w:space="0" w:color="000000"/>
              <w:left w:val="single" w:sz="4" w:space="0" w:color="000000"/>
              <w:bottom w:val="single" w:sz="4" w:space="0" w:color="000000"/>
              <w:right w:val="single" w:sz="4" w:space="0" w:color="000000"/>
            </w:tcBorders>
            <w:vAlign w:val="center"/>
          </w:tcPr>
          <w:p w14:paraId="0F80B669" w14:textId="103FD955"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874.100,00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57E290EA" w14:textId="0F917435"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918.679,10</w:t>
            </w:r>
          </w:p>
        </w:tc>
      </w:tr>
      <w:tr w:rsidR="00CB3F1A" w:rsidRPr="00C330AC" w14:paraId="4D8E07E3"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E06BB0C" w14:textId="1C0B2424"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2</w:t>
            </w:r>
          </w:p>
        </w:tc>
        <w:tc>
          <w:tcPr>
            <w:tcW w:w="1701" w:type="dxa"/>
            <w:vMerge/>
            <w:tcBorders>
              <w:left w:val="single" w:sz="4" w:space="0" w:color="000000"/>
              <w:right w:val="single" w:sz="4" w:space="0" w:color="000000"/>
            </w:tcBorders>
            <w:vAlign w:val="center"/>
          </w:tcPr>
          <w:p w14:paraId="3342689E"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15B44427"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3FA73BF9" w14:textId="2D877BCD" w:rsidR="00CB3F1A" w:rsidRPr="00CB3F1A" w:rsidRDefault="00CB3F1A" w:rsidP="00CB3F1A">
            <w:pPr>
              <w:spacing w:after="0"/>
              <w:jc w:val="both"/>
              <w:rPr>
                <w:rFonts w:ascii="Arial" w:hAnsi="Arial" w:cs="Arial"/>
                <w:sz w:val="18"/>
              </w:rPr>
            </w:pPr>
            <w:r w:rsidRPr="00CB3F1A">
              <w:rPr>
                <w:rFonts w:ascii="Arial" w:hAnsi="Arial" w:cs="Arial"/>
                <w:color w:val="000000"/>
                <w:sz w:val="18"/>
              </w:rPr>
              <w:t>Revisión y limpieza interna de tubería lado fuego. Destapar caldera.</w:t>
            </w:r>
          </w:p>
        </w:tc>
        <w:tc>
          <w:tcPr>
            <w:tcW w:w="1275" w:type="dxa"/>
            <w:tcBorders>
              <w:top w:val="single" w:sz="4" w:space="0" w:color="000000"/>
              <w:left w:val="single" w:sz="4" w:space="0" w:color="000000"/>
              <w:bottom w:val="single" w:sz="4" w:space="0" w:color="000000"/>
              <w:right w:val="single" w:sz="4" w:space="0" w:color="000000"/>
            </w:tcBorders>
            <w:vAlign w:val="center"/>
          </w:tcPr>
          <w:p w14:paraId="0DB494F4" w14:textId="7C8150BE"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314.700,00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63C311C8" w14:textId="2C67E21F"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330.749,70</w:t>
            </w:r>
          </w:p>
        </w:tc>
      </w:tr>
      <w:tr w:rsidR="00CB3F1A" w:rsidRPr="00C330AC" w14:paraId="352055A8"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AB78D5F" w14:textId="72762D13"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3</w:t>
            </w:r>
          </w:p>
        </w:tc>
        <w:tc>
          <w:tcPr>
            <w:tcW w:w="1701" w:type="dxa"/>
            <w:vMerge/>
            <w:tcBorders>
              <w:left w:val="single" w:sz="4" w:space="0" w:color="000000"/>
              <w:right w:val="single" w:sz="4" w:space="0" w:color="000000"/>
            </w:tcBorders>
            <w:vAlign w:val="center"/>
          </w:tcPr>
          <w:p w14:paraId="0EB732F5"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252A9262"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6D3E87F9" w14:textId="41A545A8" w:rsidR="00CB3F1A" w:rsidRPr="00CB3F1A" w:rsidRDefault="00CB3F1A" w:rsidP="00CB3F1A">
            <w:pPr>
              <w:spacing w:after="0"/>
              <w:jc w:val="both"/>
              <w:rPr>
                <w:rFonts w:ascii="Arial" w:hAnsi="Arial" w:cs="Arial"/>
                <w:sz w:val="18"/>
              </w:rPr>
            </w:pPr>
            <w:r w:rsidRPr="00CB3F1A">
              <w:rPr>
                <w:rFonts w:ascii="Arial" w:hAnsi="Arial" w:cs="Arial"/>
                <w:color w:val="000000"/>
                <w:sz w:val="18"/>
              </w:rPr>
              <w:t>Revisión y limpieza de controles tablero sistema eléctrico.</w:t>
            </w:r>
          </w:p>
        </w:tc>
        <w:tc>
          <w:tcPr>
            <w:tcW w:w="1275" w:type="dxa"/>
            <w:tcBorders>
              <w:top w:val="single" w:sz="4" w:space="0" w:color="000000"/>
              <w:left w:val="single" w:sz="4" w:space="0" w:color="000000"/>
              <w:bottom w:val="single" w:sz="4" w:space="0" w:color="000000"/>
              <w:right w:val="single" w:sz="4" w:space="0" w:color="000000"/>
            </w:tcBorders>
            <w:vAlign w:val="center"/>
          </w:tcPr>
          <w:p w14:paraId="12F35B83" w14:textId="08037214"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335.700,00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1D0A7467" w14:textId="33CAAD7C"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352.820,70</w:t>
            </w:r>
          </w:p>
        </w:tc>
      </w:tr>
      <w:tr w:rsidR="00CB3F1A" w:rsidRPr="00C330AC" w14:paraId="1E783838"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76D3E7F" w14:textId="3AAC345A"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lastRenderedPageBreak/>
              <w:t>4</w:t>
            </w:r>
          </w:p>
        </w:tc>
        <w:tc>
          <w:tcPr>
            <w:tcW w:w="1701" w:type="dxa"/>
            <w:vMerge/>
            <w:tcBorders>
              <w:left w:val="single" w:sz="4" w:space="0" w:color="000000"/>
              <w:right w:val="single" w:sz="4" w:space="0" w:color="000000"/>
            </w:tcBorders>
            <w:vAlign w:val="center"/>
          </w:tcPr>
          <w:p w14:paraId="5503565E"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7C1531E1"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54278DDB" w14:textId="7C6E243B" w:rsidR="00CB3F1A" w:rsidRPr="00CB3F1A" w:rsidRDefault="00CB3F1A" w:rsidP="00CB3F1A">
            <w:pPr>
              <w:spacing w:after="0"/>
              <w:jc w:val="both"/>
              <w:rPr>
                <w:rFonts w:ascii="Arial" w:hAnsi="Arial" w:cs="Arial"/>
                <w:sz w:val="18"/>
              </w:rPr>
            </w:pPr>
            <w:r w:rsidRPr="00CB3F1A">
              <w:rPr>
                <w:rFonts w:ascii="Arial" w:hAnsi="Arial" w:cs="Arial"/>
                <w:color w:val="000000"/>
                <w:sz w:val="18"/>
              </w:rPr>
              <w:t>Revisión y limpieza de controles tablero sistema eléctrico.</w:t>
            </w:r>
          </w:p>
        </w:tc>
        <w:tc>
          <w:tcPr>
            <w:tcW w:w="1275" w:type="dxa"/>
            <w:tcBorders>
              <w:top w:val="single" w:sz="4" w:space="0" w:color="000000"/>
              <w:left w:val="single" w:sz="4" w:space="0" w:color="000000"/>
              <w:bottom w:val="single" w:sz="4" w:space="0" w:color="000000"/>
              <w:right w:val="single" w:sz="4" w:space="0" w:color="000000"/>
            </w:tcBorders>
            <w:vAlign w:val="center"/>
          </w:tcPr>
          <w:p w14:paraId="0C79F3FC" w14:textId="073C0FDC"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251.700,00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3D91D3D4" w14:textId="7D13B4CA"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264.536,70</w:t>
            </w:r>
          </w:p>
        </w:tc>
      </w:tr>
      <w:tr w:rsidR="00CB3F1A" w:rsidRPr="00C330AC" w14:paraId="3A130631"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B87684D" w14:textId="7B6143AC"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5</w:t>
            </w:r>
          </w:p>
        </w:tc>
        <w:tc>
          <w:tcPr>
            <w:tcW w:w="1701" w:type="dxa"/>
            <w:vMerge/>
            <w:tcBorders>
              <w:left w:val="single" w:sz="4" w:space="0" w:color="000000"/>
              <w:right w:val="single" w:sz="4" w:space="0" w:color="000000"/>
            </w:tcBorders>
            <w:vAlign w:val="center"/>
          </w:tcPr>
          <w:p w14:paraId="44B95027"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1444BD84"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2C272029" w14:textId="2870E259" w:rsidR="00CB3F1A" w:rsidRPr="00CB3F1A" w:rsidRDefault="00CB3F1A" w:rsidP="00CB3F1A">
            <w:pPr>
              <w:spacing w:after="0"/>
              <w:jc w:val="both"/>
              <w:rPr>
                <w:rFonts w:ascii="Arial" w:hAnsi="Arial" w:cs="Arial"/>
                <w:sz w:val="18"/>
              </w:rPr>
            </w:pPr>
            <w:r w:rsidRPr="00CB3F1A">
              <w:rPr>
                <w:rFonts w:ascii="Arial" w:hAnsi="Arial" w:cs="Arial"/>
                <w:color w:val="000000"/>
                <w:sz w:val="18"/>
              </w:rPr>
              <w:t>Revisión en parte mecánica de válvulas y accesorios pertenecientes a caldera.</w:t>
            </w:r>
          </w:p>
        </w:tc>
        <w:tc>
          <w:tcPr>
            <w:tcW w:w="1275" w:type="dxa"/>
            <w:tcBorders>
              <w:top w:val="single" w:sz="4" w:space="0" w:color="000000"/>
              <w:left w:val="single" w:sz="4" w:space="0" w:color="000000"/>
              <w:bottom w:val="single" w:sz="4" w:space="0" w:color="000000"/>
              <w:right w:val="single" w:sz="4" w:space="0" w:color="000000"/>
            </w:tcBorders>
            <w:vAlign w:val="center"/>
          </w:tcPr>
          <w:p w14:paraId="74098900" w14:textId="26390CF1"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405.600,00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2CD9C97A" w14:textId="744767D3"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426.285,60</w:t>
            </w:r>
          </w:p>
        </w:tc>
      </w:tr>
      <w:tr w:rsidR="00CB3F1A" w:rsidRPr="00C330AC" w14:paraId="2FE3A9AE"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E4700F0" w14:textId="5D6E1BAA"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6</w:t>
            </w:r>
          </w:p>
        </w:tc>
        <w:tc>
          <w:tcPr>
            <w:tcW w:w="1701" w:type="dxa"/>
            <w:vMerge/>
            <w:tcBorders>
              <w:left w:val="single" w:sz="4" w:space="0" w:color="000000"/>
              <w:right w:val="single" w:sz="4" w:space="0" w:color="000000"/>
            </w:tcBorders>
            <w:vAlign w:val="center"/>
          </w:tcPr>
          <w:p w14:paraId="04FBFCB7"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521A9FF8"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6277BC5E" w14:textId="0DA82E00" w:rsidR="00CB3F1A" w:rsidRPr="00CB3F1A" w:rsidRDefault="00CB3F1A" w:rsidP="00CB3F1A">
            <w:pPr>
              <w:spacing w:after="0"/>
              <w:jc w:val="both"/>
              <w:rPr>
                <w:rFonts w:ascii="Arial" w:hAnsi="Arial" w:cs="Arial"/>
                <w:sz w:val="18"/>
              </w:rPr>
            </w:pPr>
            <w:r w:rsidRPr="00CB3F1A">
              <w:rPr>
                <w:rFonts w:ascii="Arial" w:hAnsi="Arial" w:cs="Arial"/>
                <w:color w:val="000000"/>
                <w:sz w:val="18"/>
              </w:rPr>
              <w:t>Revisión, mantenimiento y limpieza interna a columna para agua y control extra bajo nivel. Realizando cambio de empaquetadura y tornillería.</w:t>
            </w:r>
          </w:p>
        </w:tc>
        <w:tc>
          <w:tcPr>
            <w:tcW w:w="1275" w:type="dxa"/>
            <w:tcBorders>
              <w:top w:val="single" w:sz="4" w:space="0" w:color="000000"/>
              <w:left w:val="single" w:sz="4" w:space="0" w:color="000000"/>
              <w:bottom w:val="single" w:sz="4" w:space="0" w:color="000000"/>
              <w:right w:val="single" w:sz="4" w:space="0" w:color="000000"/>
            </w:tcBorders>
            <w:vAlign w:val="center"/>
          </w:tcPr>
          <w:p w14:paraId="268242BC" w14:textId="75B23EDB"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475.500,00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6E46DEF1" w14:textId="74767960"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499.750,50</w:t>
            </w:r>
          </w:p>
        </w:tc>
      </w:tr>
      <w:tr w:rsidR="00CB3F1A" w:rsidRPr="00C330AC" w14:paraId="3B29AEC7"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A2F229D" w14:textId="64281E19"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7</w:t>
            </w:r>
          </w:p>
        </w:tc>
        <w:tc>
          <w:tcPr>
            <w:tcW w:w="1701" w:type="dxa"/>
            <w:vMerge/>
            <w:tcBorders>
              <w:left w:val="single" w:sz="4" w:space="0" w:color="000000"/>
              <w:right w:val="single" w:sz="4" w:space="0" w:color="000000"/>
            </w:tcBorders>
            <w:vAlign w:val="center"/>
          </w:tcPr>
          <w:p w14:paraId="2D4FDCD1"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6BD71A76"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361F0738" w14:textId="07F97C49" w:rsidR="00CB3F1A" w:rsidRPr="00CB3F1A" w:rsidRDefault="00CB3F1A" w:rsidP="00CB3F1A">
            <w:pPr>
              <w:spacing w:after="0"/>
              <w:jc w:val="both"/>
              <w:rPr>
                <w:rFonts w:ascii="Arial" w:hAnsi="Arial" w:cs="Arial"/>
                <w:sz w:val="18"/>
              </w:rPr>
            </w:pPr>
            <w:r w:rsidRPr="00CB3F1A">
              <w:rPr>
                <w:rFonts w:ascii="Arial" w:hAnsi="Arial" w:cs="Arial"/>
                <w:color w:val="000000"/>
                <w:sz w:val="18"/>
              </w:rPr>
              <w:t>Revisión y limpieza interna de control para presión vapor.</w:t>
            </w:r>
          </w:p>
        </w:tc>
        <w:tc>
          <w:tcPr>
            <w:tcW w:w="1275" w:type="dxa"/>
            <w:tcBorders>
              <w:top w:val="single" w:sz="4" w:space="0" w:color="000000"/>
              <w:left w:val="single" w:sz="4" w:space="0" w:color="000000"/>
              <w:bottom w:val="single" w:sz="4" w:space="0" w:color="000000"/>
              <w:right w:val="single" w:sz="4" w:space="0" w:color="000000"/>
            </w:tcBorders>
            <w:vAlign w:val="center"/>
          </w:tcPr>
          <w:p w14:paraId="5F64CDFA" w14:textId="5222586F"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479.000,00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393ED978" w14:textId="305473F3"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503.429,00</w:t>
            </w:r>
          </w:p>
        </w:tc>
      </w:tr>
      <w:tr w:rsidR="00CB3F1A" w:rsidRPr="00C330AC" w14:paraId="3B943A12"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82EF6A3" w14:textId="7217A103"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8</w:t>
            </w:r>
          </w:p>
        </w:tc>
        <w:tc>
          <w:tcPr>
            <w:tcW w:w="1701" w:type="dxa"/>
            <w:vMerge/>
            <w:tcBorders>
              <w:left w:val="single" w:sz="4" w:space="0" w:color="000000"/>
              <w:right w:val="single" w:sz="4" w:space="0" w:color="000000"/>
            </w:tcBorders>
            <w:vAlign w:val="center"/>
          </w:tcPr>
          <w:p w14:paraId="0CB891A7"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1FB85D41"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7EDE592E" w14:textId="0921BE89" w:rsidR="00CB3F1A" w:rsidRPr="00CB3F1A" w:rsidRDefault="00CB3F1A" w:rsidP="00CB3F1A">
            <w:pPr>
              <w:spacing w:after="0"/>
              <w:jc w:val="both"/>
              <w:rPr>
                <w:rFonts w:ascii="Arial" w:hAnsi="Arial" w:cs="Arial"/>
                <w:sz w:val="18"/>
              </w:rPr>
            </w:pPr>
            <w:r w:rsidRPr="00CB3F1A">
              <w:rPr>
                <w:rFonts w:ascii="Arial" w:hAnsi="Arial" w:cs="Arial"/>
                <w:color w:val="000000"/>
                <w:sz w:val="18"/>
              </w:rPr>
              <w:t>Detectar posibles fugas de gas natural con equipo electrónico a tres metros de quemador caldera.</w:t>
            </w:r>
          </w:p>
        </w:tc>
        <w:tc>
          <w:tcPr>
            <w:tcW w:w="1275" w:type="dxa"/>
            <w:tcBorders>
              <w:top w:val="single" w:sz="4" w:space="0" w:color="000000"/>
              <w:left w:val="single" w:sz="4" w:space="0" w:color="000000"/>
              <w:bottom w:val="single" w:sz="4" w:space="0" w:color="000000"/>
              <w:right w:val="single" w:sz="4" w:space="0" w:color="000000"/>
            </w:tcBorders>
            <w:vAlign w:val="center"/>
          </w:tcPr>
          <w:p w14:paraId="3310405C" w14:textId="0AA7845A"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576.900,00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1181CCA3" w14:textId="635008F3"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606.321,90</w:t>
            </w:r>
          </w:p>
        </w:tc>
      </w:tr>
      <w:tr w:rsidR="00CB3F1A" w:rsidRPr="00C330AC" w14:paraId="16F06A0B"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0A12BEE" w14:textId="0F88DA91"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9</w:t>
            </w:r>
          </w:p>
        </w:tc>
        <w:tc>
          <w:tcPr>
            <w:tcW w:w="1701" w:type="dxa"/>
            <w:vMerge/>
            <w:tcBorders>
              <w:left w:val="single" w:sz="4" w:space="0" w:color="000000"/>
              <w:right w:val="single" w:sz="4" w:space="0" w:color="000000"/>
            </w:tcBorders>
            <w:vAlign w:val="center"/>
          </w:tcPr>
          <w:p w14:paraId="721F477D"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35067455"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53A9A656" w14:textId="6E974238" w:rsidR="00CB3F1A" w:rsidRPr="00CB3F1A" w:rsidRDefault="00CB3F1A" w:rsidP="00CB3F1A">
            <w:pPr>
              <w:spacing w:after="0"/>
              <w:jc w:val="both"/>
              <w:rPr>
                <w:rFonts w:ascii="Arial" w:hAnsi="Arial" w:cs="Arial"/>
                <w:sz w:val="18"/>
              </w:rPr>
            </w:pPr>
            <w:r w:rsidRPr="00CB3F1A">
              <w:rPr>
                <w:rFonts w:ascii="Arial" w:hAnsi="Arial" w:cs="Arial"/>
                <w:color w:val="000000"/>
                <w:sz w:val="18"/>
              </w:rPr>
              <w:t>Realizar análisis de combustión con equipo digital marca Boston emitiendo informe por escrito.</w:t>
            </w:r>
          </w:p>
        </w:tc>
        <w:tc>
          <w:tcPr>
            <w:tcW w:w="1275" w:type="dxa"/>
            <w:tcBorders>
              <w:top w:val="single" w:sz="4" w:space="0" w:color="000000"/>
              <w:left w:val="single" w:sz="4" w:space="0" w:color="000000"/>
              <w:bottom w:val="single" w:sz="4" w:space="0" w:color="000000"/>
              <w:right w:val="single" w:sz="4" w:space="0" w:color="000000"/>
            </w:tcBorders>
            <w:vAlign w:val="center"/>
          </w:tcPr>
          <w:p w14:paraId="2E5F19B2" w14:textId="578D24FF"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804.200,00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11697D16" w14:textId="53C4ACF5"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845.214,20</w:t>
            </w:r>
          </w:p>
        </w:tc>
      </w:tr>
      <w:tr w:rsidR="00CB3F1A" w:rsidRPr="00C330AC" w14:paraId="2024D246"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45FC9CB" w14:textId="74F48256"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10</w:t>
            </w:r>
          </w:p>
        </w:tc>
        <w:tc>
          <w:tcPr>
            <w:tcW w:w="1701" w:type="dxa"/>
            <w:vMerge/>
            <w:tcBorders>
              <w:left w:val="single" w:sz="4" w:space="0" w:color="000000"/>
              <w:right w:val="single" w:sz="4" w:space="0" w:color="000000"/>
            </w:tcBorders>
            <w:vAlign w:val="center"/>
          </w:tcPr>
          <w:p w14:paraId="69CD1ED3"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7D2479B0"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7B5D4A7F" w14:textId="3BD43DE1" w:rsidR="00CB3F1A" w:rsidRPr="00CB3F1A" w:rsidRDefault="00CB3F1A" w:rsidP="00CB3F1A">
            <w:pPr>
              <w:spacing w:after="0"/>
              <w:jc w:val="both"/>
              <w:rPr>
                <w:rFonts w:ascii="Arial" w:hAnsi="Arial" w:cs="Arial"/>
                <w:sz w:val="18"/>
              </w:rPr>
            </w:pPr>
            <w:r w:rsidRPr="00CB3F1A">
              <w:rPr>
                <w:rFonts w:ascii="Arial" w:hAnsi="Arial" w:cs="Arial"/>
                <w:color w:val="000000"/>
                <w:sz w:val="18"/>
              </w:rPr>
              <w:t>Pruebas de funcionamiento y seguridad por falta agua, combustible, sobrepresión vapor y/o temperatura.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44FFEA30" w14:textId="5CD11C3B"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419.600,00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28C81D9D" w14:textId="25BE9794"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440.999,60</w:t>
            </w:r>
          </w:p>
        </w:tc>
      </w:tr>
      <w:tr w:rsidR="00CB3F1A" w:rsidRPr="00C330AC" w14:paraId="514B92EF"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1AA1AE8" w14:textId="1FC70033"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11</w:t>
            </w:r>
          </w:p>
        </w:tc>
        <w:tc>
          <w:tcPr>
            <w:tcW w:w="1701" w:type="dxa"/>
            <w:vMerge/>
            <w:tcBorders>
              <w:left w:val="single" w:sz="4" w:space="0" w:color="000000"/>
              <w:right w:val="single" w:sz="4" w:space="0" w:color="000000"/>
            </w:tcBorders>
            <w:vAlign w:val="center"/>
          </w:tcPr>
          <w:p w14:paraId="45D6E317"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5FD2B4A8"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31697FED" w14:textId="5856AAFE" w:rsidR="00CB3F1A" w:rsidRPr="00CB3F1A" w:rsidRDefault="00CB3F1A" w:rsidP="00CB3F1A">
            <w:pPr>
              <w:spacing w:after="0"/>
              <w:jc w:val="both"/>
              <w:rPr>
                <w:rFonts w:ascii="Arial" w:hAnsi="Arial" w:cs="Arial"/>
                <w:sz w:val="18"/>
              </w:rPr>
            </w:pPr>
            <w:r w:rsidRPr="00CB3F1A">
              <w:rPr>
                <w:rFonts w:ascii="Arial" w:hAnsi="Arial" w:cs="Arial"/>
                <w:color w:val="000000"/>
                <w:sz w:val="18"/>
              </w:rPr>
              <w:t>Mantenimiento filtros para agua y combustible.</w:t>
            </w:r>
          </w:p>
        </w:tc>
        <w:tc>
          <w:tcPr>
            <w:tcW w:w="1275" w:type="dxa"/>
            <w:tcBorders>
              <w:top w:val="single" w:sz="4" w:space="0" w:color="000000"/>
              <w:left w:val="single" w:sz="4" w:space="0" w:color="000000"/>
              <w:bottom w:val="single" w:sz="4" w:space="0" w:color="000000"/>
              <w:right w:val="single" w:sz="4" w:space="0" w:color="000000"/>
            </w:tcBorders>
            <w:vAlign w:val="center"/>
          </w:tcPr>
          <w:p w14:paraId="375D7A58" w14:textId="5D34FC37"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241.300,00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182B543E" w14:textId="2A800C0F"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253.606,30</w:t>
            </w:r>
          </w:p>
        </w:tc>
      </w:tr>
      <w:tr w:rsidR="00CB3F1A" w:rsidRPr="00C330AC" w14:paraId="5CF8C3D2"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1F0D7E64" w14:textId="57916F93"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12</w:t>
            </w:r>
          </w:p>
        </w:tc>
        <w:tc>
          <w:tcPr>
            <w:tcW w:w="1701" w:type="dxa"/>
            <w:vMerge/>
            <w:tcBorders>
              <w:left w:val="single" w:sz="4" w:space="0" w:color="000000"/>
              <w:right w:val="single" w:sz="4" w:space="0" w:color="000000"/>
            </w:tcBorders>
            <w:vAlign w:val="center"/>
          </w:tcPr>
          <w:p w14:paraId="63B67A86"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6A87495C"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631630BA" w14:textId="0FEAAC57" w:rsidR="00CB3F1A" w:rsidRPr="00CB3F1A" w:rsidRDefault="00CB3F1A" w:rsidP="00CB3F1A">
            <w:pPr>
              <w:spacing w:after="0"/>
              <w:jc w:val="both"/>
              <w:rPr>
                <w:rFonts w:ascii="Arial" w:hAnsi="Arial" w:cs="Arial"/>
                <w:sz w:val="18"/>
              </w:rPr>
            </w:pPr>
            <w:r w:rsidRPr="00CB3F1A">
              <w:rPr>
                <w:rFonts w:ascii="Arial" w:hAnsi="Arial" w:cs="Arial"/>
                <w:color w:val="000000"/>
                <w:sz w:val="18"/>
              </w:rPr>
              <w:t>Lavado interno de cuerpo caldera desmontando intercambiadores de calor realizando cambio de tornillería y empaquetadura.</w:t>
            </w:r>
          </w:p>
        </w:tc>
        <w:tc>
          <w:tcPr>
            <w:tcW w:w="1275" w:type="dxa"/>
            <w:tcBorders>
              <w:top w:val="single" w:sz="4" w:space="0" w:color="000000"/>
              <w:left w:val="single" w:sz="4" w:space="0" w:color="000000"/>
              <w:bottom w:val="single" w:sz="4" w:space="0" w:color="000000"/>
              <w:right w:val="single" w:sz="4" w:space="0" w:color="000000"/>
            </w:tcBorders>
            <w:vAlign w:val="center"/>
          </w:tcPr>
          <w:p w14:paraId="65583565" w14:textId="54BCC2B0"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367.100,00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04055E21" w14:textId="08E6071A"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385.822,10</w:t>
            </w:r>
          </w:p>
        </w:tc>
      </w:tr>
      <w:tr w:rsidR="00CB3F1A" w:rsidRPr="00C330AC" w14:paraId="62B19A79"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4663EA05" w14:textId="15705E84"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13</w:t>
            </w:r>
          </w:p>
        </w:tc>
        <w:tc>
          <w:tcPr>
            <w:tcW w:w="1701" w:type="dxa"/>
            <w:vMerge/>
            <w:tcBorders>
              <w:left w:val="single" w:sz="4" w:space="0" w:color="000000"/>
              <w:right w:val="single" w:sz="4" w:space="0" w:color="000000"/>
            </w:tcBorders>
            <w:vAlign w:val="center"/>
          </w:tcPr>
          <w:p w14:paraId="02159CDC"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122F4BA3"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3B756A09" w14:textId="38E245D2" w:rsidR="00CB3F1A" w:rsidRPr="00CB3F1A" w:rsidRDefault="00CB3F1A" w:rsidP="00CB3F1A">
            <w:pPr>
              <w:spacing w:after="0"/>
              <w:jc w:val="both"/>
              <w:rPr>
                <w:rFonts w:ascii="Arial" w:hAnsi="Arial" w:cs="Arial"/>
                <w:sz w:val="18"/>
              </w:rPr>
            </w:pPr>
            <w:r w:rsidRPr="00CB3F1A">
              <w:rPr>
                <w:rFonts w:ascii="Arial" w:hAnsi="Arial" w:cs="Arial"/>
                <w:color w:val="000000"/>
                <w:sz w:val="18"/>
              </w:rPr>
              <w:t>Lavado de intercambiadores con hidro lavadora realizando cambio de empaque para tapón de inspección.</w:t>
            </w:r>
          </w:p>
        </w:tc>
        <w:tc>
          <w:tcPr>
            <w:tcW w:w="1275" w:type="dxa"/>
            <w:tcBorders>
              <w:top w:val="single" w:sz="4" w:space="0" w:color="000000"/>
              <w:left w:val="single" w:sz="4" w:space="0" w:color="000000"/>
              <w:bottom w:val="single" w:sz="4" w:space="0" w:color="000000"/>
              <w:right w:val="single" w:sz="4" w:space="0" w:color="000000"/>
            </w:tcBorders>
            <w:vAlign w:val="center"/>
          </w:tcPr>
          <w:p w14:paraId="2271A021" w14:textId="6885CBAD"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381.100,00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7C18E90D" w14:textId="6F4049E5"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400.536,10</w:t>
            </w:r>
          </w:p>
        </w:tc>
      </w:tr>
      <w:tr w:rsidR="00CB3F1A" w:rsidRPr="00C330AC" w14:paraId="11F6B492"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F8D1BC3" w14:textId="3832CEF3"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14</w:t>
            </w:r>
          </w:p>
        </w:tc>
        <w:tc>
          <w:tcPr>
            <w:tcW w:w="1701" w:type="dxa"/>
            <w:vMerge/>
            <w:tcBorders>
              <w:left w:val="single" w:sz="4" w:space="0" w:color="000000"/>
              <w:right w:val="single" w:sz="4" w:space="0" w:color="000000"/>
            </w:tcBorders>
            <w:vAlign w:val="center"/>
          </w:tcPr>
          <w:p w14:paraId="536ECC79"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5CA7267B"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137C2570" w14:textId="5B9D5650" w:rsidR="00CB3F1A" w:rsidRPr="00CB3F1A" w:rsidRDefault="00CB3F1A" w:rsidP="00CB3F1A">
            <w:pPr>
              <w:spacing w:after="0"/>
              <w:jc w:val="both"/>
              <w:rPr>
                <w:rFonts w:ascii="Arial" w:hAnsi="Arial" w:cs="Arial"/>
                <w:sz w:val="18"/>
              </w:rPr>
            </w:pPr>
            <w:r w:rsidRPr="00CB3F1A">
              <w:rPr>
                <w:rFonts w:ascii="Arial" w:hAnsi="Arial" w:cs="Arial"/>
                <w:color w:val="000000"/>
                <w:sz w:val="18"/>
              </w:rPr>
              <w:t>Fabricación de soporte en ángulo para poder realizar mantenimiento interno caldera. (Con el fin de desmontar chimenea).</w:t>
            </w:r>
          </w:p>
        </w:tc>
        <w:tc>
          <w:tcPr>
            <w:tcW w:w="1275" w:type="dxa"/>
            <w:tcBorders>
              <w:top w:val="single" w:sz="4" w:space="0" w:color="000000"/>
              <w:left w:val="single" w:sz="4" w:space="0" w:color="000000"/>
              <w:bottom w:val="single" w:sz="4" w:space="0" w:color="000000"/>
              <w:right w:val="single" w:sz="4" w:space="0" w:color="000000"/>
            </w:tcBorders>
            <w:vAlign w:val="center"/>
          </w:tcPr>
          <w:p w14:paraId="1CB4EA9E" w14:textId="6FE3A1B5"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804.200,00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63997A53" w14:textId="470FB9AE"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845.214,20</w:t>
            </w:r>
          </w:p>
        </w:tc>
      </w:tr>
      <w:tr w:rsidR="00CB3F1A" w:rsidRPr="00C330AC" w14:paraId="590D96D1"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02F9D6EF" w14:textId="1F01BE5E"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15</w:t>
            </w:r>
          </w:p>
        </w:tc>
        <w:tc>
          <w:tcPr>
            <w:tcW w:w="1701" w:type="dxa"/>
            <w:vMerge/>
            <w:tcBorders>
              <w:left w:val="single" w:sz="4" w:space="0" w:color="000000"/>
              <w:right w:val="single" w:sz="4" w:space="0" w:color="000000"/>
            </w:tcBorders>
            <w:vAlign w:val="center"/>
          </w:tcPr>
          <w:p w14:paraId="45B73543"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20832C27"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6341925B" w14:textId="3E0530C6" w:rsidR="00CB3F1A" w:rsidRPr="00CB3F1A" w:rsidRDefault="00CB3F1A" w:rsidP="00CB3F1A">
            <w:pPr>
              <w:spacing w:after="0"/>
              <w:jc w:val="both"/>
              <w:rPr>
                <w:rFonts w:ascii="Arial" w:hAnsi="Arial" w:cs="Arial"/>
                <w:sz w:val="18"/>
              </w:rPr>
            </w:pPr>
            <w:r w:rsidRPr="00CB3F1A">
              <w:rPr>
                <w:rFonts w:ascii="Arial" w:hAnsi="Arial" w:cs="Arial"/>
                <w:color w:val="000000"/>
                <w:sz w:val="18"/>
              </w:rPr>
              <w:t xml:space="preserve">Realizar análisis para verificación de combustión con analizador marca </w:t>
            </w:r>
            <w:proofErr w:type="spellStart"/>
            <w:r w:rsidRPr="00CB3F1A">
              <w:rPr>
                <w:rFonts w:ascii="Arial" w:hAnsi="Arial" w:cs="Arial"/>
                <w:color w:val="000000"/>
                <w:sz w:val="18"/>
              </w:rPr>
              <w:t>Baston</w:t>
            </w:r>
            <w:proofErr w:type="spellEnd"/>
            <w:r w:rsidRPr="00CB3F1A">
              <w:rPr>
                <w:rFonts w:ascii="Arial" w:hAnsi="Arial" w:cs="Arial"/>
                <w:color w:val="000000"/>
                <w:sz w:val="18"/>
              </w:rPr>
              <w:t xml:space="preserve">, con las especificaciones de: </w:t>
            </w:r>
            <w:proofErr w:type="spellStart"/>
            <w:r w:rsidRPr="00CB3F1A">
              <w:rPr>
                <w:rFonts w:ascii="Arial" w:hAnsi="Arial" w:cs="Arial"/>
                <w:color w:val="000000"/>
                <w:sz w:val="18"/>
              </w:rPr>
              <w:t>Toptes</w:t>
            </w:r>
            <w:proofErr w:type="spellEnd"/>
            <w:r w:rsidRPr="00CB3F1A">
              <w:rPr>
                <w:rFonts w:ascii="Arial" w:hAnsi="Arial" w:cs="Arial"/>
                <w:color w:val="000000"/>
                <w:sz w:val="18"/>
              </w:rPr>
              <w:t xml:space="preserve"> PT520A detector de fugas de gas con cuello de cisne de 17 pulgadas.</w:t>
            </w:r>
          </w:p>
        </w:tc>
        <w:tc>
          <w:tcPr>
            <w:tcW w:w="1275" w:type="dxa"/>
            <w:tcBorders>
              <w:top w:val="single" w:sz="4" w:space="0" w:color="000000"/>
              <w:left w:val="single" w:sz="4" w:space="0" w:color="000000"/>
              <w:bottom w:val="single" w:sz="4" w:space="0" w:color="000000"/>
              <w:right w:val="single" w:sz="4" w:space="0" w:color="000000"/>
            </w:tcBorders>
            <w:vAlign w:val="center"/>
          </w:tcPr>
          <w:p w14:paraId="6598A41E" w14:textId="0ABF923F"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629.400,00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2BDD04CA" w14:textId="2E5F321C"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661.499,40</w:t>
            </w:r>
          </w:p>
        </w:tc>
      </w:tr>
      <w:tr w:rsidR="00CB3F1A" w:rsidRPr="00C330AC" w14:paraId="05CF6EAF"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537500A8" w14:textId="281EE554"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16</w:t>
            </w:r>
          </w:p>
        </w:tc>
        <w:tc>
          <w:tcPr>
            <w:tcW w:w="1701" w:type="dxa"/>
            <w:vMerge/>
            <w:tcBorders>
              <w:left w:val="single" w:sz="4" w:space="0" w:color="000000"/>
              <w:right w:val="single" w:sz="4" w:space="0" w:color="000000"/>
            </w:tcBorders>
            <w:vAlign w:val="center"/>
          </w:tcPr>
          <w:p w14:paraId="4AA721EB"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08CD1C00"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3FB7E77E" w14:textId="682D037A" w:rsidR="00CB3F1A" w:rsidRPr="00CB3F1A" w:rsidRDefault="00CB3F1A" w:rsidP="00CB3F1A">
            <w:pPr>
              <w:spacing w:after="0"/>
              <w:jc w:val="both"/>
              <w:rPr>
                <w:rFonts w:ascii="Arial" w:hAnsi="Arial" w:cs="Arial"/>
                <w:sz w:val="18"/>
              </w:rPr>
            </w:pPr>
            <w:r w:rsidRPr="00CB3F1A">
              <w:rPr>
                <w:rFonts w:ascii="Arial" w:hAnsi="Arial" w:cs="Arial"/>
                <w:color w:val="000000"/>
                <w:sz w:val="18"/>
              </w:rPr>
              <w:t>Juego de Nivel con tubo línea roja con empaques.</w:t>
            </w:r>
          </w:p>
        </w:tc>
        <w:tc>
          <w:tcPr>
            <w:tcW w:w="1275" w:type="dxa"/>
            <w:tcBorders>
              <w:top w:val="single" w:sz="4" w:space="0" w:color="000000"/>
              <w:left w:val="single" w:sz="4" w:space="0" w:color="000000"/>
              <w:bottom w:val="single" w:sz="4" w:space="0" w:color="000000"/>
              <w:right w:val="single" w:sz="4" w:space="0" w:color="000000"/>
            </w:tcBorders>
            <w:vAlign w:val="center"/>
          </w:tcPr>
          <w:p w14:paraId="0D38AF28" w14:textId="725A272B"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615.400,00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52A457F7" w14:textId="756FD11D"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646.785,40</w:t>
            </w:r>
          </w:p>
        </w:tc>
      </w:tr>
      <w:tr w:rsidR="00CB3F1A" w:rsidRPr="00C330AC" w14:paraId="090F848E"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A977AB6" w14:textId="608ADCEC"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17</w:t>
            </w:r>
          </w:p>
        </w:tc>
        <w:tc>
          <w:tcPr>
            <w:tcW w:w="1701" w:type="dxa"/>
            <w:vMerge/>
            <w:tcBorders>
              <w:left w:val="single" w:sz="4" w:space="0" w:color="000000"/>
              <w:right w:val="single" w:sz="4" w:space="0" w:color="000000"/>
            </w:tcBorders>
            <w:vAlign w:val="center"/>
          </w:tcPr>
          <w:p w14:paraId="504B7627"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7A008E6E"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0265111E" w14:textId="21EB6093" w:rsidR="00CB3F1A" w:rsidRPr="00CB3F1A" w:rsidRDefault="00CB3F1A" w:rsidP="00CB3F1A">
            <w:pPr>
              <w:spacing w:after="0"/>
              <w:jc w:val="both"/>
              <w:rPr>
                <w:rFonts w:ascii="Arial" w:hAnsi="Arial" w:cs="Arial"/>
                <w:sz w:val="18"/>
              </w:rPr>
            </w:pPr>
            <w:r w:rsidRPr="00CB3F1A">
              <w:rPr>
                <w:rFonts w:ascii="Arial" w:hAnsi="Arial" w:cs="Arial"/>
                <w:color w:val="000000"/>
                <w:sz w:val="18"/>
              </w:rPr>
              <w:t>Mantenimiento tapa superior y chimenea y pintado del mismo.</w:t>
            </w:r>
          </w:p>
        </w:tc>
        <w:tc>
          <w:tcPr>
            <w:tcW w:w="1275" w:type="dxa"/>
            <w:tcBorders>
              <w:top w:val="single" w:sz="4" w:space="0" w:color="000000"/>
              <w:left w:val="single" w:sz="4" w:space="0" w:color="000000"/>
              <w:bottom w:val="single" w:sz="4" w:space="0" w:color="000000"/>
              <w:right w:val="single" w:sz="4" w:space="0" w:color="000000"/>
            </w:tcBorders>
            <w:vAlign w:val="center"/>
          </w:tcPr>
          <w:p w14:paraId="7A4E68D0" w14:textId="079D83E0"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611.900,00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2D17E741" w14:textId="341CDB4D"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643.106,90</w:t>
            </w:r>
          </w:p>
        </w:tc>
      </w:tr>
      <w:tr w:rsidR="00CB3F1A" w:rsidRPr="00C330AC" w14:paraId="7CA63E37"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BCCC698" w14:textId="1E3FD6A8"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18</w:t>
            </w:r>
          </w:p>
        </w:tc>
        <w:tc>
          <w:tcPr>
            <w:tcW w:w="1701" w:type="dxa"/>
            <w:vMerge/>
            <w:tcBorders>
              <w:left w:val="single" w:sz="4" w:space="0" w:color="000000"/>
              <w:right w:val="single" w:sz="4" w:space="0" w:color="000000"/>
            </w:tcBorders>
            <w:vAlign w:val="center"/>
          </w:tcPr>
          <w:p w14:paraId="79EBC1B5"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64732CC5"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318970B0" w14:textId="5DE4A78A" w:rsidR="00CB3F1A" w:rsidRPr="00CB3F1A" w:rsidRDefault="00CB3F1A" w:rsidP="00CB3F1A">
            <w:pPr>
              <w:spacing w:after="0"/>
              <w:jc w:val="both"/>
              <w:rPr>
                <w:rFonts w:ascii="Arial" w:hAnsi="Arial" w:cs="Arial"/>
                <w:sz w:val="18"/>
              </w:rPr>
            </w:pPr>
            <w:r w:rsidRPr="00CB3F1A">
              <w:rPr>
                <w:rFonts w:ascii="Arial" w:hAnsi="Arial" w:cs="Arial"/>
                <w:color w:val="000000"/>
                <w:sz w:val="18"/>
              </w:rPr>
              <w:t>Válvula para seguridad por sobrepresión de 1.</w:t>
            </w:r>
          </w:p>
        </w:tc>
        <w:tc>
          <w:tcPr>
            <w:tcW w:w="1275" w:type="dxa"/>
            <w:tcBorders>
              <w:top w:val="single" w:sz="4" w:space="0" w:color="000000"/>
              <w:left w:val="single" w:sz="4" w:space="0" w:color="000000"/>
              <w:bottom w:val="single" w:sz="4" w:space="0" w:color="000000"/>
              <w:right w:val="single" w:sz="4" w:space="0" w:color="000000"/>
            </w:tcBorders>
            <w:vAlign w:val="center"/>
          </w:tcPr>
          <w:p w14:paraId="00B4D1BB" w14:textId="40D8E78A"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699.300,00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33DE927B" w14:textId="3021FAF3"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734.964,30</w:t>
            </w:r>
          </w:p>
        </w:tc>
      </w:tr>
      <w:tr w:rsidR="00CB3F1A" w:rsidRPr="00C330AC" w14:paraId="32DB1F37"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75460CE1" w14:textId="23EEDF80"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t>19</w:t>
            </w:r>
          </w:p>
        </w:tc>
        <w:tc>
          <w:tcPr>
            <w:tcW w:w="1701" w:type="dxa"/>
            <w:vMerge/>
            <w:tcBorders>
              <w:left w:val="single" w:sz="4" w:space="0" w:color="000000"/>
              <w:right w:val="single" w:sz="4" w:space="0" w:color="000000"/>
            </w:tcBorders>
            <w:vAlign w:val="center"/>
          </w:tcPr>
          <w:p w14:paraId="1B68FCA4"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right w:val="single" w:sz="4" w:space="0" w:color="000000"/>
            </w:tcBorders>
            <w:vAlign w:val="center"/>
          </w:tcPr>
          <w:p w14:paraId="25B0DE72"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0D527E1B" w14:textId="27FC458E" w:rsidR="00CB3F1A" w:rsidRPr="00CB3F1A" w:rsidRDefault="00CB3F1A" w:rsidP="00CB3F1A">
            <w:pPr>
              <w:spacing w:after="0"/>
              <w:jc w:val="both"/>
              <w:rPr>
                <w:rFonts w:ascii="Arial" w:hAnsi="Arial" w:cs="Arial"/>
                <w:sz w:val="18"/>
              </w:rPr>
            </w:pPr>
            <w:r w:rsidRPr="00CB3F1A">
              <w:rPr>
                <w:rFonts w:ascii="Arial" w:hAnsi="Arial" w:cs="Arial"/>
                <w:color w:val="000000"/>
                <w:sz w:val="18"/>
              </w:rPr>
              <w:t>Electroválvula solenoide de 1 con accesorios uniones adaptadores universales y codos para conexión, entrada agua a caldera.</w:t>
            </w:r>
          </w:p>
        </w:tc>
        <w:tc>
          <w:tcPr>
            <w:tcW w:w="1275" w:type="dxa"/>
            <w:tcBorders>
              <w:top w:val="single" w:sz="4" w:space="0" w:color="000000"/>
              <w:left w:val="single" w:sz="4" w:space="0" w:color="000000"/>
              <w:bottom w:val="single" w:sz="4" w:space="0" w:color="000000"/>
              <w:right w:val="single" w:sz="4" w:space="0" w:color="000000"/>
            </w:tcBorders>
            <w:vAlign w:val="center"/>
          </w:tcPr>
          <w:p w14:paraId="30BC7840" w14:textId="5C3777B1"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363.600,00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495DE9B2" w14:textId="310F3CED"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382.143,60</w:t>
            </w:r>
          </w:p>
        </w:tc>
      </w:tr>
      <w:tr w:rsidR="00CB3F1A" w:rsidRPr="00C330AC" w14:paraId="5E8B6D37" w14:textId="77777777" w:rsidTr="00017C12">
        <w:trPr>
          <w:trHeight w:val="554"/>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637788A1" w14:textId="2864E28E" w:rsidR="00CB3F1A" w:rsidRPr="002B1B11" w:rsidRDefault="00CB3F1A" w:rsidP="00CB3F1A">
            <w:pPr>
              <w:spacing w:after="0"/>
              <w:jc w:val="center"/>
              <w:rPr>
                <w:rFonts w:ascii="Arial" w:eastAsia="Arial" w:hAnsi="Arial" w:cs="Arial"/>
                <w:sz w:val="18"/>
                <w:szCs w:val="18"/>
              </w:rPr>
            </w:pPr>
            <w:r>
              <w:rPr>
                <w:rFonts w:ascii="Arial" w:eastAsia="Arial" w:hAnsi="Arial" w:cs="Arial"/>
                <w:sz w:val="18"/>
                <w:szCs w:val="18"/>
              </w:rPr>
              <w:lastRenderedPageBreak/>
              <w:t>20</w:t>
            </w:r>
          </w:p>
        </w:tc>
        <w:tc>
          <w:tcPr>
            <w:tcW w:w="1701" w:type="dxa"/>
            <w:vMerge/>
            <w:tcBorders>
              <w:left w:val="single" w:sz="4" w:space="0" w:color="000000"/>
              <w:bottom w:val="single" w:sz="4" w:space="0" w:color="000000"/>
              <w:right w:val="single" w:sz="4" w:space="0" w:color="000000"/>
            </w:tcBorders>
            <w:vAlign w:val="center"/>
          </w:tcPr>
          <w:p w14:paraId="7BC18491" w14:textId="77777777" w:rsidR="00CB3F1A" w:rsidRPr="008861D7" w:rsidRDefault="00CB3F1A" w:rsidP="00CB3F1A">
            <w:pPr>
              <w:spacing w:after="0"/>
              <w:jc w:val="center"/>
              <w:rPr>
                <w:rFonts w:ascii="Arial" w:eastAsia="Arial" w:hAnsi="Arial" w:cs="Arial"/>
                <w:b/>
                <w:sz w:val="18"/>
                <w:szCs w:val="18"/>
              </w:rPr>
            </w:pPr>
          </w:p>
        </w:tc>
        <w:tc>
          <w:tcPr>
            <w:tcW w:w="1276" w:type="dxa"/>
            <w:vMerge/>
            <w:tcBorders>
              <w:left w:val="single" w:sz="4" w:space="0" w:color="000000"/>
              <w:bottom w:val="single" w:sz="4" w:space="0" w:color="000000"/>
              <w:right w:val="single" w:sz="4" w:space="0" w:color="000000"/>
            </w:tcBorders>
            <w:vAlign w:val="center"/>
          </w:tcPr>
          <w:p w14:paraId="4A07A716" w14:textId="77777777" w:rsidR="00CB3F1A" w:rsidRPr="008861D7" w:rsidRDefault="00CB3F1A" w:rsidP="00CB3F1A">
            <w:pPr>
              <w:spacing w:after="0"/>
              <w:jc w:val="center"/>
              <w:rPr>
                <w:rFonts w:ascii="Arial" w:eastAsia="Arial" w:hAnsi="Arial" w:cs="Arial"/>
                <w:b/>
                <w:sz w:val="18"/>
                <w:szCs w:val="18"/>
              </w:rPr>
            </w:pPr>
          </w:p>
        </w:tc>
        <w:tc>
          <w:tcPr>
            <w:tcW w:w="3686" w:type="dxa"/>
            <w:tcBorders>
              <w:top w:val="single" w:sz="4" w:space="0" w:color="000000"/>
              <w:left w:val="single" w:sz="4" w:space="0" w:color="000000"/>
              <w:bottom w:val="single" w:sz="4" w:space="0" w:color="000000"/>
              <w:right w:val="single" w:sz="4" w:space="0" w:color="000000"/>
            </w:tcBorders>
            <w:vAlign w:val="center"/>
          </w:tcPr>
          <w:p w14:paraId="22A1CCF0" w14:textId="14052C0F" w:rsidR="00CB3F1A" w:rsidRPr="00CB3F1A" w:rsidRDefault="00CB3F1A" w:rsidP="00CB3F1A">
            <w:pPr>
              <w:spacing w:after="0"/>
              <w:jc w:val="both"/>
              <w:rPr>
                <w:rFonts w:ascii="Arial" w:hAnsi="Arial" w:cs="Arial"/>
                <w:sz w:val="18"/>
              </w:rPr>
            </w:pPr>
            <w:r w:rsidRPr="00CB3F1A">
              <w:rPr>
                <w:rFonts w:ascii="Arial" w:hAnsi="Arial" w:cs="Arial"/>
                <w:color w:val="000000"/>
                <w:sz w:val="18"/>
              </w:rPr>
              <w:t>Mantenimiento al quemador para gas natural y/o propano tipo de trabajo industrial, tipo de operación dos etapas, alimentación eléctrica 3N AC, 220 V, 60HZ, tablero eléctrico para encendido y apagado automático (corte con interruptores, pilotos y señalización, control y sensor de temperatura digital, protección térmica y relé), instalado y configurado para operación automática del quemador de acuerdo a la programación del control para cambio de llama baja a llama alta de acuerdo a la necesidad y temperatura de proceso.</w:t>
            </w:r>
          </w:p>
        </w:tc>
        <w:tc>
          <w:tcPr>
            <w:tcW w:w="1275" w:type="dxa"/>
            <w:tcBorders>
              <w:top w:val="single" w:sz="4" w:space="0" w:color="000000"/>
              <w:left w:val="single" w:sz="4" w:space="0" w:color="000000"/>
              <w:bottom w:val="single" w:sz="4" w:space="0" w:color="000000"/>
              <w:right w:val="single" w:sz="4" w:space="0" w:color="000000"/>
            </w:tcBorders>
            <w:vAlign w:val="center"/>
          </w:tcPr>
          <w:p w14:paraId="343FD3C7" w14:textId="56F7A3FB"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618.900,00</w:t>
            </w:r>
          </w:p>
        </w:tc>
        <w:tc>
          <w:tcPr>
            <w:tcW w:w="1560" w:type="dxa"/>
            <w:tcBorders>
              <w:top w:val="single" w:sz="4" w:space="0" w:color="000000"/>
              <w:left w:val="single" w:sz="4" w:space="0" w:color="000000"/>
              <w:bottom w:val="single" w:sz="4" w:space="0" w:color="000000"/>
              <w:right w:val="single" w:sz="4" w:space="0" w:color="000000"/>
            </w:tcBorders>
            <w:vAlign w:val="center"/>
          </w:tcPr>
          <w:p w14:paraId="0FAC42CD" w14:textId="315153AE" w:rsidR="00CB3F1A" w:rsidRPr="00CB3F1A" w:rsidRDefault="00CB3F1A" w:rsidP="00CB3F1A">
            <w:pPr>
              <w:spacing w:after="0"/>
              <w:jc w:val="center"/>
              <w:rPr>
                <w:rFonts w:ascii="Arial" w:eastAsia="Arial" w:hAnsi="Arial" w:cs="Arial"/>
                <w:sz w:val="18"/>
                <w:szCs w:val="18"/>
              </w:rPr>
            </w:pPr>
            <w:r w:rsidRPr="00CB3F1A">
              <w:rPr>
                <w:rFonts w:ascii="Arial" w:hAnsi="Arial" w:cs="Arial"/>
                <w:color w:val="000000"/>
                <w:sz w:val="18"/>
              </w:rPr>
              <w:t>650.463,90</w:t>
            </w:r>
          </w:p>
        </w:tc>
      </w:tr>
    </w:tbl>
    <w:p w14:paraId="1153DA86" w14:textId="77777777" w:rsidR="002A31E2" w:rsidRDefault="002A31E2" w:rsidP="002A31E2">
      <w:pPr>
        <w:tabs>
          <w:tab w:val="left" w:pos="240"/>
        </w:tabs>
        <w:spacing w:after="0" w:line="240" w:lineRule="auto"/>
        <w:jc w:val="both"/>
        <w:rPr>
          <w:rFonts w:ascii="Arial" w:eastAsia="Arial" w:hAnsi="Arial" w:cs="Arial"/>
          <w:sz w:val="20"/>
          <w:szCs w:val="20"/>
        </w:rPr>
      </w:pPr>
      <w:r>
        <w:rPr>
          <w:rFonts w:ascii="Arial" w:eastAsia="Arial" w:hAnsi="Arial" w:cs="Arial"/>
          <w:sz w:val="20"/>
          <w:szCs w:val="20"/>
        </w:rPr>
        <w:t>Los precios unitarios históricos no serán tenidos en cuenta toda vez que los elementos presentan características y mantenimientos diferentes, a los requeridos en el presente estudio previo.</w:t>
      </w:r>
    </w:p>
    <w:p w14:paraId="58F305B1" w14:textId="77777777" w:rsidR="002A31E2" w:rsidRDefault="002A31E2" w:rsidP="002A31E2">
      <w:pPr>
        <w:tabs>
          <w:tab w:val="left" w:pos="240"/>
        </w:tabs>
        <w:spacing w:after="0" w:line="240" w:lineRule="auto"/>
        <w:jc w:val="both"/>
        <w:rPr>
          <w:rFonts w:ascii="Arial" w:eastAsia="Arial" w:hAnsi="Arial" w:cs="Arial"/>
          <w:sz w:val="20"/>
          <w:szCs w:val="20"/>
        </w:rPr>
      </w:pPr>
    </w:p>
    <w:p w14:paraId="7E2E4E49" w14:textId="77777777" w:rsidR="002A31E2" w:rsidRDefault="002A31E2" w:rsidP="0065296B">
      <w:pPr>
        <w:numPr>
          <w:ilvl w:val="0"/>
          <w:numId w:val="26"/>
        </w:numPr>
        <w:pBdr>
          <w:top w:val="nil"/>
          <w:left w:val="nil"/>
          <w:bottom w:val="nil"/>
          <w:right w:val="nil"/>
          <w:between w:val="nil"/>
        </w:pBdr>
        <w:spacing w:after="0" w:line="240" w:lineRule="auto"/>
        <w:ind w:left="426"/>
        <w:jc w:val="both"/>
        <w:rPr>
          <w:b/>
          <w:color w:val="000000"/>
          <w:sz w:val="14"/>
          <w:szCs w:val="14"/>
        </w:rPr>
      </w:pPr>
      <w:r>
        <w:rPr>
          <w:rFonts w:ascii="Arial" w:eastAsia="Arial" w:hAnsi="Arial" w:cs="Arial"/>
          <w:b/>
          <w:color w:val="000000"/>
          <w:sz w:val="18"/>
          <w:szCs w:val="18"/>
        </w:rPr>
        <w:t xml:space="preserve">Información verificada y aprobada por los funcionarios dueños de la necesidad que firman el presente estudio previo. </w:t>
      </w:r>
    </w:p>
    <w:p w14:paraId="70F98941" w14:textId="77777777" w:rsidR="00B84FEB" w:rsidRPr="00500516" w:rsidRDefault="00B84FEB" w:rsidP="005258E5">
      <w:pPr>
        <w:pStyle w:val="Prrafodelista"/>
        <w:tabs>
          <w:tab w:val="left" w:pos="240"/>
        </w:tabs>
        <w:ind w:left="0"/>
        <w:jc w:val="both"/>
        <w:rPr>
          <w:rFonts w:ascii="Arial" w:hAnsi="Arial" w:cs="Arial"/>
          <w:sz w:val="22"/>
          <w:szCs w:val="22"/>
        </w:rPr>
      </w:pPr>
    </w:p>
    <w:p w14:paraId="269E115A" w14:textId="6FFF75BB" w:rsidR="005258E5" w:rsidRPr="00500516" w:rsidRDefault="005258E5" w:rsidP="0065296B">
      <w:pPr>
        <w:pStyle w:val="Prrafodelista"/>
        <w:numPr>
          <w:ilvl w:val="1"/>
          <w:numId w:val="10"/>
        </w:numPr>
        <w:jc w:val="both"/>
        <w:rPr>
          <w:rFonts w:ascii="Arial" w:hAnsi="Arial" w:cs="Arial"/>
          <w:b/>
          <w:sz w:val="20"/>
          <w:szCs w:val="20"/>
        </w:rPr>
      </w:pPr>
      <w:r w:rsidRPr="00500516">
        <w:rPr>
          <w:rFonts w:ascii="Arial" w:hAnsi="Arial" w:cs="Arial"/>
          <w:b/>
          <w:sz w:val="20"/>
          <w:szCs w:val="20"/>
        </w:rPr>
        <w:t>PRECIOS DE CATÁLOGO</w:t>
      </w:r>
      <w:r w:rsidR="00A870BE" w:rsidRPr="00500516">
        <w:rPr>
          <w:rFonts w:ascii="Arial" w:hAnsi="Arial" w:cs="Arial"/>
          <w:b/>
          <w:sz w:val="20"/>
          <w:szCs w:val="20"/>
        </w:rPr>
        <w:t xml:space="preserve"> </w:t>
      </w:r>
      <w:r w:rsidR="00A870BE" w:rsidRPr="00500516">
        <w:rPr>
          <w:rFonts w:ascii="Arial" w:eastAsia="Calibri" w:hAnsi="Arial" w:cs="Arial"/>
          <w:b/>
          <w:bCs/>
          <w:sz w:val="20"/>
          <w:szCs w:val="20"/>
          <w:lang w:val="es-MX"/>
        </w:rPr>
        <w:t xml:space="preserve">O </w:t>
      </w:r>
      <w:r w:rsidR="00D92A4A" w:rsidRPr="00500516">
        <w:rPr>
          <w:rFonts w:ascii="Arial" w:eastAsia="Calibri" w:hAnsi="Arial" w:cs="Arial"/>
          <w:b/>
          <w:bCs/>
          <w:sz w:val="20"/>
          <w:szCs w:val="20"/>
          <w:lang w:val="es-MX"/>
        </w:rPr>
        <w:t xml:space="preserve">PORTALES </w:t>
      </w:r>
      <w:r w:rsidR="00A30815" w:rsidRPr="00500516">
        <w:rPr>
          <w:rFonts w:ascii="Arial" w:eastAsia="Calibri" w:hAnsi="Arial" w:cs="Arial"/>
          <w:b/>
          <w:bCs/>
          <w:sz w:val="20"/>
          <w:szCs w:val="20"/>
          <w:lang w:val="es-MX"/>
        </w:rPr>
        <w:t>WEB</w:t>
      </w:r>
    </w:p>
    <w:p w14:paraId="62757843" w14:textId="77777777" w:rsidR="00074056" w:rsidRPr="00500516" w:rsidRDefault="00074056" w:rsidP="00074056">
      <w:pPr>
        <w:pStyle w:val="Prrafodelista"/>
        <w:jc w:val="both"/>
        <w:rPr>
          <w:rFonts w:ascii="Arial" w:hAnsi="Arial" w:cs="Arial"/>
          <w:b/>
          <w:sz w:val="20"/>
          <w:szCs w:val="20"/>
        </w:rPr>
      </w:pPr>
    </w:p>
    <w:p w14:paraId="2C16CFCA" w14:textId="011D5995" w:rsidR="005258E5" w:rsidRPr="00500516" w:rsidRDefault="00E43B5F" w:rsidP="00C511AA">
      <w:pPr>
        <w:jc w:val="both"/>
        <w:rPr>
          <w:rFonts w:ascii="Arial" w:eastAsia="Calibri" w:hAnsi="Arial" w:cs="Arial"/>
          <w:bCs/>
          <w:sz w:val="20"/>
          <w:szCs w:val="20"/>
        </w:rPr>
      </w:pPr>
      <w:r w:rsidRPr="00500516">
        <w:rPr>
          <w:rFonts w:ascii="Arial" w:eastAsia="Calibri" w:hAnsi="Arial" w:cs="Arial"/>
          <w:bCs/>
          <w:sz w:val="20"/>
          <w:szCs w:val="20"/>
        </w:rPr>
        <w:t>Se realizó verificación por medio de la plataforma de contratación pública Colombia Compra Eficiente “Acuerdos Marco de Precios”, no se evidenció catálogos, en donde se establezcan valores correspondientes a los servicios a contratar en el presente proceso de contratación, de igual forma, no existen portales Web, en donde se ofrezcan los mencionados servicios.</w:t>
      </w:r>
    </w:p>
    <w:tbl>
      <w:tblPr>
        <w:tblW w:w="951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20"/>
        <w:gridCol w:w="1319"/>
        <w:gridCol w:w="2088"/>
        <w:gridCol w:w="2088"/>
      </w:tblGrid>
      <w:tr w:rsidR="006E3241" w:rsidRPr="00500516" w14:paraId="4FC64B63" w14:textId="77777777" w:rsidTr="00172ABF">
        <w:trPr>
          <w:trHeight w:val="318"/>
        </w:trPr>
        <w:tc>
          <w:tcPr>
            <w:tcW w:w="4020" w:type="dxa"/>
            <w:vAlign w:val="center"/>
          </w:tcPr>
          <w:p w14:paraId="1718EBF0" w14:textId="77777777" w:rsidR="003C3D34" w:rsidRPr="00500516" w:rsidRDefault="003C3D34" w:rsidP="00172ABF">
            <w:pPr>
              <w:jc w:val="center"/>
              <w:rPr>
                <w:rFonts w:ascii="Arial" w:hAnsi="Arial" w:cs="Arial"/>
                <w:b/>
                <w:bCs/>
                <w:sz w:val="16"/>
                <w:szCs w:val="16"/>
              </w:rPr>
            </w:pPr>
            <w:r w:rsidRPr="00500516">
              <w:rPr>
                <w:rFonts w:ascii="Arial" w:hAnsi="Arial" w:cs="Arial"/>
                <w:b/>
                <w:bCs/>
                <w:sz w:val="16"/>
                <w:szCs w:val="16"/>
              </w:rPr>
              <w:t xml:space="preserve">BIEN O SERVICIO </w:t>
            </w:r>
          </w:p>
        </w:tc>
        <w:tc>
          <w:tcPr>
            <w:tcW w:w="1319" w:type="dxa"/>
            <w:vAlign w:val="center"/>
          </w:tcPr>
          <w:p w14:paraId="3220211E" w14:textId="77777777" w:rsidR="003C3D34" w:rsidRPr="00500516" w:rsidRDefault="003C3D34" w:rsidP="00172ABF">
            <w:pPr>
              <w:jc w:val="center"/>
              <w:rPr>
                <w:rFonts w:ascii="Arial" w:hAnsi="Arial" w:cs="Arial"/>
                <w:b/>
                <w:bCs/>
                <w:sz w:val="16"/>
                <w:szCs w:val="16"/>
              </w:rPr>
            </w:pPr>
            <w:r w:rsidRPr="00500516">
              <w:rPr>
                <w:rFonts w:ascii="Arial" w:hAnsi="Arial" w:cs="Arial"/>
                <w:b/>
                <w:bCs/>
                <w:sz w:val="16"/>
                <w:szCs w:val="16"/>
              </w:rPr>
              <w:t>FECHA</w:t>
            </w:r>
          </w:p>
        </w:tc>
        <w:tc>
          <w:tcPr>
            <w:tcW w:w="2088" w:type="dxa"/>
            <w:vAlign w:val="center"/>
          </w:tcPr>
          <w:p w14:paraId="15A347F4" w14:textId="77777777" w:rsidR="003C3D34" w:rsidRPr="00500516" w:rsidRDefault="003C3D34" w:rsidP="00172ABF">
            <w:pPr>
              <w:jc w:val="center"/>
              <w:rPr>
                <w:rFonts w:ascii="Arial" w:hAnsi="Arial" w:cs="Arial"/>
                <w:b/>
                <w:bCs/>
                <w:sz w:val="16"/>
                <w:szCs w:val="16"/>
              </w:rPr>
            </w:pPr>
            <w:r w:rsidRPr="00500516">
              <w:rPr>
                <w:rFonts w:ascii="Arial" w:hAnsi="Arial" w:cs="Arial"/>
                <w:b/>
                <w:bCs/>
                <w:sz w:val="16"/>
                <w:szCs w:val="16"/>
              </w:rPr>
              <w:t>EMPRESA</w:t>
            </w:r>
          </w:p>
        </w:tc>
        <w:tc>
          <w:tcPr>
            <w:tcW w:w="2088" w:type="dxa"/>
            <w:vAlign w:val="center"/>
          </w:tcPr>
          <w:p w14:paraId="340C1D21" w14:textId="77777777" w:rsidR="003C3D34" w:rsidRPr="00500516" w:rsidRDefault="003C3D34" w:rsidP="00172ABF">
            <w:pPr>
              <w:jc w:val="center"/>
              <w:rPr>
                <w:rFonts w:ascii="Arial" w:hAnsi="Arial" w:cs="Arial"/>
                <w:b/>
                <w:bCs/>
                <w:sz w:val="16"/>
                <w:szCs w:val="16"/>
              </w:rPr>
            </w:pPr>
            <w:r w:rsidRPr="00500516">
              <w:rPr>
                <w:rFonts w:ascii="Arial" w:hAnsi="Arial" w:cs="Arial"/>
                <w:b/>
                <w:bCs/>
                <w:sz w:val="16"/>
                <w:szCs w:val="16"/>
              </w:rPr>
              <w:t>VALOR</w:t>
            </w:r>
          </w:p>
        </w:tc>
      </w:tr>
      <w:tr w:rsidR="006E3241" w:rsidRPr="00500516" w14:paraId="38073F0F" w14:textId="77777777" w:rsidTr="006B6692">
        <w:trPr>
          <w:trHeight w:val="236"/>
        </w:trPr>
        <w:tc>
          <w:tcPr>
            <w:tcW w:w="4020" w:type="dxa"/>
          </w:tcPr>
          <w:p w14:paraId="0546EAFD" w14:textId="5B6AEE79" w:rsidR="003C3D34" w:rsidRPr="00500516" w:rsidRDefault="00264861" w:rsidP="00172ABF">
            <w:pPr>
              <w:pStyle w:val="Prrafodelista"/>
              <w:tabs>
                <w:tab w:val="left" w:pos="240"/>
              </w:tabs>
              <w:ind w:left="0"/>
              <w:jc w:val="center"/>
              <w:rPr>
                <w:rFonts w:ascii="Arial" w:hAnsi="Arial" w:cs="Arial"/>
                <w:sz w:val="16"/>
                <w:szCs w:val="16"/>
                <w:lang w:eastAsia="es-CO"/>
              </w:rPr>
            </w:pPr>
            <w:r w:rsidRPr="00500516">
              <w:rPr>
                <w:rFonts w:ascii="Arial" w:hAnsi="Arial" w:cs="Arial"/>
                <w:sz w:val="16"/>
                <w:szCs w:val="16"/>
                <w:lang w:eastAsia="es-CO"/>
              </w:rPr>
              <w:t>N/A</w:t>
            </w:r>
          </w:p>
        </w:tc>
        <w:tc>
          <w:tcPr>
            <w:tcW w:w="1319" w:type="dxa"/>
          </w:tcPr>
          <w:p w14:paraId="0CB18D1B" w14:textId="467BB718" w:rsidR="003C3D34" w:rsidRPr="00500516" w:rsidRDefault="00264861" w:rsidP="00172ABF">
            <w:pPr>
              <w:pStyle w:val="Prrafodelista"/>
              <w:tabs>
                <w:tab w:val="left" w:pos="240"/>
              </w:tabs>
              <w:ind w:left="0"/>
              <w:jc w:val="center"/>
              <w:rPr>
                <w:rFonts w:ascii="Arial" w:hAnsi="Arial" w:cs="Arial"/>
                <w:sz w:val="16"/>
                <w:szCs w:val="16"/>
                <w:lang w:eastAsia="es-CO"/>
              </w:rPr>
            </w:pPr>
            <w:r w:rsidRPr="00500516">
              <w:rPr>
                <w:rFonts w:ascii="Arial" w:hAnsi="Arial" w:cs="Arial"/>
                <w:sz w:val="16"/>
                <w:szCs w:val="16"/>
                <w:lang w:eastAsia="es-CO"/>
              </w:rPr>
              <w:t>N/A</w:t>
            </w:r>
          </w:p>
        </w:tc>
        <w:tc>
          <w:tcPr>
            <w:tcW w:w="2088" w:type="dxa"/>
          </w:tcPr>
          <w:p w14:paraId="127F0A32" w14:textId="2434604A" w:rsidR="003C3D34" w:rsidRPr="00500516" w:rsidRDefault="00264861" w:rsidP="00172ABF">
            <w:pPr>
              <w:pStyle w:val="Prrafodelista"/>
              <w:tabs>
                <w:tab w:val="left" w:pos="240"/>
              </w:tabs>
              <w:ind w:left="0"/>
              <w:jc w:val="center"/>
              <w:rPr>
                <w:rFonts w:ascii="Arial" w:hAnsi="Arial" w:cs="Arial"/>
                <w:sz w:val="16"/>
                <w:szCs w:val="16"/>
                <w:lang w:eastAsia="es-CO"/>
              </w:rPr>
            </w:pPr>
            <w:r w:rsidRPr="00500516">
              <w:rPr>
                <w:rFonts w:ascii="Arial" w:hAnsi="Arial" w:cs="Arial"/>
                <w:sz w:val="16"/>
                <w:szCs w:val="16"/>
                <w:lang w:eastAsia="es-CO"/>
              </w:rPr>
              <w:t>N/A</w:t>
            </w:r>
          </w:p>
        </w:tc>
        <w:tc>
          <w:tcPr>
            <w:tcW w:w="2088" w:type="dxa"/>
          </w:tcPr>
          <w:p w14:paraId="2EB6DB49" w14:textId="55A23116" w:rsidR="003C3D34" w:rsidRPr="00500516" w:rsidRDefault="00264861" w:rsidP="00172ABF">
            <w:pPr>
              <w:pStyle w:val="Prrafodelista"/>
              <w:tabs>
                <w:tab w:val="left" w:pos="240"/>
              </w:tabs>
              <w:ind w:left="0"/>
              <w:jc w:val="center"/>
              <w:rPr>
                <w:rFonts w:ascii="Arial" w:hAnsi="Arial" w:cs="Arial"/>
                <w:sz w:val="16"/>
                <w:szCs w:val="16"/>
                <w:lang w:eastAsia="es-CO"/>
              </w:rPr>
            </w:pPr>
            <w:r w:rsidRPr="00500516">
              <w:rPr>
                <w:rFonts w:ascii="Arial" w:hAnsi="Arial" w:cs="Arial"/>
                <w:sz w:val="16"/>
                <w:szCs w:val="16"/>
                <w:lang w:eastAsia="es-CO"/>
              </w:rPr>
              <w:t>N/A</w:t>
            </w:r>
          </w:p>
        </w:tc>
      </w:tr>
    </w:tbl>
    <w:p w14:paraId="79847F62" w14:textId="77777777" w:rsidR="00762B45" w:rsidRPr="00762B45" w:rsidRDefault="00762B45" w:rsidP="00762B45">
      <w:pPr>
        <w:pStyle w:val="Prrafodelista"/>
        <w:ind w:left="426"/>
        <w:jc w:val="both"/>
        <w:rPr>
          <w:rFonts w:ascii="Arial" w:hAnsi="Arial" w:cs="Arial"/>
          <w:b/>
          <w:bCs/>
          <w:sz w:val="14"/>
          <w:szCs w:val="14"/>
        </w:rPr>
      </w:pPr>
    </w:p>
    <w:p w14:paraId="10617444" w14:textId="668E3B44" w:rsidR="00601154" w:rsidRPr="00500516" w:rsidRDefault="00A870BE" w:rsidP="0065296B">
      <w:pPr>
        <w:pStyle w:val="Prrafodelista"/>
        <w:numPr>
          <w:ilvl w:val="0"/>
          <w:numId w:val="12"/>
        </w:numPr>
        <w:ind w:left="426"/>
        <w:jc w:val="both"/>
        <w:rPr>
          <w:rFonts w:ascii="Arial" w:hAnsi="Arial" w:cs="Arial"/>
          <w:b/>
          <w:bCs/>
          <w:sz w:val="14"/>
          <w:szCs w:val="14"/>
        </w:rPr>
      </w:pPr>
      <w:r w:rsidRPr="00500516">
        <w:rPr>
          <w:rFonts w:ascii="Arial" w:hAnsi="Arial" w:cs="Arial"/>
          <w:b/>
          <w:bCs/>
          <w:sz w:val="18"/>
          <w:szCs w:val="18"/>
        </w:rPr>
        <w:t>Información verificada y aprobada por los funcionarios dueños de la necesidad que firman el presente estudio previo.</w:t>
      </w:r>
      <w:r w:rsidR="00601154" w:rsidRPr="00500516">
        <w:rPr>
          <w:rFonts w:ascii="Arial" w:hAnsi="Arial" w:cs="Arial"/>
          <w:b/>
          <w:bCs/>
          <w:sz w:val="18"/>
          <w:szCs w:val="18"/>
        </w:rPr>
        <w:t xml:space="preserve"> </w:t>
      </w:r>
    </w:p>
    <w:p w14:paraId="4B14F9A6" w14:textId="5DCE33D7" w:rsidR="00D859B3" w:rsidRPr="00500516" w:rsidRDefault="00D859B3" w:rsidP="005258E5">
      <w:pPr>
        <w:pStyle w:val="Prrafodelista"/>
        <w:tabs>
          <w:tab w:val="left" w:pos="240"/>
        </w:tabs>
        <w:ind w:left="0"/>
        <w:jc w:val="both"/>
        <w:rPr>
          <w:rFonts w:ascii="Arial" w:hAnsi="Arial" w:cs="Arial"/>
          <w:sz w:val="10"/>
          <w:szCs w:val="22"/>
        </w:rPr>
      </w:pPr>
    </w:p>
    <w:p w14:paraId="4AA7A11D" w14:textId="77777777" w:rsidR="00B902F2" w:rsidRPr="00C34017" w:rsidRDefault="00B902F2" w:rsidP="005258E5">
      <w:pPr>
        <w:pStyle w:val="Prrafodelista"/>
        <w:tabs>
          <w:tab w:val="left" w:pos="240"/>
        </w:tabs>
        <w:ind w:left="0"/>
        <w:jc w:val="both"/>
        <w:rPr>
          <w:rFonts w:ascii="Arial" w:hAnsi="Arial" w:cs="Arial"/>
          <w:sz w:val="12"/>
          <w:szCs w:val="20"/>
        </w:rPr>
      </w:pPr>
    </w:p>
    <w:p w14:paraId="3E6433B9" w14:textId="72EA5E33" w:rsidR="00436513" w:rsidRPr="003D6086" w:rsidRDefault="005258E5" w:rsidP="0065296B">
      <w:pPr>
        <w:pStyle w:val="Prrafodelista"/>
        <w:numPr>
          <w:ilvl w:val="1"/>
          <w:numId w:val="10"/>
        </w:numPr>
        <w:jc w:val="both"/>
        <w:rPr>
          <w:rFonts w:ascii="Arial" w:hAnsi="Arial" w:cs="Arial"/>
          <w:b/>
          <w:sz w:val="21"/>
          <w:szCs w:val="21"/>
        </w:rPr>
      </w:pPr>
      <w:r w:rsidRPr="00DD0BC2">
        <w:rPr>
          <w:rFonts w:ascii="Arial" w:hAnsi="Arial" w:cs="Arial"/>
          <w:b/>
          <w:sz w:val="21"/>
          <w:szCs w:val="21"/>
        </w:rPr>
        <w:t xml:space="preserve"> </w:t>
      </w:r>
      <w:r w:rsidRPr="003D6086">
        <w:rPr>
          <w:rFonts w:ascii="Arial" w:hAnsi="Arial" w:cs="Arial"/>
          <w:b/>
          <w:sz w:val="21"/>
          <w:szCs w:val="21"/>
        </w:rPr>
        <w:t xml:space="preserve">PRECIOS DE MERCADO </w:t>
      </w:r>
    </w:p>
    <w:p w14:paraId="01AEF303" w14:textId="2FAD58D0" w:rsidR="00436513" w:rsidRPr="00DD0BC2" w:rsidRDefault="00436513" w:rsidP="005258E5">
      <w:pPr>
        <w:pStyle w:val="Prrafodelista"/>
        <w:tabs>
          <w:tab w:val="left" w:pos="240"/>
        </w:tabs>
        <w:ind w:left="0"/>
        <w:jc w:val="both"/>
        <w:rPr>
          <w:rFonts w:ascii="Arial" w:hAnsi="Arial" w:cs="Arial"/>
          <w:sz w:val="21"/>
          <w:szCs w:val="21"/>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15"/>
        <w:gridCol w:w="4242"/>
        <w:gridCol w:w="1275"/>
        <w:gridCol w:w="1843"/>
        <w:gridCol w:w="1985"/>
      </w:tblGrid>
      <w:tr w:rsidR="0093276D" w:rsidRPr="003D6086" w14:paraId="27724021" w14:textId="77777777" w:rsidTr="0093276D">
        <w:trPr>
          <w:trHeight w:val="136"/>
        </w:trPr>
        <w:tc>
          <w:tcPr>
            <w:tcW w:w="715" w:type="dxa"/>
            <w:shd w:val="clear" w:color="auto" w:fill="BFBFBF" w:themeFill="background1" w:themeFillShade="BF"/>
            <w:vAlign w:val="center"/>
          </w:tcPr>
          <w:p w14:paraId="67D51D25" w14:textId="77777777" w:rsidR="0093276D" w:rsidRPr="003D6086" w:rsidRDefault="0093276D" w:rsidP="003D6086">
            <w:pPr>
              <w:spacing w:after="0" w:line="240" w:lineRule="auto"/>
              <w:jc w:val="center"/>
              <w:rPr>
                <w:rFonts w:ascii="Arial" w:eastAsia="Arial" w:hAnsi="Arial" w:cs="Arial"/>
                <w:b/>
                <w:bCs/>
                <w:sz w:val="18"/>
                <w:szCs w:val="16"/>
              </w:rPr>
            </w:pPr>
            <w:bookmarkStart w:id="9" w:name="_Hlk138407477"/>
            <w:r w:rsidRPr="003D6086">
              <w:rPr>
                <w:rFonts w:ascii="Arial" w:eastAsia="Arial" w:hAnsi="Arial" w:cs="Arial"/>
                <w:b/>
                <w:bCs/>
                <w:sz w:val="18"/>
                <w:szCs w:val="16"/>
              </w:rPr>
              <w:t>ITEM</w:t>
            </w:r>
          </w:p>
        </w:tc>
        <w:tc>
          <w:tcPr>
            <w:tcW w:w="4242" w:type="dxa"/>
            <w:shd w:val="clear" w:color="auto" w:fill="BFBFBF" w:themeFill="background1" w:themeFillShade="BF"/>
            <w:vAlign w:val="center"/>
          </w:tcPr>
          <w:p w14:paraId="75CC007C" w14:textId="77777777" w:rsidR="0093276D" w:rsidRPr="003D6086" w:rsidRDefault="0093276D" w:rsidP="003D6086">
            <w:pPr>
              <w:spacing w:after="0" w:line="240" w:lineRule="auto"/>
              <w:jc w:val="center"/>
              <w:rPr>
                <w:rFonts w:ascii="Arial" w:eastAsia="Arial" w:hAnsi="Arial" w:cs="Arial"/>
                <w:b/>
                <w:bCs/>
                <w:sz w:val="18"/>
                <w:szCs w:val="16"/>
              </w:rPr>
            </w:pPr>
            <w:r w:rsidRPr="003D6086">
              <w:rPr>
                <w:rFonts w:ascii="Arial" w:eastAsia="Arial" w:hAnsi="Arial" w:cs="Arial"/>
                <w:b/>
                <w:bCs/>
                <w:sz w:val="18"/>
                <w:szCs w:val="16"/>
              </w:rPr>
              <w:t>DESCRIPCIÓN</w:t>
            </w:r>
          </w:p>
        </w:tc>
        <w:tc>
          <w:tcPr>
            <w:tcW w:w="1275" w:type="dxa"/>
            <w:shd w:val="clear" w:color="auto" w:fill="BFBFBF" w:themeFill="background1" w:themeFillShade="BF"/>
            <w:vAlign w:val="center"/>
          </w:tcPr>
          <w:p w14:paraId="2E3B9267" w14:textId="2A678204" w:rsidR="0093276D" w:rsidRPr="003D6086" w:rsidRDefault="0093276D" w:rsidP="003D6086">
            <w:pPr>
              <w:spacing w:after="0" w:line="240" w:lineRule="auto"/>
              <w:jc w:val="center"/>
              <w:rPr>
                <w:rFonts w:ascii="Arial" w:eastAsia="Arial" w:hAnsi="Arial" w:cs="Arial"/>
                <w:b/>
                <w:bCs/>
                <w:sz w:val="18"/>
                <w:szCs w:val="16"/>
              </w:rPr>
            </w:pPr>
            <w:r w:rsidRPr="003D6086">
              <w:rPr>
                <w:rFonts w:ascii="Arial" w:eastAsia="Arial" w:hAnsi="Arial" w:cs="Arial"/>
                <w:b/>
                <w:bCs/>
                <w:sz w:val="18"/>
                <w:szCs w:val="16"/>
              </w:rPr>
              <w:t>PREMAC ENERGY</w:t>
            </w:r>
          </w:p>
        </w:tc>
        <w:tc>
          <w:tcPr>
            <w:tcW w:w="1843" w:type="dxa"/>
            <w:shd w:val="clear" w:color="auto" w:fill="BFBFBF" w:themeFill="background1" w:themeFillShade="BF"/>
            <w:vAlign w:val="center"/>
          </w:tcPr>
          <w:p w14:paraId="320582F5" w14:textId="5B016712" w:rsidR="0093276D" w:rsidRPr="003D6086" w:rsidRDefault="0093276D" w:rsidP="003D6086">
            <w:pPr>
              <w:spacing w:after="0" w:line="240" w:lineRule="auto"/>
              <w:jc w:val="center"/>
              <w:rPr>
                <w:rFonts w:ascii="Arial" w:eastAsia="Arial" w:hAnsi="Arial" w:cs="Arial"/>
                <w:b/>
                <w:bCs/>
                <w:sz w:val="18"/>
                <w:szCs w:val="16"/>
                <w:lang w:val="en-US"/>
              </w:rPr>
            </w:pPr>
            <w:r w:rsidRPr="003D6086">
              <w:rPr>
                <w:rFonts w:ascii="Arial" w:eastAsia="Arial" w:hAnsi="Arial" w:cs="Arial"/>
                <w:b/>
                <w:bCs/>
                <w:sz w:val="18"/>
                <w:szCs w:val="16"/>
                <w:lang w:val="en-US"/>
              </w:rPr>
              <w:t>KAISEN GROUP S.</w:t>
            </w:r>
            <w:proofErr w:type="gramStart"/>
            <w:r w:rsidRPr="003D6086">
              <w:rPr>
                <w:rFonts w:ascii="Arial" w:eastAsia="Arial" w:hAnsi="Arial" w:cs="Arial"/>
                <w:b/>
                <w:bCs/>
                <w:sz w:val="18"/>
                <w:szCs w:val="16"/>
                <w:lang w:val="en-US"/>
              </w:rPr>
              <w:t>A.S</w:t>
            </w:r>
            <w:proofErr w:type="gramEnd"/>
          </w:p>
        </w:tc>
        <w:tc>
          <w:tcPr>
            <w:tcW w:w="1985" w:type="dxa"/>
            <w:shd w:val="clear" w:color="auto" w:fill="BFBFBF" w:themeFill="background1" w:themeFillShade="BF"/>
            <w:vAlign w:val="center"/>
          </w:tcPr>
          <w:p w14:paraId="3EA3A809" w14:textId="77777777" w:rsidR="0093276D" w:rsidRPr="003D6086" w:rsidRDefault="0093276D" w:rsidP="003D6086">
            <w:pPr>
              <w:spacing w:after="0" w:line="240" w:lineRule="auto"/>
              <w:jc w:val="center"/>
              <w:rPr>
                <w:rFonts w:ascii="Arial" w:eastAsia="Arial" w:hAnsi="Arial" w:cs="Arial"/>
                <w:b/>
                <w:bCs/>
                <w:sz w:val="18"/>
                <w:szCs w:val="16"/>
              </w:rPr>
            </w:pPr>
            <w:r w:rsidRPr="003D6086">
              <w:rPr>
                <w:rFonts w:ascii="Arial" w:eastAsia="Arial" w:hAnsi="Arial" w:cs="Arial"/>
                <w:b/>
                <w:bCs/>
                <w:sz w:val="18"/>
                <w:szCs w:val="16"/>
              </w:rPr>
              <w:t>MENOR VALOR COTIZADO</w:t>
            </w:r>
          </w:p>
        </w:tc>
      </w:tr>
      <w:tr w:rsidR="0093276D" w:rsidRPr="003D6086" w14:paraId="29974A24" w14:textId="77777777" w:rsidTr="0093276D">
        <w:trPr>
          <w:trHeight w:val="38"/>
        </w:trPr>
        <w:tc>
          <w:tcPr>
            <w:tcW w:w="715" w:type="dxa"/>
            <w:vAlign w:val="center"/>
          </w:tcPr>
          <w:p w14:paraId="17F73248" w14:textId="77777777"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w:t>
            </w:r>
          </w:p>
        </w:tc>
        <w:tc>
          <w:tcPr>
            <w:tcW w:w="4242" w:type="dxa"/>
          </w:tcPr>
          <w:p w14:paraId="7374EC72" w14:textId="77777777" w:rsidR="0093276D" w:rsidRPr="003D6086" w:rsidRDefault="0093276D" w:rsidP="003D6086">
            <w:pPr>
              <w:jc w:val="both"/>
              <w:rPr>
                <w:rFonts w:ascii="Arial" w:eastAsia="Arial" w:hAnsi="Arial" w:cs="Arial"/>
                <w:sz w:val="18"/>
              </w:rPr>
            </w:pPr>
            <w:r w:rsidRPr="003D6086">
              <w:rPr>
                <w:rFonts w:ascii="Arial" w:eastAsia="Arial" w:hAnsi="Arial" w:cs="Arial"/>
                <w:sz w:val="18"/>
              </w:rPr>
              <w:t xml:space="preserve">Mantenimiento total de filtro con su respectiva tubería y accesorios </w:t>
            </w:r>
          </w:p>
          <w:p w14:paraId="679FBE5C" w14:textId="77777777" w:rsidR="0093276D" w:rsidRPr="003D6086" w:rsidRDefault="0093276D" w:rsidP="003D6086">
            <w:pPr>
              <w:jc w:val="both"/>
              <w:rPr>
                <w:rFonts w:ascii="Arial" w:eastAsia="Arial" w:hAnsi="Arial" w:cs="Arial"/>
                <w:sz w:val="18"/>
              </w:rPr>
            </w:pPr>
            <w:r w:rsidRPr="003D6086">
              <w:rPr>
                <w:rFonts w:ascii="Arial" w:eastAsia="Arial" w:hAnsi="Arial" w:cs="Arial"/>
                <w:sz w:val="18"/>
              </w:rPr>
              <w:t xml:space="preserve">Cambio de lecho filtrante y flautas, Cambio de válvula </w:t>
            </w:r>
            <w:proofErr w:type="spellStart"/>
            <w:r w:rsidRPr="003D6086">
              <w:rPr>
                <w:rFonts w:ascii="Arial" w:eastAsia="Arial" w:hAnsi="Arial" w:cs="Arial"/>
                <w:sz w:val="18"/>
              </w:rPr>
              <w:t>multipor</w:t>
            </w:r>
            <w:proofErr w:type="spellEnd"/>
            <w:r w:rsidRPr="003D6086">
              <w:rPr>
                <w:rFonts w:ascii="Arial" w:eastAsia="Arial" w:hAnsi="Arial" w:cs="Arial"/>
                <w:sz w:val="18"/>
              </w:rPr>
              <w:t xml:space="preserve"> </w:t>
            </w:r>
          </w:p>
          <w:p w14:paraId="05A6EC8E" w14:textId="7656AD74"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sz w:val="18"/>
              </w:rPr>
              <w:t>Puesta en funcionamiento de equipo</w:t>
            </w:r>
          </w:p>
        </w:tc>
        <w:tc>
          <w:tcPr>
            <w:tcW w:w="1275" w:type="dxa"/>
            <w:vAlign w:val="center"/>
          </w:tcPr>
          <w:p w14:paraId="6FCDC0FD" w14:textId="188E4976"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5.653.840</w:t>
            </w:r>
          </w:p>
        </w:tc>
        <w:tc>
          <w:tcPr>
            <w:tcW w:w="1843" w:type="dxa"/>
            <w:vAlign w:val="center"/>
          </w:tcPr>
          <w:p w14:paraId="29241CF3" w14:textId="5FDC1233"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2.553.612</w:t>
            </w:r>
          </w:p>
        </w:tc>
        <w:tc>
          <w:tcPr>
            <w:tcW w:w="1985" w:type="dxa"/>
            <w:vAlign w:val="center"/>
          </w:tcPr>
          <w:p w14:paraId="536A2196" w14:textId="5F79B9E3"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2.553.612</w:t>
            </w:r>
          </w:p>
        </w:tc>
      </w:tr>
      <w:tr w:rsidR="0093276D" w:rsidRPr="003D6086" w14:paraId="17123BC3" w14:textId="77777777" w:rsidTr="0093276D">
        <w:trPr>
          <w:trHeight w:val="75"/>
        </w:trPr>
        <w:tc>
          <w:tcPr>
            <w:tcW w:w="715" w:type="dxa"/>
            <w:vAlign w:val="center"/>
          </w:tcPr>
          <w:p w14:paraId="2C0407F8" w14:textId="77777777"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2</w:t>
            </w:r>
          </w:p>
        </w:tc>
        <w:tc>
          <w:tcPr>
            <w:tcW w:w="4242" w:type="dxa"/>
          </w:tcPr>
          <w:p w14:paraId="31B2741C" w14:textId="770507E9"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Revisión y limpieza interna de tubería lado fuego. Destapar caldera.</w:t>
            </w:r>
          </w:p>
        </w:tc>
        <w:tc>
          <w:tcPr>
            <w:tcW w:w="1275" w:type="dxa"/>
            <w:vAlign w:val="center"/>
          </w:tcPr>
          <w:p w14:paraId="261D26CC" w14:textId="0D75F859"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1.100.000</w:t>
            </w:r>
          </w:p>
        </w:tc>
        <w:tc>
          <w:tcPr>
            <w:tcW w:w="1843" w:type="dxa"/>
            <w:vAlign w:val="center"/>
          </w:tcPr>
          <w:p w14:paraId="23773EB5" w14:textId="18B3279D"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919.300</w:t>
            </w:r>
          </w:p>
        </w:tc>
        <w:tc>
          <w:tcPr>
            <w:tcW w:w="1985" w:type="dxa"/>
            <w:vAlign w:val="center"/>
          </w:tcPr>
          <w:p w14:paraId="030FFAB9" w14:textId="60295383"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919.300</w:t>
            </w:r>
          </w:p>
        </w:tc>
      </w:tr>
      <w:tr w:rsidR="0093276D" w:rsidRPr="003D6086" w14:paraId="7D4129FC" w14:textId="77777777" w:rsidTr="0093276D">
        <w:trPr>
          <w:trHeight w:val="75"/>
        </w:trPr>
        <w:tc>
          <w:tcPr>
            <w:tcW w:w="715" w:type="dxa"/>
            <w:vAlign w:val="center"/>
          </w:tcPr>
          <w:p w14:paraId="699C5D81" w14:textId="734D5E73"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3</w:t>
            </w:r>
          </w:p>
        </w:tc>
        <w:tc>
          <w:tcPr>
            <w:tcW w:w="4242" w:type="dxa"/>
          </w:tcPr>
          <w:p w14:paraId="2EBC0185" w14:textId="3AA56E09"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Revisión y limpieza de controles tablero sistema eléctrico.</w:t>
            </w:r>
          </w:p>
        </w:tc>
        <w:tc>
          <w:tcPr>
            <w:tcW w:w="1275" w:type="dxa"/>
            <w:vAlign w:val="center"/>
          </w:tcPr>
          <w:p w14:paraId="7D93151E" w14:textId="249B5C03"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450.000</w:t>
            </w:r>
          </w:p>
        </w:tc>
        <w:tc>
          <w:tcPr>
            <w:tcW w:w="1843" w:type="dxa"/>
            <w:vAlign w:val="center"/>
          </w:tcPr>
          <w:p w14:paraId="2495E394" w14:textId="3565BE82"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735.430</w:t>
            </w:r>
          </w:p>
        </w:tc>
        <w:tc>
          <w:tcPr>
            <w:tcW w:w="1985" w:type="dxa"/>
            <w:vAlign w:val="center"/>
          </w:tcPr>
          <w:p w14:paraId="62C6BCAD" w14:textId="480C54B8"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450.000</w:t>
            </w:r>
          </w:p>
        </w:tc>
      </w:tr>
      <w:tr w:rsidR="0093276D" w:rsidRPr="003D6086" w14:paraId="4B5EDA59" w14:textId="77777777" w:rsidTr="0093276D">
        <w:trPr>
          <w:trHeight w:val="75"/>
        </w:trPr>
        <w:tc>
          <w:tcPr>
            <w:tcW w:w="715" w:type="dxa"/>
            <w:vAlign w:val="center"/>
          </w:tcPr>
          <w:p w14:paraId="38469610" w14:textId="38A4C806"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4</w:t>
            </w:r>
          </w:p>
        </w:tc>
        <w:tc>
          <w:tcPr>
            <w:tcW w:w="4242" w:type="dxa"/>
          </w:tcPr>
          <w:p w14:paraId="06F7C838" w14:textId="76828F08"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Revisión en parte mecánica de válvulas y accesorios pertenecientes a caldera.</w:t>
            </w:r>
          </w:p>
        </w:tc>
        <w:tc>
          <w:tcPr>
            <w:tcW w:w="1275" w:type="dxa"/>
            <w:vAlign w:val="center"/>
          </w:tcPr>
          <w:p w14:paraId="6AC8CF1A" w14:textId="3C921847"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900.000</w:t>
            </w:r>
          </w:p>
        </w:tc>
        <w:tc>
          <w:tcPr>
            <w:tcW w:w="1843" w:type="dxa"/>
            <w:vAlign w:val="center"/>
          </w:tcPr>
          <w:p w14:paraId="68113EC8" w14:textId="5CFE79FD"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1.184.897</w:t>
            </w:r>
          </w:p>
        </w:tc>
        <w:tc>
          <w:tcPr>
            <w:tcW w:w="1985" w:type="dxa"/>
            <w:vAlign w:val="center"/>
          </w:tcPr>
          <w:p w14:paraId="54E0B3CE" w14:textId="2AF2CA39"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900.000</w:t>
            </w:r>
          </w:p>
        </w:tc>
      </w:tr>
      <w:tr w:rsidR="0093276D" w:rsidRPr="003D6086" w14:paraId="369ADE8C" w14:textId="77777777" w:rsidTr="0093276D">
        <w:trPr>
          <w:trHeight w:val="75"/>
        </w:trPr>
        <w:tc>
          <w:tcPr>
            <w:tcW w:w="715" w:type="dxa"/>
            <w:vAlign w:val="center"/>
          </w:tcPr>
          <w:p w14:paraId="10EB737C" w14:textId="5E4B1A91"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lastRenderedPageBreak/>
              <w:t>5</w:t>
            </w:r>
          </w:p>
        </w:tc>
        <w:tc>
          <w:tcPr>
            <w:tcW w:w="4242" w:type="dxa"/>
          </w:tcPr>
          <w:p w14:paraId="33BA05C8" w14:textId="47DA657A"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Revisión, mantenimiento y limpieza interna a columna para agua y control extra bajo nivel, Realizando cambio de: empaquetadura y tornillería</w:t>
            </w:r>
          </w:p>
        </w:tc>
        <w:tc>
          <w:tcPr>
            <w:tcW w:w="1275" w:type="dxa"/>
            <w:vAlign w:val="center"/>
          </w:tcPr>
          <w:p w14:paraId="027CAA2B" w14:textId="68EAD28A"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1.350.000</w:t>
            </w:r>
          </w:p>
        </w:tc>
        <w:tc>
          <w:tcPr>
            <w:tcW w:w="1843" w:type="dxa"/>
            <w:vAlign w:val="center"/>
          </w:tcPr>
          <w:p w14:paraId="0ABEC88F" w14:textId="299AC650"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1.389.185</w:t>
            </w:r>
          </w:p>
        </w:tc>
        <w:tc>
          <w:tcPr>
            <w:tcW w:w="1985" w:type="dxa"/>
            <w:vAlign w:val="center"/>
          </w:tcPr>
          <w:p w14:paraId="1D8C9E1F" w14:textId="129B859C"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1.350.000</w:t>
            </w:r>
          </w:p>
        </w:tc>
      </w:tr>
      <w:tr w:rsidR="0093276D" w:rsidRPr="003D6086" w14:paraId="21F133F6" w14:textId="77777777" w:rsidTr="0093276D">
        <w:trPr>
          <w:trHeight w:val="75"/>
        </w:trPr>
        <w:tc>
          <w:tcPr>
            <w:tcW w:w="715" w:type="dxa"/>
            <w:vAlign w:val="center"/>
          </w:tcPr>
          <w:p w14:paraId="6E58636E" w14:textId="7E86316F"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6</w:t>
            </w:r>
          </w:p>
        </w:tc>
        <w:tc>
          <w:tcPr>
            <w:tcW w:w="4242" w:type="dxa"/>
          </w:tcPr>
          <w:p w14:paraId="4FEB6EE4" w14:textId="28D064B1"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Revisión y limpieza interna de control para presión vapor</w:t>
            </w:r>
          </w:p>
        </w:tc>
        <w:tc>
          <w:tcPr>
            <w:tcW w:w="1275" w:type="dxa"/>
            <w:vAlign w:val="center"/>
          </w:tcPr>
          <w:p w14:paraId="160A0B74" w14:textId="0C0F1391"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450.000</w:t>
            </w:r>
          </w:p>
        </w:tc>
        <w:tc>
          <w:tcPr>
            <w:tcW w:w="1843" w:type="dxa"/>
            <w:vAlign w:val="center"/>
          </w:tcPr>
          <w:p w14:paraId="0743FEA3" w14:textId="31B6B804"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1.399.395</w:t>
            </w:r>
          </w:p>
        </w:tc>
        <w:tc>
          <w:tcPr>
            <w:tcW w:w="1985" w:type="dxa"/>
            <w:vAlign w:val="center"/>
          </w:tcPr>
          <w:p w14:paraId="11EBE65D" w14:textId="3333FBC1"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450.000</w:t>
            </w:r>
          </w:p>
        </w:tc>
      </w:tr>
      <w:tr w:rsidR="0093276D" w:rsidRPr="003D6086" w14:paraId="7BA13621" w14:textId="77777777" w:rsidTr="0093276D">
        <w:trPr>
          <w:trHeight w:val="75"/>
        </w:trPr>
        <w:tc>
          <w:tcPr>
            <w:tcW w:w="715" w:type="dxa"/>
            <w:vAlign w:val="center"/>
          </w:tcPr>
          <w:p w14:paraId="3D63245B" w14:textId="535AD837"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7</w:t>
            </w:r>
          </w:p>
        </w:tc>
        <w:tc>
          <w:tcPr>
            <w:tcW w:w="4242" w:type="dxa"/>
          </w:tcPr>
          <w:p w14:paraId="1F76958C" w14:textId="0BC80562"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Detectar posibles fugas de gas natural con equipo electrónico a tres metros de quemador caldera.</w:t>
            </w:r>
          </w:p>
        </w:tc>
        <w:tc>
          <w:tcPr>
            <w:tcW w:w="1275" w:type="dxa"/>
            <w:vAlign w:val="center"/>
          </w:tcPr>
          <w:p w14:paraId="2353D136" w14:textId="0568E0D4"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450.000</w:t>
            </w:r>
          </w:p>
        </w:tc>
        <w:tc>
          <w:tcPr>
            <w:tcW w:w="1843" w:type="dxa"/>
            <w:vAlign w:val="center"/>
          </w:tcPr>
          <w:p w14:paraId="64B0D5EF" w14:textId="49BE39D5"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1.685.410</w:t>
            </w:r>
          </w:p>
        </w:tc>
        <w:tc>
          <w:tcPr>
            <w:tcW w:w="1985" w:type="dxa"/>
            <w:vAlign w:val="center"/>
          </w:tcPr>
          <w:p w14:paraId="3F214D59" w14:textId="7C8E5A1D"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450.000</w:t>
            </w:r>
          </w:p>
        </w:tc>
      </w:tr>
      <w:tr w:rsidR="0093276D" w:rsidRPr="003D6086" w14:paraId="67C86830" w14:textId="77777777" w:rsidTr="0093276D">
        <w:trPr>
          <w:trHeight w:val="75"/>
        </w:trPr>
        <w:tc>
          <w:tcPr>
            <w:tcW w:w="715" w:type="dxa"/>
            <w:vAlign w:val="center"/>
          </w:tcPr>
          <w:p w14:paraId="72A69848" w14:textId="3FB7B534"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8</w:t>
            </w:r>
          </w:p>
        </w:tc>
        <w:tc>
          <w:tcPr>
            <w:tcW w:w="4242" w:type="dxa"/>
          </w:tcPr>
          <w:p w14:paraId="7C2CEB94" w14:textId="45CEDBA5"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Realizar análisis de combustión con equipo digital marca Boston emitiendo informe por escrito.</w:t>
            </w:r>
          </w:p>
        </w:tc>
        <w:tc>
          <w:tcPr>
            <w:tcW w:w="1275" w:type="dxa"/>
            <w:vAlign w:val="center"/>
          </w:tcPr>
          <w:p w14:paraId="62567C7B" w14:textId="49A2B5B1"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750.000</w:t>
            </w:r>
          </w:p>
        </w:tc>
        <w:tc>
          <w:tcPr>
            <w:tcW w:w="1843" w:type="dxa"/>
            <w:vAlign w:val="center"/>
          </w:tcPr>
          <w:p w14:paraId="3FFF5E33" w14:textId="21BD8C0E"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2.349.323</w:t>
            </w:r>
          </w:p>
        </w:tc>
        <w:tc>
          <w:tcPr>
            <w:tcW w:w="1985" w:type="dxa"/>
          </w:tcPr>
          <w:p w14:paraId="491939BA" w14:textId="0A4C25FD"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750.000</w:t>
            </w:r>
          </w:p>
        </w:tc>
      </w:tr>
      <w:tr w:rsidR="0093276D" w:rsidRPr="003D6086" w14:paraId="6A2AE29A" w14:textId="77777777" w:rsidTr="0093276D">
        <w:trPr>
          <w:trHeight w:val="75"/>
        </w:trPr>
        <w:tc>
          <w:tcPr>
            <w:tcW w:w="715" w:type="dxa"/>
            <w:vAlign w:val="center"/>
          </w:tcPr>
          <w:p w14:paraId="0E51EE8E" w14:textId="323DE6DE"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8"/>
              </w:rPr>
              <w:t>9</w:t>
            </w:r>
          </w:p>
        </w:tc>
        <w:tc>
          <w:tcPr>
            <w:tcW w:w="4242" w:type="dxa"/>
          </w:tcPr>
          <w:p w14:paraId="78396D63" w14:textId="0E7D8EDB"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Pruebas de funcionamiento y seguridad por falta agua, combustible, sobrepresión vapor y/o temperatura.</w:t>
            </w:r>
          </w:p>
        </w:tc>
        <w:tc>
          <w:tcPr>
            <w:tcW w:w="1275" w:type="dxa"/>
            <w:vAlign w:val="center"/>
          </w:tcPr>
          <w:p w14:paraId="4E266AD2" w14:textId="3F0D5B9B"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600.000</w:t>
            </w:r>
          </w:p>
        </w:tc>
        <w:tc>
          <w:tcPr>
            <w:tcW w:w="1843" w:type="dxa"/>
            <w:vAlign w:val="center"/>
          </w:tcPr>
          <w:p w14:paraId="67976B44" w14:textId="7FB2A93C" w:rsidR="0093276D" w:rsidRPr="003D6086" w:rsidRDefault="0093276D" w:rsidP="003D6086">
            <w:pPr>
              <w:spacing w:after="0" w:line="240" w:lineRule="auto"/>
              <w:jc w:val="center"/>
              <w:rPr>
                <w:rFonts w:ascii="Arial" w:eastAsia="Arial" w:hAnsi="Arial" w:cs="Arial"/>
                <w:bCs/>
                <w:sz w:val="18"/>
                <w:szCs w:val="16"/>
              </w:rPr>
            </w:pPr>
            <w:r w:rsidRPr="003D6086">
              <w:rPr>
                <w:rFonts w:ascii="Arial" w:eastAsia="Arial" w:hAnsi="Arial" w:cs="Arial"/>
                <w:bCs/>
                <w:sz w:val="18"/>
                <w:szCs w:val="16"/>
              </w:rPr>
              <w:t>1.225.733</w:t>
            </w:r>
          </w:p>
        </w:tc>
        <w:tc>
          <w:tcPr>
            <w:tcW w:w="1985" w:type="dxa"/>
            <w:vAlign w:val="center"/>
          </w:tcPr>
          <w:p w14:paraId="37343D92" w14:textId="5B0A1CAB"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600.000</w:t>
            </w:r>
          </w:p>
        </w:tc>
      </w:tr>
      <w:tr w:rsidR="0093276D" w:rsidRPr="003D6086" w14:paraId="4C89225F" w14:textId="77777777" w:rsidTr="0093276D">
        <w:trPr>
          <w:trHeight w:val="75"/>
        </w:trPr>
        <w:tc>
          <w:tcPr>
            <w:tcW w:w="715" w:type="dxa"/>
            <w:vAlign w:val="center"/>
          </w:tcPr>
          <w:p w14:paraId="0A44229D" w14:textId="644FBD05"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10</w:t>
            </w:r>
          </w:p>
        </w:tc>
        <w:tc>
          <w:tcPr>
            <w:tcW w:w="4242" w:type="dxa"/>
          </w:tcPr>
          <w:p w14:paraId="72F08D64" w14:textId="35B1315F" w:rsidR="0093276D" w:rsidRPr="003D6086" w:rsidRDefault="0093276D" w:rsidP="003D6086">
            <w:pPr>
              <w:spacing w:after="0" w:line="252" w:lineRule="auto"/>
              <w:jc w:val="both"/>
              <w:rPr>
                <w:rFonts w:ascii="Arial" w:hAnsi="Arial" w:cs="Arial"/>
                <w:sz w:val="18"/>
                <w:szCs w:val="18"/>
                <w:lang w:val="es-ES"/>
              </w:rPr>
            </w:pPr>
            <w:r w:rsidRPr="003D6086">
              <w:rPr>
                <w:rFonts w:ascii="Arial" w:hAnsi="Arial" w:cs="Arial"/>
                <w:sz w:val="18"/>
                <w:szCs w:val="18"/>
                <w:lang w:val="es-ES"/>
              </w:rPr>
              <w:t>Mantenimiento filtros para agua y combustible</w:t>
            </w:r>
          </w:p>
        </w:tc>
        <w:tc>
          <w:tcPr>
            <w:tcW w:w="1275" w:type="dxa"/>
            <w:vAlign w:val="center"/>
          </w:tcPr>
          <w:p w14:paraId="116D238D" w14:textId="1056DFEB"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450.000</w:t>
            </w:r>
          </w:p>
        </w:tc>
        <w:tc>
          <w:tcPr>
            <w:tcW w:w="1843" w:type="dxa"/>
            <w:vAlign w:val="center"/>
          </w:tcPr>
          <w:p w14:paraId="543CFB64" w14:textId="04134CD3"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704.802</w:t>
            </w:r>
          </w:p>
        </w:tc>
        <w:tc>
          <w:tcPr>
            <w:tcW w:w="1985" w:type="dxa"/>
            <w:vAlign w:val="center"/>
          </w:tcPr>
          <w:p w14:paraId="54F4C07B" w14:textId="25B344F6"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450.000</w:t>
            </w:r>
          </w:p>
        </w:tc>
      </w:tr>
      <w:tr w:rsidR="0093276D" w:rsidRPr="003D6086" w14:paraId="511947DC" w14:textId="77777777" w:rsidTr="0093276D">
        <w:trPr>
          <w:trHeight w:val="75"/>
        </w:trPr>
        <w:tc>
          <w:tcPr>
            <w:tcW w:w="715" w:type="dxa"/>
            <w:vAlign w:val="center"/>
          </w:tcPr>
          <w:p w14:paraId="5250CA18" w14:textId="19CB435E"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1</w:t>
            </w:r>
          </w:p>
        </w:tc>
        <w:tc>
          <w:tcPr>
            <w:tcW w:w="4242" w:type="dxa"/>
          </w:tcPr>
          <w:p w14:paraId="0065D948" w14:textId="0811B770" w:rsidR="0093276D" w:rsidRPr="003D6086" w:rsidRDefault="0093276D" w:rsidP="003D6086">
            <w:pPr>
              <w:spacing w:after="0" w:line="252" w:lineRule="auto"/>
              <w:jc w:val="both"/>
              <w:rPr>
                <w:rFonts w:ascii="Arial" w:hAnsi="Arial" w:cs="Arial"/>
                <w:sz w:val="18"/>
                <w:szCs w:val="18"/>
                <w:lang w:val="es-ES"/>
              </w:rPr>
            </w:pPr>
            <w:r w:rsidRPr="003D6086">
              <w:rPr>
                <w:rFonts w:ascii="Arial" w:hAnsi="Arial" w:cs="Arial"/>
                <w:sz w:val="18"/>
                <w:szCs w:val="18"/>
                <w:lang w:val="es-ES"/>
              </w:rPr>
              <w:t>Lavado interno de cuerpo caldera, desmontando intercambiadores de calor – realizando cambio de tornillería y empaquetadura</w:t>
            </w:r>
          </w:p>
        </w:tc>
        <w:tc>
          <w:tcPr>
            <w:tcW w:w="1275" w:type="dxa"/>
            <w:vAlign w:val="center"/>
          </w:tcPr>
          <w:p w14:paraId="5E4D5B79" w14:textId="53879206"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1.800.000</w:t>
            </w:r>
          </w:p>
        </w:tc>
        <w:tc>
          <w:tcPr>
            <w:tcW w:w="1843" w:type="dxa"/>
            <w:vAlign w:val="center"/>
          </w:tcPr>
          <w:p w14:paraId="03779C0E" w14:textId="7376EF06"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1.072.543</w:t>
            </w:r>
          </w:p>
        </w:tc>
        <w:tc>
          <w:tcPr>
            <w:tcW w:w="1985" w:type="dxa"/>
            <w:vAlign w:val="center"/>
          </w:tcPr>
          <w:p w14:paraId="1BDEE58E" w14:textId="5F54C127"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1.072.543</w:t>
            </w:r>
          </w:p>
        </w:tc>
      </w:tr>
      <w:tr w:rsidR="0093276D" w:rsidRPr="003D6086" w14:paraId="70381780" w14:textId="77777777" w:rsidTr="0093276D">
        <w:trPr>
          <w:trHeight w:val="75"/>
        </w:trPr>
        <w:tc>
          <w:tcPr>
            <w:tcW w:w="715" w:type="dxa"/>
            <w:vAlign w:val="center"/>
          </w:tcPr>
          <w:p w14:paraId="315012ED" w14:textId="3D487A57"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2</w:t>
            </w:r>
          </w:p>
        </w:tc>
        <w:tc>
          <w:tcPr>
            <w:tcW w:w="4242" w:type="dxa"/>
          </w:tcPr>
          <w:p w14:paraId="67F2C8D7" w14:textId="32B05178" w:rsidR="0093276D" w:rsidRPr="003D6086" w:rsidRDefault="0093276D" w:rsidP="003D6086">
            <w:pPr>
              <w:spacing w:after="0" w:line="252" w:lineRule="auto"/>
              <w:jc w:val="both"/>
              <w:rPr>
                <w:rFonts w:ascii="Arial" w:hAnsi="Arial" w:cs="Arial"/>
                <w:sz w:val="18"/>
                <w:szCs w:val="18"/>
                <w:lang w:val="es-ES"/>
              </w:rPr>
            </w:pPr>
            <w:r w:rsidRPr="003D6086">
              <w:rPr>
                <w:rFonts w:ascii="Arial" w:hAnsi="Arial" w:cs="Arial"/>
                <w:sz w:val="18"/>
                <w:szCs w:val="18"/>
                <w:lang w:val="es-ES"/>
              </w:rPr>
              <w:t>Lavado de intercambiadores con hidro lavadora realizando cambio de empaque para tapón de inspección.</w:t>
            </w:r>
          </w:p>
        </w:tc>
        <w:tc>
          <w:tcPr>
            <w:tcW w:w="1275" w:type="dxa"/>
            <w:vAlign w:val="center"/>
          </w:tcPr>
          <w:p w14:paraId="680FC987" w14:textId="010918D4"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750.000</w:t>
            </w:r>
          </w:p>
        </w:tc>
        <w:tc>
          <w:tcPr>
            <w:tcW w:w="1843" w:type="dxa"/>
            <w:vAlign w:val="center"/>
          </w:tcPr>
          <w:p w14:paraId="0F5E2147" w14:textId="34BCB81C"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1.113.380</w:t>
            </w:r>
          </w:p>
        </w:tc>
        <w:tc>
          <w:tcPr>
            <w:tcW w:w="1985" w:type="dxa"/>
            <w:vAlign w:val="center"/>
          </w:tcPr>
          <w:p w14:paraId="35393F24" w14:textId="132E2F5A" w:rsidR="0093276D" w:rsidRPr="003D6086" w:rsidRDefault="0093276D" w:rsidP="003D6086">
            <w:pPr>
              <w:spacing w:after="0" w:line="240" w:lineRule="auto"/>
              <w:jc w:val="center"/>
              <w:rPr>
                <w:rFonts w:ascii="Arial" w:eastAsia="Arial" w:hAnsi="Arial" w:cs="Arial"/>
                <w:bCs/>
                <w:sz w:val="18"/>
                <w:szCs w:val="16"/>
              </w:rPr>
            </w:pPr>
            <w:r>
              <w:rPr>
                <w:rFonts w:ascii="Arial" w:eastAsia="Arial" w:hAnsi="Arial" w:cs="Arial"/>
                <w:bCs/>
                <w:sz w:val="18"/>
                <w:szCs w:val="16"/>
              </w:rPr>
              <w:t>750.000</w:t>
            </w:r>
          </w:p>
        </w:tc>
      </w:tr>
      <w:tr w:rsidR="0093276D" w:rsidRPr="003D6086" w14:paraId="4BEF44DE" w14:textId="77777777" w:rsidTr="0093276D">
        <w:trPr>
          <w:trHeight w:val="75"/>
        </w:trPr>
        <w:tc>
          <w:tcPr>
            <w:tcW w:w="715" w:type="dxa"/>
            <w:vAlign w:val="center"/>
          </w:tcPr>
          <w:p w14:paraId="43F881BC" w14:textId="6E3D2A19"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3</w:t>
            </w:r>
          </w:p>
        </w:tc>
        <w:tc>
          <w:tcPr>
            <w:tcW w:w="4242" w:type="dxa"/>
          </w:tcPr>
          <w:p w14:paraId="2F95E05D" w14:textId="6D36A7C0" w:rsidR="0093276D" w:rsidRPr="003D6086" w:rsidRDefault="0093276D" w:rsidP="003D6086">
            <w:pPr>
              <w:spacing w:after="0" w:line="252" w:lineRule="auto"/>
              <w:jc w:val="both"/>
              <w:rPr>
                <w:rFonts w:ascii="Arial" w:hAnsi="Arial" w:cs="Arial"/>
                <w:sz w:val="18"/>
                <w:szCs w:val="18"/>
                <w:lang w:val="es-ES"/>
              </w:rPr>
            </w:pPr>
            <w:r w:rsidRPr="003D6086">
              <w:rPr>
                <w:rFonts w:ascii="Arial" w:hAnsi="Arial" w:cs="Arial"/>
                <w:sz w:val="18"/>
                <w:szCs w:val="18"/>
                <w:lang w:val="es-ES"/>
              </w:rPr>
              <w:t>Fabricación de soporte en ángulo para poder realizar mantenimiento interno caldera. (Con el fin de desmontar chimenea)</w:t>
            </w:r>
          </w:p>
        </w:tc>
        <w:tc>
          <w:tcPr>
            <w:tcW w:w="1275" w:type="dxa"/>
            <w:vAlign w:val="center"/>
          </w:tcPr>
          <w:p w14:paraId="23CD2C2C" w14:textId="3A6CD857"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10.313.334</w:t>
            </w:r>
          </w:p>
        </w:tc>
        <w:tc>
          <w:tcPr>
            <w:tcW w:w="1843" w:type="dxa"/>
            <w:vAlign w:val="center"/>
          </w:tcPr>
          <w:p w14:paraId="188FA36E" w14:textId="46EFD89F"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2.349.323</w:t>
            </w:r>
          </w:p>
        </w:tc>
        <w:tc>
          <w:tcPr>
            <w:tcW w:w="1985" w:type="dxa"/>
            <w:vAlign w:val="center"/>
          </w:tcPr>
          <w:p w14:paraId="10B6B29F" w14:textId="36EFEEC1"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2.349.323</w:t>
            </w:r>
          </w:p>
        </w:tc>
      </w:tr>
      <w:tr w:rsidR="0093276D" w:rsidRPr="003D6086" w14:paraId="1DBE7C90" w14:textId="77777777" w:rsidTr="0093276D">
        <w:trPr>
          <w:trHeight w:val="75"/>
        </w:trPr>
        <w:tc>
          <w:tcPr>
            <w:tcW w:w="715" w:type="dxa"/>
            <w:vAlign w:val="center"/>
          </w:tcPr>
          <w:p w14:paraId="3531E0F3" w14:textId="7430F1A5"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4</w:t>
            </w:r>
          </w:p>
        </w:tc>
        <w:tc>
          <w:tcPr>
            <w:tcW w:w="4242" w:type="dxa"/>
          </w:tcPr>
          <w:p w14:paraId="558F9E1F" w14:textId="1A8A85C8" w:rsidR="0093276D" w:rsidRPr="003D6086" w:rsidRDefault="0093276D" w:rsidP="003D6086">
            <w:pPr>
              <w:spacing w:after="0" w:line="252" w:lineRule="auto"/>
              <w:jc w:val="both"/>
              <w:rPr>
                <w:rFonts w:ascii="Arial" w:hAnsi="Arial" w:cs="Arial"/>
                <w:sz w:val="18"/>
                <w:szCs w:val="18"/>
                <w:lang w:val="es-ES"/>
              </w:rPr>
            </w:pPr>
            <w:r w:rsidRPr="003D6086">
              <w:rPr>
                <w:rFonts w:ascii="Arial" w:hAnsi="Arial" w:cs="Arial"/>
                <w:sz w:val="18"/>
                <w:szCs w:val="18"/>
                <w:lang w:val="es-ES"/>
              </w:rPr>
              <w:t>Realizar análisis para verificación de combustión con analizador marca Boston:</w:t>
            </w:r>
          </w:p>
        </w:tc>
        <w:tc>
          <w:tcPr>
            <w:tcW w:w="1275" w:type="dxa"/>
            <w:vAlign w:val="center"/>
          </w:tcPr>
          <w:p w14:paraId="01B1EEEC" w14:textId="156DEB71"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350.000</w:t>
            </w:r>
          </w:p>
        </w:tc>
        <w:tc>
          <w:tcPr>
            <w:tcW w:w="1843" w:type="dxa"/>
            <w:vAlign w:val="center"/>
          </w:tcPr>
          <w:p w14:paraId="3C45578C" w14:textId="7A562C6A"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1.838.600</w:t>
            </w:r>
          </w:p>
        </w:tc>
        <w:tc>
          <w:tcPr>
            <w:tcW w:w="1985" w:type="dxa"/>
            <w:vAlign w:val="center"/>
          </w:tcPr>
          <w:p w14:paraId="161E26AD" w14:textId="301EDE49"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350.000</w:t>
            </w:r>
          </w:p>
        </w:tc>
      </w:tr>
      <w:tr w:rsidR="0093276D" w:rsidRPr="003D6086" w14:paraId="2703987F" w14:textId="77777777" w:rsidTr="0093276D">
        <w:trPr>
          <w:trHeight w:val="75"/>
        </w:trPr>
        <w:tc>
          <w:tcPr>
            <w:tcW w:w="715" w:type="dxa"/>
            <w:vAlign w:val="center"/>
          </w:tcPr>
          <w:p w14:paraId="2FBD5F41" w14:textId="3D893F15"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5</w:t>
            </w:r>
          </w:p>
        </w:tc>
        <w:tc>
          <w:tcPr>
            <w:tcW w:w="4242" w:type="dxa"/>
          </w:tcPr>
          <w:p w14:paraId="0EFC0A45" w14:textId="6D73EE25"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Juego de Nivel con tubo línea roja con empaques</w:t>
            </w:r>
          </w:p>
        </w:tc>
        <w:tc>
          <w:tcPr>
            <w:tcW w:w="1275" w:type="dxa"/>
            <w:vAlign w:val="center"/>
          </w:tcPr>
          <w:p w14:paraId="7622C1BE" w14:textId="70DD71D5"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600.000</w:t>
            </w:r>
          </w:p>
        </w:tc>
        <w:tc>
          <w:tcPr>
            <w:tcW w:w="1843" w:type="dxa"/>
            <w:vAlign w:val="center"/>
          </w:tcPr>
          <w:p w14:paraId="68B87625" w14:textId="56F2EAD9"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1.797.763</w:t>
            </w:r>
          </w:p>
        </w:tc>
        <w:tc>
          <w:tcPr>
            <w:tcW w:w="1985" w:type="dxa"/>
            <w:vAlign w:val="center"/>
          </w:tcPr>
          <w:p w14:paraId="1B97BB92" w14:textId="2E214856"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600.000</w:t>
            </w:r>
          </w:p>
        </w:tc>
      </w:tr>
      <w:tr w:rsidR="0093276D" w:rsidRPr="003D6086" w14:paraId="21F4D5B4" w14:textId="77777777" w:rsidTr="0093276D">
        <w:trPr>
          <w:trHeight w:val="75"/>
        </w:trPr>
        <w:tc>
          <w:tcPr>
            <w:tcW w:w="715" w:type="dxa"/>
            <w:vAlign w:val="center"/>
          </w:tcPr>
          <w:p w14:paraId="4FFE0C6A" w14:textId="7378997F"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6</w:t>
            </w:r>
          </w:p>
        </w:tc>
        <w:tc>
          <w:tcPr>
            <w:tcW w:w="4242" w:type="dxa"/>
          </w:tcPr>
          <w:p w14:paraId="602F14E6" w14:textId="743D0BB7"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Mantenimiento tapa superior y chimenea y pintado del mismo.</w:t>
            </w:r>
          </w:p>
        </w:tc>
        <w:tc>
          <w:tcPr>
            <w:tcW w:w="1275" w:type="dxa"/>
            <w:vAlign w:val="center"/>
          </w:tcPr>
          <w:p w14:paraId="0941A5F5" w14:textId="1EEEE4BB"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900.000</w:t>
            </w:r>
          </w:p>
        </w:tc>
        <w:tc>
          <w:tcPr>
            <w:tcW w:w="1843" w:type="dxa"/>
            <w:vAlign w:val="center"/>
          </w:tcPr>
          <w:p w14:paraId="21BC0488" w14:textId="402868EA"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1.787.554</w:t>
            </w:r>
          </w:p>
        </w:tc>
        <w:tc>
          <w:tcPr>
            <w:tcW w:w="1985" w:type="dxa"/>
            <w:vAlign w:val="center"/>
          </w:tcPr>
          <w:p w14:paraId="784C4B62" w14:textId="36736387"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900.000</w:t>
            </w:r>
          </w:p>
        </w:tc>
      </w:tr>
      <w:tr w:rsidR="0093276D" w:rsidRPr="003D6086" w14:paraId="429D321B" w14:textId="77777777" w:rsidTr="0093276D">
        <w:trPr>
          <w:trHeight w:val="75"/>
        </w:trPr>
        <w:tc>
          <w:tcPr>
            <w:tcW w:w="715" w:type="dxa"/>
            <w:vAlign w:val="center"/>
          </w:tcPr>
          <w:p w14:paraId="5B273D7C" w14:textId="11583B5B"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7</w:t>
            </w:r>
          </w:p>
        </w:tc>
        <w:tc>
          <w:tcPr>
            <w:tcW w:w="4242" w:type="dxa"/>
          </w:tcPr>
          <w:p w14:paraId="0B6E9544" w14:textId="7D5236D4"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Válvula para seguridad por sobrepresión de 1”</w:t>
            </w:r>
          </w:p>
        </w:tc>
        <w:tc>
          <w:tcPr>
            <w:tcW w:w="1275" w:type="dxa"/>
            <w:vAlign w:val="center"/>
          </w:tcPr>
          <w:p w14:paraId="2C6115AA" w14:textId="26D45591"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1.395.870</w:t>
            </w:r>
          </w:p>
        </w:tc>
        <w:tc>
          <w:tcPr>
            <w:tcW w:w="1843" w:type="dxa"/>
            <w:vAlign w:val="center"/>
          </w:tcPr>
          <w:p w14:paraId="29CBF499" w14:textId="694DA9EE"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2.042.889</w:t>
            </w:r>
          </w:p>
        </w:tc>
        <w:tc>
          <w:tcPr>
            <w:tcW w:w="1985" w:type="dxa"/>
            <w:vAlign w:val="center"/>
          </w:tcPr>
          <w:p w14:paraId="56A993F0" w14:textId="4A4F3196"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1.395.870</w:t>
            </w:r>
          </w:p>
        </w:tc>
      </w:tr>
      <w:tr w:rsidR="0093276D" w:rsidRPr="003D6086" w14:paraId="1622F4A0" w14:textId="77777777" w:rsidTr="0093276D">
        <w:trPr>
          <w:trHeight w:val="75"/>
        </w:trPr>
        <w:tc>
          <w:tcPr>
            <w:tcW w:w="715" w:type="dxa"/>
            <w:vAlign w:val="center"/>
          </w:tcPr>
          <w:p w14:paraId="5FDBFF45" w14:textId="269EC42A"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w:t>
            </w:r>
            <w:r>
              <w:rPr>
                <w:rFonts w:ascii="Arial" w:eastAsia="Arial" w:hAnsi="Arial" w:cs="Arial"/>
                <w:bCs/>
                <w:sz w:val="18"/>
                <w:szCs w:val="18"/>
              </w:rPr>
              <w:t>8</w:t>
            </w:r>
          </w:p>
        </w:tc>
        <w:tc>
          <w:tcPr>
            <w:tcW w:w="4242" w:type="dxa"/>
          </w:tcPr>
          <w:p w14:paraId="15DCD9E7" w14:textId="3DFDA1FC"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Electroválvula solenoide de 1” con accesorios para conexión, entrada agua a caldera</w:t>
            </w:r>
          </w:p>
        </w:tc>
        <w:tc>
          <w:tcPr>
            <w:tcW w:w="1275" w:type="dxa"/>
            <w:vAlign w:val="center"/>
          </w:tcPr>
          <w:p w14:paraId="54A0329B" w14:textId="0EFBC004"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366.153</w:t>
            </w:r>
          </w:p>
        </w:tc>
        <w:tc>
          <w:tcPr>
            <w:tcW w:w="1843" w:type="dxa"/>
            <w:vAlign w:val="center"/>
          </w:tcPr>
          <w:p w14:paraId="3599AF2B" w14:textId="637CEFE4"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1.062.281</w:t>
            </w:r>
          </w:p>
        </w:tc>
        <w:tc>
          <w:tcPr>
            <w:tcW w:w="1985" w:type="dxa"/>
            <w:vAlign w:val="center"/>
          </w:tcPr>
          <w:p w14:paraId="591BAF5A" w14:textId="66002F53"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366.153</w:t>
            </w:r>
          </w:p>
        </w:tc>
      </w:tr>
      <w:tr w:rsidR="0093276D" w:rsidRPr="003E0A14" w14:paraId="5B6C384A" w14:textId="77777777" w:rsidTr="0093276D">
        <w:trPr>
          <w:trHeight w:val="75"/>
        </w:trPr>
        <w:tc>
          <w:tcPr>
            <w:tcW w:w="715" w:type="dxa"/>
            <w:vAlign w:val="center"/>
          </w:tcPr>
          <w:p w14:paraId="1C21A31D" w14:textId="0938E6CD" w:rsidR="0093276D" w:rsidRPr="003D6086"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19</w:t>
            </w:r>
          </w:p>
        </w:tc>
        <w:tc>
          <w:tcPr>
            <w:tcW w:w="4242" w:type="dxa"/>
          </w:tcPr>
          <w:p w14:paraId="4D50A266" w14:textId="44AE1D4C"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Mantenimiento al quemador para gas natural y/o propano tipo de trabajo industrial tipo de operación dos etapas, alimentación eléctrica 3N AC, 220 V, 60HZ, tablero eléctrico para encendido y apagado automático (cofre con interruptores, pilotos y señalización, control y sensor de temperatura digital, protección térmica y relé.) instalado y configurado para operación automática del quemador de acuerdo con la programación del control para cambio de llama baja a llama alta de acuerdo a la</w:t>
            </w:r>
          </w:p>
          <w:p w14:paraId="517B4B8D" w14:textId="2973048A" w:rsidR="0093276D" w:rsidRPr="003D6086" w:rsidRDefault="0093276D" w:rsidP="003D6086">
            <w:pPr>
              <w:spacing w:after="0" w:line="240" w:lineRule="auto"/>
              <w:jc w:val="both"/>
              <w:rPr>
                <w:rFonts w:ascii="Arial" w:eastAsia="Arial" w:hAnsi="Arial" w:cs="Arial"/>
                <w:bCs/>
                <w:sz w:val="18"/>
                <w:szCs w:val="18"/>
              </w:rPr>
            </w:pPr>
            <w:r w:rsidRPr="003D6086">
              <w:rPr>
                <w:rFonts w:ascii="Arial" w:eastAsia="Arial" w:hAnsi="Arial" w:cs="Arial"/>
                <w:bCs/>
                <w:sz w:val="18"/>
                <w:szCs w:val="18"/>
              </w:rPr>
              <w:t>necesidad y temperatura de proceso.</w:t>
            </w:r>
          </w:p>
        </w:tc>
        <w:tc>
          <w:tcPr>
            <w:tcW w:w="1275" w:type="dxa"/>
            <w:vAlign w:val="center"/>
          </w:tcPr>
          <w:p w14:paraId="020E4D06" w14:textId="767BC112"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1.959.616</w:t>
            </w:r>
          </w:p>
        </w:tc>
        <w:tc>
          <w:tcPr>
            <w:tcW w:w="1843" w:type="dxa"/>
            <w:vAlign w:val="center"/>
          </w:tcPr>
          <w:p w14:paraId="6931BCC8" w14:textId="4B0BF543" w:rsidR="0093276D" w:rsidRPr="003D6086" w:rsidRDefault="0093276D" w:rsidP="003D6086">
            <w:pPr>
              <w:spacing w:after="0" w:line="240" w:lineRule="auto"/>
              <w:jc w:val="center"/>
              <w:rPr>
                <w:rFonts w:ascii="Arial" w:eastAsia="Arial" w:hAnsi="Arial" w:cs="Arial"/>
                <w:bCs/>
                <w:sz w:val="18"/>
                <w:szCs w:val="18"/>
              </w:rPr>
            </w:pPr>
            <w:r w:rsidRPr="003D6086">
              <w:rPr>
                <w:rFonts w:ascii="Arial" w:eastAsia="Arial" w:hAnsi="Arial" w:cs="Arial"/>
                <w:bCs/>
                <w:sz w:val="18"/>
                <w:szCs w:val="18"/>
              </w:rPr>
              <w:t>1.807.972</w:t>
            </w:r>
          </w:p>
        </w:tc>
        <w:tc>
          <w:tcPr>
            <w:tcW w:w="1985" w:type="dxa"/>
            <w:vAlign w:val="center"/>
          </w:tcPr>
          <w:p w14:paraId="116499C8" w14:textId="088FB024" w:rsidR="0093276D" w:rsidRDefault="0093276D" w:rsidP="003D6086">
            <w:pPr>
              <w:spacing w:after="0" w:line="240" w:lineRule="auto"/>
              <w:jc w:val="center"/>
              <w:rPr>
                <w:rFonts w:ascii="Arial" w:eastAsia="Arial" w:hAnsi="Arial" w:cs="Arial"/>
                <w:bCs/>
                <w:sz w:val="18"/>
                <w:szCs w:val="18"/>
              </w:rPr>
            </w:pPr>
            <w:r>
              <w:rPr>
                <w:rFonts w:ascii="Arial" w:eastAsia="Arial" w:hAnsi="Arial" w:cs="Arial"/>
                <w:bCs/>
                <w:sz w:val="18"/>
                <w:szCs w:val="18"/>
              </w:rPr>
              <w:t>1.807.972</w:t>
            </w:r>
          </w:p>
        </w:tc>
      </w:tr>
      <w:bookmarkEnd w:id="9"/>
    </w:tbl>
    <w:p w14:paraId="7956567F" w14:textId="77777777" w:rsidR="00F3054E" w:rsidRPr="00DD0BC2" w:rsidRDefault="00F3054E" w:rsidP="00A36C2D">
      <w:pPr>
        <w:spacing w:after="0" w:line="240" w:lineRule="auto"/>
        <w:jc w:val="both"/>
        <w:rPr>
          <w:rFonts w:ascii="Arial" w:hAnsi="Arial" w:cs="Arial"/>
          <w:bCs/>
          <w:sz w:val="21"/>
          <w:szCs w:val="21"/>
          <w:lang w:eastAsia="es-ES"/>
        </w:rPr>
      </w:pPr>
    </w:p>
    <w:p w14:paraId="4F6E988D" w14:textId="77777777" w:rsidR="002A31E2" w:rsidRDefault="000138AB" w:rsidP="002A31E2">
      <w:pPr>
        <w:pBdr>
          <w:top w:val="nil"/>
          <w:left w:val="nil"/>
          <w:bottom w:val="nil"/>
          <w:right w:val="nil"/>
          <w:between w:val="nil"/>
        </w:pBdr>
        <w:tabs>
          <w:tab w:val="left" w:pos="240"/>
        </w:tabs>
        <w:spacing w:after="0" w:line="240" w:lineRule="auto"/>
        <w:jc w:val="both"/>
        <w:rPr>
          <w:rFonts w:ascii="Arial" w:eastAsia="Arial" w:hAnsi="Arial" w:cs="Arial"/>
          <w:color w:val="000000"/>
          <w:sz w:val="20"/>
          <w:szCs w:val="20"/>
        </w:rPr>
      </w:pPr>
      <w:r w:rsidRPr="00500516">
        <w:rPr>
          <w:rFonts w:ascii="Arial" w:hAnsi="Arial" w:cs="Arial"/>
          <w:bCs/>
          <w:sz w:val="20"/>
          <w:szCs w:val="20"/>
        </w:rPr>
        <w:t xml:space="preserve"> </w:t>
      </w:r>
      <w:r w:rsidR="002A31E2">
        <w:rPr>
          <w:rFonts w:ascii="Arial" w:eastAsia="Arial" w:hAnsi="Arial" w:cs="Arial"/>
          <w:color w:val="000000"/>
          <w:sz w:val="20"/>
          <w:szCs w:val="20"/>
        </w:rPr>
        <w:t>*El análisis del precio del mercado se establece por valor unitario, tomando el menor valor cotizado por ítem, el cual se obtiene de dos cotizaciones de empresas del sector a las cuales se les solcito el portafolio de servicios luego de no presentarse ningún proveedor a través de la solicitud de información publicada en el SECOPII.</w:t>
      </w:r>
    </w:p>
    <w:p w14:paraId="60DF4904" w14:textId="540F656F" w:rsidR="002A31E2" w:rsidRPr="00AE6A14" w:rsidRDefault="00AE6A14" w:rsidP="002A31E2">
      <w:pPr>
        <w:pBdr>
          <w:top w:val="nil"/>
          <w:left w:val="nil"/>
          <w:bottom w:val="nil"/>
          <w:right w:val="nil"/>
          <w:between w:val="nil"/>
        </w:pBdr>
        <w:tabs>
          <w:tab w:val="left" w:pos="240"/>
        </w:tabs>
        <w:spacing w:after="0" w:line="240" w:lineRule="auto"/>
        <w:jc w:val="both"/>
        <w:rPr>
          <w:rFonts w:ascii="Arial" w:eastAsia="Arial" w:hAnsi="Arial" w:cs="Arial"/>
          <w:sz w:val="20"/>
        </w:rPr>
      </w:pPr>
      <w:r>
        <w:rPr>
          <w:rFonts w:ascii="Arial" w:eastAsia="Arial" w:hAnsi="Arial" w:cs="Arial"/>
          <w:color w:val="FF0000"/>
          <w:sz w:val="20"/>
        </w:rPr>
        <w:t xml:space="preserve"> </w:t>
      </w:r>
    </w:p>
    <w:p w14:paraId="7100F897" w14:textId="44B31979" w:rsidR="002A31E2" w:rsidRPr="00CB3F1A" w:rsidRDefault="002A31E2" w:rsidP="0065296B">
      <w:pPr>
        <w:numPr>
          <w:ilvl w:val="0"/>
          <w:numId w:val="26"/>
        </w:numPr>
        <w:pBdr>
          <w:top w:val="nil"/>
          <w:left w:val="nil"/>
          <w:bottom w:val="nil"/>
          <w:right w:val="nil"/>
          <w:between w:val="nil"/>
        </w:pBdr>
        <w:spacing w:after="0" w:line="240" w:lineRule="auto"/>
        <w:ind w:left="426"/>
        <w:jc w:val="both"/>
        <w:rPr>
          <w:b/>
          <w:sz w:val="14"/>
          <w:szCs w:val="14"/>
        </w:rPr>
      </w:pPr>
      <w:r w:rsidRPr="00AE6A14">
        <w:rPr>
          <w:rFonts w:ascii="Arial" w:eastAsia="Arial" w:hAnsi="Arial" w:cs="Arial"/>
          <w:b/>
          <w:sz w:val="18"/>
          <w:szCs w:val="18"/>
        </w:rPr>
        <w:t xml:space="preserve">Información verificada y aprobada por los funcionarios dueños de la necesidad que firman el presente estudio previo. </w:t>
      </w:r>
    </w:p>
    <w:p w14:paraId="25E51C7D" w14:textId="77777777" w:rsidR="00CB3F1A" w:rsidRPr="00AE6A14" w:rsidRDefault="00CB3F1A" w:rsidP="00CB3F1A">
      <w:pPr>
        <w:pBdr>
          <w:top w:val="nil"/>
          <w:left w:val="nil"/>
          <w:bottom w:val="nil"/>
          <w:right w:val="nil"/>
          <w:between w:val="nil"/>
        </w:pBdr>
        <w:spacing w:after="0" w:line="240" w:lineRule="auto"/>
        <w:jc w:val="both"/>
        <w:rPr>
          <w:b/>
          <w:sz w:val="14"/>
          <w:szCs w:val="14"/>
        </w:rPr>
      </w:pPr>
    </w:p>
    <w:p w14:paraId="7EAB1AF2" w14:textId="77777777" w:rsidR="00791AD5" w:rsidRPr="00AE6A14" w:rsidRDefault="00791AD5" w:rsidP="00600D25">
      <w:pPr>
        <w:pStyle w:val="Prrafodelista"/>
        <w:ind w:left="426"/>
        <w:jc w:val="both"/>
        <w:rPr>
          <w:rFonts w:ascii="Arial" w:hAnsi="Arial" w:cs="Arial"/>
          <w:b/>
          <w:bCs/>
          <w:sz w:val="21"/>
          <w:szCs w:val="21"/>
        </w:rPr>
      </w:pPr>
    </w:p>
    <w:p w14:paraId="3A8543A0" w14:textId="4415027D" w:rsidR="005258E5" w:rsidRPr="00DD0BC2" w:rsidRDefault="00FC637E" w:rsidP="00E45552">
      <w:pPr>
        <w:pStyle w:val="Prrafodelista"/>
        <w:numPr>
          <w:ilvl w:val="1"/>
          <w:numId w:val="8"/>
        </w:numPr>
        <w:jc w:val="both"/>
        <w:rPr>
          <w:rFonts w:ascii="Arial" w:hAnsi="Arial" w:cs="Arial"/>
          <w:b/>
          <w:sz w:val="21"/>
          <w:szCs w:val="21"/>
        </w:rPr>
      </w:pPr>
      <w:r w:rsidRPr="00DD0BC2">
        <w:rPr>
          <w:rFonts w:ascii="Arial" w:hAnsi="Arial" w:cs="Arial"/>
          <w:b/>
          <w:sz w:val="21"/>
          <w:szCs w:val="21"/>
        </w:rPr>
        <w:t xml:space="preserve"> </w:t>
      </w:r>
      <w:r w:rsidR="000840D1" w:rsidRPr="00DD0BC2">
        <w:rPr>
          <w:rFonts w:ascii="Arial" w:hAnsi="Arial" w:cs="Arial"/>
          <w:b/>
          <w:sz w:val="21"/>
          <w:szCs w:val="21"/>
        </w:rPr>
        <w:t>ANÁLISIS</w:t>
      </w:r>
      <w:r w:rsidR="005258E5" w:rsidRPr="00DD0BC2">
        <w:rPr>
          <w:rFonts w:ascii="Arial" w:hAnsi="Arial" w:cs="Arial"/>
          <w:b/>
          <w:sz w:val="21"/>
          <w:szCs w:val="21"/>
        </w:rPr>
        <w:t xml:space="preserve"> DEL VALOR ESTIMADO</w:t>
      </w:r>
      <w:r w:rsidR="003C3D34" w:rsidRPr="00DD0BC2">
        <w:rPr>
          <w:rFonts w:ascii="Arial" w:hAnsi="Arial" w:cs="Arial"/>
          <w:b/>
          <w:sz w:val="21"/>
          <w:szCs w:val="21"/>
        </w:rPr>
        <w:t xml:space="preserve"> </w:t>
      </w:r>
    </w:p>
    <w:p w14:paraId="667B8AA4" w14:textId="77777777" w:rsidR="003C6F6C" w:rsidRPr="00DD0BC2" w:rsidRDefault="003C6F6C" w:rsidP="003C6F6C">
      <w:pPr>
        <w:spacing w:after="0" w:line="240" w:lineRule="auto"/>
        <w:jc w:val="both"/>
        <w:rPr>
          <w:rFonts w:ascii="Arial" w:hAnsi="Arial" w:cs="Arial"/>
          <w:bCs/>
          <w:sz w:val="21"/>
          <w:szCs w:val="21"/>
          <w:lang w:eastAsia="es-E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1"/>
        <w:gridCol w:w="3260"/>
        <w:gridCol w:w="1134"/>
        <w:gridCol w:w="1134"/>
        <w:gridCol w:w="1276"/>
        <w:gridCol w:w="1275"/>
        <w:gridCol w:w="1276"/>
      </w:tblGrid>
      <w:tr w:rsidR="002A31E2" w:rsidRPr="003E0A14" w14:paraId="5A5ECFFC" w14:textId="77777777" w:rsidTr="0046785D">
        <w:trPr>
          <w:cantSplit/>
          <w:trHeight w:val="1134"/>
        </w:trPr>
        <w:tc>
          <w:tcPr>
            <w:tcW w:w="421" w:type="dxa"/>
            <w:shd w:val="clear" w:color="auto" w:fill="FFFFFF" w:themeFill="background1"/>
            <w:textDirection w:val="btLr"/>
            <w:vAlign w:val="center"/>
          </w:tcPr>
          <w:p w14:paraId="781C1E47" w14:textId="77777777" w:rsidR="002A31E2" w:rsidRPr="00C330AC" w:rsidRDefault="002A31E2" w:rsidP="002A31E2">
            <w:pPr>
              <w:spacing w:after="0" w:line="240" w:lineRule="auto"/>
              <w:ind w:left="113" w:right="113"/>
              <w:jc w:val="center"/>
              <w:rPr>
                <w:rFonts w:ascii="Arial" w:eastAsia="Arial" w:hAnsi="Arial" w:cs="Arial"/>
                <w:b/>
                <w:bCs/>
                <w:sz w:val="18"/>
                <w:szCs w:val="16"/>
              </w:rPr>
            </w:pPr>
            <w:r w:rsidRPr="00C330AC">
              <w:rPr>
                <w:rFonts w:ascii="Arial" w:eastAsia="Arial" w:hAnsi="Arial" w:cs="Arial"/>
                <w:b/>
                <w:bCs/>
                <w:sz w:val="18"/>
                <w:szCs w:val="16"/>
              </w:rPr>
              <w:lastRenderedPageBreak/>
              <w:t>ITEM</w:t>
            </w:r>
          </w:p>
        </w:tc>
        <w:tc>
          <w:tcPr>
            <w:tcW w:w="3260" w:type="dxa"/>
            <w:shd w:val="clear" w:color="auto" w:fill="FFFFFF" w:themeFill="background1"/>
            <w:vAlign w:val="center"/>
          </w:tcPr>
          <w:p w14:paraId="69C27803" w14:textId="77777777" w:rsidR="002A31E2" w:rsidRPr="00D41EF6" w:rsidRDefault="002A31E2" w:rsidP="002A31E2">
            <w:pPr>
              <w:spacing w:after="0" w:line="240" w:lineRule="auto"/>
              <w:jc w:val="center"/>
              <w:rPr>
                <w:rFonts w:ascii="Arial" w:eastAsia="Arial" w:hAnsi="Arial" w:cs="Arial"/>
                <w:b/>
                <w:bCs/>
                <w:sz w:val="18"/>
                <w:szCs w:val="18"/>
              </w:rPr>
            </w:pPr>
            <w:r w:rsidRPr="00D41EF6">
              <w:rPr>
                <w:rFonts w:ascii="Arial" w:eastAsia="Arial" w:hAnsi="Arial" w:cs="Arial"/>
                <w:b/>
                <w:bCs/>
                <w:sz w:val="18"/>
                <w:szCs w:val="18"/>
              </w:rPr>
              <w:t>DESCRIPCIÓN</w:t>
            </w:r>
          </w:p>
        </w:tc>
        <w:tc>
          <w:tcPr>
            <w:tcW w:w="1134" w:type="dxa"/>
            <w:shd w:val="clear" w:color="auto" w:fill="FFFFFF" w:themeFill="background1"/>
            <w:vAlign w:val="center"/>
          </w:tcPr>
          <w:p w14:paraId="6482EC6B" w14:textId="77777777" w:rsidR="002A31E2" w:rsidRPr="00C330AC" w:rsidRDefault="002A31E2" w:rsidP="002A31E2">
            <w:pPr>
              <w:spacing w:after="0" w:line="240" w:lineRule="auto"/>
              <w:jc w:val="center"/>
              <w:rPr>
                <w:rFonts w:ascii="Arial" w:eastAsia="Arial" w:hAnsi="Arial" w:cs="Arial"/>
                <w:b/>
                <w:bCs/>
                <w:sz w:val="18"/>
                <w:szCs w:val="16"/>
              </w:rPr>
            </w:pPr>
            <w:r w:rsidRPr="00F46ADD">
              <w:rPr>
                <w:rFonts w:ascii="Arial" w:hAnsi="Arial" w:cs="Arial"/>
                <w:b/>
                <w:sz w:val="16"/>
                <w:szCs w:val="16"/>
              </w:rPr>
              <w:t>PRECIO SECOP</w:t>
            </w:r>
          </w:p>
        </w:tc>
        <w:tc>
          <w:tcPr>
            <w:tcW w:w="1134" w:type="dxa"/>
            <w:shd w:val="clear" w:color="auto" w:fill="FFFFFF" w:themeFill="background1"/>
            <w:vAlign w:val="center"/>
          </w:tcPr>
          <w:p w14:paraId="0DB4C334" w14:textId="77777777" w:rsidR="002A31E2" w:rsidRPr="00C330AC" w:rsidRDefault="002A31E2" w:rsidP="002A31E2">
            <w:pPr>
              <w:spacing w:after="0" w:line="240" w:lineRule="auto"/>
              <w:jc w:val="center"/>
              <w:rPr>
                <w:rFonts w:ascii="Arial" w:eastAsia="Arial" w:hAnsi="Arial" w:cs="Arial"/>
                <w:b/>
                <w:bCs/>
                <w:sz w:val="18"/>
                <w:szCs w:val="16"/>
              </w:rPr>
            </w:pPr>
            <w:r w:rsidRPr="00F46ADD">
              <w:rPr>
                <w:rFonts w:ascii="Arial" w:hAnsi="Arial" w:cs="Arial"/>
                <w:b/>
                <w:sz w:val="16"/>
                <w:szCs w:val="16"/>
              </w:rPr>
              <w:t>PRECIOS DE CATÁLOGO</w:t>
            </w:r>
          </w:p>
        </w:tc>
        <w:tc>
          <w:tcPr>
            <w:tcW w:w="1276" w:type="dxa"/>
            <w:shd w:val="clear" w:color="auto" w:fill="FFFFFF" w:themeFill="background1"/>
            <w:vAlign w:val="center"/>
          </w:tcPr>
          <w:p w14:paraId="6AB15ECE" w14:textId="77777777" w:rsidR="002A31E2" w:rsidRPr="00C330AC" w:rsidRDefault="002A31E2" w:rsidP="002A31E2">
            <w:pPr>
              <w:spacing w:after="0" w:line="240" w:lineRule="auto"/>
              <w:jc w:val="center"/>
              <w:rPr>
                <w:rFonts w:ascii="Arial" w:eastAsia="Arial" w:hAnsi="Arial" w:cs="Arial"/>
                <w:b/>
                <w:bCs/>
                <w:sz w:val="18"/>
                <w:szCs w:val="16"/>
              </w:rPr>
            </w:pPr>
            <w:r w:rsidRPr="00F46ADD">
              <w:rPr>
                <w:rFonts w:ascii="Arial" w:hAnsi="Arial" w:cs="Arial"/>
                <w:b/>
                <w:sz w:val="16"/>
                <w:szCs w:val="16"/>
              </w:rPr>
              <w:t>PRECIOS HISTÓRICOS PROYECTADOS</w:t>
            </w:r>
          </w:p>
        </w:tc>
        <w:tc>
          <w:tcPr>
            <w:tcW w:w="1275" w:type="dxa"/>
            <w:shd w:val="clear" w:color="auto" w:fill="FFFFFF" w:themeFill="background1"/>
            <w:vAlign w:val="center"/>
          </w:tcPr>
          <w:p w14:paraId="318EF887" w14:textId="77777777" w:rsidR="002A31E2" w:rsidRPr="00C330AC" w:rsidRDefault="002A31E2" w:rsidP="002A31E2">
            <w:pPr>
              <w:spacing w:after="0" w:line="240" w:lineRule="auto"/>
              <w:jc w:val="center"/>
              <w:rPr>
                <w:rFonts w:ascii="Arial" w:eastAsia="Arial" w:hAnsi="Arial" w:cs="Arial"/>
                <w:b/>
                <w:bCs/>
                <w:sz w:val="18"/>
                <w:szCs w:val="16"/>
              </w:rPr>
            </w:pPr>
            <w:r w:rsidRPr="00F46ADD">
              <w:rPr>
                <w:rFonts w:ascii="Arial" w:hAnsi="Arial" w:cs="Arial"/>
                <w:b/>
                <w:sz w:val="16"/>
                <w:szCs w:val="16"/>
              </w:rPr>
              <w:t>PRECIOS DE MERCADO</w:t>
            </w:r>
          </w:p>
        </w:tc>
        <w:tc>
          <w:tcPr>
            <w:tcW w:w="1276" w:type="dxa"/>
            <w:shd w:val="clear" w:color="auto" w:fill="FFFFFF" w:themeFill="background1"/>
            <w:vAlign w:val="center"/>
          </w:tcPr>
          <w:p w14:paraId="54E117E7" w14:textId="77777777" w:rsidR="002A31E2" w:rsidRPr="00C330AC" w:rsidRDefault="002A31E2" w:rsidP="002A31E2">
            <w:pPr>
              <w:spacing w:after="0" w:line="240" w:lineRule="auto"/>
              <w:jc w:val="center"/>
              <w:rPr>
                <w:rFonts w:ascii="Arial" w:eastAsia="Arial" w:hAnsi="Arial" w:cs="Arial"/>
                <w:b/>
                <w:bCs/>
                <w:sz w:val="18"/>
                <w:szCs w:val="16"/>
              </w:rPr>
            </w:pPr>
            <w:r w:rsidRPr="00F46ADD">
              <w:rPr>
                <w:rFonts w:ascii="Arial" w:hAnsi="Arial" w:cs="Arial"/>
                <w:b/>
                <w:sz w:val="16"/>
                <w:szCs w:val="16"/>
              </w:rPr>
              <w:t>VALOR ESTIMADO</w:t>
            </w:r>
          </w:p>
        </w:tc>
      </w:tr>
      <w:tr w:rsidR="002A31E2" w:rsidRPr="003E0A14" w14:paraId="6471F33D" w14:textId="77777777" w:rsidTr="002A31E2">
        <w:trPr>
          <w:trHeight w:val="136"/>
        </w:trPr>
        <w:tc>
          <w:tcPr>
            <w:tcW w:w="9776" w:type="dxa"/>
            <w:gridSpan w:val="7"/>
            <w:shd w:val="clear" w:color="auto" w:fill="FFFFFF" w:themeFill="background1"/>
            <w:vAlign w:val="center"/>
          </w:tcPr>
          <w:p w14:paraId="025DD2F0" w14:textId="77777777" w:rsidR="002A31E2" w:rsidRPr="00D41EF6" w:rsidRDefault="002A31E2" w:rsidP="002A31E2">
            <w:pPr>
              <w:spacing w:after="0" w:line="240" w:lineRule="auto"/>
              <w:jc w:val="center"/>
              <w:rPr>
                <w:rFonts w:ascii="Arial" w:hAnsi="Arial" w:cs="Arial"/>
                <w:b/>
                <w:sz w:val="16"/>
                <w:szCs w:val="16"/>
              </w:rPr>
            </w:pPr>
            <w:r w:rsidRPr="00D41EF6">
              <w:rPr>
                <w:rFonts w:ascii="Arial" w:hAnsi="Arial" w:cs="Arial"/>
                <w:b/>
                <w:sz w:val="16"/>
                <w:szCs w:val="16"/>
              </w:rPr>
              <w:t>ESCUELA DE POLICÍA RAFAEL REYES</w:t>
            </w:r>
          </w:p>
        </w:tc>
      </w:tr>
      <w:tr w:rsidR="00041963" w:rsidRPr="003E0A14" w14:paraId="48C3F23E" w14:textId="77777777" w:rsidTr="0046785D">
        <w:trPr>
          <w:trHeight w:val="38"/>
        </w:trPr>
        <w:tc>
          <w:tcPr>
            <w:tcW w:w="421" w:type="dxa"/>
            <w:vAlign w:val="center"/>
          </w:tcPr>
          <w:p w14:paraId="028D51E5"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w:t>
            </w:r>
          </w:p>
        </w:tc>
        <w:tc>
          <w:tcPr>
            <w:tcW w:w="3260" w:type="dxa"/>
            <w:vAlign w:val="center"/>
          </w:tcPr>
          <w:p w14:paraId="5D42DEE9" w14:textId="29A1E0AA" w:rsidR="00041963" w:rsidRPr="00D41EF6" w:rsidRDefault="00041963" w:rsidP="00041963">
            <w:pPr>
              <w:jc w:val="both"/>
              <w:rPr>
                <w:rFonts w:ascii="Arial" w:eastAsia="Arial" w:hAnsi="Arial" w:cs="Arial"/>
                <w:sz w:val="18"/>
              </w:rPr>
            </w:pPr>
            <w:r w:rsidRPr="00D41EF6">
              <w:rPr>
                <w:rFonts w:ascii="Arial" w:eastAsia="Arial" w:hAnsi="Arial" w:cs="Arial"/>
                <w:sz w:val="18"/>
              </w:rPr>
              <w:t>Mantenimiento total de filtro con su respectiva tubería y accesorios</w:t>
            </w:r>
          </w:p>
          <w:p w14:paraId="696E7F3D" w14:textId="423495C7" w:rsidR="00041963" w:rsidRPr="00D41EF6" w:rsidRDefault="00041963" w:rsidP="00041963">
            <w:pPr>
              <w:jc w:val="both"/>
              <w:rPr>
                <w:rFonts w:ascii="Arial" w:eastAsia="Arial" w:hAnsi="Arial" w:cs="Arial"/>
                <w:sz w:val="18"/>
              </w:rPr>
            </w:pPr>
            <w:r w:rsidRPr="00D41EF6">
              <w:rPr>
                <w:rFonts w:ascii="Arial" w:eastAsia="Arial" w:hAnsi="Arial" w:cs="Arial"/>
                <w:sz w:val="18"/>
              </w:rPr>
              <w:t xml:space="preserve">Cambio de lecho filtrante y flautas, Cambio de válvula </w:t>
            </w:r>
            <w:proofErr w:type="spellStart"/>
            <w:r w:rsidRPr="00D41EF6">
              <w:rPr>
                <w:rFonts w:ascii="Arial" w:eastAsia="Arial" w:hAnsi="Arial" w:cs="Arial"/>
                <w:sz w:val="18"/>
              </w:rPr>
              <w:t>multipor</w:t>
            </w:r>
            <w:proofErr w:type="spellEnd"/>
          </w:p>
          <w:p w14:paraId="158E8AE9" w14:textId="4F1424E5"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sz w:val="18"/>
              </w:rPr>
              <w:t>Puesta en funcionamiento de equipo</w:t>
            </w:r>
          </w:p>
        </w:tc>
        <w:tc>
          <w:tcPr>
            <w:tcW w:w="1134" w:type="dxa"/>
            <w:vAlign w:val="center"/>
          </w:tcPr>
          <w:p w14:paraId="1873CFB5"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2DF41C09"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08E4517A"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3A165E62" w14:textId="11888045"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2.553.612</w:t>
            </w:r>
          </w:p>
        </w:tc>
        <w:tc>
          <w:tcPr>
            <w:tcW w:w="1276" w:type="dxa"/>
            <w:vAlign w:val="center"/>
          </w:tcPr>
          <w:p w14:paraId="072F9DC3" w14:textId="0E393AC9"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2.553.612</w:t>
            </w:r>
          </w:p>
        </w:tc>
      </w:tr>
      <w:tr w:rsidR="00041963" w:rsidRPr="003E0A14" w14:paraId="398C96A8" w14:textId="77777777" w:rsidTr="0046785D">
        <w:trPr>
          <w:trHeight w:val="75"/>
        </w:trPr>
        <w:tc>
          <w:tcPr>
            <w:tcW w:w="421" w:type="dxa"/>
            <w:vAlign w:val="center"/>
          </w:tcPr>
          <w:p w14:paraId="20311B67"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2</w:t>
            </w:r>
          </w:p>
        </w:tc>
        <w:tc>
          <w:tcPr>
            <w:tcW w:w="3260" w:type="dxa"/>
            <w:vAlign w:val="center"/>
          </w:tcPr>
          <w:p w14:paraId="16F500F5" w14:textId="4E4CF830"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Revisión y limpieza interna de tubería lado fuego. Destapar caldera.</w:t>
            </w:r>
          </w:p>
        </w:tc>
        <w:tc>
          <w:tcPr>
            <w:tcW w:w="1134" w:type="dxa"/>
            <w:vAlign w:val="center"/>
          </w:tcPr>
          <w:p w14:paraId="503275DE"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3AE0AEB3"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589AD5D4" w14:textId="7777777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470A06D3" w14:textId="66F99B91"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919.300</w:t>
            </w:r>
          </w:p>
        </w:tc>
        <w:tc>
          <w:tcPr>
            <w:tcW w:w="1276" w:type="dxa"/>
            <w:vAlign w:val="center"/>
          </w:tcPr>
          <w:p w14:paraId="66B49A33" w14:textId="05E28A94"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919.300</w:t>
            </w:r>
          </w:p>
        </w:tc>
      </w:tr>
      <w:tr w:rsidR="00041963" w:rsidRPr="003E0A14" w14:paraId="788EE15A" w14:textId="77777777" w:rsidTr="0046785D">
        <w:trPr>
          <w:trHeight w:val="75"/>
        </w:trPr>
        <w:tc>
          <w:tcPr>
            <w:tcW w:w="421" w:type="dxa"/>
            <w:vAlign w:val="center"/>
          </w:tcPr>
          <w:p w14:paraId="0F166C7E" w14:textId="1862942E"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3</w:t>
            </w:r>
          </w:p>
        </w:tc>
        <w:tc>
          <w:tcPr>
            <w:tcW w:w="3260" w:type="dxa"/>
            <w:vAlign w:val="center"/>
          </w:tcPr>
          <w:p w14:paraId="6A4CE58D" w14:textId="64D42925"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Revisión y limpieza de controles tablero sistema eléctrico.</w:t>
            </w:r>
          </w:p>
        </w:tc>
        <w:tc>
          <w:tcPr>
            <w:tcW w:w="1134" w:type="dxa"/>
            <w:vAlign w:val="center"/>
          </w:tcPr>
          <w:p w14:paraId="230F52E0"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1DEB307F"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62B038CC"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1D7FE0F3" w14:textId="5FA789E6"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c>
          <w:tcPr>
            <w:tcW w:w="1276" w:type="dxa"/>
            <w:vAlign w:val="center"/>
          </w:tcPr>
          <w:p w14:paraId="4DE580E6" w14:textId="7AA5BF26"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r>
      <w:tr w:rsidR="00041963" w:rsidRPr="003E0A14" w14:paraId="0806A00A" w14:textId="77777777" w:rsidTr="0046785D">
        <w:trPr>
          <w:trHeight w:val="75"/>
        </w:trPr>
        <w:tc>
          <w:tcPr>
            <w:tcW w:w="421" w:type="dxa"/>
            <w:vAlign w:val="center"/>
          </w:tcPr>
          <w:p w14:paraId="1C6825D2" w14:textId="31D9D5B5"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4</w:t>
            </w:r>
          </w:p>
        </w:tc>
        <w:tc>
          <w:tcPr>
            <w:tcW w:w="3260" w:type="dxa"/>
            <w:vAlign w:val="center"/>
          </w:tcPr>
          <w:p w14:paraId="627FA0F6" w14:textId="14BC42DC"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Revisión en parte mecánica de válvulas y accesorios pertenecientes a caldera.</w:t>
            </w:r>
          </w:p>
        </w:tc>
        <w:tc>
          <w:tcPr>
            <w:tcW w:w="1134" w:type="dxa"/>
            <w:vAlign w:val="center"/>
          </w:tcPr>
          <w:p w14:paraId="554ED5A2"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4C6680A4"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1361F6C9"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30454361" w14:textId="055217BA"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900.000</w:t>
            </w:r>
          </w:p>
        </w:tc>
        <w:tc>
          <w:tcPr>
            <w:tcW w:w="1276" w:type="dxa"/>
            <w:vAlign w:val="center"/>
          </w:tcPr>
          <w:p w14:paraId="6C36A937" w14:textId="5E9B4B3D"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900.000</w:t>
            </w:r>
          </w:p>
        </w:tc>
      </w:tr>
      <w:tr w:rsidR="00041963" w:rsidRPr="003E0A14" w14:paraId="03DB0171" w14:textId="77777777" w:rsidTr="0046785D">
        <w:trPr>
          <w:trHeight w:val="75"/>
        </w:trPr>
        <w:tc>
          <w:tcPr>
            <w:tcW w:w="421" w:type="dxa"/>
            <w:vAlign w:val="center"/>
          </w:tcPr>
          <w:p w14:paraId="01365942" w14:textId="45D78E32"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5</w:t>
            </w:r>
          </w:p>
        </w:tc>
        <w:tc>
          <w:tcPr>
            <w:tcW w:w="3260" w:type="dxa"/>
            <w:vAlign w:val="center"/>
          </w:tcPr>
          <w:p w14:paraId="1D0AE03E" w14:textId="44A4CB78"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Revisión, mantenimiento y limpieza interna a columna para agua y control extra bajo nivel, Realizando cambio de: empaquetadura y tornillería</w:t>
            </w:r>
          </w:p>
        </w:tc>
        <w:tc>
          <w:tcPr>
            <w:tcW w:w="1134" w:type="dxa"/>
            <w:vAlign w:val="center"/>
          </w:tcPr>
          <w:p w14:paraId="454964E5"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2BB07747"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2BDCA4ED"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4AAFF289" w14:textId="6F3E1D57"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1.350.000</w:t>
            </w:r>
          </w:p>
        </w:tc>
        <w:tc>
          <w:tcPr>
            <w:tcW w:w="1276" w:type="dxa"/>
            <w:vAlign w:val="center"/>
          </w:tcPr>
          <w:p w14:paraId="5AF854D3" w14:textId="1B5DFFE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1.350.000</w:t>
            </w:r>
          </w:p>
        </w:tc>
      </w:tr>
      <w:tr w:rsidR="00041963" w:rsidRPr="003E0A14" w14:paraId="718F1E52" w14:textId="77777777" w:rsidTr="0046785D">
        <w:trPr>
          <w:trHeight w:val="75"/>
        </w:trPr>
        <w:tc>
          <w:tcPr>
            <w:tcW w:w="421" w:type="dxa"/>
            <w:vAlign w:val="center"/>
          </w:tcPr>
          <w:p w14:paraId="03D2F6EA" w14:textId="64643936"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6</w:t>
            </w:r>
          </w:p>
        </w:tc>
        <w:tc>
          <w:tcPr>
            <w:tcW w:w="3260" w:type="dxa"/>
            <w:vAlign w:val="center"/>
          </w:tcPr>
          <w:p w14:paraId="4F571E96" w14:textId="0BE3C700"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Revisión y limpieza interna de control para presión vapor</w:t>
            </w:r>
          </w:p>
        </w:tc>
        <w:tc>
          <w:tcPr>
            <w:tcW w:w="1134" w:type="dxa"/>
            <w:vAlign w:val="center"/>
          </w:tcPr>
          <w:p w14:paraId="5C3D4771"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35EAA9EB"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06857D7B"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4A2B9ABE" w14:textId="258CB350"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c>
          <w:tcPr>
            <w:tcW w:w="1276" w:type="dxa"/>
            <w:vAlign w:val="center"/>
          </w:tcPr>
          <w:p w14:paraId="05DC5AAC" w14:textId="28B54693"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r>
      <w:tr w:rsidR="00041963" w:rsidRPr="003E0A14" w14:paraId="66A7B202" w14:textId="77777777" w:rsidTr="0046785D">
        <w:trPr>
          <w:trHeight w:val="75"/>
        </w:trPr>
        <w:tc>
          <w:tcPr>
            <w:tcW w:w="421" w:type="dxa"/>
            <w:vAlign w:val="center"/>
          </w:tcPr>
          <w:p w14:paraId="1A8B2594" w14:textId="6944FA22"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7</w:t>
            </w:r>
          </w:p>
        </w:tc>
        <w:tc>
          <w:tcPr>
            <w:tcW w:w="3260" w:type="dxa"/>
            <w:vAlign w:val="center"/>
          </w:tcPr>
          <w:p w14:paraId="672D66EB" w14:textId="4CA58DC0"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Detectar posibles fugas de gas natural con equipo electrónico a tres metros de quemador caldera.</w:t>
            </w:r>
          </w:p>
        </w:tc>
        <w:tc>
          <w:tcPr>
            <w:tcW w:w="1134" w:type="dxa"/>
            <w:vAlign w:val="center"/>
          </w:tcPr>
          <w:p w14:paraId="53D24280"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444E0F60"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01B0BEC7"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74939728" w14:textId="0848BEBF"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c>
          <w:tcPr>
            <w:tcW w:w="1276" w:type="dxa"/>
            <w:vAlign w:val="center"/>
          </w:tcPr>
          <w:p w14:paraId="5D1AC295" w14:textId="270A960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r>
      <w:tr w:rsidR="00041963" w:rsidRPr="003E0A14" w14:paraId="210CF04E" w14:textId="77777777" w:rsidTr="007927AE">
        <w:trPr>
          <w:trHeight w:val="75"/>
        </w:trPr>
        <w:tc>
          <w:tcPr>
            <w:tcW w:w="421" w:type="dxa"/>
            <w:vAlign w:val="center"/>
          </w:tcPr>
          <w:p w14:paraId="4A64D570" w14:textId="388F2BD0"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8</w:t>
            </w:r>
          </w:p>
        </w:tc>
        <w:tc>
          <w:tcPr>
            <w:tcW w:w="3260" w:type="dxa"/>
            <w:vAlign w:val="center"/>
          </w:tcPr>
          <w:p w14:paraId="195CF3F2" w14:textId="3EFFA0E7"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Realizar análisis de combustión con equipo digital marca Boston emitiendo informe por escrito.</w:t>
            </w:r>
          </w:p>
        </w:tc>
        <w:tc>
          <w:tcPr>
            <w:tcW w:w="1134" w:type="dxa"/>
            <w:vAlign w:val="center"/>
          </w:tcPr>
          <w:p w14:paraId="1E073E9E"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16F9F39D"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0E039B11"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tcPr>
          <w:p w14:paraId="3B60842A" w14:textId="10E59D4D"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750.000</w:t>
            </w:r>
          </w:p>
        </w:tc>
        <w:tc>
          <w:tcPr>
            <w:tcW w:w="1276" w:type="dxa"/>
          </w:tcPr>
          <w:p w14:paraId="00BB0073" w14:textId="5C8E6C7E"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750.000</w:t>
            </w:r>
          </w:p>
        </w:tc>
      </w:tr>
      <w:tr w:rsidR="00041963" w:rsidRPr="003E0A14" w14:paraId="06CE1222" w14:textId="77777777" w:rsidTr="0046785D">
        <w:trPr>
          <w:trHeight w:val="75"/>
        </w:trPr>
        <w:tc>
          <w:tcPr>
            <w:tcW w:w="421" w:type="dxa"/>
            <w:vAlign w:val="center"/>
          </w:tcPr>
          <w:p w14:paraId="086BA07B" w14:textId="62C33F65"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9</w:t>
            </w:r>
          </w:p>
        </w:tc>
        <w:tc>
          <w:tcPr>
            <w:tcW w:w="3260" w:type="dxa"/>
            <w:vAlign w:val="center"/>
          </w:tcPr>
          <w:p w14:paraId="23F839E2" w14:textId="14713B79"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Pruebas de funcionamiento y seguridad por falta agua, combustible, sobrepresión vapor y/o temperatura.</w:t>
            </w:r>
          </w:p>
        </w:tc>
        <w:tc>
          <w:tcPr>
            <w:tcW w:w="1134" w:type="dxa"/>
            <w:vAlign w:val="center"/>
          </w:tcPr>
          <w:p w14:paraId="04D14EDC"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6CCB0F25"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4510EFFF"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35D3DAEF" w14:textId="7684EE75" w:rsidR="00041963" w:rsidRPr="00E21598" w:rsidRDefault="00041963" w:rsidP="00041963">
            <w:pPr>
              <w:spacing w:after="0" w:line="240" w:lineRule="auto"/>
              <w:jc w:val="center"/>
              <w:rPr>
                <w:rFonts w:ascii="Arial" w:hAnsi="Arial" w:cs="Arial"/>
                <w:color w:val="000000"/>
                <w:sz w:val="18"/>
              </w:rPr>
            </w:pPr>
            <w:r>
              <w:rPr>
                <w:rFonts w:ascii="Arial" w:eastAsia="Arial" w:hAnsi="Arial" w:cs="Arial"/>
                <w:bCs/>
                <w:sz w:val="18"/>
                <w:szCs w:val="18"/>
              </w:rPr>
              <w:t>600.000</w:t>
            </w:r>
          </w:p>
        </w:tc>
        <w:tc>
          <w:tcPr>
            <w:tcW w:w="1276" w:type="dxa"/>
            <w:vAlign w:val="center"/>
          </w:tcPr>
          <w:p w14:paraId="1B82DFBD" w14:textId="15E9FAF0" w:rsidR="00041963" w:rsidRPr="00E21598" w:rsidRDefault="00041963" w:rsidP="00041963">
            <w:pPr>
              <w:spacing w:after="0" w:line="240" w:lineRule="auto"/>
              <w:jc w:val="center"/>
              <w:rPr>
                <w:rFonts w:ascii="Arial" w:hAnsi="Arial" w:cs="Arial"/>
                <w:color w:val="000000"/>
                <w:sz w:val="18"/>
              </w:rPr>
            </w:pPr>
            <w:r>
              <w:rPr>
                <w:rFonts w:ascii="Arial" w:eastAsia="Arial" w:hAnsi="Arial" w:cs="Arial"/>
                <w:bCs/>
                <w:sz w:val="18"/>
                <w:szCs w:val="18"/>
              </w:rPr>
              <w:t>600.000</w:t>
            </w:r>
          </w:p>
        </w:tc>
      </w:tr>
      <w:tr w:rsidR="00041963" w:rsidRPr="003E0A14" w14:paraId="630ACEAD" w14:textId="77777777" w:rsidTr="0046785D">
        <w:trPr>
          <w:trHeight w:val="75"/>
        </w:trPr>
        <w:tc>
          <w:tcPr>
            <w:tcW w:w="421" w:type="dxa"/>
            <w:vAlign w:val="center"/>
          </w:tcPr>
          <w:p w14:paraId="2A9A45DF" w14:textId="4FBF3C57"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10</w:t>
            </w:r>
          </w:p>
        </w:tc>
        <w:tc>
          <w:tcPr>
            <w:tcW w:w="3260" w:type="dxa"/>
            <w:vAlign w:val="center"/>
          </w:tcPr>
          <w:p w14:paraId="7B77333B" w14:textId="365C05DB" w:rsidR="00041963" w:rsidRPr="00D41EF6" w:rsidRDefault="00041963" w:rsidP="00041963">
            <w:pPr>
              <w:spacing w:after="0" w:line="240" w:lineRule="auto"/>
              <w:jc w:val="both"/>
              <w:rPr>
                <w:rFonts w:ascii="Arial" w:eastAsia="Arial" w:hAnsi="Arial" w:cs="Arial"/>
                <w:bCs/>
                <w:sz w:val="18"/>
                <w:szCs w:val="18"/>
              </w:rPr>
            </w:pPr>
            <w:r w:rsidRPr="00D41EF6">
              <w:rPr>
                <w:rFonts w:ascii="Arial" w:hAnsi="Arial" w:cs="Arial"/>
                <w:sz w:val="18"/>
                <w:szCs w:val="18"/>
                <w:lang w:val="es-ES"/>
              </w:rPr>
              <w:t>Mantenimiento filtros para agua y combustible</w:t>
            </w:r>
          </w:p>
        </w:tc>
        <w:tc>
          <w:tcPr>
            <w:tcW w:w="1134" w:type="dxa"/>
            <w:vAlign w:val="center"/>
          </w:tcPr>
          <w:p w14:paraId="26F5599E"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2D7BCD8E"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01897B2F"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12476F34" w14:textId="403F6631"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c>
          <w:tcPr>
            <w:tcW w:w="1276" w:type="dxa"/>
            <w:vAlign w:val="center"/>
          </w:tcPr>
          <w:p w14:paraId="5981C90D" w14:textId="2C5D42AF"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450.000</w:t>
            </w:r>
          </w:p>
        </w:tc>
      </w:tr>
      <w:tr w:rsidR="00041963" w:rsidRPr="003E0A14" w14:paraId="5F49573B" w14:textId="77777777" w:rsidTr="0046785D">
        <w:trPr>
          <w:trHeight w:val="75"/>
        </w:trPr>
        <w:tc>
          <w:tcPr>
            <w:tcW w:w="421" w:type="dxa"/>
            <w:vAlign w:val="center"/>
          </w:tcPr>
          <w:p w14:paraId="30A7A801" w14:textId="5F30117A"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11</w:t>
            </w:r>
          </w:p>
        </w:tc>
        <w:tc>
          <w:tcPr>
            <w:tcW w:w="3260" w:type="dxa"/>
            <w:vAlign w:val="center"/>
          </w:tcPr>
          <w:p w14:paraId="2AE4EA15" w14:textId="18E3FF4D" w:rsidR="00041963" w:rsidRPr="00D41EF6" w:rsidRDefault="00041963" w:rsidP="00041963">
            <w:pPr>
              <w:spacing w:after="0" w:line="240" w:lineRule="auto"/>
              <w:jc w:val="both"/>
              <w:rPr>
                <w:rFonts w:ascii="Arial" w:eastAsia="Arial" w:hAnsi="Arial" w:cs="Arial"/>
                <w:bCs/>
                <w:sz w:val="18"/>
                <w:szCs w:val="18"/>
              </w:rPr>
            </w:pPr>
            <w:r w:rsidRPr="00D41EF6">
              <w:rPr>
                <w:rFonts w:ascii="Arial" w:hAnsi="Arial" w:cs="Arial"/>
                <w:sz w:val="18"/>
                <w:szCs w:val="18"/>
                <w:lang w:val="es-ES"/>
              </w:rPr>
              <w:t>Lavado interno de cuerpo caldera, desmontando intercambiadores de calor – realizando cambio de tornillería y empaquetadura</w:t>
            </w:r>
          </w:p>
        </w:tc>
        <w:tc>
          <w:tcPr>
            <w:tcW w:w="1134" w:type="dxa"/>
            <w:vAlign w:val="center"/>
          </w:tcPr>
          <w:p w14:paraId="2AF4F88E"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12F019A9"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2015131B"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638ABAD0" w14:textId="47E80A01"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1.072.543</w:t>
            </w:r>
          </w:p>
        </w:tc>
        <w:tc>
          <w:tcPr>
            <w:tcW w:w="1276" w:type="dxa"/>
            <w:vAlign w:val="center"/>
          </w:tcPr>
          <w:p w14:paraId="5C2DACC1" w14:textId="2E3F3948"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1.072.543</w:t>
            </w:r>
          </w:p>
        </w:tc>
      </w:tr>
      <w:tr w:rsidR="00041963" w:rsidRPr="003E0A14" w14:paraId="2BA8ED55" w14:textId="77777777" w:rsidTr="0046785D">
        <w:trPr>
          <w:trHeight w:val="75"/>
        </w:trPr>
        <w:tc>
          <w:tcPr>
            <w:tcW w:w="421" w:type="dxa"/>
            <w:vAlign w:val="center"/>
          </w:tcPr>
          <w:p w14:paraId="1BA45A96" w14:textId="7E34187E"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lastRenderedPageBreak/>
              <w:t>12</w:t>
            </w:r>
          </w:p>
        </w:tc>
        <w:tc>
          <w:tcPr>
            <w:tcW w:w="3260" w:type="dxa"/>
            <w:vAlign w:val="center"/>
          </w:tcPr>
          <w:p w14:paraId="0B33F267" w14:textId="2D8AD311" w:rsidR="00041963" w:rsidRPr="00D41EF6" w:rsidRDefault="00041963" w:rsidP="00041963">
            <w:pPr>
              <w:spacing w:after="0" w:line="240" w:lineRule="auto"/>
              <w:jc w:val="both"/>
              <w:rPr>
                <w:rFonts w:ascii="Arial" w:eastAsia="Arial" w:hAnsi="Arial" w:cs="Arial"/>
                <w:bCs/>
                <w:sz w:val="18"/>
                <w:szCs w:val="18"/>
              </w:rPr>
            </w:pPr>
            <w:r w:rsidRPr="00D41EF6">
              <w:rPr>
                <w:rFonts w:ascii="Arial" w:hAnsi="Arial" w:cs="Arial"/>
                <w:sz w:val="18"/>
                <w:szCs w:val="18"/>
                <w:lang w:val="es-ES"/>
              </w:rPr>
              <w:t>Lavado de intercambiadores con hidro lavadora realizando cambio de empaque para tapón de inspección.</w:t>
            </w:r>
          </w:p>
        </w:tc>
        <w:tc>
          <w:tcPr>
            <w:tcW w:w="1134" w:type="dxa"/>
            <w:vAlign w:val="center"/>
          </w:tcPr>
          <w:p w14:paraId="62E71EF3"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579B3FB2"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79E76D52"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3E59E4F1" w14:textId="1784D4E2"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750.000</w:t>
            </w:r>
          </w:p>
        </w:tc>
        <w:tc>
          <w:tcPr>
            <w:tcW w:w="1276" w:type="dxa"/>
            <w:vAlign w:val="center"/>
          </w:tcPr>
          <w:p w14:paraId="19B0B8A9" w14:textId="76837986"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750.000</w:t>
            </w:r>
          </w:p>
        </w:tc>
      </w:tr>
      <w:tr w:rsidR="00041963" w:rsidRPr="003E0A14" w14:paraId="39E11578" w14:textId="77777777" w:rsidTr="0046785D">
        <w:trPr>
          <w:trHeight w:val="75"/>
        </w:trPr>
        <w:tc>
          <w:tcPr>
            <w:tcW w:w="421" w:type="dxa"/>
            <w:vAlign w:val="center"/>
          </w:tcPr>
          <w:p w14:paraId="0AA5A9BA" w14:textId="24B22A3E"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13</w:t>
            </w:r>
          </w:p>
        </w:tc>
        <w:tc>
          <w:tcPr>
            <w:tcW w:w="3260" w:type="dxa"/>
            <w:vAlign w:val="center"/>
          </w:tcPr>
          <w:p w14:paraId="106D01DD" w14:textId="66031EF3" w:rsidR="00041963" w:rsidRPr="00D41EF6" w:rsidRDefault="00041963" w:rsidP="00041963">
            <w:pPr>
              <w:spacing w:after="0" w:line="240" w:lineRule="auto"/>
              <w:jc w:val="both"/>
              <w:rPr>
                <w:rFonts w:ascii="Arial" w:eastAsia="Arial" w:hAnsi="Arial" w:cs="Arial"/>
                <w:bCs/>
                <w:sz w:val="18"/>
                <w:szCs w:val="18"/>
              </w:rPr>
            </w:pPr>
            <w:r w:rsidRPr="00D41EF6">
              <w:rPr>
                <w:rFonts w:ascii="Arial" w:hAnsi="Arial" w:cs="Arial"/>
                <w:sz w:val="18"/>
                <w:szCs w:val="18"/>
                <w:lang w:val="es-ES"/>
              </w:rPr>
              <w:t>Fabricación de soporte en ángulo para poder realizar mantenimiento interno caldera. (Con el fin de desmontar chimenea)</w:t>
            </w:r>
          </w:p>
        </w:tc>
        <w:tc>
          <w:tcPr>
            <w:tcW w:w="1134" w:type="dxa"/>
            <w:vAlign w:val="center"/>
          </w:tcPr>
          <w:p w14:paraId="40ED4517"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698059F8"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7C087E65"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6CE5D9D5" w14:textId="1BC91941"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2.349.323</w:t>
            </w:r>
          </w:p>
        </w:tc>
        <w:tc>
          <w:tcPr>
            <w:tcW w:w="1276" w:type="dxa"/>
            <w:vAlign w:val="center"/>
          </w:tcPr>
          <w:p w14:paraId="48E2A502" w14:textId="435B1931"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2.349.323</w:t>
            </w:r>
          </w:p>
        </w:tc>
      </w:tr>
      <w:tr w:rsidR="00041963" w:rsidRPr="003E0A14" w14:paraId="56BCCC47" w14:textId="77777777" w:rsidTr="0046785D">
        <w:trPr>
          <w:trHeight w:val="75"/>
        </w:trPr>
        <w:tc>
          <w:tcPr>
            <w:tcW w:w="421" w:type="dxa"/>
            <w:vAlign w:val="center"/>
          </w:tcPr>
          <w:p w14:paraId="0B016AF9" w14:textId="68A54380"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14</w:t>
            </w:r>
          </w:p>
        </w:tc>
        <w:tc>
          <w:tcPr>
            <w:tcW w:w="3260" w:type="dxa"/>
            <w:vAlign w:val="center"/>
          </w:tcPr>
          <w:p w14:paraId="507185C8" w14:textId="17A124CB" w:rsidR="00041963" w:rsidRPr="00D41EF6" w:rsidRDefault="00041963" w:rsidP="00041963">
            <w:pPr>
              <w:spacing w:after="0" w:line="240" w:lineRule="auto"/>
              <w:jc w:val="both"/>
              <w:rPr>
                <w:rFonts w:ascii="Arial" w:eastAsia="Arial" w:hAnsi="Arial" w:cs="Arial"/>
                <w:bCs/>
                <w:sz w:val="18"/>
                <w:szCs w:val="18"/>
              </w:rPr>
            </w:pPr>
            <w:r w:rsidRPr="00D41EF6">
              <w:rPr>
                <w:rFonts w:ascii="Arial" w:hAnsi="Arial" w:cs="Arial"/>
                <w:sz w:val="18"/>
                <w:szCs w:val="18"/>
                <w:lang w:val="es-ES"/>
              </w:rPr>
              <w:t>Realizar análisis para verificación de combustión con analizador marca Boston:</w:t>
            </w:r>
          </w:p>
        </w:tc>
        <w:tc>
          <w:tcPr>
            <w:tcW w:w="1134" w:type="dxa"/>
            <w:vAlign w:val="center"/>
          </w:tcPr>
          <w:p w14:paraId="2E2633C2"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0A9C54C0"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2A6BF0DD"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0A042116" w14:textId="38DDB4EE"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350.000</w:t>
            </w:r>
          </w:p>
        </w:tc>
        <w:tc>
          <w:tcPr>
            <w:tcW w:w="1276" w:type="dxa"/>
            <w:vAlign w:val="center"/>
          </w:tcPr>
          <w:p w14:paraId="5B75F174" w14:textId="3B247A1B"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350.000</w:t>
            </w:r>
          </w:p>
        </w:tc>
      </w:tr>
      <w:tr w:rsidR="00041963" w:rsidRPr="003E0A14" w14:paraId="57CBEF9A" w14:textId="77777777" w:rsidTr="0046785D">
        <w:trPr>
          <w:trHeight w:val="75"/>
        </w:trPr>
        <w:tc>
          <w:tcPr>
            <w:tcW w:w="421" w:type="dxa"/>
            <w:vAlign w:val="center"/>
          </w:tcPr>
          <w:p w14:paraId="23F5912B" w14:textId="0BD8BF48" w:rsidR="00041963" w:rsidRPr="003E0A14"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15</w:t>
            </w:r>
          </w:p>
        </w:tc>
        <w:tc>
          <w:tcPr>
            <w:tcW w:w="3260" w:type="dxa"/>
            <w:vAlign w:val="center"/>
          </w:tcPr>
          <w:p w14:paraId="1ECEDC24" w14:textId="413965F7"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Juego de Nivel con tubo línea roja con empaques</w:t>
            </w:r>
          </w:p>
        </w:tc>
        <w:tc>
          <w:tcPr>
            <w:tcW w:w="1134" w:type="dxa"/>
            <w:vAlign w:val="center"/>
          </w:tcPr>
          <w:p w14:paraId="00E0096E"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2DD664DA"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14E7D943"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1D86AB0F" w14:textId="4E3B4FAC"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600.000</w:t>
            </w:r>
          </w:p>
        </w:tc>
        <w:tc>
          <w:tcPr>
            <w:tcW w:w="1276" w:type="dxa"/>
            <w:vAlign w:val="center"/>
          </w:tcPr>
          <w:p w14:paraId="525D13C3" w14:textId="5428220E"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600.000</w:t>
            </w:r>
          </w:p>
        </w:tc>
      </w:tr>
      <w:tr w:rsidR="00041963" w:rsidRPr="003E0A14" w14:paraId="3BA72DCE" w14:textId="77777777" w:rsidTr="0046785D">
        <w:trPr>
          <w:trHeight w:val="75"/>
        </w:trPr>
        <w:tc>
          <w:tcPr>
            <w:tcW w:w="421" w:type="dxa"/>
            <w:vAlign w:val="center"/>
          </w:tcPr>
          <w:p w14:paraId="45B3BB51" w14:textId="40898E40"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16</w:t>
            </w:r>
          </w:p>
        </w:tc>
        <w:tc>
          <w:tcPr>
            <w:tcW w:w="3260" w:type="dxa"/>
            <w:vAlign w:val="center"/>
          </w:tcPr>
          <w:p w14:paraId="1B25DA22" w14:textId="54787FA8"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Mantenimiento tapa superior y chimenea y pintado del mismo.</w:t>
            </w:r>
          </w:p>
        </w:tc>
        <w:tc>
          <w:tcPr>
            <w:tcW w:w="1134" w:type="dxa"/>
            <w:vAlign w:val="center"/>
          </w:tcPr>
          <w:p w14:paraId="162E1DAD"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023528BA"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4C6827DC"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52CDF6EB" w14:textId="5AA5CA3F"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900.000</w:t>
            </w:r>
          </w:p>
        </w:tc>
        <w:tc>
          <w:tcPr>
            <w:tcW w:w="1276" w:type="dxa"/>
            <w:vAlign w:val="center"/>
          </w:tcPr>
          <w:p w14:paraId="4286779A" w14:textId="3D03FC42"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900.000</w:t>
            </w:r>
          </w:p>
        </w:tc>
      </w:tr>
      <w:tr w:rsidR="00041963" w:rsidRPr="003E0A14" w14:paraId="685EC7B1" w14:textId="77777777" w:rsidTr="0046785D">
        <w:trPr>
          <w:trHeight w:val="75"/>
        </w:trPr>
        <w:tc>
          <w:tcPr>
            <w:tcW w:w="421" w:type="dxa"/>
            <w:vAlign w:val="center"/>
          </w:tcPr>
          <w:p w14:paraId="17951008" w14:textId="73078CB2"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17</w:t>
            </w:r>
          </w:p>
        </w:tc>
        <w:tc>
          <w:tcPr>
            <w:tcW w:w="3260" w:type="dxa"/>
            <w:vAlign w:val="center"/>
          </w:tcPr>
          <w:p w14:paraId="4C94AE5D" w14:textId="28F302A6"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Válvula para seguridad por sobrepresión de 1”</w:t>
            </w:r>
          </w:p>
        </w:tc>
        <w:tc>
          <w:tcPr>
            <w:tcW w:w="1134" w:type="dxa"/>
            <w:vAlign w:val="center"/>
          </w:tcPr>
          <w:p w14:paraId="7EF20D1C"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26EDD785"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0D71D5F9"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632A5DF6" w14:textId="0A8541FF"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1.395.870</w:t>
            </w:r>
          </w:p>
        </w:tc>
        <w:tc>
          <w:tcPr>
            <w:tcW w:w="1276" w:type="dxa"/>
            <w:vAlign w:val="center"/>
          </w:tcPr>
          <w:p w14:paraId="6B63A285" w14:textId="2C231135"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1.395.870</w:t>
            </w:r>
          </w:p>
        </w:tc>
      </w:tr>
      <w:tr w:rsidR="00041963" w:rsidRPr="003E0A14" w14:paraId="3E5CA22F" w14:textId="77777777" w:rsidTr="0046785D">
        <w:trPr>
          <w:trHeight w:val="75"/>
        </w:trPr>
        <w:tc>
          <w:tcPr>
            <w:tcW w:w="421" w:type="dxa"/>
            <w:vAlign w:val="center"/>
          </w:tcPr>
          <w:p w14:paraId="171FC96A" w14:textId="33B8FAC6"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18</w:t>
            </w:r>
          </w:p>
        </w:tc>
        <w:tc>
          <w:tcPr>
            <w:tcW w:w="3260" w:type="dxa"/>
            <w:vAlign w:val="center"/>
          </w:tcPr>
          <w:p w14:paraId="397EA181" w14:textId="1A1A759F"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Electroválvula solenoide de 1” con accesorios para conexión, entrada agua a caldera</w:t>
            </w:r>
          </w:p>
        </w:tc>
        <w:tc>
          <w:tcPr>
            <w:tcW w:w="1134" w:type="dxa"/>
            <w:vAlign w:val="center"/>
          </w:tcPr>
          <w:p w14:paraId="4A069BF8"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7A9A4538"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0B5E642B"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3F356B9C" w14:textId="2BDB2CE0"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366.153</w:t>
            </w:r>
          </w:p>
        </w:tc>
        <w:tc>
          <w:tcPr>
            <w:tcW w:w="1276" w:type="dxa"/>
            <w:vAlign w:val="center"/>
          </w:tcPr>
          <w:p w14:paraId="7F6E1D07" w14:textId="40379504"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366.153</w:t>
            </w:r>
          </w:p>
        </w:tc>
      </w:tr>
      <w:tr w:rsidR="00041963" w:rsidRPr="003E0A14" w14:paraId="7F340F30" w14:textId="77777777" w:rsidTr="0046785D">
        <w:trPr>
          <w:trHeight w:val="75"/>
        </w:trPr>
        <w:tc>
          <w:tcPr>
            <w:tcW w:w="421" w:type="dxa"/>
            <w:vAlign w:val="center"/>
          </w:tcPr>
          <w:p w14:paraId="02C6BCAB" w14:textId="7D178780"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19</w:t>
            </w:r>
          </w:p>
        </w:tc>
        <w:tc>
          <w:tcPr>
            <w:tcW w:w="3260" w:type="dxa"/>
          </w:tcPr>
          <w:p w14:paraId="1D40AC90" w14:textId="519DB126" w:rsidR="00041963" w:rsidRPr="00D41EF6" w:rsidRDefault="00041963" w:rsidP="00041963">
            <w:pPr>
              <w:spacing w:after="0" w:line="240" w:lineRule="auto"/>
              <w:jc w:val="both"/>
              <w:rPr>
                <w:rFonts w:ascii="Arial" w:eastAsia="Arial" w:hAnsi="Arial" w:cs="Arial"/>
                <w:bCs/>
                <w:sz w:val="18"/>
                <w:szCs w:val="18"/>
              </w:rPr>
            </w:pPr>
            <w:r w:rsidRPr="00D41EF6">
              <w:rPr>
                <w:rFonts w:ascii="Arial" w:eastAsia="Arial" w:hAnsi="Arial" w:cs="Arial"/>
                <w:bCs/>
                <w:sz w:val="18"/>
                <w:szCs w:val="18"/>
              </w:rPr>
              <w:t>Mantenimiento al quemador para gas natural y/o propano tipo de trabajo industrial tipo de operación dos etapas, alimentación eléctrica 3N AC, 220 V, 60HZ, tablero eléctrico para encendido y apagado automático (cofre con interruptores, pilotos y señalización, control y sensor de temperatura digital, protección térmica y relé.) instalado y configurado para operación automática del quemador de acuerdo con la programación del control para cambio de llama baja a llama alta de acuerdo a la necesidad y temperatura de proceso.</w:t>
            </w:r>
          </w:p>
        </w:tc>
        <w:tc>
          <w:tcPr>
            <w:tcW w:w="1134" w:type="dxa"/>
            <w:vAlign w:val="center"/>
          </w:tcPr>
          <w:p w14:paraId="5528CBE2"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134" w:type="dxa"/>
            <w:vAlign w:val="center"/>
          </w:tcPr>
          <w:p w14:paraId="19227718"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6" w:type="dxa"/>
            <w:vAlign w:val="center"/>
          </w:tcPr>
          <w:p w14:paraId="5A3F8CF6" w14:textId="77777777"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6"/>
              </w:rPr>
              <w:t>No se toman como referencia</w:t>
            </w:r>
          </w:p>
        </w:tc>
        <w:tc>
          <w:tcPr>
            <w:tcW w:w="1275" w:type="dxa"/>
            <w:vAlign w:val="center"/>
          </w:tcPr>
          <w:p w14:paraId="530FB0E1" w14:textId="6F5D320F" w:rsidR="00041963" w:rsidRPr="00D345DB"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1.807.972</w:t>
            </w:r>
          </w:p>
        </w:tc>
        <w:tc>
          <w:tcPr>
            <w:tcW w:w="1276" w:type="dxa"/>
            <w:vAlign w:val="center"/>
          </w:tcPr>
          <w:p w14:paraId="1C0176B7" w14:textId="0A92B6E0" w:rsidR="00041963" w:rsidRDefault="00041963" w:rsidP="00041963">
            <w:pPr>
              <w:spacing w:after="0" w:line="240" w:lineRule="auto"/>
              <w:jc w:val="center"/>
              <w:rPr>
                <w:rFonts w:ascii="Arial" w:eastAsia="Arial" w:hAnsi="Arial" w:cs="Arial"/>
                <w:bCs/>
                <w:sz w:val="18"/>
                <w:szCs w:val="16"/>
              </w:rPr>
            </w:pPr>
            <w:r>
              <w:rPr>
                <w:rFonts w:ascii="Arial" w:eastAsia="Arial" w:hAnsi="Arial" w:cs="Arial"/>
                <w:bCs/>
                <w:sz w:val="18"/>
                <w:szCs w:val="18"/>
              </w:rPr>
              <w:t>1.807.972</w:t>
            </w:r>
          </w:p>
        </w:tc>
      </w:tr>
      <w:tr w:rsidR="002A31E2" w:rsidRPr="003E0A14" w14:paraId="02C09A3A" w14:textId="77777777" w:rsidTr="0046785D">
        <w:trPr>
          <w:trHeight w:val="75"/>
        </w:trPr>
        <w:tc>
          <w:tcPr>
            <w:tcW w:w="3681" w:type="dxa"/>
            <w:gridSpan w:val="2"/>
            <w:vAlign w:val="center"/>
          </w:tcPr>
          <w:p w14:paraId="0B3793EF" w14:textId="77777777" w:rsidR="002A31E2" w:rsidRPr="00D41EF6" w:rsidRDefault="002A31E2" w:rsidP="002A31E2">
            <w:pPr>
              <w:spacing w:after="0" w:line="240" w:lineRule="auto"/>
              <w:jc w:val="right"/>
              <w:rPr>
                <w:rFonts w:ascii="Arial" w:eastAsia="Arial" w:hAnsi="Arial" w:cs="Arial"/>
                <w:b/>
                <w:sz w:val="18"/>
                <w:szCs w:val="18"/>
              </w:rPr>
            </w:pPr>
            <w:r w:rsidRPr="00D41EF6">
              <w:rPr>
                <w:rFonts w:ascii="Arial" w:eastAsia="Arial" w:hAnsi="Arial" w:cs="Arial"/>
                <w:b/>
                <w:sz w:val="18"/>
                <w:szCs w:val="18"/>
              </w:rPr>
              <w:t xml:space="preserve">VALOR TOTAL </w:t>
            </w:r>
          </w:p>
        </w:tc>
        <w:tc>
          <w:tcPr>
            <w:tcW w:w="1134" w:type="dxa"/>
            <w:vAlign w:val="center"/>
          </w:tcPr>
          <w:p w14:paraId="6E32F616" w14:textId="77777777" w:rsidR="002A31E2" w:rsidRPr="00A6665B" w:rsidRDefault="002A31E2" w:rsidP="002A31E2">
            <w:pPr>
              <w:spacing w:after="0" w:line="240" w:lineRule="auto"/>
              <w:jc w:val="center"/>
              <w:rPr>
                <w:rFonts w:ascii="Arial" w:eastAsia="Arial" w:hAnsi="Arial" w:cs="Arial"/>
                <w:bCs/>
                <w:sz w:val="18"/>
                <w:szCs w:val="16"/>
              </w:rPr>
            </w:pPr>
          </w:p>
        </w:tc>
        <w:tc>
          <w:tcPr>
            <w:tcW w:w="1134" w:type="dxa"/>
            <w:vAlign w:val="center"/>
          </w:tcPr>
          <w:p w14:paraId="3417A806" w14:textId="77777777" w:rsidR="002A31E2" w:rsidRPr="00A6665B" w:rsidRDefault="002A31E2" w:rsidP="002A31E2">
            <w:pPr>
              <w:spacing w:after="0" w:line="240" w:lineRule="auto"/>
              <w:jc w:val="center"/>
              <w:rPr>
                <w:rFonts w:ascii="Arial" w:eastAsia="Arial" w:hAnsi="Arial" w:cs="Arial"/>
                <w:bCs/>
                <w:sz w:val="18"/>
                <w:szCs w:val="16"/>
              </w:rPr>
            </w:pPr>
          </w:p>
        </w:tc>
        <w:tc>
          <w:tcPr>
            <w:tcW w:w="1276" w:type="dxa"/>
            <w:vAlign w:val="center"/>
          </w:tcPr>
          <w:p w14:paraId="0A95B5BD" w14:textId="77777777" w:rsidR="002A31E2" w:rsidRPr="00A6665B" w:rsidRDefault="002A31E2" w:rsidP="002A31E2">
            <w:pPr>
              <w:spacing w:after="0" w:line="240" w:lineRule="auto"/>
              <w:jc w:val="center"/>
              <w:rPr>
                <w:rFonts w:ascii="Arial" w:eastAsia="Arial" w:hAnsi="Arial" w:cs="Arial"/>
                <w:bCs/>
                <w:sz w:val="18"/>
                <w:szCs w:val="16"/>
              </w:rPr>
            </w:pPr>
          </w:p>
        </w:tc>
        <w:tc>
          <w:tcPr>
            <w:tcW w:w="1275" w:type="dxa"/>
          </w:tcPr>
          <w:p w14:paraId="2C69D90C" w14:textId="6BFA289B" w:rsidR="002A31E2" w:rsidRPr="00A6665B" w:rsidRDefault="002A31E2" w:rsidP="002A31E2">
            <w:pPr>
              <w:spacing w:after="0" w:line="240" w:lineRule="auto"/>
              <w:jc w:val="center"/>
              <w:rPr>
                <w:rFonts w:ascii="Arial" w:eastAsia="Arial" w:hAnsi="Arial" w:cs="Arial"/>
                <w:bCs/>
                <w:sz w:val="18"/>
                <w:szCs w:val="16"/>
              </w:rPr>
            </w:pPr>
            <w:r>
              <w:rPr>
                <w:rFonts w:ascii="Arial" w:eastAsia="Arial" w:hAnsi="Arial" w:cs="Arial"/>
                <w:bCs/>
                <w:sz w:val="18"/>
                <w:szCs w:val="16"/>
              </w:rPr>
              <w:t>$</w:t>
            </w:r>
            <w:r w:rsidR="00041963" w:rsidRPr="00041963">
              <w:rPr>
                <w:rFonts w:ascii="Arial" w:eastAsia="Arial" w:hAnsi="Arial" w:cs="Arial"/>
                <w:bCs/>
                <w:sz w:val="18"/>
                <w:szCs w:val="16"/>
              </w:rPr>
              <w:t>18.464.773</w:t>
            </w:r>
          </w:p>
        </w:tc>
        <w:tc>
          <w:tcPr>
            <w:tcW w:w="1276" w:type="dxa"/>
          </w:tcPr>
          <w:p w14:paraId="73B85C7A" w14:textId="4BD47AF5" w:rsidR="002A31E2" w:rsidRPr="00A6665B" w:rsidRDefault="0046785D" w:rsidP="002A31E2">
            <w:pPr>
              <w:spacing w:after="0" w:line="240" w:lineRule="auto"/>
              <w:jc w:val="center"/>
              <w:rPr>
                <w:rFonts w:ascii="Arial" w:eastAsia="Arial" w:hAnsi="Arial" w:cs="Arial"/>
                <w:bCs/>
                <w:sz w:val="18"/>
                <w:szCs w:val="16"/>
              </w:rPr>
            </w:pPr>
            <w:r>
              <w:rPr>
                <w:rFonts w:ascii="Arial" w:eastAsia="Arial" w:hAnsi="Arial" w:cs="Arial"/>
                <w:bCs/>
                <w:sz w:val="18"/>
                <w:szCs w:val="16"/>
              </w:rPr>
              <w:t>$</w:t>
            </w:r>
            <w:r w:rsidR="00041963" w:rsidRPr="00041963">
              <w:rPr>
                <w:rFonts w:ascii="Arial" w:eastAsia="Arial" w:hAnsi="Arial" w:cs="Arial"/>
                <w:bCs/>
                <w:sz w:val="18"/>
                <w:szCs w:val="16"/>
              </w:rPr>
              <w:t>18.464.773</w:t>
            </w:r>
          </w:p>
        </w:tc>
      </w:tr>
    </w:tbl>
    <w:p w14:paraId="317B5673" w14:textId="4803213D" w:rsidR="00FB115F" w:rsidRDefault="00FB115F" w:rsidP="00FB115F">
      <w:pPr>
        <w:pStyle w:val="Prrafodelista"/>
        <w:ind w:left="426"/>
        <w:jc w:val="both"/>
        <w:rPr>
          <w:rFonts w:ascii="Arial" w:hAnsi="Arial" w:cs="Arial"/>
          <w:b/>
          <w:bCs/>
          <w:strike/>
          <w:sz w:val="21"/>
          <w:szCs w:val="21"/>
        </w:rPr>
      </w:pPr>
    </w:p>
    <w:p w14:paraId="2CB2D624" w14:textId="77777777" w:rsidR="002A31E2" w:rsidRDefault="002A31E2" w:rsidP="002A31E2">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En el presente numeral se establece el valor estimado producto del análisis de los precios del mercado, sin tomar como referencia el precio SECOP e histórico teniendo en cuenta las situaciones referenciadas</w:t>
      </w:r>
    </w:p>
    <w:p w14:paraId="63CDF606" w14:textId="77777777" w:rsidR="002A31E2" w:rsidRDefault="002A31E2" w:rsidP="002A31E2">
      <w:pPr>
        <w:pBdr>
          <w:top w:val="nil"/>
          <w:left w:val="nil"/>
          <w:bottom w:val="nil"/>
          <w:right w:val="nil"/>
          <w:between w:val="nil"/>
        </w:pBdr>
        <w:spacing w:after="0" w:line="240" w:lineRule="auto"/>
        <w:jc w:val="both"/>
        <w:rPr>
          <w:rFonts w:ascii="Arial" w:eastAsia="Arial" w:hAnsi="Arial" w:cs="Arial"/>
          <w:color w:val="FF0000"/>
          <w:sz w:val="20"/>
          <w:szCs w:val="20"/>
        </w:rPr>
      </w:pPr>
    </w:p>
    <w:p w14:paraId="6F6420F0" w14:textId="77777777" w:rsidR="002A31E2" w:rsidRPr="00D41EF6" w:rsidRDefault="002A31E2" w:rsidP="0065296B">
      <w:pPr>
        <w:numPr>
          <w:ilvl w:val="0"/>
          <w:numId w:val="26"/>
        </w:numPr>
        <w:pBdr>
          <w:top w:val="nil"/>
          <w:left w:val="nil"/>
          <w:bottom w:val="nil"/>
          <w:right w:val="nil"/>
          <w:between w:val="nil"/>
        </w:pBdr>
        <w:spacing w:after="0" w:line="240" w:lineRule="auto"/>
        <w:ind w:left="426"/>
        <w:jc w:val="both"/>
        <w:rPr>
          <w:rFonts w:ascii="Arial" w:eastAsia="Arial" w:hAnsi="Arial" w:cs="Arial"/>
          <w:b/>
          <w:color w:val="000000"/>
          <w:sz w:val="18"/>
          <w:szCs w:val="18"/>
        </w:rPr>
      </w:pPr>
      <w:r w:rsidRPr="00F46ADD">
        <w:rPr>
          <w:rFonts w:ascii="Arial" w:eastAsia="Arial" w:hAnsi="Arial" w:cs="Arial"/>
          <w:b/>
          <w:color w:val="000000"/>
          <w:sz w:val="18"/>
          <w:szCs w:val="18"/>
        </w:rPr>
        <w:t xml:space="preserve">Información verificada y aprobada por los funcionarios dueños de la necesidad que firman el presente </w:t>
      </w:r>
      <w:r w:rsidRPr="00D41EF6">
        <w:rPr>
          <w:rFonts w:ascii="Arial" w:eastAsia="Arial" w:hAnsi="Arial" w:cs="Arial"/>
          <w:b/>
          <w:color w:val="000000"/>
          <w:sz w:val="18"/>
          <w:szCs w:val="18"/>
        </w:rPr>
        <w:t xml:space="preserve">estudio previo. </w:t>
      </w:r>
    </w:p>
    <w:p w14:paraId="3B1EEE90" w14:textId="412E0681" w:rsidR="002A31E2" w:rsidRDefault="002A31E2" w:rsidP="00FB115F">
      <w:pPr>
        <w:pStyle w:val="Prrafodelista"/>
        <w:ind w:left="426"/>
        <w:jc w:val="both"/>
        <w:rPr>
          <w:rFonts w:ascii="Arial" w:hAnsi="Arial" w:cs="Arial"/>
          <w:b/>
          <w:bCs/>
          <w:strike/>
          <w:sz w:val="21"/>
          <w:szCs w:val="21"/>
        </w:rPr>
      </w:pPr>
    </w:p>
    <w:p w14:paraId="20B90696" w14:textId="182B7BC5" w:rsidR="005258E5" w:rsidRPr="00D41EF6" w:rsidRDefault="000840D1" w:rsidP="005258E5">
      <w:pPr>
        <w:spacing w:after="0" w:line="240" w:lineRule="auto"/>
        <w:jc w:val="both"/>
        <w:rPr>
          <w:rFonts w:ascii="Arial" w:hAnsi="Arial" w:cs="Arial"/>
          <w:b/>
          <w:sz w:val="21"/>
          <w:szCs w:val="21"/>
        </w:rPr>
      </w:pPr>
      <w:r w:rsidRPr="00D41EF6">
        <w:rPr>
          <w:rFonts w:ascii="Arial" w:hAnsi="Arial" w:cs="Arial"/>
          <w:b/>
          <w:sz w:val="21"/>
          <w:szCs w:val="21"/>
        </w:rPr>
        <w:t>5.6 VALOR</w:t>
      </w:r>
      <w:r w:rsidR="005258E5" w:rsidRPr="00D41EF6">
        <w:rPr>
          <w:rFonts w:ascii="Arial" w:hAnsi="Arial" w:cs="Arial"/>
          <w:b/>
          <w:sz w:val="21"/>
          <w:szCs w:val="21"/>
        </w:rPr>
        <w:t xml:space="preserve"> ESTIMADO DE LA CONTRATACIÓN</w:t>
      </w:r>
    </w:p>
    <w:p w14:paraId="0E6C10C9" w14:textId="66F4F496" w:rsidR="00F75AD0" w:rsidRPr="004E49D1" w:rsidRDefault="00F75AD0" w:rsidP="005258E5">
      <w:pPr>
        <w:pStyle w:val="Prrafodelista"/>
        <w:tabs>
          <w:tab w:val="left" w:pos="240"/>
        </w:tabs>
        <w:ind w:left="0"/>
        <w:rPr>
          <w:rFonts w:ascii="Arial" w:hAnsi="Arial" w:cs="Arial"/>
          <w:b/>
          <w:sz w:val="20"/>
          <w:szCs w:val="21"/>
        </w:rPr>
      </w:pPr>
    </w:p>
    <w:p w14:paraId="4E4641F9" w14:textId="67C3525A" w:rsidR="002A31E2" w:rsidRPr="00D41EF6" w:rsidRDefault="002A31E2" w:rsidP="002A31E2">
      <w:pPr>
        <w:pBdr>
          <w:top w:val="nil"/>
          <w:left w:val="nil"/>
          <w:bottom w:val="nil"/>
          <w:right w:val="nil"/>
          <w:between w:val="nil"/>
        </w:pBdr>
        <w:spacing w:after="0" w:line="240" w:lineRule="auto"/>
        <w:jc w:val="both"/>
        <w:rPr>
          <w:rFonts w:ascii="Arial" w:eastAsia="Arial" w:hAnsi="Arial" w:cs="Arial"/>
          <w:sz w:val="20"/>
          <w:szCs w:val="20"/>
        </w:rPr>
      </w:pPr>
      <w:r w:rsidRPr="00D41EF6">
        <w:rPr>
          <w:rFonts w:ascii="Arial" w:eastAsia="Arial" w:hAnsi="Arial" w:cs="Arial"/>
          <w:sz w:val="20"/>
          <w:szCs w:val="20"/>
        </w:rPr>
        <w:lastRenderedPageBreak/>
        <w:t xml:space="preserve">El valor total estimado para el presente proceso corresponde a la suma de </w:t>
      </w:r>
      <w:r w:rsidR="00041963" w:rsidRPr="00041963">
        <w:rPr>
          <w:rFonts w:ascii="Arial" w:eastAsia="Arial" w:hAnsi="Arial" w:cs="Arial"/>
          <w:b/>
          <w:sz w:val="20"/>
          <w:szCs w:val="20"/>
        </w:rPr>
        <w:t>DIECIOCHO MILLONES CUATROCIENTOS SESENTA Y CUATRO MIL SETECIENTOS SETENTA Y TRES PESOS</w:t>
      </w:r>
      <w:r w:rsidR="00041963" w:rsidRPr="00D41EF6">
        <w:rPr>
          <w:rFonts w:ascii="Arial" w:eastAsia="Arial" w:hAnsi="Arial" w:cs="Arial"/>
          <w:b/>
          <w:sz w:val="20"/>
          <w:szCs w:val="20"/>
        </w:rPr>
        <w:t xml:space="preserve"> </w:t>
      </w:r>
      <w:r w:rsidRPr="00D41EF6">
        <w:rPr>
          <w:rFonts w:ascii="Arial" w:eastAsia="Arial" w:hAnsi="Arial" w:cs="Arial"/>
          <w:b/>
          <w:bCs/>
          <w:sz w:val="20"/>
          <w:szCs w:val="20"/>
        </w:rPr>
        <w:t>($</w:t>
      </w:r>
      <w:r w:rsidR="00041963" w:rsidRPr="00041963">
        <w:rPr>
          <w:rFonts w:ascii="Arial" w:eastAsia="Arial" w:hAnsi="Arial" w:cs="Arial"/>
          <w:b/>
          <w:bCs/>
          <w:sz w:val="20"/>
          <w:szCs w:val="20"/>
        </w:rPr>
        <w:t>18.464.773</w:t>
      </w:r>
      <w:r w:rsidR="00041963">
        <w:rPr>
          <w:rFonts w:ascii="Arial" w:eastAsia="Arial" w:hAnsi="Arial" w:cs="Arial"/>
          <w:b/>
          <w:bCs/>
          <w:sz w:val="20"/>
          <w:szCs w:val="20"/>
        </w:rPr>
        <w:t>,00</w:t>
      </w:r>
      <w:r w:rsidRPr="00D41EF6">
        <w:rPr>
          <w:rFonts w:ascii="Arial" w:eastAsia="Arial" w:hAnsi="Arial" w:cs="Arial"/>
          <w:b/>
          <w:bCs/>
          <w:sz w:val="20"/>
          <w:szCs w:val="20"/>
        </w:rPr>
        <w:t>) MONEDA CORRIENTE, INCLUIDO IVA</w:t>
      </w:r>
      <w:r w:rsidRPr="00D41EF6">
        <w:rPr>
          <w:rFonts w:ascii="Arial" w:eastAsia="Arial" w:hAnsi="Arial" w:cs="Arial"/>
          <w:sz w:val="20"/>
          <w:szCs w:val="20"/>
        </w:rPr>
        <w:t>.</w:t>
      </w:r>
    </w:p>
    <w:p w14:paraId="785DCC50" w14:textId="77777777" w:rsidR="002A31E2" w:rsidRPr="002A31E2" w:rsidRDefault="002A31E2" w:rsidP="002A31E2">
      <w:pPr>
        <w:pBdr>
          <w:top w:val="nil"/>
          <w:left w:val="nil"/>
          <w:bottom w:val="nil"/>
          <w:right w:val="nil"/>
          <w:between w:val="nil"/>
        </w:pBdr>
        <w:spacing w:after="0" w:line="240" w:lineRule="auto"/>
        <w:jc w:val="both"/>
        <w:rPr>
          <w:rFonts w:ascii="Arial" w:eastAsia="Arial" w:hAnsi="Arial" w:cs="Arial"/>
          <w:sz w:val="20"/>
          <w:szCs w:val="20"/>
          <w:highlight w:val="yellow"/>
        </w:rPr>
      </w:pPr>
    </w:p>
    <w:tbl>
      <w:tblPr>
        <w:tblStyle w:val="Tablaconcuadrcula"/>
        <w:tblW w:w="10066" w:type="dxa"/>
        <w:tblLayout w:type="fixed"/>
        <w:tblLook w:val="04A0" w:firstRow="1" w:lastRow="0" w:firstColumn="1" w:lastColumn="0" w:noHBand="0" w:noVBand="1"/>
      </w:tblPr>
      <w:tblGrid>
        <w:gridCol w:w="600"/>
        <w:gridCol w:w="670"/>
        <w:gridCol w:w="427"/>
        <w:gridCol w:w="4232"/>
        <w:gridCol w:w="747"/>
        <w:gridCol w:w="763"/>
        <w:gridCol w:w="1250"/>
        <w:gridCol w:w="1377"/>
      </w:tblGrid>
      <w:tr w:rsidR="002A31E2" w:rsidRPr="006B1E87" w14:paraId="4BB655B5" w14:textId="77777777" w:rsidTr="002A31E2">
        <w:trPr>
          <w:cantSplit/>
          <w:trHeight w:val="1873"/>
        </w:trPr>
        <w:tc>
          <w:tcPr>
            <w:tcW w:w="298" w:type="pct"/>
            <w:shd w:val="clear" w:color="auto" w:fill="FFFFFF" w:themeFill="background1"/>
            <w:textDirection w:val="btLr"/>
            <w:vAlign w:val="center"/>
          </w:tcPr>
          <w:p w14:paraId="4174179E" w14:textId="77777777" w:rsidR="002A31E2" w:rsidRPr="006B1E87" w:rsidRDefault="002A31E2" w:rsidP="002A31E2">
            <w:pPr>
              <w:ind w:left="113" w:right="113"/>
              <w:jc w:val="center"/>
              <w:rPr>
                <w:rFonts w:ascii="Arial" w:hAnsi="Arial" w:cs="Arial"/>
                <w:b/>
                <w:bCs/>
                <w:sz w:val="16"/>
                <w:szCs w:val="18"/>
              </w:rPr>
            </w:pPr>
            <w:r w:rsidRPr="006B1E87">
              <w:rPr>
                <w:rFonts w:ascii="Arial" w:hAnsi="Arial" w:cs="Arial"/>
                <w:b/>
                <w:bCs/>
                <w:sz w:val="16"/>
                <w:szCs w:val="18"/>
              </w:rPr>
              <w:t>ÍTEM</w:t>
            </w:r>
          </w:p>
        </w:tc>
        <w:tc>
          <w:tcPr>
            <w:tcW w:w="333" w:type="pct"/>
            <w:shd w:val="clear" w:color="auto" w:fill="FFFFFF" w:themeFill="background1"/>
            <w:textDirection w:val="btLr"/>
            <w:vAlign w:val="center"/>
          </w:tcPr>
          <w:p w14:paraId="1DBADA4C" w14:textId="77777777" w:rsidR="002A31E2" w:rsidRPr="006B1E87" w:rsidRDefault="002A31E2" w:rsidP="002A31E2">
            <w:pPr>
              <w:ind w:left="113" w:right="113"/>
              <w:jc w:val="center"/>
              <w:rPr>
                <w:rFonts w:ascii="Arial" w:hAnsi="Arial" w:cs="Arial"/>
                <w:b/>
                <w:bCs/>
                <w:sz w:val="16"/>
                <w:szCs w:val="18"/>
              </w:rPr>
            </w:pPr>
            <w:r w:rsidRPr="006B1E87">
              <w:rPr>
                <w:rFonts w:ascii="Arial" w:hAnsi="Arial" w:cs="Arial"/>
                <w:b/>
                <w:sz w:val="16"/>
                <w:szCs w:val="18"/>
              </w:rPr>
              <w:t>RUBRO Y DESAGREGACIÓN PRESUPUESTAL</w:t>
            </w:r>
          </w:p>
        </w:tc>
        <w:tc>
          <w:tcPr>
            <w:tcW w:w="212" w:type="pct"/>
            <w:shd w:val="clear" w:color="auto" w:fill="FFFFFF" w:themeFill="background1"/>
            <w:textDirection w:val="btLr"/>
            <w:vAlign w:val="center"/>
          </w:tcPr>
          <w:p w14:paraId="24555D8B" w14:textId="77777777" w:rsidR="002A31E2" w:rsidRPr="006B1E87" w:rsidRDefault="002A31E2" w:rsidP="002A31E2">
            <w:pPr>
              <w:ind w:left="113" w:right="113"/>
              <w:jc w:val="center"/>
              <w:rPr>
                <w:rFonts w:ascii="Arial" w:hAnsi="Arial" w:cs="Arial"/>
                <w:b/>
                <w:bCs/>
                <w:sz w:val="16"/>
                <w:szCs w:val="18"/>
              </w:rPr>
            </w:pPr>
            <w:r w:rsidRPr="006B1E87">
              <w:rPr>
                <w:rFonts w:ascii="Arial" w:hAnsi="Arial" w:cs="Arial"/>
                <w:b/>
                <w:bCs/>
                <w:sz w:val="16"/>
                <w:szCs w:val="18"/>
              </w:rPr>
              <w:t>UNIDAD</w:t>
            </w:r>
          </w:p>
        </w:tc>
        <w:tc>
          <w:tcPr>
            <w:tcW w:w="2102" w:type="pct"/>
            <w:shd w:val="clear" w:color="auto" w:fill="FFFFFF" w:themeFill="background1"/>
            <w:vAlign w:val="center"/>
          </w:tcPr>
          <w:p w14:paraId="79F25F5B" w14:textId="77777777" w:rsidR="002A31E2" w:rsidRPr="006B1E87" w:rsidRDefault="002A31E2" w:rsidP="002A31E2">
            <w:pPr>
              <w:jc w:val="center"/>
              <w:rPr>
                <w:rFonts w:ascii="Arial" w:hAnsi="Arial" w:cs="Arial"/>
                <w:b/>
                <w:bCs/>
                <w:sz w:val="16"/>
                <w:szCs w:val="18"/>
              </w:rPr>
            </w:pPr>
            <w:r w:rsidRPr="006B1E87">
              <w:rPr>
                <w:rFonts w:ascii="Arial" w:hAnsi="Arial" w:cs="Arial"/>
                <w:b/>
                <w:bCs/>
                <w:sz w:val="16"/>
                <w:szCs w:val="18"/>
              </w:rPr>
              <w:t>DESCRIPCIÓN</w:t>
            </w:r>
          </w:p>
        </w:tc>
        <w:tc>
          <w:tcPr>
            <w:tcW w:w="371" w:type="pct"/>
            <w:shd w:val="clear" w:color="auto" w:fill="FFFFFF" w:themeFill="background1"/>
            <w:textDirection w:val="btLr"/>
            <w:vAlign w:val="center"/>
          </w:tcPr>
          <w:p w14:paraId="6241194C" w14:textId="77777777" w:rsidR="002A31E2" w:rsidRPr="006B1E87" w:rsidRDefault="002A31E2" w:rsidP="002A31E2">
            <w:pPr>
              <w:ind w:left="113" w:right="113"/>
              <w:jc w:val="center"/>
              <w:rPr>
                <w:rFonts w:ascii="Arial" w:hAnsi="Arial" w:cs="Arial"/>
                <w:b/>
                <w:bCs/>
                <w:sz w:val="16"/>
                <w:szCs w:val="18"/>
              </w:rPr>
            </w:pPr>
            <w:r w:rsidRPr="006B1E87">
              <w:rPr>
                <w:rFonts w:ascii="Arial" w:hAnsi="Arial" w:cs="Arial"/>
                <w:b/>
                <w:bCs/>
                <w:sz w:val="16"/>
                <w:szCs w:val="18"/>
              </w:rPr>
              <w:t>REC</w:t>
            </w:r>
          </w:p>
        </w:tc>
        <w:tc>
          <w:tcPr>
            <w:tcW w:w="379" w:type="pct"/>
            <w:shd w:val="clear" w:color="auto" w:fill="FFFFFF" w:themeFill="background1"/>
            <w:textDirection w:val="btLr"/>
            <w:vAlign w:val="center"/>
          </w:tcPr>
          <w:p w14:paraId="76746088" w14:textId="77777777" w:rsidR="002A31E2" w:rsidRPr="006B1E87" w:rsidRDefault="002A31E2" w:rsidP="002A31E2">
            <w:pPr>
              <w:ind w:left="113" w:right="113"/>
              <w:jc w:val="center"/>
              <w:rPr>
                <w:rFonts w:ascii="Arial" w:hAnsi="Arial" w:cs="Arial"/>
                <w:b/>
                <w:bCs/>
                <w:sz w:val="16"/>
                <w:szCs w:val="18"/>
              </w:rPr>
            </w:pPr>
            <w:r w:rsidRPr="006B1E87">
              <w:rPr>
                <w:rFonts w:ascii="Arial" w:hAnsi="Arial" w:cs="Arial"/>
                <w:b/>
                <w:bCs/>
                <w:sz w:val="16"/>
                <w:szCs w:val="18"/>
              </w:rPr>
              <w:t>CANT</w:t>
            </w:r>
          </w:p>
        </w:tc>
        <w:tc>
          <w:tcPr>
            <w:tcW w:w="621" w:type="pct"/>
            <w:shd w:val="clear" w:color="auto" w:fill="FFFFFF" w:themeFill="background1"/>
            <w:vAlign w:val="center"/>
          </w:tcPr>
          <w:p w14:paraId="69A83F22" w14:textId="77777777" w:rsidR="002A31E2" w:rsidRPr="006B1E87" w:rsidRDefault="002A31E2" w:rsidP="002A31E2">
            <w:pPr>
              <w:jc w:val="center"/>
              <w:rPr>
                <w:rFonts w:ascii="Arial" w:hAnsi="Arial" w:cs="Arial"/>
                <w:b/>
                <w:bCs/>
                <w:sz w:val="16"/>
                <w:szCs w:val="18"/>
              </w:rPr>
            </w:pPr>
            <w:r w:rsidRPr="006B1E87">
              <w:rPr>
                <w:rFonts w:ascii="Arial" w:hAnsi="Arial" w:cs="Arial"/>
                <w:b/>
                <w:sz w:val="16"/>
                <w:szCs w:val="18"/>
              </w:rPr>
              <w:t>VALOR UNITARIO ESTIMADO INCLUIDO IVA</w:t>
            </w:r>
          </w:p>
        </w:tc>
        <w:tc>
          <w:tcPr>
            <w:tcW w:w="684" w:type="pct"/>
            <w:shd w:val="clear" w:color="auto" w:fill="FFFFFF" w:themeFill="background1"/>
            <w:vAlign w:val="center"/>
          </w:tcPr>
          <w:p w14:paraId="768AF3C2" w14:textId="77777777" w:rsidR="002A31E2" w:rsidRPr="006B1E87" w:rsidRDefault="002A31E2" w:rsidP="002A31E2">
            <w:pPr>
              <w:jc w:val="center"/>
              <w:rPr>
                <w:rFonts w:ascii="Arial" w:hAnsi="Arial" w:cs="Arial"/>
                <w:b/>
                <w:bCs/>
                <w:sz w:val="16"/>
                <w:szCs w:val="18"/>
              </w:rPr>
            </w:pPr>
            <w:r w:rsidRPr="006B1E87">
              <w:rPr>
                <w:rFonts w:ascii="Arial" w:hAnsi="Arial" w:cs="Arial"/>
                <w:b/>
                <w:sz w:val="16"/>
                <w:szCs w:val="18"/>
              </w:rPr>
              <w:t>VALOR TOTAL ESTIMADO INCLUIDO IVA</w:t>
            </w:r>
          </w:p>
        </w:tc>
      </w:tr>
      <w:tr w:rsidR="002A31E2" w:rsidRPr="006B1E87" w14:paraId="627A4007" w14:textId="77777777" w:rsidTr="002A31E2">
        <w:trPr>
          <w:cantSplit/>
          <w:trHeight w:val="120"/>
        </w:trPr>
        <w:tc>
          <w:tcPr>
            <w:tcW w:w="5000" w:type="pct"/>
            <w:gridSpan w:val="8"/>
            <w:shd w:val="clear" w:color="auto" w:fill="FFFFFF" w:themeFill="background1"/>
            <w:vAlign w:val="center"/>
          </w:tcPr>
          <w:p w14:paraId="2D02E0E3" w14:textId="77777777" w:rsidR="002A31E2" w:rsidRPr="006B1E87" w:rsidRDefault="002A31E2" w:rsidP="002A31E2">
            <w:pPr>
              <w:jc w:val="center"/>
              <w:rPr>
                <w:rFonts w:ascii="Arial" w:hAnsi="Arial" w:cs="Arial"/>
                <w:b/>
                <w:sz w:val="16"/>
              </w:rPr>
            </w:pPr>
            <w:r w:rsidRPr="006B1E87">
              <w:rPr>
                <w:rFonts w:ascii="Arial" w:hAnsi="Arial" w:cs="Arial"/>
                <w:b/>
                <w:sz w:val="16"/>
              </w:rPr>
              <w:t>ESCUELA DE POLICÍA RAFAEL REYES</w:t>
            </w:r>
          </w:p>
        </w:tc>
      </w:tr>
      <w:tr w:rsidR="00041963" w:rsidRPr="006B1E87" w14:paraId="6804CCEB" w14:textId="77777777" w:rsidTr="00677CD0">
        <w:trPr>
          <w:cantSplit/>
          <w:trHeight w:val="50"/>
        </w:trPr>
        <w:tc>
          <w:tcPr>
            <w:tcW w:w="298" w:type="pct"/>
            <w:vAlign w:val="center"/>
          </w:tcPr>
          <w:p w14:paraId="06F72509" w14:textId="77777777" w:rsidR="00041963" w:rsidRPr="006B1E87" w:rsidRDefault="00041963" w:rsidP="00041963">
            <w:pPr>
              <w:jc w:val="center"/>
              <w:rPr>
                <w:rFonts w:ascii="Arial" w:hAnsi="Arial" w:cs="Arial"/>
                <w:sz w:val="16"/>
              </w:rPr>
            </w:pPr>
            <w:r w:rsidRPr="006B1E87">
              <w:rPr>
                <w:rFonts w:ascii="Arial" w:hAnsi="Arial" w:cs="Arial"/>
                <w:sz w:val="16"/>
              </w:rPr>
              <w:t>1</w:t>
            </w:r>
          </w:p>
        </w:tc>
        <w:tc>
          <w:tcPr>
            <w:tcW w:w="333" w:type="pct"/>
            <w:vMerge w:val="restart"/>
            <w:textDirection w:val="btLr"/>
            <w:vAlign w:val="center"/>
          </w:tcPr>
          <w:p w14:paraId="5254919A" w14:textId="77777777" w:rsidR="00041963" w:rsidRPr="006B1E87" w:rsidRDefault="00041963" w:rsidP="00041963">
            <w:pPr>
              <w:ind w:left="113" w:right="113"/>
              <w:jc w:val="center"/>
              <w:rPr>
                <w:rFonts w:ascii="Arial" w:eastAsia="Arial" w:hAnsi="Arial" w:cs="Arial"/>
                <w:color w:val="000000"/>
                <w:sz w:val="16"/>
              </w:rPr>
            </w:pPr>
            <w:r w:rsidRPr="004949D6">
              <w:rPr>
                <w:rFonts w:ascii="Arial" w:eastAsia="Arial" w:hAnsi="Arial" w:cs="Arial"/>
                <w:color w:val="000000"/>
                <w:sz w:val="16"/>
              </w:rPr>
              <w:t>A-02-02-02-008-007</w:t>
            </w:r>
          </w:p>
        </w:tc>
        <w:tc>
          <w:tcPr>
            <w:tcW w:w="212" w:type="pct"/>
            <w:vMerge w:val="restart"/>
            <w:textDirection w:val="btLr"/>
            <w:vAlign w:val="center"/>
          </w:tcPr>
          <w:p w14:paraId="116297CA" w14:textId="77777777" w:rsidR="00041963" w:rsidRPr="006B1E87" w:rsidRDefault="00041963" w:rsidP="00041963">
            <w:pPr>
              <w:ind w:left="113" w:right="113"/>
              <w:jc w:val="center"/>
              <w:rPr>
                <w:rFonts w:ascii="Arial" w:hAnsi="Arial" w:cs="Arial"/>
                <w:sz w:val="16"/>
              </w:rPr>
            </w:pPr>
            <w:r w:rsidRPr="006B1E87">
              <w:rPr>
                <w:rFonts w:ascii="Arial" w:hAnsi="Arial" w:cs="Arial"/>
                <w:sz w:val="16"/>
              </w:rPr>
              <w:t>ESREY</w:t>
            </w:r>
          </w:p>
        </w:tc>
        <w:tc>
          <w:tcPr>
            <w:tcW w:w="2102" w:type="pct"/>
            <w:vAlign w:val="center"/>
          </w:tcPr>
          <w:p w14:paraId="6FF4452A" w14:textId="25A1ABFD" w:rsidR="00041963" w:rsidRPr="006B1E87" w:rsidRDefault="00041963" w:rsidP="00041963">
            <w:pPr>
              <w:jc w:val="both"/>
              <w:rPr>
                <w:rFonts w:ascii="Arial" w:eastAsia="Arial" w:hAnsi="Arial" w:cs="Arial"/>
                <w:sz w:val="18"/>
              </w:rPr>
            </w:pPr>
            <w:r w:rsidRPr="006B1E87">
              <w:rPr>
                <w:rFonts w:ascii="Arial" w:eastAsia="Arial" w:hAnsi="Arial" w:cs="Arial"/>
                <w:sz w:val="18"/>
              </w:rPr>
              <w:t>Mantenimiento total de filtro con su respectiva tubería y accesorios</w:t>
            </w:r>
            <w:r>
              <w:rPr>
                <w:rFonts w:ascii="Arial" w:eastAsia="Arial" w:hAnsi="Arial" w:cs="Arial"/>
                <w:sz w:val="18"/>
              </w:rPr>
              <w:t>.</w:t>
            </w:r>
          </w:p>
          <w:p w14:paraId="090E3DBE" w14:textId="464FBE09" w:rsidR="00041963" w:rsidRPr="006B1E87" w:rsidRDefault="00041963" w:rsidP="00041963">
            <w:pPr>
              <w:jc w:val="both"/>
              <w:rPr>
                <w:rFonts w:ascii="Arial" w:eastAsia="Arial" w:hAnsi="Arial" w:cs="Arial"/>
                <w:sz w:val="18"/>
              </w:rPr>
            </w:pPr>
            <w:r w:rsidRPr="006B1E87">
              <w:rPr>
                <w:rFonts w:ascii="Arial" w:eastAsia="Arial" w:hAnsi="Arial" w:cs="Arial"/>
                <w:sz w:val="18"/>
              </w:rPr>
              <w:t xml:space="preserve">Cambio de lecho filtrante y flautas, Cambio de válvula </w:t>
            </w:r>
            <w:proofErr w:type="spellStart"/>
            <w:r w:rsidRPr="006B1E87">
              <w:rPr>
                <w:rFonts w:ascii="Arial" w:eastAsia="Arial" w:hAnsi="Arial" w:cs="Arial"/>
                <w:sz w:val="18"/>
              </w:rPr>
              <w:t>multipor</w:t>
            </w:r>
            <w:proofErr w:type="spellEnd"/>
            <w:r>
              <w:rPr>
                <w:rFonts w:ascii="Arial" w:eastAsia="Arial" w:hAnsi="Arial" w:cs="Arial"/>
                <w:sz w:val="18"/>
              </w:rPr>
              <w:t>.</w:t>
            </w:r>
          </w:p>
          <w:p w14:paraId="31C5C16B" w14:textId="026361A4" w:rsidR="00041963" w:rsidRPr="006B1E87" w:rsidRDefault="00041963" w:rsidP="00041963">
            <w:pPr>
              <w:jc w:val="both"/>
              <w:rPr>
                <w:rFonts w:ascii="Arial" w:eastAsia="Arial" w:hAnsi="Arial" w:cs="Arial"/>
                <w:sz w:val="16"/>
              </w:rPr>
            </w:pPr>
            <w:r w:rsidRPr="006B1E87">
              <w:rPr>
                <w:rFonts w:ascii="Arial" w:eastAsia="Arial" w:hAnsi="Arial" w:cs="Arial"/>
                <w:sz w:val="18"/>
              </w:rPr>
              <w:t>Puesta en funcionamiento de equipo</w:t>
            </w:r>
          </w:p>
        </w:tc>
        <w:tc>
          <w:tcPr>
            <w:tcW w:w="371" w:type="pct"/>
            <w:vMerge w:val="restart"/>
            <w:vAlign w:val="center"/>
          </w:tcPr>
          <w:p w14:paraId="0A99E50A" w14:textId="77777777" w:rsidR="00041963" w:rsidRPr="006B1E87" w:rsidRDefault="00041963" w:rsidP="00041963">
            <w:pPr>
              <w:jc w:val="center"/>
              <w:rPr>
                <w:rFonts w:ascii="Arial" w:hAnsi="Arial" w:cs="Arial"/>
                <w:sz w:val="16"/>
              </w:rPr>
            </w:pPr>
            <w:r w:rsidRPr="006B1E87">
              <w:rPr>
                <w:rFonts w:ascii="Arial" w:hAnsi="Arial" w:cs="Arial"/>
                <w:sz w:val="16"/>
              </w:rPr>
              <w:t>10</w:t>
            </w:r>
          </w:p>
        </w:tc>
        <w:tc>
          <w:tcPr>
            <w:tcW w:w="379" w:type="pct"/>
            <w:vAlign w:val="center"/>
          </w:tcPr>
          <w:p w14:paraId="4CF468D4"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vAlign w:val="center"/>
          </w:tcPr>
          <w:p w14:paraId="57666FB2" w14:textId="0063F21A" w:rsidR="00041963" w:rsidRPr="006B1E87" w:rsidRDefault="00041963" w:rsidP="00041963">
            <w:pPr>
              <w:jc w:val="center"/>
              <w:rPr>
                <w:rFonts w:ascii="Arial" w:eastAsia="Arial" w:hAnsi="Arial" w:cs="Arial"/>
                <w:sz w:val="16"/>
                <w:szCs w:val="18"/>
              </w:rPr>
            </w:pPr>
            <w:r>
              <w:rPr>
                <w:rFonts w:ascii="Arial" w:eastAsia="Arial" w:hAnsi="Arial" w:cs="Arial"/>
                <w:bCs/>
                <w:sz w:val="18"/>
                <w:szCs w:val="18"/>
              </w:rPr>
              <w:t>2.553.612</w:t>
            </w:r>
          </w:p>
        </w:tc>
        <w:tc>
          <w:tcPr>
            <w:tcW w:w="684" w:type="pct"/>
            <w:vAlign w:val="center"/>
          </w:tcPr>
          <w:p w14:paraId="0FD7E1F9" w14:textId="07B985D2" w:rsidR="00041963" w:rsidRPr="006B1E87" w:rsidRDefault="00041963" w:rsidP="00041963">
            <w:pPr>
              <w:jc w:val="center"/>
              <w:rPr>
                <w:rFonts w:ascii="Arial" w:eastAsia="Arial" w:hAnsi="Arial" w:cs="Arial"/>
                <w:sz w:val="16"/>
              </w:rPr>
            </w:pPr>
            <w:r>
              <w:rPr>
                <w:rFonts w:ascii="Arial" w:eastAsia="Arial" w:hAnsi="Arial" w:cs="Arial"/>
                <w:bCs/>
                <w:sz w:val="18"/>
                <w:szCs w:val="18"/>
              </w:rPr>
              <w:t>2.553.612</w:t>
            </w:r>
          </w:p>
        </w:tc>
      </w:tr>
      <w:tr w:rsidR="00041963" w:rsidRPr="006B1E87" w14:paraId="68E33D71" w14:textId="77777777" w:rsidTr="00677CD0">
        <w:trPr>
          <w:cantSplit/>
          <w:trHeight w:val="50"/>
        </w:trPr>
        <w:tc>
          <w:tcPr>
            <w:tcW w:w="298" w:type="pct"/>
            <w:vAlign w:val="center"/>
          </w:tcPr>
          <w:p w14:paraId="1B364DCE" w14:textId="77777777" w:rsidR="00041963" w:rsidRPr="006B1E87" w:rsidRDefault="00041963" w:rsidP="00041963">
            <w:pPr>
              <w:jc w:val="center"/>
              <w:rPr>
                <w:rFonts w:ascii="Arial" w:hAnsi="Arial" w:cs="Arial"/>
                <w:sz w:val="16"/>
              </w:rPr>
            </w:pPr>
            <w:r w:rsidRPr="006B1E87">
              <w:rPr>
                <w:rFonts w:ascii="Arial" w:hAnsi="Arial" w:cs="Arial"/>
                <w:sz w:val="16"/>
              </w:rPr>
              <w:t>2</w:t>
            </w:r>
          </w:p>
        </w:tc>
        <w:tc>
          <w:tcPr>
            <w:tcW w:w="333" w:type="pct"/>
            <w:vMerge/>
            <w:textDirection w:val="btLr"/>
            <w:vAlign w:val="center"/>
          </w:tcPr>
          <w:p w14:paraId="0D53AA09"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5DAED8B6" w14:textId="77777777" w:rsidR="00041963" w:rsidRPr="006B1E87" w:rsidRDefault="00041963" w:rsidP="00041963">
            <w:pPr>
              <w:jc w:val="center"/>
              <w:rPr>
                <w:rFonts w:ascii="Arial" w:hAnsi="Arial" w:cs="Arial"/>
                <w:sz w:val="16"/>
              </w:rPr>
            </w:pPr>
          </w:p>
        </w:tc>
        <w:tc>
          <w:tcPr>
            <w:tcW w:w="2102" w:type="pct"/>
            <w:vAlign w:val="center"/>
          </w:tcPr>
          <w:p w14:paraId="17BC95DC" w14:textId="1F0130AA"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Revisión y limpieza interna de tubería lado fuego. Destapar caldera.</w:t>
            </w:r>
          </w:p>
        </w:tc>
        <w:tc>
          <w:tcPr>
            <w:tcW w:w="371" w:type="pct"/>
            <w:vMerge/>
            <w:vAlign w:val="center"/>
          </w:tcPr>
          <w:p w14:paraId="38CDE74C" w14:textId="77777777" w:rsidR="00041963" w:rsidRPr="006B1E87" w:rsidRDefault="00041963" w:rsidP="00041963">
            <w:pPr>
              <w:jc w:val="center"/>
              <w:rPr>
                <w:rFonts w:ascii="Arial" w:hAnsi="Arial" w:cs="Arial"/>
                <w:sz w:val="16"/>
              </w:rPr>
            </w:pPr>
          </w:p>
        </w:tc>
        <w:tc>
          <w:tcPr>
            <w:tcW w:w="379" w:type="pct"/>
            <w:vAlign w:val="center"/>
          </w:tcPr>
          <w:p w14:paraId="4E2F284C"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vAlign w:val="center"/>
          </w:tcPr>
          <w:p w14:paraId="0229D5B6" w14:textId="0E62F878" w:rsidR="00041963" w:rsidRPr="006B1E87" w:rsidRDefault="00041963" w:rsidP="00041963">
            <w:pPr>
              <w:jc w:val="center"/>
              <w:rPr>
                <w:rFonts w:ascii="Arial" w:eastAsia="Arial" w:hAnsi="Arial" w:cs="Arial"/>
                <w:sz w:val="16"/>
                <w:szCs w:val="18"/>
              </w:rPr>
            </w:pPr>
            <w:r>
              <w:rPr>
                <w:rFonts w:ascii="Arial" w:eastAsia="Arial" w:hAnsi="Arial" w:cs="Arial"/>
                <w:bCs/>
                <w:sz w:val="18"/>
                <w:szCs w:val="18"/>
              </w:rPr>
              <w:t>919.300</w:t>
            </w:r>
          </w:p>
        </w:tc>
        <w:tc>
          <w:tcPr>
            <w:tcW w:w="684" w:type="pct"/>
            <w:vAlign w:val="center"/>
          </w:tcPr>
          <w:p w14:paraId="19F86263" w14:textId="4A80C7BD" w:rsidR="00041963" w:rsidRPr="006B1E87" w:rsidRDefault="00041963" w:rsidP="00041963">
            <w:pPr>
              <w:jc w:val="center"/>
              <w:rPr>
                <w:rFonts w:ascii="Arial" w:eastAsia="Arial" w:hAnsi="Arial" w:cs="Arial"/>
                <w:sz w:val="16"/>
              </w:rPr>
            </w:pPr>
            <w:r>
              <w:rPr>
                <w:rFonts w:ascii="Arial" w:eastAsia="Arial" w:hAnsi="Arial" w:cs="Arial"/>
                <w:bCs/>
                <w:sz w:val="18"/>
                <w:szCs w:val="18"/>
              </w:rPr>
              <w:t>919.300</w:t>
            </w:r>
          </w:p>
        </w:tc>
      </w:tr>
      <w:tr w:rsidR="00041963" w:rsidRPr="006B1E87" w14:paraId="531737E8" w14:textId="77777777" w:rsidTr="007927AE">
        <w:trPr>
          <w:cantSplit/>
          <w:trHeight w:val="414"/>
        </w:trPr>
        <w:tc>
          <w:tcPr>
            <w:tcW w:w="298" w:type="pct"/>
            <w:vAlign w:val="center"/>
          </w:tcPr>
          <w:p w14:paraId="70B901D9" w14:textId="77777777" w:rsidR="00041963" w:rsidRPr="006B1E87" w:rsidRDefault="00041963" w:rsidP="00041963">
            <w:pPr>
              <w:jc w:val="center"/>
              <w:rPr>
                <w:rFonts w:ascii="Arial" w:hAnsi="Arial" w:cs="Arial"/>
                <w:sz w:val="16"/>
              </w:rPr>
            </w:pPr>
            <w:r w:rsidRPr="006B1E87">
              <w:rPr>
                <w:rFonts w:ascii="Arial" w:hAnsi="Arial" w:cs="Arial"/>
                <w:sz w:val="16"/>
              </w:rPr>
              <w:t>3</w:t>
            </w:r>
          </w:p>
        </w:tc>
        <w:tc>
          <w:tcPr>
            <w:tcW w:w="333" w:type="pct"/>
            <w:vMerge/>
            <w:textDirection w:val="btLr"/>
            <w:vAlign w:val="center"/>
          </w:tcPr>
          <w:p w14:paraId="0488CDF5"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0F51E7AE" w14:textId="77777777" w:rsidR="00041963" w:rsidRPr="006B1E87" w:rsidRDefault="00041963" w:rsidP="00041963">
            <w:pPr>
              <w:jc w:val="center"/>
              <w:rPr>
                <w:rFonts w:ascii="Arial" w:hAnsi="Arial" w:cs="Arial"/>
                <w:sz w:val="16"/>
              </w:rPr>
            </w:pPr>
          </w:p>
        </w:tc>
        <w:tc>
          <w:tcPr>
            <w:tcW w:w="2102" w:type="pct"/>
            <w:vAlign w:val="center"/>
          </w:tcPr>
          <w:p w14:paraId="5431B01D" w14:textId="300E5E46"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Revisión y limpieza de controles tablero sistema eléctrico.</w:t>
            </w:r>
          </w:p>
        </w:tc>
        <w:tc>
          <w:tcPr>
            <w:tcW w:w="371" w:type="pct"/>
            <w:vMerge/>
            <w:vAlign w:val="center"/>
          </w:tcPr>
          <w:p w14:paraId="113E2154" w14:textId="77777777" w:rsidR="00041963" w:rsidRPr="006B1E87" w:rsidRDefault="00041963" w:rsidP="00041963">
            <w:pPr>
              <w:jc w:val="center"/>
              <w:rPr>
                <w:rFonts w:ascii="Arial" w:hAnsi="Arial" w:cs="Arial"/>
                <w:sz w:val="16"/>
              </w:rPr>
            </w:pPr>
          </w:p>
        </w:tc>
        <w:tc>
          <w:tcPr>
            <w:tcW w:w="379" w:type="pct"/>
            <w:vAlign w:val="center"/>
          </w:tcPr>
          <w:p w14:paraId="1791505C"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vAlign w:val="center"/>
          </w:tcPr>
          <w:p w14:paraId="3CC49FC8" w14:textId="69A763F9" w:rsidR="00041963" w:rsidRPr="006B1E87" w:rsidRDefault="00041963" w:rsidP="00041963">
            <w:pPr>
              <w:jc w:val="center"/>
              <w:rPr>
                <w:rFonts w:ascii="Arial" w:eastAsia="Arial" w:hAnsi="Arial" w:cs="Arial"/>
                <w:bCs/>
                <w:sz w:val="16"/>
                <w:szCs w:val="18"/>
              </w:rPr>
            </w:pPr>
            <w:r>
              <w:rPr>
                <w:rFonts w:ascii="Arial" w:eastAsia="Arial" w:hAnsi="Arial" w:cs="Arial"/>
                <w:bCs/>
                <w:sz w:val="18"/>
                <w:szCs w:val="18"/>
              </w:rPr>
              <w:t>450.000</w:t>
            </w:r>
          </w:p>
        </w:tc>
        <w:tc>
          <w:tcPr>
            <w:tcW w:w="684" w:type="pct"/>
            <w:vAlign w:val="center"/>
          </w:tcPr>
          <w:p w14:paraId="5E3284A3" w14:textId="20BB3A24" w:rsidR="00041963" w:rsidRPr="006B1E87" w:rsidRDefault="00041963" w:rsidP="00041963">
            <w:pPr>
              <w:jc w:val="center"/>
              <w:rPr>
                <w:rFonts w:ascii="Arial" w:eastAsia="Arial" w:hAnsi="Arial" w:cs="Arial"/>
                <w:bCs/>
                <w:sz w:val="16"/>
              </w:rPr>
            </w:pPr>
            <w:r>
              <w:rPr>
                <w:rFonts w:ascii="Arial" w:eastAsia="Arial" w:hAnsi="Arial" w:cs="Arial"/>
                <w:bCs/>
                <w:sz w:val="18"/>
                <w:szCs w:val="18"/>
              </w:rPr>
              <w:t>450.000</w:t>
            </w:r>
          </w:p>
        </w:tc>
      </w:tr>
      <w:tr w:rsidR="00041963" w:rsidRPr="006B1E87" w14:paraId="46652051" w14:textId="77777777" w:rsidTr="00677CD0">
        <w:trPr>
          <w:cantSplit/>
          <w:trHeight w:val="50"/>
        </w:trPr>
        <w:tc>
          <w:tcPr>
            <w:tcW w:w="298" w:type="pct"/>
            <w:vAlign w:val="center"/>
          </w:tcPr>
          <w:p w14:paraId="2587625F" w14:textId="7E818E64" w:rsidR="00041963" w:rsidRPr="006B1E87" w:rsidRDefault="00041963" w:rsidP="00041963">
            <w:pPr>
              <w:jc w:val="center"/>
              <w:rPr>
                <w:rFonts w:ascii="Arial" w:hAnsi="Arial" w:cs="Arial"/>
                <w:sz w:val="16"/>
              </w:rPr>
            </w:pPr>
            <w:r>
              <w:rPr>
                <w:rFonts w:ascii="Arial" w:hAnsi="Arial" w:cs="Arial"/>
                <w:sz w:val="16"/>
              </w:rPr>
              <w:t>4</w:t>
            </w:r>
          </w:p>
        </w:tc>
        <w:tc>
          <w:tcPr>
            <w:tcW w:w="333" w:type="pct"/>
            <w:vMerge/>
            <w:textDirection w:val="btLr"/>
            <w:vAlign w:val="center"/>
          </w:tcPr>
          <w:p w14:paraId="55D58EB5"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7CD0986E" w14:textId="77777777" w:rsidR="00041963" w:rsidRPr="006B1E87" w:rsidRDefault="00041963" w:rsidP="00041963">
            <w:pPr>
              <w:jc w:val="center"/>
              <w:rPr>
                <w:rFonts w:ascii="Arial" w:hAnsi="Arial" w:cs="Arial"/>
                <w:sz w:val="16"/>
              </w:rPr>
            </w:pPr>
          </w:p>
        </w:tc>
        <w:tc>
          <w:tcPr>
            <w:tcW w:w="2102" w:type="pct"/>
            <w:vAlign w:val="center"/>
          </w:tcPr>
          <w:p w14:paraId="6974BCA1" w14:textId="35933173"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Revisión en parte mecánica de válvulas y accesorios pertenecientes a caldera.</w:t>
            </w:r>
          </w:p>
        </w:tc>
        <w:tc>
          <w:tcPr>
            <w:tcW w:w="371" w:type="pct"/>
            <w:vMerge/>
            <w:vAlign w:val="center"/>
          </w:tcPr>
          <w:p w14:paraId="3E755251" w14:textId="77777777" w:rsidR="00041963" w:rsidRPr="006B1E87" w:rsidRDefault="00041963" w:rsidP="00041963">
            <w:pPr>
              <w:jc w:val="center"/>
              <w:rPr>
                <w:rFonts w:ascii="Arial" w:hAnsi="Arial" w:cs="Arial"/>
                <w:sz w:val="16"/>
              </w:rPr>
            </w:pPr>
          </w:p>
        </w:tc>
        <w:tc>
          <w:tcPr>
            <w:tcW w:w="379" w:type="pct"/>
            <w:vAlign w:val="center"/>
          </w:tcPr>
          <w:p w14:paraId="35E3C17F"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vAlign w:val="center"/>
          </w:tcPr>
          <w:p w14:paraId="7D82F754" w14:textId="558EC922" w:rsidR="00041963" w:rsidRPr="006B1E87" w:rsidRDefault="00041963" w:rsidP="00041963">
            <w:pPr>
              <w:jc w:val="center"/>
              <w:rPr>
                <w:rFonts w:ascii="Arial" w:eastAsia="Arial" w:hAnsi="Arial" w:cs="Arial"/>
                <w:bCs/>
                <w:sz w:val="16"/>
                <w:szCs w:val="18"/>
              </w:rPr>
            </w:pPr>
            <w:r>
              <w:rPr>
                <w:rFonts w:ascii="Arial" w:eastAsia="Arial" w:hAnsi="Arial" w:cs="Arial"/>
                <w:bCs/>
                <w:sz w:val="18"/>
                <w:szCs w:val="18"/>
              </w:rPr>
              <w:t>900.000</w:t>
            </w:r>
          </w:p>
        </w:tc>
        <w:tc>
          <w:tcPr>
            <w:tcW w:w="684" w:type="pct"/>
            <w:vAlign w:val="center"/>
          </w:tcPr>
          <w:p w14:paraId="24575BAF" w14:textId="53D512B9" w:rsidR="00041963" w:rsidRPr="006B1E87" w:rsidRDefault="00041963" w:rsidP="00041963">
            <w:pPr>
              <w:jc w:val="center"/>
              <w:rPr>
                <w:rFonts w:ascii="Arial" w:eastAsia="Arial" w:hAnsi="Arial" w:cs="Arial"/>
                <w:bCs/>
                <w:sz w:val="16"/>
              </w:rPr>
            </w:pPr>
            <w:r>
              <w:rPr>
                <w:rFonts w:ascii="Arial" w:eastAsia="Arial" w:hAnsi="Arial" w:cs="Arial"/>
                <w:bCs/>
                <w:sz w:val="18"/>
                <w:szCs w:val="18"/>
              </w:rPr>
              <w:t>900.000</w:t>
            </w:r>
          </w:p>
        </w:tc>
      </w:tr>
      <w:tr w:rsidR="00041963" w:rsidRPr="006B1E87" w14:paraId="5063B18E" w14:textId="77777777" w:rsidTr="00677CD0">
        <w:trPr>
          <w:cantSplit/>
          <w:trHeight w:val="50"/>
        </w:trPr>
        <w:tc>
          <w:tcPr>
            <w:tcW w:w="298" w:type="pct"/>
            <w:vAlign w:val="center"/>
          </w:tcPr>
          <w:p w14:paraId="309591CD" w14:textId="049BDBAE" w:rsidR="00041963" w:rsidRPr="006B1E87" w:rsidRDefault="00041963" w:rsidP="00041963">
            <w:pPr>
              <w:jc w:val="center"/>
              <w:rPr>
                <w:rFonts w:ascii="Arial" w:hAnsi="Arial" w:cs="Arial"/>
                <w:sz w:val="16"/>
              </w:rPr>
            </w:pPr>
            <w:r>
              <w:rPr>
                <w:rFonts w:ascii="Arial" w:hAnsi="Arial" w:cs="Arial"/>
                <w:sz w:val="16"/>
              </w:rPr>
              <w:t>5</w:t>
            </w:r>
          </w:p>
        </w:tc>
        <w:tc>
          <w:tcPr>
            <w:tcW w:w="333" w:type="pct"/>
            <w:vMerge/>
            <w:textDirection w:val="btLr"/>
            <w:vAlign w:val="center"/>
          </w:tcPr>
          <w:p w14:paraId="75073F29"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320EF1FF" w14:textId="77777777" w:rsidR="00041963" w:rsidRPr="006B1E87" w:rsidRDefault="00041963" w:rsidP="00041963">
            <w:pPr>
              <w:jc w:val="center"/>
              <w:rPr>
                <w:rFonts w:ascii="Arial" w:hAnsi="Arial" w:cs="Arial"/>
                <w:sz w:val="16"/>
              </w:rPr>
            </w:pPr>
          </w:p>
        </w:tc>
        <w:tc>
          <w:tcPr>
            <w:tcW w:w="2102" w:type="pct"/>
            <w:vAlign w:val="center"/>
          </w:tcPr>
          <w:p w14:paraId="02667EE9" w14:textId="37D48EBA"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Revisión, mantenimiento y limpieza interna a columna para agua y control extra bajo nivel, Realizando cambio de: empaquetadura y tornillería</w:t>
            </w:r>
          </w:p>
        </w:tc>
        <w:tc>
          <w:tcPr>
            <w:tcW w:w="371" w:type="pct"/>
            <w:vMerge/>
            <w:vAlign w:val="center"/>
          </w:tcPr>
          <w:p w14:paraId="311F57C2" w14:textId="77777777" w:rsidR="00041963" w:rsidRPr="006B1E87" w:rsidRDefault="00041963" w:rsidP="00041963">
            <w:pPr>
              <w:jc w:val="center"/>
              <w:rPr>
                <w:rFonts w:ascii="Arial" w:hAnsi="Arial" w:cs="Arial"/>
                <w:sz w:val="16"/>
              </w:rPr>
            </w:pPr>
          </w:p>
        </w:tc>
        <w:tc>
          <w:tcPr>
            <w:tcW w:w="379" w:type="pct"/>
            <w:vAlign w:val="center"/>
          </w:tcPr>
          <w:p w14:paraId="1A768047"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vAlign w:val="center"/>
          </w:tcPr>
          <w:p w14:paraId="4F23E342" w14:textId="27B8737A" w:rsidR="00041963" w:rsidRPr="006B1E87" w:rsidRDefault="00041963" w:rsidP="00041963">
            <w:pPr>
              <w:jc w:val="center"/>
              <w:rPr>
                <w:rFonts w:ascii="Arial" w:eastAsia="Arial" w:hAnsi="Arial" w:cs="Arial"/>
                <w:bCs/>
                <w:sz w:val="16"/>
                <w:szCs w:val="18"/>
              </w:rPr>
            </w:pPr>
            <w:r>
              <w:rPr>
                <w:rFonts w:ascii="Arial" w:eastAsia="Arial" w:hAnsi="Arial" w:cs="Arial"/>
                <w:bCs/>
                <w:sz w:val="18"/>
                <w:szCs w:val="18"/>
              </w:rPr>
              <w:t>1.350.000</w:t>
            </w:r>
          </w:p>
        </w:tc>
        <w:tc>
          <w:tcPr>
            <w:tcW w:w="684" w:type="pct"/>
            <w:vAlign w:val="center"/>
          </w:tcPr>
          <w:p w14:paraId="2ED22F0C" w14:textId="0C9DADC2" w:rsidR="00041963" w:rsidRPr="006B1E87" w:rsidRDefault="00041963" w:rsidP="00041963">
            <w:pPr>
              <w:jc w:val="center"/>
              <w:rPr>
                <w:rFonts w:ascii="Arial" w:eastAsia="Arial" w:hAnsi="Arial" w:cs="Arial"/>
                <w:bCs/>
                <w:sz w:val="16"/>
              </w:rPr>
            </w:pPr>
            <w:r>
              <w:rPr>
                <w:rFonts w:ascii="Arial" w:eastAsia="Arial" w:hAnsi="Arial" w:cs="Arial"/>
                <w:bCs/>
                <w:sz w:val="18"/>
                <w:szCs w:val="18"/>
              </w:rPr>
              <w:t>1.350.000</w:t>
            </w:r>
          </w:p>
        </w:tc>
      </w:tr>
      <w:tr w:rsidR="00041963" w:rsidRPr="006B1E87" w14:paraId="135B5E4D" w14:textId="77777777" w:rsidTr="00677CD0">
        <w:trPr>
          <w:cantSplit/>
          <w:trHeight w:val="50"/>
        </w:trPr>
        <w:tc>
          <w:tcPr>
            <w:tcW w:w="298" w:type="pct"/>
            <w:vAlign w:val="center"/>
          </w:tcPr>
          <w:p w14:paraId="1B9F7865" w14:textId="4AEED24B" w:rsidR="00041963" w:rsidRPr="006B1E87" w:rsidRDefault="00041963" w:rsidP="00041963">
            <w:pPr>
              <w:jc w:val="center"/>
              <w:rPr>
                <w:rFonts w:ascii="Arial" w:hAnsi="Arial" w:cs="Arial"/>
                <w:sz w:val="16"/>
              </w:rPr>
            </w:pPr>
            <w:r>
              <w:rPr>
                <w:rFonts w:ascii="Arial" w:hAnsi="Arial" w:cs="Arial"/>
                <w:sz w:val="16"/>
              </w:rPr>
              <w:t>6</w:t>
            </w:r>
          </w:p>
        </w:tc>
        <w:tc>
          <w:tcPr>
            <w:tcW w:w="333" w:type="pct"/>
            <w:vMerge/>
            <w:textDirection w:val="btLr"/>
            <w:vAlign w:val="center"/>
          </w:tcPr>
          <w:p w14:paraId="4FDA6C12"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0970BCEB" w14:textId="77777777" w:rsidR="00041963" w:rsidRPr="006B1E87" w:rsidRDefault="00041963" w:rsidP="00041963">
            <w:pPr>
              <w:jc w:val="center"/>
              <w:rPr>
                <w:rFonts w:ascii="Arial" w:hAnsi="Arial" w:cs="Arial"/>
                <w:sz w:val="16"/>
              </w:rPr>
            </w:pPr>
          </w:p>
        </w:tc>
        <w:tc>
          <w:tcPr>
            <w:tcW w:w="2102" w:type="pct"/>
            <w:vAlign w:val="center"/>
          </w:tcPr>
          <w:p w14:paraId="450C36B2" w14:textId="35A1E8A6"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Revisión y limpieza interna de control para presión vapor</w:t>
            </w:r>
          </w:p>
        </w:tc>
        <w:tc>
          <w:tcPr>
            <w:tcW w:w="371" w:type="pct"/>
            <w:vMerge/>
            <w:vAlign w:val="center"/>
          </w:tcPr>
          <w:p w14:paraId="009B34C4" w14:textId="77777777" w:rsidR="00041963" w:rsidRPr="006B1E87" w:rsidRDefault="00041963" w:rsidP="00041963">
            <w:pPr>
              <w:jc w:val="center"/>
              <w:rPr>
                <w:rFonts w:ascii="Arial" w:hAnsi="Arial" w:cs="Arial"/>
                <w:sz w:val="16"/>
              </w:rPr>
            </w:pPr>
          </w:p>
        </w:tc>
        <w:tc>
          <w:tcPr>
            <w:tcW w:w="379" w:type="pct"/>
            <w:vAlign w:val="center"/>
          </w:tcPr>
          <w:p w14:paraId="5D43FE78"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vAlign w:val="center"/>
          </w:tcPr>
          <w:p w14:paraId="14863570" w14:textId="3AFD0009" w:rsidR="00041963" w:rsidRPr="006B1E87" w:rsidRDefault="00041963" w:rsidP="00041963">
            <w:pPr>
              <w:jc w:val="center"/>
              <w:rPr>
                <w:rFonts w:ascii="Arial" w:eastAsia="Arial" w:hAnsi="Arial" w:cs="Arial"/>
                <w:bCs/>
                <w:sz w:val="16"/>
                <w:szCs w:val="18"/>
              </w:rPr>
            </w:pPr>
            <w:r>
              <w:rPr>
                <w:rFonts w:ascii="Arial" w:eastAsia="Arial" w:hAnsi="Arial" w:cs="Arial"/>
                <w:bCs/>
                <w:sz w:val="18"/>
                <w:szCs w:val="18"/>
              </w:rPr>
              <w:t>450.000</w:t>
            </w:r>
          </w:p>
        </w:tc>
        <w:tc>
          <w:tcPr>
            <w:tcW w:w="684" w:type="pct"/>
            <w:vAlign w:val="center"/>
          </w:tcPr>
          <w:p w14:paraId="7BBCC195" w14:textId="136EE24B" w:rsidR="00041963" w:rsidRPr="006B1E87" w:rsidRDefault="00041963" w:rsidP="00041963">
            <w:pPr>
              <w:jc w:val="center"/>
              <w:rPr>
                <w:rFonts w:ascii="Arial" w:eastAsia="Arial" w:hAnsi="Arial" w:cs="Arial"/>
                <w:bCs/>
                <w:sz w:val="16"/>
              </w:rPr>
            </w:pPr>
            <w:r>
              <w:rPr>
                <w:rFonts w:ascii="Arial" w:eastAsia="Arial" w:hAnsi="Arial" w:cs="Arial"/>
                <w:bCs/>
                <w:sz w:val="18"/>
                <w:szCs w:val="18"/>
              </w:rPr>
              <w:t>450.000</w:t>
            </w:r>
          </w:p>
        </w:tc>
      </w:tr>
      <w:tr w:rsidR="00041963" w:rsidRPr="006B1E87" w14:paraId="400A7880" w14:textId="77777777" w:rsidTr="00677CD0">
        <w:trPr>
          <w:cantSplit/>
          <w:trHeight w:val="50"/>
        </w:trPr>
        <w:tc>
          <w:tcPr>
            <w:tcW w:w="298" w:type="pct"/>
            <w:vAlign w:val="center"/>
          </w:tcPr>
          <w:p w14:paraId="333D7C7A" w14:textId="5C8AA65C" w:rsidR="00041963" w:rsidRPr="006B1E87" w:rsidRDefault="00041963" w:rsidP="00041963">
            <w:pPr>
              <w:jc w:val="center"/>
              <w:rPr>
                <w:rFonts w:ascii="Arial" w:eastAsia="Arial" w:hAnsi="Arial" w:cs="Arial"/>
                <w:sz w:val="16"/>
              </w:rPr>
            </w:pPr>
            <w:r>
              <w:rPr>
                <w:rFonts w:ascii="Arial" w:eastAsia="Arial" w:hAnsi="Arial" w:cs="Arial"/>
                <w:sz w:val="16"/>
              </w:rPr>
              <w:t>7</w:t>
            </w:r>
          </w:p>
        </w:tc>
        <w:tc>
          <w:tcPr>
            <w:tcW w:w="333" w:type="pct"/>
            <w:vMerge/>
            <w:textDirection w:val="btLr"/>
            <w:vAlign w:val="center"/>
          </w:tcPr>
          <w:p w14:paraId="58DD1941" w14:textId="77777777" w:rsidR="00041963" w:rsidRPr="006B1E87" w:rsidRDefault="00041963" w:rsidP="00041963">
            <w:pPr>
              <w:ind w:left="113" w:right="113"/>
              <w:jc w:val="both"/>
              <w:rPr>
                <w:rFonts w:ascii="Arial" w:eastAsia="Arial" w:hAnsi="Arial" w:cs="Arial"/>
                <w:sz w:val="16"/>
              </w:rPr>
            </w:pPr>
          </w:p>
        </w:tc>
        <w:tc>
          <w:tcPr>
            <w:tcW w:w="212" w:type="pct"/>
            <w:vMerge/>
            <w:vAlign w:val="center"/>
          </w:tcPr>
          <w:p w14:paraId="351EB0A6" w14:textId="77777777" w:rsidR="00041963" w:rsidRPr="006B1E87" w:rsidRDefault="00041963" w:rsidP="00041963">
            <w:pPr>
              <w:jc w:val="both"/>
              <w:rPr>
                <w:rFonts w:ascii="Arial" w:eastAsia="Arial" w:hAnsi="Arial" w:cs="Arial"/>
                <w:sz w:val="16"/>
              </w:rPr>
            </w:pPr>
          </w:p>
        </w:tc>
        <w:tc>
          <w:tcPr>
            <w:tcW w:w="2102" w:type="pct"/>
            <w:vAlign w:val="center"/>
          </w:tcPr>
          <w:p w14:paraId="756BA891" w14:textId="4E3D11F1"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Detectar posibles fugas de gas natural con equipo electrónico a tres metros de quemador caldera.</w:t>
            </w:r>
          </w:p>
        </w:tc>
        <w:tc>
          <w:tcPr>
            <w:tcW w:w="371" w:type="pct"/>
            <w:vMerge/>
            <w:vAlign w:val="center"/>
          </w:tcPr>
          <w:p w14:paraId="3E2EC1D4" w14:textId="77777777" w:rsidR="00041963" w:rsidRPr="006B1E87" w:rsidRDefault="00041963" w:rsidP="00041963">
            <w:pPr>
              <w:jc w:val="center"/>
              <w:rPr>
                <w:rFonts w:ascii="Arial" w:hAnsi="Arial" w:cs="Arial"/>
                <w:sz w:val="16"/>
              </w:rPr>
            </w:pPr>
          </w:p>
        </w:tc>
        <w:tc>
          <w:tcPr>
            <w:tcW w:w="379" w:type="pct"/>
            <w:vAlign w:val="center"/>
          </w:tcPr>
          <w:p w14:paraId="22CEC54C"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vAlign w:val="center"/>
          </w:tcPr>
          <w:p w14:paraId="7173C1EF" w14:textId="260E7839" w:rsidR="00041963" w:rsidRPr="006B1E87" w:rsidRDefault="00041963" w:rsidP="00041963">
            <w:pPr>
              <w:jc w:val="center"/>
              <w:rPr>
                <w:rFonts w:ascii="Arial" w:eastAsia="Arial" w:hAnsi="Arial" w:cs="Arial"/>
                <w:bCs/>
                <w:sz w:val="16"/>
                <w:szCs w:val="18"/>
              </w:rPr>
            </w:pPr>
            <w:r>
              <w:rPr>
                <w:rFonts w:ascii="Arial" w:eastAsia="Arial" w:hAnsi="Arial" w:cs="Arial"/>
                <w:bCs/>
                <w:sz w:val="18"/>
                <w:szCs w:val="18"/>
              </w:rPr>
              <w:t>450.000</w:t>
            </w:r>
          </w:p>
        </w:tc>
        <w:tc>
          <w:tcPr>
            <w:tcW w:w="684" w:type="pct"/>
            <w:vAlign w:val="center"/>
          </w:tcPr>
          <w:p w14:paraId="00E3D90D" w14:textId="3FBA11FB" w:rsidR="00041963" w:rsidRPr="006B1E87" w:rsidRDefault="00041963" w:rsidP="00041963">
            <w:pPr>
              <w:jc w:val="center"/>
              <w:rPr>
                <w:rFonts w:ascii="Arial" w:eastAsia="Arial" w:hAnsi="Arial" w:cs="Arial"/>
                <w:bCs/>
                <w:sz w:val="16"/>
              </w:rPr>
            </w:pPr>
            <w:r>
              <w:rPr>
                <w:rFonts w:ascii="Arial" w:eastAsia="Arial" w:hAnsi="Arial" w:cs="Arial"/>
                <w:bCs/>
                <w:sz w:val="18"/>
                <w:szCs w:val="18"/>
              </w:rPr>
              <w:t>450.000</w:t>
            </w:r>
          </w:p>
        </w:tc>
      </w:tr>
      <w:tr w:rsidR="00041963" w:rsidRPr="006B1E87" w14:paraId="0072DD03" w14:textId="77777777" w:rsidTr="007927AE">
        <w:trPr>
          <w:cantSplit/>
          <w:trHeight w:val="56"/>
        </w:trPr>
        <w:tc>
          <w:tcPr>
            <w:tcW w:w="298" w:type="pct"/>
            <w:tcBorders>
              <w:bottom w:val="single" w:sz="4" w:space="0" w:color="auto"/>
            </w:tcBorders>
            <w:vAlign w:val="center"/>
          </w:tcPr>
          <w:p w14:paraId="6CBDA9DB" w14:textId="481580DD" w:rsidR="00041963" w:rsidRPr="006B1E87" w:rsidRDefault="00041963" w:rsidP="00041963">
            <w:pPr>
              <w:jc w:val="center"/>
              <w:rPr>
                <w:rFonts w:ascii="Arial" w:eastAsia="Arial" w:hAnsi="Arial" w:cs="Arial"/>
                <w:sz w:val="16"/>
              </w:rPr>
            </w:pPr>
            <w:r>
              <w:rPr>
                <w:rFonts w:ascii="Arial" w:eastAsia="Arial" w:hAnsi="Arial" w:cs="Arial"/>
                <w:sz w:val="16"/>
              </w:rPr>
              <w:t>8</w:t>
            </w:r>
          </w:p>
        </w:tc>
        <w:tc>
          <w:tcPr>
            <w:tcW w:w="333" w:type="pct"/>
            <w:vMerge/>
            <w:textDirection w:val="btLr"/>
            <w:vAlign w:val="center"/>
          </w:tcPr>
          <w:p w14:paraId="432A1651" w14:textId="77777777" w:rsidR="00041963" w:rsidRPr="006B1E87" w:rsidRDefault="00041963" w:rsidP="00041963">
            <w:pPr>
              <w:ind w:left="113" w:right="113"/>
              <w:jc w:val="both"/>
              <w:rPr>
                <w:rFonts w:ascii="Arial" w:eastAsia="Arial" w:hAnsi="Arial" w:cs="Arial"/>
                <w:sz w:val="16"/>
              </w:rPr>
            </w:pPr>
          </w:p>
        </w:tc>
        <w:tc>
          <w:tcPr>
            <w:tcW w:w="212" w:type="pct"/>
            <w:vMerge/>
            <w:vAlign w:val="center"/>
          </w:tcPr>
          <w:p w14:paraId="40A700A9" w14:textId="77777777" w:rsidR="00041963" w:rsidRPr="006B1E87" w:rsidRDefault="00041963" w:rsidP="00041963">
            <w:pPr>
              <w:jc w:val="both"/>
              <w:rPr>
                <w:rFonts w:ascii="Arial" w:eastAsia="Arial" w:hAnsi="Arial" w:cs="Arial"/>
                <w:sz w:val="16"/>
              </w:rPr>
            </w:pPr>
          </w:p>
        </w:tc>
        <w:tc>
          <w:tcPr>
            <w:tcW w:w="2102" w:type="pct"/>
            <w:tcBorders>
              <w:bottom w:val="single" w:sz="4" w:space="0" w:color="auto"/>
            </w:tcBorders>
            <w:vAlign w:val="center"/>
          </w:tcPr>
          <w:p w14:paraId="61D12810" w14:textId="7148B66E"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Realizar análisis de combustión con equipo digital marca Boston emitiendo informe por escrito.</w:t>
            </w:r>
          </w:p>
        </w:tc>
        <w:tc>
          <w:tcPr>
            <w:tcW w:w="371" w:type="pct"/>
            <w:vMerge/>
            <w:vAlign w:val="center"/>
          </w:tcPr>
          <w:p w14:paraId="2FFAD165"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443FD287" w14:textId="77777777" w:rsidR="00041963" w:rsidRPr="006B1E87" w:rsidRDefault="00041963" w:rsidP="00041963">
            <w:pPr>
              <w:jc w:val="center"/>
              <w:rPr>
                <w:rFonts w:ascii="Arial" w:eastAsia="Arial" w:hAnsi="Arial" w:cs="Arial"/>
                <w:bCs/>
                <w:sz w:val="16"/>
              </w:rPr>
            </w:pPr>
            <w:r w:rsidRPr="006B1E87">
              <w:rPr>
                <w:rFonts w:ascii="Arial" w:hAnsi="Arial" w:cs="Arial"/>
                <w:sz w:val="16"/>
                <w:szCs w:val="24"/>
              </w:rPr>
              <w:t>1</w:t>
            </w:r>
          </w:p>
        </w:tc>
        <w:tc>
          <w:tcPr>
            <w:tcW w:w="621" w:type="pct"/>
            <w:tcBorders>
              <w:bottom w:val="single" w:sz="4" w:space="0" w:color="auto"/>
            </w:tcBorders>
          </w:tcPr>
          <w:p w14:paraId="5F7C5FC8" w14:textId="33F03859" w:rsidR="00041963" w:rsidRPr="006B1E87" w:rsidRDefault="00041963" w:rsidP="00041963">
            <w:pPr>
              <w:jc w:val="center"/>
              <w:rPr>
                <w:rFonts w:ascii="Arial" w:eastAsia="Arial" w:hAnsi="Arial" w:cs="Arial"/>
                <w:bCs/>
                <w:sz w:val="16"/>
                <w:szCs w:val="18"/>
              </w:rPr>
            </w:pPr>
            <w:r>
              <w:rPr>
                <w:rFonts w:ascii="Arial" w:eastAsia="Arial" w:hAnsi="Arial" w:cs="Arial"/>
                <w:bCs/>
                <w:sz w:val="18"/>
                <w:szCs w:val="18"/>
              </w:rPr>
              <w:t>750.000</w:t>
            </w:r>
          </w:p>
        </w:tc>
        <w:tc>
          <w:tcPr>
            <w:tcW w:w="684" w:type="pct"/>
            <w:tcBorders>
              <w:bottom w:val="single" w:sz="4" w:space="0" w:color="auto"/>
            </w:tcBorders>
          </w:tcPr>
          <w:p w14:paraId="41735439" w14:textId="0EA62364" w:rsidR="00041963" w:rsidRPr="006B1E87" w:rsidRDefault="00041963" w:rsidP="00041963">
            <w:pPr>
              <w:jc w:val="center"/>
              <w:rPr>
                <w:rFonts w:ascii="Arial" w:eastAsia="Arial" w:hAnsi="Arial" w:cs="Arial"/>
                <w:bCs/>
                <w:sz w:val="16"/>
              </w:rPr>
            </w:pPr>
            <w:r>
              <w:rPr>
                <w:rFonts w:ascii="Arial" w:eastAsia="Arial" w:hAnsi="Arial" w:cs="Arial"/>
                <w:bCs/>
                <w:sz w:val="18"/>
                <w:szCs w:val="18"/>
              </w:rPr>
              <w:t>750.000</w:t>
            </w:r>
          </w:p>
        </w:tc>
      </w:tr>
      <w:tr w:rsidR="00041963" w:rsidRPr="006B1E87" w14:paraId="78E51A5B" w14:textId="77777777" w:rsidTr="00677CD0">
        <w:trPr>
          <w:cantSplit/>
          <w:trHeight w:val="56"/>
        </w:trPr>
        <w:tc>
          <w:tcPr>
            <w:tcW w:w="298" w:type="pct"/>
            <w:tcBorders>
              <w:bottom w:val="single" w:sz="4" w:space="0" w:color="auto"/>
            </w:tcBorders>
            <w:vAlign w:val="center"/>
          </w:tcPr>
          <w:p w14:paraId="51956872" w14:textId="3E7C3BB8" w:rsidR="00041963" w:rsidRPr="006B1E87" w:rsidRDefault="00041963" w:rsidP="00041963">
            <w:pPr>
              <w:jc w:val="center"/>
              <w:rPr>
                <w:rFonts w:ascii="Arial" w:eastAsia="Arial" w:hAnsi="Arial" w:cs="Arial"/>
                <w:sz w:val="16"/>
              </w:rPr>
            </w:pPr>
            <w:r>
              <w:rPr>
                <w:rFonts w:ascii="Arial" w:eastAsia="Arial" w:hAnsi="Arial" w:cs="Arial"/>
                <w:sz w:val="16"/>
              </w:rPr>
              <w:t>9</w:t>
            </w:r>
          </w:p>
        </w:tc>
        <w:tc>
          <w:tcPr>
            <w:tcW w:w="333" w:type="pct"/>
            <w:vMerge/>
            <w:textDirection w:val="btLr"/>
            <w:vAlign w:val="center"/>
          </w:tcPr>
          <w:p w14:paraId="6BD4CBA2" w14:textId="77777777" w:rsidR="00041963" w:rsidRPr="006B1E87" w:rsidRDefault="00041963" w:rsidP="00041963">
            <w:pPr>
              <w:ind w:left="113" w:right="113"/>
              <w:jc w:val="both"/>
              <w:rPr>
                <w:rFonts w:ascii="Arial" w:eastAsia="Arial" w:hAnsi="Arial" w:cs="Arial"/>
                <w:sz w:val="16"/>
              </w:rPr>
            </w:pPr>
          </w:p>
        </w:tc>
        <w:tc>
          <w:tcPr>
            <w:tcW w:w="212" w:type="pct"/>
            <w:vMerge/>
            <w:vAlign w:val="center"/>
          </w:tcPr>
          <w:p w14:paraId="5D94F292" w14:textId="77777777" w:rsidR="00041963" w:rsidRPr="006B1E87" w:rsidRDefault="00041963" w:rsidP="00041963">
            <w:pPr>
              <w:jc w:val="both"/>
              <w:rPr>
                <w:rFonts w:ascii="Arial" w:eastAsia="Arial" w:hAnsi="Arial" w:cs="Arial"/>
                <w:sz w:val="16"/>
              </w:rPr>
            </w:pPr>
          </w:p>
        </w:tc>
        <w:tc>
          <w:tcPr>
            <w:tcW w:w="2102" w:type="pct"/>
            <w:tcBorders>
              <w:bottom w:val="single" w:sz="4" w:space="0" w:color="auto"/>
            </w:tcBorders>
            <w:vAlign w:val="center"/>
          </w:tcPr>
          <w:p w14:paraId="362ABA75" w14:textId="3F6C9197"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Pruebas de funcionamiento y seguridad por falta agua, combustible, sobrepresión vapor y/o temperatura.</w:t>
            </w:r>
          </w:p>
        </w:tc>
        <w:tc>
          <w:tcPr>
            <w:tcW w:w="371" w:type="pct"/>
            <w:vMerge/>
            <w:vAlign w:val="center"/>
          </w:tcPr>
          <w:p w14:paraId="203FF82B"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51203F0B"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5D1F7664" w14:textId="3C4C7874" w:rsidR="00041963" w:rsidRPr="006B1E87" w:rsidRDefault="00041963" w:rsidP="00041963">
            <w:pPr>
              <w:jc w:val="center"/>
              <w:rPr>
                <w:rFonts w:ascii="Arial" w:hAnsi="Arial" w:cs="Arial"/>
                <w:color w:val="000000"/>
                <w:sz w:val="16"/>
              </w:rPr>
            </w:pPr>
            <w:r>
              <w:rPr>
                <w:rFonts w:ascii="Arial" w:eastAsia="Arial" w:hAnsi="Arial" w:cs="Arial"/>
                <w:bCs/>
                <w:sz w:val="18"/>
                <w:szCs w:val="18"/>
              </w:rPr>
              <w:t>600.000</w:t>
            </w:r>
          </w:p>
        </w:tc>
        <w:tc>
          <w:tcPr>
            <w:tcW w:w="684" w:type="pct"/>
            <w:tcBorders>
              <w:bottom w:val="single" w:sz="4" w:space="0" w:color="auto"/>
            </w:tcBorders>
            <w:vAlign w:val="center"/>
          </w:tcPr>
          <w:p w14:paraId="1B0DBBAA" w14:textId="58961AD0" w:rsidR="00041963" w:rsidRPr="006B1E87" w:rsidRDefault="00041963" w:rsidP="00041963">
            <w:pPr>
              <w:jc w:val="center"/>
              <w:rPr>
                <w:rFonts w:ascii="Arial" w:hAnsi="Arial" w:cs="Arial"/>
                <w:color w:val="000000"/>
                <w:sz w:val="16"/>
              </w:rPr>
            </w:pPr>
            <w:r>
              <w:rPr>
                <w:rFonts w:ascii="Arial" w:eastAsia="Arial" w:hAnsi="Arial" w:cs="Arial"/>
                <w:bCs/>
                <w:sz w:val="18"/>
                <w:szCs w:val="18"/>
              </w:rPr>
              <w:t>600.000</w:t>
            </w:r>
          </w:p>
        </w:tc>
      </w:tr>
      <w:tr w:rsidR="00041963" w:rsidRPr="006B1E87" w14:paraId="4F8E4A61" w14:textId="77777777" w:rsidTr="00677CD0">
        <w:trPr>
          <w:cantSplit/>
          <w:trHeight w:val="56"/>
        </w:trPr>
        <w:tc>
          <w:tcPr>
            <w:tcW w:w="298" w:type="pct"/>
            <w:tcBorders>
              <w:bottom w:val="single" w:sz="4" w:space="0" w:color="auto"/>
            </w:tcBorders>
            <w:vAlign w:val="center"/>
          </w:tcPr>
          <w:p w14:paraId="08311EB5" w14:textId="44DDBB69" w:rsidR="00041963" w:rsidRPr="006B1E87" w:rsidRDefault="00041963" w:rsidP="00041963">
            <w:pPr>
              <w:jc w:val="center"/>
              <w:rPr>
                <w:rFonts w:ascii="Arial" w:eastAsia="Arial" w:hAnsi="Arial" w:cs="Arial"/>
                <w:sz w:val="16"/>
              </w:rPr>
            </w:pPr>
            <w:r w:rsidRPr="006B1E87">
              <w:rPr>
                <w:rFonts w:ascii="Arial" w:eastAsia="Arial" w:hAnsi="Arial" w:cs="Arial"/>
                <w:sz w:val="16"/>
              </w:rPr>
              <w:t>1</w:t>
            </w:r>
            <w:r>
              <w:rPr>
                <w:rFonts w:ascii="Arial" w:eastAsia="Arial" w:hAnsi="Arial" w:cs="Arial"/>
                <w:sz w:val="16"/>
              </w:rPr>
              <w:t>0</w:t>
            </w:r>
          </w:p>
        </w:tc>
        <w:tc>
          <w:tcPr>
            <w:tcW w:w="333" w:type="pct"/>
            <w:vMerge/>
            <w:textDirection w:val="btLr"/>
            <w:vAlign w:val="center"/>
          </w:tcPr>
          <w:p w14:paraId="5F73ACCA" w14:textId="77777777" w:rsidR="00041963" w:rsidRPr="006B1E87" w:rsidRDefault="00041963" w:rsidP="00041963">
            <w:pPr>
              <w:ind w:left="113" w:right="113"/>
              <w:jc w:val="both"/>
              <w:rPr>
                <w:rFonts w:ascii="Arial" w:eastAsia="Arial" w:hAnsi="Arial" w:cs="Arial"/>
                <w:sz w:val="16"/>
              </w:rPr>
            </w:pPr>
          </w:p>
        </w:tc>
        <w:tc>
          <w:tcPr>
            <w:tcW w:w="212" w:type="pct"/>
            <w:vMerge/>
            <w:vAlign w:val="center"/>
          </w:tcPr>
          <w:p w14:paraId="73B8B392" w14:textId="77777777" w:rsidR="00041963" w:rsidRPr="006B1E87" w:rsidRDefault="00041963" w:rsidP="00041963">
            <w:pPr>
              <w:jc w:val="both"/>
              <w:rPr>
                <w:rFonts w:ascii="Arial" w:eastAsia="Arial" w:hAnsi="Arial" w:cs="Arial"/>
                <w:sz w:val="16"/>
              </w:rPr>
            </w:pPr>
          </w:p>
        </w:tc>
        <w:tc>
          <w:tcPr>
            <w:tcW w:w="2102" w:type="pct"/>
            <w:tcBorders>
              <w:bottom w:val="single" w:sz="4" w:space="0" w:color="auto"/>
            </w:tcBorders>
            <w:vAlign w:val="center"/>
          </w:tcPr>
          <w:p w14:paraId="0FCDE15A" w14:textId="5F463441" w:rsidR="00041963" w:rsidRPr="006B1E87" w:rsidRDefault="00041963" w:rsidP="00041963">
            <w:pPr>
              <w:jc w:val="both"/>
              <w:rPr>
                <w:rFonts w:ascii="Arial" w:eastAsia="Arial" w:hAnsi="Arial" w:cs="Arial"/>
                <w:sz w:val="16"/>
              </w:rPr>
            </w:pPr>
            <w:r w:rsidRPr="006B1E87">
              <w:rPr>
                <w:rFonts w:ascii="Arial" w:hAnsi="Arial" w:cs="Arial"/>
                <w:sz w:val="18"/>
                <w:szCs w:val="18"/>
                <w:lang w:val="es-ES"/>
              </w:rPr>
              <w:t>Mantenimiento filtros para agua y combustible</w:t>
            </w:r>
          </w:p>
        </w:tc>
        <w:tc>
          <w:tcPr>
            <w:tcW w:w="371" w:type="pct"/>
            <w:vMerge/>
            <w:vAlign w:val="center"/>
          </w:tcPr>
          <w:p w14:paraId="684AF02B"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1DEC7D7C"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1496CC0D" w14:textId="47CE47A1" w:rsidR="00041963" w:rsidRPr="006B1E87" w:rsidRDefault="00041963" w:rsidP="00041963">
            <w:pPr>
              <w:jc w:val="center"/>
              <w:rPr>
                <w:rFonts w:ascii="Arial" w:hAnsi="Arial" w:cs="Arial"/>
                <w:color w:val="000000"/>
                <w:sz w:val="16"/>
              </w:rPr>
            </w:pPr>
            <w:r>
              <w:rPr>
                <w:rFonts w:ascii="Arial" w:eastAsia="Arial" w:hAnsi="Arial" w:cs="Arial"/>
                <w:bCs/>
                <w:sz w:val="18"/>
                <w:szCs w:val="18"/>
              </w:rPr>
              <w:t>450.000</w:t>
            </w:r>
          </w:p>
        </w:tc>
        <w:tc>
          <w:tcPr>
            <w:tcW w:w="684" w:type="pct"/>
            <w:tcBorders>
              <w:bottom w:val="single" w:sz="4" w:space="0" w:color="auto"/>
            </w:tcBorders>
            <w:vAlign w:val="center"/>
          </w:tcPr>
          <w:p w14:paraId="781EC591" w14:textId="49D8A596" w:rsidR="00041963" w:rsidRPr="006B1E87" w:rsidRDefault="00041963" w:rsidP="00041963">
            <w:pPr>
              <w:jc w:val="center"/>
              <w:rPr>
                <w:rFonts w:ascii="Arial" w:hAnsi="Arial" w:cs="Arial"/>
                <w:color w:val="000000"/>
                <w:sz w:val="16"/>
              </w:rPr>
            </w:pPr>
            <w:r>
              <w:rPr>
                <w:rFonts w:ascii="Arial" w:eastAsia="Arial" w:hAnsi="Arial" w:cs="Arial"/>
                <w:bCs/>
                <w:sz w:val="18"/>
                <w:szCs w:val="18"/>
              </w:rPr>
              <w:t>450.000</w:t>
            </w:r>
          </w:p>
        </w:tc>
      </w:tr>
      <w:tr w:rsidR="00041963" w:rsidRPr="006B1E87" w14:paraId="1345C5B4" w14:textId="77777777" w:rsidTr="00677CD0">
        <w:trPr>
          <w:cantSplit/>
          <w:trHeight w:val="56"/>
        </w:trPr>
        <w:tc>
          <w:tcPr>
            <w:tcW w:w="298" w:type="pct"/>
            <w:tcBorders>
              <w:bottom w:val="single" w:sz="4" w:space="0" w:color="auto"/>
            </w:tcBorders>
            <w:vAlign w:val="center"/>
          </w:tcPr>
          <w:p w14:paraId="20C84B13" w14:textId="7C976C31" w:rsidR="00041963" w:rsidRPr="006B1E87" w:rsidRDefault="00041963" w:rsidP="00041963">
            <w:pPr>
              <w:jc w:val="center"/>
              <w:rPr>
                <w:rFonts w:ascii="Arial" w:eastAsia="Arial" w:hAnsi="Arial" w:cs="Arial"/>
                <w:sz w:val="16"/>
              </w:rPr>
            </w:pPr>
            <w:r w:rsidRPr="006B1E87">
              <w:rPr>
                <w:rFonts w:ascii="Arial" w:eastAsia="Arial" w:hAnsi="Arial" w:cs="Arial"/>
                <w:sz w:val="16"/>
              </w:rPr>
              <w:t>1</w:t>
            </w:r>
            <w:r>
              <w:rPr>
                <w:rFonts w:ascii="Arial" w:eastAsia="Arial" w:hAnsi="Arial" w:cs="Arial"/>
                <w:sz w:val="16"/>
              </w:rPr>
              <w:t>1</w:t>
            </w:r>
          </w:p>
        </w:tc>
        <w:tc>
          <w:tcPr>
            <w:tcW w:w="333" w:type="pct"/>
            <w:vMerge/>
            <w:textDirection w:val="btLr"/>
            <w:vAlign w:val="center"/>
          </w:tcPr>
          <w:p w14:paraId="3EF4D797" w14:textId="77777777" w:rsidR="00041963" w:rsidRPr="006B1E87" w:rsidRDefault="00041963" w:rsidP="00041963">
            <w:pPr>
              <w:ind w:left="113" w:right="113"/>
              <w:jc w:val="both"/>
              <w:rPr>
                <w:rFonts w:ascii="Arial" w:eastAsia="Arial" w:hAnsi="Arial" w:cs="Arial"/>
                <w:sz w:val="16"/>
              </w:rPr>
            </w:pPr>
          </w:p>
        </w:tc>
        <w:tc>
          <w:tcPr>
            <w:tcW w:w="212" w:type="pct"/>
            <w:vMerge/>
            <w:vAlign w:val="center"/>
          </w:tcPr>
          <w:p w14:paraId="51FFA4D4" w14:textId="77777777" w:rsidR="00041963" w:rsidRPr="006B1E87" w:rsidRDefault="00041963" w:rsidP="00041963">
            <w:pPr>
              <w:jc w:val="both"/>
              <w:rPr>
                <w:rFonts w:ascii="Arial" w:eastAsia="Arial" w:hAnsi="Arial" w:cs="Arial"/>
                <w:sz w:val="16"/>
              </w:rPr>
            </w:pPr>
          </w:p>
        </w:tc>
        <w:tc>
          <w:tcPr>
            <w:tcW w:w="2102" w:type="pct"/>
            <w:tcBorders>
              <w:bottom w:val="single" w:sz="4" w:space="0" w:color="auto"/>
            </w:tcBorders>
            <w:vAlign w:val="center"/>
          </w:tcPr>
          <w:p w14:paraId="57634536" w14:textId="3E002321" w:rsidR="00041963" w:rsidRPr="006B1E87" w:rsidRDefault="00041963" w:rsidP="00041963">
            <w:pPr>
              <w:jc w:val="both"/>
              <w:rPr>
                <w:rFonts w:ascii="Arial" w:eastAsia="Arial" w:hAnsi="Arial" w:cs="Arial"/>
                <w:sz w:val="16"/>
              </w:rPr>
            </w:pPr>
            <w:r w:rsidRPr="006B1E87">
              <w:rPr>
                <w:rFonts w:ascii="Arial" w:hAnsi="Arial" w:cs="Arial"/>
                <w:sz w:val="18"/>
                <w:szCs w:val="18"/>
                <w:lang w:val="es-ES"/>
              </w:rPr>
              <w:t>Lavado interno de cuerpo caldera, desmontando intercambiadores de calor – realizando cambio de tornillería y empaquetadura</w:t>
            </w:r>
          </w:p>
        </w:tc>
        <w:tc>
          <w:tcPr>
            <w:tcW w:w="371" w:type="pct"/>
            <w:vMerge/>
            <w:vAlign w:val="center"/>
          </w:tcPr>
          <w:p w14:paraId="16630D8C"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710B8108"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6162138E" w14:textId="1A01EDCF" w:rsidR="00041963" w:rsidRPr="006B1E87" w:rsidRDefault="00041963" w:rsidP="00041963">
            <w:pPr>
              <w:jc w:val="center"/>
              <w:rPr>
                <w:rFonts w:ascii="Arial" w:hAnsi="Arial" w:cs="Arial"/>
                <w:color w:val="000000"/>
                <w:sz w:val="16"/>
              </w:rPr>
            </w:pPr>
            <w:r>
              <w:rPr>
                <w:rFonts w:ascii="Arial" w:eastAsia="Arial" w:hAnsi="Arial" w:cs="Arial"/>
                <w:bCs/>
                <w:sz w:val="18"/>
                <w:szCs w:val="16"/>
              </w:rPr>
              <w:t>1.072.543</w:t>
            </w:r>
          </w:p>
        </w:tc>
        <w:tc>
          <w:tcPr>
            <w:tcW w:w="684" w:type="pct"/>
            <w:tcBorders>
              <w:bottom w:val="single" w:sz="4" w:space="0" w:color="auto"/>
            </w:tcBorders>
            <w:vAlign w:val="center"/>
          </w:tcPr>
          <w:p w14:paraId="0A950DF9" w14:textId="3F068BE5" w:rsidR="00041963" w:rsidRPr="006B1E87" w:rsidRDefault="00041963" w:rsidP="00041963">
            <w:pPr>
              <w:jc w:val="center"/>
              <w:rPr>
                <w:rFonts w:ascii="Arial" w:hAnsi="Arial" w:cs="Arial"/>
                <w:color w:val="000000"/>
                <w:sz w:val="16"/>
              </w:rPr>
            </w:pPr>
            <w:r>
              <w:rPr>
                <w:rFonts w:ascii="Arial" w:eastAsia="Arial" w:hAnsi="Arial" w:cs="Arial"/>
                <w:bCs/>
                <w:sz w:val="18"/>
                <w:szCs w:val="16"/>
              </w:rPr>
              <w:t>1.072.543</w:t>
            </w:r>
          </w:p>
        </w:tc>
      </w:tr>
      <w:tr w:rsidR="00041963" w:rsidRPr="006B1E87" w14:paraId="1EC1BE83" w14:textId="77777777" w:rsidTr="00677CD0">
        <w:trPr>
          <w:cantSplit/>
          <w:trHeight w:val="56"/>
        </w:trPr>
        <w:tc>
          <w:tcPr>
            <w:tcW w:w="298" w:type="pct"/>
            <w:tcBorders>
              <w:bottom w:val="single" w:sz="4" w:space="0" w:color="auto"/>
            </w:tcBorders>
            <w:vAlign w:val="center"/>
          </w:tcPr>
          <w:p w14:paraId="76BE3F5D" w14:textId="25048003" w:rsidR="00041963" w:rsidRPr="006B1E87" w:rsidRDefault="00041963" w:rsidP="00041963">
            <w:pPr>
              <w:jc w:val="center"/>
              <w:rPr>
                <w:rFonts w:ascii="Arial" w:hAnsi="Arial" w:cs="Arial"/>
                <w:sz w:val="16"/>
              </w:rPr>
            </w:pPr>
            <w:r w:rsidRPr="006B1E87">
              <w:rPr>
                <w:rFonts w:ascii="Arial" w:hAnsi="Arial" w:cs="Arial"/>
                <w:sz w:val="16"/>
              </w:rPr>
              <w:t>1</w:t>
            </w:r>
            <w:r>
              <w:rPr>
                <w:rFonts w:ascii="Arial" w:hAnsi="Arial" w:cs="Arial"/>
                <w:sz w:val="16"/>
              </w:rPr>
              <w:t>2</w:t>
            </w:r>
          </w:p>
        </w:tc>
        <w:tc>
          <w:tcPr>
            <w:tcW w:w="333" w:type="pct"/>
            <w:vMerge/>
            <w:textDirection w:val="btLr"/>
            <w:vAlign w:val="center"/>
          </w:tcPr>
          <w:p w14:paraId="7B91BCBB"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21024C25" w14:textId="77777777" w:rsidR="00041963" w:rsidRPr="006B1E87" w:rsidRDefault="00041963" w:rsidP="00041963">
            <w:pPr>
              <w:jc w:val="center"/>
              <w:rPr>
                <w:rFonts w:ascii="Arial" w:hAnsi="Arial" w:cs="Arial"/>
                <w:sz w:val="16"/>
              </w:rPr>
            </w:pPr>
          </w:p>
        </w:tc>
        <w:tc>
          <w:tcPr>
            <w:tcW w:w="2102" w:type="pct"/>
            <w:tcBorders>
              <w:bottom w:val="single" w:sz="4" w:space="0" w:color="auto"/>
            </w:tcBorders>
            <w:vAlign w:val="center"/>
          </w:tcPr>
          <w:p w14:paraId="702FE4CE" w14:textId="77D2068A" w:rsidR="00041963" w:rsidRPr="006B1E87" w:rsidRDefault="00041963" w:rsidP="00041963">
            <w:pPr>
              <w:jc w:val="both"/>
              <w:rPr>
                <w:rFonts w:ascii="Arial" w:eastAsia="Arial" w:hAnsi="Arial" w:cs="Arial"/>
                <w:sz w:val="16"/>
              </w:rPr>
            </w:pPr>
            <w:r w:rsidRPr="006B1E87">
              <w:rPr>
                <w:rFonts w:ascii="Arial" w:hAnsi="Arial" w:cs="Arial"/>
                <w:sz w:val="18"/>
                <w:szCs w:val="18"/>
                <w:lang w:val="es-ES"/>
              </w:rPr>
              <w:t>Lavado de intercambiadores con hidro lavadora realizando cambio de empaque para tapón de inspección.</w:t>
            </w:r>
          </w:p>
        </w:tc>
        <w:tc>
          <w:tcPr>
            <w:tcW w:w="371" w:type="pct"/>
            <w:vMerge/>
            <w:vAlign w:val="center"/>
          </w:tcPr>
          <w:p w14:paraId="7869A9F8"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08AA881B"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113434C6" w14:textId="24E84816" w:rsidR="00041963" w:rsidRPr="006B1E87" w:rsidRDefault="00041963" w:rsidP="00041963">
            <w:pPr>
              <w:jc w:val="center"/>
              <w:rPr>
                <w:rFonts w:ascii="Arial" w:hAnsi="Arial" w:cs="Arial"/>
                <w:color w:val="000000"/>
                <w:sz w:val="16"/>
              </w:rPr>
            </w:pPr>
            <w:r>
              <w:rPr>
                <w:rFonts w:ascii="Arial" w:eastAsia="Arial" w:hAnsi="Arial" w:cs="Arial"/>
                <w:bCs/>
                <w:sz w:val="18"/>
                <w:szCs w:val="16"/>
              </w:rPr>
              <w:t>750.000</w:t>
            </w:r>
          </w:p>
        </w:tc>
        <w:tc>
          <w:tcPr>
            <w:tcW w:w="684" w:type="pct"/>
            <w:tcBorders>
              <w:bottom w:val="single" w:sz="4" w:space="0" w:color="auto"/>
            </w:tcBorders>
            <w:vAlign w:val="center"/>
          </w:tcPr>
          <w:p w14:paraId="1AD955EA" w14:textId="7F609D14" w:rsidR="00041963" w:rsidRPr="006B1E87" w:rsidRDefault="00041963" w:rsidP="00041963">
            <w:pPr>
              <w:jc w:val="center"/>
              <w:rPr>
                <w:rFonts w:ascii="Arial" w:hAnsi="Arial" w:cs="Arial"/>
                <w:color w:val="000000"/>
                <w:sz w:val="16"/>
              </w:rPr>
            </w:pPr>
            <w:r>
              <w:rPr>
                <w:rFonts w:ascii="Arial" w:eastAsia="Arial" w:hAnsi="Arial" w:cs="Arial"/>
                <w:bCs/>
                <w:sz w:val="18"/>
                <w:szCs w:val="16"/>
              </w:rPr>
              <w:t>750.000</w:t>
            </w:r>
          </w:p>
        </w:tc>
      </w:tr>
      <w:tr w:rsidR="00041963" w:rsidRPr="006B1E87" w14:paraId="394CF2E7" w14:textId="77777777" w:rsidTr="00677CD0">
        <w:trPr>
          <w:cantSplit/>
          <w:trHeight w:val="56"/>
        </w:trPr>
        <w:tc>
          <w:tcPr>
            <w:tcW w:w="298" w:type="pct"/>
            <w:tcBorders>
              <w:bottom w:val="single" w:sz="4" w:space="0" w:color="auto"/>
            </w:tcBorders>
            <w:vAlign w:val="center"/>
          </w:tcPr>
          <w:p w14:paraId="09B66C87" w14:textId="4633F33C" w:rsidR="00041963" w:rsidRPr="006B1E87" w:rsidRDefault="00041963" w:rsidP="00041963">
            <w:pPr>
              <w:jc w:val="center"/>
              <w:rPr>
                <w:rFonts w:ascii="Arial" w:hAnsi="Arial" w:cs="Arial"/>
                <w:sz w:val="16"/>
              </w:rPr>
            </w:pPr>
            <w:r w:rsidRPr="006B1E87">
              <w:rPr>
                <w:rFonts w:ascii="Arial" w:hAnsi="Arial" w:cs="Arial"/>
                <w:sz w:val="16"/>
              </w:rPr>
              <w:t>1</w:t>
            </w:r>
            <w:r>
              <w:rPr>
                <w:rFonts w:ascii="Arial" w:hAnsi="Arial" w:cs="Arial"/>
                <w:sz w:val="16"/>
              </w:rPr>
              <w:t>3</w:t>
            </w:r>
          </w:p>
        </w:tc>
        <w:tc>
          <w:tcPr>
            <w:tcW w:w="333" w:type="pct"/>
            <w:vMerge/>
            <w:textDirection w:val="btLr"/>
            <w:vAlign w:val="center"/>
          </w:tcPr>
          <w:p w14:paraId="366E2EB7"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3C02FABF" w14:textId="77777777" w:rsidR="00041963" w:rsidRPr="006B1E87" w:rsidRDefault="00041963" w:rsidP="00041963">
            <w:pPr>
              <w:jc w:val="center"/>
              <w:rPr>
                <w:rFonts w:ascii="Arial" w:hAnsi="Arial" w:cs="Arial"/>
                <w:sz w:val="16"/>
              </w:rPr>
            </w:pPr>
          </w:p>
        </w:tc>
        <w:tc>
          <w:tcPr>
            <w:tcW w:w="2102" w:type="pct"/>
            <w:tcBorders>
              <w:bottom w:val="single" w:sz="4" w:space="0" w:color="auto"/>
            </w:tcBorders>
            <w:vAlign w:val="center"/>
          </w:tcPr>
          <w:p w14:paraId="595A4A2D" w14:textId="1350777A" w:rsidR="00041963" w:rsidRPr="006B1E87" w:rsidRDefault="00041963" w:rsidP="00041963">
            <w:pPr>
              <w:jc w:val="both"/>
              <w:rPr>
                <w:rFonts w:ascii="Arial" w:eastAsia="Arial" w:hAnsi="Arial" w:cs="Arial"/>
                <w:sz w:val="16"/>
              </w:rPr>
            </w:pPr>
            <w:r w:rsidRPr="006B1E87">
              <w:rPr>
                <w:rFonts w:ascii="Arial" w:hAnsi="Arial" w:cs="Arial"/>
                <w:sz w:val="18"/>
                <w:szCs w:val="18"/>
                <w:lang w:val="es-ES"/>
              </w:rPr>
              <w:t>Fabricación de soporte en ángulo para poder realizar mantenimiento interno caldera. (Con el fin de desmontar chimenea)</w:t>
            </w:r>
          </w:p>
        </w:tc>
        <w:tc>
          <w:tcPr>
            <w:tcW w:w="371" w:type="pct"/>
            <w:vMerge/>
            <w:vAlign w:val="center"/>
          </w:tcPr>
          <w:p w14:paraId="77DC838D"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61AFA4F1"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2A57A0F9" w14:textId="0281538B" w:rsidR="00041963" w:rsidRPr="006B1E87" w:rsidRDefault="00041963" w:rsidP="00041963">
            <w:pPr>
              <w:jc w:val="center"/>
              <w:rPr>
                <w:rFonts w:ascii="Arial" w:hAnsi="Arial" w:cs="Arial"/>
                <w:color w:val="000000"/>
                <w:sz w:val="16"/>
              </w:rPr>
            </w:pPr>
            <w:r>
              <w:rPr>
                <w:rFonts w:ascii="Arial" w:eastAsia="Arial" w:hAnsi="Arial" w:cs="Arial"/>
                <w:bCs/>
                <w:sz w:val="18"/>
                <w:szCs w:val="18"/>
              </w:rPr>
              <w:t>2.349.323</w:t>
            </w:r>
          </w:p>
        </w:tc>
        <w:tc>
          <w:tcPr>
            <w:tcW w:w="684" w:type="pct"/>
            <w:tcBorders>
              <w:bottom w:val="single" w:sz="4" w:space="0" w:color="auto"/>
            </w:tcBorders>
            <w:vAlign w:val="center"/>
          </w:tcPr>
          <w:p w14:paraId="7EC727C0" w14:textId="47B54A8D" w:rsidR="00041963" w:rsidRPr="006B1E87" w:rsidRDefault="00041963" w:rsidP="00041963">
            <w:pPr>
              <w:jc w:val="center"/>
              <w:rPr>
                <w:rFonts w:ascii="Arial" w:hAnsi="Arial" w:cs="Arial"/>
                <w:color w:val="000000"/>
                <w:sz w:val="16"/>
              </w:rPr>
            </w:pPr>
            <w:r>
              <w:rPr>
                <w:rFonts w:ascii="Arial" w:eastAsia="Arial" w:hAnsi="Arial" w:cs="Arial"/>
                <w:bCs/>
                <w:sz w:val="18"/>
                <w:szCs w:val="18"/>
              </w:rPr>
              <w:t>2.349.323</w:t>
            </w:r>
          </w:p>
        </w:tc>
      </w:tr>
      <w:tr w:rsidR="00041963" w:rsidRPr="006B1E87" w14:paraId="79EC861F" w14:textId="77777777" w:rsidTr="00677CD0">
        <w:trPr>
          <w:cantSplit/>
          <w:trHeight w:val="56"/>
        </w:trPr>
        <w:tc>
          <w:tcPr>
            <w:tcW w:w="298" w:type="pct"/>
            <w:tcBorders>
              <w:bottom w:val="single" w:sz="4" w:space="0" w:color="auto"/>
            </w:tcBorders>
            <w:vAlign w:val="center"/>
          </w:tcPr>
          <w:p w14:paraId="580F4F06" w14:textId="76A4FF95" w:rsidR="00041963" w:rsidRPr="006B1E87" w:rsidRDefault="00041963" w:rsidP="00041963">
            <w:pPr>
              <w:jc w:val="center"/>
              <w:rPr>
                <w:rFonts w:ascii="Arial" w:hAnsi="Arial" w:cs="Arial"/>
                <w:sz w:val="16"/>
              </w:rPr>
            </w:pPr>
            <w:r w:rsidRPr="006B1E87">
              <w:rPr>
                <w:rFonts w:ascii="Arial" w:hAnsi="Arial" w:cs="Arial"/>
                <w:sz w:val="16"/>
              </w:rPr>
              <w:t>1</w:t>
            </w:r>
            <w:r>
              <w:rPr>
                <w:rFonts w:ascii="Arial" w:hAnsi="Arial" w:cs="Arial"/>
                <w:sz w:val="16"/>
              </w:rPr>
              <w:t>4</w:t>
            </w:r>
          </w:p>
        </w:tc>
        <w:tc>
          <w:tcPr>
            <w:tcW w:w="333" w:type="pct"/>
            <w:vMerge/>
            <w:textDirection w:val="btLr"/>
            <w:vAlign w:val="center"/>
          </w:tcPr>
          <w:p w14:paraId="5E57817A"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5E0F1F87" w14:textId="77777777" w:rsidR="00041963" w:rsidRPr="006B1E87" w:rsidRDefault="00041963" w:rsidP="00041963">
            <w:pPr>
              <w:jc w:val="center"/>
              <w:rPr>
                <w:rFonts w:ascii="Arial" w:hAnsi="Arial" w:cs="Arial"/>
                <w:sz w:val="16"/>
              </w:rPr>
            </w:pPr>
          </w:p>
        </w:tc>
        <w:tc>
          <w:tcPr>
            <w:tcW w:w="2102" w:type="pct"/>
            <w:tcBorders>
              <w:bottom w:val="single" w:sz="4" w:space="0" w:color="auto"/>
            </w:tcBorders>
            <w:vAlign w:val="center"/>
          </w:tcPr>
          <w:p w14:paraId="053961B4" w14:textId="6A8E9814" w:rsidR="00041963" w:rsidRPr="006B1E87" w:rsidRDefault="00041963" w:rsidP="00041963">
            <w:pPr>
              <w:jc w:val="both"/>
              <w:rPr>
                <w:rFonts w:ascii="Arial" w:eastAsia="Arial" w:hAnsi="Arial" w:cs="Arial"/>
                <w:sz w:val="16"/>
              </w:rPr>
            </w:pPr>
            <w:r w:rsidRPr="006B1E87">
              <w:rPr>
                <w:rFonts w:ascii="Arial" w:hAnsi="Arial" w:cs="Arial"/>
                <w:sz w:val="18"/>
                <w:szCs w:val="18"/>
                <w:lang w:val="es-ES"/>
              </w:rPr>
              <w:t>Realizar análisis para verificación de combustión con analizador marca Boston:</w:t>
            </w:r>
          </w:p>
        </w:tc>
        <w:tc>
          <w:tcPr>
            <w:tcW w:w="371" w:type="pct"/>
            <w:vMerge/>
            <w:vAlign w:val="center"/>
          </w:tcPr>
          <w:p w14:paraId="0565D9D6"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2F6296FF"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74478D93" w14:textId="4C447A46" w:rsidR="00041963" w:rsidRPr="006B1E87" w:rsidRDefault="00041963" w:rsidP="00041963">
            <w:pPr>
              <w:jc w:val="center"/>
              <w:rPr>
                <w:rFonts w:ascii="Arial" w:hAnsi="Arial" w:cs="Arial"/>
                <w:color w:val="000000"/>
                <w:sz w:val="16"/>
              </w:rPr>
            </w:pPr>
            <w:r>
              <w:rPr>
                <w:rFonts w:ascii="Arial" w:eastAsia="Arial" w:hAnsi="Arial" w:cs="Arial"/>
                <w:bCs/>
                <w:sz w:val="18"/>
                <w:szCs w:val="18"/>
              </w:rPr>
              <w:t>350.000</w:t>
            </w:r>
          </w:p>
        </w:tc>
        <w:tc>
          <w:tcPr>
            <w:tcW w:w="684" w:type="pct"/>
            <w:tcBorders>
              <w:bottom w:val="single" w:sz="4" w:space="0" w:color="auto"/>
            </w:tcBorders>
            <w:vAlign w:val="center"/>
          </w:tcPr>
          <w:p w14:paraId="780F318A" w14:textId="5B692E94" w:rsidR="00041963" w:rsidRPr="006B1E87" w:rsidRDefault="00041963" w:rsidP="00041963">
            <w:pPr>
              <w:jc w:val="center"/>
              <w:rPr>
                <w:rFonts w:ascii="Arial" w:hAnsi="Arial" w:cs="Arial"/>
                <w:color w:val="000000"/>
                <w:sz w:val="16"/>
              </w:rPr>
            </w:pPr>
            <w:r>
              <w:rPr>
                <w:rFonts w:ascii="Arial" w:eastAsia="Arial" w:hAnsi="Arial" w:cs="Arial"/>
                <w:bCs/>
                <w:sz w:val="18"/>
                <w:szCs w:val="18"/>
              </w:rPr>
              <w:t>350.000</w:t>
            </w:r>
          </w:p>
        </w:tc>
      </w:tr>
      <w:tr w:rsidR="00041963" w:rsidRPr="006B1E87" w14:paraId="74B5711F" w14:textId="77777777" w:rsidTr="00677CD0">
        <w:trPr>
          <w:cantSplit/>
          <w:trHeight w:val="56"/>
        </w:trPr>
        <w:tc>
          <w:tcPr>
            <w:tcW w:w="298" w:type="pct"/>
            <w:tcBorders>
              <w:bottom w:val="single" w:sz="4" w:space="0" w:color="auto"/>
            </w:tcBorders>
            <w:vAlign w:val="center"/>
          </w:tcPr>
          <w:p w14:paraId="01E2515F" w14:textId="6BD2053F" w:rsidR="00041963" w:rsidRPr="006B1E87" w:rsidRDefault="00041963" w:rsidP="00041963">
            <w:pPr>
              <w:jc w:val="center"/>
              <w:rPr>
                <w:rFonts w:ascii="Arial" w:hAnsi="Arial" w:cs="Arial"/>
                <w:sz w:val="16"/>
              </w:rPr>
            </w:pPr>
            <w:r w:rsidRPr="006B1E87">
              <w:rPr>
                <w:rFonts w:ascii="Arial" w:hAnsi="Arial" w:cs="Arial"/>
                <w:sz w:val="16"/>
              </w:rPr>
              <w:t>1</w:t>
            </w:r>
            <w:r>
              <w:rPr>
                <w:rFonts w:ascii="Arial" w:hAnsi="Arial" w:cs="Arial"/>
                <w:sz w:val="16"/>
              </w:rPr>
              <w:t>5</w:t>
            </w:r>
          </w:p>
        </w:tc>
        <w:tc>
          <w:tcPr>
            <w:tcW w:w="333" w:type="pct"/>
            <w:vMerge/>
            <w:textDirection w:val="btLr"/>
            <w:vAlign w:val="center"/>
          </w:tcPr>
          <w:p w14:paraId="62585199"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713F3B3D" w14:textId="77777777" w:rsidR="00041963" w:rsidRPr="006B1E87" w:rsidRDefault="00041963" w:rsidP="00041963">
            <w:pPr>
              <w:jc w:val="center"/>
              <w:rPr>
                <w:rFonts w:ascii="Arial" w:hAnsi="Arial" w:cs="Arial"/>
                <w:sz w:val="16"/>
              </w:rPr>
            </w:pPr>
          </w:p>
        </w:tc>
        <w:tc>
          <w:tcPr>
            <w:tcW w:w="2102" w:type="pct"/>
            <w:tcBorders>
              <w:bottom w:val="single" w:sz="4" w:space="0" w:color="auto"/>
            </w:tcBorders>
            <w:vAlign w:val="center"/>
          </w:tcPr>
          <w:p w14:paraId="21D09025" w14:textId="27912CCB"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Juego de Nivel con tubo línea roja con empaques</w:t>
            </w:r>
          </w:p>
        </w:tc>
        <w:tc>
          <w:tcPr>
            <w:tcW w:w="371" w:type="pct"/>
            <w:vMerge/>
            <w:vAlign w:val="center"/>
          </w:tcPr>
          <w:p w14:paraId="59368E04"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1CF32099"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36364BB3" w14:textId="5F03F13A" w:rsidR="00041963" w:rsidRPr="006B1E87" w:rsidRDefault="00041963" w:rsidP="00041963">
            <w:pPr>
              <w:jc w:val="center"/>
              <w:rPr>
                <w:rFonts w:ascii="Arial" w:hAnsi="Arial" w:cs="Arial"/>
                <w:color w:val="000000"/>
                <w:sz w:val="16"/>
              </w:rPr>
            </w:pPr>
            <w:r>
              <w:rPr>
                <w:rFonts w:ascii="Arial" w:eastAsia="Arial" w:hAnsi="Arial" w:cs="Arial"/>
                <w:bCs/>
                <w:sz w:val="18"/>
                <w:szCs w:val="18"/>
              </w:rPr>
              <w:t>600.000</w:t>
            </w:r>
          </w:p>
        </w:tc>
        <w:tc>
          <w:tcPr>
            <w:tcW w:w="684" w:type="pct"/>
            <w:tcBorders>
              <w:bottom w:val="single" w:sz="4" w:space="0" w:color="auto"/>
            </w:tcBorders>
            <w:vAlign w:val="center"/>
          </w:tcPr>
          <w:p w14:paraId="5C02DBC1" w14:textId="6C74E6CF" w:rsidR="00041963" w:rsidRPr="006B1E87" w:rsidRDefault="00041963" w:rsidP="00041963">
            <w:pPr>
              <w:jc w:val="center"/>
              <w:rPr>
                <w:rFonts w:ascii="Arial" w:hAnsi="Arial" w:cs="Arial"/>
                <w:color w:val="000000"/>
                <w:sz w:val="16"/>
              </w:rPr>
            </w:pPr>
            <w:r>
              <w:rPr>
                <w:rFonts w:ascii="Arial" w:eastAsia="Arial" w:hAnsi="Arial" w:cs="Arial"/>
                <w:bCs/>
                <w:sz w:val="18"/>
                <w:szCs w:val="18"/>
              </w:rPr>
              <w:t>600.000</w:t>
            </w:r>
          </w:p>
        </w:tc>
      </w:tr>
      <w:tr w:rsidR="00041963" w:rsidRPr="006B1E87" w14:paraId="119CFFE3" w14:textId="77777777" w:rsidTr="00677CD0">
        <w:trPr>
          <w:cantSplit/>
          <w:trHeight w:val="56"/>
        </w:trPr>
        <w:tc>
          <w:tcPr>
            <w:tcW w:w="298" w:type="pct"/>
            <w:tcBorders>
              <w:bottom w:val="single" w:sz="4" w:space="0" w:color="auto"/>
            </w:tcBorders>
            <w:vAlign w:val="center"/>
          </w:tcPr>
          <w:p w14:paraId="6FC1B5AF" w14:textId="332A9101" w:rsidR="00041963" w:rsidRPr="006B1E87" w:rsidRDefault="00041963" w:rsidP="00041963">
            <w:pPr>
              <w:jc w:val="center"/>
              <w:rPr>
                <w:rFonts w:ascii="Arial" w:hAnsi="Arial" w:cs="Arial"/>
                <w:sz w:val="16"/>
              </w:rPr>
            </w:pPr>
            <w:r w:rsidRPr="006B1E87">
              <w:rPr>
                <w:rFonts w:ascii="Arial" w:hAnsi="Arial" w:cs="Arial"/>
                <w:sz w:val="16"/>
              </w:rPr>
              <w:t>1</w:t>
            </w:r>
            <w:r>
              <w:rPr>
                <w:rFonts w:ascii="Arial" w:hAnsi="Arial" w:cs="Arial"/>
                <w:sz w:val="16"/>
              </w:rPr>
              <w:t>6</w:t>
            </w:r>
          </w:p>
        </w:tc>
        <w:tc>
          <w:tcPr>
            <w:tcW w:w="333" w:type="pct"/>
            <w:vMerge/>
            <w:textDirection w:val="btLr"/>
            <w:vAlign w:val="center"/>
          </w:tcPr>
          <w:p w14:paraId="7563EB7D"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154E106D" w14:textId="77777777" w:rsidR="00041963" w:rsidRPr="006B1E87" w:rsidRDefault="00041963" w:rsidP="00041963">
            <w:pPr>
              <w:jc w:val="center"/>
              <w:rPr>
                <w:rFonts w:ascii="Arial" w:hAnsi="Arial" w:cs="Arial"/>
                <w:sz w:val="16"/>
              </w:rPr>
            </w:pPr>
          </w:p>
        </w:tc>
        <w:tc>
          <w:tcPr>
            <w:tcW w:w="2102" w:type="pct"/>
            <w:tcBorders>
              <w:bottom w:val="single" w:sz="4" w:space="0" w:color="auto"/>
            </w:tcBorders>
            <w:vAlign w:val="center"/>
          </w:tcPr>
          <w:p w14:paraId="6ED8DC5E" w14:textId="7720F9B7"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Mantenimiento tapa superior y chimenea y pintado del mismo.</w:t>
            </w:r>
          </w:p>
        </w:tc>
        <w:tc>
          <w:tcPr>
            <w:tcW w:w="371" w:type="pct"/>
            <w:vMerge/>
            <w:vAlign w:val="center"/>
          </w:tcPr>
          <w:p w14:paraId="108AF9E3"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3EA13722"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49CCD9A2" w14:textId="7BA2DC57" w:rsidR="00041963" w:rsidRPr="006B1E87" w:rsidRDefault="00041963" w:rsidP="00041963">
            <w:pPr>
              <w:jc w:val="center"/>
              <w:rPr>
                <w:rFonts w:ascii="Arial" w:hAnsi="Arial" w:cs="Arial"/>
                <w:color w:val="000000"/>
                <w:sz w:val="16"/>
              </w:rPr>
            </w:pPr>
            <w:r>
              <w:rPr>
                <w:rFonts w:ascii="Arial" w:eastAsia="Arial" w:hAnsi="Arial" w:cs="Arial"/>
                <w:bCs/>
                <w:sz w:val="18"/>
                <w:szCs w:val="18"/>
              </w:rPr>
              <w:t>900.000</w:t>
            </w:r>
          </w:p>
        </w:tc>
        <w:tc>
          <w:tcPr>
            <w:tcW w:w="684" w:type="pct"/>
            <w:tcBorders>
              <w:bottom w:val="single" w:sz="4" w:space="0" w:color="auto"/>
            </w:tcBorders>
            <w:vAlign w:val="center"/>
          </w:tcPr>
          <w:p w14:paraId="52C6043A" w14:textId="105DBFF7" w:rsidR="00041963" w:rsidRPr="006B1E87" w:rsidRDefault="00041963" w:rsidP="00041963">
            <w:pPr>
              <w:jc w:val="center"/>
              <w:rPr>
                <w:rFonts w:ascii="Arial" w:hAnsi="Arial" w:cs="Arial"/>
                <w:color w:val="000000"/>
                <w:sz w:val="16"/>
              </w:rPr>
            </w:pPr>
            <w:r>
              <w:rPr>
                <w:rFonts w:ascii="Arial" w:eastAsia="Arial" w:hAnsi="Arial" w:cs="Arial"/>
                <w:bCs/>
                <w:sz w:val="18"/>
                <w:szCs w:val="18"/>
              </w:rPr>
              <w:t>900.000</w:t>
            </w:r>
          </w:p>
        </w:tc>
      </w:tr>
      <w:tr w:rsidR="00041963" w:rsidRPr="006B1E87" w14:paraId="550D86A0" w14:textId="77777777" w:rsidTr="00677CD0">
        <w:trPr>
          <w:cantSplit/>
          <w:trHeight w:val="56"/>
        </w:trPr>
        <w:tc>
          <w:tcPr>
            <w:tcW w:w="298" w:type="pct"/>
            <w:tcBorders>
              <w:bottom w:val="single" w:sz="4" w:space="0" w:color="auto"/>
            </w:tcBorders>
            <w:vAlign w:val="center"/>
          </w:tcPr>
          <w:p w14:paraId="4F1160A2" w14:textId="22CE1204" w:rsidR="00041963" w:rsidRPr="006B1E87" w:rsidRDefault="00041963" w:rsidP="00041963">
            <w:pPr>
              <w:jc w:val="center"/>
              <w:rPr>
                <w:rFonts w:ascii="Arial" w:hAnsi="Arial" w:cs="Arial"/>
                <w:sz w:val="16"/>
              </w:rPr>
            </w:pPr>
            <w:r w:rsidRPr="006B1E87">
              <w:rPr>
                <w:rFonts w:ascii="Arial" w:hAnsi="Arial" w:cs="Arial"/>
                <w:sz w:val="16"/>
              </w:rPr>
              <w:t>1</w:t>
            </w:r>
            <w:r>
              <w:rPr>
                <w:rFonts w:ascii="Arial" w:hAnsi="Arial" w:cs="Arial"/>
                <w:sz w:val="16"/>
              </w:rPr>
              <w:t>7</w:t>
            </w:r>
          </w:p>
        </w:tc>
        <w:tc>
          <w:tcPr>
            <w:tcW w:w="333" w:type="pct"/>
            <w:vMerge/>
            <w:textDirection w:val="btLr"/>
            <w:vAlign w:val="center"/>
          </w:tcPr>
          <w:p w14:paraId="68B51764"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064F50CA" w14:textId="77777777" w:rsidR="00041963" w:rsidRPr="006B1E87" w:rsidRDefault="00041963" w:rsidP="00041963">
            <w:pPr>
              <w:jc w:val="center"/>
              <w:rPr>
                <w:rFonts w:ascii="Arial" w:hAnsi="Arial" w:cs="Arial"/>
                <w:sz w:val="16"/>
              </w:rPr>
            </w:pPr>
          </w:p>
        </w:tc>
        <w:tc>
          <w:tcPr>
            <w:tcW w:w="2102" w:type="pct"/>
            <w:tcBorders>
              <w:bottom w:val="single" w:sz="4" w:space="0" w:color="auto"/>
            </w:tcBorders>
            <w:vAlign w:val="center"/>
          </w:tcPr>
          <w:p w14:paraId="2BDB19B8" w14:textId="1F1599A7"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Válvula para seguridad por sobrepresión de 1”</w:t>
            </w:r>
          </w:p>
        </w:tc>
        <w:tc>
          <w:tcPr>
            <w:tcW w:w="371" w:type="pct"/>
            <w:vMerge/>
            <w:vAlign w:val="center"/>
          </w:tcPr>
          <w:p w14:paraId="0F767480"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4E5FFF02"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53C6C585" w14:textId="444797B0" w:rsidR="00041963" w:rsidRPr="006B1E87" w:rsidRDefault="00041963" w:rsidP="00041963">
            <w:pPr>
              <w:jc w:val="center"/>
              <w:rPr>
                <w:rFonts w:ascii="Arial" w:hAnsi="Arial" w:cs="Arial"/>
                <w:color w:val="000000"/>
                <w:sz w:val="16"/>
              </w:rPr>
            </w:pPr>
            <w:r>
              <w:rPr>
                <w:rFonts w:ascii="Arial" w:eastAsia="Arial" w:hAnsi="Arial" w:cs="Arial"/>
                <w:bCs/>
                <w:sz w:val="18"/>
                <w:szCs w:val="18"/>
              </w:rPr>
              <w:t>1.395.870</w:t>
            </w:r>
          </w:p>
        </w:tc>
        <w:tc>
          <w:tcPr>
            <w:tcW w:w="684" w:type="pct"/>
            <w:tcBorders>
              <w:bottom w:val="single" w:sz="4" w:space="0" w:color="auto"/>
            </w:tcBorders>
            <w:vAlign w:val="center"/>
          </w:tcPr>
          <w:p w14:paraId="0B945856" w14:textId="6D8D5931" w:rsidR="00041963" w:rsidRPr="006B1E87" w:rsidRDefault="00041963" w:rsidP="00041963">
            <w:pPr>
              <w:jc w:val="center"/>
              <w:rPr>
                <w:rFonts w:ascii="Arial" w:hAnsi="Arial" w:cs="Arial"/>
                <w:color w:val="000000"/>
                <w:sz w:val="16"/>
              </w:rPr>
            </w:pPr>
            <w:r>
              <w:rPr>
                <w:rFonts w:ascii="Arial" w:eastAsia="Arial" w:hAnsi="Arial" w:cs="Arial"/>
                <w:bCs/>
                <w:sz w:val="18"/>
                <w:szCs w:val="18"/>
              </w:rPr>
              <w:t>1.395.870</w:t>
            </w:r>
          </w:p>
        </w:tc>
      </w:tr>
      <w:tr w:rsidR="00041963" w:rsidRPr="006B1E87" w14:paraId="258BEC31" w14:textId="77777777" w:rsidTr="00677CD0">
        <w:trPr>
          <w:cantSplit/>
          <w:trHeight w:val="56"/>
        </w:trPr>
        <w:tc>
          <w:tcPr>
            <w:tcW w:w="298" w:type="pct"/>
            <w:tcBorders>
              <w:bottom w:val="single" w:sz="4" w:space="0" w:color="auto"/>
            </w:tcBorders>
            <w:vAlign w:val="center"/>
          </w:tcPr>
          <w:p w14:paraId="02F2887D" w14:textId="50F56802" w:rsidR="00041963" w:rsidRPr="006B1E87" w:rsidRDefault="00041963" w:rsidP="00041963">
            <w:pPr>
              <w:jc w:val="center"/>
              <w:rPr>
                <w:rFonts w:ascii="Arial" w:hAnsi="Arial" w:cs="Arial"/>
                <w:sz w:val="16"/>
              </w:rPr>
            </w:pPr>
            <w:r w:rsidRPr="006B1E87">
              <w:rPr>
                <w:rFonts w:ascii="Arial" w:hAnsi="Arial" w:cs="Arial"/>
                <w:sz w:val="16"/>
              </w:rPr>
              <w:t>1</w:t>
            </w:r>
            <w:r>
              <w:rPr>
                <w:rFonts w:ascii="Arial" w:hAnsi="Arial" w:cs="Arial"/>
                <w:sz w:val="16"/>
              </w:rPr>
              <w:t>8</w:t>
            </w:r>
          </w:p>
        </w:tc>
        <w:tc>
          <w:tcPr>
            <w:tcW w:w="333" w:type="pct"/>
            <w:vMerge/>
            <w:textDirection w:val="btLr"/>
            <w:vAlign w:val="center"/>
          </w:tcPr>
          <w:p w14:paraId="2D6AC727" w14:textId="77777777" w:rsidR="00041963" w:rsidRPr="006B1E87" w:rsidRDefault="00041963" w:rsidP="00041963">
            <w:pPr>
              <w:ind w:left="113" w:right="113"/>
              <w:jc w:val="center"/>
              <w:rPr>
                <w:rFonts w:ascii="Arial" w:eastAsia="Arial" w:hAnsi="Arial" w:cs="Arial"/>
                <w:sz w:val="16"/>
              </w:rPr>
            </w:pPr>
          </w:p>
        </w:tc>
        <w:tc>
          <w:tcPr>
            <w:tcW w:w="212" w:type="pct"/>
            <w:vMerge/>
            <w:vAlign w:val="center"/>
          </w:tcPr>
          <w:p w14:paraId="7466EF4B" w14:textId="77777777" w:rsidR="00041963" w:rsidRPr="006B1E87" w:rsidRDefault="00041963" w:rsidP="00041963">
            <w:pPr>
              <w:jc w:val="center"/>
              <w:rPr>
                <w:rFonts w:ascii="Arial" w:hAnsi="Arial" w:cs="Arial"/>
                <w:sz w:val="16"/>
              </w:rPr>
            </w:pPr>
          </w:p>
        </w:tc>
        <w:tc>
          <w:tcPr>
            <w:tcW w:w="2102" w:type="pct"/>
            <w:tcBorders>
              <w:bottom w:val="single" w:sz="4" w:space="0" w:color="auto"/>
            </w:tcBorders>
            <w:vAlign w:val="center"/>
          </w:tcPr>
          <w:p w14:paraId="2BF71612" w14:textId="158BCABE"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Electroválvula solenoide de 1” con accesorios para conexión, entrada agua a caldera</w:t>
            </w:r>
          </w:p>
        </w:tc>
        <w:tc>
          <w:tcPr>
            <w:tcW w:w="371" w:type="pct"/>
            <w:vMerge/>
            <w:vAlign w:val="center"/>
          </w:tcPr>
          <w:p w14:paraId="411673E6"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156923B6"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7D8BB8D5" w14:textId="6A4ECAF0" w:rsidR="00041963" w:rsidRPr="006B1E87" w:rsidRDefault="00041963" w:rsidP="00041963">
            <w:pPr>
              <w:jc w:val="center"/>
              <w:rPr>
                <w:rFonts w:ascii="Arial" w:hAnsi="Arial" w:cs="Arial"/>
                <w:color w:val="000000"/>
                <w:sz w:val="16"/>
              </w:rPr>
            </w:pPr>
            <w:r>
              <w:rPr>
                <w:rFonts w:ascii="Arial" w:eastAsia="Arial" w:hAnsi="Arial" w:cs="Arial"/>
                <w:bCs/>
                <w:sz w:val="18"/>
                <w:szCs w:val="18"/>
              </w:rPr>
              <w:t>366.153</w:t>
            </w:r>
          </w:p>
        </w:tc>
        <w:tc>
          <w:tcPr>
            <w:tcW w:w="684" w:type="pct"/>
            <w:tcBorders>
              <w:bottom w:val="single" w:sz="4" w:space="0" w:color="auto"/>
            </w:tcBorders>
            <w:vAlign w:val="center"/>
          </w:tcPr>
          <w:p w14:paraId="743EBAA9" w14:textId="3984AFE4" w:rsidR="00041963" w:rsidRPr="006B1E87" w:rsidRDefault="00041963" w:rsidP="00041963">
            <w:pPr>
              <w:jc w:val="center"/>
              <w:rPr>
                <w:rFonts w:ascii="Arial" w:hAnsi="Arial" w:cs="Arial"/>
                <w:color w:val="000000"/>
                <w:sz w:val="16"/>
              </w:rPr>
            </w:pPr>
            <w:r>
              <w:rPr>
                <w:rFonts w:ascii="Arial" w:eastAsia="Arial" w:hAnsi="Arial" w:cs="Arial"/>
                <w:bCs/>
                <w:sz w:val="18"/>
                <w:szCs w:val="18"/>
              </w:rPr>
              <w:t>366.153</w:t>
            </w:r>
          </w:p>
        </w:tc>
      </w:tr>
      <w:tr w:rsidR="00041963" w:rsidRPr="006B1E87" w14:paraId="20FE7805" w14:textId="77777777" w:rsidTr="002A31E2">
        <w:trPr>
          <w:cantSplit/>
          <w:trHeight w:val="56"/>
        </w:trPr>
        <w:tc>
          <w:tcPr>
            <w:tcW w:w="298" w:type="pct"/>
            <w:tcBorders>
              <w:bottom w:val="single" w:sz="4" w:space="0" w:color="auto"/>
            </w:tcBorders>
            <w:vAlign w:val="center"/>
          </w:tcPr>
          <w:p w14:paraId="03F0E4F4" w14:textId="759AF9BD" w:rsidR="00041963" w:rsidRPr="006B1E87" w:rsidRDefault="00041963" w:rsidP="00041963">
            <w:pPr>
              <w:jc w:val="center"/>
              <w:rPr>
                <w:rFonts w:ascii="Arial" w:hAnsi="Arial" w:cs="Arial"/>
                <w:sz w:val="16"/>
              </w:rPr>
            </w:pPr>
            <w:r>
              <w:rPr>
                <w:rFonts w:ascii="Arial" w:hAnsi="Arial" w:cs="Arial"/>
                <w:sz w:val="16"/>
              </w:rPr>
              <w:lastRenderedPageBreak/>
              <w:t>19</w:t>
            </w:r>
          </w:p>
        </w:tc>
        <w:tc>
          <w:tcPr>
            <w:tcW w:w="333" w:type="pct"/>
            <w:vMerge/>
            <w:tcBorders>
              <w:bottom w:val="single" w:sz="4" w:space="0" w:color="auto"/>
            </w:tcBorders>
            <w:textDirection w:val="btLr"/>
            <w:vAlign w:val="center"/>
          </w:tcPr>
          <w:p w14:paraId="4B8C0D40" w14:textId="77777777" w:rsidR="00041963" w:rsidRPr="006B1E87" w:rsidRDefault="00041963" w:rsidP="00041963">
            <w:pPr>
              <w:ind w:left="113" w:right="113"/>
              <w:jc w:val="center"/>
              <w:rPr>
                <w:rFonts w:ascii="Arial" w:eastAsia="Arial" w:hAnsi="Arial" w:cs="Arial"/>
                <w:sz w:val="16"/>
              </w:rPr>
            </w:pPr>
          </w:p>
        </w:tc>
        <w:tc>
          <w:tcPr>
            <w:tcW w:w="212" w:type="pct"/>
            <w:vMerge/>
            <w:tcBorders>
              <w:bottom w:val="single" w:sz="4" w:space="0" w:color="auto"/>
            </w:tcBorders>
            <w:vAlign w:val="center"/>
          </w:tcPr>
          <w:p w14:paraId="56E53B52" w14:textId="77777777" w:rsidR="00041963" w:rsidRPr="006B1E87" w:rsidRDefault="00041963" w:rsidP="00041963">
            <w:pPr>
              <w:jc w:val="center"/>
              <w:rPr>
                <w:rFonts w:ascii="Arial" w:hAnsi="Arial" w:cs="Arial"/>
                <w:sz w:val="16"/>
              </w:rPr>
            </w:pPr>
          </w:p>
        </w:tc>
        <w:tc>
          <w:tcPr>
            <w:tcW w:w="2102" w:type="pct"/>
            <w:tcBorders>
              <w:bottom w:val="single" w:sz="4" w:space="0" w:color="auto"/>
            </w:tcBorders>
          </w:tcPr>
          <w:p w14:paraId="3321A849" w14:textId="6A2D39EC" w:rsidR="00041963" w:rsidRPr="006B1E87" w:rsidRDefault="00041963" w:rsidP="00041963">
            <w:pPr>
              <w:jc w:val="both"/>
              <w:rPr>
                <w:rFonts w:ascii="Arial" w:eastAsia="Arial" w:hAnsi="Arial" w:cs="Arial"/>
                <w:sz w:val="16"/>
              </w:rPr>
            </w:pPr>
            <w:r w:rsidRPr="006B1E87">
              <w:rPr>
                <w:rFonts w:ascii="Arial" w:eastAsia="Arial" w:hAnsi="Arial" w:cs="Arial"/>
                <w:bCs/>
                <w:sz w:val="18"/>
                <w:szCs w:val="18"/>
              </w:rPr>
              <w:t>Mantenimiento al quemador para gas natural y/o propano tipo de trabajo industrial tipo de operación dos etapas, alimentación eléctrica 3N AC, 220 V, 60HZ, tablero eléctrico para encendido y apagado automático (cofre con interruptores, pilotos y señalización, control y sensor de temperatura digital, protección térmica y relé.) instalado y configurado para operación automática del quemador de acuerdo con la programación del control para cambio de llama baja a llama alta de acuerdo a la necesidad y temperatura de proceso.</w:t>
            </w:r>
          </w:p>
        </w:tc>
        <w:tc>
          <w:tcPr>
            <w:tcW w:w="371" w:type="pct"/>
            <w:vMerge/>
            <w:tcBorders>
              <w:bottom w:val="single" w:sz="4" w:space="0" w:color="auto"/>
            </w:tcBorders>
            <w:vAlign w:val="center"/>
          </w:tcPr>
          <w:p w14:paraId="2D41B6C9" w14:textId="77777777" w:rsidR="00041963" w:rsidRPr="006B1E87" w:rsidRDefault="00041963" w:rsidP="00041963">
            <w:pPr>
              <w:jc w:val="center"/>
              <w:rPr>
                <w:rFonts w:ascii="Arial" w:hAnsi="Arial" w:cs="Arial"/>
                <w:sz w:val="16"/>
              </w:rPr>
            </w:pPr>
          </w:p>
        </w:tc>
        <w:tc>
          <w:tcPr>
            <w:tcW w:w="379" w:type="pct"/>
            <w:tcBorders>
              <w:bottom w:val="single" w:sz="4" w:space="0" w:color="auto"/>
            </w:tcBorders>
            <w:vAlign w:val="center"/>
          </w:tcPr>
          <w:p w14:paraId="4D0E14AF" w14:textId="77777777" w:rsidR="00041963" w:rsidRPr="006B1E87" w:rsidRDefault="00041963" w:rsidP="00041963">
            <w:pPr>
              <w:jc w:val="center"/>
              <w:rPr>
                <w:rFonts w:ascii="Arial" w:hAnsi="Arial" w:cs="Arial"/>
                <w:sz w:val="16"/>
                <w:szCs w:val="24"/>
              </w:rPr>
            </w:pPr>
            <w:r w:rsidRPr="006B1E87">
              <w:rPr>
                <w:rFonts w:ascii="Arial" w:hAnsi="Arial" w:cs="Arial"/>
                <w:sz w:val="16"/>
                <w:szCs w:val="24"/>
              </w:rPr>
              <w:t>1</w:t>
            </w:r>
          </w:p>
        </w:tc>
        <w:tc>
          <w:tcPr>
            <w:tcW w:w="621" w:type="pct"/>
            <w:tcBorders>
              <w:bottom w:val="single" w:sz="4" w:space="0" w:color="auto"/>
            </w:tcBorders>
            <w:vAlign w:val="center"/>
          </w:tcPr>
          <w:p w14:paraId="303C6B58" w14:textId="1671E6D3" w:rsidR="00041963" w:rsidRPr="006B1E87" w:rsidRDefault="00041963" w:rsidP="00041963">
            <w:pPr>
              <w:jc w:val="center"/>
              <w:rPr>
                <w:rFonts w:ascii="Arial" w:hAnsi="Arial" w:cs="Arial"/>
                <w:color w:val="000000"/>
                <w:sz w:val="16"/>
              </w:rPr>
            </w:pPr>
            <w:r>
              <w:rPr>
                <w:rFonts w:ascii="Arial" w:eastAsia="Arial" w:hAnsi="Arial" w:cs="Arial"/>
                <w:bCs/>
                <w:sz w:val="18"/>
                <w:szCs w:val="18"/>
              </w:rPr>
              <w:t>1.807.972</w:t>
            </w:r>
          </w:p>
        </w:tc>
        <w:tc>
          <w:tcPr>
            <w:tcW w:w="684" w:type="pct"/>
            <w:tcBorders>
              <w:bottom w:val="single" w:sz="4" w:space="0" w:color="auto"/>
            </w:tcBorders>
            <w:vAlign w:val="center"/>
          </w:tcPr>
          <w:p w14:paraId="18EEECC8" w14:textId="23AF3E41" w:rsidR="00041963" w:rsidRPr="006B1E87" w:rsidRDefault="00041963" w:rsidP="00041963">
            <w:pPr>
              <w:jc w:val="center"/>
              <w:rPr>
                <w:rFonts w:ascii="Arial" w:hAnsi="Arial" w:cs="Arial"/>
                <w:color w:val="000000"/>
                <w:sz w:val="16"/>
              </w:rPr>
            </w:pPr>
            <w:r>
              <w:rPr>
                <w:rFonts w:ascii="Arial" w:eastAsia="Arial" w:hAnsi="Arial" w:cs="Arial"/>
                <w:bCs/>
                <w:sz w:val="18"/>
                <w:szCs w:val="18"/>
              </w:rPr>
              <w:t>1.807.972</w:t>
            </w:r>
          </w:p>
        </w:tc>
      </w:tr>
      <w:tr w:rsidR="002A31E2" w:rsidRPr="003F67F8" w14:paraId="63B83F40" w14:textId="77777777" w:rsidTr="002A31E2">
        <w:trPr>
          <w:cantSplit/>
          <w:trHeight w:val="50"/>
        </w:trPr>
        <w:tc>
          <w:tcPr>
            <w:tcW w:w="4316" w:type="pct"/>
            <w:gridSpan w:val="7"/>
            <w:shd w:val="clear" w:color="auto" w:fill="FFFFFF" w:themeFill="background1"/>
            <w:vAlign w:val="center"/>
          </w:tcPr>
          <w:p w14:paraId="5D4F169B" w14:textId="77777777" w:rsidR="002A31E2" w:rsidRPr="006B1E87" w:rsidRDefault="002A31E2" w:rsidP="002A31E2">
            <w:pPr>
              <w:jc w:val="right"/>
              <w:rPr>
                <w:rFonts w:ascii="Arial" w:hAnsi="Arial" w:cs="Arial"/>
                <w:b/>
                <w:color w:val="000000"/>
                <w:sz w:val="16"/>
                <w:szCs w:val="18"/>
              </w:rPr>
            </w:pPr>
            <w:r w:rsidRPr="006B1E87">
              <w:rPr>
                <w:rFonts w:ascii="Arial" w:hAnsi="Arial" w:cs="Arial"/>
                <w:b/>
                <w:color w:val="000000"/>
                <w:sz w:val="16"/>
                <w:szCs w:val="18"/>
              </w:rPr>
              <w:t>VALOR TOTAL</w:t>
            </w:r>
          </w:p>
        </w:tc>
        <w:tc>
          <w:tcPr>
            <w:tcW w:w="684" w:type="pct"/>
            <w:shd w:val="clear" w:color="auto" w:fill="FFFFFF" w:themeFill="background1"/>
            <w:vAlign w:val="center"/>
          </w:tcPr>
          <w:p w14:paraId="3E231A64" w14:textId="57638298" w:rsidR="002A31E2" w:rsidRPr="006B1E87" w:rsidRDefault="002A31E2" w:rsidP="002A31E2">
            <w:pPr>
              <w:jc w:val="center"/>
              <w:rPr>
                <w:rFonts w:ascii="Arial" w:eastAsia="Arial" w:hAnsi="Arial" w:cs="Arial"/>
                <w:b/>
                <w:bCs/>
                <w:sz w:val="16"/>
              </w:rPr>
            </w:pPr>
            <w:r w:rsidRPr="006B1E87">
              <w:rPr>
                <w:rFonts w:ascii="Arial" w:eastAsia="Arial" w:hAnsi="Arial" w:cs="Arial"/>
                <w:b/>
                <w:bCs/>
                <w:sz w:val="16"/>
              </w:rPr>
              <w:t>$</w:t>
            </w:r>
            <w:r w:rsidR="006B1E87" w:rsidRPr="006B1E87">
              <w:rPr>
                <w:rFonts w:ascii="Arial" w:eastAsia="Arial" w:hAnsi="Arial" w:cs="Arial"/>
                <w:b/>
                <w:bCs/>
                <w:sz w:val="16"/>
              </w:rPr>
              <w:t xml:space="preserve"> </w:t>
            </w:r>
            <w:r w:rsidR="00041963">
              <w:rPr>
                <w:rFonts w:ascii="Arial" w:eastAsia="Arial" w:hAnsi="Arial" w:cs="Arial"/>
                <w:b/>
                <w:bCs/>
                <w:sz w:val="16"/>
              </w:rPr>
              <w:t>18</w:t>
            </w:r>
            <w:r w:rsidR="006B1E87" w:rsidRPr="006B1E87">
              <w:rPr>
                <w:rFonts w:ascii="Arial" w:eastAsia="Arial" w:hAnsi="Arial" w:cs="Arial"/>
                <w:b/>
                <w:bCs/>
                <w:sz w:val="16"/>
              </w:rPr>
              <w:t>.</w:t>
            </w:r>
            <w:r w:rsidR="00041963">
              <w:rPr>
                <w:rFonts w:ascii="Arial" w:eastAsia="Arial" w:hAnsi="Arial" w:cs="Arial"/>
                <w:b/>
                <w:bCs/>
                <w:sz w:val="16"/>
              </w:rPr>
              <w:t>464</w:t>
            </w:r>
            <w:r w:rsidR="006B1E87" w:rsidRPr="006B1E87">
              <w:rPr>
                <w:rFonts w:ascii="Arial" w:eastAsia="Arial" w:hAnsi="Arial" w:cs="Arial"/>
                <w:b/>
                <w:bCs/>
                <w:sz w:val="16"/>
              </w:rPr>
              <w:t>.</w:t>
            </w:r>
            <w:r w:rsidR="00041963">
              <w:rPr>
                <w:rFonts w:ascii="Arial" w:eastAsia="Arial" w:hAnsi="Arial" w:cs="Arial"/>
                <w:b/>
                <w:bCs/>
                <w:sz w:val="16"/>
              </w:rPr>
              <w:t>773</w:t>
            </w:r>
          </w:p>
        </w:tc>
      </w:tr>
    </w:tbl>
    <w:p w14:paraId="2E5F5AAF" w14:textId="77777777" w:rsidR="002A31E2" w:rsidRDefault="002A31E2" w:rsidP="002A31E2">
      <w:pPr>
        <w:pBdr>
          <w:top w:val="nil"/>
          <w:left w:val="nil"/>
          <w:bottom w:val="nil"/>
          <w:right w:val="nil"/>
          <w:between w:val="nil"/>
        </w:pBdr>
        <w:spacing w:after="0" w:line="240" w:lineRule="auto"/>
        <w:jc w:val="both"/>
        <w:rPr>
          <w:rFonts w:ascii="Arial" w:eastAsia="Arial" w:hAnsi="Arial" w:cs="Arial"/>
          <w:sz w:val="20"/>
          <w:szCs w:val="20"/>
        </w:rPr>
      </w:pPr>
    </w:p>
    <w:p w14:paraId="1B26BCA6" w14:textId="77777777" w:rsidR="002A31E2" w:rsidRDefault="002A31E2" w:rsidP="002A31E2">
      <w:pPr>
        <w:pBdr>
          <w:top w:val="nil"/>
          <w:left w:val="nil"/>
          <w:bottom w:val="nil"/>
          <w:right w:val="nil"/>
          <w:between w:val="nil"/>
        </w:pBdr>
        <w:spacing w:after="0" w:line="240" w:lineRule="auto"/>
        <w:jc w:val="both"/>
        <w:rPr>
          <w:rFonts w:ascii="Arial" w:eastAsia="Arial" w:hAnsi="Arial" w:cs="Arial"/>
          <w:sz w:val="20"/>
          <w:szCs w:val="20"/>
        </w:rPr>
      </w:pPr>
    </w:p>
    <w:p w14:paraId="381FF450" w14:textId="77777777" w:rsidR="002A31E2" w:rsidRDefault="002A31E2" w:rsidP="002A31E2">
      <w:pPr>
        <w:pBdr>
          <w:top w:val="nil"/>
          <w:left w:val="nil"/>
          <w:bottom w:val="nil"/>
          <w:right w:val="nil"/>
          <w:between w:val="nil"/>
        </w:pBdr>
        <w:spacing w:after="0" w:line="240" w:lineRule="auto"/>
        <w:jc w:val="both"/>
        <w:rPr>
          <w:rFonts w:ascii="Arial" w:eastAsia="Arial" w:hAnsi="Arial" w:cs="Arial"/>
          <w:sz w:val="20"/>
          <w:szCs w:val="20"/>
        </w:rPr>
      </w:pPr>
    </w:p>
    <w:p w14:paraId="2F26B211" w14:textId="77777777" w:rsidR="002A31E2" w:rsidRDefault="002A31E2" w:rsidP="002A31E2">
      <w:pPr>
        <w:tabs>
          <w:tab w:val="left" w:pos="240"/>
        </w:tabs>
        <w:spacing w:after="0" w:line="240" w:lineRule="auto"/>
        <w:contextualSpacing/>
        <w:jc w:val="both"/>
        <w:rPr>
          <w:rFonts w:ascii="Arial" w:hAnsi="Arial" w:cs="Arial"/>
          <w:sz w:val="20"/>
          <w:lang w:eastAsia="es-CO"/>
        </w:rPr>
      </w:pPr>
    </w:p>
    <w:p w14:paraId="7A89FC15" w14:textId="77777777" w:rsidR="002A31E2" w:rsidRPr="00F46ADD" w:rsidRDefault="002A31E2" w:rsidP="002A31E2">
      <w:pPr>
        <w:tabs>
          <w:tab w:val="left" w:pos="240"/>
        </w:tabs>
        <w:spacing w:after="0" w:line="240" w:lineRule="auto"/>
        <w:contextualSpacing/>
        <w:jc w:val="both"/>
        <w:rPr>
          <w:rFonts w:ascii="Arial" w:hAnsi="Arial" w:cs="Arial"/>
          <w:sz w:val="20"/>
          <w:lang w:eastAsia="es-CO"/>
        </w:rPr>
      </w:pPr>
    </w:p>
    <w:p w14:paraId="1A989D87" w14:textId="77777777" w:rsidR="002A31E2" w:rsidRPr="00AB22A1" w:rsidRDefault="002A31E2" w:rsidP="002A31E2">
      <w:pPr>
        <w:pBdr>
          <w:top w:val="nil"/>
          <w:left w:val="nil"/>
          <w:bottom w:val="nil"/>
          <w:right w:val="nil"/>
          <w:between w:val="nil"/>
        </w:pBdr>
        <w:spacing w:after="0" w:line="240" w:lineRule="auto"/>
        <w:jc w:val="center"/>
        <w:rPr>
          <w:rFonts w:ascii="Arial" w:eastAsia="Arial" w:hAnsi="Arial" w:cs="Arial"/>
          <w:color w:val="000000"/>
          <w:sz w:val="20"/>
          <w:szCs w:val="20"/>
        </w:rPr>
      </w:pPr>
      <w:r w:rsidRPr="00AB22A1">
        <w:rPr>
          <w:rFonts w:ascii="Arial" w:eastAsia="Arial" w:hAnsi="Arial" w:cs="Arial"/>
          <w:color w:val="000000"/>
          <w:sz w:val="20"/>
          <w:szCs w:val="20"/>
        </w:rPr>
        <w:t>_________________________________________</w:t>
      </w:r>
    </w:p>
    <w:p w14:paraId="57523EA2" w14:textId="77777777" w:rsidR="00F2641E" w:rsidRPr="00AB22A1" w:rsidRDefault="00F2641E" w:rsidP="00F2641E">
      <w:pPr>
        <w:spacing w:after="0" w:line="240" w:lineRule="auto"/>
        <w:jc w:val="center"/>
        <w:rPr>
          <w:rFonts w:ascii="Arial" w:eastAsia="Arial" w:hAnsi="Arial" w:cs="Arial"/>
          <w:b/>
          <w:sz w:val="20"/>
          <w:szCs w:val="20"/>
        </w:rPr>
      </w:pPr>
      <w:r>
        <w:rPr>
          <w:rFonts w:ascii="Arial" w:eastAsia="Arial" w:hAnsi="Arial" w:cs="Arial"/>
          <w:sz w:val="20"/>
          <w:szCs w:val="20"/>
        </w:rPr>
        <w:t>Subintendente</w:t>
      </w:r>
      <w:r w:rsidRPr="00AB22A1">
        <w:rPr>
          <w:rFonts w:ascii="Arial" w:eastAsia="Arial" w:hAnsi="Arial" w:cs="Arial"/>
          <w:sz w:val="20"/>
          <w:szCs w:val="20"/>
        </w:rPr>
        <w:t xml:space="preserve"> </w:t>
      </w:r>
      <w:r>
        <w:rPr>
          <w:rFonts w:ascii="Arial" w:eastAsia="Arial" w:hAnsi="Arial" w:cs="Arial"/>
          <w:b/>
          <w:sz w:val="20"/>
          <w:szCs w:val="20"/>
        </w:rPr>
        <w:t>DANIEL ISIDRO NIÑO CALIXTO</w:t>
      </w:r>
    </w:p>
    <w:p w14:paraId="0939B4EE" w14:textId="77777777" w:rsidR="00F2641E" w:rsidRPr="00F2641E" w:rsidRDefault="00F2641E" w:rsidP="00EB3B08">
      <w:pPr>
        <w:pBdr>
          <w:top w:val="nil"/>
          <w:left w:val="nil"/>
          <w:bottom w:val="nil"/>
          <w:right w:val="nil"/>
          <w:between w:val="nil"/>
        </w:pBdr>
        <w:spacing w:after="0" w:line="240" w:lineRule="auto"/>
        <w:jc w:val="center"/>
        <w:rPr>
          <w:rFonts w:ascii="Arial" w:eastAsia="Arial" w:hAnsi="Arial" w:cs="Arial"/>
          <w:sz w:val="20"/>
          <w:szCs w:val="20"/>
        </w:rPr>
      </w:pPr>
      <w:r w:rsidRPr="00AB22A1">
        <w:rPr>
          <w:rFonts w:ascii="Arial" w:eastAsia="Arial" w:hAnsi="Arial" w:cs="Arial"/>
          <w:sz w:val="20"/>
          <w:szCs w:val="20"/>
        </w:rPr>
        <w:t xml:space="preserve"> </w:t>
      </w:r>
      <w:r>
        <w:rPr>
          <w:rFonts w:ascii="Arial" w:eastAsia="Arial" w:hAnsi="Arial" w:cs="Arial"/>
          <w:sz w:val="20"/>
          <w:szCs w:val="20"/>
        </w:rPr>
        <w:t>Responsables activos fijos en servicio</w:t>
      </w:r>
      <w:r w:rsidRPr="00AB22A1">
        <w:rPr>
          <w:rFonts w:ascii="Arial" w:eastAsia="Arial" w:hAnsi="Arial" w:cs="Arial"/>
          <w:sz w:val="20"/>
          <w:szCs w:val="20"/>
        </w:rPr>
        <w:t xml:space="preserve"> ESREY</w:t>
      </w:r>
    </w:p>
    <w:p w14:paraId="05DECD68" w14:textId="77777777" w:rsidR="00F2641E" w:rsidRDefault="00F2641E" w:rsidP="00EB3B08">
      <w:pPr>
        <w:pBdr>
          <w:top w:val="nil"/>
          <w:left w:val="nil"/>
          <w:bottom w:val="nil"/>
          <w:right w:val="nil"/>
          <w:between w:val="nil"/>
        </w:pBdr>
        <w:spacing w:after="0" w:line="240" w:lineRule="auto"/>
        <w:jc w:val="center"/>
        <w:rPr>
          <w:rFonts w:ascii="Arial" w:eastAsia="Arial" w:hAnsi="Arial" w:cs="Arial"/>
          <w:color w:val="000000"/>
          <w:sz w:val="20"/>
          <w:szCs w:val="20"/>
        </w:rPr>
      </w:pPr>
    </w:p>
    <w:p w14:paraId="4D1D4FE7" w14:textId="788F2908" w:rsidR="00017C12" w:rsidRDefault="00017C12" w:rsidP="00EB3B08">
      <w:pPr>
        <w:pBdr>
          <w:top w:val="nil"/>
          <w:left w:val="nil"/>
          <w:bottom w:val="nil"/>
          <w:right w:val="nil"/>
          <w:between w:val="nil"/>
        </w:pBdr>
        <w:spacing w:after="0" w:line="240" w:lineRule="auto"/>
        <w:jc w:val="center"/>
        <w:rPr>
          <w:rFonts w:ascii="Arial" w:eastAsia="Arial" w:hAnsi="Arial" w:cs="Arial"/>
          <w:color w:val="000000"/>
          <w:sz w:val="20"/>
          <w:szCs w:val="20"/>
        </w:rPr>
      </w:pPr>
    </w:p>
    <w:p w14:paraId="27260920" w14:textId="7938D5C8" w:rsidR="00017C12" w:rsidRDefault="00017C12" w:rsidP="00EB3B08">
      <w:pPr>
        <w:pBdr>
          <w:top w:val="nil"/>
          <w:left w:val="nil"/>
          <w:bottom w:val="nil"/>
          <w:right w:val="nil"/>
          <w:between w:val="nil"/>
        </w:pBdr>
        <w:spacing w:after="0" w:line="240" w:lineRule="auto"/>
        <w:jc w:val="center"/>
        <w:rPr>
          <w:rFonts w:ascii="Arial" w:eastAsia="Arial" w:hAnsi="Arial" w:cs="Arial"/>
          <w:color w:val="000000"/>
          <w:sz w:val="20"/>
          <w:szCs w:val="20"/>
        </w:rPr>
      </w:pPr>
    </w:p>
    <w:p w14:paraId="146E4C99" w14:textId="667D55A2" w:rsidR="00017C12" w:rsidRDefault="00017C12" w:rsidP="00EB3B08">
      <w:pPr>
        <w:pBdr>
          <w:top w:val="nil"/>
          <w:left w:val="nil"/>
          <w:bottom w:val="nil"/>
          <w:right w:val="nil"/>
          <w:between w:val="nil"/>
        </w:pBdr>
        <w:spacing w:after="0" w:line="240" w:lineRule="auto"/>
        <w:jc w:val="center"/>
        <w:rPr>
          <w:rFonts w:ascii="Arial" w:eastAsia="Arial" w:hAnsi="Arial" w:cs="Arial"/>
          <w:color w:val="000000"/>
          <w:sz w:val="20"/>
          <w:szCs w:val="20"/>
        </w:rPr>
      </w:pPr>
    </w:p>
    <w:p w14:paraId="714B0FB3" w14:textId="67A63CC9" w:rsidR="00017C12" w:rsidRDefault="00017C12" w:rsidP="00EB3B08">
      <w:pPr>
        <w:pBdr>
          <w:top w:val="nil"/>
          <w:left w:val="nil"/>
          <w:bottom w:val="nil"/>
          <w:right w:val="nil"/>
          <w:between w:val="nil"/>
        </w:pBdr>
        <w:spacing w:after="0" w:line="240" w:lineRule="auto"/>
        <w:jc w:val="center"/>
        <w:rPr>
          <w:rFonts w:ascii="Arial" w:eastAsia="Arial" w:hAnsi="Arial" w:cs="Arial"/>
          <w:color w:val="000000"/>
          <w:sz w:val="20"/>
          <w:szCs w:val="20"/>
        </w:rPr>
      </w:pPr>
    </w:p>
    <w:p w14:paraId="3F9B01D8" w14:textId="77777777" w:rsidR="00017C12" w:rsidRPr="00AB22A1" w:rsidRDefault="00017C12" w:rsidP="00EB3B08">
      <w:pPr>
        <w:pBdr>
          <w:top w:val="nil"/>
          <w:left w:val="nil"/>
          <w:bottom w:val="nil"/>
          <w:right w:val="nil"/>
          <w:between w:val="nil"/>
        </w:pBdr>
        <w:spacing w:after="0" w:line="240" w:lineRule="auto"/>
        <w:jc w:val="center"/>
        <w:rPr>
          <w:rFonts w:ascii="Arial" w:eastAsia="Arial" w:hAnsi="Arial" w:cs="Arial"/>
          <w:color w:val="000000"/>
          <w:sz w:val="20"/>
          <w:szCs w:val="20"/>
        </w:rPr>
      </w:pPr>
      <w:r w:rsidRPr="00AB22A1">
        <w:rPr>
          <w:rFonts w:ascii="Arial" w:eastAsia="Arial" w:hAnsi="Arial" w:cs="Arial"/>
          <w:color w:val="000000"/>
          <w:sz w:val="20"/>
          <w:szCs w:val="20"/>
        </w:rPr>
        <w:t>_________________________________________</w:t>
      </w:r>
    </w:p>
    <w:p w14:paraId="38A2A318" w14:textId="3D75F2FF" w:rsidR="00017C12" w:rsidRPr="00AB22A1" w:rsidRDefault="00EB3B08" w:rsidP="00017C12">
      <w:pPr>
        <w:spacing w:after="0" w:line="240" w:lineRule="auto"/>
        <w:jc w:val="center"/>
        <w:rPr>
          <w:rFonts w:ascii="Arial" w:eastAsia="Arial" w:hAnsi="Arial" w:cs="Arial"/>
          <w:b/>
          <w:sz w:val="20"/>
          <w:szCs w:val="20"/>
        </w:rPr>
      </w:pPr>
      <w:r>
        <w:rPr>
          <w:rFonts w:ascii="Arial" w:eastAsia="Arial" w:hAnsi="Arial" w:cs="Arial"/>
          <w:sz w:val="20"/>
          <w:szCs w:val="20"/>
        </w:rPr>
        <w:t xml:space="preserve">Teniente </w:t>
      </w:r>
      <w:r w:rsidRPr="00EB3B08">
        <w:rPr>
          <w:rFonts w:ascii="Arial" w:eastAsia="Arial" w:hAnsi="Arial" w:cs="Arial"/>
          <w:b/>
          <w:sz w:val="20"/>
          <w:szCs w:val="20"/>
        </w:rPr>
        <w:t>GISSELLE ALEJANDRA GAMA DIAZ</w:t>
      </w:r>
      <w:r w:rsidR="00017C12">
        <w:rPr>
          <w:rFonts w:ascii="Arial" w:eastAsia="Arial" w:hAnsi="Arial" w:cs="Arial"/>
          <w:sz w:val="20"/>
          <w:szCs w:val="20"/>
        </w:rPr>
        <w:t xml:space="preserve"> </w:t>
      </w:r>
    </w:p>
    <w:p w14:paraId="5257B193" w14:textId="24D5AE79" w:rsidR="00017C12" w:rsidRDefault="00017C12" w:rsidP="00017C12">
      <w:pPr>
        <w:pBdr>
          <w:top w:val="nil"/>
          <w:left w:val="nil"/>
          <w:bottom w:val="nil"/>
          <w:right w:val="nil"/>
          <w:between w:val="nil"/>
        </w:pBdr>
        <w:spacing w:after="0" w:line="240" w:lineRule="auto"/>
        <w:jc w:val="center"/>
        <w:rPr>
          <w:rFonts w:ascii="Arial" w:eastAsia="Arial" w:hAnsi="Arial" w:cs="Arial"/>
          <w:color w:val="000000"/>
          <w:sz w:val="20"/>
          <w:szCs w:val="20"/>
        </w:rPr>
      </w:pPr>
      <w:r w:rsidRPr="00AB22A1">
        <w:rPr>
          <w:rFonts w:ascii="Arial" w:eastAsia="Arial" w:hAnsi="Arial" w:cs="Arial"/>
          <w:sz w:val="20"/>
          <w:szCs w:val="20"/>
        </w:rPr>
        <w:t xml:space="preserve"> </w:t>
      </w:r>
      <w:r>
        <w:rPr>
          <w:rFonts w:ascii="Arial" w:eastAsia="Arial" w:hAnsi="Arial" w:cs="Arial"/>
          <w:sz w:val="20"/>
          <w:szCs w:val="20"/>
        </w:rPr>
        <w:t xml:space="preserve">Jefe </w:t>
      </w:r>
      <w:r w:rsidR="00EB3B08">
        <w:rPr>
          <w:rFonts w:ascii="Arial" w:eastAsia="Arial" w:hAnsi="Arial" w:cs="Arial"/>
          <w:sz w:val="20"/>
          <w:szCs w:val="20"/>
        </w:rPr>
        <w:t xml:space="preserve">Grupo Logístico </w:t>
      </w:r>
      <w:r w:rsidRPr="00AB22A1">
        <w:rPr>
          <w:rFonts w:ascii="Arial" w:eastAsia="Arial" w:hAnsi="Arial" w:cs="Arial"/>
          <w:sz w:val="20"/>
          <w:szCs w:val="20"/>
        </w:rPr>
        <w:t>ESREY</w:t>
      </w:r>
    </w:p>
    <w:p w14:paraId="6F76E779" w14:textId="77777777" w:rsidR="00017C12" w:rsidRDefault="00017C12" w:rsidP="002A31E2">
      <w:pPr>
        <w:pBdr>
          <w:top w:val="nil"/>
          <w:left w:val="nil"/>
          <w:bottom w:val="nil"/>
          <w:right w:val="nil"/>
          <w:between w:val="nil"/>
        </w:pBdr>
        <w:spacing w:after="0" w:line="240" w:lineRule="auto"/>
        <w:jc w:val="center"/>
        <w:rPr>
          <w:rFonts w:ascii="Arial" w:eastAsia="Arial" w:hAnsi="Arial" w:cs="Arial"/>
          <w:color w:val="000000"/>
          <w:sz w:val="20"/>
          <w:szCs w:val="20"/>
        </w:rPr>
      </w:pPr>
    </w:p>
    <w:p w14:paraId="36DD35F6" w14:textId="77777777" w:rsidR="002A31E2" w:rsidRDefault="002A31E2" w:rsidP="002A31E2">
      <w:pPr>
        <w:pBdr>
          <w:top w:val="nil"/>
          <w:left w:val="nil"/>
          <w:bottom w:val="nil"/>
          <w:right w:val="nil"/>
          <w:between w:val="nil"/>
        </w:pBdr>
        <w:spacing w:after="0" w:line="240" w:lineRule="auto"/>
        <w:jc w:val="center"/>
        <w:rPr>
          <w:rFonts w:ascii="Arial" w:eastAsia="Arial" w:hAnsi="Arial" w:cs="Arial"/>
          <w:color w:val="000000"/>
          <w:sz w:val="20"/>
          <w:szCs w:val="20"/>
        </w:rPr>
      </w:pPr>
    </w:p>
    <w:p w14:paraId="567D71FD" w14:textId="77777777" w:rsidR="00017C12" w:rsidRDefault="00017C12" w:rsidP="0044078A">
      <w:pPr>
        <w:pStyle w:val="NormalWeb"/>
        <w:shd w:val="clear" w:color="auto" w:fill="FFFFFF"/>
        <w:spacing w:after="150"/>
        <w:rPr>
          <w:rFonts w:ascii="Arial" w:eastAsia="Calibri" w:hAnsi="Arial" w:cs="Arial"/>
          <w:b/>
          <w:sz w:val="22"/>
          <w:szCs w:val="22"/>
          <w:u w:val="single"/>
        </w:rPr>
      </w:pPr>
    </w:p>
    <w:p w14:paraId="5A5D1D13" w14:textId="77777777" w:rsidR="00017C12" w:rsidRDefault="00017C12" w:rsidP="0044078A">
      <w:pPr>
        <w:pStyle w:val="NormalWeb"/>
        <w:shd w:val="clear" w:color="auto" w:fill="FFFFFF"/>
        <w:spacing w:after="150"/>
        <w:rPr>
          <w:rFonts w:ascii="Arial" w:eastAsia="Calibri" w:hAnsi="Arial" w:cs="Arial"/>
          <w:b/>
          <w:sz w:val="22"/>
          <w:szCs w:val="22"/>
          <w:u w:val="single"/>
        </w:rPr>
      </w:pPr>
    </w:p>
    <w:p w14:paraId="529E0B02" w14:textId="258AD6BF" w:rsidR="0044078A" w:rsidRPr="0044078A" w:rsidRDefault="0044078A" w:rsidP="0044078A">
      <w:pPr>
        <w:pStyle w:val="NormalWeb"/>
        <w:shd w:val="clear" w:color="auto" w:fill="FFFFFF"/>
        <w:spacing w:after="150"/>
        <w:rPr>
          <w:rFonts w:ascii="Arial" w:eastAsia="Calibri" w:hAnsi="Arial" w:cs="Arial"/>
          <w:b/>
          <w:sz w:val="22"/>
          <w:szCs w:val="22"/>
          <w:u w:val="single"/>
        </w:rPr>
      </w:pPr>
      <w:r w:rsidRPr="0044078A">
        <w:rPr>
          <w:rFonts w:ascii="Arial" w:eastAsia="Calibri" w:hAnsi="Arial" w:cs="Arial"/>
          <w:b/>
          <w:sz w:val="22"/>
          <w:szCs w:val="22"/>
          <w:u w:val="single"/>
        </w:rPr>
        <w:t>Documentos Anexos al Estudio Previo:</w:t>
      </w:r>
    </w:p>
    <w:p w14:paraId="2BF222D7" w14:textId="77777777" w:rsidR="0044078A" w:rsidRDefault="0044078A" w:rsidP="0044078A">
      <w:pPr>
        <w:spacing w:after="0" w:line="240" w:lineRule="auto"/>
        <w:jc w:val="both"/>
        <w:rPr>
          <w:rFonts w:ascii="Arial" w:eastAsia="Arial" w:hAnsi="Arial" w:cs="Arial"/>
          <w:color w:val="000000"/>
        </w:rPr>
      </w:pPr>
      <w:r>
        <w:rPr>
          <w:rFonts w:ascii="Arial" w:eastAsia="Arial" w:hAnsi="Arial" w:cs="Arial"/>
          <w:color w:val="000000"/>
        </w:rPr>
        <w:t xml:space="preserve">Los documentos seleccionados en la siguiente lista aplican para el proceso de selección cuyo objeto es </w:t>
      </w:r>
      <w:r w:rsidRPr="00031385">
        <w:rPr>
          <w:rFonts w:ascii="Arial" w:eastAsia="Arial" w:hAnsi="Arial" w:cs="Arial"/>
          <w:color w:val="000000"/>
        </w:rPr>
        <w:t>EL MANTENIMIENTO PREVENTIVO Y CORRECTIVO, DE LA CALDERA Y EQUIPOS PARA EL FUNCIONAMIENTO DE LA PISCINA Y ZONAS HÚMEDAS DE LA ESCUELA DE POLICÍA RAFAEL REYES.</w:t>
      </w:r>
    </w:p>
    <w:tbl>
      <w:tblPr>
        <w:tblW w:w="9540" w:type="dxa"/>
        <w:tblBorders>
          <w:top w:val="nil"/>
          <w:left w:val="nil"/>
          <w:bottom w:val="nil"/>
          <w:right w:val="nil"/>
          <w:insideH w:val="nil"/>
          <w:insideV w:val="nil"/>
        </w:tblBorders>
        <w:tblLayout w:type="fixed"/>
        <w:tblLook w:val="0400" w:firstRow="0" w:lastRow="0" w:firstColumn="0" w:lastColumn="0" w:noHBand="0" w:noVBand="1"/>
      </w:tblPr>
      <w:tblGrid>
        <w:gridCol w:w="851"/>
        <w:gridCol w:w="8689"/>
      </w:tblGrid>
      <w:tr w:rsidR="0044078A" w14:paraId="42ABB62C" w14:textId="77777777" w:rsidTr="00AE6A14">
        <w:trPr>
          <w:trHeight w:val="397"/>
        </w:trPr>
        <w:tc>
          <w:tcPr>
            <w:tcW w:w="851" w:type="dxa"/>
          </w:tcPr>
          <w:p w14:paraId="21905247" w14:textId="77777777" w:rsidR="0044078A" w:rsidRDefault="0044078A" w:rsidP="00AE6A14">
            <w:pPr>
              <w:jc w:val="both"/>
              <w:rPr>
                <w:rFonts w:ascii="Arial" w:eastAsia="Arial" w:hAnsi="Arial" w:cs="Arial"/>
                <w:sz w:val="18"/>
                <w:szCs w:val="18"/>
              </w:rPr>
            </w:pPr>
          </w:p>
          <w:p w14:paraId="503A346F" w14:textId="28F030E4" w:rsidR="0044078A" w:rsidRDefault="0044078A" w:rsidP="00AE6A14">
            <w:pPr>
              <w:jc w:val="both"/>
              <w:rPr>
                <w:rFonts w:ascii="Arial" w:eastAsia="Arial" w:hAnsi="Arial" w:cs="Arial"/>
                <w:color w:val="000000"/>
              </w:rPr>
            </w:pPr>
            <w:r>
              <w:rPr>
                <w:rFonts w:ascii="Arial" w:eastAsia="Arial" w:hAnsi="Arial" w:cs="Arial"/>
                <w:sz w:val="18"/>
                <w:szCs w:val="18"/>
              </w:rPr>
              <w:t>Aplica</w:t>
            </w:r>
          </w:p>
        </w:tc>
        <w:tc>
          <w:tcPr>
            <w:tcW w:w="8689" w:type="dxa"/>
            <w:vAlign w:val="center"/>
          </w:tcPr>
          <w:p w14:paraId="63FA69AD" w14:textId="77777777" w:rsidR="0044078A" w:rsidRDefault="0044078A" w:rsidP="00AE6A14">
            <w:pPr>
              <w:jc w:val="center"/>
              <w:rPr>
                <w:rFonts w:ascii="Arial" w:eastAsia="Arial" w:hAnsi="Arial" w:cs="Arial"/>
              </w:rPr>
            </w:pPr>
            <w:r>
              <w:rPr>
                <w:rFonts w:ascii="Arial" w:eastAsia="Arial" w:hAnsi="Arial" w:cs="Arial"/>
                <w:b/>
              </w:rPr>
              <w:t xml:space="preserve">Anexos </w:t>
            </w:r>
          </w:p>
          <w:p w14:paraId="74AD97F6" w14:textId="38B13127" w:rsidR="0044078A" w:rsidRPr="0044078A" w:rsidRDefault="0044078A" w:rsidP="0044078A">
            <w:pPr>
              <w:jc w:val="center"/>
              <w:rPr>
                <w:rFonts w:ascii="Arial" w:eastAsia="Arial" w:hAnsi="Arial" w:cs="Arial"/>
                <w:b/>
                <w:color w:val="808080"/>
                <w:sz w:val="18"/>
                <w:szCs w:val="18"/>
              </w:rPr>
            </w:pPr>
            <w:r>
              <w:rPr>
                <w:rFonts w:ascii="Arial" w:eastAsia="Arial" w:hAnsi="Arial" w:cs="Arial"/>
                <w:b/>
                <w:color w:val="808080"/>
                <w:sz w:val="18"/>
                <w:szCs w:val="18"/>
              </w:rPr>
              <w:t xml:space="preserve"> </w:t>
            </w:r>
          </w:p>
        </w:tc>
      </w:tr>
      <w:tr w:rsidR="0044078A" w14:paraId="48CC49DB" w14:textId="77777777" w:rsidTr="00AE6A14">
        <w:trPr>
          <w:trHeight w:val="397"/>
        </w:trPr>
        <w:tc>
          <w:tcPr>
            <w:tcW w:w="851" w:type="dxa"/>
            <w:vAlign w:val="center"/>
          </w:tcPr>
          <w:p w14:paraId="50788EEC" w14:textId="77777777" w:rsidR="0044078A" w:rsidRDefault="0044078A" w:rsidP="00AE6A14">
            <w:pPr>
              <w:jc w:val="right"/>
              <w:rPr>
                <w:rFonts w:ascii="Arial" w:eastAsia="Arial" w:hAnsi="Arial" w:cs="Arial"/>
                <w:color w:val="000000"/>
              </w:rPr>
            </w:pPr>
            <w:r>
              <w:rPr>
                <w:rFonts w:ascii="Quattrocento Sans" w:eastAsia="Quattrocento Sans" w:hAnsi="Quattrocento Sans" w:cs="Quattrocento Sans"/>
                <w:color w:val="000000"/>
              </w:rPr>
              <w:t>X</w:t>
            </w:r>
          </w:p>
        </w:tc>
        <w:tc>
          <w:tcPr>
            <w:tcW w:w="8689" w:type="dxa"/>
            <w:vAlign w:val="center"/>
          </w:tcPr>
          <w:p w14:paraId="3C0FE4E0" w14:textId="77777777" w:rsidR="0044078A" w:rsidRDefault="0044078A" w:rsidP="00AE6A14">
            <w:pPr>
              <w:rPr>
                <w:rFonts w:ascii="Arial" w:eastAsia="Arial" w:hAnsi="Arial" w:cs="Arial"/>
                <w:color w:val="000000"/>
              </w:rPr>
            </w:pPr>
            <w:r>
              <w:rPr>
                <w:rFonts w:ascii="Arial" w:eastAsia="Arial" w:hAnsi="Arial" w:cs="Arial"/>
                <w:color w:val="000000"/>
              </w:rPr>
              <w:t xml:space="preserve">Certificación de la necesidad </w:t>
            </w:r>
          </w:p>
        </w:tc>
      </w:tr>
      <w:tr w:rsidR="0044078A" w14:paraId="5636EC77" w14:textId="77777777" w:rsidTr="00AE6A14">
        <w:trPr>
          <w:trHeight w:val="397"/>
        </w:trPr>
        <w:tc>
          <w:tcPr>
            <w:tcW w:w="851" w:type="dxa"/>
            <w:vAlign w:val="center"/>
          </w:tcPr>
          <w:p w14:paraId="603A2049" w14:textId="77777777" w:rsidR="0044078A" w:rsidRDefault="0044078A" w:rsidP="00AE6A14">
            <w:pPr>
              <w:jc w:val="right"/>
              <w:rPr>
                <w:rFonts w:ascii="Arial" w:eastAsia="Arial" w:hAnsi="Arial" w:cs="Arial"/>
                <w:color w:val="000000"/>
              </w:rPr>
            </w:pPr>
            <w:r>
              <w:rPr>
                <w:rFonts w:ascii="Quattrocento Sans" w:eastAsia="Quattrocento Sans" w:hAnsi="Quattrocento Sans" w:cs="Quattrocento Sans"/>
                <w:color w:val="000000"/>
              </w:rPr>
              <w:t>X</w:t>
            </w:r>
          </w:p>
        </w:tc>
        <w:tc>
          <w:tcPr>
            <w:tcW w:w="8689" w:type="dxa"/>
            <w:vAlign w:val="center"/>
          </w:tcPr>
          <w:p w14:paraId="30F58688" w14:textId="77777777" w:rsidR="0044078A" w:rsidRDefault="0044078A" w:rsidP="00AE6A14">
            <w:pPr>
              <w:rPr>
                <w:rFonts w:ascii="Arial" w:eastAsia="Arial" w:hAnsi="Arial" w:cs="Arial"/>
                <w:color w:val="000000"/>
              </w:rPr>
            </w:pPr>
            <w:r>
              <w:rPr>
                <w:rFonts w:ascii="Arial" w:eastAsia="Arial" w:hAnsi="Arial" w:cs="Arial"/>
                <w:color w:val="000000"/>
              </w:rPr>
              <w:t>Especificaciones técnicas mínimas</w:t>
            </w:r>
          </w:p>
        </w:tc>
      </w:tr>
      <w:tr w:rsidR="0044078A" w14:paraId="2C377A8D" w14:textId="77777777" w:rsidTr="00AE6A14">
        <w:trPr>
          <w:trHeight w:val="397"/>
        </w:trPr>
        <w:tc>
          <w:tcPr>
            <w:tcW w:w="851" w:type="dxa"/>
            <w:vAlign w:val="center"/>
          </w:tcPr>
          <w:p w14:paraId="141A8200" w14:textId="77777777" w:rsidR="0044078A" w:rsidRDefault="0044078A" w:rsidP="00AE6A14">
            <w:pPr>
              <w:jc w:val="right"/>
              <w:rPr>
                <w:rFonts w:ascii="Arial" w:eastAsia="Arial" w:hAnsi="Arial" w:cs="Arial"/>
                <w:color w:val="000000"/>
              </w:rPr>
            </w:pPr>
            <w:r>
              <w:rPr>
                <w:rFonts w:ascii="Quattrocento Sans" w:eastAsia="Quattrocento Sans" w:hAnsi="Quattrocento Sans" w:cs="Quattrocento Sans"/>
                <w:color w:val="000000"/>
              </w:rPr>
              <w:t>X</w:t>
            </w:r>
          </w:p>
        </w:tc>
        <w:tc>
          <w:tcPr>
            <w:tcW w:w="8689" w:type="dxa"/>
            <w:vAlign w:val="center"/>
          </w:tcPr>
          <w:p w14:paraId="57F9FBA3" w14:textId="77777777" w:rsidR="0044078A" w:rsidRDefault="0044078A" w:rsidP="00AE6A14">
            <w:pPr>
              <w:rPr>
                <w:rFonts w:ascii="Arial" w:eastAsia="Arial" w:hAnsi="Arial" w:cs="Arial"/>
                <w:color w:val="000000"/>
              </w:rPr>
            </w:pPr>
            <w:r>
              <w:rPr>
                <w:rFonts w:ascii="Arial" w:eastAsia="Arial" w:hAnsi="Arial" w:cs="Arial"/>
                <w:color w:val="000000"/>
              </w:rPr>
              <w:t xml:space="preserve">Estimación, tipificación, asignación de riesgos y determinación de garantías </w:t>
            </w:r>
          </w:p>
        </w:tc>
      </w:tr>
      <w:tr w:rsidR="0044078A" w14:paraId="42EA460A" w14:textId="77777777" w:rsidTr="00AE6A14">
        <w:trPr>
          <w:trHeight w:val="397"/>
        </w:trPr>
        <w:tc>
          <w:tcPr>
            <w:tcW w:w="851" w:type="dxa"/>
            <w:vAlign w:val="center"/>
          </w:tcPr>
          <w:p w14:paraId="676540FF" w14:textId="77777777" w:rsidR="0044078A" w:rsidRDefault="0044078A" w:rsidP="00AE6A14">
            <w:pPr>
              <w:jc w:val="right"/>
              <w:rPr>
                <w:rFonts w:ascii="Arial" w:eastAsia="Arial" w:hAnsi="Arial" w:cs="Arial"/>
                <w:color w:val="000000"/>
              </w:rPr>
            </w:pPr>
            <w:r>
              <w:rPr>
                <w:rFonts w:ascii="Quattrocento Sans" w:eastAsia="Quattrocento Sans" w:hAnsi="Quattrocento Sans" w:cs="Quattrocento Sans"/>
                <w:color w:val="000000"/>
              </w:rPr>
              <w:lastRenderedPageBreak/>
              <w:t>X</w:t>
            </w:r>
          </w:p>
        </w:tc>
        <w:tc>
          <w:tcPr>
            <w:tcW w:w="8689" w:type="dxa"/>
            <w:vAlign w:val="center"/>
          </w:tcPr>
          <w:p w14:paraId="327B654F" w14:textId="77777777" w:rsidR="0044078A" w:rsidRDefault="0044078A" w:rsidP="00AE6A14">
            <w:pPr>
              <w:rPr>
                <w:rFonts w:ascii="Arial" w:eastAsia="Arial" w:hAnsi="Arial" w:cs="Arial"/>
                <w:color w:val="000000"/>
              </w:rPr>
            </w:pPr>
            <w:r>
              <w:rPr>
                <w:rFonts w:ascii="Arial" w:eastAsia="Arial" w:hAnsi="Arial" w:cs="Arial"/>
                <w:color w:val="000000"/>
              </w:rPr>
              <w:t>Análisis del riesgo y forma de mitigarlo.</w:t>
            </w:r>
          </w:p>
        </w:tc>
      </w:tr>
      <w:tr w:rsidR="0044078A" w14:paraId="7497B5F0" w14:textId="77777777" w:rsidTr="00AE6A14">
        <w:trPr>
          <w:trHeight w:val="397"/>
        </w:trPr>
        <w:tc>
          <w:tcPr>
            <w:tcW w:w="851" w:type="dxa"/>
            <w:vAlign w:val="center"/>
          </w:tcPr>
          <w:p w14:paraId="308DCC45" w14:textId="77777777" w:rsidR="0044078A" w:rsidRDefault="0044078A" w:rsidP="00AE6A14">
            <w:pPr>
              <w:jc w:val="right"/>
              <w:rPr>
                <w:rFonts w:ascii="Quattrocento Sans" w:eastAsia="Quattrocento Sans" w:hAnsi="Quattrocento Sans" w:cs="Quattrocento Sans"/>
                <w:color w:val="000000"/>
              </w:rPr>
            </w:pPr>
            <w:r>
              <w:rPr>
                <w:rFonts w:ascii="Quattrocento Sans" w:eastAsia="Quattrocento Sans" w:hAnsi="Quattrocento Sans" w:cs="Quattrocento Sans"/>
                <w:color w:val="000000"/>
              </w:rPr>
              <w:t>X</w:t>
            </w:r>
          </w:p>
        </w:tc>
        <w:tc>
          <w:tcPr>
            <w:tcW w:w="8689" w:type="dxa"/>
            <w:vAlign w:val="center"/>
          </w:tcPr>
          <w:p w14:paraId="634BF8E1" w14:textId="77777777" w:rsidR="0044078A" w:rsidRDefault="0044078A" w:rsidP="00AE6A14">
            <w:pPr>
              <w:rPr>
                <w:rFonts w:ascii="Arial" w:eastAsia="Arial" w:hAnsi="Arial" w:cs="Arial"/>
                <w:color w:val="000000"/>
              </w:rPr>
            </w:pPr>
            <w:r>
              <w:rPr>
                <w:rFonts w:ascii="Arial" w:eastAsia="Arial" w:hAnsi="Arial" w:cs="Arial"/>
                <w:color w:val="000000"/>
              </w:rPr>
              <w:t>Obligaciones de la policía nacional (no aplica para mínima cuantía)</w:t>
            </w:r>
          </w:p>
        </w:tc>
      </w:tr>
      <w:tr w:rsidR="0044078A" w14:paraId="6ECDBCE4" w14:textId="77777777" w:rsidTr="00AE6A14">
        <w:trPr>
          <w:trHeight w:val="397"/>
        </w:trPr>
        <w:tc>
          <w:tcPr>
            <w:tcW w:w="851" w:type="dxa"/>
            <w:vAlign w:val="center"/>
          </w:tcPr>
          <w:p w14:paraId="7B2BAF18" w14:textId="77777777" w:rsidR="0044078A" w:rsidRDefault="0044078A" w:rsidP="00AE6A14">
            <w:pPr>
              <w:jc w:val="right"/>
              <w:rPr>
                <w:rFonts w:ascii="Quattrocento Sans" w:eastAsia="Quattrocento Sans" w:hAnsi="Quattrocento Sans" w:cs="Quattrocento Sans"/>
                <w:color w:val="000000"/>
              </w:rPr>
            </w:pPr>
            <w:r>
              <w:rPr>
                <w:rFonts w:ascii="Quattrocento Sans" w:eastAsia="Quattrocento Sans" w:hAnsi="Quattrocento Sans" w:cs="Quattrocento Sans"/>
                <w:color w:val="000000"/>
              </w:rPr>
              <w:t>x</w:t>
            </w:r>
          </w:p>
        </w:tc>
        <w:tc>
          <w:tcPr>
            <w:tcW w:w="8689" w:type="dxa"/>
            <w:vAlign w:val="center"/>
          </w:tcPr>
          <w:p w14:paraId="55E9361C" w14:textId="77777777" w:rsidR="0044078A" w:rsidRDefault="0044078A" w:rsidP="00AE6A14">
            <w:pPr>
              <w:rPr>
                <w:rFonts w:ascii="Arial" w:eastAsia="Arial" w:hAnsi="Arial" w:cs="Arial"/>
                <w:color w:val="000000"/>
                <w:sz w:val="6"/>
                <w:szCs w:val="6"/>
              </w:rPr>
            </w:pPr>
            <w:r>
              <w:rPr>
                <w:rFonts w:ascii="Arial" w:eastAsia="Arial" w:hAnsi="Arial" w:cs="Arial"/>
                <w:color w:val="000000"/>
              </w:rPr>
              <w:t>Obligaciones del contratista (no aplica para mínima cuantía)</w:t>
            </w:r>
          </w:p>
        </w:tc>
      </w:tr>
    </w:tbl>
    <w:p w14:paraId="65D4662B" w14:textId="77777777" w:rsidR="0044078A" w:rsidRDefault="0044078A" w:rsidP="0044078A">
      <w:pPr>
        <w:pBdr>
          <w:top w:val="nil"/>
          <w:left w:val="nil"/>
          <w:bottom w:val="nil"/>
          <w:right w:val="nil"/>
          <w:between w:val="nil"/>
        </w:pBdr>
        <w:spacing w:after="0" w:line="240" w:lineRule="auto"/>
        <w:rPr>
          <w:rFonts w:ascii="Arial" w:eastAsia="Arial" w:hAnsi="Arial" w:cs="Arial"/>
          <w:color w:val="000000"/>
          <w:sz w:val="24"/>
          <w:szCs w:val="24"/>
        </w:rPr>
      </w:pPr>
    </w:p>
    <w:tbl>
      <w:tblPr>
        <w:tblW w:w="9498" w:type="dxa"/>
        <w:tblBorders>
          <w:top w:val="nil"/>
          <w:left w:val="nil"/>
          <w:bottom w:val="nil"/>
          <w:right w:val="nil"/>
          <w:insideH w:val="nil"/>
          <w:insideV w:val="nil"/>
        </w:tblBorders>
        <w:tblLayout w:type="fixed"/>
        <w:tblLook w:val="0400" w:firstRow="0" w:lastRow="0" w:firstColumn="0" w:lastColumn="0" w:noHBand="0" w:noVBand="1"/>
      </w:tblPr>
      <w:tblGrid>
        <w:gridCol w:w="851"/>
        <w:gridCol w:w="8647"/>
      </w:tblGrid>
      <w:tr w:rsidR="0044078A" w14:paraId="0548E834" w14:textId="77777777" w:rsidTr="00AE6A14">
        <w:trPr>
          <w:trHeight w:val="1117"/>
        </w:trPr>
        <w:tc>
          <w:tcPr>
            <w:tcW w:w="851" w:type="dxa"/>
            <w:vAlign w:val="center"/>
          </w:tcPr>
          <w:p w14:paraId="20607CD4" w14:textId="77777777" w:rsidR="0044078A" w:rsidRDefault="0044078A" w:rsidP="00AE6A14">
            <w:pPr>
              <w:ind w:left="-120" w:right="-89"/>
              <w:jc w:val="center"/>
              <w:rPr>
                <w:rFonts w:ascii="Arial" w:eastAsia="Arial" w:hAnsi="Arial" w:cs="Arial"/>
              </w:rPr>
            </w:pPr>
            <w:r>
              <w:rPr>
                <w:rFonts w:ascii="Arial" w:eastAsia="Arial" w:hAnsi="Arial" w:cs="Arial"/>
              </w:rPr>
              <w:t>Aplica</w:t>
            </w:r>
          </w:p>
        </w:tc>
        <w:tc>
          <w:tcPr>
            <w:tcW w:w="8647" w:type="dxa"/>
            <w:vAlign w:val="center"/>
          </w:tcPr>
          <w:p w14:paraId="30A19880" w14:textId="77777777" w:rsidR="0044078A" w:rsidRDefault="0044078A" w:rsidP="00AE6A14">
            <w:pPr>
              <w:jc w:val="center"/>
              <w:rPr>
                <w:rFonts w:ascii="Arial" w:eastAsia="Arial" w:hAnsi="Arial" w:cs="Arial"/>
              </w:rPr>
            </w:pPr>
            <w:r>
              <w:rPr>
                <w:rFonts w:ascii="Arial" w:eastAsia="Arial" w:hAnsi="Arial" w:cs="Arial"/>
                <w:b/>
              </w:rPr>
              <w:t>Formularios adjuntos al estudio previo</w:t>
            </w:r>
          </w:p>
          <w:p w14:paraId="16E90A9D" w14:textId="77777777" w:rsidR="0044078A" w:rsidRDefault="0044078A" w:rsidP="0044078A">
            <w:pPr>
              <w:rPr>
                <w:rFonts w:ascii="Arial" w:eastAsia="Arial" w:hAnsi="Arial" w:cs="Arial"/>
              </w:rPr>
            </w:pPr>
          </w:p>
        </w:tc>
      </w:tr>
      <w:tr w:rsidR="0044078A" w14:paraId="4359C1CA" w14:textId="77777777" w:rsidTr="00AE6A14">
        <w:trPr>
          <w:trHeight w:val="397"/>
        </w:trPr>
        <w:tc>
          <w:tcPr>
            <w:tcW w:w="851" w:type="dxa"/>
            <w:vAlign w:val="center"/>
          </w:tcPr>
          <w:p w14:paraId="5900CB16" w14:textId="77777777" w:rsidR="0044078A" w:rsidRDefault="0044078A" w:rsidP="00AE6A14">
            <w:pPr>
              <w:jc w:val="right"/>
              <w:rPr>
                <w:rFonts w:ascii="Quattrocento Sans" w:eastAsia="Quattrocento Sans" w:hAnsi="Quattrocento Sans" w:cs="Quattrocento Sans"/>
                <w:color w:val="000000"/>
              </w:rPr>
            </w:pPr>
            <w:r>
              <w:rPr>
                <w:rFonts w:ascii="Quattrocento Sans" w:eastAsia="Quattrocento Sans" w:hAnsi="Quattrocento Sans" w:cs="Quattrocento Sans"/>
                <w:color w:val="000000"/>
              </w:rPr>
              <w:t>X</w:t>
            </w:r>
          </w:p>
        </w:tc>
        <w:tc>
          <w:tcPr>
            <w:tcW w:w="8647" w:type="dxa"/>
            <w:vAlign w:val="center"/>
          </w:tcPr>
          <w:p w14:paraId="0E7BEDAD" w14:textId="77777777" w:rsidR="0044078A" w:rsidRDefault="0044078A" w:rsidP="00AE6A14">
            <w:pPr>
              <w:rPr>
                <w:rFonts w:ascii="Arial" w:eastAsia="Arial" w:hAnsi="Arial" w:cs="Arial"/>
                <w:color w:val="000000"/>
              </w:rPr>
            </w:pPr>
            <w:r>
              <w:rPr>
                <w:rFonts w:ascii="Arial" w:eastAsia="Arial" w:hAnsi="Arial" w:cs="Arial"/>
                <w:color w:val="000000"/>
              </w:rPr>
              <w:t>Acuerdo de confidencialidad (obligatorio)</w:t>
            </w:r>
          </w:p>
        </w:tc>
      </w:tr>
      <w:tr w:rsidR="0044078A" w14:paraId="57CF1922" w14:textId="77777777" w:rsidTr="00AE6A14">
        <w:trPr>
          <w:trHeight w:val="397"/>
        </w:trPr>
        <w:tc>
          <w:tcPr>
            <w:tcW w:w="851" w:type="dxa"/>
            <w:vAlign w:val="center"/>
          </w:tcPr>
          <w:p w14:paraId="656C4835" w14:textId="77777777" w:rsidR="0044078A" w:rsidRDefault="0044078A" w:rsidP="00AE6A14">
            <w:pPr>
              <w:jc w:val="right"/>
              <w:rPr>
                <w:rFonts w:ascii="Quattrocento Sans" w:eastAsia="Quattrocento Sans" w:hAnsi="Quattrocento Sans" w:cs="Quattrocento Sans"/>
                <w:color w:val="000000"/>
              </w:rPr>
            </w:pPr>
            <w:r>
              <w:rPr>
                <w:rFonts w:ascii="Quattrocento Sans" w:eastAsia="Quattrocento Sans" w:hAnsi="Quattrocento Sans" w:cs="Quattrocento Sans"/>
                <w:color w:val="000000"/>
              </w:rPr>
              <w:t>X</w:t>
            </w:r>
          </w:p>
        </w:tc>
        <w:tc>
          <w:tcPr>
            <w:tcW w:w="8647" w:type="dxa"/>
            <w:vAlign w:val="center"/>
          </w:tcPr>
          <w:p w14:paraId="061B13B1" w14:textId="77777777" w:rsidR="0044078A" w:rsidRDefault="0044078A" w:rsidP="00AE6A14">
            <w:pPr>
              <w:rPr>
                <w:rFonts w:ascii="Arial" w:eastAsia="Arial" w:hAnsi="Arial" w:cs="Arial"/>
                <w:color w:val="000000"/>
              </w:rPr>
            </w:pPr>
            <w:r>
              <w:rPr>
                <w:rFonts w:ascii="Arial" w:eastAsia="Arial" w:hAnsi="Arial" w:cs="Arial"/>
                <w:color w:val="000000"/>
              </w:rPr>
              <w:t>Sistema de gestión de la seguridad y salud en el trabajo (obligatorio)</w:t>
            </w:r>
          </w:p>
        </w:tc>
      </w:tr>
      <w:tr w:rsidR="0044078A" w14:paraId="667162CD" w14:textId="77777777" w:rsidTr="00AE6A14">
        <w:trPr>
          <w:trHeight w:val="397"/>
        </w:trPr>
        <w:tc>
          <w:tcPr>
            <w:tcW w:w="851" w:type="dxa"/>
            <w:vAlign w:val="center"/>
          </w:tcPr>
          <w:p w14:paraId="3F041128" w14:textId="77777777" w:rsidR="0044078A" w:rsidRDefault="0044078A" w:rsidP="00AE6A14">
            <w:pPr>
              <w:jc w:val="right"/>
              <w:rPr>
                <w:rFonts w:ascii="Quattrocento Sans" w:eastAsia="Quattrocento Sans" w:hAnsi="Quattrocento Sans" w:cs="Quattrocento Sans"/>
                <w:color w:val="000000"/>
              </w:rPr>
            </w:pPr>
            <w:r>
              <w:rPr>
                <w:rFonts w:ascii="Quattrocento Sans" w:eastAsia="Quattrocento Sans" w:hAnsi="Quattrocento Sans" w:cs="Quattrocento Sans"/>
                <w:color w:val="000000"/>
              </w:rPr>
              <w:t>x</w:t>
            </w:r>
          </w:p>
        </w:tc>
        <w:tc>
          <w:tcPr>
            <w:tcW w:w="8647" w:type="dxa"/>
            <w:vAlign w:val="center"/>
          </w:tcPr>
          <w:p w14:paraId="1A130346" w14:textId="77777777" w:rsidR="0044078A" w:rsidRDefault="0044078A" w:rsidP="00AE6A14">
            <w:pPr>
              <w:rPr>
                <w:rFonts w:ascii="Arial" w:eastAsia="Arial" w:hAnsi="Arial" w:cs="Arial"/>
                <w:color w:val="000000"/>
              </w:rPr>
            </w:pPr>
            <w:r>
              <w:rPr>
                <w:rFonts w:ascii="Arial" w:eastAsia="Arial" w:hAnsi="Arial" w:cs="Arial"/>
                <w:color w:val="000000"/>
              </w:rPr>
              <w:t>Compromiso anticorrupción (obligatorio)</w:t>
            </w:r>
          </w:p>
        </w:tc>
      </w:tr>
    </w:tbl>
    <w:p w14:paraId="39B2C8C7" w14:textId="77777777" w:rsidR="0044078A" w:rsidRDefault="0044078A" w:rsidP="0044078A">
      <w:pPr>
        <w:spacing w:after="0" w:line="240" w:lineRule="auto"/>
        <w:jc w:val="center"/>
        <w:rPr>
          <w:rFonts w:ascii="Arial" w:eastAsia="Arial" w:hAnsi="Arial" w:cs="Arial"/>
          <w:b/>
          <w:bCs/>
          <w:sz w:val="20"/>
          <w:szCs w:val="20"/>
          <w:lang w:val="es-ES"/>
        </w:rPr>
      </w:pPr>
    </w:p>
    <w:p w14:paraId="1ACD5BED" w14:textId="77777777" w:rsidR="0044078A" w:rsidRPr="00C647F4" w:rsidRDefault="0044078A" w:rsidP="0044078A">
      <w:pPr>
        <w:spacing w:after="0" w:line="240" w:lineRule="auto"/>
        <w:jc w:val="center"/>
        <w:rPr>
          <w:rFonts w:ascii="Arial" w:eastAsia="Arial" w:hAnsi="Arial" w:cs="Arial"/>
          <w:b/>
          <w:bCs/>
          <w:sz w:val="20"/>
          <w:szCs w:val="20"/>
          <w:lang w:val="es-ES"/>
        </w:rPr>
      </w:pPr>
      <w:r w:rsidRPr="00C647F4">
        <w:rPr>
          <w:rFonts w:ascii="Arial" w:eastAsia="Arial" w:hAnsi="Arial" w:cs="Arial"/>
          <w:b/>
          <w:bCs/>
          <w:sz w:val="20"/>
          <w:szCs w:val="20"/>
          <w:lang w:val="es-ES"/>
        </w:rPr>
        <w:t>Otros documentos adjuntos al Estudio Previo</w:t>
      </w:r>
    </w:p>
    <w:p w14:paraId="534C6093" w14:textId="77777777" w:rsidR="0044078A" w:rsidRPr="00C647F4" w:rsidRDefault="0044078A" w:rsidP="0044078A">
      <w:pPr>
        <w:spacing w:after="0" w:line="240" w:lineRule="auto"/>
        <w:jc w:val="center"/>
        <w:rPr>
          <w:rFonts w:ascii="Arial" w:eastAsia="Arial" w:hAnsi="Arial" w:cs="Arial"/>
          <w:b/>
          <w:bCs/>
          <w:sz w:val="20"/>
          <w:szCs w:val="20"/>
          <w:lang w:val="es-ES"/>
        </w:rPr>
      </w:pPr>
    </w:p>
    <w:p w14:paraId="1A3E564C" w14:textId="45DE54F6" w:rsidR="00642BCD" w:rsidRPr="00FD25A3" w:rsidRDefault="0044078A" w:rsidP="0044078A">
      <w:pPr>
        <w:pStyle w:val="Prrafodelista"/>
        <w:tabs>
          <w:tab w:val="left" w:pos="240"/>
        </w:tabs>
        <w:ind w:left="0"/>
        <w:jc w:val="both"/>
        <w:rPr>
          <w:rFonts w:ascii="Arial" w:eastAsia="Arial" w:hAnsi="Arial" w:cs="Arial"/>
          <w:b/>
          <w:bCs/>
          <w:color w:val="000000" w:themeColor="text1"/>
          <w:sz w:val="20"/>
          <w:szCs w:val="20"/>
          <w:u w:val="single"/>
          <w:lang w:val="es-ES"/>
        </w:rPr>
      </w:pPr>
      <w:r w:rsidRPr="00FD25A3">
        <w:rPr>
          <w:rFonts w:ascii="Arial" w:eastAsia="Arial" w:hAnsi="Arial" w:cs="Arial"/>
          <w:b/>
          <w:bCs/>
          <w:color w:val="000000" w:themeColor="text1"/>
          <w:sz w:val="20"/>
          <w:szCs w:val="20"/>
          <w:u w:val="single"/>
          <w:lang w:val="es-ES"/>
        </w:rPr>
        <w:t>Comunicación oficial Nro. GS-202</w:t>
      </w:r>
      <w:r w:rsidR="00E57ADB">
        <w:rPr>
          <w:rFonts w:ascii="Arial" w:eastAsia="Arial" w:hAnsi="Arial" w:cs="Arial"/>
          <w:b/>
          <w:bCs/>
          <w:color w:val="000000" w:themeColor="text1"/>
          <w:sz w:val="20"/>
          <w:szCs w:val="20"/>
          <w:u w:val="single"/>
          <w:lang w:val="es-ES"/>
        </w:rPr>
        <w:t xml:space="preserve">6 </w:t>
      </w:r>
      <w:r w:rsidRPr="00FD25A3">
        <w:rPr>
          <w:rFonts w:ascii="Arial" w:eastAsia="Arial" w:hAnsi="Arial" w:cs="Arial"/>
          <w:b/>
          <w:bCs/>
          <w:color w:val="000000" w:themeColor="text1"/>
          <w:sz w:val="20"/>
          <w:szCs w:val="20"/>
          <w:u w:val="single"/>
          <w:lang w:val="es-ES"/>
        </w:rPr>
        <w:t>-</w:t>
      </w:r>
      <w:r w:rsidR="00FD25A3" w:rsidRPr="00FD25A3">
        <w:rPr>
          <w:rFonts w:ascii="Arial" w:eastAsia="Arial" w:hAnsi="Arial" w:cs="Arial"/>
          <w:b/>
          <w:bCs/>
          <w:color w:val="000000" w:themeColor="text1"/>
          <w:sz w:val="20"/>
          <w:szCs w:val="20"/>
          <w:u w:val="single"/>
          <w:lang w:val="es-ES"/>
        </w:rPr>
        <w:t>007617</w:t>
      </w:r>
      <w:r w:rsidRPr="00FD25A3">
        <w:rPr>
          <w:rFonts w:ascii="Arial" w:eastAsia="Arial" w:hAnsi="Arial" w:cs="Arial"/>
          <w:b/>
          <w:bCs/>
          <w:color w:val="000000" w:themeColor="text1"/>
          <w:sz w:val="20"/>
          <w:szCs w:val="20"/>
          <w:u w:val="single"/>
          <w:lang w:val="es-ES"/>
        </w:rPr>
        <w:t>-ESREY, Solicitud inicio proceso</w:t>
      </w:r>
    </w:p>
    <w:p w14:paraId="57BF3311" w14:textId="076C82BE" w:rsidR="00642BCD" w:rsidRPr="00C12D24" w:rsidRDefault="00642BCD" w:rsidP="00642BCD">
      <w:pPr>
        <w:pStyle w:val="Prrafodelista"/>
        <w:tabs>
          <w:tab w:val="left" w:pos="240"/>
        </w:tabs>
        <w:ind w:left="0"/>
        <w:jc w:val="both"/>
        <w:rPr>
          <w:rFonts w:ascii="Arial" w:eastAsia="Arial" w:hAnsi="Arial" w:cs="Arial"/>
          <w:b/>
          <w:bCs/>
          <w:color w:val="000000" w:themeColor="text1"/>
          <w:sz w:val="20"/>
          <w:szCs w:val="20"/>
          <w:u w:val="single"/>
          <w:lang w:val="es-ES"/>
        </w:rPr>
      </w:pPr>
      <w:r w:rsidRPr="00C12D24">
        <w:rPr>
          <w:rFonts w:ascii="Arial" w:eastAsia="Arial" w:hAnsi="Arial" w:cs="Arial"/>
          <w:b/>
          <w:bCs/>
          <w:color w:val="000000" w:themeColor="text1"/>
          <w:sz w:val="20"/>
          <w:szCs w:val="20"/>
          <w:u w:val="single"/>
          <w:lang w:val="es-ES"/>
        </w:rPr>
        <w:t>Comunicación oficial Nro. GS-202</w:t>
      </w:r>
      <w:r w:rsidR="00E57ADB">
        <w:rPr>
          <w:rFonts w:ascii="Arial" w:eastAsia="Arial" w:hAnsi="Arial" w:cs="Arial"/>
          <w:b/>
          <w:bCs/>
          <w:color w:val="000000" w:themeColor="text1"/>
          <w:sz w:val="20"/>
          <w:szCs w:val="20"/>
          <w:u w:val="single"/>
          <w:lang w:val="es-ES"/>
        </w:rPr>
        <w:t>6</w:t>
      </w:r>
      <w:r w:rsidRPr="00C12D24">
        <w:rPr>
          <w:rFonts w:ascii="Arial" w:eastAsia="Arial" w:hAnsi="Arial" w:cs="Arial"/>
          <w:b/>
          <w:bCs/>
          <w:color w:val="000000" w:themeColor="text1"/>
          <w:sz w:val="20"/>
          <w:szCs w:val="20"/>
          <w:u w:val="single"/>
          <w:lang w:val="es-ES"/>
        </w:rPr>
        <w:t>-00</w:t>
      </w:r>
      <w:r w:rsidR="00C12D24" w:rsidRPr="00C12D24">
        <w:rPr>
          <w:rFonts w:ascii="Arial" w:eastAsia="Arial" w:hAnsi="Arial" w:cs="Arial"/>
          <w:b/>
          <w:bCs/>
          <w:color w:val="000000" w:themeColor="text1"/>
          <w:sz w:val="20"/>
          <w:szCs w:val="20"/>
          <w:u w:val="single"/>
          <w:lang w:val="es-ES"/>
        </w:rPr>
        <w:t>7561</w:t>
      </w:r>
      <w:r w:rsidRPr="00C12D24">
        <w:rPr>
          <w:rFonts w:ascii="Arial" w:eastAsia="Arial" w:hAnsi="Arial" w:cs="Arial"/>
          <w:b/>
          <w:bCs/>
          <w:color w:val="000000" w:themeColor="text1"/>
          <w:sz w:val="20"/>
          <w:szCs w:val="20"/>
          <w:u w:val="single"/>
          <w:lang w:val="es-ES"/>
        </w:rPr>
        <w:t xml:space="preserve">-ESREY, Solicitud plan de compras  </w:t>
      </w:r>
    </w:p>
    <w:p w14:paraId="146E6321" w14:textId="21638954" w:rsidR="0044078A" w:rsidRPr="00544F09" w:rsidRDefault="00642BCD" w:rsidP="0044078A">
      <w:pPr>
        <w:pStyle w:val="Prrafodelista"/>
        <w:tabs>
          <w:tab w:val="left" w:pos="240"/>
        </w:tabs>
        <w:ind w:left="0"/>
        <w:jc w:val="both"/>
        <w:rPr>
          <w:rFonts w:ascii="Arial" w:eastAsia="Arial" w:hAnsi="Arial" w:cs="Arial"/>
          <w:b/>
          <w:bCs/>
          <w:sz w:val="20"/>
          <w:szCs w:val="20"/>
          <w:u w:val="single"/>
          <w:lang w:val="es-ES"/>
        </w:rPr>
      </w:pPr>
      <w:r w:rsidRPr="00544F09">
        <w:rPr>
          <w:rFonts w:ascii="Arial" w:eastAsia="Arial" w:hAnsi="Arial" w:cs="Arial"/>
          <w:b/>
          <w:bCs/>
          <w:sz w:val="20"/>
          <w:szCs w:val="20"/>
          <w:u w:val="single"/>
          <w:lang w:val="es-ES"/>
        </w:rPr>
        <w:t>P</w:t>
      </w:r>
      <w:r w:rsidR="0044078A" w:rsidRPr="00544F09">
        <w:rPr>
          <w:rFonts w:ascii="Arial" w:eastAsia="Arial" w:hAnsi="Arial" w:cs="Arial"/>
          <w:b/>
          <w:bCs/>
          <w:sz w:val="20"/>
          <w:szCs w:val="20"/>
          <w:u w:val="single"/>
          <w:lang w:val="es-ES"/>
        </w:rPr>
        <w:t xml:space="preserve">lan de compras </w:t>
      </w:r>
      <w:proofErr w:type="spellStart"/>
      <w:r w:rsidR="0044078A" w:rsidRPr="00544F09">
        <w:rPr>
          <w:rFonts w:ascii="Arial" w:eastAsia="Arial" w:hAnsi="Arial" w:cs="Arial"/>
          <w:b/>
          <w:bCs/>
          <w:sz w:val="20"/>
          <w:szCs w:val="20"/>
          <w:u w:val="single"/>
          <w:lang w:val="es-ES"/>
        </w:rPr>
        <w:t>N°</w:t>
      </w:r>
      <w:proofErr w:type="spellEnd"/>
      <w:r w:rsidR="0044078A" w:rsidRPr="00544F09">
        <w:rPr>
          <w:rFonts w:ascii="Arial" w:eastAsia="Arial" w:hAnsi="Arial" w:cs="Arial"/>
          <w:b/>
          <w:bCs/>
          <w:sz w:val="20"/>
          <w:szCs w:val="20"/>
          <w:u w:val="single"/>
          <w:lang w:val="es-ES"/>
        </w:rPr>
        <w:t xml:space="preserve"> </w:t>
      </w:r>
      <w:r w:rsidR="00544F09" w:rsidRPr="00544F09">
        <w:rPr>
          <w:rFonts w:ascii="Arial" w:eastAsia="Arial" w:hAnsi="Arial" w:cs="Arial"/>
          <w:b/>
          <w:bCs/>
          <w:sz w:val="20"/>
          <w:szCs w:val="20"/>
          <w:u w:val="single"/>
          <w:lang w:val="es-ES"/>
        </w:rPr>
        <w:t>139</w:t>
      </w:r>
      <w:r w:rsidR="0044078A" w:rsidRPr="00544F09">
        <w:rPr>
          <w:rFonts w:ascii="Arial" w:eastAsia="Arial" w:hAnsi="Arial" w:cs="Arial"/>
          <w:b/>
          <w:bCs/>
          <w:sz w:val="20"/>
          <w:szCs w:val="20"/>
          <w:u w:val="single"/>
          <w:lang w:val="es-ES"/>
        </w:rPr>
        <w:t xml:space="preserve"> del </w:t>
      </w:r>
      <w:r w:rsidR="00544F09" w:rsidRPr="00544F09">
        <w:rPr>
          <w:rFonts w:ascii="Arial" w:eastAsia="Arial" w:hAnsi="Arial" w:cs="Arial"/>
          <w:b/>
          <w:bCs/>
          <w:sz w:val="20"/>
          <w:szCs w:val="20"/>
          <w:u w:val="single"/>
          <w:lang w:val="es-ES"/>
        </w:rPr>
        <w:t>24/08</w:t>
      </w:r>
      <w:r w:rsidR="0044078A" w:rsidRPr="00544F09">
        <w:rPr>
          <w:rFonts w:ascii="Arial" w:eastAsia="Arial" w:hAnsi="Arial" w:cs="Arial"/>
          <w:b/>
          <w:bCs/>
          <w:sz w:val="20"/>
          <w:szCs w:val="20"/>
          <w:u w:val="single"/>
          <w:lang w:val="es-ES"/>
        </w:rPr>
        <w:t>/202</w:t>
      </w:r>
      <w:r w:rsidR="00544F09" w:rsidRPr="00544F09">
        <w:rPr>
          <w:rFonts w:ascii="Arial" w:eastAsia="Arial" w:hAnsi="Arial" w:cs="Arial"/>
          <w:b/>
          <w:bCs/>
          <w:sz w:val="20"/>
          <w:szCs w:val="20"/>
          <w:u w:val="single"/>
          <w:lang w:val="es-ES"/>
        </w:rPr>
        <w:t>6</w:t>
      </w:r>
    </w:p>
    <w:p w14:paraId="07B7D1F6" w14:textId="19618EEC" w:rsidR="00BA290C" w:rsidRDefault="00623160" w:rsidP="00623160">
      <w:pPr>
        <w:pStyle w:val="Prrafodelista"/>
        <w:tabs>
          <w:tab w:val="left" w:pos="240"/>
        </w:tabs>
        <w:ind w:left="0"/>
        <w:jc w:val="both"/>
        <w:rPr>
          <w:rFonts w:ascii="Arial" w:eastAsia="Arial" w:hAnsi="Arial" w:cs="Arial"/>
          <w:b/>
          <w:bCs/>
          <w:sz w:val="20"/>
          <w:szCs w:val="20"/>
          <w:u w:val="single"/>
          <w:lang w:val="es-ES"/>
        </w:rPr>
      </w:pPr>
      <w:r w:rsidRPr="00623160">
        <w:rPr>
          <w:rFonts w:ascii="Arial" w:eastAsia="Arial" w:hAnsi="Arial" w:cs="Arial"/>
          <w:b/>
          <w:bCs/>
          <w:sz w:val="20"/>
          <w:szCs w:val="20"/>
          <w:u w:val="single"/>
          <w:lang w:val="es-ES"/>
        </w:rPr>
        <w:t>Comunicación oficial Nro. GS-2026-006757-ESREY, Solicitud concepto de viabilidad para mantenimiento de bienes del 15/07/2026</w:t>
      </w:r>
    </w:p>
    <w:p w14:paraId="02999EA4" w14:textId="2E41266C" w:rsidR="00642BCD" w:rsidRDefault="00642BCD" w:rsidP="00642BCD">
      <w:pPr>
        <w:pStyle w:val="Prrafodelista"/>
        <w:tabs>
          <w:tab w:val="left" w:pos="240"/>
        </w:tabs>
        <w:ind w:left="0"/>
        <w:jc w:val="both"/>
        <w:rPr>
          <w:rFonts w:ascii="Arial" w:eastAsia="Arial" w:hAnsi="Arial" w:cs="Arial"/>
          <w:b/>
          <w:bCs/>
          <w:sz w:val="20"/>
          <w:szCs w:val="20"/>
          <w:u w:val="single"/>
          <w:lang w:val="es-ES"/>
        </w:rPr>
      </w:pPr>
      <w:r w:rsidRPr="00623160">
        <w:rPr>
          <w:rFonts w:ascii="Arial" w:eastAsia="Arial" w:hAnsi="Arial" w:cs="Arial"/>
          <w:b/>
          <w:bCs/>
          <w:sz w:val="20"/>
          <w:szCs w:val="20"/>
          <w:u w:val="single"/>
          <w:lang w:val="es-ES"/>
        </w:rPr>
        <w:t>Comunicación oficial Nro. GS-2026-006</w:t>
      </w:r>
      <w:r>
        <w:rPr>
          <w:rFonts w:ascii="Arial" w:eastAsia="Arial" w:hAnsi="Arial" w:cs="Arial"/>
          <w:b/>
          <w:bCs/>
          <w:sz w:val="20"/>
          <w:szCs w:val="20"/>
          <w:u w:val="single"/>
          <w:lang w:val="es-ES"/>
        </w:rPr>
        <w:t>835</w:t>
      </w:r>
      <w:r w:rsidRPr="00623160">
        <w:rPr>
          <w:rFonts w:ascii="Arial" w:eastAsia="Arial" w:hAnsi="Arial" w:cs="Arial"/>
          <w:b/>
          <w:bCs/>
          <w:sz w:val="20"/>
          <w:szCs w:val="20"/>
          <w:u w:val="single"/>
          <w:lang w:val="es-ES"/>
        </w:rPr>
        <w:t>-ES</w:t>
      </w:r>
      <w:r>
        <w:rPr>
          <w:rFonts w:ascii="Arial" w:eastAsia="Arial" w:hAnsi="Arial" w:cs="Arial"/>
          <w:b/>
          <w:bCs/>
          <w:sz w:val="20"/>
          <w:szCs w:val="20"/>
          <w:u w:val="single"/>
          <w:lang w:val="es-ES"/>
        </w:rPr>
        <w:t>VEL</w:t>
      </w:r>
      <w:r w:rsidRPr="00623160">
        <w:rPr>
          <w:rFonts w:ascii="Arial" w:eastAsia="Arial" w:hAnsi="Arial" w:cs="Arial"/>
          <w:b/>
          <w:bCs/>
          <w:sz w:val="20"/>
          <w:szCs w:val="20"/>
          <w:u w:val="single"/>
          <w:lang w:val="es-ES"/>
        </w:rPr>
        <w:t xml:space="preserve">, </w:t>
      </w:r>
      <w:r>
        <w:rPr>
          <w:rFonts w:ascii="Arial" w:eastAsia="Arial" w:hAnsi="Arial" w:cs="Arial"/>
          <w:b/>
          <w:bCs/>
          <w:sz w:val="20"/>
          <w:szCs w:val="20"/>
          <w:u w:val="single"/>
          <w:lang w:val="es-ES"/>
        </w:rPr>
        <w:t>r</w:t>
      </w:r>
      <w:r w:rsidRPr="00642BCD">
        <w:rPr>
          <w:rFonts w:ascii="Arial" w:eastAsia="Arial" w:hAnsi="Arial" w:cs="Arial"/>
          <w:b/>
          <w:bCs/>
          <w:sz w:val="20"/>
          <w:szCs w:val="20"/>
          <w:u w:val="single"/>
          <w:lang w:val="es-ES"/>
        </w:rPr>
        <w:t xml:space="preserve">espuesta </w:t>
      </w:r>
      <w:r>
        <w:rPr>
          <w:rFonts w:ascii="Arial" w:eastAsia="Arial" w:hAnsi="Arial" w:cs="Arial"/>
          <w:b/>
          <w:bCs/>
          <w:sz w:val="20"/>
          <w:szCs w:val="20"/>
          <w:u w:val="single"/>
          <w:lang w:val="es-ES"/>
        </w:rPr>
        <w:t>c</w:t>
      </w:r>
      <w:r w:rsidRPr="00642BCD">
        <w:rPr>
          <w:rFonts w:ascii="Arial" w:eastAsia="Arial" w:hAnsi="Arial" w:cs="Arial"/>
          <w:b/>
          <w:bCs/>
          <w:sz w:val="20"/>
          <w:szCs w:val="20"/>
          <w:u w:val="single"/>
          <w:lang w:val="es-ES"/>
        </w:rPr>
        <w:t xml:space="preserve">omunicado </w:t>
      </w:r>
      <w:r>
        <w:rPr>
          <w:rFonts w:ascii="Arial" w:eastAsia="Arial" w:hAnsi="Arial" w:cs="Arial"/>
          <w:b/>
          <w:bCs/>
          <w:sz w:val="20"/>
          <w:szCs w:val="20"/>
          <w:u w:val="single"/>
          <w:lang w:val="es-ES"/>
        </w:rPr>
        <w:t>o</w:t>
      </w:r>
      <w:r w:rsidRPr="00642BCD">
        <w:rPr>
          <w:rFonts w:ascii="Arial" w:eastAsia="Arial" w:hAnsi="Arial" w:cs="Arial"/>
          <w:b/>
          <w:bCs/>
          <w:sz w:val="20"/>
          <w:szCs w:val="20"/>
          <w:u w:val="single"/>
          <w:lang w:val="es-ES"/>
        </w:rPr>
        <w:t>ficial No. GS-2026-006756-ESREY</w:t>
      </w:r>
      <w:r>
        <w:rPr>
          <w:rFonts w:ascii="Arial" w:eastAsia="Arial" w:hAnsi="Arial" w:cs="Arial"/>
          <w:b/>
          <w:bCs/>
          <w:sz w:val="20"/>
          <w:szCs w:val="20"/>
          <w:u w:val="single"/>
          <w:lang w:val="es-ES"/>
        </w:rPr>
        <w:t xml:space="preserve"> </w:t>
      </w:r>
      <w:r w:rsidRPr="00623160">
        <w:rPr>
          <w:rFonts w:ascii="Arial" w:eastAsia="Arial" w:hAnsi="Arial" w:cs="Arial"/>
          <w:b/>
          <w:bCs/>
          <w:sz w:val="20"/>
          <w:szCs w:val="20"/>
          <w:u w:val="single"/>
          <w:lang w:val="es-ES"/>
        </w:rPr>
        <w:t xml:space="preserve">del </w:t>
      </w:r>
      <w:r>
        <w:rPr>
          <w:rFonts w:ascii="Arial" w:eastAsia="Arial" w:hAnsi="Arial" w:cs="Arial"/>
          <w:b/>
          <w:bCs/>
          <w:sz w:val="20"/>
          <w:szCs w:val="20"/>
          <w:u w:val="single"/>
          <w:lang w:val="es-ES"/>
        </w:rPr>
        <w:t>23</w:t>
      </w:r>
      <w:r w:rsidRPr="00623160">
        <w:rPr>
          <w:rFonts w:ascii="Arial" w:eastAsia="Arial" w:hAnsi="Arial" w:cs="Arial"/>
          <w:b/>
          <w:bCs/>
          <w:sz w:val="20"/>
          <w:szCs w:val="20"/>
          <w:u w:val="single"/>
          <w:lang w:val="es-ES"/>
        </w:rPr>
        <w:t>/07/2026</w:t>
      </w:r>
    </w:p>
    <w:p w14:paraId="13679B0A" w14:textId="1F78495F" w:rsidR="00F95008" w:rsidRPr="00642BCD" w:rsidRDefault="00BA290C" w:rsidP="00623160">
      <w:pPr>
        <w:pStyle w:val="Prrafodelista"/>
        <w:tabs>
          <w:tab w:val="left" w:pos="240"/>
        </w:tabs>
        <w:ind w:left="0"/>
        <w:jc w:val="both"/>
        <w:rPr>
          <w:rFonts w:ascii="Arial" w:eastAsia="Arial" w:hAnsi="Arial" w:cs="Arial"/>
          <w:b/>
          <w:bCs/>
          <w:sz w:val="20"/>
          <w:szCs w:val="20"/>
          <w:u w:val="single"/>
          <w:lang w:val="es-ES"/>
        </w:rPr>
      </w:pPr>
      <w:r w:rsidRPr="00642BCD">
        <w:rPr>
          <w:rFonts w:ascii="Arial" w:eastAsia="Arial" w:hAnsi="Arial" w:cs="Arial"/>
          <w:b/>
          <w:bCs/>
          <w:sz w:val="20"/>
          <w:szCs w:val="20"/>
          <w:u w:val="single"/>
          <w:lang w:val="es-ES"/>
        </w:rPr>
        <w:t>Comunicación oficial Nro.  GS-2026-179802-DEBOY, concepto técnico funcionamiento caldera</w:t>
      </w:r>
      <w:r w:rsidR="00642BCD">
        <w:rPr>
          <w:rFonts w:ascii="Arial" w:eastAsia="Arial" w:hAnsi="Arial" w:cs="Arial"/>
          <w:b/>
          <w:bCs/>
          <w:sz w:val="20"/>
          <w:szCs w:val="20"/>
          <w:u w:val="single"/>
          <w:lang w:val="es-ES"/>
        </w:rPr>
        <w:t xml:space="preserve"> del 29/07/2026</w:t>
      </w:r>
    </w:p>
    <w:p w14:paraId="69DD9AD0" w14:textId="7E8C77C4" w:rsidR="00642BCD" w:rsidRPr="00623160" w:rsidRDefault="00642BCD" w:rsidP="00623160">
      <w:pPr>
        <w:pStyle w:val="Prrafodelista"/>
        <w:tabs>
          <w:tab w:val="left" w:pos="240"/>
        </w:tabs>
        <w:ind w:left="0"/>
        <w:jc w:val="both"/>
        <w:rPr>
          <w:b/>
          <w:bCs/>
          <w:u w:val="single"/>
          <w:lang w:val="es-ES"/>
        </w:rPr>
        <w:sectPr w:rsidR="00642BCD" w:rsidRPr="00623160" w:rsidSect="00623160">
          <w:headerReference w:type="default" r:id="rId28"/>
          <w:footerReference w:type="default" r:id="rId29"/>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544F09">
        <w:rPr>
          <w:rFonts w:ascii="Arial" w:eastAsia="Arial" w:hAnsi="Arial" w:cs="Arial"/>
          <w:b/>
          <w:bCs/>
          <w:sz w:val="20"/>
          <w:szCs w:val="20"/>
          <w:u w:val="single"/>
          <w:lang w:val="es-ES"/>
        </w:rPr>
        <w:t>Formato revisión de estudios previos” 2BS-FR-0046</w:t>
      </w:r>
    </w:p>
    <w:p w14:paraId="71750095" w14:textId="679394C0" w:rsidR="0044078A" w:rsidRDefault="0044078A" w:rsidP="0044078A">
      <w:pPr>
        <w:jc w:val="both"/>
        <w:rPr>
          <w:rFonts w:ascii="Arial" w:hAnsi="Arial" w:cs="Arial"/>
          <w:sz w:val="20"/>
          <w:szCs w:val="20"/>
        </w:rPr>
      </w:pPr>
      <w:r w:rsidRPr="00CA7A81">
        <w:rPr>
          <w:rFonts w:ascii="Arial" w:hAnsi="Arial" w:cs="Arial"/>
          <w:sz w:val="20"/>
          <w:szCs w:val="20"/>
        </w:rPr>
        <w:lastRenderedPageBreak/>
        <w:t xml:space="preserve">En mi calidad de </w:t>
      </w:r>
      <w:r>
        <w:rPr>
          <w:rFonts w:ascii="Arial" w:hAnsi="Arial" w:cs="Arial"/>
          <w:sz w:val="20"/>
          <w:szCs w:val="20"/>
        </w:rPr>
        <w:t>J</w:t>
      </w:r>
      <w:r w:rsidRPr="00CA7A81">
        <w:rPr>
          <w:rFonts w:ascii="Arial" w:hAnsi="Arial" w:cs="Arial"/>
          <w:sz w:val="20"/>
          <w:szCs w:val="20"/>
        </w:rPr>
        <w:t xml:space="preserve">efe </w:t>
      </w:r>
      <w:r>
        <w:rPr>
          <w:rFonts w:ascii="Arial" w:hAnsi="Arial" w:cs="Arial"/>
          <w:sz w:val="20"/>
          <w:szCs w:val="20"/>
        </w:rPr>
        <w:t xml:space="preserve">del </w:t>
      </w:r>
      <w:r w:rsidR="00AB22A1">
        <w:rPr>
          <w:rFonts w:ascii="Arial" w:hAnsi="Arial" w:cs="Arial"/>
          <w:sz w:val="20"/>
          <w:szCs w:val="20"/>
        </w:rPr>
        <w:t>Grupo de Soporte y Apoyo</w:t>
      </w:r>
      <w:r>
        <w:rPr>
          <w:rFonts w:ascii="Arial" w:hAnsi="Arial" w:cs="Arial"/>
          <w:sz w:val="20"/>
          <w:szCs w:val="20"/>
        </w:rPr>
        <w:t xml:space="preserve"> de la escuela de Policía Rafael Reyes</w:t>
      </w:r>
      <w:r w:rsidRPr="00CA7A81">
        <w:rPr>
          <w:rFonts w:ascii="Arial" w:hAnsi="Arial" w:cs="Arial"/>
          <w:sz w:val="20"/>
          <w:szCs w:val="20"/>
        </w:rPr>
        <w:t xml:space="preserve"> manifiesto con la suscripción de esta CERTIFICACIÓN que,</w:t>
      </w:r>
      <w:r>
        <w:rPr>
          <w:rFonts w:ascii="Arial" w:hAnsi="Arial" w:cs="Arial"/>
          <w:sz w:val="20"/>
          <w:szCs w:val="20"/>
        </w:rPr>
        <w:t xml:space="preserve"> </w:t>
      </w:r>
      <w:r w:rsidRPr="00400C99">
        <w:rPr>
          <w:rFonts w:ascii="Arial" w:hAnsi="Arial" w:cs="Arial"/>
          <w:sz w:val="20"/>
        </w:rPr>
        <w:t>no</w:t>
      </w:r>
      <w:r>
        <w:rPr>
          <w:rFonts w:ascii="Arial" w:hAnsi="Arial" w:cs="Arial"/>
          <w:sz w:val="20"/>
        </w:rPr>
        <w:t xml:space="preserve"> se</w:t>
      </w:r>
      <w:r w:rsidRPr="00400C99">
        <w:rPr>
          <w:rFonts w:ascii="Arial" w:hAnsi="Arial" w:cs="Arial"/>
          <w:sz w:val="20"/>
        </w:rPr>
        <w:t xml:space="preserve"> cuenta con los medios disponibles para satisfacer esta necesidad, ni la infraestructura, la logística o el personal calificado para realizarlo, dado la misionalidad de la Policía Nacional, lo que indica que la mejor forma de satisfacer la necesidad es a través de tercero, es decir, un proveedor que cuente con la capacidad operativa, la infraestructura y el equipo humano para la prestación de dicho servicio, que pueda brindar un respaldo en cuanto a calidad y garantía de estos.</w:t>
      </w:r>
    </w:p>
    <w:p w14:paraId="30A44FC3" w14:textId="77777777" w:rsidR="0044078A" w:rsidRDefault="0044078A" w:rsidP="0044078A">
      <w:pPr>
        <w:jc w:val="both"/>
        <w:rPr>
          <w:color w:val="000000"/>
          <w:sz w:val="20"/>
          <w:szCs w:val="20"/>
        </w:rPr>
      </w:pPr>
      <w:r>
        <w:rPr>
          <w:rFonts w:ascii="Arial" w:hAnsi="Arial" w:cs="Arial"/>
          <w:sz w:val="20"/>
          <w:szCs w:val="20"/>
        </w:rPr>
        <w:t>E</w:t>
      </w:r>
      <w:r w:rsidRPr="00CA7A81">
        <w:rPr>
          <w:rFonts w:ascii="Arial" w:hAnsi="Arial" w:cs="Arial"/>
          <w:sz w:val="20"/>
          <w:szCs w:val="20"/>
        </w:rPr>
        <w:t xml:space="preserve">n tal sentido cuento con un personal no uniformado </w:t>
      </w:r>
      <w:r>
        <w:rPr>
          <w:rFonts w:ascii="Arial" w:hAnsi="Arial" w:cs="Arial"/>
          <w:sz w:val="20"/>
          <w:szCs w:val="20"/>
        </w:rPr>
        <w:t>quienes</w:t>
      </w:r>
      <w:r w:rsidRPr="00CA7A81">
        <w:rPr>
          <w:rFonts w:ascii="Arial" w:hAnsi="Arial" w:cs="Arial"/>
          <w:sz w:val="20"/>
          <w:szCs w:val="20"/>
        </w:rPr>
        <w:t xml:space="preserve"> desarroll</w:t>
      </w:r>
      <w:r>
        <w:rPr>
          <w:rFonts w:ascii="Arial" w:hAnsi="Arial" w:cs="Arial"/>
          <w:sz w:val="20"/>
          <w:szCs w:val="20"/>
        </w:rPr>
        <w:t xml:space="preserve">an </w:t>
      </w:r>
      <w:r w:rsidRPr="00CA7A81">
        <w:rPr>
          <w:rFonts w:ascii="Arial" w:hAnsi="Arial" w:cs="Arial"/>
          <w:sz w:val="20"/>
          <w:szCs w:val="20"/>
        </w:rPr>
        <w:t>actividades logísticas, los cuales adelantan labores de mantenimiento del sistema de acueducto, desagü</w:t>
      </w:r>
      <w:r>
        <w:rPr>
          <w:rFonts w:ascii="Arial" w:hAnsi="Arial" w:cs="Arial"/>
          <w:sz w:val="20"/>
          <w:szCs w:val="20"/>
        </w:rPr>
        <w:t>e</w:t>
      </w:r>
      <w:r w:rsidRPr="00CA7A81">
        <w:rPr>
          <w:rFonts w:ascii="Arial" w:hAnsi="Arial" w:cs="Arial"/>
          <w:sz w:val="20"/>
          <w:szCs w:val="20"/>
        </w:rPr>
        <w:t xml:space="preserve"> de agua</w:t>
      </w:r>
      <w:r>
        <w:rPr>
          <w:rFonts w:ascii="Arial" w:hAnsi="Arial" w:cs="Arial"/>
          <w:sz w:val="20"/>
          <w:szCs w:val="20"/>
        </w:rPr>
        <w:t>s</w:t>
      </w:r>
      <w:r w:rsidRPr="00CA7A81">
        <w:rPr>
          <w:rFonts w:ascii="Arial" w:hAnsi="Arial" w:cs="Arial"/>
          <w:sz w:val="20"/>
          <w:szCs w:val="20"/>
        </w:rPr>
        <w:t xml:space="preserve"> grises y/o residuales, carpintería, adecuación, restauración y limpieza permanente de zonas verdes, </w:t>
      </w:r>
      <w:r>
        <w:rPr>
          <w:rFonts w:ascii="Arial" w:hAnsi="Arial" w:cs="Arial"/>
          <w:sz w:val="20"/>
          <w:szCs w:val="20"/>
        </w:rPr>
        <w:t>pero</w:t>
      </w:r>
      <w:r w:rsidRPr="00CA7A81">
        <w:rPr>
          <w:rFonts w:ascii="Arial" w:hAnsi="Arial" w:cs="Arial"/>
          <w:sz w:val="20"/>
          <w:szCs w:val="20"/>
        </w:rPr>
        <w:t xml:space="preserve"> el personal no es </w:t>
      </w:r>
      <w:r>
        <w:rPr>
          <w:rFonts w:ascii="Arial" w:hAnsi="Arial" w:cs="Arial"/>
          <w:sz w:val="20"/>
          <w:szCs w:val="20"/>
        </w:rPr>
        <w:t>idóneo o calificado</w:t>
      </w:r>
      <w:r w:rsidRPr="00CA7A81">
        <w:rPr>
          <w:rFonts w:ascii="Arial" w:hAnsi="Arial" w:cs="Arial"/>
          <w:sz w:val="20"/>
          <w:szCs w:val="20"/>
        </w:rPr>
        <w:t xml:space="preserve"> para </w:t>
      </w:r>
      <w:r>
        <w:rPr>
          <w:rFonts w:ascii="Arial" w:hAnsi="Arial" w:cs="Arial"/>
          <w:sz w:val="20"/>
          <w:szCs w:val="20"/>
        </w:rPr>
        <w:t xml:space="preserve">realizar los </w:t>
      </w:r>
      <w:r w:rsidRPr="00CA7A81">
        <w:rPr>
          <w:rFonts w:ascii="Arial" w:hAnsi="Arial" w:cs="Arial"/>
          <w:sz w:val="20"/>
          <w:szCs w:val="20"/>
        </w:rPr>
        <w:t xml:space="preserve">servicios </w:t>
      </w:r>
      <w:r>
        <w:rPr>
          <w:rFonts w:ascii="Arial" w:hAnsi="Arial" w:cs="Arial"/>
          <w:sz w:val="20"/>
          <w:szCs w:val="20"/>
        </w:rPr>
        <w:t>de mantenimiento de calderas.</w:t>
      </w:r>
    </w:p>
    <w:p w14:paraId="09939625" w14:textId="77777777" w:rsidR="0044078A" w:rsidRPr="0044078A" w:rsidRDefault="0044078A" w:rsidP="0044078A">
      <w:pPr>
        <w:pStyle w:val="NormalWeb"/>
        <w:shd w:val="clear" w:color="auto" w:fill="FFFFFF"/>
        <w:spacing w:after="150"/>
        <w:jc w:val="center"/>
        <w:rPr>
          <w:rFonts w:ascii="Arial" w:eastAsia="Calibri" w:hAnsi="Arial" w:cs="Arial"/>
          <w:b/>
          <w:sz w:val="22"/>
          <w:szCs w:val="22"/>
          <w:u w:val="single"/>
        </w:rPr>
      </w:pPr>
    </w:p>
    <w:p w14:paraId="7DF3BD4A" w14:textId="77777777" w:rsidR="0044078A" w:rsidRPr="0044078A" w:rsidRDefault="0044078A" w:rsidP="0044078A">
      <w:pPr>
        <w:pStyle w:val="NormalWeb"/>
        <w:shd w:val="clear" w:color="auto" w:fill="FFFFFF"/>
        <w:spacing w:after="150"/>
        <w:jc w:val="center"/>
        <w:rPr>
          <w:rFonts w:ascii="Arial" w:eastAsia="Calibri" w:hAnsi="Arial" w:cs="Arial"/>
          <w:b/>
          <w:sz w:val="22"/>
          <w:szCs w:val="22"/>
          <w:u w:val="single"/>
        </w:rPr>
      </w:pPr>
    </w:p>
    <w:p w14:paraId="0AB1B466" w14:textId="77777777" w:rsidR="0044078A" w:rsidRPr="0044078A" w:rsidRDefault="0044078A" w:rsidP="0044078A">
      <w:pPr>
        <w:pStyle w:val="NormalWeb"/>
        <w:shd w:val="clear" w:color="auto" w:fill="FFFFFF"/>
        <w:spacing w:before="0" w:beforeAutospacing="0" w:after="0" w:afterAutospacing="0"/>
        <w:jc w:val="center"/>
        <w:rPr>
          <w:rFonts w:ascii="Arial" w:eastAsia="Calibri" w:hAnsi="Arial" w:cs="Arial"/>
          <w:b/>
          <w:sz w:val="22"/>
          <w:szCs w:val="22"/>
          <w:u w:val="single"/>
        </w:rPr>
      </w:pPr>
    </w:p>
    <w:p w14:paraId="5E6271EA" w14:textId="77777777" w:rsidR="0044078A" w:rsidRPr="0044078A" w:rsidRDefault="0044078A" w:rsidP="0044078A">
      <w:pPr>
        <w:pStyle w:val="NormalWeb"/>
        <w:shd w:val="clear" w:color="auto" w:fill="FFFFFF"/>
        <w:spacing w:before="0" w:beforeAutospacing="0" w:after="0" w:afterAutospacing="0"/>
        <w:jc w:val="center"/>
        <w:rPr>
          <w:rFonts w:ascii="Arial" w:eastAsia="Calibri" w:hAnsi="Arial" w:cs="Arial"/>
          <w:b/>
          <w:sz w:val="22"/>
          <w:szCs w:val="22"/>
          <w:u w:val="single"/>
        </w:rPr>
      </w:pPr>
    </w:p>
    <w:p w14:paraId="01B8F514" w14:textId="77777777" w:rsidR="0044078A" w:rsidRPr="00AB22A1" w:rsidRDefault="0044078A" w:rsidP="0044078A">
      <w:pPr>
        <w:pStyle w:val="NormalWeb"/>
        <w:shd w:val="clear" w:color="auto" w:fill="FFFFFF"/>
        <w:spacing w:before="0" w:beforeAutospacing="0" w:after="0" w:afterAutospacing="0"/>
        <w:jc w:val="center"/>
        <w:rPr>
          <w:rFonts w:ascii="Arial" w:eastAsia="Calibri" w:hAnsi="Arial" w:cs="Arial"/>
          <w:b/>
          <w:sz w:val="22"/>
          <w:szCs w:val="22"/>
          <w:u w:val="single"/>
        </w:rPr>
      </w:pPr>
      <w:r w:rsidRPr="00AB22A1">
        <w:rPr>
          <w:rFonts w:ascii="Arial" w:eastAsia="Calibri" w:hAnsi="Arial" w:cs="Arial"/>
          <w:b/>
          <w:sz w:val="22"/>
          <w:szCs w:val="22"/>
          <w:u w:val="single"/>
        </w:rPr>
        <w:t>___________________________________________</w:t>
      </w:r>
    </w:p>
    <w:p w14:paraId="2F9EB64A" w14:textId="62A8F40F" w:rsidR="0044078A" w:rsidRPr="00AB22A1" w:rsidRDefault="00AB22A1" w:rsidP="0044078A">
      <w:pPr>
        <w:pStyle w:val="NormalWeb"/>
        <w:shd w:val="clear" w:color="auto" w:fill="FFFFFF"/>
        <w:spacing w:before="0" w:beforeAutospacing="0" w:after="0" w:afterAutospacing="0"/>
        <w:jc w:val="center"/>
        <w:rPr>
          <w:rFonts w:ascii="Arial" w:eastAsia="Calibri" w:hAnsi="Arial" w:cs="Arial"/>
          <w:sz w:val="22"/>
          <w:szCs w:val="22"/>
        </w:rPr>
      </w:pPr>
      <w:r w:rsidRPr="00AB22A1">
        <w:rPr>
          <w:rFonts w:ascii="Arial" w:eastAsia="Calibri" w:hAnsi="Arial" w:cs="Arial"/>
          <w:sz w:val="22"/>
          <w:szCs w:val="22"/>
        </w:rPr>
        <w:t xml:space="preserve">Teniente </w:t>
      </w:r>
      <w:r w:rsidRPr="00AB22A1">
        <w:rPr>
          <w:rFonts w:ascii="Arial" w:eastAsia="Calibri" w:hAnsi="Arial" w:cs="Arial"/>
          <w:b/>
          <w:sz w:val="22"/>
          <w:szCs w:val="22"/>
        </w:rPr>
        <w:t>CLAUDIA JULIETH ROA GUAMAN</w:t>
      </w:r>
    </w:p>
    <w:p w14:paraId="0FBFE3C7" w14:textId="5386C335" w:rsidR="00CB1C30" w:rsidRPr="0044078A" w:rsidRDefault="0044078A" w:rsidP="0044078A">
      <w:pPr>
        <w:pStyle w:val="NormalWeb"/>
        <w:shd w:val="clear" w:color="auto" w:fill="FFFFFF"/>
        <w:spacing w:before="0" w:beforeAutospacing="0" w:after="0" w:afterAutospacing="0"/>
        <w:jc w:val="center"/>
        <w:rPr>
          <w:rFonts w:ascii="Arial" w:eastAsia="Calibri" w:hAnsi="Arial" w:cs="Arial"/>
          <w:sz w:val="22"/>
          <w:szCs w:val="22"/>
        </w:rPr>
      </w:pPr>
      <w:r w:rsidRPr="00AB22A1">
        <w:rPr>
          <w:rFonts w:ascii="Arial" w:eastAsia="Calibri" w:hAnsi="Arial" w:cs="Arial"/>
          <w:sz w:val="22"/>
          <w:szCs w:val="22"/>
        </w:rPr>
        <w:t xml:space="preserve">Jefe Grupo </w:t>
      </w:r>
      <w:r w:rsidR="00AB22A1" w:rsidRPr="00AB22A1">
        <w:rPr>
          <w:rFonts w:ascii="Arial" w:eastAsia="Calibri" w:hAnsi="Arial" w:cs="Arial"/>
          <w:sz w:val="22"/>
          <w:szCs w:val="22"/>
        </w:rPr>
        <w:t>de Soporte y Apoyo</w:t>
      </w:r>
      <w:r w:rsidRPr="00AB22A1">
        <w:rPr>
          <w:rFonts w:ascii="Arial" w:eastAsia="Calibri" w:hAnsi="Arial" w:cs="Arial"/>
          <w:sz w:val="22"/>
          <w:szCs w:val="22"/>
        </w:rPr>
        <w:t xml:space="preserve"> ESREY</w:t>
      </w:r>
    </w:p>
    <w:p w14:paraId="7C17CC6D" w14:textId="77777777" w:rsidR="00434480" w:rsidRPr="0044078A" w:rsidRDefault="00434480" w:rsidP="006D5080">
      <w:pPr>
        <w:pStyle w:val="Prrafodelista"/>
        <w:tabs>
          <w:tab w:val="left" w:pos="240"/>
        </w:tabs>
        <w:ind w:left="0"/>
        <w:sectPr w:rsidR="00434480" w:rsidRPr="0044078A" w:rsidSect="004E4429">
          <w:headerReference w:type="default" r:id="rId30"/>
          <w:footerReference w:type="default" r:id="rId3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111" w:type="dxa"/>
        <w:tblInd w:w="-5" w:type="dxa"/>
        <w:tblCellMar>
          <w:left w:w="70" w:type="dxa"/>
          <w:right w:w="70" w:type="dxa"/>
        </w:tblCellMar>
        <w:tblLook w:val="04A0" w:firstRow="1" w:lastRow="0" w:firstColumn="1" w:lastColumn="0" w:noHBand="0" w:noVBand="1"/>
      </w:tblPr>
      <w:tblGrid>
        <w:gridCol w:w="666"/>
        <w:gridCol w:w="6492"/>
        <w:gridCol w:w="752"/>
        <w:gridCol w:w="1069"/>
        <w:gridCol w:w="1132"/>
      </w:tblGrid>
      <w:tr w:rsidR="0044078A" w:rsidRPr="00AB22A1" w14:paraId="77848F9B" w14:textId="77777777" w:rsidTr="00AE6A14">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14:paraId="01157368" w14:textId="77777777" w:rsidR="0044078A" w:rsidRPr="00AB22A1" w:rsidRDefault="0044078A" w:rsidP="00AE6A14">
            <w:pPr>
              <w:spacing w:after="0" w:line="240" w:lineRule="auto"/>
              <w:rPr>
                <w:rFonts w:ascii="Arial" w:hAnsi="Arial" w:cs="Arial"/>
                <w:b/>
                <w:color w:val="000000"/>
                <w:szCs w:val="20"/>
                <w:lang w:eastAsia="es-CO"/>
              </w:rPr>
            </w:pPr>
            <w:bookmarkStart w:id="10" w:name="_Hlk108776149"/>
            <w:r w:rsidRPr="00AB22A1">
              <w:rPr>
                <w:rFonts w:ascii="Arial" w:hAnsi="Arial" w:cs="Arial"/>
                <w:b/>
                <w:color w:val="000000"/>
                <w:szCs w:val="20"/>
                <w:lang w:eastAsia="es-CO"/>
              </w:rPr>
              <w:lastRenderedPageBreak/>
              <w:t>ITEM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EF8FE5A" w14:textId="77777777" w:rsidR="0044078A" w:rsidRPr="00AB22A1" w:rsidRDefault="0044078A" w:rsidP="00AE6A14">
            <w:pPr>
              <w:spacing w:after="0" w:line="240" w:lineRule="auto"/>
              <w:jc w:val="center"/>
              <w:rPr>
                <w:rFonts w:ascii="Arial" w:hAnsi="Arial" w:cs="Arial"/>
                <w:b/>
                <w:bCs/>
                <w:color w:val="000000"/>
                <w:sz w:val="20"/>
                <w:szCs w:val="20"/>
                <w:lang w:eastAsia="es-CO"/>
              </w:rPr>
            </w:pPr>
            <w:r w:rsidRPr="00AB22A1">
              <w:rPr>
                <w:rFonts w:ascii="Arial" w:hAnsi="Arial" w:cs="Arial"/>
                <w:b/>
                <w:bCs/>
                <w:color w:val="000000"/>
                <w:sz w:val="20"/>
                <w:szCs w:val="20"/>
                <w:lang w:eastAsia="es-CO"/>
              </w:rPr>
              <w:t>CONDICIONES TÉCNICAS MÍNIMAS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1428490" w14:textId="77777777" w:rsidR="0044078A" w:rsidRPr="00AB22A1" w:rsidRDefault="0044078A" w:rsidP="00AE6A14">
            <w:pPr>
              <w:spacing w:after="0" w:line="240" w:lineRule="auto"/>
              <w:jc w:val="center"/>
              <w:rPr>
                <w:rFonts w:ascii="Arial" w:hAnsi="Arial" w:cs="Arial"/>
                <w:b/>
                <w:bCs/>
                <w:color w:val="000000"/>
                <w:szCs w:val="20"/>
                <w:lang w:eastAsia="es-CO"/>
              </w:rPr>
            </w:pPr>
            <w:r w:rsidRPr="00AB22A1">
              <w:rPr>
                <w:rFonts w:ascii="Arial" w:hAnsi="Arial" w:cs="Arial"/>
                <w:b/>
                <w:bCs/>
                <w:color w:val="000000"/>
                <w:szCs w:val="18"/>
                <w:lang w:eastAsia="es-CO"/>
              </w:rPr>
              <w:t>CANT</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FE43A55" w14:textId="77777777" w:rsidR="0044078A" w:rsidRPr="00AB22A1" w:rsidRDefault="0044078A" w:rsidP="00AE6A14">
            <w:pPr>
              <w:spacing w:after="0" w:line="240" w:lineRule="auto"/>
              <w:jc w:val="center"/>
              <w:rPr>
                <w:rFonts w:ascii="Arial" w:hAnsi="Arial" w:cs="Arial"/>
                <w:b/>
                <w:bCs/>
                <w:color w:val="000000"/>
                <w:szCs w:val="20"/>
                <w:lang w:eastAsia="es-CO"/>
              </w:rPr>
            </w:pPr>
            <w:r w:rsidRPr="00AB22A1">
              <w:rPr>
                <w:rFonts w:ascii="Arial" w:hAnsi="Arial" w:cs="Arial"/>
                <w:b/>
                <w:bCs/>
                <w:color w:val="000000"/>
                <w:szCs w:val="18"/>
                <w:lang w:eastAsia="es-CO"/>
              </w:rPr>
              <w:t>CUMPLE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19E7894" w14:textId="77777777" w:rsidR="0044078A" w:rsidRPr="00AB22A1" w:rsidRDefault="0044078A" w:rsidP="00AE6A14">
            <w:pPr>
              <w:spacing w:after="0" w:line="240" w:lineRule="auto"/>
              <w:jc w:val="center"/>
              <w:rPr>
                <w:rFonts w:ascii="Arial" w:hAnsi="Arial" w:cs="Arial"/>
                <w:b/>
                <w:bCs/>
                <w:color w:val="000000"/>
                <w:szCs w:val="20"/>
                <w:lang w:eastAsia="es-CO"/>
              </w:rPr>
            </w:pPr>
            <w:r w:rsidRPr="00AB22A1">
              <w:rPr>
                <w:rFonts w:ascii="Arial" w:hAnsi="Arial" w:cs="Arial"/>
                <w:b/>
                <w:bCs/>
                <w:color w:val="000000"/>
                <w:szCs w:val="18"/>
                <w:lang w:eastAsia="es-CO"/>
              </w:rPr>
              <w:t>NO CUMPLE</w:t>
            </w:r>
          </w:p>
        </w:tc>
      </w:tr>
      <w:tr w:rsidR="00AB22A1" w:rsidRPr="00AB22A1" w14:paraId="0028F0EB"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3861A8E" w14:textId="77777777" w:rsidR="00AB22A1" w:rsidRPr="00AB22A1" w:rsidRDefault="00AB22A1" w:rsidP="00AB22A1">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719010E" w14:textId="77777777" w:rsidR="00AB22A1" w:rsidRPr="00AB22A1" w:rsidRDefault="00AB22A1" w:rsidP="00AB22A1">
            <w:pPr>
              <w:jc w:val="both"/>
              <w:rPr>
                <w:rFonts w:ascii="Arial" w:eastAsia="Arial" w:hAnsi="Arial" w:cs="Arial"/>
                <w:sz w:val="20"/>
                <w:szCs w:val="20"/>
              </w:rPr>
            </w:pPr>
            <w:r w:rsidRPr="00AB22A1">
              <w:rPr>
                <w:rFonts w:ascii="Arial" w:eastAsia="Arial" w:hAnsi="Arial" w:cs="Arial"/>
                <w:sz w:val="20"/>
                <w:szCs w:val="20"/>
              </w:rPr>
              <w:t>Mantenimiento total de filtro con su respectiva tubería y accesorios</w:t>
            </w:r>
          </w:p>
          <w:p w14:paraId="354A46B6" w14:textId="3BBEF309" w:rsidR="00AB22A1" w:rsidRPr="00AB22A1" w:rsidRDefault="00AB22A1" w:rsidP="00AB22A1">
            <w:pPr>
              <w:jc w:val="both"/>
              <w:rPr>
                <w:rFonts w:ascii="Arial" w:eastAsia="Arial" w:hAnsi="Arial" w:cs="Arial"/>
                <w:sz w:val="20"/>
                <w:szCs w:val="20"/>
              </w:rPr>
            </w:pPr>
            <w:r w:rsidRPr="00AB22A1">
              <w:rPr>
                <w:rFonts w:ascii="Arial" w:eastAsia="Arial" w:hAnsi="Arial" w:cs="Arial"/>
                <w:sz w:val="20"/>
                <w:szCs w:val="20"/>
              </w:rPr>
              <w:t xml:space="preserve">Cambio de lecho filtrante y flautas, Cambio de válvula </w:t>
            </w:r>
            <w:r w:rsidR="00FD25A3" w:rsidRPr="00AB22A1">
              <w:rPr>
                <w:rFonts w:ascii="Arial" w:eastAsia="Arial" w:hAnsi="Arial" w:cs="Arial"/>
                <w:sz w:val="20"/>
                <w:szCs w:val="20"/>
              </w:rPr>
              <w:t>multipar</w:t>
            </w:r>
          </w:p>
          <w:p w14:paraId="6C7507A3" w14:textId="7D8778AC" w:rsidR="00AB22A1" w:rsidRPr="00AB22A1" w:rsidRDefault="00AB22A1" w:rsidP="00AB22A1">
            <w:pPr>
              <w:spacing w:after="0" w:line="240" w:lineRule="auto"/>
              <w:jc w:val="both"/>
              <w:rPr>
                <w:rFonts w:ascii="Arial" w:hAnsi="Arial" w:cs="Arial"/>
                <w:b/>
                <w:bCs/>
                <w:color w:val="000000"/>
                <w:sz w:val="20"/>
                <w:szCs w:val="20"/>
                <w:lang w:eastAsia="es-CO"/>
              </w:rPr>
            </w:pPr>
            <w:r w:rsidRPr="00AB22A1">
              <w:rPr>
                <w:rFonts w:ascii="Arial" w:eastAsia="Arial" w:hAnsi="Arial" w:cs="Arial"/>
                <w:sz w:val="20"/>
                <w:szCs w:val="20"/>
              </w:rPr>
              <w:t>Puesta en funcionamiento de equipo</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0B2F3B2" w14:textId="77777777" w:rsidR="00AB22A1" w:rsidRPr="00AB22A1" w:rsidRDefault="00AB22A1" w:rsidP="00AB22A1">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C3BDAB1" w14:textId="77777777" w:rsidR="00AB22A1" w:rsidRPr="00AB22A1" w:rsidRDefault="00AB22A1" w:rsidP="00AB22A1">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2F4188C6" w14:textId="77777777" w:rsidR="00AB22A1" w:rsidRPr="00AB22A1" w:rsidRDefault="00AB22A1" w:rsidP="00AB22A1">
            <w:pPr>
              <w:spacing w:after="0" w:line="240" w:lineRule="auto"/>
              <w:jc w:val="center"/>
              <w:rPr>
                <w:rFonts w:ascii="Arial" w:hAnsi="Arial" w:cs="Arial"/>
                <w:b/>
                <w:bCs/>
                <w:color w:val="000000"/>
                <w:szCs w:val="18"/>
                <w:lang w:eastAsia="es-CO"/>
              </w:rPr>
            </w:pPr>
          </w:p>
        </w:tc>
      </w:tr>
      <w:tr w:rsidR="00AB22A1" w:rsidRPr="00AB22A1" w14:paraId="1EFEFDE8"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DAF2ACF" w14:textId="77777777" w:rsidR="00AB22A1" w:rsidRPr="00AB22A1" w:rsidRDefault="00AB22A1" w:rsidP="00AB22A1">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2</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40A0CF7" w14:textId="55BE6A70" w:rsidR="00AB22A1" w:rsidRPr="00AB22A1" w:rsidRDefault="00AB22A1" w:rsidP="00AB22A1">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Revisión y limpieza interna de tubería lado fuego. Destapar caldera.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09FFF5A" w14:textId="77777777" w:rsidR="00AB22A1" w:rsidRPr="00AB22A1" w:rsidRDefault="00AB22A1" w:rsidP="00AB22A1">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513EC32" w14:textId="77777777" w:rsidR="00AB22A1" w:rsidRPr="00AB22A1" w:rsidRDefault="00AB22A1" w:rsidP="00AB22A1">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48592576" w14:textId="77777777" w:rsidR="00AB22A1" w:rsidRPr="00AB22A1" w:rsidRDefault="00AB22A1" w:rsidP="00AB22A1">
            <w:pPr>
              <w:spacing w:after="0" w:line="240" w:lineRule="auto"/>
              <w:jc w:val="center"/>
              <w:rPr>
                <w:rFonts w:ascii="Arial" w:hAnsi="Arial" w:cs="Arial"/>
                <w:b/>
                <w:bCs/>
                <w:color w:val="000000"/>
                <w:szCs w:val="18"/>
                <w:lang w:eastAsia="es-CO"/>
              </w:rPr>
            </w:pPr>
          </w:p>
        </w:tc>
      </w:tr>
      <w:tr w:rsidR="00AB22A1" w:rsidRPr="00AB22A1" w14:paraId="412F8393"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75F5F2F" w14:textId="77777777" w:rsidR="00AB22A1" w:rsidRPr="00AB22A1" w:rsidRDefault="00AB22A1" w:rsidP="00AB22A1">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3</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0D366DD" w14:textId="595AADB4" w:rsidR="00AB22A1" w:rsidRPr="00AB22A1" w:rsidRDefault="00AB22A1" w:rsidP="00AB22A1">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Revisión y limpieza de controles tablero sistema eléctrico.</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91E0F7E" w14:textId="77777777" w:rsidR="00AB22A1" w:rsidRPr="00AB22A1" w:rsidRDefault="00AB22A1" w:rsidP="00AB22A1">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1451B23" w14:textId="77777777" w:rsidR="00AB22A1" w:rsidRPr="00AB22A1" w:rsidRDefault="00AB22A1" w:rsidP="00AB22A1">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532EB055" w14:textId="77777777" w:rsidR="00AB22A1" w:rsidRPr="00AB22A1" w:rsidRDefault="00AB22A1" w:rsidP="00AB22A1">
            <w:pPr>
              <w:spacing w:after="0" w:line="240" w:lineRule="auto"/>
              <w:jc w:val="center"/>
              <w:rPr>
                <w:rFonts w:ascii="Arial" w:hAnsi="Arial" w:cs="Arial"/>
                <w:b/>
                <w:bCs/>
                <w:color w:val="000000"/>
                <w:szCs w:val="18"/>
                <w:lang w:eastAsia="es-CO"/>
              </w:rPr>
            </w:pPr>
          </w:p>
        </w:tc>
      </w:tr>
      <w:tr w:rsidR="00AB22A1" w:rsidRPr="00AB22A1" w14:paraId="139338D1"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03D7B5C" w14:textId="1D71A0E5" w:rsidR="00AB22A1" w:rsidRPr="00AB22A1" w:rsidRDefault="00017C12" w:rsidP="00AB22A1">
            <w:pPr>
              <w:spacing w:after="0" w:line="240" w:lineRule="auto"/>
              <w:jc w:val="center"/>
              <w:rPr>
                <w:rFonts w:ascii="Arial" w:hAnsi="Arial" w:cs="Arial"/>
                <w:color w:val="000000"/>
                <w:szCs w:val="20"/>
                <w:lang w:eastAsia="es-CO"/>
              </w:rPr>
            </w:pPr>
            <w:r>
              <w:rPr>
                <w:rFonts w:ascii="Arial" w:hAnsi="Arial" w:cs="Arial"/>
                <w:color w:val="000000"/>
                <w:szCs w:val="20"/>
                <w:lang w:eastAsia="es-CO"/>
              </w:rPr>
              <w:t>4</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1B263E0" w14:textId="3459553C" w:rsidR="00AB22A1" w:rsidRPr="00AB22A1" w:rsidRDefault="00AB22A1" w:rsidP="00AB22A1">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Revisión en parte mecánica de válvulas y accesorios pertenecientes a caldera.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3AE27C5" w14:textId="77777777" w:rsidR="00AB22A1" w:rsidRPr="00AB22A1" w:rsidRDefault="00AB22A1" w:rsidP="00AB22A1">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B388E88" w14:textId="77777777" w:rsidR="00AB22A1" w:rsidRPr="00AB22A1" w:rsidRDefault="00AB22A1" w:rsidP="00AB22A1">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03C0B959" w14:textId="77777777" w:rsidR="00AB22A1" w:rsidRPr="00AB22A1" w:rsidRDefault="00AB22A1" w:rsidP="00AB22A1">
            <w:pPr>
              <w:spacing w:after="0" w:line="240" w:lineRule="auto"/>
              <w:jc w:val="center"/>
              <w:rPr>
                <w:rFonts w:ascii="Arial" w:hAnsi="Arial" w:cs="Arial"/>
                <w:b/>
                <w:bCs/>
                <w:color w:val="000000"/>
                <w:szCs w:val="18"/>
                <w:lang w:eastAsia="es-CO"/>
              </w:rPr>
            </w:pPr>
          </w:p>
        </w:tc>
      </w:tr>
      <w:tr w:rsidR="00017C12" w:rsidRPr="00AB22A1" w14:paraId="574B4E41"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1F76738" w14:textId="1CD8620B"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5</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B3F9926" w14:textId="253A010D"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Revisión, mantenimiento y limpieza interna a columna para agua y control extra bajo nivel, Realizando cambio de: empaquetadura y tornillería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1E31D6C"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70EC912C"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3E8A3620"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78C8B54F"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F05EB47" w14:textId="3435F75F"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6</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11FF091" w14:textId="685E0CAE"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Revisión y limpieza interna de control para presión vapor</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15CA232"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9C748DB"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2D42DA98"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6529AEC2"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6E08B77" w14:textId="155FB3E8"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7</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F532022" w14:textId="174A6469"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Detectar posibles fugas de gas natural con equipo electrónico a tres metros de quemador caldera.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3049245"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16C1359"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2A2EEC3D"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5DDE4D88"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B224293" w14:textId="13858E32"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8</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C60C763" w14:textId="7FB66AD7"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Realizar análisis de combustión con equipo digital marca Boston emitiendo informe por escrito.</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7CDED77"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21BD987"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6174EE14"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7B21EEA3"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34513333" w14:textId="05ACCF83"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9</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A25E85F" w14:textId="3B7EE15B"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Pruebas de funcionamiento y seguridad por falta agua, combustible, sobrepresión vapor y/o temperatura.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B504ADF"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25515FE"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353987F7"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63250262"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FCCD03C" w14:textId="51A182AC"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10</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F5D72BA" w14:textId="25D7C85F"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hAnsi="Arial" w:cs="Arial"/>
                <w:sz w:val="20"/>
                <w:szCs w:val="20"/>
                <w:lang w:val="es-ES"/>
              </w:rPr>
              <w:t>Mantenimiento filtros para agua y combustible</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F0716BF"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E007AAC"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536EF7CB"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4ACA061A"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1DD94910" w14:textId="3C1ECF29"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3D4AE06" w14:textId="3554FF5C"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hAnsi="Arial" w:cs="Arial"/>
                <w:sz w:val="20"/>
                <w:szCs w:val="20"/>
                <w:lang w:val="es-ES"/>
              </w:rPr>
              <w:t>Lavado interno de cuerpo caldera, desmontando intercambiadores de calor – realizando cambio de tornillería y empaquetadura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124F366"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19A5405"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1895EDA1"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78C6DF97"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4358DF03" w14:textId="04FE2719"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12</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37043DE" w14:textId="49A4A21F"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hAnsi="Arial" w:cs="Arial"/>
                <w:sz w:val="20"/>
                <w:szCs w:val="20"/>
                <w:lang w:val="es-ES"/>
              </w:rPr>
              <w:t>Lavado de intercambiadores con hidro lavadora realizando cambio de empaque para tapón de inspección.</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4E863F4"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24F6C59"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5BFC4A9A"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004E241C"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07CA868" w14:textId="252E9D56"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13</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9555DB2" w14:textId="47A40F47"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hAnsi="Arial" w:cs="Arial"/>
                <w:sz w:val="20"/>
                <w:szCs w:val="20"/>
                <w:lang w:val="es-ES"/>
              </w:rPr>
              <w:t>Fabricación de soporte en ángulo para poder realizar mantenimiento interno caldera. (Con el fin de desmontar chimenea)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AF84D2E"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2B5C902"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22ED2FC3"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4E0079ED"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0CBF899" w14:textId="0856A903"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14</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C0CE8CA" w14:textId="7F4F2652"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hAnsi="Arial" w:cs="Arial"/>
                <w:sz w:val="20"/>
                <w:szCs w:val="20"/>
                <w:lang w:val="es-ES"/>
              </w:rPr>
              <w:t>Realizar análisis para verificación de combustión con analizador marca Boston:</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64B6220"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500502D"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18108D11"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4BB15E6D"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03524E25" w14:textId="7F9E977A"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15</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78C9B24" w14:textId="735CB227"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Juego de Nivel con tubo línea roja con empaques</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8286250"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050644F"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2724D94E"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7D09E055"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E8062B2" w14:textId="022616CA"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16</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E574478" w14:textId="0F0CDEA3"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Mantenimiento tapa superior y chimenea y pintado del mismo.</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4EA888A"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484BA8D"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62F57156"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63E1E9BD"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7EF012E3" w14:textId="0A44F36A"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17</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B1191F6" w14:textId="6F165271"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Válvula para seguridad por sobrepresión de 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C19822D"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09A3E333"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6F4FCFC0"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3B12D920" w14:textId="77777777" w:rsidTr="00677CD0">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6CD0F490" w14:textId="123AED8C"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18</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274330A6" w14:textId="462D939F"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Electroválvula solenoide de 1” con accesorios para conexión, entrada agua a caldera</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7AE1F5A"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4DF5B1BC"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65B064AB" w14:textId="77777777" w:rsidR="00017C12" w:rsidRPr="00AB22A1" w:rsidRDefault="00017C12" w:rsidP="00017C12">
            <w:pPr>
              <w:spacing w:after="0" w:line="240" w:lineRule="auto"/>
              <w:jc w:val="center"/>
              <w:rPr>
                <w:rFonts w:ascii="Arial" w:hAnsi="Arial" w:cs="Arial"/>
                <w:b/>
                <w:bCs/>
                <w:color w:val="000000"/>
                <w:szCs w:val="18"/>
                <w:lang w:eastAsia="es-CO"/>
              </w:rPr>
            </w:pPr>
          </w:p>
        </w:tc>
      </w:tr>
      <w:tr w:rsidR="00017C12" w:rsidRPr="00AB22A1" w14:paraId="63E2DC48" w14:textId="77777777" w:rsidTr="00AE6A14">
        <w:trPr>
          <w:cantSplit/>
          <w:trHeight w:val="64"/>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14:paraId="5D2074C5" w14:textId="79B7DBA1" w:rsidR="00017C12" w:rsidRPr="00AB22A1" w:rsidRDefault="00017C12" w:rsidP="00017C12">
            <w:pPr>
              <w:spacing w:after="0" w:line="240" w:lineRule="auto"/>
              <w:jc w:val="center"/>
              <w:rPr>
                <w:rFonts w:ascii="Arial" w:hAnsi="Arial" w:cs="Arial"/>
                <w:color w:val="000000"/>
                <w:szCs w:val="20"/>
                <w:lang w:eastAsia="es-CO"/>
              </w:rPr>
            </w:pPr>
            <w:r w:rsidRPr="00AB22A1">
              <w:rPr>
                <w:rFonts w:ascii="Arial" w:hAnsi="Arial" w:cs="Arial"/>
                <w:color w:val="000000"/>
                <w:szCs w:val="20"/>
                <w:lang w:eastAsia="es-CO"/>
              </w:rPr>
              <w:t>19</w:t>
            </w:r>
          </w:p>
        </w:tc>
        <w:tc>
          <w:tcPr>
            <w:tcW w:w="0" w:type="auto"/>
            <w:tcBorders>
              <w:top w:val="single" w:sz="4" w:space="0" w:color="auto"/>
              <w:left w:val="nil"/>
              <w:bottom w:val="single" w:sz="4" w:space="0" w:color="auto"/>
              <w:right w:val="single" w:sz="4" w:space="0" w:color="auto"/>
            </w:tcBorders>
            <w:shd w:val="clear" w:color="000000" w:fill="FFFFFF"/>
          </w:tcPr>
          <w:p w14:paraId="412C82BB" w14:textId="549113D5" w:rsidR="00017C12" w:rsidRPr="00AB22A1" w:rsidRDefault="00017C12" w:rsidP="00017C12">
            <w:pPr>
              <w:spacing w:after="0" w:line="240" w:lineRule="auto"/>
              <w:jc w:val="both"/>
              <w:rPr>
                <w:rFonts w:ascii="Arial" w:hAnsi="Arial" w:cs="Arial"/>
                <w:b/>
                <w:bCs/>
                <w:color w:val="000000"/>
                <w:sz w:val="20"/>
                <w:szCs w:val="20"/>
                <w:lang w:eastAsia="es-CO"/>
              </w:rPr>
            </w:pPr>
            <w:r w:rsidRPr="00AB22A1">
              <w:rPr>
                <w:rFonts w:ascii="Arial" w:eastAsia="Arial" w:hAnsi="Arial" w:cs="Arial"/>
                <w:bCs/>
                <w:sz w:val="20"/>
                <w:szCs w:val="20"/>
              </w:rPr>
              <w:t>Mantenimiento al quemador para gas natural y/o propano tipo de trabajo industrial tipo de operación dos etapas, alimentación eléctrica 3N AC, 220 V, 60HZ, tablero eléctrico para encendido y apagado automático (cofre con interruptores, pilotos y señalización, control y sensor de temperatura digital, protección térmica y relé.) instalado y configurado para operación automática del quemador de acuerdo con la programación del control para cambio de llama baja a llama alta de acuerdo a la necesidad y temperatura de proceso.</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3A01F9D" w14:textId="77777777" w:rsidR="00017C12" w:rsidRPr="00AB22A1" w:rsidRDefault="00017C12" w:rsidP="00017C12">
            <w:pPr>
              <w:spacing w:after="0" w:line="240" w:lineRule="auto"/>
              <w:jc w:val="center"/>
              <w:rPr>
                <w:rFonts w:ascii="Arial" w:hAnsi="Arial" w:cs="Arial"/>
                <w:bCs/>
                <w:color w:val="000000"/>
                <w:szCs w:val="18"/>
                <w:lang w:eastAsia="es-CO"/>
              </w:rPr>
            </w:pPr>
            <w:r w:rsidRPr="00AB22A1">
              <w:rPr>
                <w:rFonts w:ascii="Arial" w:hAnsi="Arial" w:cs="Arial"/>
                <w:bCs/>
                <w:color w:val="000000"/>
                <w:szCs w:val="18"/>
                <w:lang w:eastAsia="es-CO"/>
              </w:rPr>
              <w:t>1</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10E9C884" w14:textId="77777777" w:rsidR="00017C12" w:rsidRPr="00AB22A1" w:rsidRDefault="00017C12" w:rsidP="00017C12">
            <w:pPr>
              <w:spacing w:after="0" w:line="240" w:lineRule="auto"/>
              <w:jc w:val="center"/>
              <w:rPr>
                <w:rFonts w:ascii="Arial" w:hAnsi="Arial" w:cs="Arial"/>
                <w:b/>
                <w:bCs/>
                <w:color w:val="000000"/>
                <w:szCs w:val="18"/>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73BE3ACE" w14:textId="77777777" w:rsidR="00017C12" w:rsidRPr="00AB22A1" w:rsidRDefault="00017C12" w:rsidP="00017C12">
            <w:pPr>
              <w:spacing w:after="0" w:line="240" w:lineRule="auto"/>
              <w:jc w:val="center"/>
              <w:rPr>
                <w:rFonts w:ascii="Arial" w:hAnsi="Arial" w:cs="Arial"/>
                <w:b/>
                <w:bCs/>
                <w:color w:val="000000"/>
                <w:szCs w:val="18"/>
                <w:lang w:eastAsia="es-CO"/>
              </w:rPr>
            </w:pPr>
          </w:p>
        </w:tc>
      </w:tr>
    </w:tbl>
    <w:p w14:paraId="0C924681" w14:textId="030C5574" w:rsidR="0044078A" w:rsidRPr="0044078A" w:rsidRDefault="0044078A" w:rsidP="009B52A9">
      <w:pPr>
        <w:autoSpaceDE w:val="0"/>
        <w:autoSpaceDN w:val="0"/>
        <w:adjustRightInd w:val="0"/>
        <w:spacing w:after="0" w:line="240" w:lineRule="auto"/>
        <w:jc w:val="center"/>
        <w:rPr>
          <w:rFonts w:ascii="Arial" w:hAnsi="Arial" w:cs="Arial"/>
          <w:b/>
          <w:sz w:val="20"/>
          <w:szCs w:val="20"/>
          <w:highlight w:val="yellow"/>
          <w:lang w:val="pt-BR"/>
        </w:rPr>
      </w:pPr>
    </w:p>
    <w:p w14:paraId="50403297" w14:textId="77777777" w:rsidR="00AB22A1" w:rsidRDefault="00AB22A1"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highlight w:val="yellow"/>
        </w:rPr>
      </w:pPr>
    </w:p>
    <w:p w14:paraId="6FCE79F7" w14:textId="77777777" w:rsidR="00AB22A1" w:rsidRDefault="00AB22A1"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highlight w:val="yellow"/>
        </w:rPr>
      </w:pPr>
    </w:p>
    <w:p w14:paraId="64600743" w14:textId="77777777" w:rsidR="00AB22A1" w:rsidRDefault="00AB22A1"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highlight w:val="yellow"/>
        </w:rPr>
      </w:pPr>
    </w:p>
    <w:p w14:paraId="482B8E18" w14:textId="2B36348E" w:rsidR="00AB22A1" w:rsidRDefault="00AB22A1"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highlight w:val="yellow"/>
        </w:rPr>
      </w:pPr>
    </w:p>
    <w:p w14:paraId="598AEA60" w14:textId="414E46F5" w:rsidR="00017C12" w:rsidRDefault="00017C12"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highlight w:val="yellow"/>
        </w:rPr>
      </w:pPr>
    </w:p>
    <w:p w14:paraId="7304F5EC" w14:textId="77777777" w:rsidR="00017C12" w:rsidRDefault="00017C12"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highlight w:val="yellow"/>
        </w:rPr>
      </w:pPr>
    </w:p>
    <w:p w14:paraId="26EA7249" w14:textId="77777777" w:rsidR="00AB22A1" w:rsidRDefault="00AB22A1"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highlight w:val="yellow"/>
        </w:rPr>
      </w:pPr>
    </w:p>
    <w:p w14:paraId="5743B5B3" w14:textId="49F714EC" w:rsidR="0044078A" w:rsidRPr="00AB22A1" w:rsidRDefault="0044078A"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rPr>
      </w:pPr>
      <w:r w:rsidRPr="00AB22A1">
        <w:rPr>
          <w:rFonts w:ascii="Arial" w:hAnsi="Arial" w:cs="Arial"/>
          <w:b/>
          <w:sz w:val="20"/>
          <w:szCs w:val="20"/>
        </w:rPr>
        <w:lastRenderedPageBreak/>
        <w:t>CONDICIONES TÉCNICAS ADICIONES DE CALIFICACIÓN</w:t>
      </w:r>
    </w:p>
    <w:p w14:paraId="5B9E7FB0" w14:textId="77777777" w:rsidR="0044078A" w:rsidRPr="00AB22A1" w:rsidRDefault="0044078A" w:rsidP="0044078A">
      <w:pPr>
        <w:pStyle w:val="Prrafodelista"/>
        <w:shd w:val="clear" w:color="auto" w:fill="FFFFFF"/>
        <w:tabs>
          <w:tab w:val="left" w:pos="240"/>
          <w:tab w:val="center" w:pos="4459"/>
          <w:tab w:val="left" w:pos="5820"/>
          <w:tab w:val="right" w:pos="9781"/>
        </w:tabs>
        <w:ind w:left="0"/>
        <w:jc w:val="center"/>
        <w:rPr>
          <w:rFonts w:ascii="Arial" w:hAnsi="Arial" w:cs="Arial"/>
          <w:b/>
          <w:sz w:val="20"/>
          <w:szCs w:val="20"/>
        </w:rPr>
      </w:pP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6639"/>
        <w:gridCol w:w="1216"/>
        <w:gridCol w:w="1275"/>
      </w:tblGrid>
      <w:tr w:rsidR="0044078A" w:rsidRPr="00AB22A1" w14:paraId="7A1A4EF2" w14:textId="77777777" w:rsidTr="00AE6A14">
        <w:trPr>
          <w:trHeight w:val="272"/>
        </w:trPr>
        <w:tc>
          <w:tcPr>
            <w:tcW w:w="331" w:type="pct"/>
            <w:shd w:val="clear" w:color="auto" w:fill="FFFFFF"/>
            <w:vAlign w:val="center"/>
          </w:tcPr>
          <w:p w14:paraId="6A957487"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ITEM</w:t>
            </w:r>
          </w:p>
        </w:tc>
        <w:tc>
          <w:tcPr>
            <w:tcW w:w="3395" w:type="pct"/>
            <w:shd w:val="clear" w:color="auto" w:fill="FFFFFF"/>
            <w:vAlign w:val="center"/>
            <w:hideMark/>
          </w:tcPr>
          <w:p w14:paraId="02A446F9" w14:textId="77777777" w:rsidR="0044078A" w:rsidRPr="00AB22A1" w:rsidRDefault="0044078A" w:rsidP="00AE6A14">
            <w:pPr>
              <w:pStyle w:val="Prrafodelista"/>
              <w:tabs>
                <w:tab w:val="left" w:pos="240"/>
              </w:tabs>
              <w:jc w:val="center"/>
              <w:rPr>
                <w:rFonts w:ascii="Arial" w:hAnsi="Arial" w:cs="Arial"/>
                <w:b/>
                <w:sz w:val="18"/>
                <w:szCs w:val="18"/>
                <w:lang w:val="es-ES"/>
              </w:rPr>
            </w:pPr>
            <w:r w:rsidRPr="00AB22A1">
              <w:rPr>
                <w:rFonts w:ascii="Arial" w:hAnsi="Arial" w:cs="Arial"/>
                <w:b/>
                <w:sz w:val="18"/>
                <w:szCs w:val="18"/>
                <w:lang w:val="es-ES"/>
              </w:rPr>
              <w:t>CONDICIONES TÉCNICAS ADICIONALES</w:t>
            </w:r>
          </w:p>
        </w:tc>
        <w:tc>
          <w:tcPr>
            <w:tcW w:w="622" w:type="pct"/>
            <w:shd w:val="clear" w:color="auto" w:fill="FFFFFF"/>
            <w:vAlign w:val="center"/>
            <w:hideMark/>
          </w:tcPr>
          <w:p w14:paraId="73436F75"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CUMPLE</w:t>
            </w:r>
          </w:p>
        </w:tc>
        <w:tc>
          <w:tcPr>
            <w:tcW w:w="652" w:type="pct"/>
            <w:shd w:val="clear" w:color="auto" w:fill="FFFFFF"/>
            <w:vAlign w:val="center"/>
            <w:hideMark/>
          </w:tcPr>
          <w:p w14:paraId="7D17D3C3"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 xml:space="preserve">NO </w:t>
            </w:r>
          </w:p>
          <w:p w14:paraId="1623E524"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CUMPLE</w:t>
            </w:r>
          </w:p>
        </w:tc>
      </w:tr>
      <w:tr w:rsidR="0044078A" w:rsidRPr="00AB22A1" w14:paraId="7E0830D7" w14:textId="77777777" w:rsidTr="00AE6A14">
        <w:trPr>
          <w:trHeight w:val="301"/>
        </w:trPr>
        <w:tc>
          <w:tcPr>
            <w:tcW w:w="331" w:type="pct"/>
            <w:shd w:val="clear" w:color="auto" w:fill="FFFFFF"/>
            <w:vAlign w:val="center"/>
          </w:tcPr>
          <w:p w14:paraId="5E5394F2"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1</w:t>
            </w:r>
          </w:p>
        </w:tc>
        <w:tc>
          <w:tcPr>
            <w:tcW w:w="3395" w:type="pct"/>
            <w:shd w:val="clear" w:color="auto" w:fill="FFFFFF"/>
            <w:vAlign w:val="center"/>
          </w:tcPr>
          <w:p w14:paraId="4785EBA5" w14:textId="77777777" w:rsidR="0044078A" w:rsidRPr="00AB22A1" w:rsidRDefault="0044078A" w:rsidP="00AE6A14">
            <w:pPr>
              <w:pBdr>
                <w:top w:val="nil"/>
                <w:left w:val="nil"/>
                <w:bottom w:val="nil"/>
                <w:right w:val="nil"/>
                <w:between w:val="nil"/>
              </w:pBdr>
              <w:spacing w:after="0" w:line="240" w:lineRule="auto"/>
              <w:rPr>
                <w:rFonts w:ascii="Arial" w:eastAsia="Arial" w:hAnsi="Arial" w:cs="Arial"/>
                <w:b/>
                <w:color w:val="000000"/>
                <w:sz w:val="20"/>
                <w:szCs w:val="20"/>
              </w:rPr>
            </w:pPr>
            <w:r w:rsidRPr="00AB22A1">
              <w:rPr>
                <w:rFonts w:ascii="Arial" w:eastAsia="Arial" w:hAnsi="Arial" w:cs="Arial"/>
                <w:b/>
                <w:color w:val="000000"/>
                <w:sz w:val="20"/>
                <w:szCs w:val="20"/>
              </w:rPr>
              <w:t xml:space="preserve">CAPACIDAD OPERATIVA </w:t>
            </w:r>
          </w:p>
          <w:p w14:paraId="77ADE9B6" w14:textId="77777777" w:rsidR="0044078A" w:rsidRPr="00AB22A1" w:rsidRDefault="0044078A" w:rsidP="00AE6A14">
            <w:pPr>
              <w:pBdr>
                <w:top w:val="nil"/>
                <w:left w:val="nil"/>
                <w:bottom w:val="nil"/>
                <w:right w:val="nil"/>
                <w:between w:val="nil"/>
              </w:pBdr>
              <w:spacing w:after="0" w:line="240" w:lineRule="auto"/>
              <w:jc w:val="both"/>
              <w:rPr>
                <w:rFonts w:ascii="Arial" w:eastAsia="Arial" w:hAnsi="Arial" w:cs="Arial"/>
                <w:color w:val="000000"/>
              </w:rPr>
            </w:pPr>
            <w:r w:rsidRPr="00AB22A1">
              <w:rPr>
                <w:rFonts w:ascii="Arial" w:eastAsia="Arial" w:hAnsi="Arial" w:cs="Arial"/>
                <w:color w:val="000000"/>
                <w:sz w:val="20"/>
                <w:szCs w:val="20"/>
              </w:rPr>
              <w:t>El oferente certificara por escrito en su oferta, que, en caso de llegar hacer adjudicatario, cuenta con la capacidad operativa necesaria para el acertado desarrollo del contrato</w:t>
            </w:r>
            <w:r w:rsidRPr="00AB22A1">
              <w:rPr>
                <w:rFonts w:ascii="Arial" w:eastAsia="Arial" w:hAnsi="Arial" w:cs="Arial"/>
                <w:b/>
                <w:color w:val="000000"/>
                <w:sz w:val="20"/>
                <w:szCs w:val="20"/>
              </w:rPr>
              <w:t xml:space="preserve"> </w:t>
            </w:r>
            <w:r w:rsidRPr="00AB22A1">
              <w:rPr>
                <w:rFonts w:ascii="Arial" w:eastAsia="Arial" w:hAnsi="Arial" w:cs="Arial"/>
                <w:color w:val="000000"/>
                <w:sz w:val="20"/>
                <w:szCs w:val="20"/>
              </w:rPr>
              <w:t>y la disponibilidad de los bienes objeto de adquisición en el presente proceso garantizando así, la entrega oportuna de estos dentro de los términos previstos</w:t>
            </w:r>
            <w:r w:rsidRPr="00AB22A1">
              <w:rPr>
                <w:rFonts w:ascii="Arial" w:eastAsia="Arial" w:hAnsi="Arial" w:cs="Arial"/>
                <w:color w:val="000000"/>
              </w:rPr>
              <w:t xml:space="preserve">.  </w:t>
            </w:r>
          </w:p>
        </w:tc>
        <w:tc>
          <w:tcPr>
            <w:tcW w:w="622" w:type="pct"/>
            <w:shd w:val="clear" w:color="auto" w:fill="FFFFFF"/>
            <w:vAlign w:val="center"/>
          </w:tcPr>
          <w:p w14:paraId="65EBE3F9"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c>
          <w:tcPr>
            <w:tcW w:w="652" w:type="pct"/>
            <w:shd w:val="clear" w:color="auto" w:fill="FFFFFF"/>
            <w:vAlign w:val="center"/>
          </w:tcPr>
          <w:p w14:paraId="2595C736"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r>
      <w:tr w:rsidR="0044078A" w:rsidRPr="00AB22A1" w14:paraId="2E2652E2" w14:textId="77777777" w:rsidTr="00AE6A14">
        <w:trPr>
          <w:trHeight w:val="706"/>
        </w:trPr>
        <w:tc>
          <w:tcPr>
            <w:tcW w:w="331" w:type="pct"/>
            <w:shd w:val="clear" w:color="auto" w:fill="FFFFFF"/>
            <w:vAlign w:val="center"/>
          </w:tcPr>
          <w:p w14:paraId="1B469A39"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2</w:t>
            </w:r>
          </w:p>
        </w:tc>
        <w:tc>
          <w:tcPr>
            <w:tcW w:w="3395" w:type="pct"/>
            <w:shd w:val="clear" w:color="auto" w:fill="FFFFFF"/>
            <w:vAlign w:val="center"/>
          </w:tcPr>
          <w:p w14:paraId="7E9748C1" w14:textId="77777777" w:rsidR="0044078A" w:rsidRPr="00AB22A1" w:rsidRDefault="0044078A" w:rsidP="00AE6A14">
            <w:pPr>
              <w:spacing w:after="0" w:line="240" w:lineRule="auto"/>
              <w:jc w:val="both"/>
              <w:rPr>
                <w:rFonts w:ascii="Arial" w:hAnsi="Arial" w:cs="Arial"/>
                <w:b/>
                <w:sz w:val="20"/>
                <w:szCs w:val="20"/>
              </w:rPr>
            </w:pPr>
            <w:r w:rsidRPr="00AB22A1">
              <w:rPr>
                <w:rFonts w:ascii="Arial" w:hAnsi="Arial" w:cs="Arial"/>
                <w:b/>
                <w:sz w:val="20"/>
                <w:szCs w:val="20"/>
              </w:rPr>
              <w:t>LUGAR DE PRESTACIÓN DEL SERVICIOS</w:t>
            </w:r>
          </w:p>
          <w:p w14:paraId="0CCF2255" w14:textId="77777777" w:rsidR="0044078A" w:rsidRPr="00AB22A1" w:rsidRDefault="0044078A" w:rsidP="00AE6A14">
            <w:pPr>
              <w:pStyle w:val="Sinespaciado1"/>
              <w:jc w:val="both"/>
              <w:rPr>
                <w:rFonts w:ascii="Arial" w:hAnsi="Arial" w:cs="Arial"/>
                <w:sz w:val="20"/>
                <w:szCs w:val="20"/>
              </w:rPr>
            </w:pPr>
            <w:r w:rsidRPr="00AB22A1">
              <w:rPr>
                <w:rFonts w:ascii="Arial" w:hAnsi="Arial" w:cs="Arial"/>
                <w:sz w:val="20"/>
                <w:szCs w:val="20"/>
              </w:rPr>
              <w:t xml:space="preserve">Los servicios se prestarán en la Escuela de Policía Rafael Reyes ubicada en el municipio de santa Rosa de Viterbo Boyacá, en la carrera 2 </w:t>
            </w:r>
            <w:proofErr w:type="spellStart"/>
            <w:r w:rsidRPr="00AB22A1">
              <w:rPr>
                <w:rFonts w:ascii="Arial" w:hAnsi="Arial" w:cs="Arial"/>
                <w:sz w:val="20"/>
                <w:szCs w:val="20"/>
              </w:rPr>
              <w:t>N°</w:t>
            </w:r>
            <w:proofErr w:type="spellEnd"/>
            <w:r w:rsidRPr="00AB22A1">
              <w:rPr>
                <w:rFonts w:ascii="Arial" w:hAnsi="Arial" w:cs="Arial"/>
                <w:sz w:val="20"/>
                <w:szCs w:val="20"/>
              </w:rPr>
              <w:t xml:space="preserve"> 8-98 previa coordinación con el supervisor del contrato.</w:t>
            </w:r>
          </w:p>
        </w:tc>
        <w:tc>
          <w:tcPr>
            <w:tcW w:w="622" w:type="pct"/>
            <w:shd w:val="clear" w:color="auto" w:fill="FFFFFF"/>
            <w:vAlign w:val="center"/>
          </w:tcPr>
          <w:p w14:paraId="0164C111"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c>
          <w:tcPr>
            <w:tcW w:w="652" w:type="pct"/>
            <w:shd w:val="clear" w:color="auto" w:fill="FFFFFF"/>
            <w:vAlign w:val="center"/>
          </w:tcPr>
          <w:p w14:paraId="114F66C5"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r>
      <w:tr w:rsidR="0044078A" w:rsidRPr="00AB22A1" w14:paraId="54210EF2" w14:textId="77777777" w:rsidTr="00AE6A14">
        <w:trPr>
          <w:trHeight w:val="409"/>
        </w:trPr>
        <w:tc>
          <w:tcPr>
            <w:tcW w:w="331" w:type="pct"/>
            <w:shd w:val="clear" w:color="auto" w:fill="FFFFFF"/>
            <w:vAlign w:val="center"/>
          </w:tcPr>
          <w:p w14:paraId="0F4679BD"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3</w:t>
            </w:r>
          </w:p>
        </w:tc>
        <w:tc>
          <w:tcPr>
            <w:tcW w:w="3395" w:type="pct"/>
            <w:shd w:val="clear" w:color="auto" w:fill="FFFFFF"/>
            <w:vAlign w:val="center"/>
          </w:tcPr>
          <w:p w14:paraId="1DB90A63" w14:textId="77777777" w:rsidR="0044078A" w:rsidRPr="00AB22A1" w:rsidRDefault="0044078A" w:rsidP="00AE6A14">
            <w:pPr>
              <w:spacing w:after="0" w:line="240" w:lineRule="auto"/>
              <w:jc w:val="both"/>
              <w:rPr>
                <w:rFonts w:ascii="Arial" w:hAnsi="Arial" w:cs="Arial"/>
                <w:b/>
                <w:sz w:val="20"/>
                <w:szCs w:val="20"/>
              </w:rPr>
            </w:pPr>
            <w:r w:rsidRPr="00AB22A1">
              <w:rPr>
                <w:rFonts w:ascii="Arial" w:hAnsi="Arial" w:cs="Arial"/>
                <w:b/>
                <w:sz w:val="20"/>
                <w:szCs w:val="20"/>
              </w:rPr>
              <w:t>APLICABILIDAD DE LA NORMATIVIDAD</w:t>
            </w:r>
          </w:p>
          <w:p w14:paraId="5ED03511" w14:textId="77777777" w:rsidR="0044078A" w:rsidRPr="00AB22A1" w:rsidRDefault="0044078A" w:rsidP="00AE6A14">
            <w:pPr>
              <w:spacing w:after="0" w:line="240" w:lineRule="auto"/>
              <w:jc w:val="both"/>
              <w:rPr>
                <w:rFonts w:ascii="Arial" w:hAnsi="Arial" w:cs="Arial"/>
                <w:sz w:val="20"/>
                <w:szCs w:val="20"/>
              </w:rPr>
            </w:pPr>
            <w:r w:rsidRPr="00AB22A1">
              <w:rPr>
                <w:rFonts w:ascii="Arial" w:hAnsi="Arial" w:cs="Arial"/>
                <w:sz w:val="20"/>
                <w:szCs w:val="20"/>
              </w:rPr>
              <w:t>El contratista mediante el diligenciamiento del presente ítem certifica que los elementos suministrados cuentan con la aplicabilidad de la normatividad vigente, establecida por el Ministerio de Minas y Energías y demás entes reguladores: Normas RETIE con todas las exigencias de la norma N TC 2050.</w:t>
            </w:r>
          </w:p>
        </w:tc>
        <w:tc>
          <w:tcPr>
            <w:tcW w:w="622" w:type="pct"/>
            <w:shd w:val="clear" w:color="auto" w:fill="FFFFFF"/>
            <w:vAlign w:val="center"/>
          </w:tcPr>
          <w:p w14:paraId="7490BF1A"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c>
          <w:tcPr>
            <w:tcW w:w="652" w:type="pct"/>
            <w:shd w:val="clear" w:color="auto" w:fill="FFFFFF"/>
            <w:vAlign w:val="center"/>
          </w:tcPr>
          <w:p w14:paraId="70003C95"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r>
      <w:tr w:rsidR="0044078A" w:rsidRPr="00AB22A1" w14:paraId="0C7F84C6" w14:textId="77777777" w:rsidTr="00AE6A14">
        <w:trPr>
          <w:trHeight w:val="706"/>
        </w:trPr>
        <w:tc>
          <w:tcPr>
            <w:tcW w:w="331" w:type="pct"/>
            <w:shd w:val="clear" w:color="auto" w:fill="FFFFFF"/>
            <w:vAlign w:val="center"/>
          </w:tcPr>
          <w:p w14:paraId="13474CA2"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4</w:t>
            </w:r>
          </w:p>
        </w:tc>
        <w:tc>
          <w:tcPr>
            <w:tcW w:w="3395" w:type="pct"/>
            <w:shd w:val="clear" w:color="auto" w:fill="FFFFFF"/>
            <w:vAlign w:val="center"/>
          </w:tcPr>
          <w:p w14:paraId="315399DA" w14:textId="77777777" w:rsidR="0044078A" w:rsidRPr="00AB22A1" w:rsidRDefault="0044078A" w:rsidP="00AE6A14">
            <w:pPr>
              <w:spacing w:after="0" w:line="240" w:lineRule="auto"/>
              <w:jc w:val="both"/>
              <w:rPr>
                <w:rFonts w:ascii="Arial" w:hAnsi="Arial" w:cs="Arial"/>
                <w:b/>
                <w:sz w:val="20"/>
                <w:szCs w:val="20"/>
              </w:rPr>
            </w:pPr>
            <w:r w:rsidRPr="00AB22A1">
              <w:rPr>
                <w:rFonts w:ascii="Arial" w:hAnsi="Arial" w:cs="Arial"/>
                <w:sz w:val="20"/>
                <w:szCs w:val="20"/>
              </w:rPr>
              <w:t>El contratista deberá presentar en su oferta certificación por escrito, donde manifieste que el servicio que va a prestar, incluyendo la mano de obra, cumple con los estándares de calidad, los repuestos a suministrar serán nuevos y originales, no usados, la garantía mínima exigida por la Escuela de policía Rafael Reyes para los repuestos instalados será mínimo de seis (12) meses y para la mano de obra de tres (6) meses.</w:t>
            </w:r>
          </w:p>
        </w:tc>
        <w:tc>
          <w:tcPr>
            <w:tcW w:w="622" w:type="pct"/>
            <w:shd w:val="clear" w:color="auto" w:fill="FFFFFF"/>
            <w:vAlign w:val="center"/>
          </w:tcPr>
          <w:p w14:paraId="6F42001B"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c>
          <w:tcPr>
            <w:tcW w:w="652" w:type="pct"/>
            <w:shd w:val="clear" w:color="auto" w:fill="FFFFFF"/>
            <w:vAlign w:val="center"/>
          </w:tcPr>
          <w:p w14:paraId="520B09B0"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r>
      <w:tr w:rsidR="0044078A" w:rsidRPr="00AB22A1" w14:paraId="476D7AFF" w14:textId="77777777" w:rsidTr="00AE6A14">
        <w:trPr>
          <w:trHeight w:val="706"/>
        </w:trPr>
        <w:tc>
          <w:tcPr>
            <w:tcW w:w="331" w:type="pct"/>
            <w:shd w:val="clear" w:color="auto" w:fill="FFFFFF"/>
            <w:vAlign w:val="center"/>
          </w:tcPr>
          <w:p w14:paraId="13155F9F"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5</w:t>
            </w:r>
          </w:p>
        </w:tc>
        <w:tc>
          <w:tcPr>
            <w:tcW w:w="3395" w:type="pct"/>
            <w:shd w:val="clear" w:color="auto" w:fill="FFFFFF"/>
            <w:vAlign w:val="center"/>
          </w:tcPr>
          <w:p w14:paraId="36021960" w14:textId="77777777" w:rsidR="0044078A" w:rsidRPr="00AB22A1" w:rsidRDefault="0044078A" w:rsidP="00AE6A14">
            <w:pPr>
              <w:spacing w:after="0" w:line="240" w:lineRule="auto"/>
              <w:jc w:val="both"/>
              <w:rPr>
                <w:rFonts w:ascii="Arial" w:hAnsi="Arial" w:cs="Arial"/>
                <w:b/>
                <w:sz w:val="20"/>
                <w:szCs w:val="20"/>
              </w:rPr>
            </w:pPr>
            <w:r w:rsidRPr="00AB22A1">
              <w:rPr>
                <w:rFonts w:ascii="Arial" w:hAnsi="Arial" w:cs="Arial"/>
                <w:b/>
                <w:sz w:val="20"/>
                <w:szCs w:val="20"/>
              </w:rPr>
              <w:t>COMPROMISOS SISTEMA DE GESTIÓN AMBIENTAL</w:t>
            </w:r>
          </w:p>
          <w:p w14:paraId="09943DB6" w14:textId="77777777" w:rsidR="0044078A" w:rsidRPr="00AB22A1" w:rsidRDefault="0044078A" w:rsidP="00AE6A14">
            <w:pPr>
              <w:spacing w:after="0" w:line="240" w:lineRule="auto"/>
              <w:jc w:val="center"/>
              <w:rPr>
                <w:rFonts w:ascii="Arial" w:hAnsi="Arial" w:cs="Arial"/>
                <w:sz w:val="20"/>
                <w:szCs w:val="20"/>
              </w:rPr>
            </w:pPr>
            <w:r w:rsidRPr="00AB22A1">
              <w:rPr>
                <w:rFonts w:ascii="Arial" w:hAnsi="Arial" w:cs="Arial"/>
                <w:sz w:val="20"/>
                <w:szCs w:val="20"/>
              </w:rPr>
              <w:t>De acuerdo con el SISTEMA DE GESTIÓN AMBIENTAL DE LA POLICÍA NACIONAL, el contratante deberá:</w:t>
            </w:r>
          </w:p>
          <w:p w14:paraId="17102DAF" w14:textId="77777777" w:rsidR="0044078A" w:rsidRPr="00AB22A1" w:rsidRDefault="0044078A" w:rsidP="00AE6A14">
            <w:pPr>
              <w:spacing w:after="0" w:line="240" w:lineRule="auto"/>
              <w:jc w:val="both"/>
              <w:rPr>
                <w:rFonts w:ascii="Arial" w:hAnsi="Arial" w:cs="Arial"/>
                <w:sz w:val="20"/>
                <w:szCs w:val="20"/>
              </w:rPr>
            </w:pPr>
          </w:p>
          <w:p w14:paraId="62B55FC0" w14:textId="77777777" w:rsidR="0044078A" w:rsidRPr="00AB22A1" w:rsidRDefault="0044078A" w:rsidP="00AE6A14">
            <w:pPr>
              <w:spacing w:after="0" w:line="240" w:lineRule="auto"/>
              <w:jc w:val="both"/>
              <w:rPr>
                <w:rFonts w:ascii="Arial" w:hAnsi="Arial" w:cs="Arial"/>
                <w:b/>
                <w:sz w:val="20"/>
                <w:szCs w:val="20"/>
              </w:rPr>
            </w:pPr>
            <w:r w:rsidRPr="00AB22A1">
              <w:rPr>
                <w:rFonts w:ascii="Arial" w:hAnsi="Arial" w:cs="Arial"/>
                <w:sz w:val="20"/>
                <w:szCs w:val="20"/>
              </w:rPr>
              <w:t>El contratista deberá garantizar la disposición final de los residuos sólidos peligrosos y especiales (aceites usados, refrigerantes, envases de Sustancias peligrosas y de derivados de hidrocarburo, baterías, entre otros relacionados con el TÍTULO 6 residuos peligrosos decreto 1076 de 2015 0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r w:rsidRPr="00AB22A1">
              <w:rPr>
                <w:rFonts w:ascii="Arial" w:hAnsi="Arial" w:cs="Arial"/>
                <w:b/>
                <w:sz w:val="20"/>
                <w:szCs w:val="20"/>
              </w:rPr>
              <w:t>.</w:t>
            </w:r>
          </w:p>
          <w:p w14:paraId="63272609" w14:textId="77777777" w:rsidR="0044078A" w:rsidRPr="00AB22A1" w:rsidRDefault="0044078A" w:rsidP="00AE6A14">
            <w:pPr>
              <w:spacing w:after="0" w:line="240" w:lineRule="auto"/>
              <w:jc w:val="both"/>
              <w:rPr>
                <w:rFonts w:ascii="Arial" w:hAnsi="Arial" w:cs="Arial"/>
                <w:b/>
                <w:sz w:val="20"/>
                <w:szCs w:val="20"/>
              </w:rPr>
            </w:pPr>
          </w:p>
          <w:p w14:paraId="6FEB0693" w14:textId="77777777" w:rsidR="0044078A" w:rsidRPr="00AB22A1" w:rsidRDefault="0044078A" w:rsidP="00AE6A14">
            <w:pPr>
              <w:spacing w:after="0" w:line="240" w:lineRule="auto"/>
              <w:jc w:val="both"/>
              <w:rPr>
                <w:rFonts w:ascii="Arial" w:hAnsi="Arial" w:cs="Arial"/>
                <w:sz w:val="20"/>
                <w:szCs w:val="20"/>
              </w:rPr>
            </w:pPr>
            <w:r w:rsidRPr="00AB22A1">
              <w:rPr>
                <w:rFonts w:ascii="Arial" w:hAnsi="Arial" w:cs="Arial"/>
                <w:sz w:val="20"/>
                <w:szCs w:val="20"/>
              </w:rPr>
              <w:t>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26683768" w14:textId="77777777" w:rsidR="0044078A" w:rsidRPr="00AB22A1" w:rsidRDefault="0044078A" w:rsidP="00AE6A14">
            <w:pPr>
              <w:spacing w:after="0" w:line="240" w:lineRule="auto"/>
              <w:jc w:val="both"/>
              <w:rPr>
                <w:rFonts w:ascii="Arial" w:hAnsi="Arial" w:cs="Arial"/>
                <w:sz w:val="20"/>
                <w:szCs w:val="20"/>
              </w:rPr>
            </w:pPr>
          </w:p>
          <w:p w14:paraId="072249F5" w14:textId="77777777" w:rsidR="0044078A" w:rsidRPr="00AB22A1" w:rsidRDefault="0044078A" w:rsidP="0065296B">
            <w:pPr>
              <w:pStyle w:val="Prrafodelista"/>
              <w:numPr>
                <w:ilvl w:val="0"/>
                <w:numId w:val="30"/>
              </w:numPr>
              <w:jc w:val="both"/>
              <w:rPr>
                <w:rFonts w:ascii="Arial" w:hAnsi="Arial" w:cs="Arial"/>
                <w:sz w:val="20"/>
                <w:szCs w:val="20"/>
              </w:rPr>
            </w:pPr>
            <w:r w:rsidRPr="00AB22A1">
              <w:rPr>
                <w:rFonts w:ascii="Arial" w:hAnsi="Arial" w:cs="Arial"/>
                <w:sz w:val="20"/>
                <w:szCs w:val="20"/>
              </w:rPr>
              <w:t xml:space="preserve">Contar con los elementos necesarios para evitar el derrame de cualquier sustancia con la que esté desarrollando la labor (kit antiderrame). En caso de que exista un impacto negativo sobre el ambiente como derrames accidentales, el contratista deberá realizar las acciones necesarias para mitigar el impacto </w:t>
            </w:r>
            <w:r w:rsidRPr="00AB22A1">
              <w:rPr>
                <w:rFonts w:ascii="Arial" w:hAnsi="Arial" w:cs="Arial"/>
                <w:sz w:val="20"/>
                <w:szCs w:val="20"/>
              </w:rPr>
              <w:lastRenderedPageBreak/>
              <w:t>generado, teniendo en cuenta las medidas establecidas en las hojas de seguridad (sección 6) de las sustancias químicas, sobre medidas para fugas accidentales.</w:t>
            </w:r>
          </w:p>
          <w:p w14:paraId="497BDFD2" w14:textId="77777777" w:rsidR="0044078A" w:rsidRPr="00AB22A1" w:rsidRDefault="0044078A" w:rsidP="0065296B">
            <w:pPr>
              <w:pStyle w:val="Prrafodelista"/>
              <w:numPr>
                <w:ilvl w:val="0"/>
                <w:numId w:val="30"/>
              </w:numPr>
              <w:jc w:val="both"/>
              <w:rPr>
                <w:rFonts w:ascii="Arial" w:hAnsi="Arial" w:cs="Arial"/>
                <w:sz w:val="20"/>
                <w:szCs w:val="20"/>
              </w:rPr>
            </w:pPr>
            <w:r w:rsidRPr="00AB22A1">
              <w:rPr>
                <w:rFonts w:ascii="Arial" w:hAnsi="Arial" w:cs="Arial"/>
                <w:sz w:val="20"/>
                <w:szCs w:val="20"/>
              </w:rPr>
              <w:t>El contratista deberá asumir cualquier infracción ambiental por omisión de permisos, concesiones o licencias ambientales que sean necesarias tramitar antes del inicio de la prestación de este servicio será asumida por el contratista.</w:t>
            </w:r>
          </w:p>
          <w:p w14:paraId="30464E63" w14:textId="77777777" w:rsidR="0044078A" w:rsidRPr="00AB22A1" w:rsidRDefault="0044078A" w:rsidP="0065296B">
            <w:pPr>
              <w:pStyle w:val="Prrafodelista"/>
              <w:numPr>
                <w:ilvl w:val="0"/>
                <w:numId w:val="30"/>
              </w:numPr>
              <w:jc w:val="both"/>
              <w:rPr>
                <w:rFonts w:ascii="Arial" w:hAnsi="Arial" w:cs="Arial"/>
                <w:sz w:val="20"/>
                <w:szCs w:val="20"/>
              </w:rPr>
            </w:pPr>
            <w:r w:rsidRPr="00AB22A1">
              <w:rPr>
                <w:rFonts w:ascii="Arial" w:hAnsi="Arial" w:cs="Arial"/>
                <w:sz w:val="20"/>
                <w:szCs w:val="20"/>
              </w:rPr>
              <w:t>El contratista deberá diligenciar el Formulario No. 4 ADMINISTRACIÓN DEL SISTEMA DE GESTIÓN AMBIENTAL.</w:t>
            </w:r>
          </w:p>
        </w:tc>
        <w:tc>
          <w:tcPr>
            <w:tcW w:w="622" w:type="pct"/>
            <w:shd w:val="clear" w:color="auto" w:fill="FFFFFF"/>
            <w:vAlign w:val="center"/>
          </w:tcPr>
          <w:p w14:paraId="1439F04D"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c>
          <w:tcPr>
            <w:tcW w:w="652" w:type="pct"/>
            <w:shd w:val="clear" w:color="auto" w:fill="FFFFFF"/>
            <w:vAlign w:val="center"/>
          </w:tcPr>
          <w:p w14:paraId="0DC486A1"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r>
      <w:tr w:rsidR="0044078A" w:rsidRPr="00AB22A1" w14:paraId="69C40D61" w14:textId="77777777" w:rsidTr="00AE6A14">
        <w:trPr>
          <w:trHeight w:val="706"/>
        </w:trPr>
        <w:tc>
          <w:tcPr>
            <w:tcW w:w="331" w:type="pct"/>
            <w:shd w:val="clear" w:color="auto" w:fill="FFFFFF"/>
            <w:vAlign w:val="center"/>
          </w:tcPr>
          <w:p w14:paraId="4E145E6E"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6</w:t>
            </w:r>
          </w:p>
        </w:tc>
        <w:tc>
          <w:tcPr>
            <w:tcW w:w="3395" w:type="pct"/>
            <w:shd w:val="clear" w:color="auto" w:fill="FFFFFF"/>
          </w:tcPr>
          <w:p w14:paraId="7E777AF9" w14:textId="77777777" w:rsidR="0044078A" w:rsidRPr="00AB22A1" w:rsidRDefault="0044078A" w:rsidP="00AE6A14">
            <w:pPr>
              <w:spacing w:after="183" w:line="216" w:lineRule="auto"/>
              <w:jc w:val="center"/>
              <w:rPr>
                <w:rFonts w:ascii="Arial" w:hAnsi="Arial" w:cs="Arial"/>
                <w:b/>
                <w:sz w:val="20"/>
                <w:szCs w:val="20"/>
              </w:rPr>
            </w:pPr>
            <w:r w:rsidRPr="00AB22A1">
              <w:rPr>
                <w:rFonts w:ascii="Arial" w:hAnsi="Arial" w:cs="Arial"/>
                <w:b/>
                <w:sz w:val="20"/>
                <w:szCs w:val="20"/>
              </w:rPr>
              <w:t>COMPROMISOS SISTEMA DE GESTIÓN DE SEGURIDAD Y SALUD EN EL TRABAJO</w:t>
            </w:r>
          </w:p>
          <w:p w14:paraId="48B59A91" w14:textId="77777777" w:rsidR="0044078A" w:rsidRPr="00AB22A1" w:rsidRDefault="0044078A" w:rsidP="00AE6A14">
            <w:pPr>
              <w:spacing w:after="223" w:line="216" w:lineRule="auto"/>
              <w:ind w:left="43"/>
              <w:jc w:val="both"/>
              <w:rPr>
                <w:rFonts w:ascii="Arial" w:hAnsi="Arial" w:cs="Arial"/>
                <w:sz w:val="20"/>
                <w:szCs w:val="20"/>
              </w:rPr>
            </w:pPr>
            <w:r w:rsidRPr="00AB22A1">
              <w:rPr>
                <w:rFonts w:ascii="Arial" w:hAnsi="Arial" w:cs="Arial"/>
                <w:sz w:val="20"/>
                <w:szCs w:val="20"/>
              </w:rPr>
              <w:t>Con el fin de dar cumplimiento a lo establecido en el DECRETO 1072 DE 2015 el con el contratista debe cumplir con los siguientes requerimientos:</w:t>
            </w:r>
          </w:p>
          <w:p w14:paraId="79F78D1B" w14:textId="77777777" w:rsidR="0044078A" w:rsidRPr="00AB22A1" w:rsidRDefault="0044078A" w:rsidP="0065296B">
            <w:pPr>
              <w:pStyle w:val="Prrafodelista"/>
              <w:numPr>
                <w:ilvl w:val="3"/>
                <w:numId w:val="27"/>
              </w:numPr>
              <w:spacing w:before="100" w:beforeAutospacing="1" w:afterAutospacing="1"/>
              <w:ind w:left="511" w:hanging="283"/>
              <w:jc w:val="both"/>
              <w:rPr>
                <w:rFonts w:ascii="Arial" w:hAnsi="Arial" w:cs="Arial"/>
                <w:color w:val="000000"/>
                <w:sz w:val="20"/>
                <w:szCs w:val="20"/>
                <w:lang w:eastAsia="ar-SA"/>
              </w:rPr>
            </w:pPr>
            <w:r w:rsidRPr="00AB22A1">
              <w:rPr>
                <w:rFonts w:ascii="Arial" w:hAnsi="Arial" w:cs="Arial"/>
                <w:color w:val="000000"/>
                <w:sz w:val="20"/>
                <w:szCs w:val="20"/>
                <w:lang w:eastAsia="ar-SA"/>
              </w:rPr>
              <w:t xml:space="preserve">Mediante el diligenciamiento del presente ítem el oferente manifiesta que se compromete a cumplir en su totalidad con los requisitos legales establecidos en el artículo 2.2.4.6.28 del Decreto 1072 de 2015, en relación con sus dependientes y contratistas durante toda la ejecución contractual. </w:t>
            </w:r>
          </w:p>
          <w:p w14:paraId="28ED3C3F" w14:textId="77777777" w:rsidR="0044078A" w:rsidRPr="00AB22A1" w:rsidRDefault="0044078A" w:rsidP="0065296B">
            <w:pPr>
              <w:pStyle w:val="Prrafodelista"/>
              <w:numPr>
                <w:ilvl w:val="3"/>
                <w:numId w:val="27"/>
              </w:numPr>
              <w:spacing w:before="100" w:beforeAutospacing="1" w:afterAutospacing="1"/>
              <w:ind w:left="511" w:hanging="283"/>
              <w:jc w:val="both"/>
              <w:rPr>
                <w:rFonts w:ascii="Arial" w:hAnsi="Arial" w:cs="Arial"/>
                <w:color w:val="000000"/>
                <w:sz w:val="20"/>
                <w:szCs w:val="20"/>
                <w:lang w:eastAsia="ar-SA"/>
              </w:rPr>
            </w:pPr>
            <w:r w:rsidRPr="00AB22A1">
              <w:rPr>
                <w:rFonts w:ascii="Arial" w:hAnsi="Arial" w:cs="Arial"/>
                <w:color w:val="000000"/>
                <w:sz w:val="20"/>
                <w:szCs w:val="20"/>
                <w:lang w:eastAsia="ar-SA"/>
              </w:rPr>
              <w:t xml:space="preserve">El oferente debe presentar junto con la oferta certificado de afiliación y/o planilla de pagos vigente, de EPS, AFP y ARL y mantener dicha afiliación y alcance de cubrimiento del nivel de riesgo de exposición, durante toda la ejecución de las actividades objeto del contrato. </w:t>
            </w:r>
          </w:p>
          <w:p w14:paraId="302D050B" w14:textId="77777777" w:rsidR="0044078A" w:rsidRPr="00AB22A1" w:rsidRDefault="0044078A" w:rsidP="0065296B">
            <w:pPr>
              <w:pStyle w:val="Prrafodelista"/>
              <w:numPr>
                <w:ilvl w:val="3"/>
                <w:numId w:val="27"/>
              </w:numPr>
              <w:spacing w:before="100" w:beforeAutospacing="1" w:afterAutospacing="1"/>
              <w:ind w:left="511" w:hanging="283"/>
              <w:jc w:val="both"/>
              <w:rPr>
                <w:rFonts w:ascii="Arial" w:hAnsi="Arial" w:cs="Arial"/>
                <w:color w:val="000000"/>
                <w:sz w:val="20"/>
                <w:szCs w:val="20"/>
                <w:lang w:eastAsia="ar-SA"/>
              </w:rPr>
            </w:pPr>
            <w:r w:rsidRPr="00AB22A1">
              <w:rPr>
                <w:rFonts w:ascii="Arial" w:hAnsi="Arial" w:cs="Arial"/>
                <w:sz w:val="20"/>
                <w:szCs w:val="20"/>
              </w:rPr>
              <w:t>El contratista deberá diligenciar el documento adjunto al presente estudio previo, FORMULARIO SISTEMA DE GESTIÓN DE LA SEGURIDAD Y SALUD EN EL TRABAJO</w:t>
            </w:r>
            <w:r w:rsidRPr="00AB22A1">
              <w:rPr>
                <w:rFonts w:ascii="Arial" w:hAnsi="Arial" w:cs="Arial"/>
                <w:sz w:val="18"/>
                <w:szCs w:val="18"/>
              </w:rPr>
              <w:t>.</w:t>
            </w:r>
          </w:p>
        </w:tc>
        <w:tc>
          <w:tcPr>
            <w:tcW w:w="622" w:type="pct"/>
            <w:shd w:val="clear" w:color="auto" w:fill="FFFFFF"/>
            <w:vAlign w:val="center"/>
          </w:tcPr>
          <w:p w14:paraId="4A274DC3"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c>
          <w:tcPr>
            <w:tcW w:w="652" w:type="pct"/>
            <w:shd w:val="clear" w:color="auto" w:fill="FFFFFF"/>
            <w:vAlign w:val="center"/>
          </w:tcPr>
          <w:p w14:paraId="60DF18B7"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r>
      <w:tr w:rsidR="0044078A" w:rsidRPr="00AB22A1" w14:paraId="3ED9819C" w14:textId="77777777" w:rsidTr="00AE6A14">
        <w:trPr>
          <w:trHeight w:val="706"/>
        </w:trPr>
        <w:tc>
          <w:tcPr>
            <w:tcW w:w="331" w:type="pct"/>
            <w:shd w:val="clear" w:color="auto" w:fill="FFFFFF"/>
            <w:vAlign w:val="center"/>
          </w:tcPr>
          <w:p w14:paraId="21422778"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r w:rsidRPr="00AB22A1">
              <w:rPr>
                <w:rFonts w:ascii="Arial" w:hAnsi="Arial" w:cs="Arial"/>
                <w:b/>
                <w:sz w:val="18"/>
                <w:szCs w:val="18"/>
                <w:lang w:val="es-ES"/>
              </w:rPr>
              <w:t>7</w:t>
            </w:r>
          </w:p>
        </w:tc>
        <w:tc>
          <w:tcPr>
            <w:tcW w:w="3395" w:type="pct"/>
            <w:shd w:val="clear" w:color="auto" w:fill="FFFFFF"/>
            <w:vAlign w:val="center"/>
          </w:tcPr>
          <w:p w14:paraId="01F0E949" w14:textId="77777777" w:rsidR="0044078A" w:rsidRPr="00AB22A1" w:rsidRDefault="0044078A" w:rsidP="00AE6A14">
            <w:pPr>
              <w:spacing w:after="0" w:line="240" w:lineRule="auto"/>
              <w:jc w:val="center"/>
              <w:rPr>
                <w:rFonts w:ascii="Arial" w:hAnsi="Arial" w:cs="Arial"/>
                <w:b/>
                <w:sz w:val="20"/>
                <w:szCs w:val="20"/>
              </w:rPr>
            </w:pPr>
            <w:r w:rsidRPr="00AB22A1">
              <w:rPr>
                <w:rFonts w:ascii="Arial" w:hAnsi="Arial" w:cs="Arial"/>
                <w:b/>
                <w:sz w:val="20"/>
                <w:szCs w:val="20"/>
              </w:rPr>
              <w:t>COMPROMISOS SISTEMA DE GESTIÓN DE SEGURIDAD DE LA INFORMACIÓN</w:t>
            </w:r>
          </w:p>
          <w:p w14:paraId="12323BF6" w14:textId="77777777" w:rsidR="0044078A" w:rsidRPr="00AB22A1" w:rsidRDefault="0044078A" w:rsidP="0065296B">
            <w:pPr>
              <w:pStyle w:val="NormalWeb"/>
              <w:numPr>
                <w:ilvl w:val="0"/>
                <w:numId w:val="28"/>
              </w:numPr>
              <w:spacing w:before="0" w:beforeAutospacing="0" w:after="0" w:afterAutospacing="0"/>
              <w:jc w:val="both"/>
              <w:rPr>
                <w:rFonts w:ascii="Arial" w:eastAsia="Calibri" w:hAnsi="Arial" w:cs="Arial"/>
                <w:color w:val="000000"/>
                <w:sz w:val="20"/>
                <w:szCs w:val="20"/>
                <w:lang w:eastAsia="ar-SA"/>
              </w:rPr>
            </w:pPr>
            <w:r w:rsidRPr="00AB22A1">
              <w:rPr>
                <w:rFonts w:ascii="Arial" w:eastAsia="Calibri" w:hAnsi="Arial" w:cs="Arial"/>
                <w:color w:val="000000"/>
                <w:sz w:val="20"/>
                <w:szCs w:val="20"/>
                <w:lang w:eastAsia="ar-SA"/>
              </w:rPr>
              <w:t xml:space="preserve">CONFIDENCIALIDAD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2C3306D1" w14:textId="77777777" w:rsidR="0044078A" w:rsidRPr="00AB22A1" w:rsidRDefault="0044078A" w:rsidP="0065296B">
            <w:pPr>
              <w:pStyle w:val="NormalWeb"/>
              <w:numPr>
                <w:ilvl w:val="0"/>
                <w:numId w:val="28"/>
              </w:numPr>
              <w:spacing w:before="0" w:beforeAutospacing="0" w:after="0" w:afterAutospacing="0"/>
              <w:jc w:val="both"/>
              <w:rPr>
                <w:rFonts w:ascii="Arial" w:eastAsia="Calibri" w:hAnsi="Arial" w:cs="Arial"/>
                <w:color w:val="000000"/>
                <w:sz w:val="20"/>
                <w:szCs w:val="20"/>
                <w:lang w:eastAsia="ar-SA"/>
              </w:rPr>
            </w:pPr>
            <w:r w:rsidRPr="00AB22A1">
              <w:rPr>
                <w:rFonts w:ascii="Arial" w:eastAsia="Calibri" w:hAnsi="Arial" w:cs="Arial"/>
                <w:color w:val="000000"/>
                <w:sz w:val="20"/>
                <w:szCs w:val="20"/>
                <w:lang w:eastAsia="ar-SA"/>
              </w:rPr>
              <w:t>En virtud del futuro contrato, el contratista seleccionado se obliga a no suministrar información que obtenga o conozca con ocasión de la ejecución del futuro contrato, así como sobre los lugares a los cuales tenga acceso con ocasión de su desarrollo.</w:t>
            </w:r>
          </w:p>
          <w:p w14:paraId="3C993E1E" w14:textId="77777777" w:rsidR="0044078A" w:rsidRPr="00AB22A1" w:rsidRDefault="0044078A" w:rsidP="0065296B">
            <w:pPr>
              <w:pStyle w:val="Prrafodelista"/>
              <w:numPr>
                <w:ilvl w:val="0"/>
                <w:numId w:val="28"/>
              </w:numPr>
              <w:jc w:val="both"/>
              <w:rPr>
                <w:rFonts w:ascii="Arial" w:hAnsi="Arial" w:cs="Arial"/>
                <w:b/>
                <w:sz w:val="20"/>
                <w:szCs w:val="20"/>
              </w:rPr>
            </w:pPr>
            <w:r w:rsidRPr="00AB22A1">
              <w:rPr>
                <w:rFonts w:ascii="Arial" w:eastAsia="Calibri" w:hAnsi="Arial" w:cs="Arial"/>
                <w:color w:val="000000"/>
                <w:sz w:val="20"/>
                <w:szCs w:val="20"/>
                <w:lang w:eastAsia="ar-SA"/>
              </w:rPr>
              <w:t>El oferente deberá diligenciar y entregar ACUERDO DE CONFIDENCIALIDAD.</w:t>
            </w:r>
          </w:p>
        </w:tc>
        <w:tc>
          <w:tcPr>
            <w:tcW w:w="622" w:type="pct"/>
            <w:shd w:val="clear" w:color="auto" w:fill="FFFFFF"/>
            <w:vAlign w:val="center"/>
          </w:tcPr>
          <w:p w14:paraId="5DF0D598"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c>
          <w:tcPr>
            <w:tcW w:w="652" w:type="pct"/>
            <w:shd w:val="clear" w:color="auto" w:fill="FFFFFF"/>
            <w:vAlign w:val="center"/>
          </w:tcPr>
          <w:p w14:paraId="7B3F1A1B" w14:textId="77777777" w:rsidR="0044078A" w:rsidRPr="00AB22A1" w:rsidRDefault="0044078A" w:rsidP="00AE6A14">
            <w:pPr>
              <w:pStyle w:val="Prrafodelista"/>
              <w:shd w:val="clear" w:color="auto" w:fill="FFFFFF"/>
              <w:tabs>
                <w:tab w:val="left" w:pos="240"/>
              </w:tabs>
              <w:spacing w:line="276" w:lineRule="auto"/>
              <w:ind w:left="0"/>
              <w:jc w:val="center"/>
              <w:rPr>
                <w:rFonts w:ascii="Arial" w:hAnsi="Arial" w:cs="Arial"/>
                <w:b/>
                <w:sz w:val="18"/>
                <w:szCs w:val="18"/>
                <w:lang w:val="es-ES"/>
              </w:rPr>
            </w:pPr>
          </w:p>
        </w:tc>
      </w:tr>
      <w:tr w:rsidR="0044078A" w:rsidRPr="00AB22A1" w14:paraId="24BFA1DC" w14:textId="77777777" w:rsidTr="00AE6A14">
        <w:trPr>
          <w:trHeight w:val="706"/>
        </w:trPr>
        <w:tc>
          <w:tcPr>
            <w:tcW w:w="5000" w:type="pct"/>
            <w:gridSpan w:val="4"/>
            <w:shd w:val="clear" w:color="auto" w:fill="FFFFFF"/>
            <w:vAlign w:val="center"/>
          </w:tcPr>
          <w:p w14:paraId="394E04A1" w14:textId="77777777" w:rsidR="0044078A" w:rsidRPr="00AB22A1" w:rsidRDefault="0044078A" w:rsidP="00AE6A14">
            <w:pPr>
              <w:spacing w:after="0" w:line="240" w:lineRule="auto"/>
              <w:jc w:val="center"/>
              <w:rPr>
                <w:rFonts w:ascii="Arial" w:hAnsi="Arial" w:cs="Arial"/>
                <w:b/>
                <w:sz w:val="20"/>
                <w:szCs w:val="20"/>
              </w:rPr>
            </w:pPr>
            <w:r w:rsidRPr="00AB22A1">
              <w:rPr>
                <w:rFonts w:ascii="Arial" w:hAnsi="Arial" w:cs="Arial"/>
                <w:b/>
                <w:sz w:val="20"/>
                <w:szCs w:val="20"/>
              </w:rPr>
              <w:t>COMPETENCIA DE LOS CONTRATISTAS</w:t>
            </w:r>
          </w:p>
          <w:p w14:paraId="01146EDB" w14:textId="77777777" w:rsidR="0044078A" w:rsidRPr="00AB22A1" w:rsidRDefault="0044078A" w:rsidP="00AE6A14">
            <w:pPr>
              <w:spacing w:after="0" w:line="240" w:lineRule="auto"/>
              <w:jc w:val="both"/>
              <w:rPr>
                <w:rFonts w:ascii="Arial" w:hAnsi="Arial" w:cs="Arial"/>
                <w:b/>
                <w:sz w:val="20"/>
                <w:szCs w:val="20"/>
              </w:rPr>
            </w:pPr>
          </w:p>
          <w:p w14:paraId="07ED7D49" w14:textId="4B46EB10" w:rsidR="0044078A" w:rsidRPr="00AB22A1" w:rsidRDefault="0044078A" w:rsidP="00AE6A14">
            <w:pPr>
              <w:spacing w:after="0" w:line="240" w:lineRule="auto"/>
              <w:jc w:val="both"/>
              <w:rPr>
                <w:rFonts w:ascii="Arial" w:hAnsi="Arial" w:cs="Arial"/>
                <w:b/>
                <w:sz w:val="20"/>
                <w:szCs w:val="20"/>
              </w:rPr>
            </w:pPr>
            <w:r w:rsidRPr="00AB22A1">
              <w:rPr>
                <w:rFonts w:ascii="Arial" w:hAnsi="Arial" w:cs="Arial"/>
                <w:b/>
                <w:sz w:val="20"/>
                <w:szCs w:val="20"/>
              </w:rPr>
              <w:t xml:space="preserve">NIVEL DE EDUCACIÓN O NIVEL ACADÉMICO: </w:t>
            </w:r>
            <w:r w:rsidRPr="00AB22A1">
              <w:rPr>
                <w:rFonts w:ascii="Arial" w:hAnsi="Arial" w:cs="Arial"/>
                <w:sz w:val="20"/>
                <w:szCs w:val="20"/>
              </w:rPr>
              <w:t xml:space="preserve">El contratista </w:t>
            </w:r>
            <w:r w:rsidR="00631F0F" w:rsidRPr="00AB22A1">
              <w:rPr>
                <w:rFonts w:ascii="Arial" w:hAnsi="Arial" w:cs="Arial"/>
                <w:sz w:val="20"/>
                <w:szCs w:val="20"/>
              </w:rPr>
              <w:t>acredit</w:t>
            </w:r>
            <w:r w:rsidR="00631F0F">
              <w:rPr>
                <w:rFonts w:ascii="Arial" w:hAnsi="Arial" w:cs="Arial"/>
                <w:sz w:val="20"/>
                <w:szCs w:val="20"/>
              </w:rPr>
              <w:t>ará</w:t>
            </w:r>
            <w:r w:rsidRPr="00AB22A1">
              <w:rPr>
                <w:rFonts w:ascii="Arial" w:hAnsi="Arial" w:cs="Arial"/>
                <w:sz w:val="20"/>
                <w:szCs w:val="20"/>
              </w:rPr>
              <w:t xml:space="preserve"> la educación del personal que realizará las labores de mantenimiento de </w:t>
            </w:r>
            <w:r w:rsidR="006B120A">
              <w:rPr>
                <w:rFonts w:ascii="Arial" w:hAnsi="Arial" w:cs="Arial"/>
                <w:sz w:val="20"/>
                <w:szCs w:val="20"/>
              </w:rPr>
              <w:t>la caldera</w:t>
            </w:r>
            <w:r w:rsidRPr="00AB22A1">
              <w:rPr>
                <w:rFonts w:ascii="Arial" w:hAnsi="Arial" w:cs="Arial"/>
                <w:sz w:val="20"/>
                <w:szCs w:val="20"/>
              </w:rPr>
              <w:t xml:space="preserve"> en un nivel técnico de la siguiente forma:</w:t>
            </w:r>
          </w:p>
          <w:p w14:paraId="3CEC1610" w14:textId="77777777" w:rsidR="0044078A" w:rsidRPr="00AB22A1" w:rsidRDefault="0044078A" w:rsidP="00AE6A14">
            <w:pPr>
              <w:spacing w:after="0" w:line="240" w:lineRule="auto"/>
              <w:jc w:val="both"/>
              <w:rPr>
                <w:rFonts w:ascii="Arial" w:hAnsi="Arial" w:cs="Arial"/>
                <w:sz w:val="20"/>
                <w:szCs w:val="20"/>
              </w:rPr>
            </w:pPr>
          </w:p>
          <w:p w14:paraId="48174029" w14:textId="77777777" w:rsidR="0044078A" w:rsidRPr="00AB22A1" w:rsidRDefault="0044078A" w:rsidP="00AE6A14">
            <w:pPr>
              <w:spacing w:after="0" w:line="240" w:lineRule="auto"/>
              <w:jc w:val="both"/>
              <w:rPr>
                <w:rFonts w:ascii="Arial" w:hAnsi="Arial" w:cs="Arial"/>
                <w:sz w:val="20"/>
                <w:szCs w:val="20"/>
              </w:rPr>
            </w:pPr>
            <w:r w:rsidRPr="00AB22A1">
              <w:rPr>
                <w:rFonts w:ascii="Arial" w:hAnsi="Arial" w:cs="Arial"/>
                <w:sz w:val="20"/>
                <w:szCs w:val="20"/>
              </w:rPr>
              <w:lastRenderedPageBreak/>
              <w:t>(01) Un técnico en mantenimiento de calderas o similares</w:t>
            </w:r>
          </w:p>
          <w:p w14:paraId="3F054D0C" w14:textId="77777777" w:rsidR="0044078A" w:rsidRPr="00AB22A1" w:rsidRDefault="0044078A" w:rsidP="00AE6A14">
            <w:pPr>
              <w:spacing w:after="0" w:line="240" w:lineRule="auto"/>
              <w:jc w:val="both"/>
              <w:rPr>
                <w:rFonts w:ascii="Arial" w:hAnsi="Arial" w:cs="Arial"/>
                <w:sz w:val="20"/>
                <w:szCs w:val="20"/>
              </w:rPr>
            </w:pPr>
          </w:p>
          <w:p w14:paraId="49698B44" w14:textId="77777777" w:rsidR="0044078A" w:rsidRPr="00AB22A1" w:rsidRDefault="0044078A" w:rsidP="00AE6A14">
            <w:pPr>
              <w:spacing w:after="0" w:line="240" w:lineRule="auto"/>
              <w:jc w:val="both"/>
              <w:rPr>
                <w:rFonts w:ascii="Arial" w:hAnsi="Arial" w:cs="Arial"/>
                <w:sz w:val="20"/>
                <w:szCs w:val="20"/>
              </w:rPr>
            </w:pPr>
            <w:r w:rsidRPr="00AB22A1">
              <w:rPr>
                <w:rFonts w:ascii="Arial" w:hAnsi="Arial" w:cs="Arial"/>
                <w:sz w:val="20"/>
                <w:szCs w:val="20"/>
              </w:rPr>
              <w:t>Para lo cua</w:t>
            </w:r>
            <w:r w:rsidRPr="00C72477">
              <w:rPr>
                <w:rFonts w:ascii="Arial" w:hAnsi="Arial" w:cs="Arial"/>
                <w:sz w:val="20"/>
                <w:szCs w:val="20"/>
              </w:rPr>
              <w:t>l anexó</w:t>
            </w:r>
            <w:r w:rsidRPr="00AB22A1">
              <w:rPr>
                <w:rFonts w:ascii="Arial" w:hAnsi="Arial" w:cs="Arial"/>
                <w:sz w:val="20"/>
                <w:szCs w:val="20"/>
              </w:rPr>
              <w:t xml:space="preserve"> copia del diploma expedido por institución educativa reconocida por el Ministerio de Educación o secretaria de Educación.</w:t>
            </w:r>
          </w:p>
          <w:p w14:paraId="71109B99" w14:textId="77777777" w:rsidR="0044078A" w:rsidRPr="00AB22A1" w:rsidRDefault="0044078A" w:rsidP="00AE6A14">
            <w:pPr>
              <w:spacing w:after="0" w:line="240" w:lineRule="auto"/>
              <w:jc w:val="both"/>
              <w:rPr>
                <w:rFonts w:ascii="Arial" w:hAnsi="Arial" w:cs="Arial"/>
                <w:sz w:val="20"/>
                <w:szCs w:val="20"/>
              </w:rPr>
            </w:pPr>
          </w:p>
          <w:p w14:paraId="252E2C01" w14:textId="77777777" w:rsidR="0044078A" w:rsidRPr="00AB22A1" w:rsidRDefault="0044078A" w:rsidP="00AE6A14">
            <w:pPr>
              <w:spacing w:after="0" w:line="240" w:lineRule="auto"/>
              <w:jc w:val="both"/>
              <w:rPr>
                <w:rFonts w:ascii="Arial" w:hAnsi="Arial" w:cs="Arial"/>
                <w:b/>
                <w:sz w:val="20"/>
                <w:szCs w:val="20"/>
              </w:rPr>
            </w:pPr>
            <w:r w:rsidRPr="00AB22A1">
              <w:rPr>
                <w:rFonts w:ascii="Arial" w:hAnsi="Arial" w:cs="Arial"/>
                <w:b/>
                <w:sz w:val="20"/>
                <w:szCs w:val="20"/>
              </w:rPr>
              <w:t>EXPERIENCIA DEL PERSONAL</w:t>
            </w:r>
          </w:p>
          <w:p w14:paraId="775AD9BB" w14:textId="4EB1A8DB" w:rsidR="0044078A" w:rsidRPr="00AB22A1" w:rsidRDefault="0044078A" w:rsidP="00AE6A14">
            <w:pPr>
              <w:spacing w:after="0" w:line="240" w:lineRule="auto"/>
              <w:jc w:val="both"/>
              <w:rPr>
                <w:rFonts w:ascii="Arial" w:hAnsi="Arial" w:cs="Arial"/>
                <w:sz w:val="20"/>
                <w:szCs w:val="20"/>
              </w:rPr>
            </w:pPr>
            <w:r w:rsidRPr="00AB22A1">
              <w:rPr>
                <w:rFonts w:ascii="Arial" w:hAnsi="Arial" w:cs="Arial"/>
                <w:sz w:val="20"/>
                <w:szCs w:val="20"/>
              </w:rPr>
              <w:t xml:space="preserve">El contratista </w:t>
            </w:r>
            <w:r w:rsidR="00017C12">
              <w:rPr>
                <w:rFonts w:ascii="Arial" w:hAnsi="Arial" w:cs="Arial"/>
                <w:sz w:val="20"/>
                <w:szCs w:val="20"/>
              </w:rPr>
              <w:t xml:space="preserve">certificará </w:t>
            </w:r>
            <w:r w:rsidRPr="00AB22A1">
              <w:rPr>
                <w:rFonts w:ascii="Arial" w:hAnsi="Arial" w:cs="Arial"/>
                <w:sz w:val="20"/>
                <w:szCs w:val="20"/>
              </w:rPr>
              <w:t>que el personal que intervendrá en la prestación del servicio cuenta con experiencia mínima de (1) un año en mantenimiento de calderas.</w:t>
            </w:r>
          </w:p>
          <w:p w14:paraId="735FE40D" w14:textId="77777777" w:rsidR="0044078A" w:rsidRPr="00AB22A1" w:rsidRDefault="0044078A" w:rsidP="00AE6A14">
            <w:pPr>
              <w:spacing w:after="0" w:line="240" w:lineRule="auto"/>
              <w:jc w:val="both"/>
              <w:rPr>
                <w:rFonts w:ascii="Arial" w:hAnsi="Arial" w:cs="Arial"/>
                <w:sz w:val="20"/>
                <w:szCs w:val="20"/>
              </w:rPr>
            </w:pPr>
            <w:r w:rsidRPr="00AB22A1">
              <w:rPr>
                <w:rFonts w:ascii="Arial" w:hAnsi="Arial" w:cs="Arial"/>
                <w:sz w:val="20"/>
                <w:szCs w:val="20"/>
              </w:rPr>
              <w:t>Anexó en la propuesta las certificaciones estableciendo claramente el objeto del servicio prestado, la fecha de inicio y la fecha de terminación y los datos de quien certifica, información que fue verificada.</w:t>
            </w:r>
          </w:p>
          <w:p w14:paraId="40BCB026" w14:textId="77777777" w:rsidR="0044078A" w:rsidRPr="00AB22A1" w:rsidRDefault="0044078A" w:rsidP="00AE6A14">
            <w:pPr>
              <w:spacing w:after="0" w:line="240" w:lineRule="auto"/>
              <w:jc w:val="both"/>
              <w:rPr>
                <w:rFonts w:ascii="Arial" w:hAnsi="Arial" w:cs="Arial"/>
                <w:sz w:val="20"/>
                <w:szCs w:val="20"/>
              </w:rPr>
            </w:pPr>
          </w:p>
          <w:p w14:paraId="21BE6B29" w14:textId="77777777" w:rsidR="0044078A" w:rsidRPr="00AB22A1" w:rsidRDefault="0044078A" w:rsidP="00AE6A14">
            <w:pPr>
              <w:spacing w:after="0" w:line="240" w:lineRule="auto"/>
              <w:jc w:val="both"/>
              <w:rPr>
                <w:rFonts w:ascii="Arial" w:hAnsi="Arial" w:cs="Arial"/>
                <w:b/>
                <w:sz w:val="20"/>
                <w:szCs w:val="20"/>
              </w:rPr>
            </w:pPr>
            <w:r w:rsidRPr="00AB22A1">
              <w:rPr>
                <w:rFonts w:ascii="Arial" w:hAnsi="Arial" w:cs="Arial"/>
                <w:b/>
                <w:sz w:val="20"/>
                <w:szCs w:val="20"/>
              </w:rPr>
              <w:t>FORMACIÓN DEL PERSONAL:</w:t>
            </w:r>
          </w:p>
          <w:p w14:paraId="2121D711" w14:textId="77777777" w:rsidR="0044078A" w:rsidRPr="00C72477" w:rsidRDefault="0044078A" w:rsidP="00AE6A14">
            <w:pPr>
              <w:spacing w:after="0" w:line="240" w:lineRule="auto"/>
              <w:jc w:val="both"/>
              <w:rPr>
                <w:rFonts w:ascii="Arial" w:hAnsi="Arial" w:cs="Arial"/>
                <w:sz w:val="20"/>
                <w:szCs w:val="20"/>
              </w:rPr>
            </w:pPr>
            <w:r w:rsidRPr="00C72477">
              <w:rPr>
                <w:rFonts w:ascii="Arial" w:hAnsi="Arial" w:cs="Arial"/>
                <w:sz w:val="20"/>
                <w:szCs w:val="20"/>
              </w:rPr>
              <w:t>Teniendo en cuenta el riesgo de la prestación de servicio que se pretende contratar y con el fin de verificar la idoneidad, el contratista presentó documentos que certifican que ha realizado a sus trabajadores:</w:t>
            </w:r>
          </w:p>
          <w:p w14:paraId="2A44727B" w14:textId="77777777" w:rsidR="0044078A" w:rsidRPr="00C72477" w:rsidRDefault="0044078A" w:rsidP="00AE6A14">
            <w:pPr>
              <w:spacing w:after="0" w:line="240" w:lineRule="auto"/>
              <w:jc w:val="both"/>
              <w:rPr>
                <w:rFonts w:ascii="Arial" w:hAnsi="Arial" w:cs="Arial"/>
                <w:sz w:val="20"/>
                <w:szCs w:val="20"/>
              </w:rPr>
            </w:pPr>
          </w:p>
          <w:p w14:paraId="1EE8A137" w14:textId="3A93DF87" w:rsidR="0044078A" w:rsidRPr="00C72477" w:rsidRDefault="0044078A" w:rsidP="0065296B">
            <w:pPr>
              <w:pStyle w:val="Prrafodelista"/>
              <w:numPr>
                <w:ilvl w:val="0"/>
                <w:numId w:val="29"/>
              </w:numPr>
              <w:ind w:left="372" w:hanging="283"/>
              <w:jc w:val="both"/>
              <w:rPr>
                <w:rFonts w:ascii="Arial" w:hAnsi="Arial" w:cs="Arial"/>
                <w:sz w:val="20"/>
                <w:szCs w:val="20"/>
              </w:rPr>
            </w:pPr>
            <w:r w:rsidRPr="00C72477">
              <w:rPr>
                <w:rFonts w:ascii="Arial" w:hAnsi="Arial" w:cs="Arial"/>
                <w:sz w:val="20"/>
                <w:szCs w:val="20"/>
              </w:rPr>
              <w:t xml:space="preserve">Capacitación en </w:t>
            </w:r>
            <w:r w:rsidR="00C72477" w:rsidRPr="00C72477">
              <w:rPr>
                <w:rFonts w:ascii="Arial" w:hAnsi="Arial" w:cs="Arial"/>
                <w:sz w:val="20"/>
                <w:szCs w:val="20"/>
              </w:rPr>
              <w:t>operación y mantenimiento de caldera industriales</w:t>
            </w:r>
            <w:r w:rsidRPr="00C72477">
              <w:rPr>
                <w:rFonts w:ascii="Arial" w:hAnsi="Arial" w:cs="Arial"/>
                <w:sz w:val="20"/>
                <w:szCs w:val="20"/>
              </w:rPr>
              <w:t xml:space="preserve"> </w:t>
            </w:r>
          </w:p>
          <w:p w14:paraId="5D7D8E39" w14:textId="71C72A24" w:rsidR="0044078A" w:rsidRPr="00C72477" w:rsidRDefault="0044078A" w:rsidP="0065296B">
            <w:pPr>
              <w:pStyle w:val="Prrafodelista"/>
              <w:numPr>
                <w:ilvl w:val="0"/>
                <w:numId w:val="29"/>
              </w:numPr>
              <w:ind w:left="372" w:hanging="283"/>
              <w:jc w:val="both"/>
              <w:rPr>
                <w:rFonts w:ascii="Arial" w:hAnsi="Arial" w:cs="Arial"/>
                <w:sz w:val="20"/>
                <w:szCs w:val="20"/>
              </w:rPr>
            </w:pPr>
            <w:r w:rsidRPr="00C72477">
              <w:rPr>
                <w:rFonts w:ascii="Arial" w:hAnsi="Arial" w:cs="Arial"/>
                <w:sz w:val="20"/>
                <w:szCs w:val="20"/>
              </w:rPr>
              <w:t xml:space="preserve">Capacitación en </w:t>
            </w:r>
            <w:r w:rsidR="00C72477" w:rsidRPr="00C72477">
              <w:rPr>
                <w:rFonts w:ascii="Arial" w:hAnsi="Arial" w:cs="Arial"/>
                <w:sz w:val="20"/>
                <w:szCs w:val="20"/>
              </w:rPr>
              <w:t>sistemas de bombeo y equipos auxiliares de caldera</w:t>
            </w:r>
          </w:p>
          <w:p w14:paraId="600C9393" w14:textId="3F161662" w:rsidR="00C72477" w:rsidRPr="00C72477" w:rsidRDefault="00C72477" w:rsidP="00C72477">
            <w:pPr>
              <w:ind w:left="89"/>
              <w:jc w:val="both"/>
              <w:rPr>
                <w:rFonts w:ascii="Arial" w:hAnsi="Arial" w:cs="Arial"/>
                <w:sz w:val="20"/>
                <w:szCs w:val="20"/>
                <w:highlight w:val="yellow"/>
              </w:rPr>
            </w:pPr>
          </w:p>
          <w:p w14:paraId="2EC70961" w14:textId="11DBB05E" w:rsidR="0044078A" w:rsidRPr="00AB22A1" w:rsidRDefault="0044078A" w:rsidP="00FF604F">
            <w:pPr>
              <w:pStyle w:val="Prrafodelista"/>
              <w:shd w:val="clear" w:color="auto" w:fill="FFFFFF"/>
              <w:tabs>
                <w:tab w:val="left" w:pos="240"/>
              </w:tabs>
              <w:spacing w:line="276" w:lineRule="auto"/>
              <w:ind w:left="0"/>
              <w:rPr>
                <w:rFonts w:ascii="Arial" w:hAnsi="Arial" w:cs="Arial"/>
                <w:b/>
                <w:sz w:val="18"/>
                <w:szCs w:val="18"/>
                <w:lang w:val="es-ES"/>
              </w:rPr>
            </w:pPr>
          </w:p>
        </w:tc>
      </w:tr>
      <w:tr w:rsidR="0044078A" w:rsidRPr="00AB22A1" w14:paraId="2FF9232A" w14:textId="77777777" w:rsidTr="00AE6A14">
        <w:trPr>
          <w:trHeight w:val="301"/>
        </w:trPr>
        <w:tc>
          <w:tcPr>
            <w:tcW w:w="5000" w:type="pct"/>
            <w:gridSpan w:val="4"/>
            <w:shd w:val="clear" w:color="auto" w:fill="FFFFFF"/>
            <w:vAlign w:val="center"/>
          </w:tcPr>
          <w:p w14:paraId="66B143AB" w14:textId="77777777" w:rsidR="0044078A" w:rsidRPr="00AB22A1" w:rsidRDefault="0044078A" w:rsidP="00AE6A14">
            <w:pPr>
              <w:spacing w:after="0" w:line="240" w:lineRule="auto"/>
              <w:jc w:val="center"/>
              <w:rPr>
                <w:rFonts w:ascii="Arial" w:hAnsi="Arial" w:cs="Arial"/>
                <w:b/>
                <w:color w:val="000000"/>
                <w:sz w:val="20"/>
                <w:szCs w:val="20"/>
              </w:rPr>
            </w:pPr>
            <w:r w:rsidRPr="00AB22A1">
              <w:rPr>
                <w:rFonts w:ascii="Arial" w:hAnsi="Arial" w:cs="Arial"/>
                <w:b/>
                <w:color w:val="000000"/>
                <w:sz w:val="20"/>
                <w:szCs w:val="20"/>
              </w:rPr>
              <w:lastRenderedPageBreak/>
              <w:t>EXPERIENCIA PROPONENTE EN OFRECER EL SERVICIO</w:t>
            </w:r>
          </w:p>
          <w:p w14:paraId="397DF3A7" w14:textId="77777777" w:rsidR="0044078A" w:rsidRPr="00AB22A1" w:rsidRDefault="0044078A" w:rsidP="00AE6A14">
            <w:pPr>
              <w:pStyle w:val="NormalWeb"/>
              <w:spacing w:before="0" w:beforeAutospacing="0"/>
              <w:jc w:val="both"/>
              <w:rPr>
                <w:rFonts w:ascii="Arial" w:hAnsi="Arial" w:cs="Arial"/>
                <w:sz w:val="20"/>
                <w:szCs w:val="20"/>
                <w:lang w:eastAsia="es-ES"/>
              </w:rPr>
            </w:pPr>
            <w:r w:rsidRPr="00AB22A1">
              <w:rPr>
                <w:rFonts w:ascii="Arial" w:hAnsi="Arial" w:cs="Arial"/>
                <w:sz w:val="20"/>
                <w:szCs w:val="20"/>
                <w:lang w:eastAsia="es-ES"/>
              </w:rPr>
              <w:t xml:space="preserve">Con el fin de garantizar la calidad del servicio prestado, y evitar posibles incumplimientos en la ejecución del contrato, se requiere acreditar experiencia en proyectos similares al  mantenimiento calderas (similar a la actividad a desarrollar), el total de la sumatoria de los documentos presentados debe ser igual o superior al cincuenta por ciento (50%) del valor estimado del presente proceso contractual para lo cual el oferente debe presentar mínimo dos (2) certificaciones </w:t>
            </w:r>
            <w:r w:rsidRPr="00AB22A1">
              <w:rPr>
                <w:rFonts w:ascii="Arial" w:hAnsi="Arial" w:cs="Arial"/>
                <w:sz w:val="20"/>
                <w:szCs w:val="20"/>
              </w:rPr>
              <w:t>(una certificación por cada contrato) y/o copia de los contratos y/o copia del acta de liquidación.</w:t>
            </w:r>
          </w:p>
        </w:tc>
      </w:tr>
    </w:tbl>
    <w:p w14:paraId="03C6BF67" w14:textId="77777777" w:rsidR="0044078A" w:rsidRPr="0044078A" w:rsidRDefault="0044078A" w:rsidP="0044078A">
      <w:pPr>
        <w:pBdr>
          <w:top w:val="nil"/>
          <w:left w:val="nil"/>
          <w:bottom w:val="nil"/>
          <w:right w:val="nil"/>
          <w:between w:val="nil"/>
        </w:pBdr>
        <w:spacing w:after="0" w:line="240" w:lineRule="auto"/>
        <w:jc w:val="center"/>
        <w:rPr>
          <w:rFonts w:ascii="Arial" w:eastAsia="Arial" w:hAnsi="Arial" w:cs="Arial"/>
          <w:color w:val="000000"/>
          <w:sz w:val="20"/>
          <w:szCs w:val="20"/>
          <w:highlight w:val="yellow"/>
        </w:rPr>
      </w:pPr>
    </w:p>
    <w:p w14:paraId="7AA98E48" w14:textId="77777777" w:rsidR="0044078A" w:rsidRPr="00AB22A1" w:rsidRDefault="0044078A" w:rsidP="0044078A">
      <w:pPr>
        <w:pBdr>
          <w:top w:val="nil"/>
          <w:left w:val="nil"/>
          <w:bottom w:val="nil"/>
          <w:right w:val="nil"/>
          <w:between w:val="nil"/>
        </w:pBdr>
        <w:spacing w:after="0" w:line="240" w:lineRule="auto"/>
        <w:jc w:val="center"/>
        <w:rPr>
          <w:rFonts w:ascii="Arial" w:eastAsia="Arial" w:hAnsi="Arial" w:cs="Arial"/>
          <w:color w:val="000000"/>
          <w:sz w:val="20"/>
          <w:szCs w:val="20"/>
        </w:rPr>
      </w:pPr>
    </w:p>
    <w:p w14:paraId="55C46561" w14:textId="0B589566" w:rsidR="0044078A" w:rsidRDefault="0044078A" w:rsidP="0044078A">
      <w:pPr>
        <w:pBdr>
          <w:top w:val="nil"/>
          <w:left w:val="nil"/>
          <w:bottom w:val="nil"/>
          <w:right w:val="nil"/>
          <w:between w:val="nil"/>
        </w:pBdr>
        <w:spacing w:after="0" w:line="240" w:lineRule="auto"/>
        <w:jc w:val="center"/>
        <w:rPr>
          <w:rFonts w:ascii="Arial" w:eastAsia="Arial" w:hAnsi="Arial" w:cs="Arial"/>
          <w:color w:val="000000"/>
          <w:sz w:val="20"/>
          <w:szCs w:val="20"/>
        </w:rPr>
      </w:pPr>
    </w:p>
    <w:p w14:paraId="6068125D" w14:textId="13956F5A" w:rsidR="00D50772" w:rsidRDefault="00D50772" w:rsidP="0044078A">
      <w:pPr>
        <w:pBdr>
          <w:top w:val="nil"/>
          <w:left w:val="nil"/>
          <w:bottom w:val="nil"/>
          <w:right w:val="nil"/>
          <w:between w:val="nil"/>
        </w:pBdr>
        <w:spacing w:after="0" w:line="240" w:lineRule="auto"/>
        <w:jc w:val="center"/>
        <w:rPr>
          <w:rFonts w:ascii="Arial" w:eastAsia="Arial" w:hAnsi="Arial" w:cs="Arial"/>
          <w:color w:val="000000"/>
          <w:sz w:val="20"/>
          <w:szCs w:val="20"/>
        </w:rPr>
      </w:pPr>
    </w:p>
    <w:p w14:paraId="66DD82F2" w14:textId="77777777" w:rsidR="00D50772" w:rsidRPr="00AB22A1" w:rsidRDefault="00D50772" w:rsidP="0044078A">
      <w:pPr>
        <w:pBdr>
          <w:top w:val="nil"/>
          <w:left w:val="nil"/>
          <w:bottom w:val="nil"/>
          <w:right w:val="nil"/>
          <w:between w:val="nil"/>
        </w:pBdr>
        <w:spacing w:after="0" w:line="240" w:lineRule="auto"/>
        <w:jc w:val="center"/>
        <w:rPr>
          <w:rFonts w:ascii="Arial" w:eastAsia="Arial" w:hAnsi="Arial" w:cs="Arial"/>
          <w:color w:val="000000"/>
          <w:sz w:val="20"/>
          <w:szCs w:val="20"/>
        </w:rPr>
      </w:pPr>
    </w:p>
    <w:p w14:paraId="6A721294" w14:textId="77777777" w:rsidR="0044078A" w:rsidRPr="00AB22A1" w:rsidRDefault="0044078A" w:rsidP="0044078A">
      <w:pPr>
        <w:pBdr>
          <w:top w:val="nil"/>
          <w:left w:val="nil"/>
          <w:bottom w:val="nil"/>
          <w:right w:val="nil"/>
          <w:between w:val="nil"/>
        </w:pBdr>
        <w:spacing w:after="0" w:line="240" w:lineRule="auto"/>
        <w:rPr>
          <w:rFonts w:ascii="Arial" w:eastAsia="Arial" w:hAnsi="Arial" w:cs="Arial"/>
          <w:color w:val="000000"/>
          <w:sz w:val="20"/>
          <w:szCs w:val="20"/>
        </w:rPr>
      </w:pPr>
    </w:p>
    <w:p w14:paraId="353F9786" w14:textId="77777777" w:rsidR="0044078A" w:rsidRPr="00AB22A1" w:rsidRDefault="0044078A" w:rsidP="0044078A">
      <w:pPr>
        <w:pBdr>
          <w:top w:val="nil"/>
          <w:left w:val="nil"/>
          <w:bottom w:val="nil"/>
          <w:right w:val="nil"/>
          <w:between w:val="nil"/>
        </w:pBdr>
        <w:spacing w:after="0" w:line="240" w:lineRule="auto"/>
        <w:jc w:val="center"/>
        <w:rPr>
          <w:rFonts w:ascii="Arial" w:eastAsia="Arial" w:hAnsi="Arial" w:cs="Arial"/>
          <w:color w:val="000000"/>
          <w:sz w:val="20"/>
          <w:szCs w:val="20"/>
        </w:rPr>
      </w:pPr>
      <w:r w:rsidRPr="00AB22A1">
        <w:rPr>
          <w:rFonts w:ascii="Arial" w:eastAsia="Arial" w:hAnsi="Arial" w:cs="Arial"/>
          <w:color w:val="000000"/>
          <w:sz w:val="20"/>
          <w:szCs w:val="20"/>
        </w:rPr>
        <w:t>_________________________________________</w:t>
      </w:r>
    </w:p>
    <w:p w14:paraId="63A4CEC3" w14:textId="0F65B378" w:rsidR="0044078A" w:rsidRPr="00AB22A1" w:rsidRDefault="00F2641E" w:rsidP="0044078A">
      <w:pPr>
        <w:spacing w:after="0" w:line="240" w:lineRule="auto"/>
        <w:jc w:val="center"/>
        <w:rPr>
          <w:rFonts w:ascii="Arial" w:eastAsia="Arial" w:hAnsi="Arial" w:cs="Arial"/>
          <w:b/>
          <w:sz w:val="20"/>
          <w:szCs w:val="20"/>
        </w:rPr>
      </w:pPr>
      <w:r>
        <w:rPr>
          <w:rFonts w:ascii="Arial" w:eastAsia="Arial" w:hAnsi="Arial" w:cs="Arial"/>
          <w:sz w:val="20"/>
          <w:szCs w:val="20"/>
        </w:rPr>
        <w:t>Subintendente</w:t>
      </w:r>
      <w:r w:rsidR="00AB22A1" w:rsidRPr="00AB22A1">
        <w:rPr>
          <w:rFonts w:ascii="Arial" w:eastAsia="Arial" w:hAnsi="Arial" w:cs="Arial"/>
          <w:sz w:val="20"/>
          <w:szCs w:val="20"/>
        </w:rPr>
        <w:t xml:space="preserve"> </w:t>
      </w:r>
      <w:r>
        <w:rPr>
          <w:rFonts w:ascii="Arial" w:eastAsia="Arial" w:hAnsi="Arial" w:cs="Arial"/>
          <w:b/>
          <w:sz w:val="20"/>
          <w:szCs w:val="20"/>
        </w:rPr>
        <w:t>DANIEL ISIDRO NIÑO CALIXTO</w:t>
      </w:r>
    </w:p>
    <w:p w14:paraId="449CFBEF" w14:textId="3D019A11" w:rsidR="0044078A" w:rsidRPr="00F2641E" w:rsidRDefault="0044078A" w:rsidP="00F2641E">
      <w:pPr>
        <w:pBdr>
          <w:top w:val="nil"/>
          <w:left w:val="nil"/>
          <w:bottom w:val="nil"/>
          <w:right w:val="nil"/>
          <w:between w:val="nil"/>
        </w:pBdr>
        <w:spacing w:after="0" w:line="240" w:lineRule="auto"/>
        <w:jc w:val="center"/>
        <w:rPr>
          <w:rFonts w:ascii="Arial" w:eastAsia="Arial" w:hAnsi="Arial" w:cs="Arial"/>
          <w:sz w:val="20"/>
          <w:szCs w:val="20"/>
        </w:rPr>
      </w:pPr>
      <w:r w:rsidRPr="00AB22A1">
        <w:rPr>
          <w:rFonts w:ascii="Arial" w:eastAsia="Arial" w:hAnsi="Arial" w:cs="Arial"/>
          <w:sz w:val="20"/>
          <w:szCs w:val="20"/>
        </w:rPr>
        <w:t xml:space="preserve"> </w:t>
      </w:r>
      <w:r w:rsidR="00F2641E">
        <w:rPr>
          <w:rFonts w:ascii="Arial" w:eastAsia="Arial" w:hAnsi="Arial" w:cs="Arial"/>
          <w:sz w:val="20"/>
          <w:szCs w:val="20"/>
        </w:rPr>
        <w:t>Responsables activos fijos en servicio</w:t>
      </w:r>
      <w:r w:rsidRPr="00AB22A1">
        <w:rPr>
          <w:rFonts w:ascii="Arial" w:eastAsia="Arial" w:hAnsi="Arial" w:cs="Arial"/>
          <w:sz w:val="20"/>
          <w:szCs w:val="20"/>
        </w:rPr>
        <w:t xml:space="preserve"> ESREY</w:t>
      </w:r>
    </w:p>
    <w:p w14:paraId="5579EBA5" w14:textId="77777777" w:rsidR="0044078A" w:rsidRDefault="0044078A" w:rsidP="0044078A">
      <w:pPr>
        <w:pBdr>
          <w:top w:val="nil"/>
          <w:left w:val="nil"/>
          <w:bottom w:val="nil"/>
          <w:right w:val="nil"/>
          <w:between w:val="nil"/>
        </w:pBdr>
        <w:spacing w:after="0" w:line="240" w:lineRule="auto"/>
        <w:jc w:val="center"/>
        <w:rPr>
          <w:rFonts w:ascii="Arial" w:eastAsia="Arial" w:hAnsi="Arial" w:cs="Arial"/>
          <w:color w:val="000000"/>
          <w:sz w:val="20"/>
          <w:szCs w:val="20"/>
        </w:rPr>
      </w:pPr>
    </w:p>
    <w:p w14:paraId="41520164" w14:textId="77777777" w:rsidR="0044078A" w:rsidRDefault="0044078A" w:rsidP="0044078A">
      <w:pPr>
        <w:pBdr>
          <w:top w:val="nil"/>
          <w:left w:val="nil"/>
          <w:bottom w:val="nil"/>
          <w:right w:val="nil"/>
          <w:between w:val="nil"/>
        </w:pBdr>
        <w:spacing w:after="0" w:line="240" w:lineRule="auto"/>
        <w:jc w:val="center"/>
        <w:rPr>
          <w:rFonts w:ascii="Arial" w:eastAsia="Arial" w:hAnsi="Arial" w:cs="Arial"/>
          <w:color w:val="000000"/>
          <w:sz w:val="20"/>
          <w:szCs w:val="20"/>
        </w:rPr>
      </w:pPr>
    </w:p>
    <w:p w14:paraId="0B36FAE4" w14:textId="77777777" w:rsidR="0044078A" w:rsidRPr="0044078A" w:rsidRDefault="0044078A" w:rsidP="009B52A9">
      <w:pPr>
        <w:autoSpaceDE w:val="0"/>
        <w:autoSpaceDN w:val="0"/>
        <w:adjustRightInd w:val="0"/>
        <w:spacing w:after="0" w:line="240" w:lineRule="auto"/>
        <w:jc w:val="center"/>
        <w:rPr>
          <w:rFonts w:ascii="Arial" w:hAnsi="Arial" w:cs="Arial"/>
          <w:b/>
          <w:sz w:val="20"/>
          <w:szCs w:val="20"/>
        </w:rPr>
      </w:pPr>
    </w:p>
    <w:bookmarkEnd w:id="10"/>
    <w:p w14:paraId="7D769462" w14:textId="42DA1A1D" w:rsidR="00D20A42" w:rsidRPr="00500516" w:rsidRDefault="00D20A42" w:rsidP="006C5AB3">
      <w:pPr>
        <w:pStyle w:val="NormalWeb"/>
        <w:spacing w:before="0" w:beforeAutospacing="0" w:after="0" w:afterAutospacing="0"/>
        <w:rPr>
          <w:rFonts w:ascii="Arial" w:hAnsi="Arial" w:cs="Arial"/>
          <w:sz w:val="18"/>
          <w:szCs w:val="18"/>
          <w:lang w:val="es-ES" w:eastAsia="es-ES"/>
        </w:rPr>
        <w:sectPr w:rsidR="00D20A42" w:rsidRPr="00500516" w:rsidSect="004E4429">
          <w:headerReference w:type="default" r:id="rId3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6EE76A0" w14:textId="4762EF63" w:rsidR="00976DF5" w:rsidRPr="00500516" w:rsidRDefault="00976DF5" w:rsidP="002B2749">
      <w:pPr>
        <w:pStyle w:val="Prrafodelista"/>
        <w:ind w:left="0"/>
        <w:jc w:val="center"/>
        <w:rPr>
          <w:rFonts w:ascii="Arial" w:hAnsi="Arial" w:cs="Arial"/>
          <w:b/>
          <w:sz w:val="20"/>
          <w:szCs w:val="20"/>
        </w:rPr>
      </w:pPr>
      <w:r w:rsidRPr="00500516">
        <w:rPr>
          <w:rFonts w:ascii="Arial" w:eastAsiaTheme="minorHAnsi" w:hAnsi="Arial" w:cs="Arial"/>
          <w:b/>
          <w:sz w:val="20"/>
          <w:szCs w:val="20"/>
        </w:rPr>
        <w:lastRenderedPageBreak/>
        <w:t>ANEXO N</w:t>
      </w:r>
      <w:r w:rsidR="00333AF9">
        <w:rPr>
          <w:rFonts w:ascii="Arial" w:eastAsiaTheme="minorHAnsi" w:hAnsi="Arial" w:cs="Arial"/>
          <w:b/>
          <w:sz w:val="20"/>
          <w:szCs w:val="20"/>
        </w:rPr>
        <w:t xml:space="preserve">ro. </w:t>
      </w:r>
      <w:r w:rsidRPr="00500516">
        <w:rPr>
          <w:rFonts w:ascii="Arial" w:hAnsi="Arial" w:cs="Arial"/>
          <w:b/>
          <w:sz w:val="20"/>
          <w:szCs w:val="20"/>
        </w:rPr>
        <w:t>3</w:t>
      </w:r>
    </w:p>
    <w:p w14:paraId="05498C34" w14:textId="77777777" w:rsidR="00976DF5" w:rsidRPr="00500516" w:rsidRDefault="00976DF5" w:rsidP="002B2749">
      <w:pPr>
        <w:pStyle w:val="Prrafodelista"/>
        <w:ind w:left="0"/>
        <w:jc w:val="center"/>
        <w:rPr>
          <w:rFonts w:ascii="Arial" w:hAnsi="Arial" w:cs="Arial"/>
          <w:b/>
          <w:sz w:val="20"/>
          <w:szCs w:val="20"/>
        </w:rPr>
      </w:pPr>
    </w:p>
    <w:p w14:paraId="71946394" w14:textId="77777777" w:rsidR="00976DF5" w:rsidRPr="00500516" w:rsidRDefault="00976DF5" w:rsidP="002B2749">
      <w:pPr>
        <w:pStyle w:val="Prrafodelista"/>
        <w:ind w:left="0"/>
        <w:jc w:val="center"/>
        <w:rPr>
          <w:rFonts w:ascii="Arial" w:hAnsi="Arial" w:cs="Arial"/>
          <w:b/>
          <w:sz w:val="20"/>
          <w:szCs w:val="20"/>
        </w:rPr>
      </w:pPr>
      <w:r w:rsidRPr="00500516">
        <w:rPr>
          <w:rFonts w:ascii="Arial" w:hAnsi="Arial" w:cs="Arial"/>
          <w:b/>
          <w:sz w:val="20"/>
          <w:szCs w:val="20"/>
        </w:rPr>
        <w:t>ESTIMACIÓN, TIPIFICACIÓN, ASIGNACIÓN DE RIESGOS Y DETERMINACIÓN DE GARANTÍAS.</w:t>
      </w:r>
    </w:p>
    <w:p w14:paraId="64BD29E9" w14:textId="77777777" w:rsidR="00976DF5" w:rsidRPr="00500516" w:rsidRDefault="00976DF5" w:rsidP="002B2749">
      <w:pPr>
        <w:pStyle w:val="Prrafodelista"/>
        <w:ind w:left="0"/>
        <w:jc w:val="center"/>
        <w:rPr>
          <w:rFonts w:ascii="Arial" w:hAnsi="Arial" w:cs="Arial"/>
          <w:b/>
          <w:sz w:val="20"/>
          <w:szCs w:val="20"/>
        </w:rPr>
      </w:pPr>
    </w:p>
    <w:p w14:paraId="47FDC74E" w14:textId="77777777" w:rsidR="00976DF5" w:rsidRPr="00500516" w:rsidRDefault="00976DF5" w:rsidP="002B2749">
      <w:pPr>
        <w:pStyle w:val="Sangra2detindependiente"/>
        <w:spacing w:after="0" w:line="240" w:lineRule="auto"/>
        <w:ind w:left="0"/>
        <w:jc w:val="both"/>
        <w:rPr>
          <w:rFonts w:ascii="Arial" w:hAnsi="Arial" w:cs="Arial"/>
          <w:sz w:val="20"/>
          <w:szCs w:val="20"/>
        </w:rPr>
      </w:pPr>
      <w:r w:rsidRPr="00500516">
        <w:rPr>
          <w:rFonts w:ascii="Arial" w:hAnsi="Arial" w:cs="Arial"/>
          <w:sz w:val="20"/>
          <w:szCs w:val="20"/>
        </w:rPr>
        <w:t>En atención a lo consagrado en el Decreto 1082 de 2015, se estimarán, tipificaran y asignaran los siguientes riesgos:</w:t>
      </w:r>
    </w:p>
    <w:p w14:paraId="512E45BD" w14:textId="77AC1829" w:rsidR="00976DF5" w:rsidRPr="00500516" w:rsidRDefault="00976DF5" w:rsidP="002B2749">
      <w:pPr>
        <w:spacing w:after="0" w:line="240" w:lineRule="auto"/>
        <w:jc w:val="both"/>
        <w:rPr>
          <w:rFonts w:ascii="Arial" w:hAnsi="Arial" w:cs="Arial"/>
          <w:b/>
          <w:sz w:val="20"/>
          <w:szCs w:val="20"/>
          <w:lang w:eastAsia="es-ES"/>
        </w:rPr>
      </w:pPr>
    </w:p>
    <w:p w14:paraId="5F514AD5" w14:textId="77777777" w:rsidR="00976DF5" w:rsidRPr="00500516" w:rsidRDefault="00976DF5" w:rsidP="002B2749">
      <w:pPr>
        <w:tabs>
          <w:tab w:val="left" w:pos="-1080"/>
          <w:tab w:val="left" w:pos="0"/>
        </w:tabs>
        <w:spacing w:after="0" w:line="240" w:lineRule="auto"/>
        <w:rPr>
          <w:rFonts w:ascii="Arial" w:hAnsi="Arial" w:cs="Arial"/>
          <w:b/>
          <w:sz w:val="20"/>
          <w:szCs w:val="20"/>
          <w:lang w:eastAsia="es-ES"/>
        </w:rPr>
      </w:pPr>
      <w:r w:rsidRPr="00500516">
        <w:rPr>
          <w:rFonts w:ascii="Arial" w:hAnsi="Arial" w:cs="Arial"/>
          <w:b/>
          <w:sz w:val="20"/>
          <w:szCs w:val="20"/>
          <w:lang w:eastAsia="es-ES"/>
        </w:rPr>
        <w:t>ETAPA CONTRACTUAL</w:t>
      </w:r>
    </w:p>
    <w:p w14:paraId="7C02262B" w14:textId="77777777" w:rsidR="001F0616" w:rsidRPr="00500516" w:rsidRDefault="001F0616" w:rsidP="002B2749">
      <w:pPr>
        <w:tabs>
          <w:tab w:val="left" w:pos="-1080"/>
          <w:tab w:val="left" w:pos="0"/>
        </w:tabs>
        <w:spacing w:after="0" w:line="240" w:lineRule="auto"/>
        <w:rPr>
          <w:rFonts w:ascii="Arial" w:hAnsi="Arial" w:cs="Arial"/>
          <w:b/>
          <w:sz w:val="20"/>
          <w:szCs w:val="20"/>
          <w:lang w:eastAsia="es-ES"/>
        </w:rPr>
      </w:pPr>
    </w:p>
    <w:tbl>
      <w:tblPr>
        <w:tblW w:w="103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275"/>
        <w:gridCol w:w="1134"/>
        <w:gridCol w:w="1276"/>
        <w:gridCol w:w="1276"/>
        <w:gridCol w:w="3248"/>
      </w:tblGrid>
      <w:tr w:rsidR="006E3241" w:rsidRPr="00500516" w14:paraId="43738FAD" w14:textId="77777777" w:rsidTr="00213015">
        <w:trPr>
          <w:trHeight w:val="509"/>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FAD0549" w14:textId="77777777" w:rsidR="00976DF5" w:rsidRPr="00500516" w:rsidRDefault="00976DF5" w:rsidP="001C3345">
            <w:pPr>
              <w:tabs>
                <w:tab w:val="left" w:pos="567"/>
              </w:tabs>
              <w:spacing w:line="252" w:lineRule="auto"/>
              <w:jc w:val="center"/>
              <w:rPr>
                <w:rFonts w:ascii="Arial" w:hAnsi="Arial" w:cs="Arial"/>
                <w:b/>
                <w:sz w:val="13"/>
                <w:szCs w:val="13"/>
              </w:rPr>
            </w:pPr>
            <w:r w:rsidRPr="00500516">
              <w:rPr>
                <w:rFonts w:ascii="Arial" w:hAnsi="Arial" w:cs="Arial"/>
                <w:b/>
                <w:sz w:val="13"/>
                <w:szCs w:val="13"/>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BB08974" w14:textId="77777777" w:rsidR="00976DF5" w:rsidRPr="00500516" w:rsidRDefault="00976DF5" w:rsidP="001C3345">
            <w:pPr>
              <w:tabs>
                <w:tab w:val="left" w:pos="567"/>
              </w:tabs>
              <w:spacing w:line="252" w:lineRule="auto"/>
              <w:jc w:val="center"/>
              <w:rPr>
                <w:rFonts w:ascii="Arial" w:hAnsi="Arial" w:cs="Arial"/>
                <w:b/>
                <w:sz w:val="13"/>
                <w:szCs w:val="13"/>
              </w:rPr>
            </w:pPr>
            <w:r w:rsidRPr="00500516">
              <w:rPr>
                <w:rFonts w:ascii="Arial" w:hAnsi="Arial" w:cs="Arial"/>
                <w:b/>
                <w:sz w:val="13"/>
                <w:szCs w:val="13"/>
              </w:rPr>
              <w:t>CLASE DE RIESGO</w:t>
            </w:r>
          </w:p>
        </w:tc>
        <w:tc>
          <w:tcPr>
            <w:tcW w:w="127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E95E900" w14:textId="77777777" w:rsidR="00976DF5" w:rsidRPr="00500516" w:rsidRDefault="00976DF5" w:rsidP="001C3345">
            <w:pPr>
              <w:tabs>
                <w:tab w:val="left" w:pos="567"/>
              </w:tabs>
              <w:spacing w:line="252" w:lineRule="auto"/>
              <w:jc w:val="center"/>
              <w:rPr>
                <w:rFonts w:ascii="Arial" w:hAnsi="Arial" w:cs="Arial"/>
                <w:b/>
                <w:sz w:val="13"/>
                <w:szCs w:val="13"/>
              </w:rPr>
            </w:pPr>
            <w:r w:rsidRPr="00500516">
              <w:rPr>
                <w:rFonts w:ascii="Arial" w:hAnsi="Arial" w:cs="Arial"/>
                <w:b/>
                <w:sz w:val="13"/>
                <w:szCs w:val="13"/>
              </w:rPr>
              <w:t>TIPIFICACION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818983E" w14:textId="77777777" w:rsidR="00976DF5" w:rsidRPr="00500516" w:rsidRDefault="00976DF5" w:rsidP="001C3345">
            <w:pPr>
              <w:tabs>
                <w:tab w:val="left" w:pos="567"/>
              </w:tabs>
              <w:spacing w:line="252" w:lineRule="auto"/>
              <w:jc w:val="center"/>
              <w:rPr>
                <w:rFonts w:ascii="Arial" w:hAnsi="Arial" w:cs="Arial"/>
                <w:b/>
                <w:sz w:val="13"/>
                <w:szCs w:val="13"/>
              </w:rPr>
            </w:pPr>
            <w:r w:rsidRPr="00500516">
              <w:rPr>
                <w:rFonts w:ascii="Arial" w:hAnsi="Arial" w:cs="Arial"/>
                <w:b/>
                <w:sz w:val="13"/>
                <w:szCs w:val="13"/>
              </w:rPr>
              <w:t>ESTIMACION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29543F0" w14:textId="77777777" w:rsidR="00976DF5" w:rsidRPr="00500516" w:rsidRDefault="00976DF5" w:rsidP="001C3345">
            <w:pPr>
              <w:tabs>
                <w:tab w:val="left" w:pos="567"/>
              </w:tabs>
              <w:spacing w:line="252" w:lineRule="auto"/>
              <w:jc w:val="center"/>
              <w:rPr>
                <w:rFonts w:ascii="Arial" w:hAnsi="Arial" w:cs="Arial"/>
                <w:b/>
                <w:sz w:val="13"/>
                <w:szCs w:val="13"/>
              </w:rPr>
            </w:pPr>
            <w:r w:rsidRPr="00500516">
              <w:rPr>
                <w:rFonts w:ascii="Arial" w:hAnsi="Arial" w:cs="Arial"/>
                <w:b/>
                <w:sz w:val="13"/>
                <w:szCs w:val="13"/>
              </w:rPr>
              <w:t>ASIGNACION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35C179E" w14:textId="77777777" w:rsidR="00976DF5" w:rsidRPr="00500516" w:rsidRDefault="00976DF5" w:rsidP="001C3345">
            <w:pPr>
              <w:tabs>
                <w:tab w:val="left" w:pos="567"/>
              </w:tabs>
              <w:spacing w:line="252" w:lineRule="auto"/>
              <w:jc w:val="center"/>
              <w:rPr>
                <w:rFonts w:ascii="Arial" w:hAnsi="Arial" w:cs="Arial"/>
                <w:b/>
                <w:sz w:val="13"/>
                <w:szCs w:val="13"/>
              </w:rPr>
            </w:pPr>
            <w:r w:rsidRPr="00500516">
              <w:rPr>
                <w:rFonts w:ascii="Arial" w:hAnsi="Arial" w:cs="Arial"/>
                <w:b/>
                <w:sz w:val="13"/>
                <w:szCs w:val="13"/>
              </w:rPr>
              <w:t>VIGENCIA</w:t>
            </w:r>
          </w:p>
        </w:tc>
        <w:tc>
          <w:tcPr>
            <w:tcW w:w="3248"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5BBDF54" w14:textId="0EA3A0CF" w:rsidR="00976DF5" w:rsidRPr="00500516" w:rsidRDefault="00976DF5" w:rsidP="001F0616">
            <w:pPr>
              <w:tabs>
                <w:tab w:val="left" w:pos="567"/>
              </w:tabs>
              <w:spacing w:line="252" w:lineRule="auto"/>
              <w:rPr>
                <w:rFonts w:ascii="Arial" w:hAnsi="Arial" w:cs="Arial"/>
                <w:b/>
                <w:sz w:val="13"/>
                <w:szCs w:val="13"/>
              </w:rPr>
            </w:pPr>
            <w:r w:rsidRPr="00500516">
              <w:rPr>
                <w:rFonts w:ascii="Arial" w:hAnsi="Arial" w:cs="Arial"/>
                <w:b/>
                <w:sz w:val="13"/>
                <w:szCs w:val="13"/>
              </w:rPr>
              <w:t>JUSTIFICACION COBERTURA / VIGENCIA</w:t>
            </w:r>
          </w:p>
        </w:tc>
      </w:tr>
      <w:tr w:rsidR="006E3241" w:rsidRPr="00500516" w14:paraId="2D71B590" w14:textId="77777777" w:rsidTr="00213015">
        <w:trPr>
          <w:trHeight w:val="491"/>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435BCAEC" w14:textId="77777777" w:rsidR="00976DF5" w:rsidRPr="00500516" w:rsidRDefault="00976DF5" w:rsidP="001F0616">
            <w:pPr>
              <w:tabs>
                <w:tab w:val="left" w:pos="567"/>
              </w:tabs>
              <w:spacing w:line="252" w:lineRule="auto"/>
              <w:jc w:val="center"/>
              <w:rPr>
                <w:rFonts w:ascii="Arial" w:hAnsi="Arial" w:cs="Arial"/>
                <w:sz w:val="13"/>
                <w:szCs w:val="13"/>
              </w:rPr>
            </w:pPr>
            <w:r w:rsidRPr="00500516">
              <w:rPr>
                <w:rFonts w:ascii="Arial" w:hAnsi="Arial" w:cs="Arial"/>
                <w:sz w:val="13"/>
                <w:szCs w:val="13"/>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38488DE" w14:textId="77777777" w:rsidR="00976DF5" w:rsidRPr="00500516" w:rsidRDefault="00976DF5" w:rsidP="001F0616">
            <w:pPr>
              <w:tabs>
                <w:tab w:val="left" w:pos="567"/>
              </w:tabs>
              <w:spacing w:line="252" w:lineRule="auto"/>
              <w:jc w:val="center"/>
              <w:rPr>
                <w:rFonts w:ascii="Arial" w:hAnsi="Arial" w:cs="Arial"/>
                <w:sz w:val="13"/>
                <w:szCs w:val="13"/>
              </w:rPr>
            </w:pPr>
            <w:r w:rsidRPr="00500516">
              <w:rPr>
                <w:rFonts w:ascii="Arial" w:hAnsi="Arial" w:cs="Arial"/>
                <w:sz w:val="13"/>
                <w:szCs w:val="13"/>
              </w:rPr>
              <w:t>RIESGO JURIDICO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E836AE9" w14:textId="71E79DC6" w:rsidR="00976DF5" w:rsidRPr="00500516" w:rsidRDefault="00976DF5" w:rsidP="001F0616">
            <w:pPr>
              <w:tabs>
                <w:tab w:val="left" w:pos="567"/>
              </w:tabs>
              <w:spacing w:line="252" w:lineRule="auto"/>
              <w:jc w:val="center"/>
              <w:rPr>
                <w:rFonts w:ascii="Arial" w:hAnsi="Arial" w:cs="Arial"/>
                <w:sz w:val="13"/>
                <w:szCs w:val="13"/>
              </w:rPr>
            </w:pPr>
            <w:r w:rsidRPr="00500516">
              <w:rPr>
                <w:rFonts w:ascii="Arial" w:hAnsi="Arial" w:cs="Arial"/>
                <w:sz w:val="13"/>
                <w:szCs w:val="13"/>
              </w:rPr>
              <w:t>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A96AAD" w14:textId="77777777" w:rsidR="00976DF5" w:rsidRPr="00500516" w:rsidRDefault="00976DF5" w:rsidP="001F0616">
            <w:pPr>
              <w:tabs>
                <w:tab w:val="left" w:pos="567"/>
              </w:tabs>
              <w:spacing w:line="252" w:lineRule="auto"/>
              <w:jc w:val="center"/>
              <w:rPr>
                <w:rFonts w:ascii="Arial" w:hAnsi="Arial" w:cs="Arial"/>
                <w:sz w:val="13"/>
                <w:szCs w:val="13"/>
              </w:rPr>
            </w:pPr>
            <w:r w:rsidRPr="00500516">
              <w:rPr>
                <w:rFonts w:ascii="Arial" w:hAnsi="Arial" w:cs="Arial"/>
                <w:sz w:val="13"/>
                <w:szCs w:val="13"/>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86E3668" w14:textId="77777777" w:rsidR="00976DF5" w:rsidRPr="00500516" w:rsidRDefault="00976DF5" w:rsidP="001F0616">
            <w:pPr>
              <w:tabs>
                <w:tab w:val="left" w:pos="567"/>
              </w:tabs>
              <w:spacing w:line="252" w:lineRule="auto"/>
              <w:jc w:val="center"/>
              <w:rPr>
                <w:rFonts w:ascii="Arial" w:hAnsi="Arial" w:cs="Arial"/>
                <w:sz w:val="13"/>
                <w:szCs w:val="13"/>
              </w:rPr>
            </w:pPr>
            <w:r w:rsidRPr="00500516">
              <w:rPr>
                <w:rFonts w:ascii="Arial" w:hAnsi="Arial" w:cs="Arial"/>
                <w:sz w:val="13"/>
                <w:szCs w:val="13"/>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729F92B" w14:textId="7E3935A5" w:rsidR="00976DF5" w:rsidRPr="00500516" w:rsidRDefault="00976DF5" w:rsidP="001F0616">
            <w:pPr>
              <w:tabs>
                <w:tab w:val="left" w:pos="567"/>
              </w:tabs>
              <w:spacing w:line="252" w:lineRule="auto"/>
              <w:jc w:val="center"/>
              <w:rPr>
                <w:rFonts w:ascii="Arial" w:hAnsi="Arial" w:cs="Arial"/>
                <w:sz w:val="13"/>
                <w:szCs w:val="13"/>
              </w:rPr>
            </w:pPr>
            <w:r w:rsidRPr="00500516">
              <w:rPr>
                <w:rFonts w:ascii="Arial" w:hAnsi="Arial" w:cs="Arial"/>
                <w:sz w:val="13"/>
                <w:szCs w:val="13"/>
              </w:rPr>
              <w:t>POR UN TERMINO IGUAL A</w:t>
            </w:r>
            <w:r w:rsidR="00B2389B" w:rsidRPr="00500516">
              <w:rPr>
                <w:rFonts w:ascii="Arial" w:hAnsi="Arial" w:cs="Arial"/>
                <w:sz w:val="13"/>
                <w:szCs w:val="13"/>
              </w:rPr>
              <w:t>L</w:t>
            </w:r>
            <w:r w:rsidR="001F0616" w:rsidRPr="00500516">
              <w:rPr>
                <w:rFonts w:ascii="Arial" w:hAnsi="Arial" w:cs="Arial"/>
                <w:sz w:val="13"/>
                <w:szCs w:val="13"/>
              </w:rPr>
              <w:t xml:space="preserve"> </w:t>
            </w:r>
            <w:r w:rsidR="00B2389B" w:rsidRPr="00500516">
              <w:rPr>
                <w:rFonts w:ascii="Arial" w:hAnsi="Arial" w:cs="Arial"/>
                <w:sz w:val="13"/>
                <w:szCs w:val="13"/>
              </w:rPr>
              <w:t xml:space="preserve">PLAZO DE </w:t>
            </w:r>
            <w:r w:rsidR="001F0616" w:rsidRPr="00500516">
              <w:rPr>
                <w:rFonts w:ascii="Arial" w:hAnsi="Arial" w:cs="Arial"/>
                <w:sz w:val="13"/>
                <w:szCs w:val="13"/>
              </w:rPr>
              <w:t>VIGENCIA</w:t>
            </w:r>
            <w:r w:rsidR="00B2389B" w:rsidRPr="00500516">
              <w:rPr>
                <w:rFonts w:ascii="Arial" w:hAnsi="Arial" w:cs="Arial"/>
                <w:sz w:val="13"/>
                <w:szCs w:val="13"/>
              </w:rPr>
              <w:t xml:space="preserve"> DEL CONTRATO Y SEIS (06) MESES MAS.</w:t>
            </w:r>
          </w:p>
        </w:tc>
        <w:tc>
          <w:tcPr>
            <w:tcW w:w="3248" w:type="dxa"/>
            <w:tcBorders>
              <w:top w:val="single" w:sz="4" w:space="0" w:color="000000"/>
              <w:left w:val="single" w:sz="4" w:space="0" w:color="000000"/>
              <w:bottom w:val="single" w:sz="4" w:space="0" w:color="000000"/>
              <w:right w:val="single" w:sz="4" w:space="0" w:color="000000"/>
            </w:tcBorders>
            <w:vAlign w:val="center"/>
            <w:hideMark/>
          </w:tcPr>
          <w:p w14:paraId="7048A1BD" w14:textId="77777777" w:rsidR="00976DF5" w:rsidRPr="00500516" w:rsidRDefault="00976DF5" w:rsidP="001F0616">
            <w:pPr>
              <w:tabs>
                <w:tab w:val="left" w:pos="567"/>
              </w:tabs>
              <w:spacing w:line="252" w:lineRule="auto"/>
              <w:jc w:val="center"/>
              <w:rPr>
                <w:rFonts w:ascii="Arial" w:hAnsi="Arial" w:cs="Arial"/>
                <w:sz w:val="13"/>
                <w:szCs w:val="13"/>
              </w:rPr>
            </w:pPr>
            <w:r w:rsidRPr="00500516">
              <w:rPr>
                <w:rFonts w:ascii="Arial" w:hAnsi="Arial" w:cs="Arial"/>
                <w:sz w:val="13"/>
                <w:szCs w:val="13"/>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6E3241" w:rsidRPr="00500516" w14:paraId="3A438031" w14:textId="77777777" w:rsidTr="00213015">
        <w:trPr>
          <w:trHeight w:val="118"/>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7E4F3059"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EFEBAC5"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RIESGO OPERATIVO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D4FFBE5" w14:textId="5D9CACBD"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CALIDAD DEL SERVICIO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7F625A"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1ECC83A"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3CA0F04" w14:textId="000C7390" w:rsidR="00976DF5" w:rsidRPr="00500516" w:rsidRDefault="00B2389B" w:rsidP="00213015">
            <w:pPr>
              <w:tabs>
                <w:tab w:val="left" w:pos="567"/>
              </w:tabs>
              <w:spacing w:line="252" w:lineRule="auto"/>
              <w:jc w:val="center"/>
              <w:rPr>
                <w:rFonts w:ascii="Arial" w:hAnsi="Arial" w:cs="Arial"/>
                <w:sz w:val="13"/>
                <w:szCs w:val="13"/>
              </w:rPr>
            </w:pPr>
            <w:r w:rsidRPr="00500516">
              <w:rPr>
                <w:rFonts w:ascii="Arial" w:hAnsi="Arial" w:cs="Arial"/>
                <w:sz w:val="13"/>
                <w:szCs w:val="13"/>
              </w:rPr>
              <w:t>POR UN TERMINO IGUAL AL</w:t>
            </w:r>
            <w:r w:rsidR="001F0616" w:rsidRPr="00500516">
              <w:rPr>
                <w:rFonts w:ascii="Arial" w:hAnsi="Arial" w:cs="Arial"/>
                <w:sz w:val="13"/>
                <w:szCs w:val="13"/>
              </w:rPr>
              <w:t xml:space="preserve"> </w:t>
            </w:r>
            <w:r w:rsidRPr="00500516">
              <w:rPr>
                <w:rFonts w:ascii="Arial" w:hAnsi="Arial" w:cs="Arial"/>
                <w:sz w:val="13"/>
                <w:szCs w:val="13"/>
              </w:rPr>
              <w:t xml:space="preserve">PLAZO DE </w:t>
            </w:r>
            <w:r w:rsidR="002E5103" w:rsidRPr="00500516">
              <w:rPr>
                <w:rFonts w:ascii="Arial" w:hAnsi="Arial" w:cs="Arial"/>
                <w:sz w:val="13"/>
                <w:szCs w:val="13"/>
              </w:rPr>
              <w:t>VIGENCIA DEL</w:t>
            </w:r>
            <w:r w:rsidRPr="00500516">
              <w:rPr>
                <w:rFonts w:ascii="Arial" w:hAnsi="Arial" w:cs="Arial"/>
                <w:sz w:val="13"/>
                <w:szCs w:val="13"/>
              </w:rPr>
              <w:t xml:space="preserve"> CONTRATO Y SEIS (06) MESES MAS.</w:t>
            </w:r>
          </w:p>
        </w:tc>
        <w:tc>
          <w:tcPr>
            <w:tcW w:w="3248" w:type="dxa"/>
            <w:tcBorders>
              <w:top w:val="single" w:sz="4" w:space="0" w:color="000000"/>
              <w:left w:val="single" w:sz="4" w:space="0" w:color="000000"/>
              <w:bottom w:val="single" w:sz="4" w:space="0" w:color="000000"/>
              <w:right w:val="single" w:sz="4" w:space="0" w:color="000000"/>
            </w:tcBorders>
            <w:vAlign w:val="center"/>
            <w:hideMark/>
          </w:tcPr>
          <w:p w14:paraId="29AF0444" w14:textId="77777777" w:rsidR="00976DF5" w:rsidRPr="00500516" w:rsidRDefault="00976DF5" w:rsidP="00213015">
            <w:pPr>
              <w:tabs>
                <w:tab w:val="left" w:pos="426"/>
                <w:tab w:val="left" w:pos="567"/>
              </w:tabs>
              <w:spacing w:line="252" w:lineRule="auto"/>
              <w:jc w:val="center"/>
              <w:rPr>
                <w:rFonts w:ascii="Arial" w:eastAsia="MS Mincho" w:hAnsi="Arial" w:cs="Arial"/>
                <w:sz w:val="13"/>
                <w:szCs w:val="13"/>
              </w:rPr>
            </w:pPr>
            <w:r w:rsidRPr="00500516">
              <w:rPr>
                <w:rFonts w:ascii="Arial" w:eastAsia="MS Mincho" w:hAnsi="Arial" w:cs="Arial"/>
                <w:sz w:val="13"/>
                <w:szCs w:val="13"/>
              </w:rPr>
              <w:t>AMPARA RIESGO DE MALA CALIDAD DEL SERVICIO DURANTE EL PLAZO DE EJECUCIÓN Y CUBRE EL VEINTE POR CIENTO (20%)</w:t>
            </w:r>
          </w:p>
        </w:tc>
      </w:tr>
      <w:tr w:rsidR="006E3241" w:rsidRPr="00500516" w14:paraId="70916164" w14:textId="77777777" w:rsidTr="001D46FF">
        <w:trPr>
          <w:trHeight w:val="1204"/>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4A99A953"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GARANTÍA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0401A09C"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RIESGO OPERATIVO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D7B30C6" w14:textId="020BD224"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CALIDAD DE LOS BIENES.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0B0D4D"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VEINTE POR CIENTO (20%)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509EFA1"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93AD738" w14:textId="211239E7" w:rsidR="00976DF5" w:rsidRPr="00500516" w:rsidRDefault="00B5788A" w:rsidP="00213015">
            <w:pPr>
              <w:tabs>
                <w:tab w:val="left" w:pos="567"/>
              </w:tabs>
              <w:spacing w:line="252" w:lineRule="auto"/>
              <w:jc w:val="center"/>
              <w:rPr>
                <w:rFonts w:ascii="Arial" w:hAnsi="Arial" w:cs="Arial"/>
                <w:sz w:val="13"/>
                <w:szCs w:val="13"/>
              </w:rPr>
            </w:pPr>
            <w:r w:rsidRPr="00500516">
              <w:rPr>
                <w:rFonts w:ascii="Arial" w:hAnsi="Arial" w:cs="Arial"/>
                <w:sz w:val="13"/>
                <w:szCs w:val="13"/>
              </w:rPr>
              <w:t>POR UN TERMINO IGUAL A</w:t>
            </w:r>
            <w:r w:rsidR="00E41DDD" w:rsidRPr="00500516">
              <w:rPr>
                <w:rFonts w:ascii="Arial" w:hAnsi="Arial" w:cs="Arial"/>
                <w:sz w:val="13"/>
                <w:szCs w:val="13"/>
              </w:rPr>
              <w:t xml:space="preserve">L </w:t>
            </w:r>
            <w:r w:rsidRPr="00500516">
              <w:rPr>
                <w:rFonts w:ascii="Arial" w:hAnsi="Arial" w:cs="Arial"/>
                <w:sz w:val="13"/>
                <w:szCs w:val="13"/>
              </w:rPr>
              <w:t xml:space="preserve">PLAZO DE </w:t>
            </w:r>
            <w:r w:rsidR="001D46FF" w:rsidRPr="00500516">
              <w:rPr>
                <w:rFonts w:ascii="Arial" w:hAnsi="Arial" w:cs="Arial"/>
                <w:sz w:val="13"/>
                <w:szCs w:val="13"/>
              </w:rPr>
              <w:t xml:space="preserve">VIGENCIA </w:t>
            </w:r>
            <w:r w:rsidRPr="00500516">
              <w:rPr>
                <w:rFonts w:ascii="Arial" w:hAnsi="Arial" w:cs="Arial"/>
                <w:sz w:val="13"/>
                <w:szCs w:val="13"/>
              </w:rPr>
              <w:t>DEL CONTRATO Y SEIS (06) MESES MAS.</w:t>
            </w:r>
          </w:p>
        </w:tc>
        <w:tc>
          <w:tcPr>
            <w:tcW w:w="3248" w:type="dxa"/>
            <w:tcBorders>
              <w:top w:val="single" w:sz="4" w:space="0" w:color="000000"/>
              <w:left w:val="single" w:sz="4" w:space="0" w:color="000000"/>
              <w:bottom w:val="single" w:sz="4" w:space="0" w:color="000000"/>
              <w:right w:val="single" w:sz="4" w:space="0" w:color="000000"/>
            </w:tcBorders>
            <w:vAlign w:val="center"/>
            <w:hideMark/>
          </w:tcPr>
          <w:p w14:paraId="715F501D" w14:textId="77777777" w:rsidR="00976DF5" w:rsidRPr="00500516" w:rsidRDefault="00976DF5" w:rsidP="00213015">
            <w:pPr>
              <w:tabs>
                <w:tab w:val="left" w:pos="426"/>
                <w:tab w:val="left" w:pos="567"/>
              </w:tabs>
              <w:spacing w:line="252" w:lineRule="auto"/>
              <w:jc w:val="center"/>
              <w:rPr>
                <w:rFonts w:ascii="Arial" w:eastAsia="MS Mincho" w:hAnsi="Arial" w:cs="Arial"/>
                <w:sz w:val="13"/>
                <w:szCs w:val="13"/>
              </w:rPr>
            </w:pPr>
            <w:r w:rsidRPr="00500516">
              <w:rPr>
                <w:rFonts w:ascii="Arial" w:hAnsi="Arial" w:cs="Arial"/>
                <w:sz w:val="13"/>
                <w:szCs w:val="13"/>
              </w:rPr>
              <w:t>AMPARA EL RIESGO DE MALA CALIDAD DE LOS INSUMOS DURANTE LA VIGENCIA DEL CONTRATO BUSCANDO RESARCIR EL DETRIMENTO CAUSADO A LA ENTIDAD POR MALA CALIDAD DEL INSUMOS O ELEMENTOS ENTREGADOS O A UTILIZAR.</w:t>
            </w:r>
          </w:p>
        </w:tc>
      </w:tr>
      <w:tr w:rsidR="006E3241" w:rsidRPr="00500516" w14:paraId="2C72E062" w14:textId="77777777" w:rsidTr="00213015">
        <w:trPr>
          <w:trHeight w:val="211"/>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14523915"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GARANTIA UNICA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164A8EE"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RIESGO JURIDICO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DB1852E" w14:textId="13D6B10B"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PAGO DE SALARIOS PRESTACIONES E INDEMNIZACIONES LABORALES.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4F23EF" w14:textId="40BBFB9A"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CINCO POR CIENTO (5%) DEL VALOR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D2242CB" w14:textId="77777777" w:rsidR="00976DF5" w:rsidRPr="00500516" w:rsidRDefault="00976DF5" w:rsidP="00213015">
            <w:pPr>
              <w:tabs>
                <w:tab w:val="left" w:pos="567"/>
              </w:tabs>
              <w:spacing w:line="252" w:lineRule="auto"/>
              <w:jc w:val="center"/>
              <w:rPr>
                <w:rFonts w:ascii="Arial" w:hAnsi="Arial" w:cs="Arial"/>
                <w:sz w:val="13"/>
                <w:szCs w:val="13"/>
              </w:rPr>
            </w:pPr>
            <w:r w:rsidRPr="00500516">
              <w:rPr>
                <w:rFonts w:ascii="Arial" w:hAnsi="Arial" w:cs="Arial"/>
                <w:sz w:val="13"/>
                <w:szCs w:val="13"/>
              </w:rPr>
              <w:t>CONTRATISTA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6693DB7" w14:textId="304931D5" w:rsidR="00976DF5" w:rsidRPr="00500516" w:rsidRDefault="00434C7E" w:rsidP="00213015">
            <w:pPr>
              <w:tabs>
                <w:tab w:val="left" w:pos="567"/>
              </w:tabs>
              <w:spacing w:line="252" w:lineRule="auto"/>
              <w:jc w:val="center"/>
              <w:rPr>
                <w:rFonts w:ascii="Arial" w:hAnsi="Arial" w:cs="Arial"/>
                <w:sz w:val="13"/>
                <w:szCs w:val="13"/>
              </w:rPr>
            </w:pPr>
            <w:r w:rsidRPr="00500516">
              <w:rPr>
                <w:rFonts w:ascii="Arial" w:hAnsi="Arial" w:cs="Arial"/>
                <w:sz w:val="13"/>
                <w:szCs w:val="13"/>
              </w:rPr>
              <w:t xml:space="preserve">VIGENTE POR UN TERMINO IGUAL AL PLAZO DE </w:t>
            </w:r>
            <w:r w:rsidR="001D46FF" w:rsidRPr="00500516">
              <w:rPr>
                <w:rFonts w:ascii="Arial" w:hAnsi="Arial" w:cs="Arial"/>
                <w:sz w:val="13"/>
                <w:szCs w:val="13"/>
              </w:rPr>
              <w:t xml:space="preserve">VIGENCIA </w:t>
            </w:r>
            <w:r w:rsidRPr="00500516">
              <w:rPr>
                <w:rFonts w:ascii="Arial" w:hAnsi="Arial" w:cs="Arial"/>
                <w:sz w:val="13"/>
                <w:szCs w:val="13"/>
              </w:rPr>
              <w:t xml:space="preserve">DEL </w:t>
            </w:r>
            <w:r w:rsidR="000646F7" w:rsidRPr="00500516">
              <w:rPr>
                <w:rFonts w:ascii="Arial" w:hAnsi="Arial" w:cs="Arial"/>
                <w:sz w:val="13"/>
                <w:szCs w:val="13"/>
              </w:rPr>
              <w:t>CONTRATO Y</w:t>
            </w:r>
            <w:r w:rsidR="00976DF5" w:rsidRPr="00500516">
              <w:rPr>
                <w:rFonts w:ascii="Arial" w:hAnsi="Arial" w:cs="Arial"/>
                <w:sz w:val="13"/>
                <w:szCs w:val="13"/>
              </w:rPr>
              <w:t xml:space="preserve"> TRES (3) AÑOS MAS</w:t>
            </w:r>
            <w:r w:rsidR="0094037B" w:rsidRPr="00500516">
              <w:rPr>
                <w:rFonts w:ascii="Arial" w:hAnsi="Arial" w:cs="Arial"/>
                <w:sz w:val="13"/>
                <w:szCs w:val="13"/>
              </w:rPr>
              <w:t>.</w:t>
            </w:r>
          </w:p>
        </w:tc>
        <w:tc>
          <w:tcPr>
            <w:tcW w:w="3248" w:type="dxa"/>
            <w:tcBorders>
              <w:top w:val="single" w:sz="4" w:space="0" w:color="000000"/>
              <w:left w:val="single" w:sz="4" w:space="0" w:color="000000"/>
              <w:bottom w:val="single" w:sz="4" w:space="0" w:color="000000"/>
              <w:right w:val="single" w:sz="4" w:space="0" w:color="000000"/>
            </w:tcBorders>
            <w:vAlign w:val="center"/>
            <w:hideMark/>
          </w:tcPr>
          <w:p w14:paraId="0E715267" w14:textId="77777777" w:rsidR="00976DF5" w:rsidRPr="00500516" w:rsidRDefault="00976DF5" w:rsidP="00213015">
            <w:pPr>
              <w:tabs>
                <w:tab w:val="left" w:pos="426"/>
                <w:tab w:val="left" w:pos="567"/>
              </w:tabs>
              <w:spacing w:line="252" w:lineRule="auto"/>
              <w:jc w:val="center"/>
              <w:rPr>
                <w:rFonts w:ascii="Arial" w:eastAsia="MS Mincho" w:hAnsi="Arial" w:cs="Arial"/>
                <w:sz w:val="13"/>
                <w:szCs w:val="13"/>
              </w:rPr>
            </w:pPr>
            <w:r w:rsidRPr="00500516">
              <w:rPr>
                <w:rFonts w:ascii="Arial" w:hAnsi="Arial" w:cs="Arial"/>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DF5FBD" w:rsidRPr="00500516" w14:paraId="6E661D85" w14:textId="77777777" w:rsidTr="00213015">
        <w:trPr>
          <w:trHeight w:val="211"/>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722F37CC" w14:textId="4A700097" w:rsidR="00DF5FBD" w:rsidRPr="00500516" w:rsidRDefault="00DF5FBD" w:rsidP="00213015">
            <w:pPr>
              <w:tabs>
                <w:tab w:val="left" w:pos="567"/>
              </w:tabs>
              <w:spacing w:line="252" w:lineRule="auto"/>
              <w:jc w:val="center"/>
              <w:rPr>
                <w:rFonts w:ascii="Arial" w:hAnsi="Arial" w:cs="Arial"/>
                <w:sz w:val="13"/>
                <w:szCs w:val="13"/>
              </w:rPr>
            </w:pPr>
            <w:r w:rsidRPr="00500516">
              <w:rPr>
                <w:rFonts w:ascii="Arial" w:hAnsi="Arial" w:cs="Arial"/>
                <w:sz w:val="13"/>
                <w:szCs w:val="13"/>
              </w:rPr>
              <w:t>GARANTÍA ÚNICA</w:t>
            </w:r>
          </w:p>
        </w:tc>
        <w:tc>
          <w:tcPr>
            <w:tcW w:w="993" w:type="dxa"/>
            <w:tcBorders>
              <w:top w:val="single" w:sz="4" w:space="0" w:color="000000"/>
              <w:left w:val="single" w:sz="4" w:space="0" w:color="000000"/>
              <w:bottom w:val="single" w:sz="4" w:space="0" w:color="000000"/>
              <w:right w:val="single" w:sz="4" w:space="0" w:color="000000"/>
            </w:tcBorders>
            <w:vAlign w:val="center"/>
          </w:tcPr>
          <w:p w14:paraId="187C81B3" w14:textId="06B00D47" w:rsidR="00DF5FBD" w:rsidRPr="00500516" w:rsidRDefault="00DF5FBD" w:rsidP="00213015">
            <w:pPr>
              <w:tabs>
                <w:tab w:val="left" w:pos="567"/>
              </w:tabs>
              <w:spacing w:line="252" w:lineRule="auto"/>
              <w:jc w:val="center"/>
              <w:rPr>
                <w:rFonts w:ascii="Arial" w:hAnsi="Arial" w:cs="Arial"/>
                <w:sz w:val="13"/>
                <w:szCs w:val="13"/>
              </w:rPr>
            </w:pPr>
            <w:r w:rsidRPr="00500516">
              <w:rPr>
                <w:rFonts w:ascii="Arial" w:hAnsi="Arial" w:cs="Arial"/>
                <w:sz w:val="13"/>
                <w:szCs w:val="13"/>
              </w:rPr>
              <w:t>RIESGO JURIDICO</w:t>
            </w:r>
          </w:p>
        </w:tc>
        <w:tc>
          <w:tcPr>
            <w:tcW w:w="1275" w:type="dxa"/>
            <w:tcBorders>
              <w:top w:val="single" w:sz="4" w:space="0" w:color="000000"/>
              <w:left w:val="single" w:sz="4" w:space="0" w:color="000000"/>
              <w:bottom w:val="single" w:sz="4" w:space="0" w:color="000000"/>
              <w:right w:val="single" w:sz="4" w:space="0" w:color="000000"/>
            </w:tcBorders>
            <w:vAlign w:val="center"/>
          </w:tcPr>
          <w:p w14:paraId="19F76D33" w14:textId="77777777" w:rsidR="00DF5FBD" w:rsidRPr="00500516" w:rsidRDefault="00DF5FBD" w:rsidP="00213015">
            <w:pPr>
              <w:spacing w:after="0" w:line="240" w:lineRule="auto"/>
              <w:jc w:val="center"/>
              <w:rPr>
                <w:rFonts w:ascii="Arial" w:hAnsi="Arial" w:cs="Arial"/>
                <w:sz w:val="13"/>
                <w:szCs w:val="13"/>
              </w:rPr>
            </w:pPr>
            <w:r w:rsidRPr="00500516">
              <w:rPr>
                <w:rFonts w:ascii="Arial" w:hAnsi="Arial" w:cs="Arial"/>
                <w:sz w:val="13"/>
                <w:szCs w:val="13"/>
              </w:rPr>
              <w:t>DAÑOS A TERCEROS POR</w:t>
            </w:r>
          </w:p>
          <w:p w14:paraId="7B887BC7" w14:textId="248CB0BE" w:rsidR="00DF5FBD" w:rsidRPr="00500516" w:rsidRDefault="00DF5FBD" w:rsidP="001D46FF">
            <w:pPr>
              <w:tabs>
                <w:tab w:val="left" w:pos="567"/>
              </w:tabs>
              <w:spacing w:line="252" w:lineRule="auto"/>
              <w:jc w:val="center"/>
              <w:rPr>
                <w:rFonts w:ascii="Arial" w:hAnsi="Arial" w:cs="Arial"/>
                <w:sz w:val="13"/>
                <w:szCs w:val="13"/>
              </w:rPr>
            </w:pPr>
            <w:r w:rsidRPr="00500516">
              <w:rPr>
                <w:rFonts w:ascii="Arial" w:hAnsi="Arial" w:cs="Arial"/>
                <w:sz w:val="13"/>
                <w:szCs w:val="13"/>
              </w:rPr>
              <w:t>RESPONSABILIDA</w:t>
            </w:r>
            <w:r w:rsidR="001D46FF" w:rsidRPr="00500516">
              <w:rPr>
                <w:rFonts w:ascii="Arial" w:hAnsi="Arial" w:cs="Arial"/>
                <w:sz w:val="13"/>
                <w:szCs w:val="13"/>
              </w:rPr>
              <w:t xml:space="preserve">D </w:t>
            </w:r>
            <w:r w:rsidRPr="00500516">
              <w:rPr>
                <w:rFonts w:ascii="Arial" w:hAnsi="Arial" w:cs="Arial"/>
                <w:sz w:val="13"/>
                <w:szCs w:val="13"/>
              </w:rPr>
              <w:t>CIVIL EXTRA-CONTRACTUAL POR LA EJECUCIÓN DEL SERVICIO</w:t>
            </w:r>
          </w:p>
        </w:tc>
        <w:tc>
          <w:tcPr>
            <w:tcW w:w="1134" w:type="dxa"/>
            <w:tcBorders>
              <w:top w:val="single" w:sz="4" w:space="0" w:color="000000"/>
              <w:left w:val="single" w:sz="4" w:space="0" w:color="000000"/>
              <w:bottom w:val="single" w:sz="4" w:space="0" w:color="000000"/>
              <w:right w:val="single" w:sz="4" w:space="0" w:color="000000"/>
            </w:tcBorders>
            <w:vAlign w:val="center"/>
          </w:tcPr>
          <w:p w14:paraId="3E0173A2" w14:textId="2AFA1777" w:rsidR="00DF5FBD" w:rsidRPr="00500516" w:rsidRDefault="00065752" w:rsidP="00213015">
            <w:pPr>
              <w:tabs>
                <w:tab w:val="left" w:pos="567"/>
              </w:tabs>
              <w:spacing w:line="252" w:lineRule="auto"/>
              <w:jc w:val="center"/>
              <w:rPr>
                <w:rFonts w:ascii="Arial" w:hAnsi="Arial" w:cs="Arial"/>
                <w:sz w:val="13"/>
                <w:szCs w:val="13"/>
              </w:rPr>
            </w:pPr>
            <w:r w:rsidRPr="00500516">
              <w:rPr>
                <w:rFonts w:ascii="Arial" w:hAnsi="Arial" w:cs="Arial"/>
                <w:sz w:val="13"/>
                <w:szCs w:val="13"/>
              </w:rPr>
              <w:t>DOSCIENTOS</w:t>
            </w:r>
            <w:r w:rsidR="00DF5FBD" w:rsidRPr="00500516">
              <w:rPr>
                <w:rFonts w:ascii="Arial" w:hAnsi="Arial" w:cs="Arial"/>
                <w:sz w:val="13"/>
                <w:szCs w:val="13"/>
              </w:rPr>
              <w:t xml:space="preserve"> (</w:t>
            </w:r>
            <w:r w:rsidR="00C32E36" w:rsidRPr="00500516">
              <w:rPr>
                <w:rFonts w:ascii="Arial" w:hAnsi="Arial" w:cs="Arial"/>
                <w:sz w:val="13"/>
                <w:szCs w:val="13"/>
              </w:rPr>
              <w:t>2</w:t>
            </w:r>
            <w:r w:rsidR="00DF5FBD" w:rsidRPr="00500516">
              <w:rPr>
                <w:rFonts w:ascii="Arial" w:hAnsi="Arial" w:cs="Arial"/>
                <w:sz w:val="13"/>
                <w:szCs w:val="13"/>
              </w:rPr>
              <w:t>00) SMMLV</w:t>
            </w:r>
          </w:p>
        </w:tc>
        <w:tc>
          <w:tcPr>
            <w:tcW w:w="1276" w:type="dxa"/>
            <w:tcBorders>
              <w:top w:val="single" w:sz="4" w:space="0" w:color="000000"/>
              <w:left w:val="single" w:sz="4" w:space="0" w:color="000000"/>
              <w:bottom w:val="single" w:sz="4" w:space="0" w:color="000000"/>
              <w:right w:val="single" w:sz="4" w:space="0" w:color="000000"/>
            </w:tcBorders>
            <w:vAlign w:val="center"/>
          </w:tcPr>
          <w:p w14:paraId="58BDEEE2" w14:textId="2265096F" w:rsidR="00DF5FBD" w:rsidRPr="00500516" w:rsidRDefault="00DF5FBD" w:rsidP="00213015">
            <w:pPr>
              <w:tabs>
                <w:tab w:val="left" w:pos="567"/>
              </w:tabs>
              <w:spacing w:line="252" w:lineRule="auto"/>
              <w:jc w:val="center"/>
              <w:rPr>
                <w:rFonts w:ascii="Arial" w:hAnsi="Arial" w:cs="Arial"/>
                <w:sz w:val="13"/>
                <w:szCs w:val="13"/>
              </w:rPr>
            </w:pPr>
            <w:r w:rsidRPr="00500516">
              <w:rPr>
                <w:rFonts w:ascii="Arial" w:hAnsi="Arial" w:cs="Arial"/>
                <w:sz w:val="13"/>
                <w:szCs w:val="13"/>
              </w:rPr>
              <w:t>CONTRATISTA</w:t>
            </w:r>
          </w:p>
        </w:tc>
        <w:tc>
          <w:tcPr>
            <w:tcW w:w="1276" w:type="dxa"/>
            <w:tcBorders>
              <w:top w:val="single" w:sz="4" w:space="0" w:color="000000"/>
              <w:left w:val="single" w:sz="4" w:space="0" w:color="000000"/>
              <w:bottom w:val="single" w:sz="4" w:space="0" w:color="000000"/>
              <w:right w:val="single" w:sz="4" w:space="0" w:color="000000"/>
            </w:tcBorders>
            <w:vAlign w:val="center"/>
          </w:tcPr>
          <w:p w14:paraId="09823690" w14:textId="58B512FD" w:rsidR="00DF5FBD" w:rsidRPr="00500516" w:rsidRDefault="00DF5FBD" w:rsidP="001D46FF">
            <w:pPr>
              <w:tabs>
                <w:tab w:val="left" w:pos="567"/>
              </w:tabs>
              <w:spacing w:line="252" w:lineRule="auto"/>
              <w:rPr>
                <w:rFonts w:ascii="Arial" w:hAnsi="Arial" w:cs="Arial"/>
                <w:sz w:val="13"/>
                <w:szCs w:val="13"/>
              </w:rPr>
            </w:pPr>
            <w:r w:rsidRPr="00500516">
              <w:rPr>
                <w:rFonts w:ascii="Arial" w:hAnsi="Arial" w:cs="Arial"/>
                <w:sz w:val="13"/>
                <w:szCs w:val="13"/>
              </w:rPr>
              <w:t xml:space="preserve">VIGENTE POR EL TÉRMINO DE </w:t>
            </w:r>
            <w:r w:rsidR="001D46FF" w:rsidRPr="00500516">
              <w:rPr>
                <w:rFonts w:ascii="Arial" w:hAnsi="Arial" w:cs="Arial"/>
                <w:sz w:val="13"/>
                <w:szCs w:val="13"/>
              </w:rPr>
              <w:t xml:space="preserve">VIGENCIA </w:t>
            </w:r>
            <w:r w:rsidRPr="00500516">
              <w:rPr>
                <w:rFonts w:ascii="Arial" w:hAnsi="Arial" w:cs="Arial"/>
                <w:sz w:val="13"/>
                <w:szCs w:val="13"/>
              </w:rPr>
              <w:t>DEL CONTRATO.</w:t>
            </w:r>
          </w:p>
        </w:tc>
        <w:tc>
          <w:tcPr>
            <w:tcW w:w="3248" w:type="dxa"/>
            <w:tcBorders>
              <w:top w:val="single" w:sz="4" w:space="0" w:color="000000"/>
              <w:left w:val="single" w:sz="4" w:space="0" w:color="000000"/>
              <w:bottom w:val="single" w:sz="4" w:space="0" w:color="000000"/>
              <w:right w:val="single" w:sz="4" w:space="0" w:color="000000"/>
            </w:tcBorders>
            <w:vAlign w:val="center"/>
          </w:tcPr>
          <w:p w14:paraId="6373D959" w14:textId="7620289E" w:rsidR="00DF5FBD" w:rsidRPr="00500516" w:rsidRDefault="00DF5FBD" w:rsidP="00213015">
            <w:pPr>
              <w:tabs>
                <w:tab w:val="left" w:pos="426"/>
                <w:tab w:val="left" w:pos="567"/>
              </w:tabs>
              <w:spacing w:line="252" w:lineRule="auto"/>
              <w:jc w:val="center"/>
              <w:rPr>
                <w:rFonts w:ascii="Arial" w:hAnsi="Arial" w:cs="Arial"/>
                <w:sz w:val="13"/>
                <w:szCs w:val="13"/>
              </w:rPr>
            </w:pPr>
            <w:r w:rsidRPr="00500516">
              <w:rPr>
                <w:rFonts w:ascii="Arial" w:hAnsi="Arial" w:cs="Arial"/>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4E16D476" w14:textId="77777777" w:rsidR="00976DF5" w:rsidRPr="00EE0118" w:rsidRDefault="00976DF5" w:rsidP="00976DF5">
      <w:pPr>
        <w:rPr>
          <w:rFonts w:ascii="Arial" w:hAnsi="Arial" w:cs="Arial"/>
          <w:b/>
          <w:sz w:val="4"/>
          <w:szCs w:val="16"/>
        </w:rPr>
      </w:pPr>
    </w:p>
    <w:p w14:paraId="0E26CFE2" w14:textId="77777777" w:rsidR="00017C12" w:rsidRDefault="00017C12" w:rsidP="00976DF5">
      <w:pPr>
        <w:rPr>
          <w:rFonts w:ascii="Arial" w:hAnsi="Arial" w:cs="Arial"/>
          <w:b/>
          <w:sz w:val="20"/>
          <w:szCs w:val="20"/>
          <w:lang w:eastAsia="es-ES"/>
        </w:rPr>
      </w:pPr>
    </w:p>
    <w:p w14:paraId="19D0A894" w14:textId="77777777" w:rsidR="00017C12" w:rsidRDefault="00017C12" w:rsidP="00976DF5">
      <w:pPr>
        <w:rPr>
          <w:rFonts w:ascii="Arial" w:hAnsi="Arial" w:cs="Arial"/>
          <w:b/>
          <w:sz w:val="20"/>
          <w:szCs w:val="20"/>
          <w:lang w:eastAsia="es-ES"/>
        </w:rPr>
      </w:pPr>
    </w:p>
    <w:p w14:paraId="4CD01A87" w14:textId="77777777" w:rsidR="00017C12" w:rsidRDefault="00017C12" w:rsidP="00976DF5">
      <w:pPr>
        <w:rPr>
          <w:rFonts w:ascii="Arial" w:hAnsi="Arial" w:cs="Arial"/>
          <w:b/>
          <w:sz w:val="20"/>
          <w:szCs w:val="20"/>
          <w:lang w:eastAsia="es-ES"/>
        </w:rPr>
      </w:pPr>
    </w:p>
    <w:p w14:paraId="35F57277" w14:textId="77777777" w:rsidR="00017C12" w:rsidRDefault="00017C12" w:rsidP="00976DF5">
      <w:pPr>
        <w:rPr>
          <w:rFonts w:ascii="Arial" w:hAnsi="Arial" w:cs="Arial"/>
          <w:b/>
          <w:sz w:val="20"/>
          <w:szCs w:val="20"/>
          <w:lang w:eastAsia="es-ES"/>
        </w:rPr>
      </w:pPr>
    </w:p>
    <w:p w14:paraId="5CE189EF" w14:textId="66967AE4" w:rsidR="00976DF5" w:rsidRPr="00500516" w:rsidRDefault="00976DF5" w:rsidP="00976DF5">
      <w:pPr>
        <w:rPr>
          <w:rFonts w:ascii="Arial" w:hAnsi="Arial" w:cs="Arial"/>
          <w:b/>
          <w:sz w:val="20"/>
          <w:szCs w:val="20"/>
          <w:lang w:eastAsia="es-ES"/>
        </w:rPr>
      </w:pPr>
      <w:r w:rsidRPr="00500516">
        <w:rPr>
          <w:rFonts w:ascii="Arial" w:hAnsi="Arial" w:cs="Arial"/>
          <w:b/>
          <w:sz w:val="20"/>
          <w:szCs w:val="20"/>
          <w:lang w:eastAsia="es-ES"/>
        </w:rPr>
        <w:lastRenderedPageBreak/>
        <w:t>CLAUSULAS SANCIONATORIAS</w:t>
      </w:r>
    </w:p>
    <w:tbl>
      <w:tblPr>
        <w:tblW w:w="101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3"/>
        <w:gridCol w:w="878"/>
        <w:gridCol w:w="1438"/>
        <w:gridCol w:w="1127"/>
        <w:gridCol w:w="1204"/>
        <w:gridCol w:w="2137"/>
        <w:gridCol w:w="2179"/>
      </w:tblGrid>
      <w:tr w:rsidR="006E3241" w:rsidRPr="00500516" w14:paraId="50470DA5" w14:textId="77777777" w:rsidTr="00C305DE">
        <w:trPr>
          <w:trHeight w:val="54"/>
          <w:jc w:val="center"/>
        </w:trPr>
        <w:tc>
          <w:tcPr>
            <w:tcW w:w="0" w:type="auto"/>
            <w:vAlign w:val="center"/>
          </w:tcPr>
          <w:p w14:paraId="0687CD34" w14:textId="77777777" w:rsidR="003364CF" w:rsidRPr="00500516" w:rsidRDefault="003364CF" w:rsidP="00AE038D">
            <w:pPr>
              <w:tabs>
                <w:tab w:val="left" w:pos="459"/>
              </w:tabs>
              <w:ind w:right="32"/>
              <w:rPr>
                <w:rFonts w:ascii="Arial" w:hAnsi="Arial" w:cs="Arial"/>
                <w:bCs/>
                <w:sz w:val="14"/>
                <w:szCs w:val="14"/>
                <w:lang w:val="es-ES"/>
              </w:rPr>
            </w:pPr>
            <w:bookmarkStart w:id="11" w:name="_Hlk146897958"/>
            <w:r w:rsidRPr="00500516">
              <w:rPr>
                <w:rFonts w:ascii="Arial" w:hAnsi="Arial" w:cs="Arial"/>
                <w:b/>
                <w:sz w:val="14"/>
                <w:szCs w:val="14"/>
              </w:rPr>
              <w:t>MECANISMO DE COBERTURA</w:t>
            </w:r>
          </w:p>
        </w:tc>
        <w:tc>
          <w:tcPr>
            <w:tcW w:w="0" w:type="auto"/>
            <w:vAlign w:val="center"/>
          </w:tcPr>
          <w:p w14:paraId="22D7F605" w14:textId="77777777" w:rsidR="003364CF" w:rsidRPr="00500516" w:rsidRDefault="003364CF" w:rsidP="00AE038D">
            <w:pPr>
              <w:ind w:right="32"/>
              <w:jc w:val="center"/>
              <w:rPr>
                <w:rFonts w:ascii="Arial" w:hAnsi="Arial" w:cs="Arial"/>
                <w:bCs/>
                <w:sz w:val="14"/>
                <w:szCs w:val="14"/>
                <w:lang w:val="es-ES"/>
              </w:rPr>
            </w:pPr>
            <w:r w:rsidRPr="00500516">
              <w:rPr>
                <w:rFonts w:ascii="Arial" w:hAnsi="Arial" w:cs="Arial"/>
                <w:b/>
                <w:sz w:val="14"/>
                <w:szCs w:val="14"/>
              </w:rPr>
              <w:t>CLASE DE RIESGO</w:t>
            </w:r>
          </w:p>
        </w:tc>
        <w:tc>
          <w:tcPr>
            <w:tcW w:w="0" w:type="auto"/>
            <w:vAlign w:val="center"/>
          </w:tcPr>
          <w:p w14:paraId="5205E526" w14:textId="77777777" w:rsidR="003364CF" w:rsidRPr="00500516" w:rsidRDefault="003364CF" w:rsidP="00AE038D">
            <w:pPr>
              <w:ind w:right="32"/>
              <w:jc w:val="center"/>
              <w:rPr>
                <w:rFonts w:ascii="Arial" w:hAnsi="Arial" w:cs="Arial"/>
                <w:bCs/>
                <w:sz w:val="14"/>
                <w:szCs w:val="14"/>
                <w:lang w:val="es-ES"/>
              </w:rPr>
            </w:pPr>
            <w:r w:rsidRPr="00500516">
              <w:rPr>
                <w:rFonts w:ascii="Arial" w:hAnsi="Arial" w:cs="Arial"/>
                <w:b/>
                <w:sz w:val="14"/>
                <w:szCs w:val="14"/>
              </w:rPr>
              <w:t>TIPIFICACIÓN DE LOS RIESGOS</w:t>
            </w:r>
          </w:p>
        </w:tc>
        <w:tc>
          <w:tcPr>
            <w:tcW w:w="0" w:type="auto"/>
            <w:vAlign w:val="center"/>
          </w:tcPr>
          <w:p w14:paraId="4734B9A5" w14:textId="77777777" w:rsidR="003364CF" w:rsidRPr="00500516" w:rsidRDefault="003364CF" w:rsidP="00AE038D">
            <w:pPr>
              <w:ind w:right="32"/>
              <w:jc w:val="center"/>
              <w:rPr>
                <w:rFonts w:ascii="Arial" w:hAnsi="Arial" w:cs="Arial"/>
                <w:bCs/>
                <w:sz w:val="14"/>
                <w:szCs w:val="14"/>
                <w:lang w:val="es-ES"/>
              </w:rPr>
            </w:pPr>
            <w:r w:rsidRPr="00500516">
              <w:rPr>
                <w:rFonts w:ascii="Arial" w:hAnsi="Arial" w:cs="Arial"/>
                <w:b/>
                <w:sz w:val="14"/>
                <w:szCs w:val="14"/>
              </w:rPr>
              <w:t>ESTIMACIÓN DEL RIESGO</w:t>
            </w:r>
          </w:p>
        </w:tc>
        <w:tc>
          <w:tcPr>
            <w:tcW w:w="0" w:type="auto"/>
            <w:vAlign w:val="center"/>
          </w:tcPr>
          <w:p w14:paraId="4CC2DCC9" w14:textId="77777777" w:rsidR="003364CF" w:rsidRPr="00500516" w:rsidRDefault="003364CF" w:rsidP="00AE038D">
            <w:pPr>
              <w:ind w:right="32"/>
              <w:jc w:val="center"/>
              <w:rPr>
                <w:rFonts w:ascii="Arial" w:hAnsi="Arial" w:cs="Arial"/>
                <w:bCs/>
                <w:sz w:val="14"/>
                <w:szCs w:val="14"/>
                <w:lang w:val="es-ES"/>
              </w:rPr>
            </w:pPr>
            <w:r w:rsidRPr="00500516">
              <w:rPr>
                <w:rFonts w:ascii="Arial" w:hAnsi="Arial" w:cs="Arial"/>
                <w:b/>
                <w:sz w:val="14"/>
                <w:szCs w:val="14"/>
              </w:rPr>
              <w:t>ASIGNACIÓN DEL RIESGO</w:t>
            </w:r>
          </w:p>
        </w:tc>
        <w:tc>
          <w:tcPr>
            <w:tcW w:w="2251" w:type="dxa"/>
            <w:tcBorders>
              <w:right w:val="single" w:sz="4" w:space="0" w:color="auto"/>
            </w:tcBorders>
            <w:vAlign w:val="center"/>
          </w:tcPr>
          <w:p w14:paraId="6A9CEFCC" w14:textId="77777777" w:rsidR="003364CF" w:rsidRPr="00500516" w:rsidRDefault="003364CF" w:rsidP="00AE038D">
            <w:pPr>
              <w:ind w:right="32"/>
              <w:jc w:val="center"/>
              <w:rPr>
                <w:rFonts w:ascii="Arial" w:hAnsi="Arial" w:cs="Arial"/>
                <w:bCs/>
                <w:sz w:val="14"/>
                <w:szCs w:val="14"/>
                <w:lang w:val="es-ES"/>
              </w:rPr>
            </w:pPr>
            <w:r w:rsidRPr="00500516">
              <w:rPr>
                <w:rFonts w:ascii="Arial" w:hAnsi="Arial" w:cs="Arial"/>
                <w:b/>
                <w:sz w:val="14"/>
                <w:szCs w:val="14"/>
              </w:rPr>
              <w:t>VIGENCIA</w:t>
            </w:r>
          </w:p>
        </w:tc>
        <w:tc>
          <w:tcPr>
            <w:tcW w:w="2348" w:type="dxa"/>
            <w:tcBorders>
              <w:top w:val="single" w:sz="4" w:space="0" w:color="auto"/>
              <w:left w:val="single" w:sz="4" w:space="0" w:color="auto"/>
              <w:bottom w:val="single" w:sz="4" w:space="0" w:color="auto"/>
              <w:right w:val="single" w:sz="4" w:space="0" w:color="auto"/>
            </w:tcBorders>
            <w:vAlign w:val="center"/>
          </w:tcPr>
          <w:p w14:paraId="21A84AB7" w14:textId="77777777" w:rsidR="003364CF" w:rsidRPr="00500516" w:rsidRDefault="003364CF" w:rsidP="00AE038D">
            <w:pPr>
              <w:ind w:left="284" w:hanging="37"/>
              <w:jc w:val="center"/>
              <w:rPr>
                <w:rFonts w:ascii="Arial" w:hAnsi="Arial" w:cs="Arial"/>
                <w:bCs/>
                <w:sz w:val="14"/>
                <w:szCs w:val="14"/>
                <w:lang w:val="es-ES"/>
              </w:rPr>
            </w:pPr>
            <w:r w:rsidRPr="00500516">
              <w:rPr>
                <w:rFonts w:ascii="Arial" w:hAnsi="Arial" w:cs="Arial"/>
                <w:b/>
                <w:sz w:val="14"/>
                <w:szCs w:val="14"/>
              </w:rPr>
              <w:t>JUSTIFICACIÓN COBERTURA / VIGENCIA</w:t>
            </w:r>
          </w:p>
        </w:tc>
      </w:tr>
      <w:tr w:rsidR="006E3241" w:rsidRPr="00500516" w14:paraId="77B85A01" w14:textId="77777777" w:rsidTr="00C305DE">
        <w:trPr>
          <w:trHeight w:val="54"/>
          <w:jc w:val="center"/>
        </w:trPr>
        <w:tc>
          <w:tcPr>
            <w:tcW w:w="0" w:type="auto"/>
            <w:vAlign w:val="center"/>
          </w:tcPr>
          <w:p w14:paraId="50E35180"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MULTA</w:t>
            </w:r>
          </w:p>
        </w:tc>
        <w:tc>
          <w:tcPr>
            <w:tcW w:w="0" w:type="auto"/>
            <w:vAlign w:val="center"/>
          </w:tcPr>
          <w:p w14:paraId="3BBA7E2E"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RIESGO JURIDICO</w:t>
            </w:r>
          </w:p>
        </w:tc>
        <w:tc>
          <w:tcPr>
            <w:tcW w:w="0" w:type="auto"/>
            <w:vAlign w:val="center"/>
          </w:tcPr>
          <w:p w14:paraId="7C878D03"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LA NO CONSTITUCION DENTRO DEL TERMINO Y EN LA FORMA PREVISTA EN EL CONTRATO O EN ALGUNO DE SUS MODIFICATORIOS LA POLIZA DE GARANTIA UNICA</w:t>
            </w:r>
          </w:p>
        </w:tc>
        <w:tc>
          <w:tcPr>
            <w:tcW w:w="0" w:type="auto"/>
            <w:vAlign w:val="center"/>
          </w:tcPr>
          <w:p w14:paraId="7739B847"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MULTA CUYO VALOR SE LIQUIDARÁ CON BASE EN UN 0.2% DEL VALOR DEL CONTRATO</w:t>
            </w:r>
          </w:p>
        </w:tc>
        <w:tc>
          <w:tcPr>
            <w:tcW w:w="0" w:type="auto"/>
            <w:vAlign w:val="center"/>
          </w:tcPr>
          <w:p w14:paraId="7C5F764C"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CONTRATISTA</w:t>
            </w:r>
          </w:p>
        </w:tc>
        <w:tc>
          <w:tcPr>
            <w:tcW w:w="2251" w:type="dxa"/>
            <w:tcBorders>
              <w:right w:val="single" w:sz="4" w:space="0" w:color="auto"/>
            </w:tcBorders>
            <w:vAlign w:val="center"/>
          </w:tcPr>
          <w:p w14:paraId="754A4136"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LA MULTA SE APLICARÁ POR CADA DIA DE RETARDO Y HASTA POR DIEZ (10) DIAS</w:t>
            </w:r>
          </w:p>
        </w:tc>
        <w:tc>
          <w:tcPr>
            <w:tcW w:w="2348" w:type="dxa"/>
            <w:tcBorders>
              <w:top w:val="single" w:sz="4" w:space="0" w:color="auto"/>
              <w:left w:val="single" w:sz="4" w:space="0" w:color="auto"/>
              <w:bottom w:val="single" w:sz="4" w:space="0" w:color="auto"/>
              <w:right w:val="single" w:sz="4" w:space="0" w:color="auto"/>
            </w:tcBorders>
            <w:vAlign w:val="center"/>
          </w:tcPr>
          <w:p w14:paraId="3CB49B58"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CUANDO EL CONTRATISTA NO CONSTITUYA DENTRO DEL TERMINO Y EN LA FORMA PREVISTA EN EL CONTRATO O EN ALGUNO DE SUS MODIFICATORIOS, A POLIZA DE GARANTIA UNICA</w:t>
            </w:r>
          </w:p>
        </w:tc>
      </w:tr>
      <w:tr w:rsidR="006E3241" w:rsidRPr="00500516" w14:paraId="793E66A9" w14:textId="77777777" w:rsidTr="00C305DE">
        <w:trPr>
          <w:trHeight w:val="54"/>
          <w:jc w:val="center"/>
        </w:trPr>
        <w:tc>
          <w:tcPr>
            <w:tcW w:w="0" w:type="auto"/>
            <w:vAlign w:val="center"/>
          </w:tcPr>
          <w:p w14:paraId="7661CCCD"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MULTA</w:t>
            </w:r>
          </w:p>
        </w:tc>
        <w:tc>
          <w:tcPr>
            <w:tcW w:w="0" w:type="auto"/>
            <w:vAlign w:val="center"/>
          </w:tcPr>
          <w:p w14:paraId="20FAB8CE"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RIESGO JURIDICO</w:t>
            </w:r>
          </w:p>
        </w:tc>
        <w:tc>
          <w:tcPr>
            <w:tcW w:w="0" w:type="auto"/>
            <w:vAlign w:val="center"/>
          </w:tcPr>
          <w:p w14:paraId="4D9072B4"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INCUMPLIMIENTO PARCIAL</w:t>
            </w:r>
          </w:p>
        </w:tc>
        <w:tc>
          <w:tcPr>
            <w:tcW w:w="0" w:type="auto"/>
            <w:vAlign w:val="center"/>
          </w:tcPr>
          <w:p w14:paraId="398D4240"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MULTAS CUYO VALOR SE LIQUIDARÁ CON BASE EN UN 0.5% DEL VALOR DEJADO DE CUMPLIR O ENTREGAR</w:t>
            </w:r>
          </w:p>
        </w:tc>
        <w:tc>
          <w:tcPr>
            <w:tcW w:w="0" w:type="auto"/>
            <w:vAlign w:val="center"/>
          </w:tcPr>
          <w:p w14:paraId="7B336970"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CONTRATISTA</w:t>
            </w:r>
          </w:p>
        </w:tc>
        <w:tc>
          <w:tcPr>
            <w:tcW w:w="2251" w:type="dxa"/>
            <w:vAlign w:val="center"/>
          </w:tcPr>
          <w:p w14:paraId="7E60E5DE"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348" w:type="dxa"/>
            <w:tcBorders>
              <w:top w:val="single" w:sz="4" w:space="0" w:color="auto"/>
            </w:tcBorders>
            <w:vAlign w:val="center"/>
          </w:tcPr>
          <w:p w14:paraId="665F8356"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AMPARA LA MORA O INCUMPLIMIENTO PARCIAL DE ALGUNA OBLIGACION DERIVADA DEL CONTRATO POR CAUSAS IMPUTABLES AL CONTRATISTA</w:t>
            </w:r>
          </w:p>
        </w:tc>
      </w:tr>
      <w:tr w:rsidR="00976DCF" w:rsidRPr="00500516" w14:paraId="1BA47BCE" w14:textId="77777777" w:rsidTr="00C305DE">
        <w:trPr>
          <w:trHeight w:val="2041"/>
          <w:jc w:val="center"/>
        </w:trPr>
        <w:tc>
          <w:tcPr>
            <w:tcW w:w="0" w:type="auto"/>
            <w:vAlign w:val="center"/>
          </w:tcPr>
          <w:p w14:paraId="69F55B3A"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CLAUSULA PENAL PECUNIARIA</w:t>
            </w:r>
          </w:p>
        </w:tc>
        <w:tc>
          <w:tcPr>
            <w:tcW w:w="0" w:type="auto"/>
            <w:vAlign w:val="center"/>
          </w:tcPr>
          <w:p w14:paraId="04B9A766"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RIESGO JURIDICO</w:t>
            </w:r>
          </w:p>
        </w:tc>
        <w:tc>
          <w:tcPr>
            <w:tcW w:w="0" w:type="auto"/>
            <w:vAlign w:val="center"/>
          </w:tcPr>
          <w:p w14:paraId="6157BA09"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INCUMPLIMIENTO TOTAL DECLARATORIA DE CADUCIDAD</w:t>
            </w:r>
          </w:p>
        </w:tc>
        <w:tc>
          <w:tcPr>
            <w:tcW w:w="0" w:type="auto"/>
            <w:vAlign w:val="center"/>
          </w:tcPr>
          <w:p w14:paraId="7D88DE22"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VEINTE POR CIENTO (20%) DEL VALOR TOTAL DEL CONTRATO</w:t>
            </w:r>
          </w:p>
        </w:tc>
        <w:tc>
          <w:tcPr>
            <w:tcW w:w="0" w:type="auto"/>
            <w:vAlign w:val="center"/>
          </w:tcPr>
          <w:p w14:paraId="06BEA9A7"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t>CONTRATISTA</w:t>
            </w:r>
          </w:p>
        </w:tc>
        <w:tc>
          <w:tcPr>
            <w:tcW w:w="2251" w:type="dxa"/>
            <w:vAlign w:val="center"/>
          </w:tcPr>
          <w:p w14:paraId="53EA222C" w14:textId="141A961C" w:rsidR="001D46FF" w:rsidRPr="00500516" w:rsidRDefault="00596364" w:rsidP="001D46FF">
            <w:pPr>
              <w:tabs>
                <w:tab w:val="left" w:pos="567"/>
              </w:tabs>
              <w:spacing w:line="256" w:lineRule="auto"/>
              <w:jc w:val="center"/>
              <w:rPr>
                <w:rFonts w:ascii="Arial" w:hAnsi="Arial" w:cs="Arial"/>
                <w:sz w:val="14"/>
                <w:szCs w:val="14"/>
              </w:rPr>
            </w:pPr>
            <w:r w:rsidRPr="00500516">
              <w:rPr>
                <w:rFonts w:ascii="Arial" w:hAnsi="Arial" w:cs="Arial"/>
                <w:sz w:val="14"/>
                <w:szCs w:val="14"/>
                <w:lang w:val="es-MX"/>
              </w:rPr>
              <w:t>EN CASO DE INCUMPLIMIENTO POR PARTE DEL CONTRATISTA, NO SUBSANADO EN UN PLAZO DE DIEZ (10)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20% DEL VALOR DEL CONTRATO A TÍTULO DE TASACIÓN ANTICIPADA DE PERJUICIOS, SIN MENOSCABO DE HACER EXIGIBLES OTROS PERJUICIOS QUE SE LLEGASEN A PROBAR.</w:t>
            </w:r>
          </w:p>
          <w:p w14:paraId="6F8C93D9" w14:textId="48C63BFE" w:rsidR="001D46FF" w:rsidRPr="00500516" w:rsidRDefault="00596364" w:rsidP="001D46FF">
            <w:pPr>
              <w:tabs>
                <w:tab w:val="left" w:pos="567"/>
              </w:tabs>
              <w:spacing w:line="256" w:lineRule="auto"/>
              <w:jc w:val="center"/>
              <w:rPr>
                <w:rFonts w:ascii="Arial" w:hAnsi="Arial" w:cs="Arial"/>
                <w:sz w:val="14"/>
                <w:szCs w:val="14"/>
              </w:rPr>
            </w:pPr>
            <w:r w:rsidRPr="00500516">
              <w:rPr>
                <w:rFonts w:ascii="Arial" w:hAnsi="Arial" w:cs="Arial"/>
                <w:b/>
                <w:bCs/>
                <w:sz w:val="14"/>
                <w:szCs w:val="14"/>
                <w:lang w:val="es-MX"/>
              </w:rPr>
              <w:t>PARÁGRAFO 1.</w:t>
            </w:r>
            <w:r w:rsidRPr="00500516">
              <w:rPr>
                <w:rFonts w:ascii="Arial" w:hAnsi="Arial" w:cs="Arial"/>
                <w:sz w:val="14"/>
                <w:szCs w:val="14"/>
                <w:lang w:val="es-MX"/>
              </w:rPr>
              <w:t xml:space="preserve"> EL PAGO DE LA PRESENTE CLÁUSULA PENAL NO EXTINGUIRÁ LAS OBLIGACIONES </w:t>
            </w:r>
            <w:r w:rsidRPr="00500516">
              <w:rPr>
                <w:rFonts w:ascii="Arial" w:hAnsi="Arial" w:cs="Arial"/>
                <w:sz w:val="14"/>
                <w:szCs w:val="14"/>
                <w:lang w:val="es-MX"/>
              </w:rPr>
              <w:lastRenderedPageBreak/>
              <w:t>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p>
          <w:p w14:paraId="5B7F2357" w14:textId="4BAE481A" w:rsidR="003364CF" w:rsidRPr="00500516" w:rsidRDefault="00596364" w:rsidP="001D46FF">
            <w:pPr>
              <w:tabs>
                <w:tab w:val="left" w:pos="567"/>
              </w:tabs>
              <w:spacing w:line="256" w:lineRule="auto"/>
              <w:jc w:val="center"/>
              <w:rPr>
                <w:rFonts w:ascii="Arial" w:hAnsi="Arial" w:cs="Arial"/>
                <w:sz w:val="14"/>
                <w:szCs w:val="14"/>
              </w:rPr>
            </w:pPr>
            <w:r w:rsidRPr="00500516">
              <w:rPr>
                <w:rFonts w:ascii="Arial" w:hAnsi="Arial" w:cs="Arial"/>
                <w:b/>
                <w:bCs/>
                <w:sz w:val="14"/>
                <w:szCs w:val="14"/>
                <w:lang w:val="es-MX"/>
              </w:rPr>
              <w:t>PARÁGRAFO 2.</w:t>
            </w:r>
            <w:r w:rsidRPr="00500516">
              <w:rPr>
                <w:rFonts w:ascii="Arial" w:hAnsi="Arial" w:cs="Arial"/>
                <w:sz w:val="14"/>
                <w:szCs w:val="14"/>
                <w:lang w:val="es-MX"/>
              </w:rPr>
              <w:t>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tc>
        <w:tc>
          <w:tcPr>
            <w:tcW w:w="2348" w:type="dxa"/>
            <w:vAlign w:val="center"/>
          </w:tcPr>
          <w:p w14:paraId="377B98DF" w14:textId="77777777" w:rsidR="003364CF" w:rsidRPr="00500516" w:rsidRDefault="003364CF" w:rsidP="00AE038D">
            <w:pPr>
              <w:tabs>
                <w:tab w:val="left" w:pos="567"/>
              </w:tabs>
              <w:spacing w:line="256" w:lineRule="auto"/>
              <w:jc w:val="center"/>
              <w:rPr>
                <w:rFonts w:ascii="Arial" w:hAnsi="Arial" w:cs="Arial"/>
                <w:sz w:val="14"/>
                <w:szCs w:val="14"/>
              </w:rPr>
            </w:pPr>
            <w:r w:rsidRPr="00500516">
              <w:rPr>
                <w:rFonts w:ascii="Arial" w:hAnsi="Arial" w:cs="Arial"/>
                <w:sz w:val="14"/>
                <w:szCs w:val="14"/>
              </w:rPr>
              <w:lastRenderedPageBreak/>
              <w:t>AMPARA EL INCUMPLIMIENTO PARCIAL O DEFINITIVO DEL CONTRATO POR PARTE DEL CONTRATISTA, SE BUSCA EL PAGO PARCIAL Y DEFINITIVO DE LOS PERJUICIOS QUE SE CAUSEN A LA ENTIDAD</w:t>
            </w:r>
          </w:p>
        </w:tc>
      </w:tr>
      <w:bookmarkEnd w:id="11"/>
    </w:tbl>
    <w:p w14:paraId="35EE8F6A" w14:textId="39BF7428" w:rsidR="00514597" w:rsidRDefault="00514597" w:rsidP="005E1DCD">
      <w:pPr>
        <w:tabs>
          <w:tab w:val="left" w:pos="1215"/>
        </w:tabs>
        <w:spacing w:after="0"/>
        <w:rPr>
          <w:rFonts w:ascii="Arial" w:hAnsi="Arial" w:cs="Arial"/>
          <w:sz w:val="18"/>
          <w:szCs w:val="18"/>
          <w:lang w:val="es-ES" w:eastAsia="es-ES"/>
        </w:rPr>
      </w:pPr>
    </w:p>
    <w:p w14:paraId="00D7F57B" w14:textId="7D06A8E7" w:rsidR="005E1DCD" w:rsidRDefault="005E1DCD" w:rsidP="005E1DCD">
      <w:pPr>
        <w:tabs>
          <w:tab w:val="left" w:pos="1215"/>
        </w:tabs>
        <w:spacing w:after="0"/>
        <w:rPr>
          <w:rFonts w:ascii="Arial" w:hAnsi="Arial" w:cs="Arial"/>
          <w:sz w:val="18"/>
          <w:szCs w:val="18"/>
          <w:lang w:val="es-ES" w:eastAsia="es-ES"/>
        </w:rPr>
      </w:pPr>
    </w:p>
    <w:p w14:paraId="038A950A" w14:textId="7684627E" w:rsidR="00017C12" w:rsidRDefault="00017C12" w:rsidP="005E1DCD">
      <w:pPr>
        <w:tabs>
          <w:tab w:val="left" w:pos="1215"/>
        </w:tabs>
        <w:spacing w:after="0"/>
        <w:rPr>
          <w:rFonts w:ascii="Arial" w:hAnsi="Arial" w:cs="Arial"/>
          <w:sz w:val="18"/>
          <w:szCs w:val="18"/>
          <w:lang w:val="es-ES" w:eastAsia="es-ES"/>
        </w:rPr>
      </w:pPr>
    </w:p>
    <w:p w14:paraId="4FC36F03" w14:textId="1786AE05" w:rsidR="00017C12" w:rsidRDefault="00017C12" w:rsidP="005E1DCD">
      <w:pPr>
        <w:tabs>
          <w:tab w:val="left" w:pos="1215"/>
        </w:tabs>
        <w:spacing w:after="0"/>
        <w:rPr>
          <w:rFonts w:ascii="Arial" w:hAnsi="Arial" w:cs="Arial"/>
          <w:sz w:val="18"/>
          <w:szCs w:val="18"/>
          <w:lang w:val="es-ES" w:eastAsia="es-ES"/>
        </w:rPr>
      </w:pPr>
    </w:p>
    <w:p w14:paraId="24CEA6D2" w14:textId="26E29830" w:rsidR="00017C12" w:rsidRDefault="00017C12" w:rsidP="005E1DCD">
      <w:pPr>
        <w:tabs>
          <w:tab w:val="left" w:pos="1215"/>
        </w:tabs>
        <w:spacing w:after="0"/>
        <w:rPr>
          <w:rFonts w:ascii="Arial" w:hAnsi="Arial" w:cs="Arial"/>
          <w:sz w:val="18"/>
          <w:szCs w:val="18"/>
          <w:lang w:val="es-ES" w:eastAsia="es-ES"/>
        </w:rPr>
      </w:pPr>
    </w:p>
    <w:p w14:paraId="5DF5315E" w14:textId="2273CB60" w:rsidR="00017C12" w:rsidRDefault="00017C12" w:rsidP="005E1DCD">
      <w:pPr>
        <w:tabs>
          <w:tab w:val="left" w:pos="1215"/>
        </w:tabs>
        <w:spacing w:after="0"/>
        <w:rPr>
          <w:rFonts w:ascii="Arial" w:hAnsi="Arial" w:cs="Arial"/>
          <w:sz w:val="18"/>
          <w:szCs w:val="18"/>
          <w:lang w:val="es-ES" w:eastAsia="es-ES"/>
        </w:rPr>
      </w:pPr>
    </w:p>
    <w:p w14:paraId="4F4DEEC0" w14:textId="7BCD2386" w:rsidR="00017C12" w:rsidRDefault="00017C12" w:rsidP="005E1DCD">
      <w:pPr>
        <w:tabs>
          <w:tab w:val="left" w:pos="1215"/>
        </w:tabs>
        <w:spacing w:after="0"/>
        <w:rPr>
          <w:rFonts w:ascii="Arial" w:hAnsi="Arial" w:cs="Arial"/>
          <w:sz w:val="18"/>
          <w:szCs w:val="18"/>
          <w:lang w:val="es-ES" w:eastAsia="es-ES"/>
        </w:rPr>
      </w:pPr>
    </w:p>
    <w:p w14:paraId="07D8BB7A" w14:textId="209CEB19" w:rsidR="00017C12" w:rsidRDefault="00017C12" w:rsidP="005E1DCD">
      <w:pPr>
        <w:tabs>
          <w:tab w:val="left" w:pos="1215"/>
        </w:tabs>
        <w:spacing w:after="0"/>
        <w:rPr>
          <w:rFonts w:ascii="Arial" w:hAnsi="Arial" w:cs="Arial"/>
          <w:sz w:val="18"/>
          <w:szCs w:val="18"/>
          <w:lang w:val="es-ES" w:eastAsia="es-ES"/>
        </w:rPr>
      </w:pPr>
    </w:p>
    <w:p w14:paraId="3EF3E544" w14:textId="2DAF2A9C" w:rsidR="00017C12" w:rsidRDefault="00017C12" w:rsidP="005E1DCD">
      <w:pPr>
        <w:tabs>
          <w:tab w:val="left" w:pos="1215"/>
        </w:tabs>
        <w:spacing w:after="0"/>
        <w:rPr>
          <w:rFonts w:ascii="Arial" w:hAnsi="Arial" w:cs="Arial"/>
          <w:sz w:val="18"/>
          <w:szCs w:val="18"/>
          <w:lang w:val="es-ES" w:eastAsia="es-ES"/>
        </w:rPr>
      </w:pPr>
    </w:p>
    <w:p w14:paraId="34027266" w14:textId="77777777" w:rsidR="00017C12" w:rsidRDefault="00017C12" w:rsidP="005E1DCD">
      <w:pPr>
        <w:tabs>
          <w:tab w:val="left" w:pos="1215"/>
        </w:tabs>
        <w:spacing w:after="0"/>
        <w:rPr>
          <w:rFonts w:ascii="Arial" w:hAnsi="Arial" w:cs="Arial"/>
          <w:sz w:val="18"/>
          <w:szCs w:val="18"/>
          <w:lang w:val="es-ES" w:eastAsia="es-ES"/>
        </w:rPr>
      </w:pPr>
    </w:p>
    <w:p w14:paraId="794EC885" w14:textId="5E6F9A6A" w:rsidR="005E1DCD" w:rsidRDefault="005E1DCD" w:rsidP="005E1DCD">
      <w:pPr>
        <w:tabs>
          <w:tab w:val="left" w:pos="1215"/>
        </w:tabs>
        <w:spacing w:after="0"/>
        <w:rPr>
          <w:rFonts w:ascii="Arial" w:hAnsi="Arial" w:cs="Arial"/>
          <w:sz w:val="18"/>
          <w:szCs w:val="18"/>
          <w:lang w:val="es-ES" w:eastAsia="es-ES"/>
        </w:rPr>
      </w:pPr>
    </w:p>
    <w:p w14:paraId="3176FB34" w14:textId="77777777" w:rsidR="00017C12" w:rsidRPr="00AB22A1" w:rsidRDefault="00017C12" w:rsidP="00017C12">
      <w:pPr>
        <w:pBdr>
          <w:top w:val="nil"/>
          <w:left w:val="nil"/>
          <w:bottom w:val="nil"/>
          <w:right w:val="nil"/>
          <w:between w:val="nil"/>
        </w:pBdr>
        <w:spacing w:after="0" w:line="240" w:lineRule="auto"/>
        <w:jc w:val="center"/>
        <w:rPr>
          <w:rFonts w:ascii="Arial" w:eastAsia="Arial" w:hAnsi="Arial" w:cs="Arial"/>
          <w:color w:val="000000"/>
          <w:sz w:val="20"/>
          <w:szCs w:val="20"/>
        </w:rPr>
      </w:pPr>
      <w:r w:rsidRPr="00AB22A1">
        <w:rPr>
          <w:rFonts w:ascii="Arial" w:eastAsia="Arial" w:hAnsi="Arial" w:cs="Arial"/>
          <w:color w:val="000000"/>
          <w:sz w:val="20"/>
          <w:szCs w:val="20"/>
        </w:rPr>
        <w:t>_________________________________________</w:t>
      </w:r>
    </w:p>
    <w:p w14:paraId="3E4CC825" w14:textId="77777777" w:rsidR="00F2641E" w:rsidRPr="00AB22A1" w:rsidRDefault="00F2641E" w:rsidP="00F2641E">
      <w:pPr>
        <w:spacing w:after="0" w:line="240" w:lineRule="auto"/>
        <w:jc w:val="center"/>
        <w:rPr>
          <w:rFonts w:ascii="Arial" w:eastAsia="Arial" w:hAnsi="Arial" w:cs="Arial"/>
          <w:b/>
          <w:sz w:val="20"/>
          <w:szCs w:val="20"/>
        </w:rPr>
      </w:pPr>
      <w:r>
        <w:rPr>
          <w:rFonts w:ascii="Arial" w:eastAsia="Arial" w:hAnsi="Arial" w:cs="Arial"/>
          <w:sz w:val="20"/>
          <w:szCs w:val="20"/>
        </w:rPr>
        <w:t>Subintendente</w:t>
      </w:r>
      <w:r w:rsidRPr="00AB22A1">
        <w:rPr>
          <w:rFonts w:ascii="Arial" w:eastAsia="Arial" w:hAnsi="Arial" w:cs="Arial"/>
          <w:sz w:val="20"/>
          <w:szCs w:val="20"/>
        </w:rPr>
        <w:t xml:space="preserve"> </w:t>
      </w:r>
      <w:r>
        <w:rPr>
          <w:rFonts w:ascii="Arial" w:eastAsia="Arial" w:hAnsi="Arial" w:cs="Arial"/>
          <w:b/>
          <w:sz w:val="20"/>
          <w:szCs w:val="20"/>
        </w:rPr>
        <w:t>DANIEL ISIDRO NIÑO CALIXTO</w:t>
      </w:r>
    </w:p>
    <w:p w14:paraId="22A7153A" w14:textId="77777777" w:rsidR="00F2641E" w:rsidRPr="00F2641E" w:rsidRDefault="00F2641E" w:rsidP="00F2641E">
      <w:pPr>
        <w:pBdr>
          <w:top w:val="nil"/>
          <w:left w:val="nil"/>
          <w:bottom w:val="nil"/>
          <w:right w:val="nil"/>
          <w:between w:val="nil"/>
        </w:pBdr>
        <w:spacing w:after="0" w:line="240" w:lineRule="auto"/>
        <w:jc w:val="center"/>
        <w:rPr>
          <w:rFonts w:ascii="Arial" w:eastAsia="Arial" w:hAnsi="Arial" w:cs="Arial"/>
          <w:sz w:val="20"/>
          <w:szCs w:val="20"/>
        </w:rPr>
      </w:pPr>
      <w:r w:rsidRPr="00AB22A1">
        <w:rPr>
          <w:rFonts w:ascii="Arial" w:eastAsia="Arial" w:hAnsi="Arial" w:cs="Arial"/>
          <w:sz w:val="20"/>
          <w:szCs w:val="20"/>
        </w:rPr>
        <w:t xml:space="preserve"> </w:t>
      </w:r>
      <w:r>
        <w:rPr>
          <w:rFonts w:ascii="Arial" w:eastAsia="Arial" w:hAnsi="Arial" w:cs="Arial"/>
          <w:sz w:val="20"/>
          <w:szCs w:val="20"/>
        </w:rPr>
        <w:t>Responsables activos fijos en servicio</w:t>
      </w:r>
      <w:r w:rsidRPr="00AB22A1">
        <w:rPr>
          <w:rFonts w:ascii="Arial" w:eastAsia="Arial" w:hAnsi="Arial" w:cs="Arial"/>
          <w:sz w:val="20"/>
          <w:szCs w:val="20"/>
        </w:rPr>
        <w:t xml:space="preserve"> ESREY</w:t>
      </w:r>
    </w:p>
    <w:p w14:paraId="7EE6071E" w14:textId="77777777" w:rsidR="00F2641E" w:rsidRDefault="00F2641E" w:rsidP="00F2641E">
      <w:pPr>
        <w:pBdr>
          <w:top w:val="nil"/>
          <w:left w:val="nil"/>
          <w:bottom w:val="nil"/>
          <w:right w:val="nil"/>
          <w:between w:val="nil"/>
        </w:pBdr>
        <w:spacing w:after="0" w:line="240" w:lineRule="auto"/>
        <w:jc w:val="center"/>
        <w:rPr>
          <w:rFonts w:ascii="Arial" w:eastAsia="Arial" w:hAnsi="Arial" w:cs="Arial"/>
          <w:color w:val="000000"/>
          <w:sz w:val="20"/>
          <w:szCs w:val="20"/>
        </w:rPr>
      </w:pPr>
    </w:p>
    <w:p w14:paraId="3755DAB7" w14:textId="77777777" w:rsidR="002B2749" w:rsidRPr="00500516" w:rsidRDefault="002B2749" w:rsidP="002B2749">
      <w:pPr>
        <w:pStyle w:val="NormalWeb"/>
        <w:spacing w:before="0" w:beforeAutospacing="0" w:after="0" w:afterAutospacing="0"/>
        <w:jc w:val="center"/>
        <w:rPr>
          <w:rFonts w:ascii="Arial" w:hAnsi="Arial" w:cs="Arial"/>
          <w:sz w:val="18"/>
          <w:szCs w:val="18"/>
          <w:lang w:val="es-ES" w:eastAsia="es-ES"/>
        </w:rPr>
        <w:sectPr w:rsidR="002B2749" w:rsidRPr="00500516" w:rsidSect="002B2749">
          <w:headerReference w:type="default" r:id="rId3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4DF387" w14:textId="2C7A56F2" w:rsidR="00976DF5" w:rsidRPr="00B24689" w:rsidRDefault="00976DF5" w:rsidP="00976DF5">
      <w:pPr>
        <w:jc w:val="center"/>
        <w:rPr>
          <w:rFonts w:ascii="Arial" w:hAnsi="Arial" w:cs="Arial"/>
          <w:b/>
          <w:sz w:val="20"/>
          <w:szCs w:val="20"/>
        </w:rPr>
      </w:pPr>
      <w:r w:rsidRPr="00B24689">
        <w:rPr>
          <w:rFonts w:ascii="Arial" w:hAnsi="Arial" w:cs="Arial"/>
          <w:b/>
          <w:sz w:val="20"/>
          <w:szCs w:val="20"/>
        </w:rPr>
        <w:lastRenderedPageBreak/>
        <w:t>ANEXO N</w:t>
      </w:r>
      <w:r w:rsidR="00911921" w:rsidRPr="00B24689">
        <w:rPr>
          <w:rFonts w:ascii="Arial" w:hAnsi="Arial" w:cs="Arial"/>
          <w:b/>
          <w:sz w:val="20"/>
          <w:szCs w:val="20"/>
        </w:rPr>
        <w:t>ro.</w:t>
      </w:r>
      <w:r w:rsidRPr="00B24689">
        <w:rPr>
          <w:rFonts w:ascii="Arial" w:hAnsi="Arial" w:cs="Arial"/>
          <w:b/>
          <w:sz w:val="20"/>
          <w:szCs w:val="20"/>
        </w:rPr>
        <w:t>4</w:t>
      </w:r>
    </w:p>
    <w:p w14:paraId="60843358" w14:textId="69946230" w:rsidR="00976DF5" w:rsidRPr="00500516" w:rsidRDefault="00976DF5" w:rsidP="008A0D90">
      <w:pPr>
        <w:ind w:left="-567"/>
        <w:jc w:val="center"/>
        <w:rPr>
          <w:rFonts w:ascii="Arial" w:hAnsi="Arial" w:cs="Arial"/>
          <w:b/>
          <w:sz w:val="20"/>
          <w:szCs w:val="20"/>
        </w:rPr>
      </w:pPr>
      <w:r w:rsidRPr="00500516">
        <w:rPr>
          <w:rFonts w:ascii="Arial" w:hAnsi="Arial" w:cs="Arial"/>
          <w:b/>
          <w:sz w:val="20"/>
          <w:szCs w:val="20"/>
        </w:rPr>
        <w:t>ANALISIS DEL RIESGO Y LA FORMA DE MITIGARLO</w:t>
      </w:r>
    </w:p>
    <w:p w14:paraId="4AB2A4BE" w14:textId="77777777" w:rsidR="00976DF5" w:rsidRPr="00500516" w:rsidRDefault="00976DF5" w:rsidP="00976DF5">
      <w:pPr>
        <w:pStyle w:val="Prrafodelista"/>
        <w:ind w:left="0"/>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
        <w:gridCol w:w="309"/>
        <w:gridCol w:w="308"/>
        <w:gridCol w:w="308"/>
        <w:gridCol w:w="308"/>
        <w:gridCol w:w="706"/>
        <w:gridCol w:w="807"/>
        <w:gridCol w:w="308"/>
        <w:gridCol w:w="308"/>
        <w:gridCol w:w="308"/>
        <w:gridCol w:w="308"/>
        <w:gridCol w:w="308"/>
        <w:gridCol w:w="830"/>
        <w:gridCol w:w="308"/>
        <w:gridCol w:w="308"/>
        <w:gridCol w:w="308"/>
        <w:gridCol w:w="308"/>
        <w:gridCol w:w="308"/>
        <w:gridCol w:w="545"/>
        <w:gridCol w:w="708"/>
        <w:gridCol w:w="711"/>
        <w:gridCol w:w="880"/>
        <w:gridCol w:w="673"/>
      </w:tblGrid>
      <w:tr w:rsidR="006E3241" w:rsidRPr="00514597" w14:paraId="7EFE919C" w14:textId="77777777" w:rsidTr="00514597">
        <w:trPr>
          <w:trHeight w:val="115"/>
        </w:trPr>
        <w:tc>
          <w:tcPr>
            <w:tcW w:w="5000" w:type="pct"/>
            <w:gridSpan w:val="23"/>
            <w:tcBorders>
              <w:top w:val="single" w:sz="4" w:space="0" w:color="auto"/>
              <w:left w:val="single" w:sz="4" w:space="0" w:color="auto"/>
              <w:bottom w:val="single" w:sz="4" w:space="0" w:color="auto"/>
              <w:right w:val="single" w:sz="4" w:space="0" w:color="auto"/>
            </w:tcBorders>
            <w:vAlign w:val="center"/>
            <w:hideMark/>
          </w:tcPr>
          <w:p w14:paraId="4266DB79" w14:textId="77777777" w:rsidR="00976DF5" w:rsidRPr="00514597" w:rsidRDefault="00976DF5" w:rsidP="001C3345">
            <w:pPr>
              <w:pStyle w:val="Prrafodelista"/>
              <w:spacing w:line="254" w:lineRule="auto"/>
              <w:jc w:val="center"/>
              <w:rPr>
                <w:rFonts w:ascii="Arial" w:eastAsia="MS Mincho" w:hAnsi="Arial" w:cs="Arial"/>
                <w:b/>
                <w:sz w:val="14"/>
                <w:szCs w:val="14"/>
              </w:rPr>
            </w:pPr>
            <w:r w:rsidRPr="00514597">
              <w:rPr>
                <w:rFonts w:ascii="Arial" w:eastAsia="MS Mincho" w:hAnsi="Arial" w:cs="Arial"/>
                <w:b/>
                <w:sz w:val="14"/>
                <w:szCs w:val="14"/>
              </w:rPr>
              <w:t>MATRIZ DE RIESGOS</w:t>
            </w:r>
          </w:p>
        </w:tc>
      </w:tr>
      <w:tr w:rsidR="006E3241" w:rsidRPr="00514597" w14:paraId="37F07ED4" w14:textId="77777777" w:rsidTr="00514597">
        <w:trPr>
          <w:cantSplit/>
          <w:trHeight w:val="911"/>
        </w:trPr>
        <w:tc>
          <w:tcPr>
            <w:tcW w:w="146" w:type="pct"/>
            <w:tcBorders>
              <w:top w:val="single" w:sz="4" w:space="0" w:color="auto"/>
              <w:left w:val="single" w:sz="4" w:space="0" w:color="auto"/>
              <w:bottom w:val="single" w:sz="4" w:space="0" w:color="auto"/>
              <w:right w:val="single" w:sz="4" w:space="0" w:color="auto"/>
            </w:tcBorders>
            <w:textDirection w:val="btLr"/>
            <w:vAlign w:val="center"/>
            <w:hideMark/>
          </w:tcPr>
          <w:p w14:paraId="07251A04" w14:textId="77777777" w:rsidR="00976DF5" w:rsidRPr="00514597" w:rsidRDefault="00976DF5" w:rsidP="001C3345">
            <w:pPr>
              <w:pStyle w:val="Prrafodelista"/>
              <w:spacing w:line="254" w:lineRule="auto"/>
              <w:ind w:left="113" w:right="113"/>
              <w:jc w:val="center"/>
              <w:rPr>
                <w:rFonts w:ascii="Arial" w:eastAsia="MS Mincho" w:hAnsi="Arial" w:cs="Arial"/>
                <w:sz w:val="14"/>
                <w:szCs w:val="14"/>
              </w:rPr>
            </w:pPr>
            <w:r w:rsidRPr="00514597">
              <w:rPr>
                <w:rFonts w:ascii="Arial" w:eastAsia="MS Mincho" w:hAnsi="Arial" w:cs="Arial"/>
                <w:sz w:val="14"/>
                <w:szCs w:val="14"/>
              </w:rPr>
              <w:t>NUMERO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563C72C" w14:textId="77777777" w:rsidR="00976DF5" w:rsidRPr="00514597" w:rsidRDefault="00976DF5" w:rsidP="001C3345">
            <w:pPr>
              <w:pStyle w:val="Prrafodelista"/>
              <w:spacing w:line="254" w:lineRule="auto"/>
              <w:ind w:left="113" w:right="113"/>
              <w:jc w:val="center"/>
              <w:rPr>
                <w:rFonts w:ascii="Arial" w:eastAsia="MS Mincho" w:hAnsi="Arial" w:cs="Arial"/>
                <w:sz w:val="14"/>
                <w:szCs w:val="14"/>
              </w:rPr>
            </w:pPr>
            <w:r w:rsidRPr="00514597">
              <w:rPr>
                <w:rFonts w:ascii="Arial" w:eastAsia="MS Mincho" w:hAnsi="Arial" w:cs="Arial"/>
                <w:sz w:val="14"/>
                <w:szCs w:val="14"/>
              </w:rPr>
              <w:t>CLASE</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FDCB3E8" w14:textId="77777777" w:rsidR="00976DF5" w:rsidRPr="00514597" w:rsidRDefault="00976DF5" w:rsidP="001C3345">
            <w:pPr>
              <w:pStyle w:val="Prrafodelista"/>
              <w:spacing w:line="254" w:lineRule="auto"/>
              <w:ind w:left="113" w:right="113"/>
              <w:jc w:val="center"/>
              <w:rPr>
                <w:rFonts w:ascii="Arial" w:eastAsia="MS Mincho" w:hAnsi="Arial" w:cs="Arial"/>
                <w:sz w:val="14"/>
                <w:szCs w:val="14"/>
              </w:rPr>
            </w:pPr>
            <w:r w:rsidRPr="00514597">
              <w:rPr>
                <w:rFonts w:ascii="Arial" w:eastAsia="MS Mincho" w:hAnsi="Arial" w:cs="Arial"/>
                <w:sz w:val="14"/>
                <w:szCs w:val="14"/>
              </w:rPr>
              <w:t>FUENTE</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0EEABB6" w14:textId="77777777" w:rsidR="00976DF5" w:rsidRPr="00514597" w:rsidRDefault="00976DF5" w:rsidP="001C3345">
            <w:pPr>
              <w:pStyle w:val="Prrafodelista"/>
              <w:spacing w:line="254" w:lineRule="auto"/>
              <w:ind w:left="113" w:right="113"/>
              <w:jc w:val="center"/>
              <w:rPr>
                <w:rFonts w:ascii="Arial" w:eastAsia="MS Mincho" w:hAnsi="Arial" w:cs="Arial"/>
                <w:sz w:val="14"/>
                <w:szCs w:val="14"/>
              </w:rPr>
            </w:pPr>
            <w:r w:rsidRPr="00514597">
              <w:rPr>
                <w:rFonts w:ascii="Arial" w:eastAsia="MS Mincho" w:hAnsi="Arial" w:cs="Arial"/>
                <w:sz w:val="14"/>
                <w:szCs w:val="14"/>
              </w:rPr>
              <w:t>ETAPA</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F3E5C8E" w14:textId="77777777" w:rsidR="00976DF5" w:rsidRPr="00514597" w:rsidRDefault="00976DF5" w:rsidP="001C3345">
            <w:pPr>
              <w:pStyle w:val="Prrafodelista"/>
              <w:spacing w:line="254" w:lineRule="auto"/>
              <w:ind w:left="113" w:right="113"/>
              <w:jc w:val="center"/>
              <w:rPr>
                <w:rFonts w:ascii="Arial" w:eastAsia="MS Mincho" w:hAnsi="Arial" w:cs="Arial"/>
                <w:sz w:val="14"/>
                <w:szCs w:val="14"/>
              </w:rPr>
            </w:pPr>
            <w:r w:rsidRPr="00514597">
              <w:rPr>
                <w:rFonts w:ascii="Arial" w:eastAsia="MS Mincho" w:hAnsi="Arial" w:cs="Arial"/>
                <w:sz w:val="14"/>
                <w:szCs w:val="14"/>
              </w:rPr>
              <w:t>TIPO</w:t>
            </w:r>
          </w:p>
        </w:tc>
        <w:tc>
          <w:tcPr>
            <w:tcW w:w="337" w:type="pct"/>
            <w:tcBorders>
              <w:top w:val="single" w:sz="4" w:space="0" w:color="auto"/>
              <w:left w:val="single" w:sz="4" w:space="0" w:color="auto"/>
              <w:bottom w:val="single" w:sz="4" w:space="0" w:color="auto"/>
              <w:right w:val="single" w:sz="4" w:space="0" w:color="auto"/>
            </w:tcBorders>
            <w:vAlign w:val="center"/>
            <w:hideMark/>
          </w:tcPr>
          <w:p w14:paraId="56717B97"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DESCRIPCION</w:t>
            </w:r>
          </w:p>
        </w:tc>
        <w:tc>
          <w:tcPr>
            <w:tcW w:w="385" w:type="pct"/>
            <w:tcBorders>
              <w:top w:val="single" w:sz="4" w:space="0" w:color="auto"/>
              <w:left w:val="single" w:sz="4" w:space="0" w:color="auto"/>
              <w:bottom w:val="single" w:sz="4" w:space="0" w:color="auto"/>
              <w:right w:val="single" w:sz="4" w:space="0" w:color="auto"/>
            </w:tcBorders>
            <w:vAlign w:val="center"/>
            <w:hideMark/>
          </w:tcPr>
          <w:p w14:paraId="5A9F3F0C"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CONSECUENCIA DE LA OCURRENCIA DEL EVENTO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2A429E7B"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PROBABILIDAD</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8C69678"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IMPACTO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58765DD"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VALORACIÓN DEL RIESGO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65BBB2F"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CATEGORIA</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828C32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A QUIEN SE LE ASIGNA EL RIESGO</w:t>
            </w:r>
          </w:p>
        </w:tc>
        <w:tc>
          <w:tcPr>
            <w:tcW w:w="396" w:type="pct"/>
            <w:tcBorders>
              <w:top w:val="single" w:sz="4" w:space="0" w:color="auto"/>
              <w:left w:val="single" w:sz="4" w:space="0" w:color="auto"/>
              <w:bottom w:val="single" w:sz="4" w:space="0" w:color="auto"/>
              <w:right w:val="single" w:sz="4" w:space="0" w:color="auto"/>
            </w:tcBorders>
            <w:vAlign w:val="center"/>
            <w:hideMark/>
          </w:tcPr>
          <w:p w14:paraId="5ED2A6A6"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TRATAMIENTO / CONTROLES A SER IMPLEMENTADOS</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2500A1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PROBABILIDAD</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3A001C0"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IMPACTO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C700416"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VALORACIÓN DEL RIESGO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0597198"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CATEGORIA</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267B780"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AFECTA LA EJECUCIÓN DEL CONTRATO</w:t>
            </w:r>
          </w:p>
        </w:tc>
        <w:tc>
          <w:tcPr>
            <w:tcW w:w="260" w:type="pct"/>
            <w:tcBorders>
              <w:top w:val="single" w:sz="4" w:space="0" w:color="auto"/>
              <w:left w:val="single" w:sz="4" w:space="0" w:color="auto"/>
              <w:bottom w:val="single" w:sz="4" w:space="0" w:color="auto"/>
              <w:right w:val="single" w:sz="4" w:space="0" w:color="auto"/>
            </w:tcBorders>
            <w:vAlign w:val="center"/>
            <w:hideMark/>
          </w:tcPr>
          <w:p w14:paraId="1FF776D4"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PERSONA RESPONSABLE POR IMPLEMENTAR EL TRATAMIENTO</w:t>
            </w:r>
          </w:p>
        </w:tc>
        <w:tc>
          <w:tcPr>
            <w:tcW w:w="338" w:type="pct"/>
            <w:tcBorders>
              <w:top w:val="single" w:sz="4" w:space="0" w:color="auto"/>
              <w:left w:val="single" w:sz="4" w:space="0" w:color="auto"/>
              <w:bottom w:val="single" w:sz="4" w:space="0" w:color="auto"/>
              <w:right w:val="single" w:sz="4" w:space="0" w:color="auto"/>
            </w:tcBorders>
            <w:vAlign w:val="center"/>
            <w:hideMark/>
          </w:tcPr>
          <w:p w14:paraId="739667DF"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FECHA ESTIMADA EN QUE SE INICIA EL TRATAMIENTO</w:t>
            </w:r>
          </w:p>
        </w:tc>
        <w:tc>
          <w:tcPr>
            <w:tcW w:w="339" w:type="pct"/>
            <w:tcBorders>
              <w:top w:val="single" w:sz="4" w:space="0" w:color="auto"/>
              <w:left w:val="single" w:sz="4" w:space="0" w:color="auto"/>
              <w:bottom w:val="single" w:sz="4" w:space="0" w:color="auto"/>
              <w:right w:val="single" w:sz="4" w:space="0" w:color="auto"/>
            </w:tcBorders>
            <w:vAlign w:val="center"/>
            <w:hideMark/>
          </w:tcPr>
          <w:p w14:paraId="6C1BD370"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FECHA ESTIMADA EN QUE SE COMPLETA EL TRATAMIENTO</w:t>
            </w:r>
          </w:p>
        </w:tc>
        <w:tc>
          <w:tcPr>
            <w:tcW w:w="420" w:type="pct"/>
            <w:tcBorders>
              <w:top w:val="single" w:sz="4" w:space="0" w:color="auto"/>
              <w:left w:val="single" w:sz="4" w:space="0" w:color="auto"/>
              <w:bottom w:val="single" w:sz="4" w:space="0" w:color="auto"/>
              <w:right w:val="single" w:sz="4" w:space="0" w:color="auto"/>
            </w:tcBorders>
            <w:vAlign w:val="center"/>
            <w:hideMark/>
          </w:tcPr>
          <w:p w14:paraId="028B7297"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COMO SE REALIZA EL MONITOREO</w:t>
            </w:r>
          </w:p>
        </w:tc>
        <w:tc>
          <w:tcPr>
            <w:tcW w:w="321" w:type="pct"/>
            <w:tcBorders>
              <w:top w:val="single" w:sz="4" w:space="0" w:color="auto"/>
              <w:left w:val="single" w:sz="4" w:space="0" w:color="auto"/>
              <w:bottom w:val="single" w:sz="4" w:space="0" w:color="auto"/>
              <w:right w:val="single" w:sz="4" w:space="0" w:color="auto"/>
            </w:tcBorders>
            <w:vAlign w:val="center"/>
            <w:hideMark/>
          </w:tcPr>
          <w:p w14:paraId="3AB7CAEB" w14:textId="77777777" w:rsidR="00976DF5" w:rsidRPr="00514597" w:rsidRDefault="00976DF5" w:rsidP="001C3345">
            <w:pPr>
              <w:pStyle w:val="Prrafodelista"/>
              <w:spacing w:line="254" w:lineRule="auto"/>
              <w:ind w:left="-107"/>
              <w:jc w:val="center"/>
              <w:rPr>
                <w:rFonts w:ascii="Arial" w:eastAsia="MS Mincho" w:hAnsi="Arial" w:cs="Arial"/>
                <w:sz w:val="14"/>
                <w:szCs w:val="14"/>
              </w:rPr>
            </w:pPr>
            <w:r w:rsidRPr="00514597">
              <w:rPr>
                <w:rFonts w:ascii="Arial" w:eastAsia="MS Mincho" w:hAnsi="Arial" w:cs="Arial"/>
                <w:sz w:val="14"/>
                <w:szCs w:val="14"/>
              </w:rPr>
              <w:t>PERIODICIDAD CUANDO</w:t>
            </w:r>
          </w:p>
        </w:tc>
      </w:tr>
      <w:tr w:rsidR="006E3241" w:rsidRPr="00514597" w14:paraId="563C80FA" w14:textId="77777777" w:rsidTr="00514597">
        <w:trPr>
          <w:cantSplit/>
          <w:trHeight w:val="1173"/>
        </w:trPr>
        <w:tc>
          <w:tcPr>
            <w:tcW w:w="146" w:type="pct"/>
            <w:tcBorders>
              <w:top w:val="single" w:sz="4" w:space="0" w:color="auto"/>
              <w:left w:val="single" w:sz="4" w:space="0" w:color="auto"/>
              <w:bottom w:val="single" w:sz="4" w:space="0" w:color="auto"/>
              <w:right w:val="single" w:sz="4" w:space="0" w:color="auto"/>
            </w:tcBorders>
            <w:textDirection w:val="btLr"/>
            <w:vAlign w:val="center"/>
            <w:hideMark/>
          </w:tcPr>
          <w:p w14:paraId="203E5340"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20C75A0"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ESPECIFICO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3093785"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EXTERNO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3A3AC3B"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EJECUCION</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9130EC8"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OPERACIONAL</w:t>
            </w:r>
          </w:p>
        </w:tc>
        <w:tc>
          <w:tcPr>
            <w:tcW w:w="337" w:type="pct"/>
            <w:tcBorders>
              <w:top w:val="single" w:sz="4" w:space="0" w:color="auto"/>
              <w:left w:val="single" w:sz="4" w:space="0" w:color="auto"/>
              <w:bottom w:val="single" w:sz="4" w:space="0" w:color="auto"/>
              <w:right w:val="single" w:sz="4" w:space="0" w:color="auto"/>
            </w:tcBorders>
            <w:textDirection w:val="btLr"/>
            <w:vAlign w:val="center"/>
            <w:hideMark/>
          </w:tcPr>
          <w:p w14:paraId="3B2AD3BE"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QUE EL CONTRATISTA NO CUMPLA CON LAS OBLIGACIONES CONTRACTUALES, ANTES DEL PLAZO DE EJECUCION DEL CONTRATO.</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7509E5A1"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TERMINACION ANORMAL DEL PROCESO DE CONTRATACION Y NO CUMPLIMIENTO DEL OBJETO DEL CONTRATO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7BB47E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6C135EB"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4</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D3E2E2C"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5</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57E117F"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MEDIO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207201DE"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ENTIDAD</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50BE5520"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REDUCIR LA PROBABILIDAD DE OCURRENCIA/ INFORMAR AL CONTRATISTA DESDE LA ADJUDICACION DEL CONTRATO LAS CONSECUANCIAS DEL NO CUMPLIMIENTO DE LAS CONDICIONES TÉCNICAS</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0D47E4C"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2FE02FF"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5C5E53A"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3F7ADD2"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FD443A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SI</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6D33585E"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SUPERVISOR DEL CONTRATO</w:t>
            </w:r>
          </w:p>
        </w:tc>
        <w:tc>
          <w:tcPr>
            <w:tcW w:w="338" w:type="pct"/>
            <w:tcBorders>
              <w:top w:val="single" w:sz="4" w:space="0" w:color="auto"/>
              <w:left w:val="single" w:sz="4" w:space="0" w:color="auto"/>
              <w:bottom w:val="single" w:sz="4" w:space="0" w:color="auto"/>
              <w:right w:val="single" w:sz="4" w:space="0" w:color="auto"/>
            </w:tcBorders>
            <w:textDirection w:val="btLr"/>
            <w:vAlign w:val="center"/>
            <w:hideMark/>
          </w:tcPr>
          <w:p w14:paraId="65D20907"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DESDE LA ADJUDICACION HASTA LA LEGALIZACION DE LA MINUTA</w:t>
            </w:r>
          </w:p>
        </w:tc>
        <w:tc>
          <w:tcPr>
            <w:tcW w:w="339" w:type="pct"/>
            <w:tcBorders>
              <w:top w:val="single" w:sz="4" w:space="0" w:color="auto"/>
              <w:left w:val="single" w:sz="4" w:space="0" w:color="auto"/>
              <w:bottom w:val="single" w:sz="4" w:space="0" w:color="auto"/>
              <w:right w:val="single" w:sz="4" w:space="0" w:color="auto"/>
            </w:tcBorders>
            <w:textDirection w:val="btLr"/>
            <w:vAlign w:val="center"/>
            <w:hideMark/>
          </w:tcPr>
          <w:p w14:paraId="45B14D8D"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FECHA DE TERMINACION DEL CONTRATO</w:t>
            </w:r>
          </w:p>
        </w:tc>
        <w:tc>
          <w:tcPr>
            <w:tcW w:w="420" w:type="pct"/>
            <w:tcBorders>
              <w:top w:val="single" w:sz="4" w:space="0" w:color="auto"/>
              <w:left w:val="single" w:sz="4" w:space="0" w:color="auto"/>
              <w:bottom w:val="single" w:sz="4" w:space="0" w:color="auto"/>
              <w:right w:val="single" w:sz="4" w:space="0" w:color="auto"/>
            </w:tcBorders>
            <w:textDirection w:val="btLr"/>
            <w:vAlign w:val="center"/>
            <w:hideMark/>
          </w:tcPr>
          <w:p w14:paraId="3DF8E54D"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LA NOTIFICACIÓN Y FIRMA DEL CONTRATO</w:t>
            </w:r>
          </w:p>
        </w:tc>
        <w:tc>
          <w:tcPr>
            <w:tcW w:w="321" w:type="pct"/>
            <w:tcBorders>
              <w:top w:val="single" w:sz="4" w:space="0" w:color="auto"/>
              <w:left w:val="single" w:sz="4" w:space="0" w:color="auto"/>
              <w:bottom w:val="single" w:sz="4" w:space="0" w:color="auto"/>
              <w:right w:val="single" w:sz="4" w:space="0" w:color="auto"/>
            </w:tcBorders>
            <w:textDirection w:val="btLr"/>
            <w:vAlign w:val="center"/>
            <w:hideMark/>
          </w:tcPr>
          <w:p w14:paraId="108194F7" w14:textId="77777777" w:rsidR="00976DF5" w:rsidRPr="00544F09" w:rsidRDefault="00976DF5" w:rsidP="001C3345">
            <w:pPr>
              <w:pStyle w:val="Prrafodelista"/>
              <w:spacing w:line="254" w:lineRule="auto"/>
              <w:ind w:left="-107"/>
              <w:jc w:val="center"/>
              <w:rPr>
                <w:rFonts w:ascii="Arial" w:eastAsia="MS Mincho" w:hAnsi="Arial" w:cs="Arial"/>
                <w:sz w:val="14"/>
                <w:szCs w:val="14"/>
              </w:rPr>
            </w:pPr>
            <w:r w:rsidRPr="00544F09">
              <w:rPr>
                <w:rFonts w:ascii="Arial" w:eastAsia="MS Mincho" w:hAnsi="Arial" w:cs="Arial"/>
                <w:sz w:val="14"/>
                <w:szCs w:val="14"/>
              </w:rPr>
              <w:t>MENSUAL</w:t>
            </w:r>
          </w:p>
        </w:tc>
      </w:tr>
      <w:tr w:rsidR="006E3241" w:rsidRPr="00514597" w14:paraId="782FA75A" w14:textId="77777777" w:rsidTr="00514597">
        <w:trPr>
          <w:cantSplit/>
          <w:trHeight w:val="1163"/>
        </w:trPr>
        <w:tc>
          <w:tcPr>
            <w:tcW w:w="146" w:type="pct"/>
            <w:tcBorders>
              <w:top w:val="single" w:sz="4" w:space="0" w:color="auto"/>
              <w:left w:val="single" w:sz="4" w:space="0" w:color="auto"/>
              <w:bottom w:val="single" w:sz="4" w:space="0" w:color="auto"/>
              <w:right w:val="single" w:sz="4" w:space="0" w:color="auto"/>
            </w:tcBorders>
            <w:textDirection w:val="btLr"/>
            <w:vAlign w:val="center"/>
            <w:hideMark/>
          </w:tcPr>
          <w:p w14:paraId="6A2CC7F7"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3004411"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ESPECIFICO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C402B3F"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EXTERNO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4C7FF61"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EJECUCION</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79D10DF"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OPERACIONAL</w:t>
            </w:r>
          </w:p>
        </w:tc>
        <w:tc>
          <w:tcPr>
            <w:tcW w:w="337" w:type="pct"/>
            <w:tcBorders>
              <w:top w:val="single" w:sz="4" w:space="0" w:color="auto"/>
              <w:left w:val="single" w:sz="4" w:space="0" w:color="auto"/>
              <w:bottom w:val="single" w:sz="4" w:space="0" w:color="auto"/>
              <w:right w:val="single" w:sz="4" w:space="0" w:color="auto"/>
            </w:tcBorders>
            <w:textDirection w:val="btLr"/>
            <w:vAlign w:val="center"/>
            <w:hideMark/>
          </w:tcPr>
          <w:p w14:paraId="7F9CEC50"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 xml:space="preserve">RIESGOS DERIVADOS DE LA PRESTACION DEL SERVICIO. </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4222A6D5"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NO EJECUCION DEL CONTRATO, DE ACUERDO A LO ESTABLECIDO EN LAS ESPECIFICACIONES TÉCNICAS.</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6671744"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7BF4560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79551F0"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5</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67546B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MEDIO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C26D53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ENTIDAD</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38CE66B0"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REDUCIR LA PROBABILIDAD DE OCURRENCIA /INFORMES DE SUPERVISION EN DONDE SE REALICE SEGUIMIENTO A LO REQUERIDO EN LAS ESPECIFICACIONES</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1464142"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F425A3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F8BD6A3"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2B5D8DA"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54CC810"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SI</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3DA3CF61"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SUPERVISOR DEL CONTRATO</w:t>
            </w:r>
          </w:p>
        </w:tc>
        <w:tc>
          <w:tcPr>
            <w:tcW w:w="338" w:type="pct"/>
            <w:tcBorders>
              <w:top w:val="single" w:sz="4" w:space="0" w:color="auto"/>
              <w:left w:val="single" w:sz="4" w:space="0" w:color="auto"/>
              <w:bottom w:val="single" w:sz="4" w:space="0" w:color="auto"/>
              <w:right w:val="single" w:sz="4" w:space="0" w:color="auto"/>
            </w:tcBorders>
            <w:textDirection w:val="btLr"/>
            <w:vAlign w:val="center"/>
            <w:hideMark/>
          </w:tcPr>
          <w:p w14:paraId="5057843E"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ADJUDICACION DEL CONTRATO</w:t>
            </w:r>
          </w:p>
        </w:tc>
        <w:tc>
          <w:tcPr>
            <w:tcW w:w="339" w:type="pct"/>
            <w:tcBorders>
              <w:top w:val="single" w:sz="4" w:space="0" w:color="auto"/>
              <w:left w:val="single" w:sz="4" w:space="0" w:color="auto"/>
              <w:bottom w:val="single" w:sz="4" w:space="0" w:color="auto"/>
              <w:right w:val="single" w:sz="4" w:space="0" w:color="auto"/>
            </w:tcBorders>
            <w:textDirection w:val="btLr"/>
            <w:vAlign w:val="center"/>
            <w:hideMark/>
          </w:tcPr>
          <w:p w14:paraId="48792DB8"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TERMINACION DEL CONTRATO</w:t>
            </w:r>
          </w:p>
        </w:tc>
        <w:tc>
          <w:tcPr>
            <w:tcW w:w="420" w:type="pct"/>
            <w:tcBorders>
              <w:top w:val="single" w:sz="4" w:space="0" w:color="auto"/>
              <w:left w:val="single" w:sz="4" w:space="0" w:color="auto"/>
              <w:bottom w:val="single" w:sz="4" w:space="0" w:color="auto"/>
              <w:right w:val="single" w:sz="4" w:space="0" w:color="auto"/>
            </w:tcBorders>
            <w:textDirection w:val="btLr"/>
            <w:vAlign w:val="center"/>
            <w:hideMark/>
          </w:tcPr>
          <w:p w14:paraId="6BDBB499"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INFORMES DE SUPERVISION</w:t>
            </w:r>
          </w:p>
        </w:tc>
        <w:tc>
          <w:tcPr>
            <w:tcW w:w="321" w:type="pct"/>
            <w:tcBorders>
              <w:top w:val="single" w:sz="4" w:space="0" w:color="auto"/>
              <w:left w:val="single" w:sz="4" w:space="0" w:color="auto"/>
              <w:bottom w:val="single" w:sz="4" w:space="0" w:color="auto"/>
              <w:right w:val="single" w:sz="4" w:space="0" w:color="auto"/>
            </w:tcBorders>
            <w:textDirection w:val="btLr"/>
            <w:vAlign w:val="center"/>
            <w:hideMark/>
          </w:tcPr>
          <w:p w14:paraId="66AC39BB" w14:textId="77777777" w:rsidR="00976DF5" w:rsidRPr="00544F09" w:rsidRDefault="00976DF5" w:rsidP="001C3345">
            <w:pPr>
              <w:pStyle w:val="Prrafodelista"/>
              <w:spacing w:line="254" w:lineRule="auto"/>
              <w:ind w:left="-107"/>
              <w:jc w:val="center"/>
              <w:rPr>
                <w:rFonts w:ascii="Arial" w:eastAsia="MS Mincho" w:hAnsi="Arial" w:cs="Arial"/>
                <w:sz w:val="14"/>
                <w:szCs w:val="14"/>
              </w:rPr>
            </w:pPr>
            <w:r w:rsidRPr="00544F09">
              <w:rPr>
                <w:rFonts w:ascii="Arial" w:eastAsia="MS Mincho" w:hAnsi="Arial" w:cs="Arial"/>
                <w:sz w:val="14"/>
                <w:szCs w:val="14"/>
              </w:rPr>
              <w:t>MENSUAL</w:t>
            </w:r>
          </w:p>
        </w:tc>
      </w:tr>
      <w:tr w:rsidR="006E3241" w:rsidRPr="00514597" w14:paraId="3E8450C8" w14:textId="77777777" w:rsidTr="00514597">
        <w:trPr>
          <w:cantSplit/>
          <w:trHeight w:val="1431"/>
        </w:trPr>
        <w:tc>
          <w:tcPr>
            <w:tcW w:w="146" w:type="pct"/>
            <w:tcBorders>
              <w:top w:val="single" w:sz="4" w:space="0" w:color="auto"/>
              <w:left w:val="single" w:sz="4" w:space="0" w:color="auto"/>
              <w:bottom w:val="single" w:sz="4" w:space="0" w:color="auto"/>
              <w:right w:val="single" w:sz="4" w:space="0" w:color="auto"/>
            </w:tcBorders>
            <w:textDirection w:val="btLr"/>
            <w:vAlign w:val="center"/>
            <w:hideMark/>
          </w:tcPr>
          <w:p w14:paraId="57342187"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5F71F5F"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 xml:space="preserve">GENERAL </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747B457E"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EXTERNO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825E5A4"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SELECCION</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20E78997"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OPERACIONAL</w:t>
            </w:r>
          </w:p>
        </w:tc>
        <w:tc>
          <w:tcPr>
            <w:tcW w:w="337" w:type="pct"/>
            <w:tcBorders>
              <w:top w:val="single" w:sz="4" w:space="0" w:color="auto"/>
              <w:left w:val="single" w:sz="4" w:space="0" w:color="auto"/>
              <w:bottom w:val="single" w:sz="4" w:space="0" w:color="auto"/>
              <w:right w:val="single" w:sz="4" w:space="0" w:color="auto"/>
            </w:tcBorders>
            <w:textDirection w:val="btLr"/>
            <w:vAlign w:val="center"/>
            <w:hideMark/>
          </w:tcPr>
          <w:p w14:paraId="6D96247E"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SE PRESENTA CUANDO EN EL MERCADO NO HAY SUFICIENTE OFERTA</w:t>
            </w:r>
            <w:r w:rsidRPr="00514597">
              <w:rPr>
                <w:rFonts w:ascii="Arial" w:hAnsi="Arial" w:cs="Arial"/>
                <w:sz w:val="14"/>
                <w:szCs w:val="14"/>
              </w:rPr>
              <w:t xml:space="preserve"> </w:t>
            </w:r>
            <w:r w:rsidRPr="00514597">
              <w:rPr>
                <w:rFonts w:ascii="Arial" w:eastAsia="MS Mincho" w:hAnsi="Arial" w:cs="Arial"/>
                <w:sz w:val="14"/>
                <w:szCs w:val="14"/>
              </w:rPr>
              <w:t>DE CONTRATISTAS QUE CUMPLAN CON EL PERFIL REQUERIDO PARA LA EJECUCIÓN DEL CONTRATO</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3402F048"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RETRASOS EN EL PROCESO DE SELECCIÓN DEL CONTRATISTA QUE AFECTA LA SATISFACCIÓN DE LA NECESIDAD</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FC8D365"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662B059"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313F41E"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7F88D5B2"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F7B13B6"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ENTIDAD</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6FB0054E"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REALIZAR ADECUADAMENTE UN ANÁLISIS DE SECTOR Y DE SONDEO DE</w:t>
            </w:r>
            <w:r w:rsidRPr="00514597">
              <w:rPr>
                <w:rFonts w:ascii="Arial" w:hAnsi="Arial" w:cs="Arial"/>
                <w:sz w:val="14"/>
                <w:szCs w:val="14"/>
              </w:rPr>
              <w:t xml:space="preserve"> </w:t>
            </w:r>
            <w:r w:rsidRPr="00514597">
              <w:rPr>
                <w:rFonts w:ascii="Arial" w:eastAsia="MS Mincho" w:hAnsi="Arial" w:cs="Arial"/>
                <w:sz w:val="14"/>
                <w:szCs w:val="14"/>
              </w:rPr>
              <w:t>MERCADO CON EL FIN DE IDENTIFICAR LOS PROFESIONALES CON LOS PERFILES REQUERIDOS</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EC87985"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7BEACAA4"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796CE1EC"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1240DBF"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F3051B2"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SI</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3BBAF66D"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ESTRUCTURADORES</w:t>
            </w:r>
          </w:p>
        </w:tc>
        <w:tc>
          <w:tcPr>
            <w:tcW w:w="338" w:type="pct"/>
            <w:tcBorders>
              <w:top w:val="single" w:sz="4" w:space="0" w:color="auto"/>
              <w:left w:val="single" w:sz="4" w:space="0" w:color="auto"/>
              <w:bottom w:val="single" w:sz="4" w:space="0" w:color="auto"/>
              <w:right w:val="single" w:sz="4" w:space="0" w:color="auto"/>
            </w:tcBorders>
            <w:textDirection w:val="btLr"/>
            <w:vAlign w:val="center"/>
            <w:hideMark/>
          </w:tcPr>
          <w:p w14:paraId="0E8C887F"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INVITACION PUBLICA Y ESTUDIOS PREVIOS</w:t>
            </w:r>
          </w:p>
        </w:tc>
        <w:tc>
          <w:tcPr>
            <w:tcW w:w="339" w:type="pct"/>
            <w:tcBorders>
              <w:top w:val="single" w:sz="4" w:space="0" w:color="auto"/>
              <w:left w:val="single" w:sz="4" w:space="0" w:color="auto"/>
              <w:bottom w:val="single" w:sz="4" w:space="0" w:color="auto"/>
              <w:right w:val="single" w:sz="4" w:space="0" w:color="auto"/>
            </w:tcBorders>
            <w:textDirection w:val="btLr"/>
            <w:vAlign w:val="center"/>
            <w:hideMark/>
          </w:tcPr>
          <w:p w14:paraId="405D1BE5"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PRESENTACION OFERTAS</w:t>
            </w:r>
          </w:p>
        </w:tc>
        <w:tc>
          <w:tcPr>
            <w:tcW w:w="420" w:type="pct"/>
            <w:tcBorders>
              <w:top w:val="single" w:sz="4" w:space="0" w:color="auto"/>
              <w:left w:val="single" w:sz="4" w:space="0" w:color="auto"/>
              <w:bottom w:val="single" w:sz="4" w:space="0" w:color="auto"/>
              <w:right w:val="single" w:sz="4" w:space="0" w:color="auto"/>
            </w:tcBorders>
            <w:textDirection w:val="btLr"/>
            <w:vAlign w:val="center"/>
            <w:hideMark/>
          </w:tcPr>
          <w:p w14:paraId="4F03FD07"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REALIZAR ADECUADAMENTE UN ANÁLISIS DE SECTOR Y DE SONDEO DE MERCADO CON EL FIN DE IDENTIFICAR ESPECIFICACIONES REQUERIDAS</w:t>
            </w:r>
          </w:p>
        </w:tc>
        <w:tc>
          <w:tcPr>
            <w:tcW w:w="321" w:type="pct"/>
            <w:tcBorders>
              <w:top w:val="single" w:sz="4" w:space="0" w:color="auto"/>
              <w:left w:val="single" w:sz="4" w:space="0" w:color="auto"/>
              <w:bottom w:val="single" w:sz="4" w:space="0" w:color="auto"/>
              <w:right w:val="single" w:sz="4" w:space="0" w:color="auto"/>
            </w:tcBorders>
            <w:textDirection w:val="btLr"/>
            <w:vAlign w:val="center"/>
            <w:hideMark/>
          </w:tcPr>
          <w:p w14:paraId="670ED167" w14:textId="77777777" w:rsidR="00976DF5" w:rsidRPr="00514597" w:rsidRDefault="00976DF5" w:rsidP="001C3345">
            <w:pPr>
              <w:pStyle w:val="Prrafodelista"/>
              <w:spacing w:line="254" w:lineRule="auto"/>
              <w:ind w:left="-107"/>
              <w:jc w:val="center"/>
              <w:rPr>
                <w:rFonts w:ascii="Arial" w:eastAsia="MS Mincho" w:hAnsi="Arial" w:cs="Arial"/>
                <w:sz w:val="14"/>
                <w:szCs w:val="14"/>
              </w:rPr>
            </w:pPr>
            <w:r w:rsidRPr="00514597">
              <w:rPr>
                <w:rFonts w:ascii="Arial" w:eastAsia="MS Mincho" w:hAnsi="Arial" w:cs="Arial"/>
                <w:sz w:val="14"/>
                <w:szCs w:val="14"/>
              </w:rPr>
              <w:t>ETAPA DE PLANEACION</w:t>
            </w:r>
          </w:p>
        </w:tc>
      </w:tr>
      <w:tr w:rsidR="006E3241" w:rsidRPr="00514597" w14:paraId="54516AB2" w14:textId="77777777" w:rsidTr="00514597">
        <w:trPr>
          <w:cantSplit/>
          <w:trHeight w:val="1830"/>
        </w:trPr>
        <w:tc>
          <w:tcPr>
            <w:tcW w:w="146" w:type="pct"/>
            <w:tcBorders>
              <w:top w:val="single" w:sz="4" w:space="0" w:color="auto"/>
              <w:left w:val="single" w:sz="4" w:space="0" w:color="auto"/>
              <w:bottom w:val="single" w:sz="4" w:space="0" w:color="auto"/>
              <w:right w:val="single" w:sz="4" w:space="0" w:color="auto"/>
            </w:tcBorders>
            <w:textDirection w:val="btLr"/>
            <w:vAlign w:val="center"/>
            <w:hideMark/>
          </w:tcPr>
          <w:p w14:paraId="751BE5DD"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4</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A4E4DFD"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 xml:space="preserve">GENERAL </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912C2BF"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EXTERNO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FC5D914"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CONTRATACION</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42596E1"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OPERACIONAL</w:t>
            </w:r>
          </w:p>
        </w:tc>
        <w:tc>
          <w:tcPr>
            <w:tcW w:w="337" w:type="pct"/>
            <w:tcBorders>
              <w:top w:val="single" w:sz="4" w:space="0" w:color="auto"/>
              <w:left w:val="single" w:sz="4" w:space="0" w:color="auto"/>
              <w:bottom w:val="single" w:sz="4" w:space="0" w:color="auto"/>
              <w:right w:val="single" w:sz="4" w:space="0" w:color="auto"/>
            </w:tcBorders>
            <w:textDirection w:val="btLr"/>
            <w:vAlign w:val="center"/>
            <w:hideMark/>
          </w:tcPr>
          <w:p w14:paraId="3119FB93"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SE PRESENTA CUANDO EL CONTRATISTA PROVEEDOR SELECCIONADO NO FIRMA EL CONTRATO EN EL PLAZO ESTABLECIDO Y/O SE RETRASA EN LA CONSTITUCIÓN Y PRESENTACIÓN DE LAS GARANTÍAS QUE AMPARAN EL CUMPLIMIENTO DEL CONTRATO</w:t>
            </w:r>
          </w:p>
        </w:tc>
        <w:tc>
          <w:tcPr>
            <w:tcW w:w="385" w:type="pct"/>
            <w:tcBorders>
              <w:top w:val="single" w:sz="4" w:space="0" w:color="auto"/>
              <w:left w:val="single" w:sz="4" w:space="0" w:color="auto"/>
              <w:bottom w:val="single" w:sz="4" w:space="0" w:color="auto"/>
              <w:right w:val="single" w:sz="4" w:space="0" w:color="auto"/>
            </w:tcBorders>
            <w:textDirection w:val="btLr"/>
            <w:vAlign w:val="center"/>
            <w:hideMark/>
          </w:tcPr>
          <w:p w14:paraId="4CD4F4F8"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RETRASOS EN EL INICIO DE LA EJECUCIÓN DEL CONTRATO Y AFECTACIÓN EN EL LOGRO DE LOS OBJETIVOS Y SATISFACCIÓN DE LA NECESIDAD PROPUESTA</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20C69B46"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7E3F8359"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59EF30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4</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1DDD490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4D466475"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CONTRATISTA</w:t>
            </w:r>
          </w:p>
        </w:tc>
        <w:tc>
          <w:tcPr>
            <w:tcW w:w="396" w:type="pct"/>
            <w:tcBorders>
              <w:top w:val="single" w:sz="4" w:space="0" w:color="auto"/>
              <w:left w:val="single" w:sz="4" w:space="0" w:color="auto"/>
              <w:bottom w:val="single" w:sz="4" w:space="0" w:color="auto"/>
              <w:right w:val="single" w:sz="4" w:space="0" w:color="auto"/>
            </w:tcBorders>
            <w:textDirection w:val="btLr"/>
            <w:vAlign w:val="center"/>
            <w:hideMark/>
          </w:tcPr>
          <w:p w14:paraId="2088C615"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SE MODIFICA EL PLAZO DE EJECUCIÓN DEL CONTRATO Y SE MODIFICA EL VALOR DEL MISMO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3A23C47C"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9358D03"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666F55E6"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583F4008"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textDirection w:val="btLr"/>
            <w:vAlign w:val="center"/>
            <w:hideMark/>
          </w:tcPr>
          <w:p w14:paraId="0D8846D4"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SI</w:t>
            </w:r>
          </w:p>
        </w:tc>
        <w:tc>
          <w:tcPr>
            <w:tcW w:w="260" w:type="pct"/>
            <w:tcBorders>
              <w:top w:val="single" w:sz="4" w:space="0" w:color="auto"/>
              <w:left w:val="single" w:sz="4" w:space="0" w:color="auto"/>
              <w:bottom w:val="single" w:sz="4" w:space="0" w:color="auto"/>
              <w:right w:val="single" w:sz="4" w:space="0" w:color="auto"/>
            </w:tcBorders>
            <w:textDirection w:val="btLr"/>
            <w:vAlign w:val="center"/>
            <w:hideMark/>
          </w:tcPr>
          <w:p w14:paraId="4011F747"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SUPERVISOR DEL CONTRATO</w:t>
            </w:r>
          </w:p>
        </w:tc>
        <w:tc>
          <w:tcPr>
            <w:tcW w:w="338" w:type="pct"/>
            <w:tcBorders>
              <w:top w:val="single" w:sz="4" w:space="0" w:color="auto"/>
              <w:left w:val="single" w:sz="4" w:space="0" w:color="auto"/>
              <w:bottom w:val="single" w:sz="4" w:space="0" w:color="auto"/>
              <w:right w:val="single" w:sz="4" w:space="0" w:color="auto"/>
            </w:tcBorders>
            <w:textDirection w:val="btLr"/>
            <w:vAlign w:val="center"/>
            <w:hideMark/>
          </w:tcPr>
          <w:p w14:paraId="0C48247B"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ACEPTACION DE OFERTA</w:t>
            </w:r>
          </w:p>
        </w:tc>
        <w:tc>
          <w:tcPr>
            <w:tcW w:w="339" w:type="pct"/>
            <w:tcBorders>
              <w:top w:val="single" w:sz="4" w:space="0" w:color="auto"/>
              <w:left w:val="single" w:sz="4" w:space="0" w:color="auto"/>
              <w:bottom w:val="single" w:sz="4" w:space="0" w:color="auto"/>
              <w:right w:val="single" w:sz="4" w:space="0" w:color="auto"/>
            </w:tcBorders>
            <w:textDirection w:val="btLr"/>
            <w:vAlign w:val="center"/>
            <w:hideMark/>
          </w:tcPr>
          <w:p w14:paraId="46AC3350"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ACEPTACION DE OFERTA</w:t>
            </w:r>
          </w:p>
        </w:tc>
        <w:tc>
          <w:tcPr>
            <w:tcW w:w="420" w:type="pct"/>
            <w:tcBorders>
              <w:top w:val="single" w:sz="4" w:space="0" w:color="auto"/>
              <w:left w:val="single" w:sz="4" w:space="0" w:color="auto"/>
              <w:bottom w:val="single" w:sz="4" w:space="0" w:color="auto"/>
              <w:right w:val="single" w:sz="4" w:space="0" w:color="auto"/>
            </w:tcBorders>
            <w:textDirection w:val="btLr"/>
            <w:vAlign w:val="center"/>
            <w:hideMark/>
          </w:tcPr>
          <w:p w14:paraId="5739597B"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EN EL MOMENTO DE REALIZAR EL CONTRATO HACIENDO LAS MODIFICACIONES PERTINENTES</w:t>
            </w:r>
          </w:p>
        </w:tc>
        <w:tc>
          <w:tcPr>
            <w:tcW w:w="321" w:type="pct"/>
            <w:tcBorders>
              <w:top w:val="single" w:sz="4" w:space="0" w:color="auto"/>
              <w:left w:val="single" w:sz="4" w:space="0" w:color="auto"/>
              <w:bottom w:val="single" w:sz="4" w:space="0" w:color="auto"/>
              <w:right w:val="single" w:sz="4" w:space="0" w:color="auto"/>
            </w:tcBorders>
            <w:textDirection w:val="btLr"/>
            <w:vAlign w:val="center"/>
            <w:hideMark/>
          </w:tcPr>
          <w:p w14:paraId="4E2AA038" w14:textId="77777777" w:rsidR="00976DF5" w:rsidRPr="00514597" w:rsidRDefault="00976DF5" w:rsidP="001C3345">
            <w:pPr>
              <w:pStyle w:val="Prrafodelista"/>
              <w:spacing w:line="254" w:lineRule="auto"/>
              <w:ind w:left="-107"/>
              <w:jc w:val="center"/>
              <w:rPr>
                <w:rFonts w:ascii="Arial" w:eastAsia="MS Mincho" w:hAnsi="Arial" w:cs="Arial"/>
                <w:sz w:val="14"/>
                <w:szCs w:val="14"/>
              </w:rPr>
            </w:pPr>
            <w:r w:rsidRPr="00514597">
              <w:rPr>
                <w:rFonts w:ascii="Arial" w:eastAsia="MS Mincho" w:hAnsi="Arial" w:cs="Arial"/>
                <w:sz w:val="14"/>
                <w:szCs w:val="14"/>
              </w:rPr>
              <w:t>CUANDO SE ELABORA ACEPTACION DE OFERTA</w:t>
            </w:r>
          </w:p>
        </w:tc>
      </w:tr>
      <w:tr w:rsidR="00514597" w:rsidRPr="00514597" w14:paraId="35E38AEC" w14:textId="77777777" w:rsidTr="00514597">
        <w:trPr>
          <w:cantSplit/>
          <w:trHeight w:val="1958"/>
        </w:trPr>
        <w:tc>
          <w:tcPr>
            <w:tcW w:w="14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2770D26"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5</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404684"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GENERAL</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8DE1C62"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EXTERNO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BF39AB1"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SELECCION</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B824FE4"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ECONOMICO</w:t>
            </w:r>
          </w:p>
        </w:tc>
        <w:tc>
          <w:tcPr>
            <w:tcW w:w="33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13FC4A2"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PRESENTACIÓN DE OFERTAS ARTIFICIALMENTE BAJAS</w:t>
            </w:r>
          </w:p>
        </w:tc>
        <w:tc>
          <w:tcPr>
            <w:tcW w:w="38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667366B"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DESCALIFICACIÓN - INHABILITACIÓN DE LA OFERTA CUANDO NO EXISTE LA DEBIDA JUSTIFICACIÓN POR EL PROPONENTE</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09F9038"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46C9D2B"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4</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5D658F5"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7</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B1F7CC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ALTO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202CCF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OFERENTE</w:t>
            </w:r>
          </w:p>
        </w:tc>
        <w:tc>
          <w:tcPr>
            <w:tcW w:w="39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07DDE13" w14:textId="77777777" w:rsidR="00976DF5" w:rsidRPr="00514597" w:rsidRDefault="00976DF5" w:rsidP="001C3345">
            <w:pPr>
              <w:pStyle w:val="Prrafodelista"/>
              <w:spacing w:line="254" w:lineRule="auto"/>
              <w:ind w:left="57" w:right="57"/>
              <w:jc w:val="both"/>
              <w:rPr>
                <w:rFonts w:ascii="Arial" w:eastAsia="MS Mincho" w:hAnsi="Arial" w:cs="Arial"/>
                <w:sz w:val="14"/>
                <w:szCs w:val="14"/>
              </w:rPr>
            </w:pPr>
            <w:r w:rsidRPr="00514597">
              <w:rPr>
                <w:rFonts w:ascii="Arial" w:eastAsia="MS Mincho" w:hAnsi="Arial" w:cs="Arial"/>
                <w:sz w:val="14"/>
                <w:szCs w:val="14"/>
              </w:rPr>
              <w:t>Corresponde al oferente estructurar su oferta con una estructura solida de costos, como conocedor de las condiciones del mercado, sin sacrificar la utilidad a percibir por la ejecución del futuro contrato.  La Entidad igualmente al momento de la evaluación de la oferta verificará las disposiciones al respecto de lo señalado por la guía para el manejo de ofertas artificialmente bajas y solicitará al proponente aclaración y justificación</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7BD372C"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0FA7CA2"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48C3109"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5</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1420C78"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MEDIO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DE54E82"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SI</w:t>
            </w:r>
          </w:p>
        </w:tc>
        <w:tc>
          <w:tcPr>
            <w:tcW w:w="26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1018EE5"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 xml:space="preserve">CONTRATISTA / COMITÉ EVALUADOR ECONÓMICO </w:t>
            </w:r>
          </w:p>
        </w:tc>
        <w:tc>
          <w:tcPr>
            <w:tcW w:w="33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3D3AD7A"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DESDE LA ESTRUCTURACIÓN DE LA PROPUESTA</w:t>
            </w:r>
          </w:p>
        </w:tc>
        <w:tc>
          <w:tcPr>
            <w:tcW w:w="33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AB2E356"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HASTA LA EVALUACIÓN DE LA OFERTA Y RECEPCIÓN DE LA JUSTIFICACIÓN DE LOS PRECIOS</w:t>
            </w:r>
          </w:p>
        </w:tc>
        <w:tc>
          <w:tcPr>
            <w:tcW w:w="42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BC80EB2"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MEDIANTE LA EVALUACIÓN Y VERIFICACIÓN DE LOS PRECIOS DE LA OFERTA</w:t>
            </w:r>
          </w:p>
        </w:tc>
        <w:tc>
          <w:tcPr>
            <w:tcW w:w="3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4E87BD6" w14:textId="77777777" w:rsidR="00976DF5" w:rsidRPr="00514597" w:rsidRDefault="00976DF5" w:rsidP="001C3345">
            <w:pPr>
              <w:pStyle w:val="Prrafodelista"/>
              <w:spacing w:line="254" w:lineRule="auto"/>
              <w:ind w:left="-107"/>
              <w:jc w:val="center"/>
              <w:rPr>
                <w:rFonts w:ascii="Arial" w:eastAsia="MS Mincho" w:hAnsi="Arial" w:cs="Arial"/>
                <w:sz w:val="14"/>
                <w:szCs w:val="14"/>
              </w:rPr>
            </w:pPr>
            <w:r w:rsidRPr="00514597">
              <w:rPr>
                <w:rFonts w:ascii="Arial" w:eastAsia="MS Mincho" w:hAnsi="Arial" w:cs="Arial"/>
                <w:sz w:val="14"/>
                <w:szCs w:val="14"/>
              </w:rPr>
              <w:t>A LA PRESENTACIÓN DE LA OFERTA</w:t>
            </w:r>
          </w:p>
        </w:tc>
      </w:tr>
      <w:tr w:rsidR="00514597" w:rsidRPr="00514597" w14:paraId="3FC1708D" w14:textId="77777777" w:rsidTr="00514597">
        <w:trPr>
          <w:cantSplit/>
          <w:trHeight w:val="1403"/>
        </w:trPr>
        <w:tc>
          <w:tcPr>
            <w:tcW w:w="14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55552D4"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lastRenderedPageBreak/>
              <w:t>6</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55779B6"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GENERAL</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7E52E21"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EXTERNO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E27A139"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CONTRATACIÓN</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160DD80"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REGULATORIO</w:t>
            </w:r>
          </w:p>
        </w:tc>
        <w:tc>
          <w:tcPr>
            <w:tcW w:w="33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C1E5083"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SE PRESENTAN CAMBIOS EN LA NORMATIVIDAD TRIBUTARIA, LABORAL, AMBIENTAL, ENTRE OTRA QUE IMPACTA EN LA EJECUCIÓN DEL CONTRATO</w:t>
            </w:r>
          </w:p>
        </w:tc>
        <w:tc>
          <w:tcPr>
            <w:tcW w:w="38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203A9B3"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SE DEBE INCORPORAR LA NORMATIVIDAD QUE APLICA A LA EJECUCIÓN DEL CONTRATO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1921876"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CC137F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4</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B8BE08F"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5</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03296C9"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MEDIO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FCF3F6A"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CONTRATISTA/ ENTIDAD</w:t>
            </w:r>
          </w:p>
        </w:tc>
        <w:tc>
          <w:tcPr>
            <w:tcW w:w="39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C0874C" w14:textId="77777777" w:rsidR="00976DF5" w:rsidRPr="00514597" w:rsidRDefault="00976DF5" w:rsidP="001C3345">
            <w:pPr>
              <w:pStyle w:val="Prrafodelista"/>
              <w:spacing w:line="254" w:lineRule="auto"/>
              <w:ind w:left="57" w:right="57"/>
              <w:jc w:val="both"/>
              <w:rPr>
                <w:rFonts w:ascii="Arial" w:eastAsia="MS Mincho" w:hAnsi="Arial" w:cs="Arial"/>
                <w:sz w:val="14"/>
                <w:szCs w:val="14"/>
              </w:rPr>
            </w:pPr>
            <w:r w:rsidRPr="00514597">
              <w:rPr>
                <w:rFonts w:ascii="Arial" w:eastAsia="MS Mincho" w:hAnsi="Arial" w:cs="Arial"/>
                <w:sz w:val="14"/>
                <w:szCs w:val="14"/>
              </w:rPr>
              <w:t>corresponde al contratista y a la entidad por medio de la supervisión del contrato verificar que las actividades objeto del presente proceso contractual se ejecuten en cumplimiento de la normatividad legal aplicable.</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11342E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AFA7F06"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6E7BA43"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3</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2E14ED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89A7848"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SI</w:t>
            </w:r>
          </w:p>
        </w:tc>
        <w:tc>
          <w:tcPr>
            <w:tcW w:w="26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9052465"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CONTRATISTA /ENTIDAD</w:t>
            </w:r>
          </w:p>
        </w:tc>
        <w:tc>
          <w:tcPr>
            <w:tcW w:w="33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552000B"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DURANTE LA EJECUCIÓN DEL CONTRATO</w:t>
            </w:r>
          </w:p>
        </w:tc>
        <w:tc>
          <w:tcPr>
            <w:tcW w:w="33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5D89F88"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 xml:space="preserve">VENCIMIENTO DEL PLAZO DE EJECUCIÓN </w:t>
            </w:r>
          </w:p>
        </w:tc>
        <w:tc>
          <w:tcPr>
            <w:tcW w:w="42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26CEFB6" w14:textId="77777777" w:rsidR="00976DF5" w:rsidRPr="00544F09" w:rsidRDefault="00976DF5" w:rsidP="001C3345">
            <w:pPr>
              <w:pStyle w:val="Prrafodelista"/>
              <w:spacing w:line="254" w:lineRule="auto"/>
              <w:ind w:left="0"/>
              <w:jc w:val="center"/>
              <w:rPr>
                <w:rFonts w:ascii="Arial" w:eastAsia="MS Mincho" w:hAnsi="Arial" w:cs="Arial"/>
                <w:sz w:val="12"/>
                <w:szCs w:val="12"/>
              </w:rPr>
            </w:pPr>
            <w:r w:rsidRPr="00544F09">
              <w:rPr>
                <w:rFonts w:ascii="Arial" w:eastAsia="MS Mincho" w:hAnsi="Arial" w:cs="Arial"/>
                <w:sz w:val="12"/>
                <w:szCs w:val="12"/>
              </w:rPr>
              <w:t>VERIFICAR INFORMES DE SUPERVISION O REQUERIMIENTOS DEL CONTRATISTA</w:t>
            </w:r>
          </w:p>
        </w:tc>
        <w:tc>
          <w:tcPr>
            <w:tcW w:w="3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834E1A7" w14:textId="77777777" w:rsidR="00976DF5" w:rsidRPr="00514597" w:rsidRDefault="00976DF5" w:rsidP="001C3345">
            <w:pPr>
              <w:pStyle w:val="Prrafodelista"/>
              <w:spacing w:line="254" w:lineRule="auto"/>
              <w:ind w:left="-107"/>
              <w:jc w:val="center"/>
              <w:rPr>
                <w:rFonts w:ascii="Arial" w:eastAsia="MS Mincho" w:hAnsi="Arial" w:cs="Arial"/>
                <w:sz w:val="14"/>
                <w:szCs w:val="14"/>
              </w:rPr>
            </w:pPr>
            <w:r w:rsidRPr="00544F09">
              <w:rPr>
                <w:rFonts w:ascii="Arial" w:eastAsia="MS Mincho" w:hAnsi="Arial" w:cs="Arial"/>
                <w:sz w:val="14"/>
                <w:szCs w:val="14"/>
              </w:rPr>
              <w:t>MENSUAL</w:t>
            </w:r>
          </w:p>
        </w:tc>
      </w:tr>
      <w:tr w:rsidR="00514597" w:rsidRPr="00514597" w14:paraId="3783FD55" w14:textId="77777777" w:rsidTr="00514597">
        <w:trPr>
          <w:cantSplit/>
          <w:trHeight w:val="1410"/>
        </w:trPr>
        <w:tc>
          <w:tcPr>
            <w:tcW w:w="14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B07A37E"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7</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F18038B"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ESPECIFICO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74CE58F"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EXTERNO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C0F4E61"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EJECUCIÓN</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23EB840"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 xml:space="preserve">OPERACIONAL </w:t>
            </w:r>
          </w:p>
        </w:tc>
        <w:tc>
          <w:tcPr>
            <w:tcW w:w="33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B2F675D" w14:textId="77777777" w:rsidR="00976DF5" w:rsidRPr="00514597" w:rsidRDefault="00976DF5" w:rsidP="001C3345">
            <w:pPr>
              <w:pStyle w:val="Prrafodelista"/>
              <w:spacing w:line="254" w:lineRule="auto"/>
              <w:ind w:left="-2"/>
              <w:jc w:val="center"/>
              <w:rPr>
                <w:rFonts w:ascii="Arial" w:eastAsia="MS Mincho" w:hAnsi="Arial" w:cs="Arial"/>
                <w:sz w:val="14"/>
                <w:szCs w:val="14"/>
              </w:rPr>
            </w:pPr>
            <w:r w:rsidRPr="00514597">
              <w:rPr>
                <w:rFonts w:ascii="Arial" w:eastAsia="MS Mincho" w:hAnsi="Arial" w:cs="Arial"/>
                <w:sz w:val="14"/>
                <w:szCs w:val="14"/>
              </w:rPr>
              <w:t xml:space="preserve">NO PRESENTACIÓN DEL PERSONAL O PRESENTACIÓN DE PERSONAL NO CALIFICADO DISPUESTO EN LA EJECUCIÓN DEL CONTRATO </w:t>
            </w:r>
          </w:p>
        </w:tc>
        <w:tc>
          <w:tcPr>
            <w:tcW w:w="38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49D14C9" w14:textId="77777777" w:rsidR="00976DF5" w:rsidRPr="00514597" w:rsidRDefault="00976DF5" w:rsidP="001C3345">
            <w:pPr>
              <w:pStyle w:val="Prrafodelista"/>
              <w:spacing w:line="254" w:lineRule="auto"/>
              <w:ind w:left="41"/>
              <w:jc w:val="center"/>
              <w:rPr>
                <w:rFonts w:ascii="Arial" w:eastAsia="MS Mincho" w:hAnsi="Arial" w:cs="Arial"/>
                <w:sz w:val="14"/>
                <w:szCs w:val="14"/>
              </w:rPr>
            </w:pPr>
            <w:r w:rsidRPr="00514597">
              <w:rPr>
                <w:rFonts w:ascii="Arial" w:eastAsia="MS Mincho" w:hAnsi="Arial" w:cs="Arial"/>
                <w:sz w:val="14"/>
                <w:szCs w:val="14"/>
              </w:rPr>
              <w:t>NO PUEDE SUSCRIBIRSE EL ACTA DE INICIO O LO QUE APLIQUE DEL CONTRATO/ INCUMPLIMIENTO DE LOS PLAZOS Y CONDICIONES SEÑALADAS EN EL CONTRATO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93306C3"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59732F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4</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48B1C8D"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6</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7D3198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ALTO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88619E4"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CONTRATISTA</w:t>
            </w:r>
          </w:p>
        </w:tc>
        <w:tc>
          <w:tcPr>
            <w:tcW w:w="396"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B9C2A3A"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VERIFICACIÓN DE LA DISPONIBILIDAD Y COMPETENCIA DE L PERSONAL REQUERIDO POR PARTE DE LA ENTIDAD DESDE EL MOMENTO DE LA PRESENTACIÓN DE LA OFERTA</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10CCA37"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2B65CF9"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1</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191990C1"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2</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4D2FCDB"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BAJO</w:t>
            </w:r>
          </w:p>
        </w:tc>
        <w:tc>
          <w:tcPr>
            <w:tcW w:w="147"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D3B0EA3" w14:textId="77777777" w:rsidR="00976DF5" w:rsidRPr="00514597" w:rsidRDefault="00976DF5" w:rsidP="001C3345">
            <w:pPr>
              <w:pStyle w:val="Prrafodelista"/>
              <w:spacing w:line="254" w:lineRule="auto"/>
              <w:ind w:left="57" w:right="57"/>
              <w:jc w:val="center"/>
              <w:rPr>
                <w:rFonts w:ascii="Arial" w:eastAsia="MS Mincho" w:hAnsi="Arial" w:cs="Arial"/>
                <w:sz w:val="14"/>
                <w:szCs w:val="14"/>
              </w:rPr>
            </w:pPr>
            <w:r w:rsidRPr="00514597">
              <w:rPr>
                <w:rFonts w:ascii="Arial" w:eastAsia="MS Mincho" w:hAnsi="Arial" w:cs="Arial"/>
                <w:sz w:val="14"/>
                <w:szCs w:val="14"/>
              </w:rPr>
              <w:t>SI</w:t>
            </w:r>
          </w:p>
        </w:tc>
        <w:tc>
          <w:tcPr>
            <w:tcW w:w="26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DAD5C14" w14:textId="77777777" w:rsidR="00976DF5" w:rsidRPr="00514597" w:rsidRDefault="00976DF5" w:rsidP="001C3345">
            <w:pPr>
              <w:pStyle w:val="Prrafodelista"/>
              <w:spacing w:line="254" w:lineRule="auto"/>
              <w:ind w:left="3"/>
              <w:jc w:val="center"/>
              <w:rPr>
                <w:rFonts w:ascii="Arial" w:eastAsia="MS Mincho" w:hAnsi="Arial" w:cs="Arial"/>
                <w:sz w:val="14"/>
                <w:szCs w:val="14"/>
              </w:rPr>
            </w:pPr>
            <w:r w:rsidRPr="00514597">
              <w:rPr>
                <w:rFonts w:ascii="Arial" w:eastAsia="MS Mincho" w:hAnsi="Arial" w:cs="Arial"/>
                <w:sz w:val="14"/>
                <w:szCs w:val="14"/>
              </w:rPr>
              <w:t>CONTRATISTA</w:t>
            </w:r>
          </w:p>
        </w:tc>
        <w:tc>
          <w:tcPr>
            <w:tcW w:w="338"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EB25571"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AL MOMENTO DE LA PRESENTACIÓN DE LA OFERTA</w:t>
            </w:r>
          </w:p>
        </w:tc>
        <w:tc>
          <w:tcPr>
            <w:tcW w:w="33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A849249"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CON LA APROBACIÓN DEL PERSONAL POR PARTE DEL SUPERVISOR</w:t>
            </w:r>
          </w:p>
        </w:tc>
        <w:tc>
          <w:tcPr>
            <w:tcW w:w="42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7AECEA3C" w14:textId="77777777" w:rsidR="00976DF5" w:rsidRPr="00514597" w:rsidRDefault="00976DF5" w:rsidP="001C3345">
            <w:pPr>
              <w:pStyle w:val="Prrafodelista"/>
              <w:spacing w:line="254" w:lineRule="auto"/>
              <w:ind w:left="0"/>
              <w:jc w:val="center"/>
              <w:rPr>
                <w:rFonts w:ascii="Arial" w:eastAsia="MS Mincho" w:hAnsi="Arial" w:cs="Arial"/>
                <w:sz w:val="14"/>
                <w:szCs w:val="14"/>
              </w:rPr>
            </w:pPr>
            <w:r w:rsidRPr="00514597">
              <w:rPr>
                <w:rFonts w:ascii="Arial" w:eastAsia="MS Mincho" w:hAnsi="Arial" w:cs="Arial"/>
                <w:sz w:val="14"/>
                <w:szCs w:val="14"/>
              </w:rPr>
              <w:t>VERIFICACIÓN DOCUMENTOS SOPORTE. VERIFICACIÓN DE LAS COMPETENCIAS, DEL PERSONAL DISPUESTO.</w:t>
            </w:r>
          </w:p>
        </w:tc>
        <w:tc>
          <w:tcPr>
            <w:tcW w:w="321"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DE2F954" w14:textId="77777777" w:rsidR="00976DF5" w:rsidRPr="00514597" w:rsidRDefault="00976DF5" w:rsidP="001C3345">
            <w:pPr>
              <w:pStyle w:val="Prrafodelista"/>
              <w:spacing w:line="254" w:lineRule="auto"/>
              <w:ind w:left="-107"/>
              <w:jc w:val="center"/>
              <w:rPr>
                <w:rFonts w:ascii="Arial" w:eastAsia="MS Mincho" w:hAnsi="Arial" w:cs="Arial"/>
                <w:sz w:val="14"/>
                <w:szCs w:val="14"/>
              </w:rPr>
            </w:pPr>
            <w:r w:rsidRPr="00514597">
              <w:rPr>
                <w:rFonts w:ascii="Arial" w:eastAsia="MS Mincho" w:hAnsi="Arial" w:cs="Arial"/>
                <w:sz w:val="14"/>
                <w:szCs w:val="14"/>
              </w:rPr>
              <w:t>EN LOS PLAZOS SEÑALADOS EN EL CONTRATO</w:t>
            </w:r>
          </w:p>
        </w:tc>
      </w:tr>
    </w:tbl>
    <w:p w14:paraId="5D9A7C6B" w14:textId="77777777" w:rsidR="00976DF5" w:rsidRPr="00500516" w:rsidRDefault="00976DF5" w:rsidP="00976DF5">
      <w:pPr>
        <w:pStyle w:val="Prrafodelista"/>
        <w:ind w:left="0"/>
        <w:jc w:val="both"/>
        <w:rPr>
          <w:rFonts w:ascii="Arial" w:hAnsi="Arial" w:cs="Arial"/>
          <w:sz w:val="20"/>
          <w:szCs w:val="20"/>
        </w:rPr>
      </w:pPr>
    </w:p>
    <w:p w14:paraId="1CC142B9" w14:textId="77777777" w:rsidR="009E5971" w:rsidRPr="00500516" w:rsidRDefault="009E5971" w:rsidP="00AE6615">
      <w:pPr>
        <w:tabs>
          <w:tab w:val="left" w:pos="1215"/>
        </w:tabs>
        <w:rPr>
          <w:rFonts w:ascii="Arial" w:hAnsi="Arial" w:cs="Arial"/>
          <w:strike/>
          <w:sz w:val="20"/>
          <w:szCs w:val="20"/>
        </w:rPr>
      </w:pPr>
    </w:p>
    <w:p w14:paraId="787EB2B6" w14:textId="5AF5610B" w:rsidR="00AE6615" w:rsidRDefault="00AE6615" w:rsidP="00EB7D0A">
      <w:pPr>
        <w:tabs>
          <w:tab w:val="left" w:pos="1215"/>
        </w:tabs>
        <w:spacing w:after="0"/>
        <w:rPr>
          <w:rFonts w:ascii="Arial" w:hAnsi="Arial" w:cs="Arial"/>
          <w:sz w:val="18"/>
          <w:szCs w:val="18"/>
          <w:lang w:val="es-ES" w:eastAsia="es-ES"/>
        </w:rPr>
      </w:pPr>
    </w:p>
    <w:p w14:paraId="1298C8C0" w14:textId="0A5A3ADB" w:rsidR="00D50772" w:rsidRDefault="00D50772" w:rsidP="00EB7D0A">
      <w:pPr>
        <w:tabs>
          <w:tab w:val="left" w:pos="1215"/>
        </w:tabs>
        <w:spacing w:after="0"/>
        <w:rPr>
          <w:rFonts w:ascii="Arial" w:hAnsi="Arial" w:cs="Arial"/>
          <w:sz w:val="18"/>
          <w:szCs w:val="18"/>
          <w:lang w:val="es-ES" w:eastAsia="es-ES"/>
        </w:rPr>
      </w:pPr>
    </w:p>
    <w:p w14:paraId="42909383" w14:textId="318317D5" w:rsidR="00D50772" w:rsidRDefault="00D50772" w:rsidP="00EB7D0A">
      <w:pPr>
        <w:tabs>
          <w:tab w:val="left" w:pos="1215"/>
        </w:tabs>
        <w:spacing w:after="0"/>
        <w:rPr>
          <w:rFonts w:ascii="Arial" w:hAnsi="Arial" w:cs="Arial"/>
          <w:sz w:val="18"/>
          <w:szCs w:val="18"/>
          <w:lang w:val="es-ES" w:eastAsia="es-ES"/>
        </w:rPr>
      </w:pPr>
    </w:p>
    <w:p w14:paraId="0D3625EA" w14:textId="77777777" w:rsidR="00017C12" w:rsidRDefault="00017C12" w:rsidP="00EB7D0A">
      <w:pPr>
        <w:tabs>
          <w:tab w:val="left" w:pos="1215"/>
        </w:tabs>
        <w:spacing w:after="0"/>
        <w:rPr>
          <w:rFonts w:ascii="Arial" w:hAnsi="Arial" w:cs="Arial"/>
          <w:sz w:val="18"/>
          <w:szCs w:val="18"/>
          <w:lang w:val="es-ES" w:eastAsia="es-ES"/>
        </w:rPr>
      </w:pPr>
    </w:p>
    <w:p w14:paraId="5CEB70B8" w14:textId="77777777" w:rsidR="00017C12" w:rsidRPr="00AB22A1" w:rsidRDefault="00017C12" w:rsidP="00017C12">
      <w:pPr>
        <w:pBdr>
          <w:top w:val="nil"/>
          <w:left w:val="nil"/>
          <w:bottom w:val="nil"/>
          <w:right w:val="nil"/>
          <w:between w:val="nil"/>
        </w:pBdr>
        <w:spacing w:after="0" w:line="240" w:lineRule="auto"/>
        <w:jc w:val="center"/>
        <w:rPr>
          <w:rFonts w:ascii="Arial" w:eastAsia="Arial" w:hAnsi="Arial" w:cs="Arial"/>
          <w:color w:val="000000"/>
          <w:sz w:val="20"/>
          <w:szCs w:val="20"/>
        </w:rPr>
      </w:pPr>
      <w:r w:rsidRPr="00AB22A1">
        <w:rPr>
          <w:rFonts w:ascii="Arial" w:eastAsia="Arial" w:hAnsi="Arial" w:cs="Arial"/>
          <w:color w:val="000000"/>
          <w:sz w:val="20"/>
          <w:szCs w:val="20"/>
        </w:rPr>
        <w:t>_________________________________________</w:t>
      </w:r>
    </w:p>
    <w:p w14:paraId="59ABFAD0" w14:textId="77777777" w:rsidR="00F2641E" w:rsidRPr="00AB22A1" w:rsidRDefault="00F2641E" w:rsidP="00F2641E">
      <w:pPr>
        <w:spacing w:after="0" w:line="240" w:lineRule="auto"/>
        <w:jc w:val="center"/>
        <w:rPr>
          <w:rFonts w:ascii="Arial" w:eastAsia="Arial" w:hAnsi="Arial" w:cs="Arial"/>
          <w:b/>
          <w:sz w:val="20"/>
          <w:szCs w:val="20"/>
        </w:rPr>
      </w:pPr>
      <w:r>
        <w:rPr>
          <w:rFonts w:ascii="Arial" w:eastAsia="Arial" w:hAnsi="Arial" w:cs="Arial"/>
          <w:sz w:val="20"/>
          <w:szCs w:val="20"/>
        </w:rPr>
        <w:t>Subintendente</w:t>
      </w:r>
      <w:r w:rsidRPr="00AB22A1">
        <w:rPr>
          <w:rFonts w:ascii="Arial" w:eastAsia="Arial" w:hAnsi="Arial" w:cs="Arial"/>
          <w:sz w:val="20"/>
          <w:szCs w:val="20"/>
        </w:rPr>
        <w:t xml:space="preserve"> </w:t>
      </w:r>
      <w:r>
        <w:rPr>
          <w:rFonts w:ascii="Arial" w:eastAsia="Arial" w:hAnsi="Arial" w:cs="Arial"/>
          <w:b/>
          <w:sz w:val="20"/>
          <w:szCs w:val="20"/>
        </w:rPr>
        <w:t>DANIEL ISIDRO NIÑO CALIXTO</w:t>
      </w:r>
    </w:p>
    <w:p w14:paraId="35C1F393" w14:textId="77777777" w:rsidR="00F2641E" w:rsidRPr="00F2641E" w:rsidRDefault="00F2641E" w:rsidP="00F2641E">
      <w:pPr>
        <w:pBdr>
          <w:top w:val="nil"/>
          <w:left w:val="nil"/>
          <w:bottom w:val="nil"/>
          <w:right w:val="nil"/>
          <w:between w:val="nil"/>
        </w:pBdr>
        <w:spacing w:after="0" w:line="240" w:lineRule="auto"/>
        <w:jc w:val="center"/>
        <w:rPr>
          <w:rFonts w:ascii="Arial" w:eastAsia="Arial" w:hAnsi="Arial" w:cs="Arial"/>
          <w:sz w:val="20"/>
          <w:szCs w:val="20"/>
        </w:rPr>
      </w:pPr>
      <w:r w:rsidRPr="00AB22A1">
        <w:rPr>
          <w:rFonts w:ascii="Arial" w:eastAsia="Arial" w:hAnsi="Arial" w:cs="Arial"/>
          <w:sz w:val="20"/>
          <w:szCs w:val="20"/>
        </w:rPr>
        <w:t xml:space="preserve"> </w:t>
      </w:r>
      <w:r>
        <w:rPr>
          <w:rFonts w:ascii="Arial" w:eastAsia="Arial" w:hAnsi="Arial" w:cs="Arial"/>
          <w:sz w:val="20"/>
          <w:szCs w:val="20"/>
        </w:rPr>
        <w:t>Responsables activos fijos en servicio</w:t>
      </w:r>
      <w:r w:rsidRPr="00AB22A1">
        <w:rPr>
          <w:rFonts w:ascii="Arial" w:eastAsia="Arial" w:hAnsi="Arial" w:cs="Arial"/>
          <w:sz w:val="20"/>
          <w:szCs w:val="20"/>
        </w:rPr>
        <w:t xml:space="preserve"> ESREY</w:t>
      </w:r>
    </w:p>
    <w:p w14:paraId="6CAA2B76" w14:textId="77777777" w:rsidR="00F2641E" w:rsidRDefault="00F2641E" w:rsidP="00F2641E">
      <w:pPr>
        <w:pBdr>
          <w:top w:val="nil"/>
          <w:left w:val="nil"/>
          <w:bottom w:val="nil"/>
          <w:right w:val="nil"/>
          <w:between w:val="nil"/>
        </w:pBdr>
        <w:spacing w:after="0" w:line="240" w:lineRule="auto"/>
        <w:jc w:val="center"/>
        <w:rPr>
          <w:rFonts w:ascii="Arial" w:eastAsia="Arial" w:hAnsi="Arial" w:cs="Arial"/>
          <w:color w:val="000000"/>
          <w:sz w:val="20"/>
          <w:szCs w:val="20"/>
        </w:rPr>
      </w:pPr>
    </w:p>
    <w:p w14:paraId="3017B8E7" w14:textId="77777777" w:rsidR="00AB43A1" w:rsidRPr="00500516" w:rsidRDefault="00AB43A1" w:rsidP="00AB43A1">
      <w:pPr>
        <w:pStyle w:val="Prrafodelista"/>
        <w:tabs>
          <w:tab w:val="left" w:pos="240"/>
        </w:tabs>
        <w:ind w:left="0"/>
      </w:pPr>
    </w:p>
    <w:p w14:paraId="151F106D" w14:textId="77777777" w:rsidR="00AB43A1" w:rsidRPr="00500516" w:rsidRDefault="00AB43A1" w:rsidP="00AB43A1">
      <w:pPr>
        <w:pStyle w:val="Prrafodelista"/>
        <w:tabs>
          <w:tab w:val="left" w:pos="240"/>
        </w:tabs>
        <w:ind w:left="0"/>
      </w:pPr>
    </w:p>
    <w:p w14:paraId="66D4BB85" w14:textId="00A02F90" w:rsidR="00174A55" w:rsidRPr="00500516" w:rsidRDefault="00174A55" w:rsidP="00174A55">
      <w:pPr>
        <w:tabs>
          <w:tab w:val="left" w:pos="6160"/>
        </w:tabs>
        <w:rPr>
          <w:rFonts w:ascii="Arial" w:hAnsi="Arial" w:cs="Arial"/>
        </w:rPr>
        <w:sectPr w:rsidR="00174A55" w:rsidRPr="00500516" w:rsidSect="008A0D90">
          <w:headerReference w:type="default" r:id="rId34"/>
          <w:footerReference w:type="default" r:id="rId35"/>
          <w:pgSz w:w="12240" w:h="15840"/>
          <w:pgMar w:top="1417" w:right="616"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78991FF" w14:textId="4021BA7A" w:rsidR="002B3A1F" w:rsidRPr="00B24689" w:rsidRDefault="002B3A1F" w:rsidP="008B400C">
      <w:pPr>
        <w:jc w:val="center"/>
        <w:rPr>
          <w:rFonts w:ascii="Arial" w:hAnsi="Arial" w:cs="Arial"/>
          <w:b/>
          <w:sz w:val="21"/>
          <w:szCs w:val="21"/>
        </w:rPr>
      </w:pPr>
      <w:r w:rsidRPr="00B24689">
        <w:rPr>
          <w:rFonts w:ascii="Arial" w:hAnsi="Arial" w:cs="Arial"/>
          <w:b/>
          <w:sz w:val="21"/>
          <w:szCs w:val="21"/>
        </w:rPr>
        <w:lastRenderedPageBreak/>
        <w:t>ANEXO N</w:t>
      </w:r>
      <w:r w:rsidR="00890747" w:rsidRPr="00B24689">
        <w:rPr>
          <w:rFonts w:ascii="Arial" w:hAnsi="Arial" w:cs="Arial"/>
          <w:b/>
          <w:sz w:val="21"/>
          <w:szCs w:val="21"/>
        </w:rPr>
        <w:t>ro.</w:t>
      </w:r>
      <w:r w:rsidRPr="00B24689">
        <w:rPr>
          <w:rFonts w:ascii="Arial" w:hAnsi="Arial" w:cs="Arial"/>
          <w:b/>
          <w:sz w:val="21"/>
          <w:szCs w:val="21"/>
        </w:rPr>
        <w:t>5</w:t>
      </w:r>
    </w:p>
    <w:p w14:paraId="5852E310" w14:textId="2B3CB1C7" w:rsidR="002B3A1F" w:rsidRDefault="002B3A1F" w:rsidP="00D50772">
      <w:pPr>
        <w:jc w:val="center"/>
        <w:rPr>
          <w:rFonts w:ascii="Arial" w:hAnsi="Arial" w:cs="Arial"/>
          <w:b/>
          <w:sz w:val="21"/>
          <w:szCs w:val="21"/>
        </w:rPr>
      </w:pPr>
      <w:r w:rsidRPr="00C141A8">
        <w:rPr>
          <w:rFonts w:ascii="Arial" w:hAnsi="Arial" w:cs="Arial"/>
          <w:b/>
          <w:sz w:val="21"/>
          <w:szCs w:val="21"/>
        </w:rPr>
        <w:t>OBLIGACIONES POLICÍA NACIONAL</w:t>
      </w:r>
    </w:p>
    <w:p w14:paraId="527CFB9B" w14:textId="77777777" w:rsidR="00D50772" w:rsidRPr="00C141A8" w:rsidRDefault="00D50772" w:rsidP="00D50772">
      <w:pPr>
        <w:jc w:val="center"/>
        <w:rPr>
          <w:rFonts w:ascii="Arial" w:hAnsi="Arial" w:cs="Arial"/>
          <w:b/>
          <w:sz w:val="21"/>
          <w:szCs w:val="21"/>
        </w:rPr>
      </w:pPr>
    </w:p>
    <w:p w14:paraId="7EDDCEC6" w14:textId="187DFA20" w:rsidR="002B3A1F" w:rsidRDefault="002B3A1F" w:rsidP="00472DB5">
      <w:pPr>
        <w:numPr>
          <w:ilvl w:val="0"/>
          <w:numId w:val="9"/>
        </w:numPr>
        <w:spacing w:after="0" w:line="240" w:lineRule="auto"/>
        <w:jc w:val="both"/>
        <w:rPr>
          <w:rFonts w:ascii="Arial" w:hAnsi="Arial" w:cs="Arial"/>
          <w:sz w:val="21"/>
          <w:szCs w:val="21"/>
        </w:rPr>
      </w:pPr>
      <w:r w:rsidRPr="00C141A8">
        <w:rPr>
          <w:rFonts w:ascii="Arial" w:hAnsi="Arial" w:cs="Arial"/>
          <w:sz w:val="21"/>
          <w:szCs w:val="21"/>
        </w:rPr>
        <w:t xml:space="preserve">Poner a disposición del </w:t>
      </w:r>
      <w:r w:rsidRPr="00C141A8">
        <w:rPr>
          <w:rFonts w:ascii="Arial" w:hAnsi="Arial" w:cs="Arial"/>
          <w:b/>
          <w:sz w:val="21"/>
          <w:szCs w:val="21"/>
        </w:rPr>
        <w:t xml:space="preserve">CONTRATISTA </w:t>
      </w:r>
      <w:r w:rsidRPr="00C141A8">
        <w:rPr>
          <w:rFonts w:ascii="Arial" w:hAnsi="Arial" w:cs="Arial"/>
          <w:sz w:val="21"/>
          <w:szCs w:val="21"/>
        </w:rPr>
        <w:t>los bienes y lugares que se requieran para la ejecución y entrega del objeto contratado.</w:t>
      </w:r>
    </w:p>
    <w:p w14:paraId="33F158BF" w14:textId="77777777" w:rsidR="008B400C" w:rsidRPr="00C141A8" w:rsidRDefault="008B400C" w:rsidP="008B400C">
      <w:pPr>
        <w:spacing w:after="0" w:line="240" w:lineRule="auto"/>
        <w:ind w:left="720"/>
        <w:jc w:val="both"/>
        <w:rPr>
          <w:rFonts w:ascii="Arial" w:hAnsi="Arial" w:cs="Arial"/>
          <w:sz w:val="21"/>
          <w:szCs w:val="21"/>
        </w:rPr>
      </w:pPr>
    </w:p>
    <w:p w14:paraId="1E528CB3" w14:textId="4CE656ED" w:rsidR="002B3A1F" w:rsidRDefault="002B3A1F" w:rsidP="00472DB5">
      <w:pPr>
        <w:numPr>
          <w:ilvl w:val="0"/>
          <w:numId w:val="9"/>
        </w:numPr>
        <w:spacing w:after="0" w:line="240" w:lineRule="auto"/>
        <w:jc w:val="both"/>
        <w:rPr>
          <w:rFonts w:ascii="Arial" w:hAnsi="Arial" w:cs="Arial"/>
          <w:b/>
          <w:sz w:val="21"/>
          <w:szCs w:val="21"/>
        </w:rPr>
      </w:pPr>
      <w:r w:rsidRPr="00C141A8">
        <w:rPr>
          <w:rFonts w:ascii="Arial" w:hAnsi="Arial" w:cs="Arial"/>
          <w:sz w:val="21"/>
          <w:szCs w:val="21"/>
        </w:rPr>
        <w:t>Una vez se surta el proceso de contratación estatal, asignar un Supervisor, a través de quien la</w:t>
      </w:r>
      <w:r w:rsidRPr="00C141A8">
        <w:rPr>
          <w:rFonts w:ascii="Arial" w:hAnsi="Arial" w:cs="Arial"/>
          <w:b/>
          <w:sz w:val="21"/>
          <w:szCs w:val="21"/>
        </w:rPr>
        <w:t xml:space="preserve"> POLICÍA NACIONAL</w:t>
      </w:r>
      <w:r w:rsidRPr="00C141A8">
        <w:rPr>
          <w:rFonts w:ascii="Arial" w:hAnsi="Arial" w:cs="Arial"/>
          <w:sz w:val="21"/>
          <w:szCs w:val="21"/>
        </w:rPr>
        <w:t xml:space="preserve"> mantendrá la interlocución permanente y directa con el</w:t>
      </w:r>
      <w:r w:rsidRPr="00C141A8">
        <w:rPr>
          <w:rFonts w:ascii="Arial" w:hAnsi="Arial" w:cs="Arial"/>
          <w:b/>
          <w:sz w:val="21"/>
          <w:szCs w:val="21"/>
        </w:rPr>
        <w:t xml:space="preserve"> CONTRATISTA</w:t>
      </w:r>
      <w:r w:rsidRPr="00C141A8">
        <w:rPr>
          <w:rFonts w:ascii="Arial" w:hAnsi="Arial" w:cs="Arial"/>
          <w:sz w:val="21"/>
          <w:szCs w:val="21"/>
        </w:rPr>
        <w:t>.</w:t>
      </w:r>
      <w:r w:rsidRPr="00C141A8">
        <w:rPr>
          <w:rFonts w:ascii="Arial" w:hAnsi="Arial" w:cs="Arial"/>
          <w:b/>
          <w:sz w:val="21"/>
          <w:szCs w:val="21"/>
        </w:rPr>
        <w:t xml:space="preserve"> </w:t>
      </w:r>
    </w:p>
    <w:p w14:paraId="3BA19D23" w14:textId="77777777" w:rsidR="008B400C" w:rsidRPr="00C141A8" w:rsidRDefault="008B400C" w:rsidP="008B400C">
      <w:pPr>
        <w:spacing w:after="0" w:line="240" w:lineRule="auto"/>
        <w:jc w:val="both"/>
        <w:rPr>
          <w:rFonts w:ascii="Arial" w:hAnsi="Arial" w:cs="Arial"/>
          <w:b/>
          <w:sz w:val="21"/>
          <w:szCs w:val="21"/>
        </w:rPr>
      </w:pPr>
    </w:p>
    <w:p w14:paraId="5FEC71C9" w14:textId="644ECA8F" w:rsidR="002B3A1F" w:rsidRDefault="002B3A1F" w:rsidP="00472DB5">
      <w:pPr>
        <w:numPr>
          <w:ilvl w:val="0"/>
          <w:numId w:val="9"/>
        </w:numPr>
        <w:spacing w:after="0" w:line="240" w:lineRule="auto"/>
        <w:jc w:val="both"/>
        <w:rPr>
          <w:rFonts w:ascii="Arial" w:hAnsi="Arial" w:cs="Arial"/>
          <w:sz w:val="21"/>
          <w:szCs w:val="21"/>
        </w:rPr>
      </w:pPr>
      <w:r w:rsidRPr="00C141A8">
        <w:rPr>
          <w:rFonts w:ascii="Arial" w:hAnsi="Arial" w:cs="Arial"/>
          <w:sz w:val="21"/>
          <w:szCs w:val="21"/>
        </w:rPr>
        <w:t xml:space="preserve">Ejercer el control sobre el cumplimiento del contrato a través del Supervisor designado para el efecto, exigiéndole la ejecución idónea y oportuna del objeto a contratar.  </w:t>
      </w:r>
    </w:p>
    <w:p w14:paraId="3DBDCA88" w14:textId="77777777" w:rsidR="008B400C" w:rsidRPr="00C141A8" w:rsidRDefault="008B400C" w:rsidP="008B400C">
      <w:pPr>
        <w:spacing w:after="0" w:line="240" w:lineRule="auto"/>
        <w:jc w:val="both"/>
        <w:rPr>
          <w:rFonts w:ascii="Arial" w:hAnsi="Arial" w:cs="Arial"/>
          <w:sz w:val="21"/>
          <w:szCs w:val="21"/>
        </w:rPr>
      </w:pPr>
    </w:p>
    <w:p w14:paraId="0CD62628" w14:textId="3401C0B2" w:rsidR="002B3A1F" w:rsidRDefault="002B3A1F" w:rsidP="00472DB5">
      <w:pPr>
        <w:numPr>
          <w:ilvl w:val="0"/>
          <w:numId w:val="9"/>
        </w:numPr>
        <w:spacing w:after="0" w:line="240" w:lineRule="auto"/>
        <w:jc w:val="both"/>
        <w:rPr>
          <w:rFonts w:ascii="Arial" w:hAnsi="Arial" w:cs="Arial"/>
          <w:sz w:val="21"/>
          <w:szCs w:val="21"/>
        </w:rPr>
      </w:pPr>
      <w:r w:rsidRPr="00C141A8">
        <w:rPr>
          <w:rFonts w:ascii="Arial" w:hAnsi="Arial" w:cs="Arial"/>
          <w:sz w:val="21"/>
          <w:szCs w:val="21"/>
        </w:rPr>
        <w:t xml:space="preserve">Recibir a satisfacción los servicios que sean entregados por el </w:t>
      </w:r>
      <w:r w:rsidRPr="00C141A8">
        <w:rPr>
          <w:rFonts w:ascii="Arial" w:hAnsi="Arial" w:cs="Arial"/>
          <w:b/>
          <w:sz w:val="21"/>
          <w:szCs w:val="21"/>
        </w:rPr>
        <w:t xml:space="preserve">CONTRATISTA, </w:t>
      </w:r>
      <w:r w:rsidRPr="00C141A8">
        <w:rPr>
          <w:rFonts w:ascii="Arial" w:hAnsi="Arial" w:cs="Arial"/>
          <w:sz w:val="21"/>
          <w:szCs w:val="21"/>
        </w:rPr>
        <w:t xml:space="preserve">cuando estos cumplan con las condiciones establecidas y en especial las especificaciones u obligaciones técnicas contenidas en el anexo técnico. </w:t>
      </w:r>
    </w:p>
    <w:p w14:paraId="424A4528" w14:textId="77777777" w:rsidR="008B400C" w:rsidRPr="00C141A8" w:rsidRDefault="008B400C" w:rsidP="008B400C">
      <w:pPr>
        <w:spacing w:after="0" w:line="240" w:lineRule="auto"/>
        <w:jc w:val="both"/>
        <w:rPr>
          <w:rFonts w:ascii="Arial" w:hAnsi="Arial" w:cs="Arial"/>
          <w:sz w:val="21"/>
          <w:szCs w:val="21"/>
        </w:rPr>
      </w:pPr>
    </w:p>
    <w:p w14:paraId="0E8282DC" w14:textId="15AAC079" w:rsidR="002B3A1F" w:rsidRDefault="002B3A1F" w:rsidP="00472DB5">
      <w:pPr>
        <w:numPr>
          <w:ilvl w:val="0"/>
          <w:numId w:val="9"/>
        </w:numPr>
        <w:spacing w:after="0" w:line="240" w:lineRule="auto"/>
        <w:jc w:val="both"/>
        <w:rPr>
          <w:rFonts w:ascii="Arial" w:hAnsi="Arial" w:cs="Arial"/>
          <w:b/>
          <w:sz w:val="21"/>
          <w:szCs w:val="21"/>
        </w:rPr>
      </w:pPr>
      <w:r w:rsidRPr="00C141A8">
        <w:rPr>
          <w:rFonts w:ascii="Arial" w:hAnsi="Arial" w:cs="Arial"/>
          <w:sz w:val="21"/>
          <w:szCs w:val="21"/>
        </w:rPr>
        <w:t xml:space="preserve">Adelantar las gestiones necesarias para el reconocimiento y cobro de las sanciones pecuniarias y garantías a que hubiere lugar, para lo cual el Supervisor dará aviso oportuno a la </w:t>
      </w:r>
      <w:r w:rsidRPr="00C141A8">
        <w:rPr>
          <w:rFonts w:ascii="Arial" w:hAnsi="Arial" w:cs="Arial"/>
          <w:b/>
          <w:sz w:val="21"/>
          <w:szCs w:val="21"/>
        </w:rPr>
        <w:t>POLICÍA NACIONAL</w:t>
      </w:r>
      <w:r w:rsidRPr="00C141A8">
        <w:rPr>
          <w:rFonts w:ascii="Arial" w:hAnsi="Arial" w:cs="Arial"/>
          <w:sz w:val="21"/>
          <w:szCs w:val="21"/>
        </w:rPr>
        <w:t>, sobre la ocurrencia de hechos constitutivos de mora o incumplimiento</w:t>
      </w:r>
      <w:r w:rsidRPr="00C141A8">
        <w:rPr>
          <w:rFonts w:ascii="Arial" w:hAnsi="Arial" w:cs="Arial"/>
          <w:b/>
          <w:sz w:val="21"/>
          <w:szCs w:val="21"/>
        </w:rPr>
        <w:t xml:space="preserve">. </w:t>
      </w:r>
    </w:p>
    <w:p w14:paraId="52A6A05F" w14:textId="77777777" w:rsidR="008B400C" w:rsidRPr="00C141A8" w:rsidRDefault="008B400C" w:rsidP="008B400C">
      <w:pPr>
        <w:spacing w:after="0" w:line="240" w:lineRule="auto"/>
        <w:jc w:val="both"/>
        <w:rPr>
          <w:rFonts w:ascii="Arial" w:hAnsi="Arial" w:cs="Arial"/>
          <w:b/>
          <w:sz w:val="21"/>
          <w:szCs w:val="21"/>
        </w:rPr>
      </w:pPr>
    </w:p>
    <w:p w14:paraId="3FE2D97C" w14:textId="43EC3810" w:rsidR="002B3A1F" w:rsidRDefault="002B3A1F" w:rsidP="00472DB5">
      <w:pPr>
        <w:numPr>
          <w:ilvl w:val="0"/>
          <w:numId w:val="9"/>
        </w:numPr>
        <w:spacing w:after="0" w:line="240" w:lineRule="auto"/>
        <w:jc w:val="both"/>
        <w:rPr>
          <w:rFonts w:ascii="Arial" w:hAnsi="Arial" w:cs="Arial"/>
          <w:sz w:val="21"/>
          <w:szCs w:val="21"/>
        </w:rPr>
      </w:pPr>
      <w:r w:rsidRPr="00C141A8">
        <w:rPr>
          <w:rFonts w:ascii="Arial" w:hAnsi="Arial" w:cs="Arial"/>
          <w:sz w:val="21"/>
          <w:szCs w:val="21"/>
        </w:rPr>
        <w:t xml:space="preserve">Pagar al </w:t>
      </w:r>
      <w:r w:rsidRPr="00C141A8">
        <w:rPr>
          <w:rFonts w:ascii="Arial" w:hAnsi="Arial" w:cs="Arial"/>
          <w:b/>
          <w:sz w:val="21"/>
          <w:szCs w:val="21"/>
        </w:rPr>
        <w:t>CONTRATISTA</w:t>
      </w:r>
      <w:r w:rsidRPr="00C141A8">
        <w:rPr>
          <w:rFonts w:ascii="Arial" w:hAnsi="Arial" w:cs="Arial"/>
          <w:sz w:val="21"/>
          <w:szCs w:val="21"/>
        </w:rPr>
        <w:t xml:space="preserve"> en la forma pactada y con sujeción a las disponibilidades presupuestales y de PAC previstas para el efecto.</w:t>
      </w:r>
    </w:p>
    <w:p w14:paraId="582F9C5F" w14:textId="77777777" w:rsidR="008B400C" w:rsidRPr="00C141A8" w:rsidRDefault="008B400C" w:rsidP="008B400C">
      <w:pPr>
        <w:spacing w:after="0" w:line="240" w:lineRule="auto"/>
        <w:jc w:val="both"/>
        <w:rPr>
          <w:rFonts w:ascii="Arial" w:hAnsi="Arial" w:cs="Arial"/>
          <w:sz w:val="21"/>
          <w:szCs w:val="21"/>
        </w:rPr>
      </w:pPr>
    </w:p>
    <w:p w14:paraId="7CBE4049" w14:textId="4215F91B" w:rsidR="002B3A1F" w:rsidRDefault="002B3A1F" w:rsidP="00472DB5">
      <w:pPr>
        <w:numPr>
          <w:ilvl w:val="0"/>
          <w:numId w:val="9"/>
        </w:numPr>
        <w:spacing w:after="0" w:line="240" w:lineRule="auto"/>
        <w:jc w:val="both"/>
        <w:rPr>
          <w:rFonts w:ascii="Arial" w:hAnsi="Arial" w:cs="Arial"/>
          <w:sz w:val="21"/>
          <w:szCs w:val="21"/>
        </w:rPr>
      </w:pPr>
      <w:r w:rsidRPr="00C141A8">
        <w:rPr>
          <w:rFonts w:ascii="Arial" w:hAnsi="Arial" w:cs="Arial"/>
          <w:sz w:val="21"/>
          <w:szCs w:val="21"/>
        </w:rPr>
        <w:t>Tramitar diligentemente las apropiaciones presupuestales que requiera para solventar las prestaciones patrimoniales que hayan surgido a su cargo como consecuencia de la suscripción del contrato.</w:t>
      </w:r>
    </w:p>
    <w:p w14:paraId="600266A2" w14:textId="77777777" w:rsidR="008B400C" w:rsidRPr="00C141A8" w:rsidRDefault="008B400C" w:rsidP="008B400C">
      <w:pPr>
        <w:spacing w:after="0" w:line="240" w:lineRule="auto"/>
        <w:jc w:val="both"/>
        <w:rPr>
          <w:rFonts w:ascii="Arial" w:hAnsi="Arial" w:cs="Arial"/>
          <w:sz w:val="21"/>
          <w:szCs w:val="21"/>
        </w:rPr>
      </w:pPr>
    </w:p>
    <w:p w14:paraId="29B53359" w14:textId="407675B7" w:rsidR="002B3A1F" w:rsidRDefault="002B3A1F" w:rsidP="00472DB5">
      <w:pPr>
        <w:numPr>
          <w:ilvl w:val="0"/>
          <w:numId w:val="9"/>
        </w:numPr>
        <w:spacing w:after="0" w:line="240" w:lineRule="auto"/>
        <w:jc w:val="both"/>
        <w:rPr>
          <w:rFonts w:ascii="Arial" w:hAnsi="Arial" w:cs="Arial"/>
          <w:sz w:val="21"/>
          <w:szCs w:val="21"/>
        </w:rPr>
      </w:pPr>
      <w:r w:rsidRPr="00C141A8">
        <w:rPr>
          <w:rFonts w:ascii="Arial" w:hAnsi="Arial" w:cs="Arial"/>
          <w:sz w:val="21"/>
          <w:szCs w:val="21"/>
        </w:rPr>
        <w:t>Solicitar y recibir información técnica respecto del servicio y demás del</w:t>
      </w:r>
      <w:r w:rsidRPr="00C141A8">
        <w:rPr>
          <w:rFonts w:ascii="Arial" w:hAnsi="Arial" w:cs="Arial"/>
          <w:b/>
          <w:sz w:val="21"/>
          <w:szCs w:val="21"/>
        </w:rPr>
        <w:t xml:space="preserve"> CONTRATISTA</w:t>
      </w:r>
      <w:r w:rsidRPr="00C141A8">
        <w:rPr>
          <w:rFonts w:ascii="Arial" w:hAnsi="Arial" w:cs="Arial"/>
          <w:sz w:val="21"/>
          <w:szCs w:val="21"/>
        </w:rPr>
        <w:t xml:space="preserve"> en desarrollo del objeto del contrato. </w:t>
      </w:r>
    </w:p>
    <w:p w14:paraId="1B8ED14A" w14:textId="77777777" w:rsidR="008B400C" w:rsidRPr="00C141A8" w:rsidRDefault="008B400C" w:rsidP="008B400C">
      <w:pPr>
        <w:spacing w:after="0" w:line="240" w:lineRule="auto"/>
        <w:jc w:val="both"/>
        <w:rPr>
          <w:rFonts w:ascii="Arial" w:hAnsi="Arial" w:cs="Arial"/>
          <w:sz w:val="21"/>
          <w:szCs w:val="21"/>
        </w:rPr>
      </w:pPr>
    </w:p>
    <w:p w14:paraId="6338A89A" w14:textId="64BD9D0A" w:rsidR="00D0702B" w:rsidRPr="00C141A8" w:rsidRDefault="002B3A1F" w:rsidP="00472DB5">
      <w:pPr>
        <w:numPr>
          <w:ilvl w:val="0"/>
          <w:numId w:val="9"/>
        </w:numPr>
        <w:spacing w:after="0" w:line="240" w:lineRule="auto"/>
        <w:jc w:val="both"/>
        <w:rPr>
          <w:rFonts w:ascii="Arial" w:hAnsi="Arial" w:cs="Arial"/>
          <w:sz w:val="21"/>
          <w:szCs w:val="21"/>
        </w:rPr>
      </w:pPr>
      <w:r w:rsidRPr="00C141A8">
        <w:rPr>
          <w:rFonts w:ascii="Arial" w:hAnsi="Arial" w:cs="Arial"/>
          <w:sz w:val="21"/>
          <w:szCs w:val="21"/>
        </w:rPr>
        <w:t>Rechazar los servicios cuando no cumplan con los requerimientos técnicos exigidos.</w:t>
      </w:r>
    </w:p>
    <w:p w14:paraId="0FA8F5F0" w14:textId="77777777" w:rsidR="00D0702B" w:rsidRPr="00C141A8" w:rsidRDefault="00D0702B" w:rsidP="00D0702B">
      <w:pPr>
        <w:pStyle w:val="Prrafodelista"/>
        <w:rPr>
          <w:rFonts w:ascii="Arial" w:hAnsi="Arial" w:cs="Arial"/>
          <w:sz w:val="21"/>
          <w:szCs w:val="21"/>
        </w:rPr>
      </w:pPr>
    </w:p>
    <w:p w14:paraId="2CF82791" w14:textId="77777777" w:rsidR="00F7070E" w:rsidRPr="00C141A8" w:rsidRDefault="00F7070E" w:rsidP="00D0702B">
      <w:pPr>
        <w:spacing w:after="0" w:line="240" w:lineRule="auto"/>
        <w:jc w:val="both"/>
        <w:rPr>
          <w:rFonts w:ascii="Arial" w:hAnsi="Arial" w:cs="Arial"/>
          <w:sz w:val="21"/>
          <w:szCs w:val="21"/>
        </w:rPr>
      </w:pPr>
    </w:p>
    <w:p w14:paraId="73F49309" w14:textId="77777777" w:rsidR="00D1344D" w:rsidRPr="00500516" w:rsidRDefault="00D1344D" w:rsidP="00341753">
      <w:pPr>
        <w:pStyle w:val="Prrafodelista"/>
        <w:tabs>
          <w:tab w:val="left" w:pos="240"/>
        </w:tabs>
        <w:ind w:left="0"/>
        <w:sectPr w:rsidR="00D1344D" w:rsidRPr="00500516" w:rsidSect="004E4429">
          <w:headerReference w:type="default" r:id="rId3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6DE312" w14:textId="4A30215D" w:rsidR="002B3A1F" w:rsidRDefault="002B3A1F" w:rsidP="002B3A1F">
      <w:pPr>
        <w:spacing w:after="0" w:line="240" w:lineRule="auto"/>
        <w:jc w:val="center"/>
        <w:rPr>
          <w:rFonts w:ascii="Arial" w:hAnsi="Arial" w:cs="Arial"/>
          <w:b/>
          <w:sz w:val="21"/>
          <w:szCs w:val="21"/>
        </w:rPr>
      </w:pPr>
      <w:r w:rsidRPr="00C141A8">
        <w:rPr>
          <w:rFonts w:ascii="Arial" w:hAnsi="Arial" w:cs="Arial"/>
          <w:b/>
          <w:sz w:val="21"/>
          <w:szCs w:val="21"/>
        </w:rPr>
        <w:lastRenderedPageBreak/>
        <w:t>ANEXO N</w:t>
      </w:r>
      <w:r w:rsidR="00B037DB" w:rsidRPr="00C141A8">
        <w:rPr>
          <w:rFonts w:ascii="Arial" w:hAnsi="Arial" w:cs="Arial"/>
          <w:b/>
          <w:sz w:val="21"/>
          <w:szCs w:val="21"/>
        </w:rPr>
        <w:t xml:space="preserve">ro. </w:t>
      </w:r>
      <w:r w:rsidRPr="00C141A8">
        <w:rPr>
          <w:rFonts w:ascii="Arial" w:hAnsi="Arial" w:cs="Arial"/>
          <w:b/>
          <w:sz w:val="21"/>
          <w:szCs w:val="21"/>
        </w:rPr>
        <w:t>6</w:t>
      </w:r>
    </w:p>
    <w:p w14:paraId="337CCAAC" w14:textId="77777777" w:rsidR="00EB7D0A" w:rsidRPr="00C141A8" w:rsidRDefault="00EB7D0A" w:rsidP="002B3A1F">
      <w:pPr>
        <w:spacing w:after="0" w:line="240" w:lineRule="auto"/>
        <w:jc w:val="center"/>
        <w:rPr>
          <w:rFonts w:ascii="Arial" w:hAnsi="Arial" w:cs="Arial"/>
          <w:b/>
          <w:sz w:val="21"/>
          <w:szCs w:val="21"/>
        </w:rPr>
      </w:pPr>
    </w:p>
    <w:p w14:paraId="47AD0D7E" w14:textId="77777777" w:rsidR="002B3A1F" w:rsidRPr="00C141A8" w:rsidRDefault="002B3A1F" w:rsidP="002B3A1F">
      <w:pPr>
        <w:spacing w:after="0" w:line="240" w:lineRule="auto"/>
        <w:jc w:val="center"/>
        <w:rPr>
          <w:rFonts w:ascii="Arial" w:hAnsi="Arial" w:cs="Arial"/>
          <w:b/>
          <w:sz w:val="21"/>
          <w:szCs w:val="21"/>
        </w:rPr>
      </w:pPr>
      <w:r w:rsidRPr="00C141A8">
        <w:rPr>
          <w:rFonts w:ascii="Arial" w:hAnsi="Arial" w:cs="Arial"/>
          <w:b/>
          <w:sz w:val="21"/>
          <w:szCs w:val="21"/>
        </w:rPr>
        <w:t>OBLIGACIONES DEL CONTRATISTA</w:t>
      </w:r>
    </w:p>
    <w:p w14:paraId="54EB8073" w14:textId="77777777" w:rsidR="002B3A1F" w:rsidRPr="00C141A8" w:rsidRDefault="002B3A1F" w:rsidP="002B3A1F">
      <w:pPr>
        <w:spacing w:after="0" w:line="240" w:lineRule="auto"/>
        <w:jc w:val="center"/>
        <w:rPr>
          <w:rFonts w:ascii="Arial" w:hAnsi="Arial" w:cs="Arial"/>
          <w:b/>
          <w:sz w:val="21"/>
          <w:szCs w:val="21"/>
        </w:rPr>
      </w:pPr>
    </w:p>
    <w:p w14:paraId="6E6C8FD6"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Cumplir con el objeto contractual.</w:t>
      </w:r>
    </w:p>
    <w:p w14:paraId="55D6FB5A" w14:textId="77777777" w:rsidR="008B400C" w:rsidRPr="00335CFF" w:rsidRDefault="008B400C" w:rsidP="008B400C">
      <w:pPr>
        <w:spacing w:after="0"/>
        <w:jc w:val="both"/>
        <w:rPr>
          <w:rFonts w:ascii="Arial" w:hAnsi="Arial" w:cs="Arial"/>
          <w:sz w:val="20"/>
          <w:szCs w:val="20"/>
        </w:rPr>
      </w:pPr>
    </w:p>
    <w:p w14:paraId="33759A37"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 xml:space="preserve">Obrar con lealtad y buena fe en las distintas etapas contractuales, evitando dilaciones y trabas. </w:t>
      </w:r>
    </w:p>
    <w:p w14:paraId="41AA06BF" w14:textId="77777777" w:rsidR="008B400C" w:rsidRPr="00335CFF" w:rsidRDefault="008B400C" w:rsidP="008B400C">
      <w:pPr>
        <w:spacing w:after="0"/>
        <w:jc w:val="both"/>
        <w:rPr>
          <w:rFonts w:ascii="Arial" w:hAnsi="Arial" w:cs="Arial"/>
          <w:sz w:val="20"/>
          <w:szCs w:val="20"/>
        </w:rPr>
      </w:pPr>
    </w:p>
    <w:p w14:paraId="32D1B444"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Responder en los plazos que la</w:t>
      </w:r>
      <w:r w:rsidRPr="00335CFF">
        <w:rPr>
          <w:rFonts w:ascii="Arial" w:hAnsi="Arial" w:cs="Arial"/>
          <w:b/>
          <w:sz w:val="20"/>
          <w:szCs w:val="20"/>
        </w:rPr>
        <w:t xml:space="preserve"> POLICÍA</w:t>
      </w:r>
      <w:r w:rsidRPr="00335CFF">
        <w:rPr>
          <w:rFonts w:ascii="Arial" w:hAnsi="Arial" w:cs="Arial"/>
          <w:sz w:val="20"/>
          <w:szCs w:val="20"/>
        </w:rPr>
        <w:t xml:space="preserve"> </w:t>
      </w:r>
      <w:r w:rsidRPr="00335CFF">
        <w:rPr>
          <w:rFonts w:ascii="Arial" w:hAnsi="Arial" w:cs="Arial"/>
          <w:b/>
          <w:sz w:val="20"/>
          <w:szCs w:val="20"/>
        </w:rPr>
        <w:t>NACIONAL</w:t>
      </w:r>
      <w:r w:rsidRPr="00335CFF">
        <w:rPr>
          <w:rFonts w:ascii="Arial" w:hAnsi="Arial" w:cs="Arial"/>
          <w:sz w:val="20"/>
          <w:szCs w:val="20"/>
        </w:rPr>
        <w:t xml:space="preserve"> establezca en cada caso, los requerimientos de aclaración o de información que le formule. </w:t>
      </w:r>
    </w:p>
    <w:p w14:paraId="31FD573E" w14:textId="77777777" w:rsidR="008B400C" w:rsidRPr="00335CFF" w:rsidRDefault="008B400C" w:rsidP="008B400C">
      <w:pPr>
        <w:spacing w:after="0"/>
        <w:jc w:val="both"/>
        <w:rPr>
          <w:rFonts w:ascii="Arial" w:hAnsi="Arial" w:cs="Arial"/>
          <w:sz w:val="20"/>
          <w:szCs w:val="20"/>
        </w:rPr>
      </w:pPr>
    </w:p>
    <w:p w14:paraId="5F08A463"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9975303" w14:textId="77777777" w:rsidR="008B400C" w:rsidRPr="00335CFF" w:rsidRDefault="008B400C" w:rsidP="008B400C">
      <w:pPr>
        <w:spacing w:after="0"/>
        <w:jc w:val="both"/>
        <w:rPr>
          <w:rFonts w:ascii="Arial" w:hAnsi="Arial" w:cs="Arial"/>
          <w:sz w:val="20"/>
          <w:szCs w:val="20"/>
        </w:rPr>
      </w:pPr>
    </w:p>
    <w:p w14:paraId="6D588D41"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Constituir en debida forma y aportar al Grupo Contractual y Seguimiento de la Escuela de Carabineros Provincia de Vélez Mayor General Manuel José López Gómez” o quien haga sus veces, dentro de los tres (3) días hábiles siguientes a la suscripción del contrato, la Garantía Única.</w:t>
      </w:r>
    </w:p>
    <w:p w14:paraId="792FD76B" w14:textId="77777777" w:rsidR="008B400C" w:rsidRPr="00335CFF" w:rsidRDefault="008B400C" w:rsidP="008B400C">
      <w:pPr>
        <w:spacing w:after="0"/>
        <w:ind w:left="720"/>
        <w:jc w:val="both"/>
        <w:rPr>
          <w:rFonts w:ascii="Arial" w:hAnsi="Arial" w:cs="Arial"/>
          <w:sz w:val="20"/>
          <w:szCs w:val="20"/>
        </w:rPr>
      </w:pPr>
    </w:p>
    <w:p w14:paraId="3B6817C9"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36553DC" w14:textId="77777777" w:rsidR="008B400C" w:rsidRPr="00335CFF" w:rsidRDefault="008B400C" w:rsidP="008B400C">
      <w:pPr>
        <w:spacing w:after="0"/>
        <w:jc w:val="both"/>
        <w:rPr>
          <w:rFonts w:ascii="Arial" w:hAnsi="Arial" w:cs="Arial"/>
          <w:sz w:val="20"/>
          <w:szCs w:val="20"/>
        </w:rPr>
      </w:pPr>
    </w:p>
    <w:p w14:paraId="014EF099"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No acceder a peticiones o amenazas, de quienes actuando por fuera de la ley pretendan obligarlo a hacer u omitir algún acto o hecho, el CONTRATISTA</w:t>
      </w:r>
      <w:r w:rsidRPr="00335CFF">
        <w:rPr>
          <w:rFonts w:ascii="Arial" w:hAnsi="Arial" w:cs="Arial"/>
          <w:b/>
          <w:bCs/>
          <w:sz w:val="20"/>
          <w:szCs w:val="20"/>
        </w:rPr>
        <w:t xml:space="preserve"> </w:t>
      </w:r>
      <w:r w:rsidRPr="00335CFF">
        <w:rPr>
          <w:rFonts w:ascii="Arial" w:hAnsi="Arial" w:cs="Arial"/>
          <w:sz w:val="20"/>
          <w:szCs w:val="20"/>
        </w:rPr>
        <w:t xml:space="preserve">deberá Informar de tal evento a la Escuela de Carabineros Provincia de Vélez Mayor General Manuel José López Gómez” de la Policía Nacional y a las autoridades competentes para que se adopte las medidas necesarias. </w:t>
      </w:r>
    </w:p>
    <w:p w14:paraId="4C70D09C" w14:textId="77777777" w:rsidR="008B400C" w:rsidRPr="00335CFF" w:rsidRDefault="008B400C" w:rsidP="008B400C">
      <w:pPr>
        <w:spacing w:after="0"/>
        <w:jc w:val="both"/>
        <w:rPr>
          <w:rFonts w:ascii="Arial" w:hAnsi="Arial" w:cs="Arial"/>
          <w:sz w:val="20"/>
          <w:szCs w:val="20"/>
        </w:rPr>
      </w:pPr>
    </w:p>
    <w:p w14:paraId="1EFFBEE7"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Mantener activa la cuenta corriente o de ahorros reportada para los pagos con el fin de evitar traumatismos en el proceso de ejecución del contrato.</w:t>
      </w:r>
    </w:p>
    <w:p w14:paraId="544B54C5" w14:textId="77777777" w:rsidR="008B400C" w:rsidRPr="00335CFF" w:rsidRDefault="008B400C" w:rsidP="008B400C">
      <w:pPr>
        <w:spacing w:after="0"/>
        <w:jc w:val="both"/>
        <w:rPr>
          <w:rFonts w:ascii="Arial" w:hAnsi="Arial" w:cs="Arial"/>
          <w:sz w:val="20"/>
          <w:szCs w:val="20"/>
        </w:rPr>
      </w:pPr>
    </w:p>
    <w:p w14:paraId="68FFF3E3"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3E3C4200" w14:textId="77777777" w:rsidR="008B400C" w:rsidRPr="00335CFF" w:rsidRDefault="008B400C" w:rsidP="008B400C">
      <w:pPr>
        <w:spacing w:after="0" w:line="240" w:lineRule="auto"/>
        <w:ind w:left="720"/>
        <w:contextualSpacing/>
        <w:rPr>
          <w:rFonts w:ascii="Arial" w:hAnsi="Arial" w:cs="Arial"/>
          <w:sz w:val="20"/>
          <w:szCs w:val="20"/>
          <w:lang w:eastAsia="es-ES"/>
        </w:rPr>
      </w:pPr>
    </w:p>
    <w:p w14:paraId="28BCE17A"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7122D93D" w14:textId="77777777" w:rsidR="008B400C" w:rsidRPr="00335CFF" w:rsidRDefault="008B400C" w:rsidP="008B400C">
      <w:pPr>
        <w:spacing w:after="0" w:line="240" w:lineRule="auto"/>
        <w:ind w:left="720"/>
        <w:contextualSpacing/>
        <w:rPr>
          <w:rFonts w:ascii="Arial" w:hAnsi="Arial" w:cs="Arial"/>
          <w:sz w:val="20"/>
          <w:szCs w:val="20"/>
          <w:lang w:eastAsia="es-ES"/>
        </w:rPr>
      </w:pPr>
    </w:p>
    <w:p w14:paraId="60F4E3C8" w14:textId="77777777" w:rsidR="008B400C" w:rsidRPr="00335CFF" w:rsidRDefault="008B400C" w:rsidP="0065296B">
      <w:pPr>
        <w:numPr>
          <w:ilvl w:val="0"/>
          <w:numId w:val="31"/>
        </w:numPr>
        <w:spacing w:after="0" w:line="240" w:lineRule="auto"/>
        <w:contextualSpacing/>
        <w:jc w:val="both"/>
        <w:rPr>
          <w:rFonts w:ascii="Arial" w:hAnsi="Arial" w:cs="Arial"/>
          <w:sz w:val="20"/>
          <w:szCs w:val="20"/>
        </w:rPr>
      </w:pPr>
      <w:r w:rsidRPr="00335CFF">
        <w:rPr>
          <w:rFonts w:ascii="Arial" w:hAnsi="Arial" w:cs="Arial"/>
          <w:sz w:val="20"/>
          <w:szCs w:val="20"/>
        </w:rPr>
        <w:t>Cumplir con las obligaciones y los compromisos frente al sistema de gestión ambiental establecidas en el anexo de las condiciones técnicas del contrato con el fin de alinear la actividad contractual a las buenas prácticas en materia ambiental</w:t>
      </w:r>
    </w:p>
    <w:p w14:paraId="2DD35BC7" w14:textId="77777777" w:rsidR="008B400C" w:rsidRPr="00335CFF" w:rsidRDefault="008B400C" w:rsidP="008B400C">
      <w:pPr>
        <w:spacing w:after="0" w:line="240" w:lineRule="auto"/>
        <w:jc w:val="both"/>
        <w:rPr>
          <w:rFonts w:ascii="Arial" w:hAnsi="Arial" w:cs="Arial"/>
          <w:sz w:val="20"/>
          <w:szCs w:val="20"/>
        </w:rPr>
      </w:pPr>
    </w:p>
    <w:p w14:paraId="2074BF41"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Cumplir con las obligaciones en materia de Seguridad y Salud en el Trabajo y los lineamientos del gobierno nacional en el tema del COVID, establecidos en el anexo de las condiciones técnicas del presente proceso.</w:t>
      </w:r>
    </w:p>
    <w:p w14:paraId="39D9F1E9" w14:textId="77777777" w:rsidR="008B400C" w:rsidRPr="00335CFF" w:rsidRDefault="008B400C" w:rsidP="008B400C">
      <w:pPr>
        <w:spacing w:after="0" w:line="240" w:lineRule="auto"/>
        <w:ind w:left="720"/>
        <w:contextualSpacing/>
        <w:rPr>
          <w:rFonts w:ascii="Arial" w:hAnsi="Arial" w:cs="Arial"/>
          <w:sz w:val="20"/>
          <w:szCs w:val="20"/>
          <w:lang w:eastAsia="es-ES"/>
        </w:rPr>
      </w:pPr>
    </w:p>
    <w:p w14:paraId="7922548D"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335CFF">
        <w:rPr>
          <w:rFonts w:ascii="Arial" w:hAnsi="Arial" w:cs="Arial"/>
          <w:i/>
          <w:sz w:val="20"/>
          <w:szCs w:val="20"/>
        </w:rPr>
        <w:t>Lineamientos para el Pago de Proveedores del Estado</w:t>
      </w:r>
      <w:r w:rsidRPr="00335CFF">
        <w:rPr>
          <w:rFonts w:ascii="Arial" w:hAnsi="Arial" w:cs="Arial"/>
          <w:sz w:val="20"/>
          <w:szCs w:val="20"/>
        </w:rPr>
        <w:t>” y la Resolución No. 000042 del 05 de mayo de 2020, “</w:t>
      </w:r>
      <w:r w:rsidRPr="00335CFF">
        <w:rPr>
          <w:rFonts w:ascii="Arial" w:hAnsi="Arial" w:cs="Arial"/>
          <w:i/>
          <w:sz w:val="20"/>
          <w:szCs w:val="20"/>
        </w:rPr>
        <w:t>Por la  cual se desarrollan los sistemas de facturación, los proveedores tecnológicos</w:t>
      </w:r>
      <w:r w:rsidRPr="00335CFF">
        <w:rPr>
          <w:rFonts w:ascii="Arial" w:hAnsi="Arial" w:cs="Arial"/>
          <w:sz w:val="20"/>
          <w:szCs w:val="20"/>
        </w:rPr>
        <w:t>” y el registro de la factura electrónica de venta.</w:t>
      </w:r>
    </w:p>
    <w:p w14:paraId="3512AE6B" w14:textId="77777777" w:rsidR="008B400C" w:rsidRPr="00335CFF" w:rsidRDefault="008B400C" w:rsidP="008B400C">
      <w:pPr>
        <w:spacing w:after="0" w:line="240" w:lineRule="auto"/>
        <w:ind w:left="720"/>
        <w:contextualSpacing/>
        <w:rPr>
          <w:rFonts w:ascii="Arial" w:hAnsi="Arial" w:cs="Arial"/>
          <w:sz w:val="20"/>
          <w:szCs w:val="20"/>
          <w:lang w:eastAsia="es-ES"/>
        </w:rPr>
      </w:pPr>
    </w:p>
    <w:p w14:paraId="28BA08D4" w14:textId="77777777" w:rsidR="008B400C" w:rsidRPr="00335CFF" w:rsidRDefault="008B400C" w:rsidP="0065296B">
      <w:pPr>
        <w:numPr>
          <w:ilvl w:val="0"/>
          <w:numId w:val="31"/>
        </w:numPr>
        <w:spacing w:after="0" w:line="240" w:lineRule="auto"/>
        <w:jc w:val="both"/>
        <w:rPr>
          <w:rFonts w:ascii="Arial" w:hAnsi="Arial" w:cs="Arial"/>
          <w:sz w:val="20"/>
          <w:szCs w:val="20"/>
        </w:rPr>
      </w:pPr>
      <w:r w:rsidRPr="00335CFF">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03F16B36" w14:textId="77777777" w:rsidR="008B400C" w:rsidRDefault="008B400C" w:rsidP="008B400C">
      <w:pPr>
        <w:pBdr>
          <w:top w:val="nil"/>
          <w:left w:val="nil"/>
          <w:bottom w:val="nil"/>
          <w:right w:val="nil"/>
          <w:between w:val="nil"/>
        </w:pBdr>
        <w:spacing w:after="0" w:line="240" w:lineRule="auto"/>
        <w:jc w:val="both"/>
        <w:rPr>
          <w:rFonts w:ascii="Arial" w:eastAsia="Arial" w:hAnsi="Arial" w:cs="Arial"/>
          <w:color w:val="000000"/>
          <w:sz w:val="20"/>
          <w:szCs w:val="20"/>
        </w:rPr>
      </w:pPr>
    </w:p>
    <w:p w14:paraId="5FAAA0F3" w14:textId="77777777" w:rsidR="008B400C" w:rsidRDefault="008B400C" w:rsidP="008B400C">
      <w:pPr>
        <w:pBdr>
          <w:top w:val="nil"/>
          <w:left w:val="nil"/>
          <w:bottom w:val="nil"/>
          <w:right w:val="nil"/>
          <w:between w:val="nil"/>
        </w:pBdr>
        <w:spacing w:after="0" w:line="240" w:lineRule="auto"/>
        <w:jc w:val="both"/>
        <w:rPr>
          <w:rFonts w:ascii="Arial" w:eastAsia="Arial" w:hAnsi="Arial" w:cs="Arial"/>
          <w:color w:val="000000"/>
          <w:sz w:val="20"/>
          <w:szCs w:val="20"/>
        </w:rPr>
      </w:pPr>
    </w:p>
    <w:p w14:paraId="42C3628F" w14:textId="69D4C65E" w:rsidR="00282AE7" w:rsidRPr="008B400C" w:rsidRDefault="00282AE7" w:rsidP="00282AE7">
      <w:pPr>
        <w:pStyle w:val="Textoindependiente"/>
        <w:ind w:right="51"/>
        <w:jc w:val="both"/>
        <w:rPr>
          <w:sz w:val="22"/>
          <w:szCs w:val="22"/>
          <w:lang w:val="es-CO"/>
        </w:rPr>
        <w:sectPr w:rsidR="00282AE7" w:rsidRPr="008B400C" w:rsidSect="004E4429">
          <w:headerReference w:type="default" r:id="rId3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B364FD3" w14:textId="77777777" w:rsidR="000D290B" w:rsidRPr="00500516" w:rsidRDefault="000D290B" w:rsidP="000D290B">
      <w:pPr>
        <w:jc w:val="both"/>
        <w:rPr>
          <w:rFonts w:ascii="Arial" w:hAnsi="Arial" w:cs="Arial"/>
          <w:sz w:val="20"/>
          <w:szCs w:val="20"/>
        </w:rPr>
      </w:pPr>
    </w:p>
    <w:p w14:paraId="5DA10D72" w14:textId="77777777" w:rsidR="000D290B" w:rsidRPr="00500516" w:rsidRDefault="000D290B" w:rsidP="000D290B">
      <w:pPr>
        <w:spacing w:after="0"/>
        <w:jc w:val="both"/>
        <w:rPr>
          <w:rFonts w:ascii="Arial" w:hAnsi="Arial" w:cs="Arial"/>
          <w:sz w:val="20"/>
          <w:szCs w:val="20"/>
        </w:rPr>
      </w:pPr>
      <w:r w:rsidRPr="00500516">
        <w:rPr>
          <w:rFonts w:ascii="Arial" w:hAnsi="Arial" w:cs="Arial"/>
          <w:sz w:val="20"/>
          <w:szCs w:val="20"/>
        </w:rPr>
        <w:t>Señores.</w:t>
      </w:r>
    </w:p>
    <w:p w14:paraId="068DA64F" w14:textId="264E8C42" w:rsidR="000D290B" w:rsidRPr="00500516" w:rsidRDefault="000D290B" w:rsidP="000D290B">
      <w:pPr>
        <w:spacing w:after="0"/>
        <w:jc w:val="both"/>
        <w:rPr>
          <w:rFonts w:ascii="Arial" w:hAnsi="Arial" w:cs="Arial"/>
          <w:sz w:val="20"/>
          <w:szCs w:val="20"/>
        </w:rPr>
      </w:pPr>
      <w:r w:rsidRPr="00500516">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500516">
            <w:rPr>
              <w:rStyle w:val="Textodelmarcadordeposicin"/>
              <w:rFonts w:ascii="Arial" w:hAnsi="Arial" w:cs="Arial"/>
              <w:color w:val="auto"/>
              <w:sz w:val="20"/>
              <w:szCs w:val="20"/>
              <w:u w:val="single"/>
            </w:rPr>
            <w:t>DILIGENCIAR LA UNIDAD A LA QUE PRESENTA LA OFERTA</w:t>
          </w:r>
        </w:sdtContent>
      </w:sdt>
    </w:p>
    <w:p w14:paraId="0331DAA7" w14:textId="77777777" w:rsidR="000D290B" w:rsidRPr="00500516" w:rsidRDefault="000D290B" w:rsidP="000D290B">
      <w:pPr>
        <w:spacing w:after="0"/>
        <w:jc w:val="both"/>
        <w:rPr>
          <w:rFonts w:ascii="Arial" w:hAnsi="Arial" w:cs="Arial"/>
          <w:sz w:val="20"/>
          <w:szCs w:val="20"/>
        </w:rPr>
      </w:pPr>
      <w:r w:rsidRPr="00500516">
        <w:rPr>
          <w:rFonts w:ascii="Arial" w:hAnsi="Arial" w:cs="Arial"/>
          <w:sz w:val="20"/>
          <w:szCs w:val="20"/>
        </w:rPr>
        <w:t>Ciudad.</w:t>
      </w:r>
    </w:p>
    <w:p w14:paraId="2A9DE3C1" w14:textId="77777777" w:rsidR="000D290B" w:rsidRPr="00500516" w:rsidRDefault="000D290B" w:rsidP="000D290B">
      <w:pPr>
        <w:jc w:val="both"/>
        <w:rPr>
          <w:rFonts w:ascii="Arial" w:hAnsi="Arial" w:cs="Arial"/>
          <w:sz w:val="20"/>
          <w:szCs w:val="20"/>
        </w:rPr>
      </w:pPr>
    </w:p>
    <w:p w14:paraId="0637279B" w14:textId="56F74942" w:rsidR="000D290B" w:rsidRPr="00500516" w:rsidRDefault="000D290B" w:rsidP="000D290B">
      <w:pPr>
        <w:jc w:val="both"/>
        <w:rPr>
          <w:rFonts w:ascii="Arial" w:hAnsi="Arial" w:cs="Arial"/>
          <w:b/>
          <w:sz w:val="20"/>
          <w:szCs w:val="20"/>
        </w:rPr>
      </w:pPr>
      <w:r w:rsidRPr="00500516">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00516">
            <w:rPr>
              <w:rStyle w:val="Textodelmarcadordeposicin"/>
              <w:rFonts w:ascii="Arial" w:hAnsi="Arial" w:cs="Arial"/>
              <w:color w:val="auto"/>
              <w:sz w:val="20"/>
              <w:szCs w:val="20"/>
              <w:u w:val="single"/>
            </w:rPr>
            <w:t>Elegir la modalidad de contratación</w:t>
          </w:r>
          <w:r w:rsidRPr="00500516">
            <w:rPr>
              <w:rStyle w:val="Textodelmarcadordeposicin"/>
              <w:rFonts w:ascii="Arial" w:hAnsi="Arial" w:cs="Arial"/>
              <w:color w:val="auto"/>
              <w:sz w:val="20"/>
              <w:szCs w:val="20"/>
            </w:rPr>
            <w:t>.</w:t>
          </w:r>
        </w:sdtContent>
      </w:sdt>
      <w:r w:rsidRPr="00500516">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500516">
            <w:rPr>
              <w:rStyle w:val="Textodelmarcadordeposicin"/>
              <w:rFonts w:ascii="Arial" w:hAnsi="Arial" w:cs="Arial"/>
              <w:color w:val="auto"/>
              <w:sz w:val="20"/>
              <w:szCs w:val="20"/>
              <w:u w:val="single"/>
            </w:rPr>
            <w:t>Diligenciar el número del proceso</w:t>
          </w:r>
        </w:sdtContent>
      </w:sdt>
      <w:r w:rsidRPr="00500516">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500516">
            <w:rPr>
              <w:rStyle w:val="Textodelmarcadordeposicin"/>
              <w:rFonts w:ascii="Arial" w:hAnsi="Arial" w:cs="Arial"/>
              <w:color w:val="auto"/>
              <w:sz w:val="20"/>
              <w:szCs w:val="20"/>
              <w:u w:val="single"/>
            </w:rPr>
            <w:t>Transcribir el objeto del proceso</w:t>
          </w:r>
        </w:sdtContent>
      </w:sdt>
    </w:p>
    <w:p w14:paraId="6FE22D0A" w14:textId="77777777" w:rsidR="00CB15A8" w:rsidRPr="00500516" w:rsidRDefault="00CB15A8" w:rsidP="000D290B">
      <w:pPr>
        <w:pStyle w:val="Textoindependiente"/>
        <w:jc w:val="both"/>
        <w:rPr>
          <w:sz w:val="20"/>
          <w:szCs w:val="20"/>
          <w:lang w:val="es-CO"/>
        </w:rPr>
      </w:pPr>
    </w:p>
    <w:p w14:paraId="5C77BF02" w14:textId="48FEF339" w:rsidR="000D290B" w:rsidRPr="00500516" w:rsidRDefault="000D290B" w:rsidP="000D290B">
      <w:pPr>
        <w:pStyle w:val="Textoindependiente"/>
        <w:jc w:val="both"/>
        <w:rPr>
          <w:sz w:val="20"/>
          <w:szCs w:val="20"/>
          <w:lang w:val="es-CO"/>
        </w:rPr>
      </w:pPr>
      <w:r w:rsidRPr="00500516">
        <w:rPr>
          <w:sz w:val="20"/>
          <w:szCs w:val="20"/>
          <w:lang w:val="es-CO"/>
        </w:rPr>
        <w:t xml:space="preserve">El(los) suscrito(s) a saber: </w:t>
      </w:r>
      <w:sdt>
        <w:sdtPr>
          <w:rPr>
            <w:sz w:val="20"/>
            <w:szCs w:val="20"/>
            <w:lang w:val="es-CO"/>
          </w:rPr>
          <w:id w:val="-453484766"/>
          <w:placeholder>
            <w:docPart w:val="210D0D7FC40C4142B85B21FF16889F29"/>
          </w:placeholder>
          <w:showingPlcHdr/>
          <w:text/>
        </w:sdtPr>
        <w:sdtContent>
          <w:r w:rsidRPr="00500516">
            <w:rPr>
              <w:rStyle w:val="Textodelmarcadordeposicin"/>
              <w:rFonts w:eastAsiaTheme="minorHAnsi"/>
              <w:color w:val="auto"/>
              <w:sz w:val="20"/>
              <w:szCs w:val="20"/>
              <w:u w:val="single"/>
            </w:rPr>
            <w:t>Nombre del representante legal de la sociedad, asociación o persona jurídica proponente, o nombre del representante legal del consorcio o unión temporal proponente</w:t>
          </w:r>
          <w:r w:rsidRPr="00500516">
            <w:rPr>
              <w:rStyle w:val="Textodelmarcadordeposicin"/>
              <w:rFonts w:eastAsiaTheme="minorHAnsi"/>
              <w:color w:val="auto"/>
              <w:sz w:val="20"/>
              <w:szCs w:val="20"/>
            </w:rPr>
            <w:t>).</w:t>
          </w:r>
        </w:sdtContent>
      </w:sdt>
      <w:r w:rsidRPr="00500516">
        <w:rPr>
          <w:sz w:val="20"/>
          <w:szCs w:val="20"/>
          <w:lang w:val="es-CO"/>
        </w:rPr>
        <w:t xml:space="preserve">  domiciliado en </w:t>
      </w:r>
      <w:sdt>
        <w:sdtPr>
          <w:rPr>
            <w:sz w:val="20"/>
            <w:szCs w:val="20"/>
            <w:lang w:val="es-CO"/>
          </w:rPr>
          <w:id w:val="-415014549"/>
          <w:placeholder>
            <w:docPart w:val="AC159C64E9B34E0B986234E366F2DFAC"/>
          </w:placeholder>
          <w:showingPlcHdr/>
          <w:text/>
        </w:sdtPr>
        <w:sdtContent>
          <w:r w:rsidRPr="00500516">
            <w:rPr>
              <w:rStyle w:val="Textodelmarcadordeposicin"/>
              <w:rFonts w:eastAsiaTheme="minorHAnsi"/>
              <w:color w:val="auto"/>
              <w:sz w:val="20"/>
              <w:szCs w:val="20"/>
              <w:u w:val="single"/>
            </w:rPr>
            <w:t>Domicilio de la persona firmante</w:t>
          </w:r>
        </w:sdtContent>
      </w:sdt>
      <w:r w:rsidRPr="00500516">
        <w:rPr>
          <w:sz w:val="20"/>
          <w:szCs w:val="20"/>
          <w:lang w:val="es-CO"/>
        </w:rPr>
        <w:t xml:space="preserve"> , identificado con </w:t>
      </w:r>
      <w:sdt>
        <w:sdtPr>
          <w:rPr>
            <w:sz w:val="20"/>
            <w:szCs w:val="20"/>
            <w:u w:val="single"/>
            <w:lang w:val="es-CO"/>
          </w:rPr>
          <w:id w:val="1410501341"/>
          <w:placeholder>
            <w:docPart w:val="AF88521E6F574FD2B0ABFE2A14783496"/>
          </w:placeholder>
          <w:showingPlcHdr/>
          <w:text/>
        </w:sdtPr>
        <w:sdtEndPr>
          <w:rPr>
            <w:u w:val="none"/>
          </w:rPr>
        </w:sdtEndPr>
        <w:sdtContent>
          <w:r w:rsidRPr="00500516">
            <w:rPr>
              <w:rStyle w:val="Textodelmarcadordeposicin"/>
              <w:rFonts w:eastAsiaTheme="minorHAnsi"/>
              <w:color w:val="auto"/>
              <w:sz w:val="20"/>
              <w:szCs w:val="20"/>
              <w:u w:val="single"/>
            </w:rPr>
            <w:t>Documento de identificación de la persona firmante y lugar de expedición</w:t>
          </w:r>
        </w:sdtContent>
      </w:sdt>
      <w:r w:rsidRPr="00500516">
        <w:rPr>
          <w:sz w:val="20"/>
          <w:szCs w:val="20"/>
          <w:lang w:val="es-CO"/>
        </w:rPr>
        <w:t xml:space="preserve">, quien obra en calidad de representante legal </w:t>
      </w:r>
      <w:sdt>
        <w:sdtPr>
          <w:rPr>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0516">
            <w:rPr>
              <w:rStyle w:val="Textodelmarcadordeposicin"/>
              <w:rFonts w:eastAsiaTheme="minorHAnsi"/>
              <w:color w:val="auto"/>
              <w:sz w:val="20"/>
              <w:szCs w:val="20"/>
              <w:u w:val="single"/>
            </w:rPr>
            <w:t>Seleccionar la opción correspondiente</w:t>
          </w:r>
        </w:sdtContent>
      </w:sdt>
      <w:r w:rsidRPr="00500516">
        <w:rPr>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500516">
        <w:rPr>
          <w:sz w:val="20"/>
          <w:szCs w:val="20"/>
          <w:lang w:val="es-CO"/>
        </w:rPr>
        <w:t xml:space="preserve"> </w:t>
      </w:r>
      <w:r w:rsidRPr="00500516">
        <w:rPr>
          <w:sz w:val="20"/>
          <w:szCs w:val="20"/>
          <w:lang w:val="es-CO"/>
        </w:rPr>
        <w:t>teniendo en cuenta las siguientes consideraciones:</w:t>
      </w:r>
    </w:p>
    <w:p w14:paraId="78E7A822" w14:textId="77777777" w:rsidR="000D290B" w:rsidRPr="00500516" w:rsidRDefault="000D290B" w:rsidP="000D290B">
      <w:pPr>
        <w:pStyle w:val="Textoindependiente"/>
        <w:jc w:val="both"/>
        <w:rPr>
          <w:sz w:val="20"/>
          <w:szCs w:val="20"/>
          <w:lang w:val="es-CO"/>
        </w:rPr>
      </w:pPr>
    </w:p>
    <w:p w14:paraId="6A2A1C95" w14:textId="57C6ACF2" w:rsidR="000D290B" w:rsidRPr="00500516" w:rsidRDefault="000D290B" w:rsidP="00CB15A8">
      <w:pPr>
        <w:spacing w:after="0"/>
        <w:jc w:val="both"/>
        <w:rPr>
          <w:rFonts w:ascii="Arial" w:eastAsia="Arial" w:hAnsi="Arial" w:cs="Arial"/>
          <w:bCs/>
          <w:sz w:val="20"/>
          <w:szCs w:val="20"/>
        </w:rPr>
      </w:pPr>
      <w:r w:rsidRPr="00500516">
        <w:rPr>
          <w:rFonts w:ascii="Arial" w:hAnsi="Arial" w:cs="Arial"/>
          <w:b/>
          <w:bCs/>
          <w:sz w:val="20"/>
          <w:szCs w:val="20"/>
        </w:rPr>
        <w:t>Primero:</w:t>
      </w:r>
      <w:r w:rsidRPr="00500516">
        <w:rPr>
          <w:rFonts w:ascii="Arial" w:hAnsi="Arial" w:cs="Arial"/>
          <w:sz w:val="20"/>
          <w:szCs w:val="20"/>
        </w:rPr>
        <w:t xml:space="preserve"> que la Policía Nacional adelanta un proceso de contratación a través de la modalidad de </w:t>
      </w:r>
      <w:sdt>
        <w:sdtPr>
          <w:rPr>
            <w:rFonts w:ascii="Arial" w:hAnsi="Arial" w:cs="Arial"/>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500516">
            <w:rPr>
              <w:rStyle w:val="Textodelmarcadordeposicin"/>
              <w:rFonts w:ascii="Arial" w:hAnsi="Arial" w:cs="Arial"/>
              <w:color w:val="auto"/>
              <w:sz w:val="20"/>
              <w:szCs w:val="20"/>
              <w:u w:val="single"/>
            </w:rPr>
            <w:t>Elegir la modalidad de contratación</w:t>
          </w:r>
        </w:sdtContent>
      </w:sdt>
      <w:r w:rsidRPr="00500516">
        <w:rPr>
          <w:rFonts w:ascii="Arial" w:hAnsi="Arial" w:cs="Arial"/>
          <w:sz w:val="20"/>
          <w:szCs w:val="20"/>
        </w:rPr>
        <w:t xml:space="preserve">, para la celebración de un contrato estatal para. </w:t>
      </w:r>
      <w:sdt>
        <w:sdtPr>
          <w:rPr>
            <w:rFonts w:ascii="Arial" w:hAnsi="Arial" w:cs="Arial"/>
            <w:b/>
            <w:sz w:val="20"/>
            <w:szCs w:val="20"/>
          </w:rPr>
          <w:id w:val="523839680"/>
          <w:placeholder>
            <w:docPart w:val="D559288042494A76999506388E2298F2"/>
          </w:placeholder>
          <w:showingPlcHdr/>
        </w:sdtPr>
        <w:sdtContent>
          <w:r w:rsidRPr="00500516">
            <w:rPr>
              <w:rStyle w:val="Textodelmarcadordeposicin"/>
              <w:rFonts w:ascii="Arial" w:hAnsi="Arial" w:cs="Arial"/>
              <w:color w:val="auto"/>
              <w:sz w:val="20"/>
              <w:szCs w:val="20"/>
              <w:u w:val="single"/>
            </w:rPr>
            <w:t>Transcribir el objeto del proceso</w:t>
          </w:r>
          <w:r w:rsidRPr="00500516">
            <w:rPr>
              <w:rStyle w:val="Textodelmarcadordeposicin"/>
              <w:rFonts w:ascii="Arial" w:hAnsi="Arial" w:cs="Arial"/>
              <w:color w:val="auto"/>
              <w:sz w:val="20"/>
              <w:szCs w:val="20"/>
            </w:rPr>
            <w:t>.</w:t>
          </w:r>
        </w:sdtContent>
      </w:sdt>
    </w:p>
    <w:p w14:paraId="6C976042" w14:textId="77777777" w:rsidR="000D290B" w:rsidRPr="00500516" w:rsidRDefault="000D290B" w:rsidP="000D290B">
      <w:pPr>
        <w:pStyle w:val="Textoindependiente"/>
        <w:jc w:val="both"/>
        <w:rPr>
          <w:b/>
          <w:sz w:val="20"/>
          <w:szCs w:val="20"/>
          <w:lang w:val="es-CO"/>
        </w:rPr>
      </w:pPr>
    </w:p>
    <w:p w14:paraId="0654C5E8" w14:textId="77777777" w:rsidR="000D290B" w:rsidRPr="00500516" w:rsidRDefault="000D290B" w:rsidP="000D290B">
      <w:pPr>
        <w:pStyle w:val="Tibitoc"/>
        <w:jc w:val="both"/>
        <w:rPr>
          <w:rFonts w:cs="Arial"/>
          <w:b w:val="0"/>
          <w:bCs/>
          <w:sz w:val="20"/>
          <w:szCs w:val="20"/>
          <w:lang w:val="es-CO"/>
        </w:rPr>
      </w:pPr>
      <w:r w:rsidRPr="00500516">
        <w:rPr>
          <w:rFonts w:cs="Arial"/>
          <w:bCs/>
          <w:sz w:val="20"/>
          <w:szCs w:val="20"/>
          <w:lang w:val="es-CO"/>
        </w:rPr>
        <w:t xml:space="preserve">Segundo: </w:t>
      </w:r>
      <w:r w:rsidRPr="00500516">
        <w:rPr>
          <w:rFonts w:cs="Arial"/>
          <w:b w:val="0"/>
          <w:bCs/>
          <w:sz w:val="20"/>
          <w:szCs w:val="20"/>
          <w:lang w:val="es-CO"/>
        </w:rPr>
        <w:t>que el</w:t>
      </w:r>
      <w:r w:rsidRPr="00500516">
        <w:rPr>
          <w:rFonts w:cs="Arial"/>
          <w:bCs/>
          <w:sz w:val="20"/>
          <w:szCs w:val="20"/>
          <w:lang w:val="es-CO"/>
        </w:rPr>
        <w:t xml:space="preserve"> proponente </w:t>
      </w:r>
      <w:r w:rsidRPr="00500516">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500516" w:rsidRDefault="00CB15A8" w:rsidP="000D290B">
      <w:pPr>
        <w:pStyle w:val="Tibitoc"/>
        <w:jc w:val="both"/>
        <w:rPr>
          <w:rFonts w:cs="Arial"/>
          <w:b w:val="0"/>
          <w:bCs/>
          <w:sz w:val="20"/>
          <w:szCs w:val="20"/>
          <w:lang w:val="es-CO"/>
        </w:rPr>
      </w:pPr>
    </w:p>
    <w:p w14:paraId="617F021A" w14:textId="77777777" w:rsidR="00CB15A8" w:rsidRPr="00500516" w:rsidRDefault="00CB15A8" w:rsidP="000D290B">
      <w:pPr>
        <w:pStyle w:val="Textoindependiente"/>
        <w:jc w:val="both"/>
        <w:rPr>
          <w:b/>
          <w:sz w:val="20"/>
          <w:szCs w:val="20"/>
          <w:lang w:val="es-CO"/>
        </w:rPr>
      </w:pPr>
    </w:p>
    <w:p w14:paraId="0FE3CE39" w14:textId="77777777" w:rsidR="000D290B" w:rsidRPr="00500516" w:rsidRDefault="000D290B" w:rsidP="000D290B">
      <w:pPr>
        <w:pStyle w:val="Textoindependiente"/>
        <w:jc w:val="both"/>
        <w:rPr>
          <w:b/>
          <w:sz w:val="20"/>
          <w:szCs w:val="20"/>
          <w:lang w:val="es-CO"/>
        </w:rPr>
      </w:pPr>
      <w:r w:rsidRPr="00500516">
        <w:rPr>
          <w:b/>
          <w:sz w:val="20"/>
          <w:szCs w:val="20"/>
          <w:lang w:val="es-CO"/>
        </w:rPr>
        <w:t>Cláusula primera. Compromisos asumidos.</w:t>
      </w:r>
    </w:p>
    <w:p w14:paraId="316B0918" w14:textId="77777777" w:rsidR="000D290B" w:rsidRPr="00500516" w:rsidRDefault="000D290B" w:rsidP="000D290B">
      <w:pPr>
        <w:pStyle w:val="Textoindependiente"/>
        <w:jc w:val="both"/>
        <w:rPr>
          <w:b/>
          <w:sz w:val="20"/>
          <w:szCs w:val="20"/>
          <w:lang w:val="es-CO"/>
        </w:rPr>
      </w:pPr>
    </w:p>
    <w:p w14:paraId="7248B3E2" w14:textId="77777777" w:rsidR="000D290B" w:rsidRPr="00500516" w:rsidRDefault="000D290B" w:rsidP="000D290B">
      <w:pPr>
        <w:pStyle w:val="Textoindependiente"/>
        <w:jc w:val="both"/>
        <w:rPr>
          <w:sz w:val="20"/>
          <w:szCs w:val="20"/>
          <w:lang w:val="es-CO"/>
        </w:rPr>
      </w:pPr>
      <w:r w:rsidRPr="00500516">
        <w:rPr>
          <w:b/>
          <w:sz w:val="20"/>
          <w:szCs w:val="20"/>
          <w:lang w:val="es-CO"/>
        </w:rPr>
        <w:t>El proponente</w:t>
      </w:r>
      <w:r w:rsidRPr="00500516">
        <w:rPr>
          <w:sz w:val="20"/>
          <w:szCs w:val="20"/>
          <w:lang w:val="es-CO"/>
        </w:rPr>
        <w:t>, mediante suscripción del presente documento, asume los siguientes compromisos:</w:t>
      </w:r>
    </w:p>
    <w:p w14:paraId="6A29E0F5" w14:textId="77777777" w:rsidR="000D290B" w:rsidRPr="00500516" w:rsidRDefault="000D290B" w:rsidP="000D290B">
      <w:pPr>
        <w:pStyle w:val="Textoindependiente"/>
        <w:jc w:val="both"/>
        <w:rPr>
          <w:sz w:val="20"/>
          <w:szCs w:val="20"/>
          <w:lang w:val="es-CO"/>
        </w:rPr>
      </w:pPr>
    </w:p>
    <w:p w14:paraId="63A7FA95"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Mantener en reserva y no divulgar la</w:t>
      </w:r>
      <w:r w:rsidRPr="00500516">
        <w:rPr>
          <w:rFonts w:ascii="Arial" w:hAnsi="Arial" w:cs="Arial"/>
          <w:b/>
          <w:sz w:val="20"/>
          <w:szCs w:val="20"/>
        </w:rPr>
        <w:t xml:space="preserve"> información confidencial</w:t>
      </w:r>
      <w:r w:rsidRPr="00500516">
        <w:rPr>
          <w:rFonts w:ascii="Arial" w:hAnsi="Arial" w:cs="Arial"/>
          <w:sz w:val="20"/>
          <w:szCs w:val="20"/>
        </w:rPr>
        <w:t xml:space="preserve"> revelada por la </w:t>
      </w:r>
      <w:r w:rsidRPr="00500516">
        <w:rPr>
          <w:rFonts w:ascii="Arial" w:hAnsi="Arial" w:cs="Arial"/>
          <w:b/>
          <w:sz w:val="20"/>
          <w:szCs w:val="20"/>
        </w:rPr>
        <w:t xml:space="preserve">policía nacional </w:t>
      </w:r>
      <w:r w:rsidRPr="00500516">
        <w:rPr>
          <w:rFonts w:ascii="Arial" w:hAnsi="Arial" w:cs="Arial"/>
          <w:sz w:val="20"/>
          <w:szCs w:val="20"/>
        </w:rPr>
        <w:t>o por terceros formalmente designados para el efecto.</w:t>
      </w:r>
    </w:p>
    <w:p w14:paraId="3E450F54" w14:textId="77777777" w:rsidR="000D290B" w:rsidRPr="00500516" w:rsidRDefault="000D290B" w:rsidP="000D290B">
      <w:pPr>
        <w:pStyle w:val="Lista2"/>
        <w:ind w:left="720" w:firstLine="0"/>
        <w:jc w:val="both"/>
        <w:rPr>
          <w:rFonts w:ascii="Arial" w:hAnsi="Arial" w:cs="Arial"/>
          <w:sz w:val="20"/>
          <w:szCs w:val="20"/>
        </w:rPr>
      </w:pPr>
    </w:p>
    <w:p w14:paraId="7A69E440"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 xml:space="preserve">Mantener en reserva y no divulgar ni utilizar, en provecho propio o de terceros y para fines distintos a los previstos en el </w:t>
      </w:r>
      <w:r w:rsidRPr="00500516">
        <w:rPr>
          <w:rFonts w:ascii="Arial" w:hAnsi="Arial" w:cs="Arial"/>
          <w:b/>
          <w:sz w:val="20"/>
          <w:szCs w:val="20"/>
        </w:rPr>
        <w:t>contrato</w:t>
      </w:r>
      <w:r w:rsidRPr="00500516">
        <w:rPr>
          <w:rFonts w:ascii="Arial" w:hAnsi="Arial" w:cs="Arial"/>
          <w:sz w:val="20"/>
          <w:szCs w:val="20"/>
        </w:rPr>
        <w:t>, la información que le sea entregada directamente por la</w:t>
      </w:r>
      <w:r w:rsidRPr="00500516">
        <w:rPr>
          <w:rFonts w:ascii="Arial" w:hAnsi="Arial" w:cs="Arial"/>
          <w:b/>
          <w:sz w:val="20"/>
          <w:szCs w:val="20"/>
        </w:rPr>
        <w:t xml:space="preserve"> policía nacional</w:t>
      </w:r>
      <w:r w:rsidRPr="00500516">
        <w:rPr>
          <w:rFonts w:ascii="Arial" w:hAnsi="Arial" w:cs="Arial"/>
          <w:sz w:val="20"/>
          <w:szCs w:val="20"/>
        </w:rPr>
        <w:t xml:space="preserve"> y/o sus designados.</w:t>
      </w:r>
    </w:p>
    <w:p w14:paraId="4B666A2E" w14:textId="77777777" w:rsidR="000D290B" w:rsidRPr="00500516" w:rsidRDefault="000D290B" w:rsidP="000D290B">
      <w:pPr>
        <w:pStyle w:val="Lista2"/>
        <w:ind w:left="0" w:firstLine="0"/>
        <w:jc w:val="both"/>
        <w:rPr>
          <w:rFonts w:ascii="Arial" w:hAnsi="Arial" w:cs="Arial"/>
          <w:sz w:val="20"/>
          <w:szCs w:val="20"/>
        </w:rPr>
      </w:pPr>
    </w:p>
    <w:p w14:paraId="33043529"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500516">
        <w:rPr>
          <w:rFonts w:ascii="Arial" w:hAnsi="Arial" w:cs="Arial"/>
          <w:b/>
          <w:sz w:val="20"/>
          <w:szCs w:val="20"/>
        </w:rPr>
        <w:t>contrato</w:t>
      </w:r>
      <w:r w:rsidRPr="00500516">
        <w:rPr>
          <w:rFonts w:ascii="Arial" w:hAnsi="Arial" w:cs="Arial"/>
          <w:sz w:val="20"/>
          <w:szCs w:val="20"/>
        </w:rPr>
        <w:t>.</w:t>
      </w:r>
    </w:p>
    <w:p w14:paraId="4378468D" w14:textId="77777777" w:rsidR="000D290B" w:rsidRPr="00500516" w:rsidRDefault="000D290B" w:rsidP="000D290B">
      <w:pPr>
        <w:pStyle w:val="Lista2"/>
        <w:ind w:left="720" w:firstLine="0"/>
        <w:jc w:val="both"/>
        <w:rPr>
          <w:rFonts w:ascii="Arial" w:hAnsi="Arial" w:cs="Arial"/>
          <w:sz w:val="20"/>
          <w:szCs w:val="20"/>
        </w:rPr>
      </w:pPr>
    </w:p>
    <w:p w14:paraId="78377532"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Mantener en reserva y no divulgar la información protegida por derechos de autor o por secreto industrial de acuerdo a la normatividad vigente y que haga parte de la</w:t>
      </w:r>
      <w:r w:rsidRPr="00500516">
        <w:rPr>
          <w:rFonts w:ascii="Arial" w:hAnsi="Arial" w:cs="Arial"/>
          <w:b/>
          <w:sz w:val="20"/>
          <w:szCs w:val="20"/>
        </w:rPr>
        <w:t xml:space="preserve"> información confidencial</w:t>
      </w:r>
      <w:r w:rsidRPr="00500516">
        <w:rPr>
          <w:rFonts w:ascii="Arial" w:hAnsi="Arial" w:cs="Arial"/>
          <w:sz w:val="20"/>
          <w:szCs w:val="20"/>
        </w:rPr>
        <w:t>.</w:t>
      </w:r>
    </w:p>
    <w:p w14:paraId="0298078A" w14:textId="77777777" w:rsidR="000D290B" w:rsidRPr="00500516" w:rsidRDefault="000D290B" w:rsidP="000D290B">
      <w:pPr>
        <w:pStyle w:val="Lista2"/>
        <w:ind w:left="0" w:firstLine="0"/>
        <w:jc w:val="both"/>
        <w:rPr>
          <w:rFonts w:ascii="Arial" w:hAnsi="Arial" w:cs="Arial"/>
          <w:sz w:val="20"/>
          <w:szCs w:val="20"/>
        </w:rPr>
      </w:pPr>
    </w:p>
    <w:p w14:paraId="1D65DCBA"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 xml:space="preserve">Reconocer que el recibo de la </w:t>
      </w:r>
      <w:r w:rsidRPr="00500516">
        <w:rPr>
          <w:rFonts w:ascii="Arial" w:hAnsi="Arial" w:cs="Arial"/>
          <w:b/>
          <w:sz w:val="20"/>
          <w:szCs w:val="20"/>
        </w:rPr>
        <w:t>información confidencial</w:t>
      </w:r>
      <w:r w:rsidRPr="00500516">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500516">
        <w:rPr>
          <w:rFonts w:ascii="Arial" w:hAnsi="Arial" w:cs="Arial"/>
          <w:b/>
          <w:sz w:val="20"/>
          <w:szCs w:val="20"/>
        </w:rPr>
        <w:t xml:space="preserve"> Policía Nacional</w:t>
      </w:r>
      <w:r w:rsidRPr="00500516">
        <w:rPr>
          <w:rFonts w:ascii="Arial" w:hAnsi="Arial" w:cs="Arial"/>
          <w:sz w:val="20"/>
          <w:szCs w:val="20"/>
        </w:rPr>
        <w:t>.</w:t>
      </w:r>
    </w:p>
    <w:p w14:paraId="67D189C3" w14:textId="77777777" w:rsidR="000D290B" w:rsidRPr="00500516" w:rsidRDefault="000D290B" w:rsidP="000D290B">
      <w:pPr>
        <w:pStyle w:val="Lista2"/>
        <w:ind w:left="720" w:firstLine="0"/>
        <w:jc w:val="both"/>
        <w:rPr>
          <w:rFonts w:ascii="Arial" w:hAnsi="Arial" w:cs="Arial"/>
          <w:sz w:val="20"/>
          <w:szCs w:val="20"/>
        </w:rPr>
      </w:pPr>
    </w:p>
    <w:p w14:paraId="6C9EE58A"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lastRenderedPageBreak/>
        <w:t>Suscribir, con antelación a la revelación de la</w:t>
      </w:r>
      <w:r w:rsidRPr="00500516">
        <w:rPr>
          <w:rFonts w:ascii="Arial" w:hAnsi="Arial" w:cs="Arial"/>
          <w:b/>
          <w:sz w:val="20"/>
          <w:szCs w:val="20"/>
        </w:rPr>
        <w:t xml:space="preserve"> información confidencial</w:t>
      </w:r>
      <w:r w:rsidRPr="00500516">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00516">
        <w:rPr>
          <w:rFonts w:ascii="Arial" w:hAnsi="Arial" w:cs="Arial"/>
          <w:b/>
          <w:sz w:val="20"/>
          <w:szCs w:val="20"/>
        </w:rPr>
        <w:t>contrato</w:t>
      </w:r>
      <w:r w:rsidRPr="00500516">
        <w:rPr>
          <w:rFonts w:ascii="Arial" w:hAnsi="Arial" w:cs="Arial"/>
          <w:sz w:val="20"/>
          <w:szCs w:val="20"/>
        </w:rPr>
        <w:t>.</w:t>
      </w:r>
    </w:p>
    <w:p w14:paraId="26D8C7F6" w14:textId="77777777" w:rsidR="000D290B" w:rsidRPr="00500516" w:rsidRDefault="000D290B" w:rsidP="000D290B">
      <w:pPr>
        <w:pStyle w:val="Lista2"/>
        <w:ind w:left="0" w:firstLine="0"/>
        <w:jc w:val="both"/>
        <w:rPr>
          <w:rFonts w:ascii="Arial" w:hAnsi="Arial" w:cs="Arial"/>
          <w:sz w:val="20"/>
          <w:szCs w:val="20"/>
        </w:rPr>
      </w:pPr>
    </w:p>
    <w:p w14:paraId="657BE056"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El</w:t>
      </w:r>
      <w:r w:rsidRPr="00500516">
        <w:rPr>
          <w:rFonts w:ascii="Arial" w:hAnsi="Arial" w:cs="Arial"/>
          <w:b/>
          <w:sz w:val="20"/>
          <w:szCs w:val="20"/>
        </w:rPr>
        <w:t xml:space="preserve"> proponente</w:t>
      </w:r>
      <w:r w:rsidRPr="00500516">
        <w:rPr>
          <w:rFonts w:ascii="Arial" w:hAnsi="Arial" w:cs="Arial"/>
          <w:sz w:val="20"/>
          <w:szCs w:val="20"/>
        </w:rPr>
        <w:t xml:space="preserve"> mantendrá una lista de usuarios de la</w:t>
      </w:r>
      <w:r w:rsidRPr="00500516">
        <w:rPr>
          <w:rFonts w:ascii="Arial" w:hAnsi="Arial" w:cs="Arial"/>
          <w:b/>
          <w:sz w:val="20"/>
          <w:szCs w:val="20"/>
        </w:rPr>
        <w:t xml:space="preserve"> información confidencial</w:t>
      </w:r>
      <w:r w:rsidRPr="00500516">
        <w:rPr>
          <w:rFonts w:ascii="Arial" w:hAnsi="Arial" w:cs="Arial"/>
          <w:sz w:val="20"/>
          <w:szCs w:val="20"/>
        </w:rPr>
        <w:t xml:space="preserve"> que será entregada al </w:t>
      </w:r>
      <w:r w:rsidRPr="00500516">
        <w:rPr>
          <w:rFonts w:ascii="Arial" w:hAnsi="Arial" w:cs="Arial"/>
          <w:b/>
          <w:sz w:val="20"/>
          <w:szCs w:val="20"/>
        </w:rPr>
        <w:t>proponente</w:t>
      </w:r>
      <w:r w:rsidRPr="00500516">
        <w:rPr>
          <w:rFonts w:ascii="Arial" w:hAnsi="Arial" w:cs="Arial"/>
          <w:sz w:val="20"/>
          <w:szCs w:val="20"/>
        </w:rPr>
        <w:t xml:space="preserve"> cuando lo solicite. </w:t>
      </w:r>
    </w:p>
    <w:p w14:paraId="5C5A3761" w14:textId="77777777" w:rsidR="000D290B" w:rsidRPr="00500516" w:rsidRDefault="000D290B" w:rsidP="000D290B">
      <w:pPr>
        <w:pStyle w:val="Lista2"/>
        <w:ind w:left="720" w:firstLine="0"/>
        <w:jc w:val="both"/>
        <w:rPr>
          <w:rFonts w:ascii="Arial" w:hAnsi="Arial" w:cs="Arial"/>
          <w:sz w:val="20"/>
          <w:szCs w:val="20"/>
        </w:rPr>
      </w:pPr>
    </w:p>
    <w:p w14:paraId="0C0B72E9"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 xml:space="preserve">Utilizar única y exclusivamente la </w:t>
      </w:r>
      <w:r w:rsidRPr="00500516">
        <w:rPr>
          <w:rFonts w:ascii="Arial" w:hAnsi="Arial" w:cs="Arial"/>
          <w:b/>
          <w:sz w:val="20"/>
          <w:szCs w:val="20"/>
        </w:rPr>
        <w:t>información confidencial</w:t>
      </w:r>
      <w:r w:rsidRPr="00500516">
        <w:rPr>
          <w:rFonts w:ascii="Arial" w:hAnsi="Arial" w:cs="Arial"/>
          <w:sz w:val="20"/>
          <w:szCs w:val="20"/>
        </w:rPr>
        <w:t xml:space="preserve"> que conozca o llegare a conocer, en desarrollo y ejecución de lo que le competa en relación con el contrato</w:t>
      </w:r>
      <w:r w:rsidRPr="00500516">
        <w:rPr>
          <w:rFonts w:ascii="Arial" w:hAnsi="Arial" w:cs="Arial"/>
          <w:b/>
          <w:sz w:val="20"/>
          <w:szCs w:val="20"/>
        </w:rPr>
        <w:t>.</w:t>
      </w:r>
    </w:p>
    <w:p w14:paraId="2E4412FC" w14:textId="77777777" w:rsidR="000D290B" w:rsidRPr="00500516" w:rsidRDefault="000D290B" w:rsidP="000D290B">
      <w:pPr>
        <w:pStyle w:val="Lista2"/>
        <w:ind w:left="0" w:firstLine="0"/>
        <w:jc w:val="both"/>
        <w:rPr>
          <w:rFonts w:ascii="Arial" w:hAnsi="Arial" w:cs="Arial"/>
          <w:sz w:val="20"/>
          <w:szCs w:val="20"/>
        </w:rPr>
      </w:pPr>
    </w:p>
    <w:p w14:paraId="04992C2F"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No utilizar la</w:t>
      </w:r>
      <w:r w:rsidRPr="00500516">
        <w:rPr>
          <w:rFonts w:ascii="Arial" w:hAnsi="Arial" w:cs="Arial"/>
          <w:b/>
          <w:sz w:val="20"/>
          <w:szCs w:val="20"/>
        </w:rPr>
        <w:t xml:space="preserve"> información confidencial</w:t>
      </w:r>
      <w:r w:rsidRPr="00500516">
        <w:rPr>
          <w:rFonts w:ascii="Arial" w:hAnsi="Arial" w:cs="Arial"/>
          <w:sz w:val="20"/>
          <w:szCs w:val="20"/>
        </w:rPr>
        <w:t xml:space="preserve"> que conozca o llegare a conocer, en desarrollo y ejecución del </w:t>
      </w:r>
      <w:r w:rsidRPr="00500516">
        <w:rPr>
          <w:rFonts w:ascii="Arial" w:hAnsi="Arial" w:cs="Arial"/>
          <w:b/>
          <w:sz w:val="20"/>
          <w:szCs w:val="20"/>
        </w:rPr>
        <w:t>contrato</w:t>
      </w:r>
      <w:r w:rsidRPr="00500516">
        <w:rPr>
          <w:rFonts w:ascii="Arial" w:hAnsi="Arial" w:cs="Arial"/>
          <w:sz w:val="20"/>
          <w:szCs w:val="20"/>
        </w:rPr>
        <w:t>, en provecho propio o de terceros y para fines distintos a los previstos en el mismo, prohibiéndose la divulgación inclusive para fines académicos.</w:t>
      </w:r>
    </w:p>
    <w:p w14:paraId="0340CA5D" w14:textId="77777777" w:rsidR="000D290B" w:rsidRPr="00500516" w:rsidRDefault="000D290B" w:rsidP="000D290B">
      <w:pPr>
        <w:pStyle w:val="Lista2"/>
        <w:ind w:left="0" w:firstLine="0"/>
        <w:jc w:val="both"/>
        <w:rPr>
          <w:rFonts w:ascii="Arial" w:hAnsi="Arial" w:cs="Arial"/>
          <w:sz w:val="20"/>
          <w:szCs w:val="20"/>
        </w:rPr>
      </w:pPr>
    </w:p>
    <w:p w14:paraId="67A0099B"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500516">
        <w:rPr>
          <w:rFonts w:ascii="Arial" w:hAnsi="Arial" w:cs="Arial"/>
          <w:b/>
          <w:sz w:val="20"/>
          <w:szCs w:val="20"/>
        </w:rPr>
        <w:t>contrato</w:t>
      </w:r>
      <w:r w:rsidRPr="00500516">
        <w:rPr>
          <w:rFonts w:ascii="Arial" w:hAnsi="Arial" w:cs="Arial"/>
          <w:sz w:val="20"/>
          <w:szCs w:val="20"/>
        </w:rPr>
        <w:t>.</w:t>
      </w:r>
    </w:p>
    <w:p w14:paraId="019D6584" w14:textId="77777777" w:rsidR="000D290B" w:rsidRPr="00500516" w:rsidRDefault="000D290B" w:rsidP="000D290B">
      <w:pPr>
        <w:pStyle w:val="Prrafodelista"/>
        <w:rPr>
          <w:rFonts w:ascii="Arial" w:hAnsi="Arial" w:cs="Arial"/>
          <w:sz w:val="20"/>
          <w:szCs w:val="20"/>
        </w:rPr>
      </w:pPr>
    </w:p>
    <w:p w14:paraId="0E4C3A25"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 xml:space="preserve">No usar la </w:t>
      </w:r>
      <w:r w:rsidRPr="00500516">
        <w:rPr>
          <w:rFonts w:ascii="Arial" w:hAnsi="Arial" w:cs="Arial"/>
          <w:b/>
          <w:sz w:val="20"/>
          <w:szCs w:val="20"/>
        </w:rPr>
        <w:t>información confidencial</w:t>
      </w:r>
      <w:r w:rsidRPr="00500516">
        <w:rPr>
          <w:rFonts w:ascii="Arial" w:hAnsi="Arial" w:cs="Arial"/>
          <w:sz w:val="20"/>
          <w:szCs w:val="20"/>
        </w:rPr>
        <w:t xml:space="preserve"> de modo que pueda ser de alguna manera, directa o indirectamente, perjudicial para los intereses de la</w:t>
      </w:r>
      <w:r w:rsidRPr="00500516">
        <w:rPr>
          <w:rFonts w:ascii="Arial" w:hAnsi="Arial" w:cs="Arial"/>
          <w:b/>
          <w:sz w:val="20"/>
          <w:szCs w:val="20"/>
        </w:rPr>
        <w:t xml:space="preserve"> policía nacional</w:t>
      </w:r>
      <w:r w:rsidRPr="00500516">
        <w:rPr>
          <w:rFonts w:ascii="Arial" w:hAnsi="Arial" w:cs="Arial"/>
          <w:sz w:val="20"/>
          <w:szCs w:val="20"/>
        </w:rPr>
        <w:t>.</w:t>
      </w:r>
    </w:p>
    <w:p w14:paraId="1D5F51F8" w14:textId="77777777" w:rsidR="000D290B" w:rsidRPr="00500516" w:rsidRDefault="000D290B" w:rsidP="000D290B">
      <w:pPr>
        <w:pStyle w:val="Lista2"/>
        <w:ind w:left="720" w:firstLine="0"/>
        <w:jc w:val="both"/>
        <w:rPr>
          <w:rFonts w:ascii="Arial" w:hAnsi="Arial" w:cs="Arial"/>
          <w:sz w:val="20"/>
          <w:szCs w:val="20"/>
        </w:rPr>
      </w:pPr>
    </w:p>
    <w:p w14:paraId="6CD862BB"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No acceder, copiar, reproducir, distribuir o transmitir por ningún medio conocido o por conocer la</w:t>
      </w:r>
      <w:r w:rsidRPr="00500516">
        <w:rPr>
          <w:rFonts w:ascii="Arial" w:hAnsi="Arial" w:cs="Arial"/>
          <w:b/>
          <w:sz w:val="20"/>
          <w:szCs w:val="20"/>
        </w:rPr>
        <w:t xml:space="preserve"> información confidencial</w:t>
      </w:r>
      <w:r w:rsidRPr="00500516">
        <w:rPr>
          <w:rFonts w:ascii="Arial" w:hAnsi="Arial" w:cs="Arial"/>
          <w:sz w:val="20"/>
          <w:szCs w:val="20"/>
        </w:rPr>
        <w:t>, en todo o en parte, sin previo y escrito consentimiento de la</w:t>
      </w:r>
      <w:r w:rsidRPr="00500516">
        <w:rPr>
          <w:rFonts w:ascii="Arial" w:hAnsi="Arial" w:cs="Arial"/>
          <w:b/>
          <w:sz w:val="20"/>
          <w:szCs w:val="20"/>
        </w:rPr>
        <w:t xml:space="preserve"> Policía Nacional</w:t>
      </w:r>
      <w:r w:rsidRPr="00500516">
        <w:rPr>
          <w:rFonts w:ascii="Arial" w:hAnsi="Arial" w:cs="Arial"/>
          <w:sz w:val="20"/>
          <w:szCs w:val="20"/>
        </w:rPr>
        <w:t>.</w:t>
      </w:r>
    </w:p>
    <w:p w14:paraId="44509B01" w14:textId="77777777" w:rsidR="000D290B" w:rsidRPr="00500516" w:rsidRDefault="000D290B" w:rsidP="000D290B">
      <w:pPr>
        <w:pStyle w:val="Prrafodelista"/>
        <w:rPr>
          <w:rFonts w:ascii="Arial" w:hAnsi="Arial" w:cs="Arial"/>
          <w:sz w:val="20"/>
          <w:szCs w:val="20"/>
        </w:rPr>
      </w:pPr>
    </w:p>
    <w:p w14:paraId="6357495B" w14:textId="77777777" w:rsidR="000D290B" w:rsidRPr="00500516" w:rsidRDefault="000D290B" w:rsidP="0065296B">
      <w:pPr>
        <w:pStyle w:val="Lista2"/>
        <w:numPr>
          <w:ilvl w:val="0"/>
          <w:numId w:val="11"/>
        </w:numPr>
        <w:jc w:val="both"/>
        <w:rPr>
          <w:rFonts w:ascii="Arial" w:hAnsi="Arial" w:cs="Arial"/>
          <w:sz w:val="20"/>
          <w:szCs w:val="20"/>
        </w:rPr>
      </w:pPr>
      <w:r w:rsidRPr="00500516">
        <w:rPr>
          <w:rFonts w:ascii="Arial" w:hAnsi="Arial" w:cs="Arial"/>
          <w:sz w:val="20"/>
          <w:szCs w:val="20"/>
        </w:rPr>
        <w:t>Cumplir con la confidencialidad en las mismas condiciones y formas, y con el mismo cuidado con que realiza la protección de la información confidencial.</w:t>
      </w:r>
    </w:p>
    <w:p w14:paraId="26A619A7" w14:textId="77777777" w:rsidR="000D290B" w:rsidRPr="00500516" w:rsidRDefault="000D290B" w:rsidP="000D290B">
      <w:pPr>
        <w:pStyle w:val="Textoindependiente"/>
        <w:jc w:val="both"/>
        <w:rPr>
          <w:sz w:val="20"/>
          <w:szCs w:val="20"/>
          <w:lang w:val="es-CO"/>
        </w:rPr>
      </w:pPr>
    </w:p>
    <w:p w14:paraId="4D32DD3B" w14:textId="77777777" w:rsidR="000D290B" w:rsidRPr="00500516" w:rsidRDefault="000D290B" w:rsidP="000D290B">
      <w:pPr>
        <w:pStyle w:val="Textoindependiente"/>
        <w:jc w:val="both"/>
        <w:rPr>
          <w:sz w:val="20"/>
          <w:szCs w:val="20"/>
          <w:lang w:val="es-CO"/>
        </w:rPr>
      </w:pPr>
    </w:p>
    <w:p w14:paraId="4635C055" w14:textId="77777777" w:rsidR="00CB15A8" w:rsidRPr="00500516" w:rsidRDefault="00CB15A8" w:rsidP="000D290B">
      <w:pPr>
        <w:pStyle w:val="Textoindependiente"/>
        <w:jc w:val="both"/>
        <w:rPr>
          <w:sz w:val="20"/>
          <w:szCs w:val="20"/>
          <w:lang w:val="es-CO"/>
        </w:rPr>
      </w:pPr>
    </w:p>
    <w:p w14:paraId="335DF7CD" w14:textId="77777777" w:rsidR="000D290B" w:rsidRPr="00500516" w:rsidRDefault="000D290B" w:rsidP="000D290B">
      <w:pPr>
        <w:jc w:val="both"/>
        <w:rPr>
          <w:rFonts w:ascii="Arial" w:hAnsi="Arial" w:cs="Arial"/>
          <w:sz w:val="20"/>
          <w:szCs w:val="20"/>
          <w:lang w:eastAsia="es-CO"/>
        </w:rPr>
      </w:pPr>
      <w:r w:rsidRPr="00500516">
        <w:rPr>
          <w:rFonts w:ascii="Arial" w:hAnsi="Arial" w:cs="Arial"/>
          <w:sz w:val="20"/>
          <w:szCs w:val="20"/>
          <w:lang w:eastAsia="es-CO"/>
        </w:rPr>
        <w:t>El proponente:</w:t>
      </w:r>
    </w:p>
    <w:p w14:paraId="36F8455F" w14:textId="77777777" w:rsidR="000D290B" w:rsidRPr="00500516" w:rsidRDefault="000D290B" w:rsidP="000D290B">
      <w:pPr>
        <w:jc w:val="both"/>
        <w:rPr>
          <w:rFonts w:ascii="Arial" w:hAnsi="Arial" w:cs="Arial"/>
          <w:sz w:val="20"/>
          <w:szCs w:val="20"/>
          <w:lang w:eastAsia="es-CO"/>
        </w:rPr>
      </w:pPr>
      <w:r w:rsidRPr="00500516">
        <w:rPr>
          <w:rFonts w:ascii="Arial" w:hAnsi="Arial" w:cs="Arial"/>
          <w:sz w:val="20"/>
          <w:szCs w:val="20"/>
          <w:lang w:eastAsia="es-CO"/>
        </w:rPr>
        <w:t>  </w:t>
      </w:r>
    </w:p>
    <w:p w14:paraId="6D8A1571" w14:textId="77777777" w:rsidR="000D290B" w:rsidRPr="00500516" w:rsidRDefault="000D290B" w:rsidP="000D290B">
      <w:pPr>
        <w:jc w:val="both"/>
        <w:rPr>
          <w:rFonts w:ascii="Arial" w:hAnsi="Arial" w:cs="Arial"/>
          <w:sz w:val="20"/>
          <w:szCs w:val="20"/>
          <w:lang w:eastAsia="es-CO"/>
        </w:rPr>
      </w:pPr>
    </w:p>
    <w:p w14:paraId="65657846" w14:textId="77777777" w:rsidR="000D290B" w:rsidRPr="00500516"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500516" w:rsidRDefault="000D290B" w:rsidP="000D290B">
      <w:pPr>
        <w:pStyle w:val="Sinespaciado1"/>
        <w:rPr>
          <w:rFonts w:ascii="Arial" w:hAnsi="Arial" w:cs="Arial"/>
          <w:sz w:val="20"/>
          <w:szCs w:val="20"/>
        </w:rPr>
      </w:pPr>
      <w:r w:rsidRPr="00500516">
        <w:rPr>
          <w:rFonts w:ascii="Arial" w:hAnsi="Arial" w:cs="Arial"/>
          <w:b/>
          <w:sz w:val="20"/>
          <w:szCs w:val="20"/>
        </w:rPr>
        <w:t>__________________________________</w:t>
      </w:r>
    </w:p>
    <w:p w14:paraId="7B904FC4" w14:textId="77777777" w:rsidR="000D290B" w:rsidRPr="00500516" w:rsidRDefault="000D290B" w:rsidP="000D290B">
      <w:pPr>
        <w:pStyle w:val="Sinespaciado1"/>
        <w:rPr>
          <w:rFonts w:ascii="Arial" w:hAnsi="Arial" w:cs="Arial"/>
          <w:sz w:val="20"/>
          <w:szCs w:val="20"/>
        </w:rPr>
      </w:pPr>
      <w:r w:rsidRPr="00500516">
        <w:rPr>
          <w:rFonts w:ascii="Arial" w:hAnsi="Arial" w:cs="Arial"/>
          <w:sz w:val="20"/>
          <w:szCs w:val="20"/>
        </w:rPr>
        <w:t xml:space="preserve">Firma del representante legal del proponente </w:t>
      </w:r>
    </w:p>
    <w:p w14:paraId="6A50FDE0" w14:textId="0083B9AE" w:rsidR="000D290B" w:rsidRPr="00500516" w:rsidRDefault="000D290B" w:rsidP="000D290B">
      <w:pPr>
        <w:pStyle w:val="Sinespaciado1"/>
        <w:contextualSpacing/>
        <w:rPr>
          <w:rFonts w:ascii="Arial" w:hAnsi="Arial" w:cs="Arial"/>
          <w:sz w:val="20"/>
          <w:szCs w:val="20"/>
          <w:lang w:eastAsia="es-CO"/>
        </w:rPr>
      </w:pPr>
      <w:r w:rsidRPr="00500516">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900496F422E54A0E9688A1C29E055295"/>
          </w:placeholder>
          <w:showingPlcHdr/>
          <w15:color w:val="800000"/>
          <w:text/>
        </w:sdtPr>
        <w:sdtContent>
          <w:r w:rsidRPr="00500516">
            <w:rPr>
              <w:rStyle w:val="Textodelmarcadordeposicin"/>
              <w:rFonts w:ascii="Arial" w:eastAsiaTheme="minorHAnsi" w:hAnsi="Arial" w:cs="Arial"/>
              <w:color w:val="auto"/>
              <w:sz w:val="20"/>
              <w:szCs w:val="20"/>
              <w:u w:val="single"/>
            </w:rPr>
            <w:t>Diligenciar el nombre completo del proponente</w:t>
          </w:r>
        </w:sdtContent>
      </w:sdt>
    </w:p>
    <w:p w14:paraId="40286081" w14:textId="4F773032" w:rsidR="000D290B" w:rsidRPr="00500516" w:rsidRDefault="000D290B" w:rsidP="000D290B">
      <w:pPr>
        <w:pStyle w:val="Sinespaciado1"/>
        <w:contextualSpacing/>
        <w:rPr>
          <w:rFonts w:ascii="Arial" w:hAnsi="Arial" w:cs="Arial"/>
          <w:sz w:val="20"/>
          <w:szCs w:val="20"/>
        </w:rPr>
      </w:pPr>
      <w:r w:rsidRPr="00500516">
        <w:rPr>
          <w:rFonts w:ascii="Arial" w:hAnsi="Arial" w:cs="Arial"/>
          <w:sz w:val="20"/>
          <w:szCs w:val="20"/>
          <w:lang w:eastAsia="es-CO"/>
        </w:rPr>
        <w:t xml:space="preserve">Identificación (NIT </w:t>
      </w:r>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 xml:space="preserve"> C.C </w:t>
      </w:r>
      <w:proofErr w:type="gramStart"/>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 xml:space="preserve">  C.E</w:t>
      </w:r>
      <w:proofErr w:type="gramEnd"/>
      <w:r w:rsidRPr="00500516">
        <w:rPr>
          <w:rFonts w:ascii="Arial" w:hAnsi="Arial" w:cs="Arial"/>
          <w:sz w:val="20"/>
          <w:szCs w:val="20"/>
          <w:lang w:eastAsia="es-CO"/>
        </w:rPr>
        <w:t xml:space="preserve"> </w:t>
      </w:r>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w:t>
      </w:r>
      <w:r w:rsidRPr="00500516">
        <w:rPr>
          <w:rFonts w:ascii="Arial" w:hAnsi="Arial" w:cs="Arial"/>
          <w:sz w:val="20"/>
          <w:szCs w:val="20"/>
        </w:rPr>
        <w:t xml:space="preserve">: </w:t>
      </w:r>
      <w:sdt>
        <w:sdtPr>
          <w:rPr>
            <w:rFonts w:ascii="Arial" w:hAnsi="Arial" w:cs="Arial"/>
            <w:sz w:val="20"/>
            <w:szCs w:val="20"/>
          </w:rPr>
          <w:id w:val="434559482"/>
          <w:placeholder>
            <w:docPart w:val="D128F4FAA13C45E1A66699C1F11EEE05"/>
          </w:placeholder>
          <w:showingPlcHdr/>
          <w15:color w:val="800000"/>
        </w:sdtPr>
        <w:sdtContent>
          <w:r w:rsidRPr="00500516">
            <w:rPr>
              <w:rStyle w:val="Textodelmarcadordeposicin"/>
              <w:rFonts w:ascii="Arial" w:eastAsiaTheme="minorHAnsi" w:hAnsi="Arial" w:cs="Arial"/>
              <w:color w:val="auto"/>
              <w:sz w:val="20"/>
              <w:szCs w:val="20"/>
              <w:u w:val="single"/>
            </w:rPr>
            <w:t>Diligenciar la identificación del proponente</w:t>
          </w:r>
        </w:sdtContent>
      </w:sdt>
    </w:p>
    <w:p w14:paraId="680AFE71" w14:textId="743020DD" w:rsidR="000D290B" w:rsidRPr="00500516" w:rsidRDefault="000D290B" w:rsidP="000D290B">
      <w:pPr>
        <w:pStyle w:val="Sinespaciado1"/>
        <w:contextualSpacing/>
        <w:rPr>
          <w:rFonts w:ascii="Arial" w:hAnsi="Arial" w:cs="Arial"/>
          <w:sz w:val="20"/>
          <w:szCs w:val="20"/>
        </w:rPr>
      </w:pPr>
      <w:r w:rsidRPr="00500516">
        <w:rPr>
          <w:rFonts w:ascii="Arial" w:hAnsi="Arial" w:cs="Arial"/>
          <w:sz w:val="20"/>
          <w:szCs w:val="20"/>
          <w:lang w:eastAsia="es-CO"/>
        </w:rPr>
        <w:t>Nombre Representante Legal</w:t>
      </w:r>
      <w:r w:rsidRPr="00500516">
        <w:rPr>
          <w:rFonts w:ascii="Arial" w:hAnsi="Arial" w:cs="Arial"/>
          <w:sz w:val="20"/>
          <w:szCs w:val="20"/>
        </w:rPr>
        <w:t xml:space="preserve">: </w:t>
      </w:r>
      <w:sdt>
        <w:sdtPr>
          <w:rPr>
            <w:rFonts w:ascii="Arial" w:hAnsi="Arial" w:cs="Arial"/>
            <w:sz w:val="20"/>
            <w:szCs w:val="20"/>
          </w:rPr>
          <w:id w:val="-1324968461"/>
          <w:placeholder>
            <w:docPart w:val="03533708647E410A9AE850484842A45A"/>
          </w:placeholder>
          <w:showingPlcHdr/>
          <w15:color w:val="800000"/>
          <w:text/>
        </w:sdtPr>
        <w:sdtContent>
          <w:r w:rsidRPr="00500516">
            <w:rPr>
              <w:rStyle w:val="Textodelmarcadordeposicin"/>
              <w:rFonts w:ascii="Arial" w:eastAsiaTheme="minorHAnsi" w:hAnsi="Arial" w:cs="Arial"/>
              <w:color w:val="auto"/>
              <w:sz w:val="20"/>
              <w:szCs w:val="20"/>
              <w:u w:val="single"/>
            </w:rPr>
            <w:t>Diligenciar el nombre completo del representante legal</w:t>
          </w:r>
        </w:sdtContent>
      </w:sdt>
    </w:p>
    <w:p w14:paraId="08D01D21" w14:textId="195779E2" w:rsidR="000D290B" w:rsidRPr="00500516" w:rsidRDefault="000D290B" w:rsidP="000D290B">
      <w:pPr>
        <w:pStyle w:val="Sinespaciado1"/>
        <w:rPr>
          <w:rFonts w:ascii="Arial" w:hAnsi="Arial" w:cs="Arial"/>
          <w:sz w:val="20"/>
          <w:szCs w:val="20"/>
        </w:rPr>
      </w:pPr>
      <w:r w:rsidRPr="00500516">
        <w:rPr>
          <w:rFonts w:ascii="Arial" w:hAnsi="Arial" w:cs="Arial"/>
          <w:sz w:val="20"/>
          <w:szCs w:val="20"/>
        </w:rPr>
        <w:t xml:space="preserve">Identificación (C.C </w:t>
      </w:r>
      <w:proofErr w:type="gramStart"/>
      <w:r w:rsidRPr="00500516">
        <w:rPr>
          <w:rFonts w:ascii="Segoe UI Symbol" w:eastAsia="MS Gothic" w:hAnsi="Segoe UI Symbol" w:cs="Segoe UI Symbol"/>
          <w:sz w:val="20"/>
          <w:szCs w:val="20"/>
          <w:lang w:eastAsia="es-CO"/>
        </w:rPr>
        <w:t>☐</w:t>
      </w:r>
      <w:r w:rsidRPr="00500516">
        <w:rPr>
          <w:rFonts w:ascii="Arial" w:hAnsi="Arial" w:cs="Arial"/>
          <w:sz w:val="20"/>
          <w:szCs w:val="20"/>
        </w:rPr>
        <w:t xml:space="preserve">  C.E.</w:t>
      </w:r>
      <w:proofErr w:type="gramEnd"/>
      <w:r w:rsidRPr="00500516">
        <w:rPr>
          <w:rFonts w:ascii="Arial" w:hAnsi="Arial" w:cs="Arial"/>
          <w:sz w:val="20"/>
          <w:szCs w:val="20"/>
          <w:lang w:eastAsia="es-CO"/>
        </w:rPr>
        <w:t xml:space="preserve"> </w:t>
      </w:r>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 xml:space="preserve">) </w:t>
      </w:r>
      <w:sdt>
        <w:sdtPr>
          <w:rPr>
            <w:rFonts w:ascii="Arial" w:hAnsi="Arial" w:cs="Arial"/>
            <w:sz w:val="20"/>
            <w:szCs w:val="20"/>
          </w:rPr>
          <w:id w:val="708772831"/>
          <w:placeholder>
            <w:docPart w:val="A474FA1FE94A4398B94B1E37A68AD34C"/>
          </w:placeholder>
          <w:showingPlcHdr/>
          <w15:color w:val="800000"/>
        </w:sdtPr>
        <w:sdtContent>
          <w:r w:rsidRPr="00500516">
            <w:rPr>
              <w:rStyle w:val="Textodelmarcadordeposicin"/>
              <w:rFonts w:ascii="Arial" w:eastAsiaTheme="minorHAnsi" w:hAnsi="Arial" w:cs="Arial"/>
              <w:color w:val="auto"/>
              <w:sz w:val="20"/>
              <w:szCs w:val="20"/>
              <w:u w:val="single"/>
            </w:rPr>
            <w:t>Diligenciar el documento de identificación del representante legal</w:t>
          </w:r>
        </w:sdtContent>
      </w:sdt>
    </w:p>
    <w:p w14:paraId="32FA39EE" w14:textId="70C9CB1D" w:rsidR="000D290B" w:rsidRPr="00500516" w:rsidRDefault="000D290B" w:rsidP="000D290B">
      <w:pPr>
        <w:pStyle w:val="Sinespaciado1"/>
        <w:rPr>
          <w:rFonts w:ascii="Arial" w:hAnsi="Arial" w:cs="Arial"/>
          <w:sz w:val="20"/>
          <w:szCs w:val="20"/>
        </w:rPr>
      </w:pPr>
      <w:r w:rsidRPr="00500516">
        <w:rPr>
          <w:rFonts w:ascii="Arial" w:hAnsi="Arial" w:cs="Arial"/>
          <w:sz w:val="20"/>
          <w:szCs w:val="20"/>
        </w:rPr>
        <w:t xml:space="preserve">Dirección: </w:t>
      </w:r>
      <w:sdt>
        <w:sdtPr>
          <w:rPr>
            <w:rFonts w:ascii="Arial" w:hAnsi="Arial" w:cs="Arial"/>
            <w:sz w:val="20"/>
            <w:szCs w:val="20"/>
          </w:rPr>
          <w:id w:val="-757441995"/>
          <w:placeholder>
            <w:docPart w:val="6AEB07A3B4EC42F3BA8550ADF5D362CD"/>
          </w:placeholder>
          <w:showingPlcHdr/>
          <w15:color w:val="800000"/>
        </w:sdtPr>
        <w:sdtContent>
          <w:r w:rsidRPr="00500516">
            <w:rPr>
              <w:rStyle w:val="Textodelmarcadordeposicin"/>
              <w:rFonts w:ascii="Arial" w:eastAsiaTheme="minorHAnsi" w:hAnsi="Arial" w:cs="Arial"/>
              <w:color w:val="auto"/>
              <w:sz w:val="20"/>
              <w:szCs w:val="20"/>
              <w:u w:val="single"/>
            </w:rPr>
            <w:t>Diligenciar la dirección del proveedor</w:t>
          </w:r>
        </w:sdtContent>
      </w:sdt>
    </w:p>
    <w:p w14:paraId="448D291E" w14:textId="3EBA6433" w:rsidR="000D290B" w:rsidRPr="00500516" w:rsidRDefault="000D290B" w:rsidP="000D290B">
      <w:pPr>
        <w:pStyle w:val="Sinespaciado1"/>
        <w:rPr>
          <w:rFonts w:ascii="Arial" w:hAnsi="Arial" w:cs="Arial"/>
          <w:sz w:val="20"/>
          <w:szCs w:val="20"/>
        </w:rPr>
      </w:pPr>
      <w:r w:rsidRPr="00500516">
        <w:rPr>
          <w:rFonts w:ascii="Arial" w:hAnsi="Arial" w:cs="Arial"/>
          <w:sz w:val="20"/>
          <w:szCs w:val="20"/>
        </w:rPr>
        <w:t>Teléfono:</w:t>
      </w:r>
      <w:r w:rsidRPr="00500516">
        <w:rPr>
          <w:rFonts w:ascii="Arial" w:hAnsi="Arial" w:cs="Arial"/>
          <w:b/>
          <w:sz w:val="20"/>
          <w:szCs w:val="20"/>
        </w:rPr>
        <w:t xml:space="preserve"> </w:t>
      </w:r>
      <w:sdt>
        <w:sdtPr>
          <w:rPr>
            <w:rFonts w:ascii="Arial" w:hAnsi="Arial" w:cs="Arial"/>
            <w:b/>
            <w:sz w:val="20"/>
            <w:szCs w:val="20"/>
          </w:rPr>
          <w:id w:val="-373390903"/>
          <w:placeholder>
            <w:docPart w:val="53E0F488C732463C80BC3EC40822CCD1"/>
          </w:placeholder>
          <w:showingPlcHdr/>
          <w15:color w:val="800000"/>
        </w:sdtPr>
        <w:sdtContent>
          <w:r w:rsidRPr="00500516">
            <w:rPr>
              <w:rStyle w:val="Textodelmarcadordeposicin"/>
              <w:rFonts w:ascii="Arial" w:eastAsiaTheme="minorHAnsi" w:hAnsi="Arial" w:cs="Arial"/>
              <w:color w:val="auto"/>
              <w:sz w:val="20"/>
              <w:szCs w:val="20"/>
              <w:u w:val="single"/>
            </w:rPr>
            <w:t>Diligenciar teléfonos de contacto del proveedor</w:t>
          </w:r>
        </w:sdtContent>
      </w:sdt>
    </w:p>
    <w:p w14:paraId="766F2C93" w14:textId="2FA78505" w:rsidR="000D290B" w:rsidRPr="00500516" w:rsidRDefault="000D290B" w:rsidP="000D290B">
      <w:pPr>
        <w:pStyle w:val="Sinespaciado1"/>
        <w:rPr>
          <w:rFonts w:ascii="Arial" w:hAnsi="Arial" w:cs="Arial"/>
          <w:sz w:val="20"/>
          <w:szCs w:val="20"/>
        </w:rPr>
      </w:pPr>
      <w:r w:rsidRPr="00500516">
        <w:rPr>
          <w:rFonts w:ascii="Arial" w:hAnsi="Arial" w:cs="Arial"/>
          <w:sz w:val="20"/>
          <w:szCs w:val="20"/>
        </w:rPr>
        <w:t>Email:</w:t>
      </w:r>
      <w:r w:rsidRPr="00500516">
        <w:rPr>
          <w:rFonts w:ascii="Arial" w:hAnsi="Arial" w:cs="Arial"/>
          <w:b/>
          <w:sz w:val="20"/>
          <w:szCs w:val="20"/>
        </w:rPr>
        <w:t xml:space="preserve"> </w:t>
      </w:r>
      <w:sdt>
        <w:sdtPr>
          <w:rPr>
            <w:rFonts w:ascii="Arial" w:hAnsi="Arial" w:cs="Arial"/>
            <w:b/>
            <w:sz w:val="20"/>
            <w:szCs w:val="20"/>
          </w:rPr>
          <w:id w:val="1562363440"/>
          <w:placeholder>
            <w:docPart w:val="ED5A59A920614797A01382E44A8E7BB9"/>
          </w:placeholder>
          <w:showingPlcHdr/>
          <w15:color w:val="800000"/>
        </w:sdtPr>
        <w:sdtContent>
          <w:r w:rsidRPr="00500516">
            <w:rPr>
              <w:rStyle w:val="Textodelmarcadordeposicin"/>
              <w:rFonts w:ascii="Arial" w:eastAsiaTheme="minorHAnsi" w:hAnsi="Arial" w:cs="Arial"/>
              <w:color w:val="auto"/>
              <w:sz w:val="20"/>
              <w:szCs w:val="20"/>
              <w:u w:val="single"/>
            </w:rPr>
            <w:t>Diligenciar correo electrónico de notificaciones</w:t>
          </w:r>
        </w:sdtContent>
      </w:sdt>
    </w:p>
    <w:p w14:paraId="6698A4AD" w14:textId="77777777" w:rsidR="00B91ABF" w:rsidRPr="00500516" w:rsidRDefault="00B91ABF" w:rsidP="000D290B">
      <w:pPr>
        <w:jc w:val="both"/>
        <w:rPr>
          <w:rFonts w:ascii="Arial" w:hAnsi="Arial" w:cs="Arial"/>
          <w:sz w:val="20"/>
          <w:szCs w:val="20"/>
        </w:rPr>
        <w:sectPr w:rsidR="00B91ABF" w:rsidRPr="00500516" w:rsidSect="00EC0572">
          <w:headerReference w:type="default" r:id="rId3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68E5815" w14:textId="77777777" w:rsidR="00D63CD7" w:rsidRPr="00976DCF" w:rsidRDefault="005A3E35" w:rsidP="00D63CD7">
      <w:pPr>
        <w:jc w:val="both"/>
        <w:rPr>
          <w:rFonts w:ascii="Arial" w:eastAsiaTheme="minorEastAsia" w:hAnsi="Arial" w:cs="Arial"/>
          <w:sz w:val="20"/>
          <w:szCs w:val="20"/>
        </w:rPr>
      </w:pPr>
      <w:sdt>
        <w:sdtPr>
          <w:rPr>
            <w:rFonts w:ascii="Arial" w:hAnsi="Arial" w:cs="Arial"/>
            <w:sz w:val="20"/>
            <w:szCs w:val="20"/>
          </w:rPr>
          <w:id w:val="535852684"/>
          <w:placeholder>
            <w:docPart w:val="61D16E5C04A244BAA13C65012CC33500"/>
          </w:placeholder>
          <w:showingPlcHdr/>
          <w:text/>
        </w:sdtPr>
        <w:sdtContent>
          <w:r w:rsidR="00D63CD7" w:rsidRPr="00976DCF">
            <w:rPr>
              <w:rStyle w:val="Textodelmarcadordeposicin"/>
              <w:rFonts w:ascii="Arial" w:eastAsiaTheme="minorEastAsia" w:hAnsi="Arial" w:cs="Arial"/>
              <w:color w:val="auto"/>
              <w:sz w:val="20"/>
              <w:szCs w:val="20"/>
              <w:u w:val="single"/>
            </w:rPr>
            <w:t>Ciudad</w:t>
          </w:r>
        </w:sdtContent>
      </w:sdt>
      <w:r w:rsidR="00D63CD7" w:rsidRPr="00976DCF">
        <w:rPr>
          <w:rFonts w:ascii="Arial" w:hAnsi="Arial" w:cs="Arial"/>
          <w:sz w:val="20"/>
          <w:szCs w:val="20"/>
        </w:rPr>
        <w:t xml:space="preserve">, </w:t>
      </w:r>
      <w:sdt>
        <w:sdtPr>
          <w:rPr>
            <w:rFonts w:ascii="Arial" w:hAnsi="Arial" w:cs="Arial"/>
            <w:sz w:val="20"/>
            <w:szCs w:val="20"/>
          </w:rPr>
          <w:id w:val="746235683"/>
          <w:placeholder>
            <w:docPart w:val="B4A2D6072C7F4A71B87F49602F01EA50"/>
          </w:placeholder>
          <w:showingPlcHdr/>
          <w:date w:fullDate="2021-04-13T00:00:00Z">
            <w:dateFormat w:val="d 'de' MMMM 'de' yyyy"/>
            <w:lid w:val="es-CO"/>
            <w:storeMappedDataAs w:val="dateTime"/>
            <w:calendar w:val="gregorian"/>
          </w:date>
        </w:sdtPr>
        <w:sdtContent>
          <w:r w:rsidR="00D63CD7" w:rsidRPr="00976DCF">
            <w:rPr>
              <w:rStyle w:val="Textodelmarcadordeposicin"/>
              <w:rFonts w:ascii="Arial" w:eastAsiaTheme="minorEastAsia" w:hAnsi="Arial" w:cs="Arial"/>
              <w:color w:val="auto"/>
              <w:sz w:val="20"/>
              <w:szCs w:val="20"/>
            </w:rPr>
            <w:t>seleccionar la fecha.</w:t>
          </w:r>
        </w:sdtContent>
      </w:sdt>
    </w:p>
    <w:p w14:paraId="1DD5D035" w14:textId="77777777" w:rsidR="00D63CD7" w:rsidRPr="00976DCF" w:rsidRDefault="00D63CD7" w:rsidP="00D63CD7">
      <w:pPr>
        <w:spacing w:after="0"/>
        <w:jc w:val="both"/>
        <w:rPr>
          <w:rFonts w:ascii="Arial" w:hAnsi="Arial" w:cs="Arial"/>
          <w:sz w:val="20"/>
          <w:szCs w:val="20"/>
        </w:rPr>
      </w:pPr>
      <w:r w:rsidRPr="00976DCF">
        <w:rPr>
          <w:rFonts w:ascii="Arial" w:hAnsi="Arial" w:cs="Arial"/>
          <w:sz w:val="20"/>
          <w:szCs w:val="20"/>
        </w:rPr>
        <w:t>Señores.</w:t>
      </w:r>
    </w:p>
    <w:p w14:paraId="2EA14C09" w14:textId="77777777" w:rsidR="00D63CD7" w:rsidRPr="00976DCF" w:rsidRDefault="00D63CD7" w:rsidP="00D63CD7">
      <w:pPr>
        <w:spacing w:after="0"/>
        <w:jc w:val="both"/>
        <w:rPr>
          <w:rFonts w:ascii="Arial" w:hAnsi="Arial" w:cs="Arial"/>
          <w:sz w:val="20"/>
          <w:szCs w:val="20"/>
        </w:rPr>
      </w:pPr>
      <w:r w:rsidRPr="00976DCF">
        <w:rPr>
          <w:rFonts w:ascii="Arial" w:hAnsi="Arial" w:cs="Arial"/>
          <w:sz w:val="20"/>
          <w:szCs w:val="20"/>
        </w:rPr>
        <w:t xml:space="preserve">POLICÍA NACIONAL – </w:t>
      </w:r>
      <w:sdt>
        <w:sdtPr>
          <w:rPr>
            <w:rFonts w:ascii="Arial" w:hAnsi="Arial" w:cs="Arial"/>
            <w:sz w:val="20"/>
            <w:szCs w:val="20"/>
          </w:rPr>
          <w:id w:val="1116802812"/>
          <w:placeholder>
            <w:docPart w:val="F3729FF81E3A434F91004AE48B009296"/>
          </w:placeholder>
          <w:showingPlcHdr/>
          <w:text/>
        </w:sdtPr>
        <w:sdtContent>
          <w:r w:rsidRPr="00976DCF">
            <w:rPr>
              <w:rStyle w:val="Textodelmarcadordeposicin"/>
              <w:rFonts w:ascii="Arial" w:hAnsi="Arial" w:cs="Arial"/>
              <w:color w:val="auto"/>
              <w:sz w:val="20"/>
              <w:szCs w:val="20"/>
              <w:u w:val="single"/>
            </w:rPr>
            <w:t>DILIGENCIAR LA UNIDAD A LA QUE PRESENTA LA OFERTA</w:t>
          </w:r>
        </w:sdtContent>
      </w:sdt>
    </w:p>
    <w:p w14:paraId="7CEEB362" w14:textId="77777777" w:rsidR="00D63CD7" w:rsidRPr="00976DCF" w:rsidRDefault="00D63CD7" w:rsidP="00D63CD7">
      <w:pPr>
        <w:spacing w:after="0"/>
        <w:jc w:val="both"/>
        <w:rPr>
          <w:rFonts w:ascii="Arial" w:hAnsi="Arial" w:cs="Arial"/>
          <w:sz w:val="20"/>
          <w:szCs w:val="20"/>
        </w:rPr>
      </w:pPr>
      <w:r w:rsidRPr="00976DCF">
        <w:rPr>
          <w:rFonts w:ascii="Arial" w:hAnsi="Arial" w:cs="Arial"/>
          <w:sz w:val="20"/>
          <w:szCs w:val="20"/>
        </w:rPr>
        <w:t>Ciudad.</w:t>
      </w:r>
    </w:p>
    <w:p w14:paraId="6C64A6B1" w14:textId="77777777" w:rsidR="00D63CD7" w:rsidRPr="00976DCF" w:rsidRDefault="00D63CD7" w:rsidP="00D63CD7">
      <w:pPr>
        <w:spacing w:after="0"/>
        <w:jc w:val="both"/>
        <w:rPr>
          <w:rFonts w:ascii="Arial" w:hAnsi="Arial" w:cs="Arial"/>
          <w:sz w:val="20"/>
          <w:szCs w:val="20"/>
        </w:rPr>
      </w:pPr>
    </w:p>
    <w:p w14:paraId="6C5BCA4F" w14:textId="77777777" w:rsidR="00D63CD7" w:rsidRPr="00976DCF" w:rsidRDefault="00D63CD7" w:rsidP="00D63CD7">
      <w:pPr>
        <w:jc w:val="both"/>
        <w:rPr>
          <w:rFonts w:ascii="Arial" w:hAnsi="Arial" w:cs="Arial"/>
          <w:b/>
          <w:sz w:val="20"/>
          <w:szCs w:val="20"/>
        </w:rPr>
      </w:pPr>
      <w:r w:rsidRPr="00976DCF">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B2673CB00B14434955D44C5958D7B0A"/>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976DCF">
            <w:rPr>
              <w:rStyle w:val="Textodelmarcadordeposicin"/>
              <w:rFonts w:ascii="Arial" w:hAnsi="Arial" w:cs="Arial"/>
              <w:color w:val="auto"/>
              <w:sz w:val="20"/>
              <w:szCs w:val="20"/>
              <w:u w:val="single"/>
            </w:rPr>
            <w:t>Elegir la modalidad de contratación</w:t>
          </w:r>
          <w:r w:rsidRPr="00976DCF">
            <w:rPr>
              <w:rStyle w:val="Textodelmarcadordeposicin"/>
              <w:rFonts w:ascii="Arial" w:hAnsi="Arial" w:cs="Arial"/>
              <w:color w:val="auto"/>
              <w:sz w:val="20"/>
              <w:szCs w:val="20"/>
            </w:rPr>
            <w:t>.</w:t>
          </w:r>
        </w:sdtContent>
      </w:sdt>
      <w:r w:rsidRPr="00976DCF">
        <w:rPr>
          <w:rFonts w:ascii="Arial" w:hAnsi="Arial" w:cs="Arial"/>
          <w:sz w:val="20"/>
          <w:szCs w:val="20"/>
        </w:rPr>
        <w:t xml:space="preserve"> Número </w:t>
      </w:r>
      <w:sdt>
        <w:sdtPr>
          <w:rPr>
            <w:rFonts w:ascii="Arial" w:hAnsi="Arial" w:cs="Arial"/>
            <w:sz w:val="20"/>
            <w:szCs w:val="20"/>
          </w:rPr>
          <w:id w:val="1311527362"/>
          <w:placeholder>
            <w:docPart w:val="7E55FAAF0F3E4BC793ED396A5B23F507"/>
          </w:placeholder>
          <w:showingPlcHdr/>
          <w:text/>
        </w:sdtPr>
        <w:sdtContent>
          <w:r w:rsidRPr="00976DCF">
            <w:rPr>
              <w:rStyle w:val="Textodelmarcadordeposicin"/>
              <w:rFonts w:ascii="Arial" w:hAnsi="Arial" w:cs="Arial"/>
              <w:color w:val="auto"/>
              <w:sz w:val="20"/>
              <w:szCs w:val="20"/>
              <w:u w:val="single"/>
            </w:rPr>
            <w:t>Diligenciar el número del proceso</w:t>
          </w:r>
        </w:sdtContent>
      </w:sdt>
      <w:r w:rsidRPr="00976DCF">
        <w:rPr>
          <w:rFonts w:ascii="Arial" w:hAnsi="Arial" w:cs="Arial"/>
          <w:sz w:val="20"/>
          <w:szCs w:val="20"/>
        </w:rPr>
        <w:t xml:space="preserve">  cuyo objeto es: </w:t>
      </w:r>
      <w:sdt>
        <w:sdtPr>
          <w:rPr>
            <w:rFonts w:ascii="Arial" w:hAnsi="Arial" w:cs="Arial"/>
            <w:sz w:val="20"/>
            <w:szCs w:val="20"/>
          </w:rPr>
          <w:id w:val="-731763475"/>
          <w:placeholder>
            <w:docPart w:val="F39C7C825B0E405383C22801987DBD84"/>
          </w:placeholder>
          <w:showingPlcHdr/>
          <w:text/>
        </w:sdtPr>
        <w:sdtContent>
          <w:r w:rsidRPr="00976DCF">
            <w:rPr>
              <w:rStyle w:val="Textodelmarcadordeposicin"/>
              <w:rFonts w:ascii="Arial" w:hAnsi="Arial" w:cs="Arial"/>
              <w:color w:val="auto"/>
              <w:sz w:val="20"/>
              <w:szCs w:val="20"/>
              <w:u w:val="single"/>
            </w:rPr>
            <w:t>Transcribir el objeto del proceso</w:t>
          </w:r>
        </w:sdtContent>
      </w:sdt>
    </w:p>
    <w:p w14:paraId="186D3C33" w14:textId="77777777" w:rsidR="00D63CD7" w:rsidRPr="00976DCF" w:rsidRDefault="00D63CD7" w:rsidP="00D63CD7">
      <w:pPr>
        <w:spacing w:line="0" w:lineRule="atLeast"/>
        <w:jc w:val="both"/>
        <w:rPr>
          <w:rFonts w:ascii="Arial" w:hAnsi="Arial" w:cs="Arial"/>
          <w:sz w:val="20"/>
          <w:szCs w:val="20"/>
        </w:rPr>
      </w:pPr>
      <w:r w:rsidRPr="00976DCF">
        <w:rPr>
          <w:rFonts w:ascii="Arial" w:hAnsi="Arial" w:cs="Arial"/>
          <w:sz w:val="20"/>
          <w:szCs w:val="20"/>
        </w:rPr>
        <w:t xml:space="preserve">El(los) suscrito(s) a saber: </w:t>
      </w:r>
      <w:sdt>
        <w:sdtPr>
          <w:rPr>
            <w:rFonts w:ascii="Arial" w:hAnsi="Arial" w:cs="Arial"/>
            <w:sz w:val="20"/>
            <w:szCs w:val="20"/>
            <w:lang w:eastAsia="es-CO"/>
          </w:rPr>
          <w:id w:val="1846738530"/>
          <w:placeholder>
            <w:docPart w:val="09D4108975A049D9A4FBB57E0CB97564"/>
          </w:placeholder>
          <w:showingPlcHdr/>
          <w:text/>
        </w:sdtPr>
        <w:sdtContent>
          <w:r w:rsidRPr="00976DCF">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976DCF">
            <w:rPr>
              <w:rStyle w:val="Textodelmarcadordeposicin"/>
              <w:rFonts w:ascii="Arial" w:hAnsi="Arial" w:cs="Arial"/>
              <w:color w:val="auto"/>
              <w:sz w:val="20"/>
              <w:szCs w:val="20"/>
            </w:rPr>
            <w:t>.</w:t>
          </w:r>
        </w:sdtContent>
      </w:sdt>
      <w:r w:rsidRPr="00976DCF">
        <w:rPr>
          <w:rFonts w:ascii="Arial" w:hAnsi="Arial" w:cs="Arial"/>
          <w:sz w:val="20"/>
          <w:szCs w:val="20"/>
        </w:rPr>
        <w:t xml:space="preserve"> domiciliado en </w:t>
      </w:r>
      <w:sdt>
        <w:sdtPr>
          <w:rPr>
            <w:rFonts w:ascii="Arial" w:hAnsi="Arial" w:cs="Arial"/>
            <w:sz w:val="20"/>
            <w:szCs w:val="20"/>
            <w:lang w:eastAsia="es-CO"/>
          </w:rPr>
          <w:id w:val="-736785135"/>
          <w:placeholder>
            <w:docPart w:val="C92AC71D5E6049ECA93271F86D647CCB"/>
          </w:placeholder>
          <w:showingPlcHdr/>
          <w:text/>
        </w:sdtPr>
        <w:sdtContent>
          <w:r w:rsidRPr="00976DCF">
            <w:rPr>
              <w:rStyle w:val="Textodelmarcadordeposicin"/>
              <w:rFonts w:ascii="Arial" w:hAnsi="Arial" w:cs="Arial"/>
              <w:color w:val="auto"/>
              <w:sz w:val="20"/>
              <w:szCs w:val="20"/>
              <w:u w:val="single"/>
            </w:rPr>
            <w:t>Domicio de la persona firmante</w:t>
          </w:r>
          <w:r w:rsidRPr="00976DCF">
            <w:rPr>
              <w:rStyle w:val="Textodelmarcadordeposicin"/>
              <w:rFonts w:ascii="Arial" w:hAnsi="Arial" w:cs="Arial"/>
              <w:color w:val="auto"/>
              <w:sz w:val="20"/>
              <w:szCs w:val="20"/>
            </w:rPr>
            <w:t>.</w:t>
          </w:r>
        </w:sdtContent>
      </w:sdt>
      <w:r w:rsidRPr="00976DCF">
        <w:rPr>
          <w:rFonts w:ascii="Arial" w:hAnsi="Arial" w:cs="Arial"/>
          <w:sz w:val="20"/>
          <w:szCs w:val="20"/>
        </w:rPr>
        <w:t xml:space="preserve">, identificado con </w:t>
      </w:r>
      <w:sdt>
        <w:sdtPr>
          <w:rPr>
            <w:rFonts w:ascii="Arial" w:hAnsi="Arial" w:cs="Arial"/>
            <w:sz w:val="20"/>
            <w:szCs w:val="20"/>
            <w:lang w:eastAsia="es-CO"/>
          </w:rPr>
          <w:id w:val="1928466498"/>
          <w:placeholder>
            <w:docPart w:val="5C48753123B144DD999BEE531EDC47AC"/>
          </w:placeholder>
          <w:showingPlcHdr/>
          <w:text/>
        </w:sdtPr>
        <w:sdtContent>
          <w:r w:rsidRPr="00976DCF">
            <w:rPr>
              <w:rStyle w:val="Textodelmarcadordeposicin"/>
              <w:rFonts w:ascii="Arial" w:hAnsi="Arial" w:cs="Arial"/>
              <w:color w:val="auto"/>
              <w:sz w:val="20"/>
              <w:szCs w:val="20"/>
              <w:u w:val="single"/>
            </w:rPr>
            <w:t>Documentos de identificación y lugar de expedición</w:t>
          </w:r>
        </w:sdtContent>
      </w:sdt>
      <w:r w:rsidRPr="00976DCF">
        <w:rPr>
          <w:rFonts w:ascii="Arial"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31AB41FA" w14:textId="77777777" w:rsidR="00D63CD7" w:rsidRPr="00976DCF" w:rsidRDefault="00D63CD7" w:rsidP="00D63CD7">
      <w:pPr>
        <w:adjustRightInd w:val="0"/>
        <w:spacing w:line="0" w:lineRule="atLeast"/>
        <w:jc w:val="both"/>
        <w:rPr>
          <w:rFonts w:ascii="Arial" w:hAnsi="Arial" w:cs="Arial"/>
          <w:sz w:val="20"/>
          <w:szCs w:val="20"/>
        </w:rPr>
      </w:pPr>
      <w:r w:rsidRPr="00976DCF">
        <w:rPr>
          <w:rFonts w:ascii="Arial" w:hAnsi="Arial" w:cs="Arial"/>
          <w:sz w:val="20"/>
          <w:szCs w:val="20"/>
        </w:rPr>
        <w:t xml:space="preserve">La Policía Nacional, mediante la Resolución 03843 del 09/09/2019, prevé en el Artículo 2º, lo relacionado con la </w:t>
      </w:r>
      <w:r w:rsidRPr="00976DCF">
        <w:rPr>
          <w:rFonts w:ascii="Arial" w:hAnsi="Arial" w:cs="Arial"/>
          <w:b/>
          <w:i/>
          <w:sz w:val="20"/>
          <w:szCs w:val="20"/>
        </w:rPr>
        <w:t>“Política del Sistema de Gestión de la Seguridad y Salud en el Trabajo de la Policía Nacional</w:t>
      </w:r>
      <w:r w:rsidRPr="00976DCF">
        <w:rPr>
          <w:rFonts w:ascii="Arial" w:hAnsi="Arial" w:cs="Arial"/>
          <w:b/>
          <w:sz w:val="20"/>
          <w:szCs w:val="20"/>
        </w:rPr>
        <w:t xml:space="preserve">”, </w:t>
      </w:r>
      <w:r w:rsidRPr="00976DCF">
        <w:rPr>
          <w:rFonts w:ascii="Arial" w:hAnsi="Arial" w:cs="Arial"/>
          <w:sz w:val="20"/>
          <w:szCs w:val="20"/>
        </w:rPr>
        <w:t xml:space="preserve">en lo siguiente:  </w:t>
      </w:r>
    </w:p>
    <w:p w14:paraId="120ED84F" w14:textId="77777777" w:rsidR="00D63CD7" w:rsidRPr="00976DCF" w:rsidRDefault="00D63CD7" w:rsidP="00D63CD7">
      <w:pPr>
        <w:spacing w:after="0" w:line="0" w:lineRule="atLeast"/>
        <w:ind w:left="426" w:right="332"/>
        <w:jc w:val="both"/>
        <w:rPr>
          <w:rFonts w:ascii="Arial" w:hAnsi="Arial" w:cs="Arial"/>
          <w:i/>
          <w:sz w:val="18"/>
          <w:szCs w:val="18"/>
        </w:rPr>
      </w:pPr>
      <w:r w:rsidRPr="00976DCF">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E8D02EC" w14:textId="77777777" w:rsidR="00D63CD7" w:rsidRPr="00976DCF" w:rsidRDefault="00D63CD7" w:rsidP="00D63CD7">
      <w:pPr>
        <w:spacing w:after="0" w:line="0" w:lineRule="atLeast"/>
        <w:jc w:val="both"/>
        <w:rPr>
          <w:rFonts w:ascii="Arial" w:hAnsi="Arial" w:cs="Arial"/>
          <w:sz w:val="20"/>
          <w:szCs w:val="20"/>
        </w:rPr>
      </w:pPr>
    </w:p>
    <w:p w14:paraId="62B608B9" w14:textId="77777777" w:rsidR="00D63CD7" w:rsidRPr="00976DCF" w:rsidRDefault="00D63CD7" w:rsidP="00D63CD7">
      <w:pPr>
        <w:spacing w:line="0" w:lineRule="atLeast"/>
        <w:jc w:val="both"/>
        <w:rPr>
          <w:rFonts w:ascii="Arial" w:hAnsi="Arial" w:cs="Arial"/>
          <w:sz w:val="20"/>
          <w:szCs w:val="20"/>
        </w:rPr>
      </w:pPr>
      <w:r w:rsidRPr="00976DCF">
        <w:rPr>
          <w:rFonts w:ascii="Arial" w:hAnsi="Arial" w:cs="Arial"/>
          <w:sz w:val="20"/>
          <w:szCs w:val="20"/>
        </w:rPr>
        <w:t>PERSONA JURÍDICA</w:t>
      </w:r>
    </w:p>
    <w:p w14:paraId="7C799E1C" w14:textId="77777777" w:rsidR="00D63CD7" w:rsidRPr="00976DCF" w:rsidRDefault="00D63CD7" w:rsidP="00D63CD7">
      <w:pPr>
        <w:spacing w:after="0" w:line="0" w:lineRule="atLeast"/>
        <w:jc w:val="both"/>
        <w:rPr>
          <w:rFonts w:ascii="Arial" w:hAnsi="Arial" w:cs="Arial"/>
          <w:b/>
          <w:sz w:val="20"/>
          <w:szCs w:val="20"/>
        </w:rPr>
      </w:pPr>
      <w:r w:rsidRPr="00976DCF">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76DCF">
        <w:rPr>
          <w:rFonts w:ascii="Arial" w:hAnsi="Arial" w:cs="Arial"/>
          <w:b/>
          <w:sz w:val="20"/>
          <w:szCs w:val="20"/>
        </w:rPr>
        <w:t xml:space="preserve">. </w:t>
      </w:r>
    </w:p>
    <w:p w14:paraId="60B39081" w14:textId="77777777" w:rsidR="00D63CD7" w:rsidRPr="00976DCF" w:rsidRDefault="00D63CD7" w:rsidP="00D63CD7">
      <w:pPr>
        <w:spacing w:after="0" w:line="0" w:lineRule="atLeast"/>
        <w:jc w:val="both"/>
        <w:rPr>
          <w:rFonts w:ascii="Arial" w:hAnsi="Arial" w:cs="Arial"/>
          <w:sz w:val="10"/>
          <w:szCs w:val="10"/>
        </w:rPr>
      </w:pPr>
    </w:p>
    <w:p w14:paraId="63BB9A46" w14:textId="77777777" w:rsidR="00D63CD7" w:rsidRPr="00976DCF" w:rsidRDefault="00D63CD7" w:rsidP="00D63CD7">
      <w:pPr>
        <w:spacing w:line="0" w:lineRule="atLeast"/>
        <w:jc w:val="both"/>
        <w:rPr>
          <w:rFonts w:ascii="Arial" w:hAnsi="Arial" w:cs="Arial"/>
          <w:sz w:val="20"/>
          <w:szCs w:val="20"/>
        </w:rPr>
      </w:pPr>
      <w:r w:rsidRPr="00976DCF">
        <w:rPr>
          <w:rFonts w:ascii="Arial" w:hAnsi="Arial" w:cs="Arial"/>
          <w:sz w:val="20"/>
          <w:szCs w:val="20"/>
        </w:rPr>
        <w:t>PERSONA NATURAL</w:t>
      </w:r>
    </w:p>
    <w:p w14:paraId="2F1A6179" w14:textId="77777777" w:rsidR="00D63CD7" w:rsidRPr="00976DCF" w:rsidRDefault="00D63CD7" w:rsidP="00D63CD7">
      <w:pPr>
        <w:spacing w:line="0" w:lineRule="atLeast"/>
        <w:jc w:val="both"/>
        <w:rPr>
          <w:rFonts w:ascii="Arial" w:hAnsi="Arial" w:cs="Arial"/>
          <w:sz w:val="20"/>
          <w:szCs w:val="20"/>
        </w:rPr>
      </w:pPr>
      <w:r w:rsidRPr="00976DCF">
        <w:rPr>
          <w:rFonts w:ascii="Arial"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21A23F8" w14:textId="77777777" w:rsidR="00D63CD7" w:rsidRPr="00976DCF" w:rsidRDefault="00D63CD7" w:rsidP="00D63CD7">
      <w:pPr>
        <w:spacing w:line="0" w:lineRule="atLeast"/>
        <w:jc w:val="both"/>
        <w:rPr>
          <w:rFonts w:ascii="Arial" w:hAnsi="Arial" w:cs="Arial"/>
          <w:sz w:val="20"/>
          <w:szCs w:val="20"/>
        </w:rPr>
      </w:pPr>
      <w:r w:rsidRPr="00976DCF">
        <w:rPr>
          <w:rFonts w:ascii="Arial" w:hAnsi="Arial" w:cs="Arial"/>
          <w:sz w:val="20"/>
          <w:szCs w:val="20"/>
        </w:rPr>
        <w:t>Nota: seleccionar, según corresponda.</w:t>
      </w:r>
    </w:p>
    <w:p w14:paraId="5FE29FBB" w14:textId="77777777" w:rsidR="00D63CD7" w:rsidRPr="00976DCF" w:rsidRDefault="00D63CD7" w:rsidP="00D63CD7">
      <w:pPr>
        <w:spacing w:after="0" w:line="0" w:lineRule="atLeast"/>
        <w:jc w:val="both"/>
        <w:rPr>
          <w:rFonts w:ascii="Arial" w:hAnsi="Arial" w:cs="Arial"/>
          <w:sz w:val="20"/>
          <w:szCs w:val="20"/>
        </w:rPr>
      </w:pPr>
      <w:r w:rsidRPr="00976DCF">
        <w:rPr>
          <w:rFonts w:ascii="Arial" w:hAnsi="Arial" w:cs="Arial"/>
          <w:sz w:val="20"/>
          <w:szCs w:val="20"/>
        </w:rPr>
        <w:t>De igual manera en la ejecución del contrato adicional a los requerimientos exigidos para su ejecución, la persona natural o jurídica deberá: </w:t>
      </w:r>
    </w:p>
    <w:p w14:paraId="1416C372" w14:textId="77777777" w:rsidR="00D63CD7" w:rsidRPr="00976DCF" w:rsidRDefault="00D63CD7" w:rsidP="00D63CD7">
      <w:pPr>
        <w:spacing w:after="0" w:line="0" w:lineRule="atLeast"/>
        <w:jc w:val="both"/>
        <w:rPr>
          <w:rFonts w:ascii="Arial" w:hAnsi="Arial" w:cs="Arial"/>
          <w:sz w:val="10"/>
          <w:szCs w:val="10"/>
        </w:rPr>
      </w:pPr>
    </w:p>
    <w:p w14:paraId="48549F37" w14:textId="77777777" w:rsidR="00D63CD7" w:rsidRPr="00976DCF" w:rsidRDefault="00D63CD7" w:rsidP="0065296B">
      <w:pPr>
        <w:pStyle w:val="Prrafodelista"/>
        <w:numPr>
          <w:ilvl w:val="0"/>
          <w:numId w:val="13"/>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16CE0A9" w14:textId="77777777" w:rsidR="00D63CD7" w:rsidRPr="00976DCF" w:rsidRDefault="00D63CD7" w:rsidP="00D63CD7">
      <w:pPr>
        <w:pStyle w:val="Prrafodelista"/>
        <w:spacing w:line="0" w:lineRule="atLeast"/>
        <w:jc w:val="both"/>
        <w:rPr>
          <w:rFonts w:ascii="Arial" w:eastAsiaTheme="minorHAnsi" w:hAnsi="Arial" w:cs="Arial"/>
          <w:sz w:val="14"/>
          <w:szCs w:val="20"/>
          <w:lang w:eastAsia="en-US"/>
        </w:rPr>
      </w:pPr>
    </w:p>
    <w:p w14:paraId="78F3B1DF" w14:textId="77777777" w:rsidR="00D63CD7" w:rsidRPr="00976DCF" w:rsidRDefault="00D63CD7" w:rsidP="0065296B">
      <w:pPr>
        <w:pStyle w:val="Prrafodelista"/>
        <w:numPr>
          <w:ilvl w:val="0"/>
          <w:numId w:val="13"/>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37FBA93B" w14:textId="77777777" w:rsidR="00D63CD7" w:rsidRPr="00976DCF" w:rsidRDefault="00D63CD7" w:rsidP="00D63CD7">
      <w:pPr>
        <w:pStyle w:val="Prrafodelista"/>
        <w:rPr>
          <w:rFonts w:ascii="Arial" w:eastAsiaTheme="minorHAnsi" w:hAnsi="Arial" w:cs="Arial"/>
          <w:sz w:val="10"/>
          <w:szCs w:val="20"/>
          <w:lang w:eastAsia="en-US"/>
        </w:rPr>
      </w:pPr>
    </w:p>
    <w:p w14:paraId="4C980198" w14:textId="77777777" w:rsidR="00D63CD7" w:rsidRPr="00976DCF" w:rsidRDefault="00D63CD7" w:rsidP="0065296B">
      <w:pPr>
        <w:pStyle w:val="Prrafodelista"/>
        <w:numPr>
          <w:ilvl w:val="0"/>
          <w:numId w:val="13"/>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7E81F0CB" w14:textId="77777777" w:rsidR="00D63CD7" w:rsidRPr="00976DCF" w:rsidRDefault="00D63CD7" w:rsidP="00D63CD7">
      <w:pPr>
        <w:pStyle w:val="Prrafodelista"/>
        <w:rPr>
          <w:rFonts w:ascii="Arial" w:eastAsiaTheme="minorHAnsi" w:hAnsi="Arial" w:cs="Arial"/>
          <w:sz w:val="10"/>
          <w:szCs w:val="20"/>
          <w:lang w:eastAsia="en-US"/>
        </w:rPr>
      </w:pPr>
    </w:p>
    <w:p w14:paraId="59FF8E03" w14:textId="77777777" w:rsidR="00D63CD7" w:rsidRPr="00976DCF" w:rsidRDefault="00D63CD7" w:rsidP="0065296B">
      <w:pPr>
        <w:pStyle w:val="Prrafodelista"/>
        <w:numPr>
          <w:ilvl w:val="0"/>
          <w:numId w:val="13"/>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BF7E314" w14:textId="77777777" w:rsidR="00D63CD7" w:rsidRPr="00976DCF" w:rsidRDefault="00D63CD7" w:rsidP="00D63CD7">
      <w:pPr>
        <w:pStyle w:val="Prrafodelista"/>
        <w:rPr>
          <w:rFonts w:ascii="Arial" w:eastAsiaTheme="minorHAnsi" w:hAnsi="Arial" w:cs="Arial"/>
          <w:sz w:val="10"/>
          <w:szCs w:val="20"/>
          <w:lang w:eastAsia="en-US"/>
        </w:rPr>
      </w:pPr>
    </w:p>
    <w:p w14:paraId="2FCF55E0" w14:textId="77777777" w:rsidR="00D63CD7" w:rsidRPr="00976DCF" w:rsidRDefault="00D63CD7" w:rsidP="0065296B">
      <w:pPr>
        <w:pStyle w:val="Prrafodelista"/>
        <w:numPr>
          <w:ilvl w:val="0"/>
          <w:numId w:val="13"/>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01E4386" w14:textId="77777777" w:rsidR="00D63CD7" w:rsidRPr="00976DCF" w:rsidRDefault="00D63CD7" w:rsidP="00D63CD7">
      <w:pPr>
        <w:pStyle w:val="Prrafodelista"/>
        <w:rPr>
          <w:rFonts w:ascii="Arial" w:eastAsiaTheme="minorHAnsi" w:hAnsi="Arial" w:cs="Arial"/>
          <w:sz w:val="12"/>
          <w:szCs w:val="20"/>
          <w:lang w:eastAsia="en-US"/>
        </w:rPr>
      </w:pPr>
    </w:p>
    <w:p w14:paraId="64113AA7" w14:textId="77777777" w:rsidR="00D63CD7" w:rsidRPr="00976DCF" w:rsidRDefault="00D63CD7" w:rsidP="0065296B">
      <w:pPr>
        <w:pStyle w:val="Prrafodelista"/>
        <w:numPr>
          <w:ilvl w:val="0"/>
          <w:numId w:val="13"/>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40403BF" w14:textId="77777777" w:rsidR="00D63CD7" w:rsidRPr="00976DCF" w:rsidRDefault="00D63CD7" w:rsidP="00D63CD7">
      <w:pPr>
        <w:pStyle w:val="Prrafodelista"/>
        <w:ind w:left="709"/>
        <w:jc w:val="both"/>
        <w:rPr>
          <w:rFonts w:ascii="Arial" w:eastAsiaTheme="minorHAnsi" w:hAnsi="Arial" w:cs="Arial"/>
          <w:sz w:val="12"/>
          <w:szCs w:val="12"/>
          <w:lang w:eastAsia="en-US"/>
        </w:rPr>
      </w:pPr>
    </w:p>
    <w:p w14:paraId="29105928" w14:textId="77777777" w:rsidR="00D63CD7" w:rsidRPr="00976DCF" w:rsidRDefault="00D63CD7" w:rsidP="0065296B">
      <w:pPr>
        <w:pStyle w:val="Prrafodelista"/>
        <w:numPr>
          <w:ilvl w:val="0"/>
          <w:numId w:val="14"/>
        </w:numPr>
        <w:ind w:left="709" w:hanging="283"/>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733911CB" w14:textId="77777777" w:rsidR="00D63CD7" w:rsidRPr="00976DCF" w:rsidRDefault="00D63CD7" w:rsidP="00D63CD7">
      <w:pPr>
        <w:pStyle w:val="Prrafodelista"/>
        <w:spacing w:line="0" w:lineRule="atLeast"/>
        <w:ind w:left="709"/>
        <w:jc w:val="both"/>
        <w:rPr>
          <w:rFonts w:ascii="Arial" w:eastAsiaTheme="minorHAnsi" w:hAnsi="Arial" w:cs="Arial"/>
          <w:sz w:val="10"/>
          <w:szCs w:val="20"/>
          <w:lang w:eastAsia="en-US"/>
        </w:rPr>
      </w:pPr>
    </w:p>
    <w:p w14:paraId="6F6C96C6" w14:textId="77777777" w:rsidR="00D63CD7" w:rsidRPr="00976DCF" w:rsidRDefault="00D63CD7" w:rsidP="0065296B">
      <w:pPr>
        <w:pStyle w:val="Prrafodelista"/>
        <w:numPr>
          <w:ilvl w:val="0"/>
          <w:numId w:val="14"/>
        </w:numPr>
        <w:spacing w:line="0" w:lineRule="atLeast"/>
        <w:ind w:left="709" w:hanging="283"/>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3E117DA" w14:textId="77777777" w:rsidR="00D63CD7" w:rsidRPr="00976DCF" w:rsidRDefault="00D63CD7" w:rsidP="00D63CD7">
      <w:pPr>
        <w:spacing w:after="0" w:line="0" w:lineRule="atLeast"/>
        <w:jc w:val="both"/>
        <w:rPr>
          <w:rFonts w:ascii="Arial" w:hAnsi="Arial" w:cs="Arial"/>
          <w:sz w:val="10"/>
          <w:szCs w:val="20"/>
        </w:rPr>
      </w:pPr>
    </w:p>
    <w:p w14:paraId="5D5CCBA7" w14:textId="5FE739B4" w:rsidR="00D63CD7" w:rsidRPr="00976DCF" w:rsidRDefault="00D63CD7" w:rsidP="00D63CD7">
      <w:pPr>
        <w:spacing w:line="0" w:lineRule="atLeast"/>
        <w:jc w:val="both"/>
        <w:rPr>
          <w:rFonts w:ascii="Arial" w:hAnsi="Arial" w:cs="Arial"/>
          <w:sz w:val="20"/>
          <w:szCs w:val="20"/>
        </w:rPr>
      </w:pPr>
      <w:r w:rsidRPr="00976DCF">
        <w:rPr>
          <w:rFonts w:ascii="Arial" w:hAnsi="Arial" w:cs="Arial"/>
          <w:sz w:val="20"/>
          <w:szCs w:val="20"/>
        </w:rPr>
        <w:t xml:space="preserve">Las personas </w:t>
      </w:r>
      <w:r w:rsidRPr="00976DCF">
        <w:rPr>
          <w:rFonts w:ascii="Arial" w:hAnsi="Arial" w:cs="Arial"/>
          <w:b/>
          <w:sz w:val="20"/>
          <w:szCs w:val="20"/>
        </w:rPr>
        <w:t>jurídicas</w:t>
      </w:r>
      <w:r w:rsidRPr="00976DCF">
        <w:rPr>
          <w:rFonts w:ascii="Arial" w:hAnsi="Arial" w:cs="Arial"/>
          <w:sz w:val="20"/>
          <w:szCs w:val="20"/>
        </w:rPr>
        <w:t xml:space="preserve"> deben diligenciar la lista de chequeo que evidencie el cumplimiento a </w:t>
      </w:r>
      <w:r w:rsidR="001E2C2C" w:rsidRPr="00976DCF">
        <w:rPr>
          <w:rFonts w:ascii="Arial" w:hAnsi="Arial" w:cs="Arial"/>
          <w:sz w:val="20"/>
          <w:szCs w:val="20"/>
        </w:rPr>
        <w:t>la Resolución</w:t>
      </w:r>
      <w:r w:rsidRPr="00976DCF">
        <w:rPr>
          <w:rFonts w:ascii="Arial" w:hAnsi="Arial" w:cs="Arial"/>
          <w:sz w:val="20"/>
          <w:szCs w:val="20"/>
        </w:rPr>
        <w:t xml:space="preserve"> 0312 del 2019 “</w:t>
      </w:r>
      <w:r w:rsidRPr="00976DCF">
        <w:rPr>
          <w:rFonts w:ascii="Arial" w:hAnsi="Arial" w:cs="Arial"/>
          <w:i/>
          <w:sz w:val="20"/>
          <w:szCs w:val="20"/>
        </w:rPr>
        <w:t>Por la cual se definen los Estándares Mínimos del Sistema de Gestión de Seguridad y Salud en el Trabajo SG-</w:t>
      </w:r>
      <w:r w:rsidR="001E2C2C" w:rsidRPr="00976DCF">
        <w:rPr>
          <w:rFonts w:ascii="Arial" w:hAnsi="Arial" w:cs="Arial"/>
          <w:i/>
          <w:sz w:val="20"/>
          <w:szCs w:val="20"/>
        </w:rPr>
        <w:t>SST</w:t>
      </w:r>
      <w:r w:rsidR="001E2C2C" w:rsidRPr="00976DCF">
        <w:rPr>
          <w:rFonts w:ascii="Arial" w:hAnsi="Arial" w:cs="Arial"/>
          <w:sz w:val="20"/>
          <w:szCs w:val="20"/>
        </w:rPr>
        <w:t>, considerando</w:t>
      </w:r>
      <w:r w:rsidRPr="00976DCF">
        <w:rPr>
          <w:rFonts w:ascii="Arial" w:hAnsi="Arial" w:cs="Arial"/>
          <w:sz w:val="20"/>
          <w:szCs w:val="20"/>
        </w:rPr>
        <w:t xml:space="preserve"> lo siguiente: </w:t>
      </w:r>
    </w:p>
    <w:p w14:paraId="4BFDAE1E" w14:textId="77777777" w:rsidR="00D63CD7" w:rsidRPr="00976DCF" w:rsidRDefault="00D63CD7" w:rsidP="0065296B">
      <w:pPr>
        <w:pStyle w:val="Prrafodelista"/>
        <w:numPr>
          <w:ilvl w:val="0"/>
          <w:numId w:val="15"/>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976DCF">
        <w:rPr>
          <w:rFonts w:ascii="Arial" w:eastAsiaTheme="minorHAnsi" w:hAnsi="Arial" w:cs="Arial"/>
          <w:sz w:val="20"/>
          <w:szCs w:val="20"/>
          <w:lang w:eastAsia="en-US"/>
        </w:rPr>
        <w:t>ó</w:t>
      </w:r>
      <w:proofErr w:type="spellEnd"/>
      <w:r w:rsidRPr="00976DCF">
        <w:rPr>
          <w:rFonts w:ascii="Arial" w:eastAsiaTheme="minorHAnsi" w:hAnsi="Arial" w:cs="Arial"/>
          <w:sz w:val="20"/>
          <w:szCs w:val="20"/>
          <w:lang w:eastAsia="en-US"/>
        </w:rPr>
        <w:t xml:space="preserve"> III</w:t>
      </w:r>
    </w:p>
    <w:p w14:paraId="5E0D96AE" w14:textId="77777777" w:rsidR="00D63CD7" w:rsidRPr="00976DCF" w:rsidRDefault="00D63CD7" w:rsidP="00D63CD7">
      <w:pPr>
        <w:pStyle w:val="Prrafodelista"/>
        <w:spacing w:line="0" w:lineRule="atLeast"/>
        <w:jc w:val="both"/>
        <w:rPr>
          <w:rFonts w:ascii="Arial" w:eastAsiaTheme="minorHAnsi" w:hAnsi="Arial" w:cs="Arial"/>
          <w:sz w:val="20"/>
          <w:szCs w:val="20"/>
          <w:lang w:eastAsia="en-US"/>
        </w:rPr>
      </w:pPr>
    </w:p>
    <w:p w14:paraId="4A5A6CA0" w14:textId="67E3039B" w:rsidR="00D63CD7" w:rsidRPr="00976DCF" w:rsidRDefault="00D63CD7" w:rsidP="0065296B">
      <w:pPr>
        <w:pStyle w:val="Prrafodelista"/>
        <w:numPr>
          <w:ilvl w:val="0"/>
          <w:numId w:val="15"/>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 xml:space="preserve">Estándares mínimos para empresas de once (11) a cincuenta (50) </w:t>
      </w:r>
      <w:r w:rsidR="003E7B8A" w:rsidRPr="00976DCF">
        <w:rPr>
          <w:rFonts w:ascii="Arial" w:eastAsiaTheme="minorHAnsi" w:hAnsi="Arial" w:cs="Arial"/>
          <w:sz w:val="20"/>
          <w:szCs w:val="20"/>
          <w:lang w:eastAsia="en-US"/>
        </w:rPr>
        <w:t>trabajadores clasificados</w:t>
      </w:r>
      <w:r w:rsidRPr="00976DCF">
        <w:rPr>
          <w:rFonts w:ascii="Arial" w:eastAsiaTheme="minorHAnsi" w:hAnsi="Arial" w:cs="Arial"/>
          <w:sz w:val="20"/>
          <w:szCs w:val="20"/>
          <w:lang w:eastAsia="en-US"/>
        </w:rPr>
        <w:t xml:space="preserve"> con riesgo I, II </w:t>
      </w:r>
      <w:proofErr w:type="spellStart"/>
      <w:r w:rsidRPr="00976DCF">
        <w:rPr>
          <w:rFonts w:ascii="Arial" w:eastAsiaTheme="minorHAnsi" w:hAnsi="Arial" w:cs="Arial"/>
          <w:sz w:val="20"/>
          <w:szCs w:val="20"/>
          <w:lang w:eastAsia="en-US"/>
        </w:rPr>
        <w:t>ó</w:t>
      </w:r>
      <w:proofErr w:type="spellEnd"/>
      <w:r w:rsidRPr="00976DCF">
        <w:rPr>
          <w:rFonts w:ascii="Arial" w:eastAsiaTheme="minorHAnsi" w:hAnsi="Arial" w:cs="Arial"/>
          <w:sz w:val="20"/>
          <w:szCs w:val="20"/>
          <w:lang w:eastAsia="en-US"/>
        </w:rPr>
        <w:t xml:space="preserve"> III.</w:t>
      </w:r>
    </w:p>
    <w:p w14:paraId="0A0600AF" w14:textId="77777777" w:rsidR="00D63CD7" w:rsidRPr="00976DCF" w:rsidRDefault="00D63CD7" w:rsidP="00D63CD7">
      <w:pPr>
        <w:pStyle w:val="Prrafodelista"/>
        <w:rPr>
          <w:rFonts w:ascii="Arial" w:eastAsiaTheme="minorHAnsi" w:hAnsi="Arial" w:cs="Arial"/>
          <w:sz w:val="20"/>
          <w:szCs w:val="20"/>
          <w:lang w:eastAsia="en-US"/>
        </w:rPr>
      </w:pPr>
    </w:p>
    <w:p w14:paraId="2354E2C9" w14:textId="3DE43113" w:rsidR="00D63CD7" w:rsidRPr="00976DCF" w:rsidRDefault="00D63CD7" w:rsidP="0065296B">
      <w:pPr>
        <w:pStyle w:val="Prrafodelista"/>
        <w:numPr>
          <w:ilvl w:val="0"/>
          <w:numId w:val="15"/>
        </w:numPr>
        <w:spacing w:line="0" w:lineRule="atLeast"/>
        <w:jc w:val="both"/>
        <w:rPr>
          <w:rFonts w:ascii="Arial" w:eastAsiaTheme="minorHAnsi" w:hAnsi="Arial" w:cs="Arial"/>
          <w:sz w:val="20"/>
          <w:szCs w:val="20"/>
          <w:lang w:eastAsia="en-US"/>
        </w:rPr>
      </w:pPr>
      <w:r w:rsidRPr="00976DCF">
        <w:rPr>
          <w:rFonts w:ascii="Arial" w:eastAsiaTheme="minorHAnsi" w:hAnsi="Arial" w:cs="Arial"/>
          <w:sz w:val="20"/>
          <w:szCs w:val="20"/>
          <w:lang w:eastAsia="en-US"/>
        </w:rPr>
        <w:t xml:space="preserve">Estándares mínimos para empresas de más de cincuenta (50) </w:t>
      </w:r>
      <w:r w:rsidR="003E7B8A" w:rsidRPr="00976DCF">
        <w:rPr>
          <w:rFonts w:ascii="Arial" w:eastAsiaTheme="minorHAnsi" w:hAnsi="Arial" w:cs="Arial"/>
          <w:sz w:val="20"/>
          <w:szCs w:val="20"/>
          <w:lang w:eastAsia="en-US"/>
        </w:rPr>
        <w:t>trabajadores clasificados</w:t>
      </w:r>
      <w:r w:rsidRPr="00976DCF">
        <w:rPr>
          <w:rFonts w:ascii="Arial" w:eastAsiaTheme="minorHAnsi" w:hAnsi="Arial" w:cs="Arial"/>
          <w:sz w:val="20"/>
          <w:szCs w:val="20"/>
          <w:lang w:eastAsia="en-US"/>
        </w:rPr>
        <w:t xml:space="preserve"> con riesgo I, II, III, IV </w:t>
      </w:r>
      <w:proofErr w:type="spellStart"/>
      <w:r w:rsidRPr="00976DCF">
        <w:rPr>
          <w:rFonts w:ascii="Arial" w:eastAsiaTheme="minorHAnsi" w:hAnsi="Arial" w:cs="Arial"/>
          <w:sz w:val="20"/>
          <w:szCs w:val="20"/>
          <w:lang w:eastAsia="en-US"/>
        </w:rPr>
        <w:t>ó</w:t>
      </w:r>
      <w:proofErr w:type="spellEnd"/>
      <w:r w:rsidRPr="00976DCF">
        <w:rPr>
          <w:rFonts w:ascii="Arial" w:eastAsiaTheme="minorHAnsi" w:hAnsi="Arial" w:cs="Arial"/>
          <w:sz w:val="20"/>
          <w:szCs w:val="20"/>
          <w:lang w:eastAsia="en-US"/>
        </w:rPr>
        <w:t xml:space="preserve"> V y de cincuenta (50) </w:t>
      </w:r>
      <w:proofErr w:type="spellStart"/>
      <w:r w:rsidRPr="00976DCF">
        <w:rPr>
          <w:rFonts w:ascii="Arial" w:eastAsiaTheme="minorHAnsi" w:hAnsi="Arial" w:cs="Arial"/>
          <w:sz w:val="20"/>
          <w:szCs w:val="20"/>
          <w:lang w:eastAsia="en-US"/>
        </w:rPr>
        <w:t>ó</w:t>
      </w:r>
      <w:proofErr w:type="spellEnd"/>
      <w:r w:rsidRPr="00976DCF">
        <w:rPr>
          <w:rFonts w:ascii="Arial" w:eastAsiaTheme="minorHAnsi" w:hAnsi="Arial" w:cs="Arial"/>
          <w:sz w:val="20"/>
          <w:szCs w:val="20"/>
          <w:lang w:eastAsia="en-US"/>
        </w:rPr>
        <w:t xml:space="preserve"> menos trabajadores con riesgo IV </w:t>
      </w:r>
      <w:proofErr w:type="spellStart"/>
      <w:r w:rsidRPr="00976DCF">
        <w:rPr>
          <w:rFonts w:ascii="Arial" w:eastAsiaTheme="minorHAnsi" w:hAnsi="Arial" w:cs="Arial"/>
          <w:sz w:val="20"/>
          <w:szCs w:val="20"/>
          <w:lang w:eastAsia="en-US"/>
        </w:rPr>
        <w:t>ó</w:t>
      </w:r>
      <w:proofErr w:type="spellEnd"/>
      <w:r w:rsidRPr="00976DCF">
        <w:rPr>
          <w:rFonts w:ascii="Arial" w:eastAsiaTheme="minorHAnsi" w:hAnsi="Arial" w:cs="Arial"/>
          <w:sz w:val="20"/>
          <w:szCs w:val="20"/>
          <w:lang w:eastAsia="en-US"/>
        </w:rPr>
        <w:t xml:space="preserve"> V.</w:t>
      </w:r>
    </w:p>
    <w:p w14:paraId="0A8D0F1E" w14:textId="77777777" w:rsidR="00D63CD7" w:rsidRDefault="00D63CD7" w:rsidP="00D63CD7">
      <w:pPr>
        <w:spacing w:line="0" w:lineRule="atLeast"/>
        <w:jc w:val="both"/>
        <w:rPr>
          <w:rFonts w:ascii="Arial" w:hAnsi="Arial" w:cs="Arial"/>
          <w:sz w:val="20"/>
          <w:szCs w:val="20"/>
        </w:rPr>
      </w:pPr>
    </w:p>
    <w:p w14:paraId="60899A0F" w14:textId="77777777" w:rsidR="00D63CD7" w:rsidRPr="005C3327" w:rsidRDefault="00D63CD7" w:rsidP="00D63CD7">
      <w:pPr>
        <w:ind w:right="48"/>
        <w:jc w:val="center"/>
        <w:rPr>
          <w:rFonts w:ascii="Arial" w:hAnsi="Arial" w:cs="Arial"/>
          <w:b/>
          <w:bCs/>
          <w:color w:val="000000" w:themeColor="text1"/>
          <w:sz w:val="20"/>
          <w:szCs w:val="20"/>
        </w:rPr>
      </w:pPr>
      <w:r w:rsidRPr="005C3327">
        <w:rPr>
          <w:rFonts w:ascii="Arial" w:hAnsi="Arial" w:cs="Arial"/>
          <w:b/>
          <w:bCs/>
          <w:color w:val="000000" w:themeColor="text1"/>
          <w:sz w:val="20"/>
          <w:szCs w:val="20"/>
        </w:rPr>
        <w:t>CONDICIONES DEL SISTEMA DE GESTIÓN DE LA SEGURIDAD Y SALUD EN EL TRABAJO</w:t>
      </w:r>
    </w:p>
    <w:p w14:paraId="19E81914" w14:textId="77777777" w:rsidR="00D63CD7" w:rsidRPr="005C3327" w:rsidRDefault="00D63CD7" w:rsidP="00D63CD7">
      <w:pPr>
        <w:ind w:right="48"/>
        <w:jc w:val="center"/>
        <w:rPr>
          <w:rFonts w:ascii="Arial" w:hAnsi="Arial" w:cs="Arial"/>
          <w:b/>
          <w:bCs/>
          <w:color w:val="000000" w:themeColor="text1"/>
          <w:sz w:val="20"/>
          <w:szCs w:val="20"/>
        </w:rPr>
      </w:pPr>
      <w:r w:rsidRPr="005C3327">
        <w:rPr>
          <w:rFonts w:ascii="Arial" w:hAnsi="Arial" w:cs="Arial"/>
          <w:b/>
          <w:bCs/>
          <w:color w:val="000000" w:themeColor="text1"/>
          <w:sz w:val="20"/>
          <w:szCs w:val="20"/>
        </w:rPr>
        <w:t>DECRETO 1072 de 2015 – Artículo 1.1.1.1. El Ministerio del Trabajo. El Ministerio del Trabajo es la cabeza del Sector del Trabajo.</w:t>
      </w:r>
    </w:p>
    <w:p w14:paraId="7816CFC1" w14:textId="77777777" w:rsidR="00D63CD7" w:rsidRPr="005C3327" w:rsidRDefault="00D63CD7" w:rsidP="00D63CD7">
      <w:pPr>
        <w:ind w:right="48"/>
        <w:jc w:val="both"/>
        <w:rPr>
          <w:rFonts w:ascii="Arial" w:hAnsi="Arial" w:cs="Arial"/>
          <w:color w:val="000000" w:themeColor="text1"/>
          <w:sz w:val="20"/>
          <w:szCs w:val="20"/>
        </w:rPr>
      </w:pPr>
      <w:r w:rsidRPr="005C3327">
        <w:rPr>
          <w:rFonts w:ascii="Arial" w:hAnsi="Arial" w:cs="Arial"/>
          <w:color w:val="000000" w:themeColor="text1"/>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1E2D27DC" w14:textId="77777777" w:rsidR="00D63CD7" w:rsidRPr="005C3327" w:rsidRDefault="00D63CD7" w:rsidP="00D63CD7">
      <w:pPr>
        <w:ind w:right="48"/>
        <w:jc w:val="both"/>
        <w:rPr>
          <w:rFonts w:ascii="Arial" w:hAnsi="Arial" w:cs="Arial"/>
          <w:color w:val="000000" w:themeColor="text1"/>
          <w:sz w:val="20"/>
          <w:szCs w:val="20"/>
        </w:rPr>
      </w:pPr>
      <w:r w:rsidRPr="005C3327">
        <w:rPr>
          <w:rFonts w:ascii="Arial" w:hAnsi="Arial" w:cs="Arial"/>
          <w:color w:val="000000" w:themeColor="text1"/>
          <w:sz w:val="20"/>
          <w:szCs w:val="20"/>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455EE96E" w14:textId="77777777" w:rsidR="00D63CD7" w:rsidRPr="005C3327" w:rsidRDefault="00D63CD7" w:rsidP="00D63CD7">
      <w:pPr>
        <w:ind w:right="48"/>
        <w:jc w:val="both"/>
        <w:rPr>
          <w:rFonts w:ascii="Arial" w:hAnsi="Arial" w:cs="Arial"/>
          <w:color w:val="000000" w:themeColor="text1"/>
          <w:sz w:val="20"/>
          <w:szCs w:val="20"/>
        </w:rPr>
      </w:pPr>
      <w:r w:rsidRPr="005C3327">
        <w:rPr>
          <w:rFonts w:ascii="Arial" w:hAnsi="Arial" w:cs="Arial"/>
          <w:color w:val="000000" w:themeColor="text1"/>
          <w:sz w:val="20"/>
          <w:szCs w:val="20"/>
        </w:rPr>
        <w:lastRenderedPageBreak/>
        <w:t>Artículo 2.2.4.2.2.2. Campo de aplicación.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52DF7E0" w14:textId="77777777" w:rsidR="00D63CD7" w:rsidRPr="005C3327" w:rsidRDefault="00D63CD7" w:rsidP="00D63CD7">
      <w:pPr>
        <w:ind w:right="48"/>
        <w:jc w:val="both"/>
        <w:rPr>
          <w:rFonts w:ascii="Arial" w:hAnsi="Arial" w:cs="Arial"/>
          <w:color w:val="000000" w:themeColor="text1"/>
          <w:sz w:val="20"/>
          <w:szCs w:val="20"/>
          <w:lang w:eastAsia="es-ES"/>
        </w:rPr>
      </w:pPr>
      <w:r w:rsidRPr="005C3327">
        <w:rPr>
          <w:rFonts w:ascii="Arial" w:hAnsi="Arial" w:cs="Arial"/>
          <w:color w:val="000000" w:themeColor="text1"/>
          <w:sz w:val="20"/>
          <w:szCs w:val="20"/>
        </w:rPr>
        <w:t>Artículo 2.2.4.2.2.16. Obligaciones del Contratista. El contratista debe cumplir con las normas del Sistema General de Riesgos Laborales, en especial, las siguientes:</w:t>
      </w:r>
    </w:p>
    <w:p w14:paraId="2F8B4131" w14:textId="77777777" w:rsidR="00D63CD7" w:rsidRPr="005C3327" w:rsidRDefault="00D63CD7" w:rsidP="0065296B">
      <w:pPr>
        <w:numPr>
          <w:ilvl w:val="0"/>
          <w:numId w:val="18"/>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Procurar el cuidado integral de su salud. </w:t>
      </w:r>
    </w:p>
    <w:p w14:paraId="0C50AF19" w14:textId="77777777" w:rsidR="00D63CD7" w:rsidRPr="005C3327" w:rsidRDefault="00D63CD7" w:rsidP="0065296B">
      <w:pPr>
        <w:numPr>
          <w:ilvl w:val="0"/>
          <w:numId w:val="18"/>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Contar con los elementos de protección personal necesarios para ejecutar la actividad contratada, para lo cual asumirá su costo. </w:t>
      </w:r>
    </w:p>
    <w:p w14:paraId="0E5A11B3" w14:textId="77777777" w:rsidR="00D63CD7" w:rsidRPr="005C3327" w:rsidRDefault="00D63CD7" w:rsidP="0065296B">
      <w:pPr>
        <w:numPr>
          <w:ilvl w:val="0"/>
          <w:numId w:val="18"/>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Informar a los contratantes la ocurrencia de incidentes, accidentes de trabajo y enfermedades laborales.</w:t>
      </w:r>
    </w:p>
    <w:p w14:paraId="3065BBAC" w14:textId="77777777" w:rsidR="00D63CD7" w:rsidRPr="005C3327" w:rsidRDefault="00D63CD7" w:rsidP="0065296B">
      <w:pPr>
        <w:numPr>
          <w:ilvl w:val="0"/>
          <w:numId w:val="18"/>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49DD7F70" w14:textId="77777777" w:rsidR="00D63CD7" w:rsidRPr="005C3327" w:rsidRDefault="00D63CD7" w:rsidP="0065296B">
      <w:pPr>
        <w:numPr>
          <w:ilvl w:val="0"/>
          <w:numId w:val="18"/>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 xml:space="preserve">Cumplir las normas, reglamentos e instrucciones del Sistema de Gestión de la Seguridad y Salud en el Trabajo SG-SST. </w:t>
      </w:r>
    </w:p>
    <w:p w14:paraId="516ED03E" w14:textId="77777777" w:rsidR="00D63CD7" w:rsidRPr="005C3327" w:rsidRDefault="00D63CD7" w:rsidP="0065296B">
      <w:pPr>
        <w:numPr>
          <w:ilvl w:val="0"/>
          <w:numId w:val="18"/>
        </w:numPr>
        <w:spacing w:after="0" w:line="240" w:lineRule="auto"/>
        <w:ind w:right="48"/>
        <w:jc w:val="both"/>
        <w:rPr>
          <w:rFonts w:ascii="Arial" w:hAnsi="Arial" w:cs="Arial"/>
          <w:color w:val="000000" w:themeColor="text1"/>
          <w:sz w:val="20"/>
          <w:szCs w:val="20"/>
        </w:rPr>
      </w:pPr>
      <w:r w:rsidRPr="005C3327">
        <w:rPr>
          <w:rFonts w:ascii="Arial" w:hAnsi="Arial" w:cs="Arial"/>
          <w:color w:val="000000" w:themeColor="text1"/>
          <w:sz w:val="20"/>
          <w:szCs w:val="20"/>
        </w:rPr>
        <w:t>Informar oportunamente a los contratantes toda novedad derivada del contrato.  (Decreto 723 de 2013, art. 16)</w:t>
      </w:r>
    </w:p>
    <w:p w14:paraId="2337AB39" w14:textId="77777777" w:rsidR="00D63CD7" w:rsidRPr="00976DCF" w:rsidRDefault="00D63CD7" w:rsidP="00D63CD7">
      <w:pPr>
        <w:spacing w:line="0" w:lineRule="atLeast"/>
        <w:jc w:val="both"/>
        <w:rPr>
          <w:rFonts w:ascii="Arial" w:hAnsi="Arial" w:cs="Arial"/>
          <w:sz w:val="20"/>
          <w:szCs w:val="20"/>
        </w:rPr>
      </w:pPr>
    </w:p>
    <w:p w14:paraId="29B0753D" w14:textId="77777777" w:rsidR="00D63CD7" w:rsidRPr="00976DCF" w:rsidRDefault="00D63CD7" w:rsidP="00D63CD7">
      <w:pPr>
        <w:spacing w:after="0" w:line="0" w:lineRule="atLeast"/>
        <w:rPr>
          <w:rFonts w:ascii="Arial" w:hAnsi="Arial" w:cs="Arial"/>
          <w:sz w:val="20"/>
          <w:szCs w:val="20"/>
        </w:rPr>
      </w:pPr>
      <w:r w:rsidRPr="00976DCF">
        <w:rPr>
          <w:rFonts w:ascii="Arial" w:hAnsi="Arial" w:cs="Arial"/>
          <w:sz w:val="20"/>
          <w:szCs w:val="20"/>
        </w:rPr>
        <w:t>La verificación al cumplimiento de lo antes descrito será efectuada por el supervisor del contrato.</w:t>
      </w:r>
    </w:p>
    <w:p w14:paraId="718E5C3B" w14:textId="77777777" w:rsidR="00D63CD7" w:rsidRPr="00976DCF" w:rsidRDefault="00D63CD7" w:rsidP="00D63CD7">
      <w:pPr>
        <w:spacing w:after="0" w:line="0" w:lineRule="atLeast"/>
        <w:rPr>
          <w:rFonts w:ascii="Arial" w:hAnsi="Arial" w:cs="Arial"/>
          <w:sz w:val="20"/>
          <w:szCs w:val="20"/>
        </w:rPr>
      </w:pPr>
    </w:p>
    <w:p w14:paraId="7D7530AD" w14:textId="1FCD3AC2" w:rsidR="00D63CD7" w:rsidRDefault="00D63CD7" w:rsidP="00D63CD7">
      <w:pPr>
        <w:jc w:val="both"/>
        <w:rPr>
          <w:rFonts w:ascii="Arial" w:hAnsi="Arial" w:cs="Arial"/>
          <w:sz w:val="20"/>
          <w:szCs w:val="20"/>
          <w:lang w:eastAsia="es-CO"/>
        </w:rPr>
      </w:pPr>
      <w:r w:rsidRPr="00976DCF">
        <w:rPr>
          <w:rFonts w:ascii="Arial" w:hAnsi="Arial" w:cs="Arial"/>
          <w:sz w:val="20"/>
          <w:szCs w:val="20"/>
          <w:lang w:eastAsia="es-CO"/>
        </w:rPr>
        <w:t>El proponente:</w:t>
      </w:r>
    </w:p>
    <w:p w14:paraId="1F53E8F7" w14:textId="711CFFF4" w:rsidR="00D50772" w:rsidRDefault="00D50772" w:rsidP="00D63CD7">
      <w:pPr>
        <w:jc w:val="both"/>
        <w:rPr>
          <w:rFonts w:ascii="Arial" w:hAnsi="Arial" w:cs="Arial"/>
          <w:sz w:val="20"/>
          <w:szCs w:val="20"/>
          <w:lang w:eastAsia="es-CO"/>
        </w:rPr>
      </w:pPr>
    </w:p>
    <w:p w14:paraId="009424A3" w14:textId="4E4E3165" w:rsidR="00D50772" w:rsidRDefault="00D50772" w:rsidP="00D63CD7">
      <w:pPr>
        <w:jc w:val="both"/>
        <w:rPr>
          <w:rFonts w:ascii="Arial" w:hAnsi="Arial" w:cs="Arial"/>
          <w:sz w:val="20"/>
          <w:szCs w:val="20"/>
          <w:lang w:eastAsia="es-CO"/>
        </w:rPr>
      </w:pPr>
    </w:p>
    <w:p w14:paraId="28C9C1AA" w14:textId="5F17711F" w:rsidR="00D50772" w:rsidRDefault="00D50772" w:rsidP="00D63CD7">
      <w:pPr>
        <w:jc w:val="both"/>
        <w:rPr>
          <w:rFonts w:ascii="Arial" w:hAnsi="Arial" w:cs="Arial"/>
          <w:sz w:val="20"/>
          <w:szCs w:val="20"/>
          <w:lang w:eastAsia="es-CO"/>
        </w:rPr>
      </w:pPr>
    </w:p>
    <w:p w14:paraId="215B8E5A" w14:textId="77777777" w:rsidR="00D50772" w:rsidRPr="00976DCF" w:rsidRDefault="00D50772" w:rsidP="00D63CD7">
      <w:pPr>
        <w:jc w:val="both"/>
        <w:rPr>
          <w:rFonts w:ascii="Arial" w:hAnsi="Arial" w:cs="Arial"/>
          <w:sz w:val="20"/>
          <w:szCs w:val="20"/>
          <w:lang w:eastAsia="es-CO"/>
        </w:rPr>
      </w:pPr>
    </w:p>
    <w:p w14:paraId="13D956C2" w14:textId="77777777" w:rsidR="00D63CD7" w:rsidRPr="00976DCF" w:rsidRDefault="00D63CD7" w:rsidP="00D63CD7">
      <w:pPr>
        <w:pStyle w:val="Sinespaciado1"/>
        <w:rPr>
          <w:rFonts w:ascii="Arial" w:hAnsi="Arial" w:cs="Arial"/>
          <w:sz w:val="20"/>
          <w:szCs w:val="20"/>
        </w:rPr>
      </w:pPr>
      <w:r w:rsidRPr="00976DCF">
        <w:rPr>
          <w:rFonts w:ascii="Arial" w:hAnsi="Arial" w:cs="Arial"/>
          <w:b/>
          <w:sz w:val="20"/>
          <w:szCs w:val="20"/>
        </w:rPr>
        <w:t>__________________________________</w:t>
      </w:r>
    </w:p>
    <w:p w14:paraId="13E21856" w14:textId="77777777" w:rsidR="00D63CD7" w:rsidRPr="00976DCF" w:rsidRDefault="00D63CD7" w:rsidP="00D63CD7">
      <w:pPr>
        <w:pStyle w:val="Sinespaciado1"/>
        <w:rPr>
          <w:rFonts w:ascii="Arial" w:hAnsi="Arial" w:cs="Arial"/>
          <w:sz w:val="20"/>
          <w:szCs w:val="20"/>
        </w:rPr>
      </w:pPr>
      <w:r w:rsidRPr="00976DCF">
        <w:rPr>
          <w:rFonts w:ascii="Arial" w:hAnsi="Arial" w:cs="Arial"/>
          <w:sz w:val="20"/>
          <w:szCs w:val="20"/>
        </w:rPr>
        <w:t xml:space="preserve">Firma del representante legal del proponente </w:t>
      </w:r>
    </w:p>
    <w:p w14:paraId="63CC5622" w14:textId="77777777" w:rsidR="00D63CD7" w:rsidRPr="00976DCF" w:rsidRDefault="00D63CD7" w:rsidP="00D63CD7">
      <w:pPr>
        <w:pStyle w:val="Sinespaciado1"/>
        <w:contextualSpacing/>
        <w:rPr>
          <w:rFonts w:ascii="Arial" w:hAnsi="Arial" w:cs="Arial"/>
          <w:sz w:val="20"/>
          <w:szCs w:val="20"/>
          <w:lang w:eastAsia="es-CO"/>
        </w:rPr>
      </w:pPr>
      <w:r w:rsidRPr="00976DCF">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3CAFEB958CFF41EFB3A9D9A4B18D8CC3"/>
          </w:placeholder>
          <w:showingPlcHdr/>
          <w15:color w:val="800000"/>
          <w:text/>
        </w:sdtPr>
        <w:sdtContent>
          <w:r w:rsidRPr="00976DCF">
            <w:rPr>
              <w:rStyle w:val="Textodelmarcadordeposicin"/>
              <w:rFonts w:ascii="Arial" w:eastAsiaTheme="minorHAnsi" w:hAnsi="Arial" w:cs="Arial"/>
              <w:color w:val="auto"/>
              <w:sz w:val="20"/>
              <w:szCs w:val="20"/>
              <w:u w:val="single"/>
            </w:rPr>
            <w:t>Diligenciar el nombre completo del proponente</w:t>
          </w:r>
        </w:sdtContent>
      </w:sdt>
    </w:p>
    <w:p w14:paraId="31114DB7" w14:textId="77777777" w:rsidR="00D63CD7" w:rsidRPr="00976DCF" w:rsidRDefault="00D63CD7" w:rsidP="00D63CD7">
      <w:pPr>
        <w:pStyle w:val="Sinespaciado1"/>
        <w:contextualSpacing/>
        <w:rPr>
          <w:rFonts w:ascii="Arial" w:hAnsi="Arial" w:cs="Arial"/>
          <w:sz w:val="20"/>
          <w:szCs w:val="20"/>
        </w:rPr>
      </w:pPr>
      <w:r w:rsidRPr="00976DCF">
        <w:rPr>
          <w:rFonts w:ascii="Arial" w:hAnsi="Arial" w:cs="Arial"/>
          <w:sz w:val="20"/>
          <w:szCs w:val="20"/>
          <w:lang w:eastAsia="es-CO"/>
        </w:rPr>
        <w:t xml:space="preserve">Identificación (NIT </w:t>
      </w:r>
      <w:r w:rsidRPr="00976DCF">
        <w:rPr>
          <w:rFonts w:ascii="Segoe UI Symbol" w:eastAsia="MS Gothic" w:hAnsi="Segoe UI Symbol" w:cs="Segoe UI Symbol"/>
          <w:sz w:val="20"/>
          <w:szCs w:val="20"/>
          <w:lang w:eastAsia="es-CO"/>
        </w:rPr>
        <w:t>☐</w:t>
      </w:r>
      <w:r w:rsidRPr="00976DCF">
        <w:rPr>
          <w:rFonts w:ascii="Arial" w:hAnsi="Arial" w:cs="Arial"/>
          <w:sz w:val="20"/>
          <w:szCs w:val="20"/>
          <w:lang w:eastAsia="es-CO"/>
        </w:rPr>
        <w:t xml:space="preserve"> C.C </w:t>
      </w:r>
      <w:proofErr w:type="gramStart"/>
      <w:r w:rsidRPr="00976DCF">
        <w:rPr>
          <w:rFonts w:ascii="Segoe UI Symbol" w:eastAsia="MS Gothic" w:hAnsi="Segoe UI Symbol" w:cs="Segoe UI Symbol"/>
          <w:sz w:val="20"/>
          <w:szCs w:val="20"/>
          <w:lang w:eastAsia="es-CO"/>
        </w:rPr>
        <w:t>☐</w:t>
      </w:r>
      <w:r w:rsidRPr="00976DCF">
        <w:rPr>
          <w:rFonts w:ascii="Arial" w:hAnsi="Arial" w:cs="Arial"/>
          <w:sz w:val="20"/>
          <w:szCs w:val="20"/>
          <w:lang w:eastAsia="es-CO"/>
        </w:rPr>
        <w:t xml:space="preserve">  C.E</w:t>
      </w:r>
      <w:proofErr w:type="gramEnd"/>
      <w:r w:rsidRPr="00976DCF">
        <w:rPr>
          <w:rFonts w:ascii="Arial" w:hAnsi="Arial" w:cs="Arial"/>
          <w:sz w:val="20"/>
          <w:szCs w:val="20"/>
          <w:lang w:eastAsia="es-CO"/>
        </w:rPr>
        <w:t xml:space="preserve"> </w:t>
      </w:r>
      <w:r w:rsidRPr="00976DCF">
        <w:rPr>
          <w:rFonts w:ascii="Segoe UI Symbol" w:eastAsia="MS Gothic" w:hAnsi="Segoe UI Symbol" w:cs="Segoe UI Symbol"/>
          <w:sz w:val="20"/>
          <w:szCs w:val="20"/>
          <w:lang w:eastAsia="es-CO"/>
        </w:rPr>
        <w:t>☐</w:t>
      </w:r>
      <w:r w:rsidRPr="00976DCF">
        <w:rPr>
          <w:rFonts w:ascii="Arial" w:hAnsi="Arial" w:cs="Arial"/>
          <w:sz w:val="20"/>
          <w:szCs w:val="20"/>
          <w:lang w:eastAsia="es-CO"/>
        </w:rPr>
        <w:t>)</w:t>
      </w:r>
      <w:r w:rsidRPr="00976DCF">
        <w:rPr>
          <w:rFonts w:ascii="Arial" w:hAnsi="Arial" w:cs="Arial"/>
          <w:sz w:val="20"/>
          <w:szCs w:val="20"/>
        </w:rPr>
        <w:t xml:space="preserve">: </w:t>
      </w:r>
      <w:sdt>
        <w:sdtPr>
          <w:rPr>
            <w:rFonts w:ascii="Arial" w:hAnsi="Arial" w:cs="Arial"/>
            <w:sz w:val="20"/>
            <w:szCs w:val="20"/>
          </w:rPr>
          <w:id w:val="251866566"/>
          <w:placeholder>
            <w:docPart w:val="316D4753A1364097B396AE3F11E5F0AE"/>
          </w:placeholder>
          <w:showingPlcHdr/>
          <w15:color w:val="800000"/>
        </w:sdtPr>
        <w:sdtContent>
          <w:r w:rsidRPr="00976DCF">
            <w:rPr>
              <w:rStyle w:val="Textodelmarcadordeposicin"/>
              <w:rFonts w:ascii="Arial" w:eastAsiaTheme="minorHAnsi" w:hAnsi="Arial" w:cs="Arial"/>
              <w:color w:val="auto"/>
              <w:sz w:val="20"/>
              <w:szCs w:val="20"/>
              <w:u w:val="single"/>
            </w:rPr>
            <w:t>Diligenciar la identificación del proponente</w:t>
          </w:r>
        </w:sdtContent>
      </w:sdt>
    </w:p>
    <w:p w14:paraId="7FDF2684" w14:textId="77777777" w:rsidR="00D63CD7" w:rsidRPr="00976DCF" w:rsidRDefault="00D63CD7" w:rsidP="00D63CD7">
      <w:pPr>
        <w:pStyle w:val="Sinespaciado1"/>
        <w:contextualSpacing/>
        <w:rPr>
          <w:rFonts w:ascii="Arial" w:hAnsi="Arial" w:cs="Arial"/>
          <w:sz w:val="20"/>
          <w:szCs w:val="20"/>
        </w:rPr>
      </w:pPr>
      <w:r w:rsidRPr="00976DCF">
        <w:rPr>
          <w:rFonts w:ascii="Arial" w:hAnsi="Arial" w:cs="Arial"/>
          <w:sz w:val="20"/>
          <w:szCs w:val="20"/>
          <w:lang w:eastAsia="es-CO"/>
        </w:rPr>
        <w:t>Nombre Representante Legal</w:t>
      </w:r>
      <w:r w:rsidRPr="00976DCF">
        <w:rPr>
          <w:rFonts w:ascii="Arial" w:hAnsi="Arial" w:cs="Arial"/>
          <w:sz w:val="20"/>
          <w:szCs w:val="20"/>
        </w:rPr>
        <w:t xml:space="preserve">: </w:t>
      </w:r>
      <w:sdt>
        <w:sdtPr>
          <w:rPr>
            <w:rFonts w:ascii="Arial" w:hAnsi="Arial" w:cs="Arial"/>
            <w:sz w:val="20"/>
            <w:szCs w:val="20"/>
          </w:rPr>
          <w:id w:val="1414049736"/>
          <w:placeholder>
            <w:docPart w:val="2E8E07349E2841169234604358D4287B"/>
          </w:placeholder>
          <w:showingPlcHdr/>
          <w15:color w:val="800000"/>
          <w:text/>
        </w:sdtPr>
        <w:sdtContent>
          <w:r w:rsidRPr="00976DCF">
            <w:rPr>
              <w:rStyle w:val="Textodelmarcadordeposicin"/>
              <w:rFonts w:ascii="Arial" w:eastAsiaTheme="minorHAnsi" w:hAnsi="Arial" w:cs="Arial"/>
              <w:color w:val="auto"/>
              <w:sz w:val="20"/>
              <w:szCs w:val="20"/>
              <w:u w:val="single"/>
            </w:rPr>
            <w:t>Diligenciar el nombre completo del representante legal</w:t>
          </w:r>
        </w:sdtContent>
      </w:sdt>
    </w:p>
    <w:p w14:paraId="2ED58945" w14:textId="77777777" w:rsidR="00D63CD7" w:rsidRPr="00976DCF" w:rsidRDefault="00D63CD7" w:rsidP="00D63CD7">
      <w:pPr>
        <w:pStyle w:val="Sinespaciado1"/>
        <w:rPr>
          <w:rFonts w:ascii="Arial" w:hAnsi="Arial" w:cs="Arial"/>
          <w:sz w:val="20"/>
          <w:szCs w:val="20"/>
        </w:rPr>
      </w:pPr>
      <w:r w:rsidRPr="00976DCF">
        <w:rPr>
          <w:rFonts w:ascii="Arial" w:hAnsi="Arial" w:cs="Arial"/>
          <w:sz w:val="20"/>
          <w:szCs w:val="20"/>
        </w:rPr>
        <w:t xml:space="preserve">Identificación (C.C </w:t>
      </w:r>
      <w:proofErr w:type="gramStart"/>
      <w:r w:rsidRPr="00976DCF">
        <w:rPr>
          <w:rFonts w:ascii="Segoe UI Symbol" w:eastAsia="MS Gothic" w:hAnsi="Segoe UI Symbol" w:cs="Segoe UI Symbol"/>
          <w:sz w:val="20"/>
          <w:szCs w:val="20"/>
          <w:lang w:eastAsia="es-CO"/>
        </w:rPr>
        <w:t>☐</w:t>
      </w:r>
      <w:r w:rsidRPr="00976DCF">
        <w:rPr>
          <w:rFonts w:ascii="Arial" w:hAnsi="Arial" w:cs="Arial"/>
          <w:sz w:val="20"/>
          <w:szCs w:val="20"/>
        </w:rPr>
        <w:t xml:space="preserve">  C.E.</w:t>
      </w:r>
      <w:proofErr w:type="gramEnd"/>
      <w:r w:rsidRPr="00976DCF">
        <w:rPr>
          <w:rFonts w:ascii="Arial" w:hAnsi="Arial" w:cs="Arial"/>
          <w:sz w:val="20"/>
          <w:szCs w:val="20"/>
          <w:lang w:eastAsia="es-CO"/>
        </w:rPr>
        <w:t xml:space="preserve"> </w:t>
      </w:r>
      <w:r w:rsidRPr="00976DCF">
        <w:rPr>
          <w:rFonts w:ascii="Segoe UI Symbol" w:eastAsia="MS Gothic" w:hAnsi="Segoe UI Symbol" w:cs="Segoe UI Symbol"/>
          <w:sz w:val="20"/>
          <w:szCs w:val="20"/>
          <w:lang w:eastAsia="es-CO"/>
        </w:rPr>
        <w:t>☐</w:t>
      </w:r>
      <w:r w:rsidRPr="00976DCF">
        <w:rPr>
          <w:rFonts w:ascii="Arial" w:hAnsi="Arial" w:cs="Arial"/>
          <w:sz w:val="20"/>
          <w:szCs w:val="20"/>
          <w:lang w:eastAsia="es-CO"/>
        </w:rPr>
        <w:t xml:space="preserve">) </w:t>
      </w:r>
      <w:sdt>
        <w:sdtPr>
          <w:rPr>
            <w:rFonts w:ascii="Arial" w:hAnsi="Arial" w:cs="Arial"/>
            <w:sz w:val="20"/>
            <w:szCs w:val="20"/>
          </w:rPr>
          <w:id w:val="1018125121"/>
          <w:placeholder>
            <w:docPart w:val="D5DE32A3D4CB45A18C691B41BD697711"/>
          </w:placeholder>
          <w:showingPlcHdr/>
          <w15:color w:val="800000"/>
        </w:sdtPr>
        <w:sdtContent>
          <w:r w:rsidRPr="00976DCF">
            <w:rPr>
              <w:rStyle w:val="Textodelmarcadordeposicin"/>
              <w:rFonts w:ascii="Arial" w:eastAsiaTheme="minorHAnsi" w:hAnsi="Arial" w:cs="Arial"/>
              <w:color w:val="auto"/>
              <w:sz w:val="20"/>
              <w:szCs w:val="20"/>
              <w:u w:val="single"/>
            </w:rPr>
            <w:t>Diligenciar el documento de identificación del representante legal</w:t>
          </w:r>
        </w:sdtContent>
      </w:sdt>
    </w:p>
    <w:p w14:paraId="50FFE485" w14:textId="77777777" w:rsidR="00D63CD7" w:rsidRPr="00976DCF" w:rsidRDefault="00D63CD7" w:rsidP="00D63CD7">
      <w:pPr>
        <w:pStyle w:val="Sinespaciado1"/>
        <w:rPr>
          <w:rFonts w:ascii="Arial" w:hAnsi="Arial" w:cs="Arial"/>
          <w:sz w:val="20"/>
          <w:szCs w:val="20"/>
        </w:rPr>
      </w:pPr>
      <w:r w:rsidRPr="00976DCF">
        <w:rPr>
          <w:rFonts w:ascii="Arial" w:hAnsi="Arial" w:cs="Arial"/>
          <w:sz w:val="20"/>
          <w:szCs w:val="20"/>
        </w:rPr>
        <w:t xml:space="preserve">Dirección: </w:t>
      </w:r>
      <w:sdt>
        <w:sdtPr>
          <w:rPr>
            <w:rFonts w:ascii="Arial" w:hAnsi="Arial" w:cs="Arial"/>
            <w:sz w:val="20"/>
            <w:szCs w:val="20"/>
          </w:rPr>
          <w:id w:val="794950007"/>
          <w:placeholder>
            <w:docPart w:val="81AD868592D441A6BD8A70CE35C7DDA0"/>
          </w:placeholder>
          <w:showingPlcHdr/>
          <w15:color w:val="800000"/>
        </w:sdtPr>
        <w:sdtContent>
          <w:r w:rsidRPr="00976DCF">
            <w:rPr>
              <w:rStyle w:val="Textodelmarcadordeposicin"/>
              <w:rFonts w:ascii="Arial" w:eastAsiaTheme="minorHAnsi" w:hAnsi="Arial" w:cs="Arial"/>
              <w:color w:val="auto"/>
              <w:sz w:val="20"/>
              <w:szCs w:val="20"/>
              <w:u w:val="single"/>
            </w:rPr>
            <w:t>Diligenciar la dirección del proveedor</w:t>
          </w:r>
        </w:sdtContent>
      </w:sdt>
    </w:p>
    <w:p w14:paraId="03EEB4F6" w14:textId="77777777" w:rsidR="00D63CD7" w:rsidRPr="00976DCF" w:rsidRDefault="00D63CD7" w:rsidP="00D63CD7">
      <w:pPr>
        <w:pStyle w:val="Sinespaciado1"/>
        <w:rPr>
          <w:rFonts w:ascii="Arial" w:hAnsi="Arial" w:cs="Arial"/>
          <w:sz w:val="20"/>
          <w:szCs w:val="20"/>
        </w:rPr>
      </w:pPr>
      <w:r w:rsidRPr="00976DCF">
        <w:rPr>
          <w:rFonts w:ascii="Arial" w:hAnsi="Arial" w:cs="Arial"/>
          <w:sz w:val="20"/>
          <w:szCs w:val="20"/>
        </w:rPr>
        <w:t>Teléfono:</w:t>
      </w:r>
      <w:r w:rsidRPr="00976DCF">
        <w:rPr>
          <w:rFonts w:ascii="Arial" w:hAnsi="Arial" w:cs="Arial"/>
          <w:b/>
          <w:sz w:val="20"/>
          <w:szCs w:val="20"/>
        </w:rPr>
        <w:t xml:space="preserve"> </w:t>
      </w:r>
      <w:sdt>
        <w:sdtPr>
          <w:rPr>
            <w:rFonts w:ascii="Arial" w:hAnsi="Arial" w:cs="Arial"/>
            <w:b/>
            <w:sz w:val="20"/>
            <w:szCs w:val="20"/>
          </w:rPr>
          <w:id w:val="-1218501510"/>
          <w:placeholder>
            <w:docPart w:val="FD8AC7823B8B45558CD285081BCE1B92"/>
          </w:placeholder>
          <w:showingPlcHdr/>
          <w15:color w:val="800000"/>
        </w:sdtPr>
        <w:sdtContent>
          <w:r w:rsidRPr="00976DCF">
            <w:rPr>
              <w:rStyle w:val="Textodelmarcadordeposicin"/>
              <w:rFonts w:ascii="Arial" w:eastAsiaTheme="minorHAnsi" w:hAnsi="Arial" w:cs="Arial"/>
              <w:color w:val="auto"/>
              <w:sz w:val="20"/>
              <w:szCs w:val="20"/>
              <w:u w:val="single"/>
            </w:rPr>
            <w:t>Diligenciar teléfonos de contacto del proveedor</w:t>
          </w:r>
        </w:sdtContent>
      </w:sdt>
    </w:p>
    <w:p w14:paraId="77A0F165" w14:textId="77777777" w:rsidR="00D63CD7" w:rsidRPr="00976DCF" w:rsidRDefault="00D63CD7" w:rsidP="00D63CD7">
      <w:pPr>
        <w:pStyle w:val="Sinespaciado1"/>
        <w:rPr>
          <w:rFonts w:ascii="Arial" w:hAnsi="Arial" w:cs="Arial"/>
          <w:sz w:val="20"/>
          <w:szCs w:val="20"/>
        </w:rPr>
      </w:pPr>
      <w:r w:rsidRPr="00976DCF">
        <w:rPr>
          <w:rFonts w:ascii="Arial" w:hAnsi="Arial" w:cs="Arial"/>
          <w:sz w:val="20"/>
          <w:szCs w:val="20"/>
        </w:rPr>
        <w:t>Email:</w:t>
      </w:r>
      <w:r w:rsidRPr="00976DCF">
        <w:rPr>
          <w:rFonts w:ascii="Arial" w:hAnsi="Arial" w:cs="Arial"/>
          <w:b/>
          <w:sz w:val="20"/>
          <w:szCs w:val="20"/>
        </w:rPr>
        <w:t xml:space="preserve"> </w:t>
      </w:r>
      <w:sdt>
        <w:sdtPr>
          <w:rPr>
            <w:rFonts w:ascii="Arial" w:hAnsi="Arial" w:cs="Arial"/>
            <w:b/>
            <w:sz w:val="20"/>
            <w:szCs w:val="20"/>
          </w:rPr>
          <w:id w:val="-1205245542"/>
          <w:placeholder>
            <w:docPart w:val="E582616961EB4EBC85B6ED41E0AC0E1C"/>
          </w:placeholder>
          <w:showingPlcHdr/>
          <w15:color w:val="800000"/>
        </w:sdtPr>
        <w:sdtContent>
          <w:r w:rsidRPr="00976DCF">
            <w:rPr>
              <w:rStyle w:val="Textodelmarcadordeposicin"/>
              <w:rFonts w:ascii="Arial" w:eastAsiaTheme="minorHAnsi" w:hAnsi="Arial" w:cs="Arial"/>
              <w:color w:val="auto"/>
              <w:sz w:val="18"/>
              <w:szCs w:val="20"/>
              <w:u w:val="single"/>
            </w:rPr>
            <w:t>Diligenciar correo electrónico de notificaciones</w:t>
          </w:r>
        </w:sdtContent>
      </w:sdt>
    </w:p>
    <w:p w14:paraId="535780A4" w14:textId="1ABA26A5" w:rsidR="00282EAC" w:rsidRPr="00500516" w:rsidRDefault="00282EAC" w:rsidP="00282EAC">
      <w:pPr>
        <w:pStyle w:val="Sinespaciado1"/>
        <w:rPr>
          <w:rFonts w:ascii="Arial" w:hAnsi="Arial" w:cs="Arial"/>
          <w:sz w:val="20"/>
          <w:szCs w:val="20"/>
        </w:rPr>
      </w:pPr>
    </w:p>
    <w:p w14:paraId="1665FFAE" w14:textId="77777777" w:rsidR="00A47467" w:rsidRPr="00500516" w:rsidRDefault="00A47467" w:rsidP="000C3723">
      <w:pPr>
        <w:pStyle w:val="Sinespaciado1"/>
        <w:rPr>
          <w:rFonts w:ascii="Arial" w:hAnsi="Arial" w:cs="Arial"/>
          <w:sz w:val="20"/>
          <w:szCs w:val="20"/>
          <w:u w:val="single"/>
        </w:rPr>
      </w:pPr>
    </w:p>
    <w:p w14:paraId="5F6AB5FD" w14:textId="77777777" w:rsidR="00735FA0" w:rsidRPr="00500516" w:rsidRDefault="00735FA0" w:rsidP="000C3723">
      <w:pPr>
        <w:pStyle w:val="Sinespaciado1"/>
        <w:rPr>
          <w:rFonts w:ascii="Arial" w:hAnsi="Arial" w:cs="Arial"/>
          <w:sz w:val="20"/>
          <w:szCs w:val="20"/>
          <w:u w:val="single"/>
        </w:rPr>
      </w:pPr>
    </w:p>
    <w:p w14:paraId="570FE0F2" w14:textId="77777777" w:rsidR="00735FA0" w:rsidRPr="00500516" w:rsidRDefault="00735FA0" w:rsidP="000C3723">
      <w:pPr>
        <w:pStyle w:val="Sinespaciado1"/>
        <w:rPr>
          <w:rFonts w:ascii="Arial" w:hAnsi="Arial" w:cs="Arial"/>
          <w:sz w:val="20"/>
          <w:szCs w:val="20"/>
          <w:u w:val="single"/>
        </w:rPr>
        <w:sectPr w:rsidR="00735FA0" w:rsidRPr="00500516" w:rsidSect="00EC0572">
          <w:headerReference w:type="default" r:id="rId3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500516" w:rsidRDefault="005A3E35" w:rsidP="00A70DFE">
      <w:pPr>
        <w:jc w:val="both"/>
        <w:rPr>
          <w:rFonts w:ascii="Arial" w:eastAsiaTheme="minorEastAsia" w:hAnsi="Arial" w:cs="Arial"/>
          <w:sz w:val="20"/>
          <w:szCs w:val="20"/>
        </w:rPr>
      </w:pPr>
      <w:sdt>
        <w:sdtPr>
          <w:rPr>
            <w:rFonts w:ascii="Arial" w:hAnsi="Arial" w:cs="Arial"/>
            <w:sz w:val="20"/>
            <w:szCs w:val="20"/>
          </w:rPr>
          <w:id w:val="1993215744"/>
          <w:placeholder>
            <w:docPart w:val="E8864EC5C51844DC831DA41186B5D54B"/>
          </w:placeholder>
          <w:showingPlcHdr/>
          <w15:color w:val="800000"/>
          <w:text/>
        </w:sdtPr>
        <w:sdtContent>
          <w:r w:rsidR="00A70DFE" w:rsidRPr="00500516">
            <w:rPr>
              <w:rStyle w:val="Textodelmarcadordeposicin"/>
              <w:rFonts w:ascii="Arial" w:eastAsiaTheme="minorEastAsia" w:hAnsi="Arial" w:cs="Arial"/>
              <w:color w:val="auto"/>
              <w:sz w:val="20"/>
              <w:szCs w:val="20"/>
              <w:u w:val="single"/>
            </w:rPr>
            <w:t>Ciudad</w:t>
          </w:r>
        </w:sdtContent>
      </w:sdt>
      <w:r w:rsidR="00A70DFE" w:rsidRPr="00500516">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500516">
            <w:rPr>
              <w:rStyle w:val="Textodelmarcadordeposicin"/>
              <w:rFonts w:ascii="Arial" w:eastAsiaTheme="minorEastAsia" w:hAnsi="Arial" w:cs="Arial"/>
              <w:color w:val="auto"/>
              <w:sz w:val="20"/>
              <w:szCs w:val="20"/>
            </w:rPr>
            <w:t>seleccionar la fecha.</w:t>
          </w:r>
        </w:sdtContent>
      </w:sdt>
    </w:p>
    <w:p w14:paraId="3770BB60" w14:textId="77777777" w:rsidR="00A70DFE" w:rsidRPr="00500516" w:rsidRDefault="00A70DFE" w:rsidP="00282EAC">
      <w:pPr>
        <w:spacing w:after="0"/>
        <w:jc w:val="both"/>
        <w:rPr>
          <w:rFonts w:ascii="Arial" w:hAnsi="Arial" w:cs="Arial"/>
          <w:sz w:val="20"/>
          <w:szCs w:val="20"/>
        </w:rPr>
      </w:pPr>
    </w:p>
    <w:p w14:paraId="7AD119A7" w14:textId="77777777" w:rsidR="00A70DFE" w:rsidRPr="00500516" w:rsidRDefault="00A70DFE" w:rsidP="00282EAC">
      <w:pPr>
        <w:spacing w:after="0" w:line="240" w:lineRule="auto"/>
        <w:jc w:val="both"/>
        <w:rPr>
          <w:rFonts w:ascii="Arial" w:hAnsi="Arial" w:cs="Arial"/>
          <w:sz w:val="20"/>
          <w:szCs w:val="20"/>
        </w:rPr>
      </w:pPr>
      <w:r w:rsidRPr="00500516">
        <w:rPr>
          <w:rFonts w:ascii="Arial" w:hAnsi="Arial" w:cs="Arial"/>
          <w:sz w:val="20"/>
          <w:szCs w:val="20"/>
        </w:rPr>
        <w:t>Señores.</w:t>
      </w:r>
    </w:p>
    <w:p w14:paraId="42D21C52" w14:textId="0B5697E0" w:rsidR="00A70DFE" w:rsidRPr="00500516" w:rsidRDefault="00A70DFE" w:rsidP="00A70DFE">
      <w:pPr>
        <w:spacing w:after="0"/>
        <w:jc w:val="both"/>
        <w:rPr>
          <w:rFonts w:ascii="Arial" w:hAnsi="Arial" w:cs="Arial"/>
          <w:sz w:val="20"/>
          <w:szCs w:val="20"/>
        </w:rPr>
      </w:pPr>
      <w:r w:rsidRPr="00500516">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500516">
            <w:rPr>
              <w:rStyle w:val="Textodelmarcadordeposicin"/>
              <w:rFonts w:ascii="Arial" w:hAnsi="Arial" w:cs="Arial"/>
              <w:color w:val="auto"/>
              <w:sz w:val="20"/>
              <w:szCs w:val="20"/>
              <w:u w:val="single"/>
            </w:rPr>
            <w:t>DILIGENCIAR LA UNIDAD A LA QUE PRESENTA LA OFERTA</w:t>
          </w:r>
        </w:sdtContent>
      </w:sdt>
    </w:p>
    <w:p w14:paraId="11954AFC" w14:textId="77777777" w:rsidR="00A70DFE" w:rsidRPr="00500516" w:rsidRDefault="00A70DFE" w:rsidP="00A70DFE">
      <w:pPr>
        <w:spacing w:after="0"/>
        <w:jc w:val="both"/>
        <w:rPr>
          <w:rFonts w:ascii="Arial" w:hAnsi="Arial" w:cs="Arial"/>
          <w:sz w:val="20"/>
          <w:szCs w:val="20"/>
        </w:rPr>
      </w:pPr>
      <w:r w:rsidRPr="00500516">
        <w:rPr>
          <w:rFonts w:ascii="Arial" w:hAnsi="Arial" w:cs="Arial"/>
          <w:sz w:val="20"/>
          <w:szCs w:val="20"/>
        </w:rPr>
        <w:t>Ciudad.</w:t>
      </w:r>
    </w:p>
    <w:p w14:paraId="276A6D2E" w14:textId="77777777" w:rsidR="00A70DFE" w:rsidRPr="00500516" w:rsidRDefault="00A70DFE" w:rsidP="00282EAC">
      <w:pPr>
        <w:spacing w:after="0"/>
        <w:jc w:val="both"/>
        <w:rPr>
          <w:rFonts w:ascii="Arial" w:hAnsi="Arial" w:cs="Arial"/>
          <w:sz w:val="20"/>
          <w:szCs w:val="20"/>
        </w:rPr>
      </w:pPr>
    </w:p>
    <w:p w14:paraId="38EB4A10" w14:textId="39A0782F" w:rsidR="00A70DFE" w:rsidRPr="00500516" w:rsidRDefault="00A70DFE" w:rsidP="00A70DFE">
      <w:pPr>
        <w:jc w:val="both"/>
        <w:rPr>
          <w:rFonts w:ascii="Arial" w:hAnsi="Arial" w:cs="Arial"/>
          <w:b/>
          <w:sz w:val="20"/>
          <w:szCs w:val="20"/>
        </w:rPr>
      </w:pPr>
      <w:r w:rsidRPr="00500516">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00516">
            <w:rPr>
              <w:rStyle w:val="Textodelmarcadordeposicin"/>
              <w:rFonts w:ascii="Arial" w:hAnsi="Arial" w:cs="Arial"/>
              <w:color w:val="auto"/>
              <w:sz w:val="20"/>
              <w:szCs w:val="20"/>
              <w:u w:val="single"/>
            </w:rPr>
            <w:t>Elegir la modalidad de contratación</w:t>
          </w:r>
          <w:r w:rsidRPr="00500516">
            <w:rPr>
              <w:rStyle w:val="Textodelmarcadordeposicin"/>
              <w:rFonts w:ascii="Arial" w:hAnsi="Arial" w:cs="Arial"/>
              <w:color w:val="auto"/>
              <w:sz w:val="20"/>
              <w:szCs w:val="20"/>
            </w:rPr>
            <w:t>.</w:t>
          </w:r>
        </w:sdtContent>
      </w:sdt>
      <w:r w:rsidRPr="00500516">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500516">
            <w:rPr>
              <w:rStyle w:val="Textodelmarcadordeposicin"/>
              <w:rFonts w:ascii="Arial" w:hAnsi="Arial" w:cs="Arial"/>
              <w:color w:val="auto"/>
              <w:sz w:val="20"/>
              <w:szCs w:val="20"/>
              <w:u w:val="single"/>
            </w:rPr>
            <w:t>Diligenciar el número del proceso</w:t>
          </w:r>
        </w:sdtContent>
      </w:sdt>
      <w:r w:rsidRPr="00500516">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500516">
            <w:rPr>
              <w:rStyle w:val="Textodelmarcadordeposicin"/>
              <w:rFonts w:ascii="Arial" w:hAnsi="Arial" w:cs="Arial"/>
              <w:color w:val="auto"/>
              <w:sz w:val="20"/>
              <w:szCs w:val="20"/>
              <w:u w:val="single"/>
            </w:rPr>
            <w:t>Transcribir el objeto del proceso</w:t>
          </w:r>
        </w:sdtContent>
      </w:sdt>
    </w:p>
    <w:p w14:paraId="42BAB4DB" w14:textId="7C007171"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El (los) suscrito(s) a saber</w:t>
      </w:r>
      <w:r w:rsidRPr="00500516">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500516">
            <w:rPr>
              <w:rStyle w:val="Textodelmarcadordeposicin"/>
              <w:rFonts w:ascii="Arial" w:hAnsi="Arial" w:cs="Arial"/>
              <w:color w:val="auto"/>
              <w:sz w:val="20"/>
              <w:szCs w:val="20"/>
              <w:u w:val="single"/>
            </w:rPr>
            <w:t xml:space="preserve">Nombre del representante legal de la sociedad, asociación, persona jurídica, consorcio, unión temporal </w:t>
          </w:r>
          <w:r w:rsidRPr="00500516">
            <w:rPr>
              <w:rStyle w:val="Textodelmarcadordeposicin"/>
              <w:rFonts w:ascii="Arial" w:hAnsi="Arial" w:cs="Arial"/>
              <w:color w:val="auto"/>
              <w:sz w:val="20"/>
              <w:szCs w:val="20"/>
            </w:rPr>
            <w:t>.</w:t>
          </w:r>
        </w:sdtContent>
      </w:sdt>
      <w:r w:rsidRPr="00500516">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500516">
            <w:rPr>
              <w:rStyle w:val="Textodelmarcadordeposicin"/>
              <w:rFonts w:ascii="Arial" w:hAnsi="Arial" w:cs="Arial"/>
              <w:color w:val="auto"/>
              <w:sz w:val="20"/>
              <w:szCs w:val="20"/>
              <w:u w:val="single"/>
            </w:rPr>
            <w:t>Domicio de la persona firmante</w:t>
          </w:r>
          <w:r w:rsidRPr="00500516">
            <w:rPr>
              <w:rStyle w:val="Textodelmarcadordeposicin"/>
              <w:rFonts w:ascii="Arial" w:hAnsi="Arial" w:cs="Arial"/>
              <w:color w:val="auto"/>
              <w:sz w:val="20"/>
              <w:szCs w:val="20"/>
            </w:rPr>
            <w:t>.</w:t>
          </w:r>
        </w:sdtContent>
      </w:sdt>
      <w:r w:rsidRPr="00500516">
        <w:rPr>
          <w:rFonts w:ascii="Arial" w:hAnsi="Arial" w:cs="Arial"/>
          <w:sz w:val="20"/>
          <w:szCs w:val="20"/>
          <w:lang w:eastAsia="es-CO"/>
        </w:rPr>
        <w:t xml:space="preserve">, identificado con </w:t>
      </w:r>
      <w:sdt>
        <w:sdtPr>
          <w:rPr>
            <w:rFonts w:ascii="Arial" w:hAnsi="Arial" w:cs="Arial"/>
            <w:sz w:val="20"/>
            <w:szCs w:val="20"/>
            <w:lang w:eastAsia="es-CO"/>
          </w:rPr>
          <w:id w:val="-538040035"/>
          <w:placeholder>
            <w:docPart w:val="0C066A683E4D4CD4A0F90A534A811CFB"/>
          </w:placeholder>
          <w:showingPlcHdr/>
          <w15:color w:val="800000"/>
          <w:text/>
        </w:sdtPr>
        <w:sdtContent>
          <w:r w:rsidRPr="00500516">
            <w:rPr>
              <w:rStyle w:val="Textodelmarcadordeposicin"/>
              <w:rFonts w:ascii="Arial" w:hAnsi="Arial" w:cs="Arial"/>
              <w:color w:val="auto"/>
              <w:sz w:val="20"/>
              <w:szCs w:val="20"/>
              <w:u w:val="single"/>
            </w:rPr>
            <w:t>Documentos de identificación y lugar de expedición</w:t>
          </w:r>
        </w:sdtContent>
      </w:sdt>
      <w:r w:rsidRPr="00500516">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Pr="00500516" w:rsidRDefault="00A70DFE" w:rsidP="000A38EA">
      <w:pPr>
        <w:spacing w:after="0"/>
        <w:jc w:val="both"/>
        <w:rPr>
          <w:rFonts w:ascii="Arial" w:hAnsi="Arial" w:cs="Arial"/>
          <w:sz w:val="20"/>
          <w:szCs w:val="20"/>
          <w:lang w:eastAsia="es-CO"/>
        </w:rPr>
      </w:pPr>
      <w:r w:rsidRPr="00500516">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500516">
            <w:rPr>
              <w:rStyle w:val="Textodelmarcadordeposicin"/>
              <w:rFonts w:ascii="Arial" w:hAnsi="Arial" w:cs="Arial"/>
              <w:color w:val="auto"/>
              <w:sz w:val="20"/>
              <w:szCs w:val="20"/>
              <w:u w:val="single"/>
            </w:rPr>
            <w:t>DILIGENCIAR LA UNIDAD A LA QUE PRESENTA LA OFERTA</w:t>
          </w:r>
        </w:sdtContent>
      </w:sdt>
      <w:r w:rsidRPr="00500516">
        <w:rPr>
          <w:rFonts w:ascii="Arial" w:hAnsi="Arial" w:cs="Arial"/>
          <w:sz w:val="20"/>
          <w:szCs w:val="20"/>
          <w:lang w:eastAsia="es-CO"/>
        </w:rPr>
        <w:t>, adelanta un proceso de selección para la celebración de un contrato estatal.</w:t>
      </w:r>
    </w:p>
    <w:p w14:paraId="39BD48D0" w14:textId="01D2B74A" w:rsidR="00A70DFE" w:rsidRPr="00500516" w:rsidRDefault="00A70DFE" w:rsidP="000A38EA">
      <w:pPr>
        <w:spacing w:after="0"/>
        <w:jc w:val="both"/>
        <w:rPr>
          <w:rFonts w:ascii="Arial" w:hAnsi="Arial" w:cs="Arial"/>
          <w:sz w:val="20"/>
          <w:szCs w:val="20"/>
          <w:lang w:eastAsia="es-CO"/>
        </w:rPr>
      </w:pPr>
      <w:r w:rsidRPr="00500516">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500516">
            <w:rPr>
              <w:rStyle w:val="Textodelmarcadordeposicin"/>
              <w:rFonts w:ascii="Arial" w:hAnsi="Arial" w:cs="Arial"/>
              <w:color w:val="auto"/>
              <w:sz w:val="20"/>
              <w:szCs w:val="20"/>
              <w:u w:val="single"/>
            </w:rPr>
            <w:t>DILIGENCIAR LA UNIDAD A LA QUE PRESENTA LA OFERTA</w:t>
          </w:r>
        </w:sdtContent>
      </w:sdt>
      <w:r w:rsidRPr="00500516">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500516" w:rsidRDefault="00A70DFE" w:rsidP="000A38EA">
      <w:pPr>
        <w:spacing w:after="0"/>
        <w:jc w:val="both"/>
        <w:rPr>
          <w:rFonts w:ascii="Arial" w:hAnsi="Arial" w:cs="Arial"/>
          <w:sz w:val="20"/>
          <w:szCs w:val="20"/>
          <w:lang w:eastAsia="es-CO"/>
        </w:rPr>
      </w:pPr>
      <w:r w:rsidRPr="00500516">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Pr="00500516" w:rsidRDefault="000A38EA" w:rsidP="000A38EA">
      <w:pPr>
        <w:spacing w:after="0"/>
        <w:jc w:val="both"/>
        <w:rPr>
          <w:rFonts w:ascii="Arial" w:hAnsi="Arial" w:cs="Arial"/>
          <w:b/>
          <w:bCs/>
          <w:sz w:val="20"/>
          <w:szCs w:val="20"/>
          <w:lang w:eastAsia="es-CO"/>
        </w:rPr>
      </w:pPr>
    </w:p>
    <w:p w14:paraId="3DC4F49F" w14:textId="37E8744A" w:rsidR="00A70DFE" w:rsidRPr="00500516" w:rsidRDefault="00A70DFE" w:rsidP="00A70DFE">
      <w:pPr>
        <w:jc w:val="both"/>
        <w:rPr>
          <w:rFonts w:ascii="Arial" w:hAnsi="Arial" w:cs="Arial"/>
          <w:sz w:val="20"/>
          <w:szCs w:val="20"/>
          <w:lang w:eastAsia="es-CO"/>
        </w:rPr>
      </w:pPr>
      <w:r w:rsidRPr="00500516">
        <w:rPr>
          <w:rFonts w:ascii="Arial" w:hAnsi="Arial" w:cs="Arial"/>
          <w:b/>
          <w:bCs/>
          <w:sz w:val="20"/>
          <w:szCs w:val="20"/>
          <w:lang w:eastAsia="es-CO"/>
        </w:rPr>
        <w:t>COMPROMISOS ASUMIDOS</w:t>
      </w:r>
      <w:r w:rsidRPr="00500516">
        <w:rPr>
          <w:rFonts w:ascii="Arial" w:hAnsi="Arial" w:cs="Arial"/>
          <w:sz w:val="20"/>
          <w:szCs w:val="20"/>
          <w:lang w:eastAsia="es-CO"/>
        </w:rPr>
        <w:t>.</w:t>
      </w:r>
    </w:p>
    <w:p w14:paraId="5D314F83" w14:textId="50D6A83F"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El proponente, mediante suscripción del presente documento, asume los siguientes compromisos:</w:t>
      </w:r>
    </w:p>
    <w:p w14:paraId="4E91A879" w14:textId="54AA3429"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No ofrecer o pagar sobornos o cualquier halago a los funcionarios de LA </w:t>
      </w:r>
      <w:r w:rsidR="00E00479" w:rsidRPr="00500516">
        <w:rPr>
          <w:rFonts w:ascii="Arial" w:hAnsi="Arial" w:cs="Arial"/>
          <w:sz w:val="20"/>
          <w:szCs w:val="20"/>
          <w:lang w:eastAsia="es-CO"/>
        </w:rPr>
        <w:t>UNIDAD EJECUTORA</w:t>
      </w:r>
      <w:r w:rsidRPr="00500516">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No ofrecer pagos o halagos a los funcionarios de la POLICÍA NACIONAL - </w:t>
      </w:r>
      <w:r w:rsidR="00E00479" w:rsidRPr="00500516">
        <w:rPr>
          <w:rFonts w:ascii="Arial" w:hAnsi="Arial" w:cs="Arial"/>
          <w:sz w:val="20"/>
          <w:szCs w:val="20"/>
          <w:lang w:eastAsia="es-CO"/>
        </w:rPr>
        <w:t>UNIDAD EJECUTORA</w:t>
      </w:r>
      <w:r w:rsidRPr="00500516">
        <w:rPr>
          <w:rFonts w:ascii="Arial" w:hAnsi="Arial" w:cs="Arial"/>
          <w:sz w:val="20"/>
          <w:szCs w:val="20"/>
          <w:lang w:eastAsia="es-CO"/>
        </w:rPr>
        <w:t xml:space="preserve"> durante el desarrollo del contrato que se suscriba si llegase a ser aceptada su propuesta.</w:t>
      </w:r>
    </w:p>
    <w:p w14:paraId="34ACDF9C" w14:textId="5DFFBEEF"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00516">
        <w:rPr>
          <w:rFonts w:ascii="Arial" w:hAnsi="Arial" w:cs="Arial"/>
          <w:sz w:val="20"/>
          <w:szCs w:val="20"/>
        </w:rPr>
        <w:footnoteReference w:id="1"/>
      </w:r>
      <w:r w:rsidRPr="00500516">
        <w:rPr>
          <w:rFonts w:ascii="Arial" w:hAnsi="Arial" w:cs="Arial"/>
          <w:sz w:val="20"/>
          <w:szCs w:val="20"/>
          <w:lang w:eastAsia="es-CO"/>
        </w:rPr>
        <w:t xml:space="preserve"> son sancionables por la Superintendencia de Industria y Comercio.</w:t>
      </w:r>
    </w:p>
    <w:p w14:paraId="33FECAE0" w14:textId="7E3543A2"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 xml:space="preserve">El proponente se compromete a que los recursos utilizados para las gestiones </w:t>
      </w:r>
      <w:r w:rsidR="00FA3961" w:rsidRPr="00500516">
        <w:rPr>
          <w:rFonts w:ascii="Arial" w:hAnsi="Arial" w:cs="Arial"/>
          <w:sz w:val="20"/>
          <w:szCs w:val="20"/>
          <w:lang w:eastAsia="es-CO"/>
        </w:rPr>
        <w:t>precontractuales</w:t>
      </w:r>
      <w:r w:rsidRPr="00500516">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500516">
        <w:rPr>
          <w:rFonts w:ascii="Arial" w:hAnsi="Arial" w:cs="Arial"/>
          <w:sz w:val="20"/>
          <w:szCs w:val="20"/>
          <w:lang w:eastAsia="es-CO"/>
        </w:rPr>
        <w:t>testaferrato</w:t>
      </w:r>
      <w:proofErr w:type="spellEnd"/>
      <w:r w:rsidRPr="00500516">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500516" w:rsidRDefault="00A70DFE" w:rsidP="00A70DFE">
      <w:pPr>
        <w:jc w:val="both"/>
        <w:rPr>
          <w:rFonts w:ascii="Arial" w:hAnsi="Arial" w:cs="Arial"/>
          <w:sz w:val="20"/>
          <w:szCs w:val="20"/>
          <w:lang w:eastAsia="es-CO"/>
        </w:rPr>
      </w:pPr>
      <w:r w:rsidRPr="00500516">
        <w:rPr>
          <w:rFonts w:ascii="Arial" w:hAnsi="Arial" w:cs="Arial"/>
          <w:sz w:val="20"/>
          <w:szCs w:val="20"/>
          <w:lang w:eastAsia="es-CO"/>
        </w:rPr>
        <w:t>El proponente:</w:t>
      </w:r>
    </w:p>
    <w:p w14:paraId="7F1C1B6E" w14:textId="58D4C2F9" w:rsidR="00A70DFE" w:rsidRPr="00500516" w:rsidRDefault="00A70DFE" w:rsidP="008645F9">
      <w:pPr>
        <w:jc w:val="both"/>
        <w:rPr>
          <w:rFonts w:ascii="Arial" w:hAnsi="Arial" w:cs="Arial"/>
          <w:sz w:val="20"/>
          <w:szCs w:val="20"/>
        </w:rPr>
      </w:pPr>
      <w:r w:rsidRPr="00500516">
        <w:rPr>
          <w:rFonts w:ascii="Arial" w:hAnsi="Arial" w:cs="Arial"/>
          <w:b/>
          <w:sz w:val="20"/>
          <w:szCs w:val="20"/>
        </w:rPr>
        <w:t>__________________________________</w:t>
      </w:r>
    </w:p>
    <w:p w14:paraId="745544CB" w14:textId="77777777" w:rsidR="00A70DFE" w:rsidRPr="00500516" w:rsidRDefault="00A70DFE" w:rsidP="00A70DFE">
      <w:pPr>
        <w:pStyle w:val="Sinespaciado1"/>
        <w:rPr>
          <w:rFonts w:ascii="Arial" w:hAnsi="Arial" w:cs="Arial"/>
          <w:sz w:val="20"/>
          <w:szCs w:val="20"/>
        </w:rPr>
      </w:pPr>
      <w:r w:rsidRPr="00500516">
        <w:rPr>
          <w:rFonts w:ascii="Arial" w:hAnsi="Arial" w:cs="Arial"/>
          <w:sz w:val="20"/>
          <w:szCs w:val="20"/>
        </w:rPr>
        <w:t xml:space="preserve">Firma del representante legal del proponente </w:t>
      </w:r>
    </w:p>
    <w:p w14:paraId="063D0713" w14:textId="5B7BA9F3" w:rsidR="00A70DFE" w:rsidRPr="00500516" w:rsidRDefault="00A70DFE" w:rsidP="00A70DFE">
      <w:pPr>
        <w:pStyle w:val="Sinespaciado1"/>
        <w:contextualSpacing/>
        <w:rPr>
          <w:rFonts w:ascii="Arial" w:hAnsi="Arial" w:cs="Arial"/>
          <w:sz w:val="20"/>
          <w:szCs w:val="20"/>
          <w:lang w:eastAsia="es-CO"/>
        </w:rPr>
      </w:pPr>
      <w:r w:rsidRPr="00500516">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F698297862474D24B3ACF6692B491160"/>
          </w:placeholder>
          <w:showingPlcHdr/>
          <w15:color w:val="800000"/>
          <w:text/>
        </w:sdtPr>
        <w:sdtContent>
          <w:r w:rsidRPr="00500516">
            <w:rPr>
              <w:rStyle w:val="Textodelmarcadordeposicin"/>
              <w:rFonts w:ascii="Arial" w:eastAsiaTheme="minorHAnsi" w:hAnsi="Arial" w:cs="Arial"/>
              <w:color w:val="auto"/>
              <w:sz w:val="20"/>
              <w:szCs w:val="20"/>
              <w:u w:val="single"/>
            </w:rPr>
            <w:t>Diligenciar el nombre completo del proponente</w:t>
          </w:r>
        </w:sdtContent>
      </w:sdt>
    </w:p>
    <w:p w14:paraId="6E4529F5" w14:textId="19EA2629" w:rsidR="00A70DFE" w:rsidRPr="00500516" w:rsidRDefault="00A70DFE" w:rsidP="00A70DFE">
      <w:pPr>
        <w:pStyle w:val="Sinespaciado1"/>
        <w:contextualSpacing/>
        <w:rPr>
          <w:rFonts w:ascii="Arial" w:hAnsi="Arial" w:cs="Arial"/>
          <w:sz w:val="20"/>
          <w:szCs w:val="20"/>
        </w:rPr>
      </w:pPr>
      <w:r w:rsidRPr="00500516">
        <w:rPr>
          <w:rFonts w:ascii="Arial" w:hAnsi="Arial" w:cs="Arial"/>
          <w:sz w:val="20"/>
          <w:szCs w:val="20"/>
          <w:lang w:eastAsia="es-CO"/>
        </w:rPr>
        <w:t xml:space="preserve">Identificación (NIT </w:t>
      </w:r>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 xml:space="preserve"> C.C </w:t>
      </w:r>
      <w:proofErr w:type="gramStart"/>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 xml:space="preserve">  C.E</w:t>
      </w:r>
      <w:proofErr w:type="gramEnd"/>
      <w:r w:rsidRPr="00500516">
        <w:rPr>
          <w:rFonts w:ascii="Arial" w:hAnsi="Arial" w:cs="Arial"/>
          <w:sz w:val="20"/>
          <w:szCs w:val="20"/>
          <w:lang w:eastAsia="es-CO"/>
        </w:rPr>
        <w:t xml:space="preserve"> </w:t>
      </w:r>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w:t>
      </w:r>
      <w:r w:rsidRPr="00500516">
        <w:rPr>
          <w:rFonts w:ascii="Arial" w:hAnsi="Arial" w:cs="Arial"/>
          <w:sz w:val="20"/>
          <w:szCs w:val="20"/>
        </w:rPr>
        <w:t xml:space="preserve">: </w:t>
      </w:r>
      <w:sdt>
        <w:sdtPr>
          <w:rPr>
            <w:rFonts w:ascii="Arial" w:hAnsi="Arial" w:cs="Arial"/>
            <w:sz w:val="20"/>
            <w:szCs w:val="20"/>
          </w:rPr>
          <w:id w:val="-144278314"/>
          <w:placeholder>
            <w:docPart w:val="CC8B813F43444509B7BD2D1598C9D74C"/>
          </w:placeholder>
          <w:showingPlcHdr/>
          <w15:color w:val="800000"/>
        </w:sdtPr>
        <w:sdtContent>
          <w:r w:rsidRPr="00500516">
            <w:rPr>
              <w:rStyle w:val="Textodelmarcadordeposicin"/>
              <w:rFonts w:ascii="Arial" w:eastAsiaTheme="minorHAnsi" w:hAnsi="Arial" w:cs="Arial"/>
              <w:color w:val="auto"/>
              <w:sz w:val="20"/>
              <w:szCs w:val="20"/>
              <w:u w:val="single"/>
            </w:rPr>
            <w:t>Diligenciar la identificación del proponente</w:t>
          </w:r>
        </w:sdtContent>
      </w:sdt>
    </w:p>
    <w:p w14:paraId="6E6795D6" w14:textId="3308E8EA" w:rsidR="00A70DFE" w:rsidRPr="00500516" w:rsidRDefault="00A70DFE" w:rsidP="00A70DFE">
      <w:pPr>
        <w:pStyle w:val="Sinespaciado1"/>
        <w:contextualSpacing/>
        <w:rPr>
          <w:rFonts w:ascii="Arial" w:hAnsi="Arial" w:cs="Arial"/>
          <w:sz w:val="20"/>
          <w:szCs w:val="20"/>
        </w:rPr>
      </w:pPr>
      <w:r w:rsidRPr="00500516">
        <w:rPr>
          <w:rFonts w:ascii="Arial" w:hAnsi="Arial" w:cs="Arial"/>
          <w:sz w:val="20"/>
          <w:szCs w:val="20"/>
          <w:lang w:eastAsia="es-CO"/>
        </w:rPr>
        <w:t>Nombre Representante Legal</w:t>
      </w:r>
      <w:r w:rsidRPr="00500516">
        <w:rPr>
          <w:rFonts w:ascii="Arial" w:hAnsi="Arial" w:cs="Arial"/>
          <w:sz w:val="20"/>
          <w:szCs w:val="20"/>
        </w:rPr>
        <w:t xml:space="preserve">: </w:t>
      </w:r>
      <w:sdt>
        <w:sdtPr>
          <w:rPr>
            <w:rFonts w:ascii="Arial" w:hAnsi="Arial" w:cs="Arial"/>
            <w:sz w:val="20"/>
            <w:szCs w:val="20"/>
          </w:rPr>
          <w:id w:val="1875194939"/>
          <w:placeholder>
            <w:docPart w:val="AA37B0F500C3476F94C3C93E66D48225"/>
          </w:placeholder>
          <w:showingPlcHdr/>
          <w15:color w:val="800000"/>
          <w:text/>
        </w:sdtPr>
        <w:sdtContent>
          <w:r w:rsidRPr="00500516">
            <w:rPr>
              <w:rStyle w:val="Textodelmarcadordeposicin"/>
              <w:rFonts w:ascii="Arial" w:eastAsiaTheme="minorHAnsi" w:hAnsi="Arial" w:cs="Arial"/>
              <w:color w:val="auto"/>
              <w:sz w:val="20"/>
              <w:szCs w:val="20"/>
              <w:u w:val="single"/>
            </w:rPr>
            <w:t>Diligenciar el nombre completo del representante legal</w:t>
          </w:r>
        </w:sdtContent>
      </w:sdt>
    </w:p>
    <w:p w14:paraId="16EC1A12" w14:textId="168B30B8" w:rsidR="00A70DFE" w:rsidRPr="00500516" w:rsidRDefault="00A70DFE" w:rsidP="00A70DFE">
      <w:pPr>
        <w:pStyle w:val="Sinespaciado1"/>
        <w:rPr>
          <w:rFonts w:ascii="Arial" w:hAnsi="Arial" w:cs="Arial"/>
          <w:sz w:val="20"/>
          <w:szCs w:val="20"/>
        </w:rPr>
      </w:pPr>
      <w:r w:rsidRPr="00500516">
        <w:rPr>
          <w:rFonts w:ascii="Arial" w:hAnsi="Arial" w:cs="Arial"/>
          <w:sz w:val="20"/>
          <w:szCs w:val="20"/>
        </w:rPr>
        <w:t xml:space="preserve">Identificación (C.C </w:t>
      </w:r>
      <w:proofErr w:type="gramStart"/>
      <w:r w:rsidRPr="00500516">
        <w:rPr>
          <w:rFonts w:ascii="Segoe UI Symbol" w:eastAsia="MS Gothic" w:hAnsi="Segoe UI Symbol" w:cs="Segoe UI Symbol"/>
          <w:sz w:val="20"/>
          <w:szCs w:val="20"/>
          <w:lang w:eastAsia="es-CO"/>
        </w:rPr>
        <w:t>☐</w:t>
      </w:r>
      <w:r w:rsidRPr="00500516">
        <w:rPr>
          <w:rFonts w:ascii="Arial" w:hAnsi="Arial" w:cs="Arial"/>
          <w:sz w:val="20"/>
          <w:szCs w:val="20"/>
        </w:rPr>
        <w:t xml:space="preserve">  C.E.</w:t>
      </w:r>
      <w:proofErr w:type="gramEnd"/>
      <w:r w:rsidRPr="00500516">
        <w:rPr>
          <w:rFonts w:ascii="Arial" w:hAnsi="Arial" w:cs="Arial"/>
          <w:sz w:val="20"/>
          <w:szCs w:val="20"/>
          <w:lang w:eastAsia="es-CO"/>
        </w:rPr>
        <w:t xml:space="preserve"> </w:t>
      </w:r>
      <w:r w:rsidRPr="00500516">
        <w:rPr>
          <w:rFonts w:ascii="Segoe UI Symbol" w:eastAsia="MS Gothic" w:hAnsi="Segoe UI Symbol" w:cs="Segoe UI Symbol"/>
          <w:sz w:val="20"/>
          <w:szCs w:val="20"/>
          <w:lang w:eastAsia="es-CO"/>
        </w:rPr>
        <w:t>☐</w:t>
      </w:r>
      <w:r w:rsidRPr="00500516">
        <w:rPr>
          <w:rFonts w:ascii="Arial" w:hAnsi="Arial" w:cs="Arial"/>
          <w:sz w:val="20"/>
          <w:szCs w:val="20"/>
          <w:lang w:eastAsia="es-CO"/>
        </w:rPr>
        <w:t xml:space="preserve">) </w:t>
      </w:r>
      <w:sdt>
        <w:sdtPr>
          <w:rPr>
            <w:rFonts w:ascii="Arial" w:hAnsi="Arial" w:cs="Arial"/>
            <w:sz w:val="20"/>
            <w:szCs w:val="20"/>
          </w:rPr>
          <w:id w:val="-1982299038"/>
          <w:placeholder>
            <w:docPart w:val="E45409555A184A85A0E841CBE80BB443"/>
          </w:placeholder>
          <w:showingPlcHdr/>
          <w15:color w:val="800000"/>
        </w:sdtPr>
        <w:sdtContent>
          <w:r w:rsidRPr="00500516">
            <w:rPr>
              <w:rStyle w:val="Textodelmarcadordeposicin"/>
              <w:rFonts w:ascii="Arial" w:eastAsiaTheme="minorHAnsi" w:hAnsi="Arial" w:cs="Arial"/>
              <w:color w:val="auto"/>
              <w:sz w:val="20"/>
              <w:szCs w:val="20"/>
              <w:u w:val="single"/>
            </w:rPr>
            <w:t>Diligenciar el documento de identificación del representante legal</w:t>
          </w:r>
        </w:sdtContent>
      </w:sdt>
    </w:p>
    <w:p w14:paraId="7AB0EA98" w14:textId="56E82AC1" w:rsidR="00A70DFE" w:rsidRPr="00500516" w:rsidRDefault="00A70DFE" w:rsidP="00A70DFE">
      <w:pPr>
        <w:pStyle w:val="Sinespaciado1"/>
        <w:rPr>
          <w:rFonts w:ascii="Arial" w:hAnsi="Arial" w:cs="Arial"/>
          <w:sz w:val="20"/>
          <w:szCs w:val="20"/>
        </w:rPr>
      </w:pPr>
      <w:r w:rsidRPr="00500516">
        <w:rPr>
          <w:rFonts w:ascii="Arial" w:hAnsi="Arial" w:cs="Arial"/>
          <w:sz w:val="20"/>
          <w:szCs w:val="20"/>
        </w:rPr>
        <w:t xml:space="preserve">Dirección: </w:t>
      </w:r>
      <w:sdt>
        <w:sdtPr>
          <w:rPr>
            <w:rFonts w:ascii="Arial" w:hAnsi="Arial" w:cs="Arial"/>
            <w:sz w:val="20"/>
            <w:szCs w:val="20"/>
          </w:rPr>
          <w:id w:val="-3289329"/>
          <w:placeholder>
            <w:docPart w:val="AE04871787B64C5097FA8BBE28844396"/>
          </w:placeholder>
          <w:showingPlcHdr/>
          <w15:color w:val="800000"/>
        </w:sdtPr>
        <w:sdtContent>
          <w:r w:rsidRPr="00500516">
            <w:rPr>
              <w:rStyle w:val="Textodelmarcadordeposicin"/>
              <w:rFonts w:ascii="Arial" w:eastAsiaTheme="minorHAnsi" w:hAnsi="Arial" w:cs="Arial"/>
              <w:color w:val="auto"/>
              <w:sz w:val="20"/>
              <w:szCs w:val="20"/>
              <w:u w:val="single"/>
            </w:rPr>
            <w:t>Diligenciar la dirección del proveedor</w:t>
          </w:r>
        </w:sdtContent>
      </w:sdt>
    </w:p>
    <w:p w14:paraId="7024C30D" w14:textId="2F7DDE94" w:rsidR="00A70DFE" w:rsidRPr="00500516" w:rsidRDefault="00A70DFE" w:rsidP="00A70DFE">
      <w:pPr>
        <w:pStyle w:val="Sinespaciado1"/>
        <w:rPr>
          <w:rFonts w:ascii="Arial" w:hAnsi="Arial" w:cs="Arial"/>
          <w:sz w:val="20"/>
          <w:szCs w:val="20"/>
        </w:rPr>
      </w:pPr>
      <w:r w:rsidRPr="00500516">
        <w:rPr>
          <w:rFonts w:ascii="Arial" w:hAnsi="Arial" w:cs="Arial"/>
          <w:sz w:val="20"/>
          <w:szCs w:val="20"/>
        </w:rPr>
        <w:t>Teléfono:</w:t>
      </w:r>
      <w:r w:rsidRPr="00500516">
        <w:rPr>
          <w:rFonts w:ascii="Arial" w:hAnsi="Arial" w:cs="Arial"/>
          <w:b/>
          <w:sz w:val="20"/>
          <w:szCs w:val="20"/>
        </w:rPr>
        <w:t xml:space="preserve"> </w:t>
      </w:r>
      <w:sdt>
        <w:sdtPr>
          <w:rPr>
            <w:rFonts w:ascii="Arial" w:hAnsi="Arial" w:cs="Arial"/>
            <w:b/>
            <w:sz w:val="20"/>
            <w:szCs w:val="20"/>
          </w:rPr>
          <w:id w:val="-774012251"/>
          <w:placeholder>
            <w:docPart w:val="1F0FD2FBE30B41689B9774AFFB424011"/>
          </w:placeholder>
          <w:showingPlcHdr/>
          <w15:color w:val="800000"/>
        </w:sdtPr>
        <w:sdtContent>
          <w:r w:rsidRPr="00500516">
            <w:rPr>
              <w:rStyle w:val="Textodelmarcadordeposicin"/>
              <w:rFonts w:ascii="Arial" w:eastAsiaTheme="minorHAnsi" w:hAnsi="Arial" w:cs="Arial"/>
              <w:color w:val="auto"/>
              <w:sz w:val="20"/>
              <w:szCs w:val="20"/>
              <w:u w:val="single"/>
            </w:rPr>
            <w:t>Diligenciar teléfonos de contacto del proveedor</w:t>
          </w:r>
        </w:sdtContent>
      </w:sdt>
    </w:p>
    <w:p w14:paraId="4D5BB10C" w14:textId="7F252832" w:rsidR="00A70DFE" w:rsidRPr="00500516" w:rsidRDefault="00A70DFE" w:rsidP="00A70DFE">
      <w:pPr>
        <w:pStyle w:val="Sinespaciado1"/>
        <w:rPr>
          <w:rFonts w:ascii="Arial" w:hAnsi="Arial" w:cs="Arial"/>
          <w:sz w:val="22"/>
          <w:szCs w:val="22"/>
        </w:rPr>
      </w:pPr>
      <w:r w:rsidRPr="00500516">
        <w:rPr>
          <w:rFonts w:ascii="Arial" w:hAnsi="Arial" w:cs="Arial"/>
          <w:sz w:val="20"/>
          <w:szCs w:val="20"/>
        </w:rPr>
        <w:t>Email:</w:t>
      </w:r>
      <w:r w:rsidRPr="00500516">
        <w:rPr>
          <w:rFonts w:ascii="Arial" w:hAnsi="Arial" w:cs="Arial"/>
          <w:b/>
          <w:sz w:val="20"/>
          <w:szCs w:val="20"/>
        </w:rPr>
        <w:t xml:space="preserve"> </w:t>
      </w:r>
      <w:sdt>
        <w:sdtPr>
          <w:rPr>
            <w:rFonts w:ascii="Arial" w:hAnsi="Arial" w:cs="Arial"/>
            <w:b/>
            <w:sz w:val="20"/>
            <w:szCs w:val="20"/>
          </w:rPr>
          <w:id w:val="1132212148"/>
          <w:placeholder>
            <w:docPart w:val="ACD34FB1C8A84C58A8C193EB7BB86E7B"/>
          </w:placeholder>
          <w:showingPlcHdr/>
          <w15:color w:val="800000"/>
        </w:sdtPr>
        <w:sdtContent>
          <w:r w:rsidRPr="00500516">
            <w:rPr>
              <w:rStyle w:val="Textodelmarcadordeposicin"/>
              <w:rFonts w:ascii="Arial" w:eastAsiaTheme="minorHAnsi" w:hAnsi="Arial" w:cs="Arial"/>
              <w:color w:val="auto"/>
              <w:sz w:val="20"/>
              <w:szCs w:val="20"/>
              <w:u w:val="single"/>
            </w:rPr>
            <w:t>Diligenciar correo electrónico de notificaciones</w:t>
          </w:r>
        </w:sdtContent>
      </w:sdt>
    </w:p>
    <w:p w14:paraId="1C7E9D21" w14:textId="7E7FCA06" w:rsidR="00A70DFE" w:rsidRPr="00500516" w:rsidRDefault="00A70DFE" w:rsidP="00A70DFE">
      <w:pPr>
        <w:pStyle w:val="Prrafodelista"/>
        <w:tabs>
          <w:tab w:val="left" w:pos="240"/>
          <w:tab w:val="left" w:pos="6210"/>
        </w:tabs>
        <w:ind w:left="0"/>
        <w:jc w:val="center"/>
        <w:rPr>
          <w:rFonts w:ascii="Arial" w:hAnsi="Arial" w:cs="Arial"/>
          <w:b/>
          <w:sz w:val="22"/>
          <w:szCs w:val="22"/>
        </w:rPr>
      </w:pPr>
    </w:p>
    <w:p w14:paraId="654BF1D2" w14:textId="6AB11810" w:rsidR="0010753C" w:rsidRPr="006E3241" w:rsidRDefault="00A70DFE" w:rsidP="00017C12">
      <w:pPr>
        <w:pStyle w:val="Prrafodelista"/>
        <w:tabs>
          <w:tab w:val="left" w:pos="240"/>
          <w:tab w:val="left" w:pos="6210"/>
        </w:tabs>
        <w:ind w:left="0"/>
        <w:jc w:val="both"/>
      </w:pPr>
      <w:r w:rsidRPr="00500516">
        <w:rPr>
          <w:rFonts w:ascii="Arial" w:hAnsi="Arial" w:cs="Arial"/>
          <w:bCs/>
          <w:sz w:val="16"/>
          <w:szCs w:val="16"/>
          <w:u w:val="single"/>
        </w:rPr>
        <w:t xml:space="preserve">NOTA: </w:t>
      </w:r>
      <w:r w:rsidR="003D6040" w:rsidRPr="00500516">
        <w:rPr>
          <w:rFonts w:ascii="Arial" w:hAnsi="Arial" w:cs="Arial"/>
          <w:bCs/>
          <w:sz w:val="16"/>
          <w:szCs w:val="16"/>
          <w:u w:val="single"/>
        </w:rPr>
        <w:t>para el caso de ofertas conjuntas, suscribirán el presente documento todas los que conforman el consorcio</w:t>
      </w:r>
      <w:r w:rsidR="000D4C89" w:rsidRPr="00500516">
        <w:rPr>
          <w:rFonts w:ascii="Arial" w:hAnsi="Arial" w:cs="Arial"/>
          <w:bCs/>
          <w:sz w:val="16"/>
          <w:szCs w:val="16"/>
          <w:u w:val="single"/>
        </w:rPr>
        <w:t xml:space="preserve"> o </w:t>
      </w:r>
      <w:r w:rsidR="003D6040" w:rsidRPr="00500516">
        <w:rPr>
          <w:rFonts w:ascii="Arial" w:hAnsi="Arial" w:cs="Arial"/>
          <w:bCs/>
          <w:sz w:val="16"/>
          <w:szCs w:val="16"/>
          <w:u w:val="single"/>
        </w:rPr>
        <w:t>unión temporal a través del integrante, representante legal o apoderado.</w:t>
      </w:r>
    </w:p>
    <w:sectPr w:rsidR="0010753C" w:rsidRPr="006E3241" w:rsidSect="00017C12">
      <w:headerReference w:type="default" r:id="rId4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7B16E" w14:textId="77777777" w:rsidR="005A3E35" w:rsidRDefault="005A3E35" w:rsidP="00F437E0">
      <w:pPr>
        <w:spacing w:after="0" w:line="240" w:lineRule="auto"/>
      </w:pPr>
      <w:r>
        <w:separator/>
      </w:r>
    </w:p>
  </w:endnote>
  <w:endnote w:type="continuationSeparator" w:id="0">
    <w:p w14:paraId="1E20C7C5" w14:textId="77777777" w:rsidR="005A3E35" w:rsidRDefault="005A3E3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ork Sans">
    <w:altName w:val="Calibri"/>
    <w:charset w:val="00"/>
    <w:family w:val="auto"/>
    <w:pitch w:val="variable"/>
    <w:sig w:usb0="A00000FF" w:usb1="5000E07B" w:usb2="00000000" w:usb3="00000000" w:csb0="00000193" w:csb1="00000000"/>
  </w:font>
  <w:font w:name="Quattrocento Sans">
    <w:altName w:val="Calibri"/>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AE889" w14:textId="77777777" w:rsidR="005A3E35" w:rsidRDefault="005A3E35" w:rsidP="00E3685F">
    <w:pPr>
      <w:pStyle w:val="Piedepgina"/>
    </w:pPr>
    <w:r>
      <w:t>1LF-FR-0071                                                                                                                          aprobación: 17/06/2024</w:t>
    </w:r>
  </w:p>
  <w:p w14:paraId="3347CE66" w14:textId="77777777" w:rsidR="005A3E35" w:rsidRDefault="005A3E35" w:rsidP="00E3685F">
    <w:pPr>
      <w:pStyle w:val="Piedepgina"/>
    </w:pPr>
    <w:r>
      <w:t>Versión:10</w:t>
    </w:r>
  </w:p>
  <w:p w14:paraId="64C5F7FE" w14:textId="77777777" w:rsidR="005A3E35" w:rsidRDefault="005A3E35" w:rsidP="00AE6A14">
    <w:pPr>
      <w:pStyle w:val="Piedepgina"/>
      <w:tabs>
        <w:tab w:val="clear" w:pos="4419"/>
        <w:tab w:val="clear" w:pos="8838"/>
        <w:tab w:val="left" w:pos="372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8A5A" w14:textId="05C8EB64" w:rsidR="005A3E35" w:rsidRDefault="005A3E35" w:rsidP="00DF61C8">
    <w:pPr>
      <w:pStyle w:val="Piedepgina"/>
    </w:pPr>
    <w:r>
      <w:t xml:space="preserve">1LF-FR-0071                                                                                                                                  aprobación: 17/06/2024 </w:t>
    </w:r>
  </w:p>
  <w:p w14:paraId="227784D3" w14:textId="77777777" w:rsidR="005A3E35" w:rsidRDefault="005A3E35" w:rsidP="00DF61C8">
    <w:pPr>
      <w:pStyle w:val="Piedepgina"/>
    </w:pPr>
    <w:r>
      <w:t>Versión:10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C3567" w14:textId="08A0EF77" w:rsidR="005A3E35" w:rsidRDefault="005A3E35" w:rsidP="00DF61C8">
    <w:pPr>
      <w:pStyle w:val="Piedepgina"/>
    </w:pPr>
    <w:r>
      <w:t>1LF-FR-0071                                                                                                                          aprobación: 17/06/2024</w:t>
    </w:r>
  </w:p>
  <w:p w14:paraId="0C4969E4" w14:textId="77777777" w:rsidR="005A3E35" w:rsidRDefault="005A3E35"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F8934" w14:textId="77777777" w:rsidR="005A3E35" w:rsidRDefault="005A3E35" w:rsidP="00F437E0">
      <w:pPr>
        <w:spacing w:after="0" w:line="240" w:lineRule="auto"/>
      </w:pPr>
      <w:r>
        <w:separator/>
      </w:r>
    </w:p>
  </w:footnote>
  <w:footnote w:type="continuationSeparator" w:id="0">
    <w:p w14:paraId="378E687D" w14:textId="77777777" w:rsidR="005A3E35" w:rsidRDefault="005A3E35" w:rsidP="00F437E0">
      <w:pPr>
        <w:spacing w:after="0" w:line="240" w:lineRule="auto"/>
      </w:pPr>
      <w:r>
        <w:continuationSeparator/>
      </w:r>
    </w:p>
  </w:footnote>
  <w:footnote w:id="1">
    <w:p w14:paraId="3B786004" w14:textId="77777777" w:rsidR="005A3E35" w:rsidRPr="000E1E10" w:rsidRDefault="005A3E35"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A3E35" w:rsidRPr="00293DF3" w14:paraId="63CBDD1F" w14:textId="77777777" w:rsidTr="00AE6A14">
      <w:trPr>
        <w:cantSplit/>
        <w:trHeight w:val="350"/>
      </w:trPr>
      <w:tc>
        <w:tcPr>
          <w:tcW w:w="2338" w:type="dxa"/>
          <w:vAlign w:val="center"/>
        </w:tcPr>
        <w:p w14:paraId="758915BF" w14:textId="77777777" w:rsidR="005A3E35" w:rsidRPr="00293DF3" w:rsidRDefault="005A3E35" w:rsidP="00AE6A14">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56</w:t>
          </w:r>
          <w:r w:rsidRPr="00293DF3">
            <w:rPr>
              <w:rFonts w:ascii="Arial" w:hAnsi="Arial" w:cs="Arial"/>
              <w:b/>
              <w:sz w:val="18"/>
              <w:szCs w:val="18"/>
            </w:rPr>
            <w:fldChar w:fldCharType="end"/>
          </w:r>
        </w:p>
      </w:tc>
      <w:tc>
        <w:tcPr>
          <w:tcW w:w="5812" w:type="dxa"/>
          <w:vMerge w:val="restart"/>
          <w:vAlign w:val="center"/>
        </w:tcPr>
        <w:p w14:paraId="271427B7" w14:textId="77777777" w:rsidR="005A3E35" w:rsidRDefault="005A3E35" w:rsidP="00AE6A1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4B445D8A" w14:textId="77777777" w:rsidR="005A3E35" w:rsidRPr="00293DF3" w:rsidRDefault="005A3E35" w:rsidP="00AE6A14">
          <w:pPr>
            <w:pStyle w:val="Sinespaciado1"/>
            <w:jc w:val="center"/>
            <w:rPr>
              <w:noProof/>
            </w:rPr>
          </w:pPr>
          <w:r>
            <w:rPr>
              <w:noProof/>
              <w:lang w:val="es-ES"/>
            </w:rPr>
            <w:drawing>
              <wp:inline distT="0" distB="0" distL="0" distR="0" wp14:anchorId="1452173E" wp14:editId="2C526A76">
                <wp:extent cx="466725" cy="453761"/>
                <wp:effectExtent l="0" t="0" r="0" b="3810"/>
                <wp:docPr id="1980365785" name="Imagen 198036578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8C54A9B" w14:textId="77777777" w:rsidR="005A3E35" w:rsidRPr="003313BB" w:rsidRDefault="005A3E35" w:rsidP="00AE6A14">
          <w:pPr>
            <w:pStyle w:val="Sinespaciado1"/>
            <w:jc w:val="center"/>
            <w:rPr>
              <w:b/>
              <w:bCs/>
            </w:rPr>
          </w:pPr>
          <w:r w:rsidRPr="003F448B">
            <w:rPr>
              <w:rFonts w:ascii="Arial" w:eastAsiaTheme="minorHAnsi" w:hAnsi="Arial" w:cs="Arial"/>
              <w:b/>
              <w:noProof/>
              <w:sz w:val="18"/>
              <w:szCs w:val="18"/>
              <w:lang w:eastAsia="en-US"/>
            </w:rPr>
            <w:t>POLICÍA NACIONAL</w:t>
          </w:r>
        </w:p>
      </w:tc>
    </w:tr>
    <w:tr w:rsidR="005A3E35" w:rsidRPr="00293DF3" w14:paraId="6BC89079" w14:textId="77777777" w:rsidTr="00AE6A14">
      <w:trPr>
        <w:cantSplit/>
        <w:trHeight w:val="351"/>
      </w:trPr>
      <w:tc>
        <w:tcPr>
          <w:tcW w:w="2338" w:type="dxa"/>
          <w:vAlign w:val="center"/>
        </w:tcPr>
        <w:p w14:paraId="1EEECCAC" w14:textId="77777777" w:rsidR="005A3E35" w:rsidRPr="00293DF3" w:rsidRDefault="005A3E35" w:rsidP="00AE6A14">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4A2EB73A" w14:textId="77777777" w:rsidR="005A3E35" w:rsidRPr="00293DF3" w:rsidRDefault="005A3E35" w:rsidP="00AE6A14">
          <w:pPr>
            <w:pStyle w:val="Ttulo1"/>
            <w:jc w:val="center"/>
            <w:rPr>
              <w:rFonts w:ascii="Arial" w:hAnsi="Arial" w:cs="Arial"/>
              <w:sz w:val="18"/>
              <w:szCs w:val="18"/>
            </w:rPr>
          </w:pPr>
        </w:p>
      </w:tc>
      <w:tc>
        <w:tcPr>
          <w:tcW w:w="2268" w:type="dxa"/>
          <w:vMerge/>
          <w:vAlign w:val="center"/>
        </w:tcPr>
        <w:p w14:paraId="7D38169D" w14:textId="77777777" w:rsidR="005A3E35" w:rsidRPr="00293DF3" w:rsidRDefault="005A3E35" w:rsidP="00AE6A14">
          <w:pPr>
            <w:jc w:val="center"/>
            <w:rPr>
              <w:rFonts w:ascii="Arial" w:hAnsi="Arial" w:cs="Arial"/>
              <w:b/>
              <w:noProof/>
              <w:sz w:val="18"/>
              <w:szCs w:val="18"/>
            </w:rPr>
          </w:pPr>
        </w:p>
      </w:tc>
    </w:tr>
    <w:tr w:rsidR="005A3E35" w:rsidRPr="00293DF3" w14:paraId="1E958BF2" w14:textId="77777777" w:rsidTr="00AE6A14">
      <w:trPr>
        <w:cantSplit/>
        <w:trHeight w:val="350"/>
      </w:trPr>
      <w:tc>
        <w:tcPr>
          <w:tcW w:w="2338" w:type="dxa"/>
          <w:vAlign w:val="center"/>
        </w:tcPr>
        <w:p w14:paraId="085B7383" w14:textId="77777777" w:rsidR="005A3E35" w:rsidRPr="00293DF3" w:rsidRDefault="005A3E35" w:rsidP="00AE6A14">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76B1E50" w14:textId="77777777" w:rsidR="005A3E35" w:rsidRPr="005258E5" w:rsidRDefault="005A3E35" w:rsidP="00AE6A14">
          <w:pPr>
            <w:jc w:val="center"/>
            <w:rPr>
              <w:rFonts w:ascii="Arial" w:eastAsia="Calibri" w:hAnsi="Arial" w:cs="Arial"/>
              <w:b/>
              <w:bCs/>
              <w:color w:val="000000" w:themeColor="text1"/>
            </w:rPr>
          </w:pPr>
          <w:r w:rsidRPr="00DA15E3">
            <w:rPr>
              <w:rFonts w:ascii="Arial" w:hAnsi="Arial" w:cs="Arial"/>
              <w:b/>
              <w:bCs/>
              <w:sz w:val="18"/>
              <w:szCs w:val="18"/>
            </w:rPr>
            <w:t>ELABORACIÓN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2376C5F8" w14:textId="77777777" w:rsidR="005A3E35" w:rsidRPr="00293DF3" w:rsidRDefault="005A3E35" w:rsidP="00AE6A14">
          <w:pPr>
            <w:jc w:val="center"/>
            <w:rPr>
              <w:rFonts w:ascii="Arial" w:hAnsi="Arial" w:cs="Arial"/>
              <w:b/>
              <w:noProof/>
              <w:sz w:val="18"/>
              <w:szCs w:val="18"/>
            </w:rPr>
          </w:pPr>
        </w:p>
      </w:tc>
    </w:tr>
    <w:tr w:rsidR="005A3E35" w:rsidRPr="00293DF3" w14:paraId="295A1A8B" w14:textId="77777777" w:rsidTr="00AE6A14">
      <w:trPr>
        <w:cantSplit/>
        <w:trHeight w:val="351"/>
      </w:trPr>
      <w:tc>
        <w:tcPr>
          <w:tcW w:w="2338" w:type="dxa"/>
          <w:vAlign w:val="center"/>
        </w:tcPr>
        <w:p w14:paraId="6A267603" w14:textId="77777777" w:rsidR="005A3E35" w:rsidRPr="00293DF3" w:rsidRDefault="005A3E35" w:rsidP="00AE6A14">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608A4CA5" w14:textId="77777777" w:rsidR="005A3E35" w:rsidRPr="00293DF3" w:rsidRDefault="005A3E35" w:rsidP="00AE6A14">
          <w:pPr>
            <w:pStyle w:val="Ttulo1"/>
            <w:jc w:val="center"/>
            <w:rPr>
              <w:rFonts w:ascii="Arial" w:hAnsi="Arial" w:cs="Arial"/>
              <w:sz w:val="18"/>
              <w:szCs w:val="18"/>
            </w:rPr>
          </w:pPr>
        </w:p>
      </w:tc>
      <w:tc>
        <w:tcPr>
          <w:tcW w:w="2268" w:type="dxa"/>
          <w:vMerge/>
          <w:vAlign w:val="center"/>
        </w:tcPr>
        <w:p w14:paraId="34AB43F0" w14:textId="77777777" w:rsidR="005A3E35" w:rsidRPr="00293DF3" w:rsidRDefault="005A3E35" w:rsidP="00AE6A14">
          <w:pPr>
            <w:jc w:val="center"/>
            <w:rPr>
              <w:rFonts w:ascii="Arial" w:hAnsi="Arial" w:cs="Arial"/>
              <w:b/>
              <w:noProof/>
              <w:sz w:val="18"/>
              <w:szCs w:val="18"/>
            </w:rPr>
          </w:pPr>
        </w:p>
      </w:tc>
    </w:tr>
  </w:tbl>
  <w:p w14:paraId="00B8FD7F" w14:textId="77777777" w:rsidR="005A3E35" w:rsidRDefault="005A3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A3E35" w:rsidRPr="00293DF3" w14:paraId="1DF21EF3" w14:textId="77777777" w:rsidTr="0064512A">
      <w:trPr>
        <w:cantSplit/>
        <w:trHeight w:val="676"/>
      </w:trPr>
      <w:tc>
        <w:tcPr>
          <w:tcW w:w="8150" w:type="dxa"/>
          <w:vAlign w:val="center"/>
        </w:tcPr>
        <w:p w14:paraId="196EAD8B" w14:textId="59E14500" w:rsidR="005A3E35" w:rsidRDefault="005A3E35"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5A3E35" w:rsidRPr="00293DF3" w:rsidRDefault="005A3E35"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5A3E35" w:rsidRPr="00E23CA0" w:rsidRDefault="005A3E35" w:rsidP="006825B9">
          <w:pPr>
            <w:pStyle w:val="Sinespaciado1"/>
            <w:rPr>
              <w:rFonts w:ascii="Arial" w:hAnsi="Arial" w:cs="Arial"/>
              <w:b/>
              <w:bCs/>
            </w:rPr>
          </w:pPr>
          <w:r w:rsidRPr="00E23CA0">
            <w:rPr>
              <w:rFonts w:ascii="Arial" w:hAnsi="Arial" w:cs="Arial"/>
              <w:b/>
              <w:bCs/>
              <w:sz w:val="20"/>
              <w:szCs w:val="20"/>
            </w:rPr>
            <w:t>POLICÍA NACIONAL</w:t>
          </w:r>
        </w:p>
      </w:tc>
    </w:tr>
    <w:tr w:rsidR="005A3E35" w:rsidRPr="00293DF3" w14:paraId="54D74AEC" w14:textId="77777777" w:rsidTr="0064512A">
      <w:trPr>
        <w:cantSplit/>
        <w:trHeight w:val="676"/>
      </w:trPr>
      <w:tc>
        <w:tcPr>
          <w:tcW w:w="8150" w:type="dxa"/>
          <w:vAlign w:val="center"/>
        </w:tcPr>
        <w:p w14:paraId="6F56EF1D" w14:textId="5243A2C1" w:rsidR="005A3E35" w:rsidRPr="007C1578" w:rsidRDefault="005A3E35"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5A3E35" w:rsidRPr="007C1578" w:rsidRDefault="005A3E35" w:rsidP="006825B9">
          <w:pPr>
            <w:pStyle w:val="Prrafodelista"/>
            <w:ind w:left="0"/>
            <w:jc w:val="center"/>
            <w:rPr>
              <w:rFonts w:ascii="Arial" w:hAnsi="Arial" w:cs="Arial"/>
              <w:b/>
              <w:sz w:val="6"/>
              <w:szCs w:val="6"/>
            </w:rPr>
          </w:pPr>
        </w:p>
        <w:p w14:paraId="07A8106F" w14:textId="75202B82" w:rsidR="005A3E35" w:rsidRPr="005258E5" w:rsidRDefault="005A3E35"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5A3E35" w:rsidRPr="00293DF3" w:rsidRDefault="005A3E35" w:rsidP="006825B9">
          <w:pPr>
            <w:jc w:val="center"/>
            <w:rPr>
              <w:rFonts w:ascii="Arial" w:hAnsi="Arial" w:cs="Arial"/>
              <w:b/>
              <w:noProof/>
              <w:sz w:val="18"/>
              <w:szCs w:val="18"/>
            </w:rPr>
          </w:pPr>
        </w:p>
      </w:tc>
    </w:tr>
  </w:tbl>
  <w:p w14:paraId="6CBDB66B" w14:textId="77777777" w:rsidR="005A3E35" w:rsidRDefault="005A3E3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A3E35" w:rsidRPr="00293DF3" w14:paraId="43F47D68" w14:textId="77777777" w:rsidTr="0064512A">
      <w:trPr>
        <w:cantSplit/>
        <w:trHeight w:val="676"/>
      </w:trPr>
      <w:tc>
        <w:tcPr>
          <w:tcW w:w="8150" w:type="dxa"/>
          <w:vAlign w:val="center"/>
        </w:tcPr>
        <w:p w14:paraId="1806F0C9" w14:textId="32CB699B" w:rsidR="005A3E35" w:rsidRDefault="005A3E3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5A3E35" w:rsidRPr="00293DF3" w:rsidRDefault="005A3E35" w:rsidP="006825B9">
          <w:pPr>
            <w:pStyle w:val="Sinespaciado1"/>
            <w:jc w:val="center"/>
            <w:rPr>
              <w:noProof/>
            </w:rPr>
          </w:pPr>
          <w:r>
            <w:rPr>
              <w:rFonts w:ascii="Arial" w:hAnsi="Arial" w:cs="Arial"/>
              <w:noProof/>
              <w:sz w:val="20"/>
              <w:szCs w:val="20"/>
              <w:lang w:eastAsia="es-CO"/>
            </w:rPr>
            <w:drawing>
              <wp:inline distT="0" distB="0" distL="0" distR="0" wp14:anchorId="4AADB55F" wp14:editId="0513CB11">
                <wp:extent cx="718834" cy="718834"/>
                <wp:effectExtent l="0" t="0" r="0" b="0"/>
                <wp:docPr id="358722919" name="Imagen 35872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5A3E35" w:rsidRPr="00E23CA0" w:rsidRDefault="005A3E35" w:rsidP="006825B9">
          <w:pPr>
            <w:pStyle w:val="Sinespaciado1"/>
            <w:rPr>
              <w:rFonts w:ascii="Arial" w:hAnsi="Arial" w:cs="Arial"/>
              <w:b/>
              <w:bCs/>
            </w:rPr>
          </w:pPr>
          <w:r w:rsidRPr="00E23CA0">
            <w:rPr>
              <w:rFonts w:ascii="Arial" w:hAnsi="Arial" w:cs="Arial"/>
              <w:b/>
              <w:bCs/>
              <w:sz w:val="20"/>
              <w:szCs w:val="20"/>
            </w:rPr>
            <w:t>POLICÍA NACIONAL</w:t>
          </w:r>
        </w:p>
      </w:tc>
    </w:tr>
    <w:tr w:rsidR="005A3E35" w:rsidRPr="00293DF3" w14:paraId="727E6F67" w14:textId="77777777" w:rsidTr="0064512A">
      <w:trPr>
        <w:cantSplit/>
        <w:trHeight w:val="676"/>
      </w:trPr>
      <w:tc>
        <w:tcPr>
          <w:tcW w:w="8150" w:type="dxa"/>
          <w:vAlign w:val="center"/>
        </w:tcPr>
        <w:p w14:paraId="3C722B0D" w14:textId="4E0FAAAB" w:rsidR="005A3E35" w:rsidRPr="008E46F6" w:rsidRDefault="005A3E35"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5A3E35" w:rsidRPr="00293DF3" w:rsidRDefault="005A3E35" w:rsidP="006825B9">
          <w:pPr>
            <w:jc w:val="center"/>
            <w:rPr>
              <w:rFonts w:ascii="Arial" w:hAnsi="Arial" w:cs="Arial"/>
              <w:b/>
              <w:noProof/>
              <w:sz w:val="18"/>
              <w:szCs w:val="18"/>
            </w:rPr>
          </w:pPr>
        </w:p>
      </w:tc>
    </w:tr>
  </w:tbl>
  <w:p w14:paraId="3E20EEC9" w14:textId="77777777" w:rsidR="005A3E35" w:rsidRDefault="005A3E35" w:rsidP="00B6751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5A3E35" w:rsidRPr="00293DF3" w14:paraId="3760FD20" w14:textId="77777777" w:rsidTr="00172ABF">
      <w:trPr>
        <w:cantSplit/>
        <w:trHeight w:val="664"/>
      </w:trPr>
      <w:tc>
        <w:tcPr>
          <w:tcW w:w="8506" w:type="dxa"/>
          <w:vAlign w:val="center"/>
        </w:tcPr>
        <w:p w14:paraId="42104194" w14:textId="77777777" w:rsidR="005A3E35" w:rsidRDefault="005A3E35" w:rsidP="00F0186B">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04B091BA" w14:textId="77777777" w:rsidR="005A3E35" w:rsidRPr="00293DF3" w:rsidRDefault="005A3E35" w:rsidP="00F0186B">
          <w:pPr>
            <w:pStyle w:val="Sinespaciado1"/>
            <w:jc w:val="center"/>
            <w:rPr>
              <w:noProof/>
            </w:rPr>
          </w:pPr>
          <w:r>
            <w:rPr>
              <w:rFonts w:ascii="Arial" w:hAnsi="Arial" w:cs="Arial"/>
              <w:noProof/>
              <w:sz w:val="20"/>
              <w:szCs w:val="20"/>
              <w:lang w:eastAsia="es-CO"/>
            </w:rPr>
            <w:drawing>
              <wp:inline distT="0" distB="0" distL="0" distR="0" wp14:anchorId="06EAE477" wp14:editId="7C4B4A7F">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D34093" w14:textId="77777777" w:rsidR="005A3E35" w:rsidRPr="00E23CA0" w:rsidRDefault="005A3E35" w:rsidP="00F0186B">
          <w:pPr>
            <w:pStyle w:val="Sinespaciado1"/>
            <w:rPr>
              <w:rFonts w:ascii="Arial" w:hAnsi="Arial" w:cs="Arial"/>
              <w:b/>
              <w:bCs/>
            </w:rPr>
          </w:pPr>
          <w:r w:rsidRPr="00E23CA0">
            <w:rPr>
              <w:rFonts w:ascii="Arial" w:hAnsi="Arial" w:cs="Arial"/>
              <w:b/>
              <w:bCs/>
              <w:sz w:val="18"/>
              <w:szCs w:val="20"/>
            </w:rPr>
            <w:t>POLICÍA NACIONAL</w:t>
          </w:r>
        </w:p>
      </w:tc>
    </w:tr>
    <w:tr w:rsidR="005A3E35" w:rsidRPr="00293DF3" w14:paraId="65765013" w14:textId="77777777" w:rsidTr="00172ABF">
      <w:trPr>
        <w:cantSplit/>
        <w:trHeight w:val="665"/>
      </w:trPr>
      <w:tc>
        <w:tcPr>
          <w:tcW w:w="8506" w:type="dxa"/>
          <w:vAlign w:val="center"/>
        </w:tcPr>
        <w:p w14:paraId="1EDB9788" w14:textId="77777777" w:rsidR="005A3E35" w:rsidRPr="00A37E8A" w:rsidRDefault="005A3E35" w:rsidP="00F0186B">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69510D40" w14:textId="77777777" w:rsidR="005A3E35" w:rsidRPr="00293DF3" w:rsidRDefault="005A3E35" w:rsidP="00F0186B">
          <w:pPr>
            <w:jc w:val="center"/>
            <w:rPr>
              <w:rFonts w:ascii="Arial" w:hAnsi="Arial" w:cs="Arial"/>
              <w:b/>
              <w:noProof/>
              <w:sz w:val="18"/>
              <w:szCs w:val="18"/>
            </w:rPr>
          </w:pPr>
        </w:p>
      </w:tc>
    </w:tr>
  </w:tbl>
  <w:p w14:paraId="7FE1C37D" w14:textId="77777777" w:rsidR="005A3E35" w:rsidRDefault="005A3E35" w:rsidP="00B6751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5A3E35" w:rsidRPr="00293DF3" w14:paraId="5CF61F03" w14:textId="77777777" w:rsidTr="00172ABF">
      <w:trPr>
        <w:cantSplit/>
        <w:trHeight w:val="664"/>
      </w:trPr>
      <w:tc>
        <w:tcPr>
          <w:tcW w:w="8506" w:type="dxa"/>
          <w:vAlign w:val="center"/>
        </w:tcPr>
        <w:p w14:paraId="14DD7AE6" w14:textId="77777777" w:rsidR="005A3E35" w:rsidRDefault="005A3E35" w:rsidP="002B27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0FC076F7" w14:textId="77777777" w:rsidR="005A3E35" w:rsidRPr="00293DF3" w:rsidRDefault="005A3E35" w:rsidP="002B2749">
          <w:pPr>
            <w:pStyle w:val="Sinespaciado1"/>
            <w:jc w:val="center"/>
            <w:rPr>
              <w:noProof/>
            </w:rPr>
          </w:pPr>
          <w:r>
            <w:rPr>
              <w:rFonts w:ascii="Arial" w:hAnsi="Arial" w:cs="Arial"/>
              <w:noProof/>
              <w:sz w:val="20"/>
              <w:szCs w:val="20"/>
              <w:lang w:eastAsia="es-CO"/>
            </w:rPr>
            <w:drawing>
              <wp:inline distT="0" distB="0" distL="0" distR="0" wp14:anchorId="7ECCF183" wp14:editId="175A304B">
                <wp:extent cx="718834" cy="718834"/>
                <wp:effectExtent l="0" t="0" r="0" b="0"/>
                <wp:docPr id="1534196570" name="Imagen 153419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5A0980D" w14:textId="77777777" w:rsidR="005A3E35" w:rsidRPr="00E23CA0" w:rsidRDefault="005A3E35" w:rsidP="002B2749">
          <w:pPr>
            <w:pStyle w:val="Sinespaciado1"/>
            <w:rPr>
              <w:rFonts w:ascii="Arial" w:hAnsi="Arial" w:cs="Arial"/>
              <w:b/>
              <w:bCs/>
            </w:rPr>
          </w:pPr>
          <w:r w:rsidRPr="00E23CA0">
            <w:rPr>
              <w:rFonts w:ascii="Arial" w:hAnsi="Arial" w:cs="Arial"/>
              <w:b/>
              <w:bCs/>
              <w:sz w:val="18"/>
              <w:szCs w:val="20"/>
            </w:rPr>
            <w:t>POLICÍA NACIONAL</w:t>
          </w:r>
        </w:p>
      </w:tc>
    </w:tr>
    <w:tr w:rsidR="005A3E35" w:rsidRPr="00293DF3" w14:paraId="697669FD" w14:textId="77777777" w:rsidTr="00172ABF">
      <w:trPr>
        <w:cantSplit/>
        <w:trHeight w:val="665"/>
      </w:trPr>
      <w:tc>
        <w:tcPr>
          <w:tcW w:w="8506" w:type="dxa"/>
          <w:vAlign w:val="center"/>
        </w:tcPr>
        <w:p w14:paraId="69108C55" w14:textId="77777777" w:rsidR="005A3E35" w:rsidRPr="00A37E8A" w:rsidRDefault="005A3E35" w:rsidP="002B274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1912" w:type="dxa"/>
          <w:vMerge/>
          <w:vAlign w:val="center"/>
        </w:tcPr>
        <w:p w14:paraId="3AE47557" w14:textId="77777777" w:rsidR="005A3E35" w:rsidRPr="00293DF3" w:rsidRDefault="005A3E35" w:rsidP="002B2749">
          <w:pPr>
            <w:jc w:val="center"/>
            <w:rPr>
              <w:rFonts w:ascii="Arial" w:hAnsi="Arial" w:cs="Arial"/>
              <w:b/>
              <w:noProof/>
              <w:sz w:val="18"/>
              <w:szCs w:val="18"/>
            </w:rPr>
          </w:pPr>
        </w:p>
      </w:tc>
    </w:tr>
  </w:tbl>
  <w:p w14:paraId="3F75CB4F" w14:textId="77777777" w:rsidR="005A3E35" w:rsidRDefault="005A3E35" w:rsidP="002B274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A3E35" w:rsidRPr="00293DF3" w14:paraId="0CE8F024" w14:textId="77777777" w:rsidTr="0064512A">
      <w:trPr>
        <w:cantSplit/>
        <w:trHeight w:val="664"/>
      </w:trPr>
      <w:tc>
        <w:tcPr>
          <w:tcW w:w="8150" w:type="dxa"/>
          <w:vAlign w:val="center"/>
        </w:tcPr>
        <w:p w14:paraId="54DFF4A9" w14:textId="2C9B4841" w:rsidR="005A3E35" w:rsidRDefault="005A3E3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5A3E35" w:rsidRPr="00293DF3" w:rsidRDefault="005A3E35"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5A3E35" w:rsidRPr="00E23CA0" w:rsidRDefault="005A3E35" w:rsidP="006825B9">
          <w:pPr>
            <w:pStyle w:val="Sinespaciado1"/>
            <w:rPr>
              <w:rFonts w:ascii="Arial" w:hAnsi="Arial" w:cs="Arial"/>
              <w:b/>
              <w:bCs/>
            </w:rPr>
          </w:pPr>
          <w:r w:rsidRPr="00E23CA0">
            <w:rPr>
              <w:rFonts w:ascii="Arial" w:hAnsi="Arial" w:cs="Arial"/>
              <w:b/>
              <w:bCs/>
              <w:sz w:val="18"/>
              <w:szCs w:val="20"/>
            </w:rPr>
            <w:t>POLICÍA NACIONAL</w:t>
          </w:r>
        </w:p>
      </w:tc>
    </w:tr>
    <w:tr w:rsidR="005A3E35" w:rsidRPr="00293DF3" w14:paraId="69A099D1" w14:textId="77777777" w:rsidTr="0064512A">
      <w:trPr>
        <w:cantSplit/>
        <w:trHeight w:val="665"/>
      </w:trPr>
      <w:tc>
        <w:tcPr>
          <w:tcW w:w="8150" w:type="dxa"/>
          <w:vAlign w:val="center"/>
        </w:tcPr>
        <w:p w14:paraId="664A6BC7" w14:textId="32B8FBDC" w:rsidR="005A3E35" w:rsidRPr="00666557" w:rsidRDefault="005A3E35"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5A3E35" w:rsidRPr="00293DF3" w:rsidRDefault="005A3E35" w:rsidP="006825B9">
          <w:pPr>
            <w:jc w:val="center"/>
            <w:rPr>
              <w:rFonts w:ascii="Arial" w:hAnsi="Arial" w:cs="Arial"/>
              <w:b/>
              <w:noProof/>
              <w:sz w:val="18"/>
              <w:szCs w:val="18"/>
            </w:rPr>
          </w:pPr>
        </w:p>
      </w:tc>
    </w:tr>
  </w:tbl>
  <w:p w14:paraId="5C3936F1" w14:textId="77777777" w:rsidR="005A3E35" w:rsidRDefault="005A3E3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A3E35" w:rsidRPr="00293DF3" w14:paraId="4F2A6FEF" w14:textId="77777777" w:rsidTr="0064512A">
      <w:trPr>
        <w:cantSplit/>
        <w:trHeight w:val="664"/>
      </w:trPr>
      <w:tc>
        <w:tcPr>
          <w:tcW w:w="8150" w:type="dxa"/>
          <w:vAlign w:val="center"/>
        </w:tcPr>
        <w:p w14:paraId="4DB550F7" w14:textId="2CF36C48" w:rsidR="005A3E35" w:rsidRDefault="005A3E35"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5A3E35" w:rsidRPr="00293DF3" w:rsidRDefault="005A3E35" w:rsidP="006825B9">
          <w:pPr>
            <w:pStyle w:val="Sinespaciado1"/>
            <w:jc w:val="center"/>
            <w:rPr>
              <w:noProof/>
            </w:rPr>
          </w:pPr>
          <w:r>
            <w:rPr>
              <w:rFonts w:ascii="Arial" w:hAnsi="Arial" w:cs="Arial"/>
              <w:noProof/>
              <w:sz w:val="20"/>
              <w:szCs w:val="20"/>
              <w:lang w:eastAsia="es-CO"/>
            </w:rPr>
            <w:drawing>
              <wp:inline distT="0" distB="0" distL="0" distR="0" wp14:anchorId="32210237" wp14:editId="375ECF33">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5A3E35" w:rsidRPr="00E23CA0" w:rsidRDefault="005A3E35" w:rsidP="006825B9">
          <w:pPr>
            <w:pStyle w:val="Sinespaciado1"/>
            <w:rPr>
              <w:rFonts w:ascii="Arial" w:hAnsi="Arial" w:cs="Arial"/>
              <w:b/>
              <w:bCs/>
            </w:rPr>
          </w:pPr>
          <w:r w:rsidRPr="00E23CA0">
            <w:rPr>
              <w:rFonts w:ascii="Arial" w:hAnsi="Arial" w:cs="Arial"/>
              <w:b/>
              <w:bCs/>
              <w:sz w:val="18"/>
              <w:szCs w:val="20"/>
            </w:rPr>
            <w:t>POLICÍA NACIONAL</w:t>
          </w:r>
        </w:p>
      </w:tc>
    </w:tr>
    <w:tr w:rsidR="005A3E35" w:rsidRPr="00293DF3" w14:paraId="55EA3C73" w14:textId="77777777" w:rsidTr="0064512A">
      <w:trPr>
        <w:cantSplit/>
        <w:trHeight w:val="665"/>
      </w:trPr>
      <w:tc>
        <w:tcPr>
          <w:tcW w:w="8150" w:type="dxa"/>
          <w:vAlign w:val="center"/>
        </w:tcPr>
        <w:p w14:paraId="4D976435" w14:textId="27F4D1E2" w:rsidR="005A3E35" w:rsidRPr="00666557" w:rsidRDefault="005A3E35"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5A3E35" w:rsidRPr="00293DF3" w:rsidRDefault="005A3E35" w:rsidP="006825B9">
          <w:pPr>
            <w:jc w:val="center"/>
            <w:rPr>
              <w:rFonts w:ascii="Arial" w:hAnsi="Arial" w:cs="Arial"/>
              <w:b/>
              <w:noProof/>
              <w:sz w:val="18"/>
              <w:szCs w:val="18"/>
            </w:rPr>
          </w:pPr>
        </w:p>
      </w:tc>
    </w:tr>
  </w:tbl>
  <w:p w14:paraId="6A3BE5D2" w14:textId="77777777" w:rsidR="005A3E35" w:rsidRDefault="005A3E35">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A3E35" w:rsidRPr="00293DF3" w14:paraId="076B8DFB" w14:textId="77777777" w:rsidTr="0064512A">
      <w:trPr>
        <w:cantSplit/>
        <w:trHeight w:val="664"/>
      </w:trPr>
      <w:tc>
        <w:tcPr>
          <w:tcW w:w="8150" w:type="dxa"/>
          <w:vAlign w:val="center"/>
        </w:tcPr>
        <w:p w14:paraId="01FBAA86" w14:textId="6BC22D5A" w:rsidR="005A3E35" w:rsidRDefault="005A3E3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5A3E35" w:rsidRPr="00636AB9" w:rsidRDefault="005A3E3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5A3E35" w:rsidRPr="003313BB" w:rsidRDefault="005A3E35" w:rsidP="00636AB9">
          <w:pPr>
            <w:pStyle w:val="Sinespaciado1"/>
            <w:jc w:val="center"/>
            <w:rPr>
              <w:b/>
              <w:bCs/>
            </w:rPr>
          </w:pPr>
          <w:r w:rsidRPr="00636AB9">
            <w:rPr>
              <w:rFonts w:ascii="Arial" w:hAnsi="Arial" w:cs="Arial"/>
              <w:b/>
              <w:bCs/>
              <w:sz w:val="18"/>
              <w:szCs w:val="20"/>
            </w:rPr>
            <w:t>POLICÍA NACIONAL</w:t>
          </w:r>
        </w:p>
      </w:tc>
    </w:tr>
    <w:tr w:rsidR="005A3E35" w:rsidRPr="00293DF3" w14:paraId="22AD2E0A" w14:textId="77777777" w:rsidTr="0064512A">
      <w:trPr>
        <w:cantSplit/>
        <w:trHeight w:val="665"/>
      </w:trPr>
      <w:tc>
        <w:tcPr>
          <w:tcW w:w="8150" w:type="dxa"/>
          <w:vAlign w:val="center"/>
        </w:tcPr>
        <w:p w14:paraId="33F482B2" w14:textId="28229F84" w:rsidR="005A3E35" w:rsidRPr="00676DF8" w:rsidRDefault="005A3E35"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5A3E35" w:rsidRPr="00293DF3" w:rsidRDefault="005A3E35" w:rsidP="005258E5">
          <w:pPr>
            <w:jc w:val="center"/>
            <w:rPr>
              <w:rFonts w:ascii="Arial" w:hAnsi="Arial" w:cs="Arial"/>
              <w:b/>
              <w:noProof/>
              <w:sz w:val="18"/>
              <w:szCs w:val="18"/>
            </w:rPr>
          </w:pPr>
        </w:p>
      </w:tc>
    </w:tr>
  </w:tbl>
  <w:p w14:paraId="7178FBC1" w14:textId="77777777" w:rsidR="005A3E35" w:rsidRDefault="005A3E35">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A3E35" w:rsidRPr="00293DF3" w14:paraId="4C7A0835" w14:textId="77777777" w:rsidTr="0064512A">
      <w:trPr>
        <w:cantSplit/>
        <w:trHeight w:val="664"/>
      </w:trPr>
      <w:tc>
        <w:tcPr>
          <w:tcW w:w="8150" w:type="dxa"/>
          <w:vAlign w:val="center"/>
        </w:tcPr>
        <w:p w14:paraId="26E5FE7E" w14:textId="5EFF5988" w:rsidR="005A3E35" w:rsidRDefault="005A3E35"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5A3E35" w:rsidRPr="00636AB9" w:rsidRDefault="005A3E35"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5A3E35" w:rsidRPr="003313BB" w:rsidRDefault="005A3E35" w:rsidP="00636AB9">
          <w:pPr>
            <w:pStyle w:val="Sinespaciado1"/>
            <w:jc w:val="center"/>
            <w:rPr>
              <w:b/>
              <w:bCs/>
            </w:rPr>
          </w:pPr>
          <w:r w:rsidRPr="00636AB9">
            <w:rPr>
              <w:rFonts w:ascii="Arial" w:hAnsi="Arial" w:cs="Arial"/>
              <w:b/>
              <w:bCs/>
              <w:sz w:val="18"/>
              <w:szCs w:val="20"/>
            </w:rPr>
            <w:t>POLICÍA NACIONAL</w:t>
          </w:r>
        </w:p>
      </w:tc>
    </w:tr>
    <w:tr w:rsidR="005A3E35" w:rsidRPr="00293DF3" w14:paraId="206E0593" w14:textId="77777777" w:rsidTr="0064512A">
      <w:trPr>
        <w:cantSplit/>
        <w:trHeight w:val="665"/>
      </w:trPr>
      <w:tc>
        <w:tcPr>
          <w:tcW w:w="8150" w:type="dxa"/>
          <w:vAlign w:val="center"/>
        </w:tcPr>
        <w:p w14:paraId="0636110F" w14:textId="6A31716D" w:rsidR="005A3E35" w:rsidRPr="00676DF8" w:rsidRDefault="005A3E35"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5A3E35" w:rsidRPr="00293DF3" w:rsidRDefault="005A3E35" w:rsidP="005258E5">
          <w:pPr>
            <w:jc w:val="center"/>
            <w:rPr>
              <w:rFonts w:ascii="Arial" w:hAnsi="Arial" w:cs="Arial"/>
              <w:b/>
              <w:noProof/>
              <w:sz w:val="18"/>
              <w:szCs w:val="18"/>
            </w:rPr>
          </w:pPr>
        </w:p>
      </w:tc>
    </w:tr>
  </w:tbl>
  <w:p w14:paraId="1F72671A" w14:textId="77777777" w:rsidR="005A3E35" w:rsidRDefault="005A3E35">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5"/>
      <w:gridCol w:w="2490"/>
    </w:tblGrid>
    <w:tr w:rsidR="005A3E35" w:rsidRPr="00285C0D" w14:paraId="28291CE5" w14:textId="77777777" w:rsidTr="007C4211">
      <w:trPr>
        <w:trHeight w:val="746"/>
      </w:trPr>
      <w:tc>
        <w:tcPr>
          <w:tcW w:w="8075" w:type="dxa"/>
          <w:vAlign w:val="center"/>
        </w:tcPr>
        <w:p w14:paraId="43493039" w14:textId="3B4C661C" w:rsidR="005A3E35" w:rsidRPr="006825B9" w:rsidRDefault="005A3E35" w:rsidP="007B77C9">
          <w:pPr>
            <w:jc w:val="center"/>
            <w:rPr>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490" w:type="dxa"/>
          <w:vMerge w:val="restart"/>
        </w:tcPr>
        <w:p w14:paraId="75E85141" w14:textId="35B8CA07" w:rsidR="005A3E35" w:rsidRDefault="005A3E35" w:rsidP="005B4A94">
          <w:pPr>
            <w:jc w:val="center"/>
            <w:rPr>
              <w:b/>
              <w:noProof/>
              <w:sz w:val="18"/>
              <w:szCs w:val="18"/>
              <w:lang w:eastAsia="es-CO"/>
            </w:rPr>
          </w:pPr>
          <w:r>
            <w:rPr>
              <w:rFonts w:ascii="Arial" w:hAnsi="Arial" w:cs="Arial"/>
              <w:noProof/>
              <w:sz w:val="20"/>
              <w:szCs w:val="20"/>
              <w:lang w:eastAsia="es-CO"/>
            </w:rPr>
            <w:drawing>
              <wp:inline distT="0" distB="0" distL="0" distR="0" wp14:anchorId="0D2B31C2" wp14:editId="4D209054">
                <wp:extent cx="718834" cy="718834"/>
                <wp:effectExtent l="0" t="0" r="0" b="0"/>
                <wp:docPr id="595740821" name="Imagen 595740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5A3E35" w:rsidRPr="00C91947" w:rsidRDefault="005A3E35" w:rsidP="000A38EA">
          <w:pPr>
            <w:pStyle w:val="Sinespaciado1"/>
            <w:jc w:val="center"/>
            <w:rPr>
              <w:b/>
            </w:rPr>
          </w:pPr>
          <w:r w:rsidRPr="000A38EA">
            <w:rPr>
              <w:rFonts w:ascii="Arial" w:hAnsi="Arial" w:cs="Arial"/>
              <w:b/>
              <w:bCs/>
              <w:sz w:val="18"/>
              <w:szCs w:val="18"/>
            </w:rPr>
            <w:t>POLICÍA NACIONAL</w:t>
          </w:r>
        </w:p>
      </w:tc>
    </w:tr>
    <w:tr w:rsidR="005A3E35" w:rsidRPr="00285C0D" w14:paraId="44B724FD" w14:textId="77777777" w:rsidTr="007C4211">
      <w:trPr>
        <w:trHeight w:val="747"/>
      </w:trPr>
      <w:tc>
        <w:tcPr>
          <w:tcW w:w="8075" w:type="dxa"/>
          <w:vAlign w:val="center"/>
        </w:tcPr>
        <w:p w14:paraId="4C4641E6" w14:textId="212A7EF9" w:rsidR="005A3E35" w:rsidRPr="00334DB4" w:rsidRDefault="005A3E35" w:rsidP="00334DB4">
          <w:pPr>
            <w:tabs>
              <w:tab w:val="left" w:pos="0"/>
            </w:tabs>
            <w:contextualSpacing/>
            <w:jc w:val="center"/>
            <w:rPr>
              <w:b/>
            </w:rPr>
          </w:pPr>
          <w:r w:rsidRPr="00017C12">
            <w:rPr>
              <w:rFonts w:ascii="Arial" w:hAnsi="Arial" w:cs="Arial"/>
              <w:b/>
              <w:bCs/>
              <w:sz w:val="18"/>
              <w:szCs w:val="18"/>
            </w:rPr>
            <w:t>COMPROMISO ANTICORRUPCIÓN</w:t>
          </w:r>
        </w:p>
      </w:tc>
      <w:tc>
        <w:tcPr>
          <w:tcW w:w="2490" w:type="dxa"/>
          <w:vMerge/>
        </w:tcPr>
        <w:p w14:paraId="3E5B040C" w14:textId="77777777" w:rsidR="005A3E35" w:rsidRPr="00285C0D" w:rsidRDefault="005A3E35" w:rsidP="007B77C9">
          <w:pPr>
            <w:rPr>
              <w:sz w:val="24"/>
              <w:szCs w:val="24"/>
            </w:rPr>
          </w:pPr>
        </w:p>
      </w:tc>
    </w:tr>
  </w:tbl>
  <w:p w14:paraId="4112D594" w14:textId="77777777" w:rsidR="005A3E35" w:rsidRDefault="005A3E35"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071A"/>
    <w:multiLevelType w:val="multilevel"/>
    <w:tmpl w:val="FFFFFFFF"/>
    <w:lvl w:ilvl="0">
      <w:start w:val="1"/>
      <w:numFmt w:val="decimal"/>
      <w:lvlText w:val="%1."/>
      <w:lvlJc w:val="left"/>
      <w:pPr>
        <w:ind w:left="720" w:hanging="360"/>
      </w:pPr>
      <w:rPr>
        <w:rFonts w:ascii="Arial" w:hAnsi="Arial" w:cs="Arial" w:hint="default"/>
        <w:b/>
        <w:bCs/>
        <w:sz w:val="18"/>
        <w:szCs w:val="18"/>
      </w:rPr>
    </w:lvl>
    <w:lvl w:ilvl="1">
      <w:start w:val="1"/>
      <w:numFmt w:val="decimal"/>
      <w:isLgl/>
      <w:lvlText w:val="%1.%2."/>
      <w:lvlJc w:val="left"/>
      <w:pPr>
        <w:ind w:left="1080" w:hanging="720"/>
      </w:pPr>
      <w:rPr>
        <w:rFonts w:cs="Times New Roman" w:hint="default"/>
        <w:sz w:val="18"/>
        <w:szCs w:val="18"/>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35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A5E4670"/>
    <w:multiLevelType w:val="multilevel"/>
    <w:tmpl w:val="FB5CA5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2565682"/>
    <w:multiLevelType w:val="hybridMultilevel"/>
    <w:tmpl w:val="302449C2"/>
    <w:lvl w:ilvl="0" w:tplc="02A4892C">
      <w:start w:val="1"/>
      <w:numFmt w:val="decimal"/>
      <w:lvlText w:val="%1."/>
      <w:lvlJc w:val="left"/>
      <w:pPr>
        <w:ind w:left="720" w:hanging="360"/>
      </w:pPr>
      <w:rPr>
        <w:rFonts w:ascii="Arial" w:eastAsia="Calibri" w:hAnsi="Arial" w:cs="Arial"/>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4CA6D5B"/>
    <w:multiLevelType w:val="hybridMultilevel"/>
    <w:tmpl w:val="0CC681BE"/>
    <w:lvl w:ilvl="0" w:tplc="6DDE490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573D36"/>
    <w:multiLevelType w:val="multilevel"/>
    <w:tmpl w:val="F378E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F2F3819"/>
    <w:multiLevelType w:val="hybridMultilevel"/>
    <w:tmpl w:val="ADD0A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F95589E"/>
    <w:multiLevelType w:val="multilevel"/>
    <w:tmpl w:val="3D625004"/>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1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1004"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064151B"/>
    <w:multiLevelType w:val="hybridMultilevel"/>
    <w:tmpl w:val="FFFFFFFF"/>
    <w:lvl w:ilvl="0" w:tplc="240A0017">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66006781"/>
    <w:multiLevelType w:val="multilevel"/>
    <w:tmpl w:val="365A816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6DB1EF4"/>
    <w:multiLevelType w:val="hybridMultilevel"/>
    <w:tmpl w:val="97004F8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E28354A"/>
    <w:multiLevelType w:val="multilevel"/>
    <w:tmpl w:val="103E959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562107A"/>
    <w:multiLevelType w:val="multilevel"/>
    <w:tmpl w:val="5DF852F2"/>
    <w:lvl w:ilvl="0">
      <w:start w:val="5"/>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74156A3"/>
    <w:multiLevelType w:val="multilevel"/>
    <w:tmpl w:val="DA8EFF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7641739"/>
    <w:multiLevelType w:val="multilevel"/>
    <w:tmpl w:val="2144AD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76C4E41"/>
    <w:multiLevelType w:val="multilevel"/>
    <w:tmpl w:val="A0CE9E9A"/>
    <w:lvl w:ilvl="0">
      <w:start w:val="1"/>
      <w:numFmt w:val="bullet"/>
      <w:lvlText w:val="▪"/>
      <w:lvlJc w:val="left"/>
      <w:pPr>
        <w:ind w:left="1746" w:hanging="360"/>
      </w:pPr>
      <w:rPr>
        <w:rFonts w:ascii="Noto Sans Symbols" w:eastAsia="Noto Sans Symbols" w:hAnsi="Noto Sans Symbols" w:cs="Noto Sans Symbols"/>
      </w:rPr>
    </w:lvl>
    <w:lvl w:ilvl="1">
      <w:start w:val="1"/>
      <w:numFmt w:val="bullet"/>
      <w:lvlText w:val="o"/>
      <w:lvlJc w:val="left"/>
      <w:pPr>
        <w:ind w:left="2466" w:hanging="360"/>
      </w:pPr>
      <w:rPr>
        <w:rFonts w:ascii="Courier New" w:eastAsia="Courier New" w:hAnsi="Courier New" w:cs="Courier New"/>
      </w:rPr>
    </w:lvl>
    <w:lvl w:ilvl="2">
      <w:start w:val="1"/>
      <w:numFmt w:val="bullet"/>
      <w:lvlText w:val="▪"/>
      <w:lvlJc w:val="left"/>
      <w:pPr>
        <w:ind w:left="3186" w:hanging="360"/>
      </w:pPr>
      <w:rPr>
        <w:rFonts w:ascii="Noto Sans Symbols" w:eastAsia="Noto Sans Symbols" w:hAnsi="Noto Sans Symbols" w:cs="Noto Sans Symbols"/>
      </w:rPr>
    </w:lvl>
    <w:lvl w:ilvl="3">
      <w:start w:val="1"/>
      <w:numFmt w:val="bullet"/>
      <w:lvlText w:val="●"/>
      <w:lvlJc w:val="left"/>
      <w:pPr>
        <w:ind w:left="3906" w:hanging="360"/>
      </w:pPr>
      <w:rPr>
        <w:rFonts w:ascii="Noto Sans Symbols" w:eastAsia="Noto Sans Symbols" w:hAnsi="Noto Sans Symbols" w:cs="Noto Sans Symbols"/>
      </w:rPr>
    </w:lvl>
    <w:lvl w:ilvl="4">
      <w:start w:val="1"/>
      <w:numFmt w:val="bullet"/>
      <w:lvlText w:val="o"/>
      <w:lvlJc w:val="left"/>
      <w:pPr>
        <w:ind w:left="4626" w:hanging="360"/>
      </w:pPr>
      <w:rPr>
        <w:rFonts w:ascii="Courier New" w:eastAsia="Courier New" w:hAnsi="Courier New" w:cs="Courier New"/>
      </w:rPr>
    </w:lvl>
    <w:lvl w:ilvl="5">
      <w:start w:val="1"/>
      <w:numFmt w:val="bullet"/>
      <w:lvlText w:val="▪"/>
      <w:lvlJc w:val="left"/>
      <w:pPr>
        <w:ind w:left="5346" w:hanging="360"/>
      </w:pPr>
      <w:rPr>
        <w:rFonts w:ascii="Noto Sans Symbols" w:eastAsia="Noto Sans Symbols" w:hAnsi="Noto Sans Symbols" w:cs="Noto Sans Symbols"/>
      </w:rPr>
    </w:lvl>
    <w:lvl w:ilvl="6">
      <w:start w:val="1"/>
      <w:numFmt w:val="bullet"/>
      <w:lvlText w:val="●"/>
      <w:lvlJc w:val="left"/>
      <w:pPr>
        <w:ind w:left="6066" w:hanging="360"/>
      </w:pPr>
      <w:rPr>
        <w:rFonts w:ascii="Noto Sans Symbols" w:eastAsia="Noto Sans Symbols" w:hAnsi="Noto Sans Symbols" w:cs="Noto Sans Symbols"/>
      </w:rPr>
    </w:lvl>
    <w:lvl w:ilvl="7">
      <w:start w:val="1"/>
      <w:numFmt w:val="bullet"/>
      <w:lvlText w:val="o"/>
      <w:lvlJc w:val="left"/>
      <w:pPr>
        <w:ind w:left="6786" w:hanging="360"/>
      </w:pPr>
      <w:rPr>
        <w:rFonts w:ascii="Courier New" w:eastAsia="Courier New" w:hAnsi="Courier New" w:cs="Courier New"/>
      </w:rPr>
    </w:lvl>
    <w:lvl w:ilvl="8">
      <w:start w:val="1"/>
      <w:numFmt w:val="bullet"/>
      <w:lvlText w:val="▪"/>
      <w:lvlJc w:val="left"/>
      <w:pPr>
        <w:ind w:left="7506" w:hanging="360"/>
      </w:pPr>
      <w:rPr>
        <w:rFonts w:ascii="Noto Sans Symbols" w:eastAsia="Noto Sans Symbols" w:hAnsi="Noto Sans Symbols" w:cs="Noto Sans Symbols"/>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9"/>
  </w:num>
  <w:num w:numId="4">
    <w:abstractNumId w:val="3"/>
  </w:num>
  <w:num w:numId="5">
    <w:abstractNumId w:val="15"/>
  </w:num>
  <w:num w:numId="6">
    <w:abstractNumId w:val="25"/>
  </w:num>
  <w:num w:numId="7">
    <w:abstractNumId w:val="17"/>
  </w:num>
  <w:num w:numId="8">
    <w:abstractNumId w:val="23"/>
  </w:num>
  <w:num w:numId="9">
    <w:abstractNumId w:val="4"/>
  </w:num>
  <w:num w:numId="10">
    <w:abstractNumId w:val="7"/>
  </w:num>
  <w:num w:numId="11">
    <w:abstractNumId w:val="18"/>
  </w:num>
  <w:num w:numId="12">
    <w:abstractNumId w:val="8"/>
  </w:num>
  <w:num w:numId="13">
    <w:abstractNumId w:val="30"/>
  </w:num>
  <w:num w:numId="14">
    <w:abstractNumId w:val="24"/>
  </w:num>
  <w:num w:numId="15">
    <w:abstractNumId w:val="11"/>
  </w:num>
  <w:num w:numId="16">
    <w:abstractNumId w:val="2"/>
    <w:lvlOverride w:ilvl="0">
      <w:startOverride w:val="1"/>
    </w:lvlOverride>
  </w:num>
  <w:num w:numId="17">
    <w:abstractNumId w:val="16"/>
    <w:lvlOverride w:ilvl="0">
      <w:startOverride w:val="14"/>
    </w:lvlOverride>
  </w:num>
  <w:num w:numId="18">
    <w:abstractNumId w:val="1"/>
  </w:num>
  <w:num w:numId="19">
    <w:abstractNumId w:val="20"/>
  </w:num>
  <w:num w:numId="20">
    <w:abstractNumId w:val="0"/>
  </w:num>
  <w:num w:numId="21">
    <w:abstractNumId w:val="28"/>
  </w:num>
  <w:num w:numId="22">
    <w:abstractNumId w:val="13"/>
  </w:num>
  <w:num w:numId="23">
    <w:abstractNumId w:val="22"/>
  </w:num>
  <w:num w:numId="24">
    <w:abstractNumId w:val="29"/>
  </w:num>
  <w:num w:numId="25">
    <w:abstractNumId w:val="27"/>
  </w:num>
  <w:num w:numId="26">
    <w:abstractNumId w:val="26"/>
  </w:num>
  <w:num w:numId="27">
    <w:abstractNumId w:val="6"/>
  </w:num>
  <w:num w:numId="28">
    <w:abstractNumId w:val="10"/>
  </w:num>
  <w:num w:numId="29">
    <w:abstractNumId w:val="14"/>
  </w:num>
  <w:num w:numId="30">
    <w:abstractNumId w:val="12"/>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EDE"/>
    <w:rsid w:val="000012E5"/>
    <w:rsid w:val="0000154F"/>
    <w:rsid w:val="0000191C"/>
    <w:rsid w:val="0000232A"/>
    <w:rsid w:val="00003115"/>
    <w:rsid w:val="00003595"/>
    <w:rsid w:val="00003E6B"/>
    <w:rsid w:val="000041A8"/>
    <w:rsid w:val="00004565"/>
    <w:rsid w:val="0000476C"/>
    <w:rsid w:val="000056E9"/>
    <w:rsid w:val="00005709"/>
    <w:rsid w:val="00005C7F"/>
    <w:rsid w:val="00006369"/>
    <w:rsid w:val="000067D6"/>
    <w:rsid w:val="00006BC1"/>
    <w:rsid w:val="0001013C"/>
    <w:rsid w:val="00010B62"/>
    <w:rsid w:val="00010CC7"/>
    <w:rsid w:val="00010DC9"/>
    <w:rsid w:val="000113F5"/>
    <w:rsid w:val="00011CB9"/>
    <w:rsid w:val="000127A8"/>
    <w:rsid w:val="000138AB"/>
    <w:rsid w:val="000164BC"/>
    <w:rsid w:val="000165BF"/>
    <w:rsid w:val="00016F35"/>
    <w:rsid w:val="0001763D"/>
    <w:rsid w:val="000179B7"/>
    <w:rsid w:val="00017C12"/>
    <w:rsid w:val="00021DA5"/>
    <w:rsid w:val="00022013"/>
    <w:rsid w:val="0002213C"/>
    <w:rsid w:val="00022717"/>
    <w:rsid w:val="0002476D"/>
    <w:rsid w:val="000248BD"/>
    <w:rsid w:val="00025998"/>
    <w:rsid w:val="00026036"/>
    <w:rsid w:val="00026B8A"/>
    <w:rsid w:val="00026F83"/>
    <w:rsid w:val="0002715C"/>
    <w:rsid w:val="00027645"/>
    <w:rsid w:val="00027850"/>
    <w:rsid w:val="00030500"/>
    <w:rsid w:val="000317C9"/>
    <w:rsid w:val="00032822"/>
    <w:rsid w:val="00034997"/>
    <w:rsid w:val="00034CF2"/>
    <w:rsid w:val="0003619B"/>
    <w:rsid w:val="0003767D"/>
    <w:rsid w:val="00037778"/>
    <w:rsid w:val="000377C9"/>
    <w:rsid w:val="00037819"/>
    <w:rsid w:val="00037DF7"/>
    <w:rsid w:val="000400B6"/>
    <w:rsid w:val="00041963"/>
    <w:rsid w:val="00041AC4"/>
    <w:rsid w:val="00041F9F"/>
    <w:rsid w:val="00042C19"/>
    <w:rsid w:val="00042EAA"/>
    <w:rsid w:val="000449CD"/>
    <w:rsid w:val="0004537B"/>
    <w:rsid w:val="00045794"/>
    <w:rsid w:val="00045FEB"/>
    <w:rsid w:val="0004604E"/>
    <w:rsid w:val="0004660D"/>
    <w:rsid w:val="000473B6"/>
    <w:rsid w:val="00047870"/>
    <w:rsid w:val="00047D65"/>
    <w:rsid w:val="00050353"/>
    <w:rsid w:val="00050465"/>
    <w:rsid w:val="00050CC2"/>
    <w:rsid w:val="00051678"/>
    <w:rsid w:val="00051B5B"/>
    <w:rsid w:val="00051C06"/>
    <w:rsid w:val="0005307B"/>
    <w:rsid w:val="0005501D"/>
    <w:rsid w:val="00056CC6"/>
    <w:rsid w:val="00060290"/>
    <w:rsid w:val="00060EBA"/>
    <w:rsid w:val="00061847"/>
    <w:rsid w:val="00061CE7"/>
    <w:rsid w:val="00062418"/>
    <w:rsid w:val="00062D4D"/>
    <w:rsid w:val="00063A52"/>
    <w:rsid w:val="000645E2"/>
    <w:rsid w:val="000646F7"/>
    <w:rsid w:val="00065752"/>
    <w:rsid w:val="0006696D"/>
    <w:rsid w:val="00066B56"/>
    <w:rsid w:val="00066FCC"/>
    <w:rsid w:val="000700A6"/>
    <w:rsid w:val="0007060C"/>
    <w:rsid w:val="00070B6A"/>
    <w:rsid w:val="00070BCD"/>
    <w:rsid w:val="00071B32"/>
    <w:rsid w:val="00071BA3"/>
    <w:rsid w:val="000727E6"/>
    <w:rsid w:val="00074056"/>
    <w:rsid w:val="0007512A"/>
    <w:rsid w:val="00075297"/>
    <w:rsid w:val="00075947"/>
    <w:rsid w:val="00076767"/>
    <w:rsid w:val="00076880"/>
    <w:rsid w:val="0007707A"/>
    <w:rsid w:val="000808E6"/>
    <w:rsid w:val="00081A70"/>
    <w:rsid w:val="000840D1"/>
    <w:rsid w:val="0008417F"/>
    <w:rsid w:val="00084232"/>
    <w:rsid w:val="00085A7F"/>
    <w:rsid w:val="000860B3"/>
    <w:rsid w:val="00086B9D"/>
    <w:rsid w:val="000871D6"/>
    <w:rsid w:val="0008774E"/>
    <w:rsid w:val="00090660"/>
    <w:rsid w:val="00090C5C"/>
    <w:rsid w:val="00091616"/>
    <w:rsid w:val="0009164C"/>
    <w:rsid w:val="00091847"/>
    <w:rsid w:val="00092549"/>
    <w:rsid w:val="00092648"/>
    <w:rsid w:val="000942B4"/>
    <w:rsid w:val="000959F2"/>
    <w:rsid w:val="000A0981"/>
    <w:rsid w:val="000A15BA"/>
    <w:rsid w:val="000A19E5"/>
    <w:rsid w:val="000A291A"/>
    <w:rsid w:val="000A373C"/>
    <w:rsid w:val="000A38EA"/>
    <w:rsid w:val="000A3BD0"/>
    <w:rsid w:val="000A4A23"/>
    <w:rsid w:val="000A56FE"/>
    <w:rsid w:val="000A5D56"/>
    <w:rsid w:val="000A710B"/>
    <w:rsid w:val="000A7662"/>
    <w:rsid w:val="000A779E"/>
    <w:rsid w:val="000A7E78"/>
    <w:rsid w:val="000A7F5A"/>
    <w:rsid w:val="000B150E"/>
    <w:rsid w:val="000B2085"/>
    <w:rsid w:val="000B370E"/>
    <w:rsid w:val="000B45D9"/>
    <w:rsid w:val="000B4ABF"/>
    <w:rsid w:val="000B5604"/>
    <w:rsid w:val="000B647D"/>
    <w:rsid w:val="000B6A89"/>
    <w:rsid w:val="000B6DF5"/>
    <w:rsid w:val="000B7087"/>
    <w:rsid w:val="000B7B75"/>
    <w:rsid w:val="000C05A3"/>
    <w:rsid w:val="000C0F52"/>
    <w:rsid w:val="000C1C5A"/>
    <w:rsid w:val="000C1E84"/>
    <w:rsid w:val="000C3723"/>
    <w:rsid w:val="000C38C2"/>
    <w:rsid w:val="000C4564"/>
    <w:rsid w:val="000C65D5"/>
    <w:rsid w:val="000C715D"/>
    <w:rsid w:val="000C7A53"/>
    <w:rsid w:val="000C7AFD"/>
    <w:rsid w:val="000C7F41"/>
    <w:rsid w:val="000D0348"/>
    <w:rsid w:val="000D035D"/>
    <w:rsid w:val="000D098A"/>
    <w:rsid w:val="000D0D61"/>
    <w:rsid w:val="000D0E68"/>
    <w:rsid w:val="000D10A1"/>
    <w:rsid w:val="000D142A"/>
    <w:rsid w:val="000D1FB6"/>
    <w:rsid w:val="000D290B"/>
    <w:rsid w:val="000D3148"/>
    <w:rsid w:val="000D3E84"/>
    <w:rsid w:val="000D4C89"/>
    <w:rsid w:val="000D51AD"/>
    <w:rsid w:val="000D52C2"/>
    <w:rsid w:val="000D54F8"/>
    <w:rsid w:val="000D62EC"/>
    <w:rsid w:val="000D7B12"/>
    <w:rsid w:val="000E049C"/>
    <w:rsid w:val="000E07C5"/>
    <w:rsid w:val="000E0B1F"/>
    <w:rsid w:val="000E0B30"/>
    <w:rsid w:val="000E1BD7"/>
    <w:rsid w:val="000E1D47"/>
    <w:rsid w:val="000E2BDC"/>
    <w:rsid w:val="000E33BF"/>
    <w:rsid w:val="000E3AAA"/>
    <w:rsid w:val="000E40CD"/>
    <w:rsid w:val="000E4AB2"/>
    <w:rsid w:val="000E5611"/>
    <w:rsid w:val="000E57B3"/>
    <w:rsid w:val="000E5994"/>
    <w:rsid w:val="000E5C84"/>
    <w:rsid w:val="000E63E9"/>
    <w:rsid w:val="000E7260"/>
    <w:rsid w:val="000E7C3A"/>
    <w:rsid w:val="000F1016"/>
    <w:rsid w:val="000F1AAD"/>
    <w:rsid w:val="000F288D"/>
    <w:rsid w:val="000F2B38"/>
    <w:rsid w:val="000F497E"/>
    <w:rsid w:val="000F54B2"/>
    <w:rsid w:val="000F57CE"/>
    <w:rsid w:val="001007A0"/>
    <w:rsid w:val="00100A43"/>
    <w:rsid w:val="00100D47"/>
    <w:rsid w:val="0010199F"/>
    <w:rsid w:val="00101D6C"/>
    <w:rsid w:val="001028E4"/>
    <w:rsid w:val="00103AF6"/>
    <w:rsid w:val="00103C7C"/>
    <w:rsid w:val="001043CC"/>
    <w:rsid w:val="00104448"/>
    <w:rsid w:val="00104BFA"/>
    <w:rsid w:val="00104E21"/>
    <w:rsid w:val="00104EBC"/>
    <w:rsid w:val="00105A34"/>
    <w:rsid w:val="00105ADC"/>
    <w:rsid w:val="0010623F"/>
    <w:rsid w:val="0010753C"/>
    <w:rsid w:val="00110010"/>
    <w:rsid w:val="001125B1"/>
    <w:rsid w:val="0011274A"/>
    <w:rsid w:val="00112D85"/>
    <w:rsid w:val="00113434"/>
    <w:rsid w:val="00113C8A"/>
    <w:rsid w:val="00114852"/>
    <w:rsid w:val="00114912"/>
    <w:rsid w:val="00115118"/>
    <w:rsid w:val="00115236"/>
    <w:rsid w:val="00115850"/>
    <w:rsid w:val="001162E6"/>
    <w:rsid w:val="00117107"/>
    <w:rsid w:val="001175E5"/>
    <w:rsid w:val="0012113D"/>
    <w:rsid w:val="001211C1"/>
    <w:rsid w:val="00123544"/>
    <w:rsid w:val="001236C1"/>
    <w:rsid w:val="001238C1"/>
    <w:rsid w:val="00124BEF"/>
    <w:rsid w:val="00126003"/>
    <w:rsid w:val="0012638C"/>
    <w:rsid w:val="001263A5"/>
    <w:rsid w:val="001271D0"/>
    <w:rsid w:val="0012733A"/>
    <w:rsid w:val="00130298"/>
    <w:rsid w:val="001303A3"/>
    <w:rsid w:val="001306F1"/>
    <w:rsid w:val="0013246D"/>
    <w:rsid w:val="00134552"/>
    <w:rsid w:val="00134D3A"/>
    <w:rsid w:val="00134E5C"/>
    <w:rsid w:val="001350E4"/>
    <w:rsid w:val="00135B70"/>
    <w:rsid w:val="001364BC"/>
    <w:rsid w:val="001364DE"/>
    <w:rsid w:val="00136722"/>
    <w:rsid w:val="00136C39"/>
    <w:rsid w:val="00136EC5"/>
    <w:rsid w:val="00136F79"/>
    <w:rsid w:val="0014014A"/>
    <w:rsid w:val="001403CE"/>
    <w:rsid w:val="00140DFC"/>
    <w:rsid w:val="00141145"/>
    <w:rsid w:val="0014142C"/>
    <w:rsid w:val="00141D4A"/>
    <w:rsid w:val="00141F33"/>
    <w:rsid w:val="001425B6"/>
    <w:rsid w:val="00143375"/>
    <w:rsid w:val="00143842"/>
    <w:rsid w:val="0014436B"/>
    <w:rsid w:val="00144670"/>
    <w:rsid w:val="001446E9"/>
    <w:rsid w:val="00144D5F"/>
    <w:rsid w:val="00144F7B"/>
    <w:rsid w:val="00146F22"/>
    <w:rsid w:val="001477E7"/>
    <w:rsid w:val="00147C5A"/>
    <w:rsid w:val="00147E07"/>
    <w:rsid w:val="001502E4"/>
    <w:rsid w:val="00151211"/>
    <w:rsid w:val="00151A49"/>
    <w:rsid w:val="00151D11"/>
    <w:rsid w:val="00152247"/>
    <w:rsid w:val="00152EA2"/>
    <w:rsid w:val="001532D1"/>
    <w:rsid w:val="00153A10"/>
    <w:rsid w:val="00153B4C"/>
    <w:rsid w:val="00155A87"/>
    <w:rsid w:val="001565D6"/>
    <w:rsid w:val="0015746B"/>
    <w:rsid w:val="00157902"/>
    <w:rsid w:val="00157F4D"/>
    <w:rsid w:val="00160109"/>
    <w:rsid w:val="0016046D"/>
    <w:rsid w:val="0016163F"/>
    <w:rsid w:val="00161DC2"/>
    <w:rsid w:val="0016246D"/>
    <w:rsid w:val="00162DBC"/>
    <w:rsid w:val="0016383B"/>
    <w:rsid w:val="00167D99"/>
    <w:rsid w:val="0017018C"/>
    <w:rsid w:val="00170FB3"/>
    <w:rsid w:val="0017224B"/>
    <w:rsid w:val="00172ABF"/>
    <w:rsid w:val="00172AC0"/>
    <w:rsid w:val="00173222"/>
    <w:rsid w:val="00173482"/>
    <w:rsid w:val="0017391F"/>
    <w:rsid w:val="00174A55"/>
    <w:rsid w:val="00174E04"/>
    <w:rsid w:val="0017508E"/>
    <w:rsid w:val="00175354"/>
    <w:rsid w:val="001754E4"/>
    <w:rsid w:val="00176ADF"/>
    <w:rsid w:val="001775F5"/>
    <w:rsid w:val="001802D5"/>
    <w:rsid w:val="0018038C"/>
    <w:rsid w:val="00180E20"/>
    <w:rsid w:val="00180F7A"/>
    <w:rsid w:val="00182BAC"/>
    <w:rsid w:val="00182FA3"/>
    <w:rsid w:val="001830B3"/>
    <w:rsid w:val="0018491D"/>
    <w:rsid w:val="00184F78"/>
    <w:rsid w:val="001852FF"/>
    <w:rsid w:val="001861AF"/>
    <w:rsid w:val="0018687F"/>
    <w:rsid w:val="001879D1"/>
    <w:rsid w:val="001908E4"/>
    <w:rsid w:val="0019234C"/>
    <w:rsid w:val="00192883"/>
    <w:rsid w:val="0019393D"/>
    <w:rsid w:val="00193E0A"/>
    <w:rsid w:val="00194D58"/>
    <w:rsid w:val="00196331"/>
    <w:rsid w:val="00196562"/>
    <w:rsid w:val="00196B1A"/>
    <w:rsid w:val="00196D4F"/>
    <w:rsid w:val="00197C8E"/>
    <w:rsid w:val="00197CB6"/>
    <w:rsid w:val="001A0AB4"/>
    <w:rsid w:val="001A0C4D"/>
    <w:rsid w:val="001A19AD"/>
    <w:rsid w:val="001A2C25"/>
    <w:rsid w:val="001A3B2A"/>
    <w:rsid w:val="001A50B1"/>
    <w:rsid w:val="001A5148"/>
    <w:rsid w:val="001A5C00"/>
    <w:rsid w:val="001A5D42"/>
    <w:rsid w:val="001A62F9"/>
    <w:rsid w:val="001A7094"/>
    <w:rsid w:val="001A764E"/>
    <w:rsid w:val="001B04E1"/>
    <w:rsid w:val="001B1178"/>
    <w:rsid w:val="001B11E5"/>
    <w:rsid w:val="001B3198"/>
    <w:rsid w:val="001B3A18"/>
    <w:rsid w:val="001B3FF9"/>
    <w:rsid w:val="001B456D"/>
    <w:rsid w:val="001B5805"/>
    <w:rsid w:val="001B5B4F"/>
    <w:rsid w:val="001B5FF4"/>
    <w:rsid w:val="001B6108"/>
    <w:rsid w:val="001B7751"/>
    <w:rsid w:val="001C149A"/>
    <w:rsid w:val="001C16CA"/>
    <w:rsid w:val="001C2261"/>
    <w:rsid w:val="001C284C"/>
    <w:rsid w:val="001C3345"/>
    <w:rsid w:val="001C38C0"/>
    <w:rsid w:val="001C3F7D"/>
    <w:rsid w:val="001C4177"/>
    <w:rsid w:val="001C47B0"/>
    <w:rsid w:val="001C4935"/>
    <w:rsid w:val="001C4E36"/>
    <w:rsid w:val="001C511D"/>
    <w:rsid w:val="001C52A7"/>
    <w:rsid w:val="001C563A"/>
    <w:rsid w:val="001C5EAD"/>
    <w:rsid w:val="001C60C4"/>
    <w:rsid w:val="001C62A1"/>
    <w:rsid w:val="001C7140"/>
    <w:rsid w:val="001D0CDF"/>
    <w:rsid w:val="001D139E"/>
    <w:rsid w:val="001D1D54"/>
    <w:rsid w:val="001D23E6"/>
    <w:rsid w:val="001D2B95"/>
    <w:rsid w:val="001D2DE0"/>
    <w:rsid w:val="001D36F5"/>
    <w:rsid w:val="001D4030"/>
    <w:rsid w:val="001D46FF"/>
    <w:rsid w:val="001D4B38"/>
    <w:rsid w:val="001D50A6"/>
    <w:rsid w:val="001D64B0"/>
    <w:rsid w:val="001D7462"/>
    <w:rsid w:val="001E06F4"/>
    <w:rsid w:val="001E112E"/>
    <w:rsid w:val="001E1C32"/>
    <w:rsid w:val="001E1CDF"/>
    <w:rsid w:val="001E2C2C"/>
    <w:rsid w:val="001E3168"/>
    <w:rsid w:val="001E36BB"/>
    <w:rsid w:val="001E4563"/>
    <w:rsid w:val="001E5B1D"/>
    <w:rsid w:val="001E659E"/>
    <w:rsid w:val="001E6949"/>
    <w:rsid w:val="001E6BDF"/>
    <w:rsid w:val="001E7C43"/>
    <w:rsid w:val="001F0220"/>
    <w:rsid w:val="001F0616"/>
    <w:rsid w:val="001F0D8A"/>
    <w:rsid w:val="001F1241"/>
    <w:rsid w:val="001F1B48"/>
    <w:rsid w:val="001F212E"/>
    <w:rsid w:val="001F21D2"/>
    <w:rsid w:val="001F3101"/>
    <w:rsid w:val="001F4713"/>
    <w:rsid w:val="001F4B12"/>
    <w:rsid w:val="001F51CF"/>
    <w:rsid w:val="001F5547"/>
    <w:rsid w:val="001F5800"/>
    <w:rsid w:val="001F6D17"/>
    <w:rsid w:val="001F7147"/>
    <w:rsid w:val="001F74D6"/>
    <w:rsid w:val="001F77DE"/>
    <w:rsid w:val="001F7E27"/>
    <w:rsid w:val="00200014"/>
    <w:rsid w:val="002003AE"/>
    <w:rsid w:val="002004F0"/>
    <w:rsid w:val="00200890"/>
    <w:rsid w:val="00200F91"/>
    <w:rsid w:val="00202463"/>
    <w:rsid w:val="00204C87"/>
    <w:rsid w:val="00205DA1"/>
    <w:rsid w:val="00207DDA"/>
    <w:rsid w:val="00210245"/>
    <w:rsid w:val="002108C8"/>
    <w:rsid w:val="002108FB"/>
    <w:rsid w:val="00211AD6"/>
    <w:rsid w:val="00212BE2"/>
    <w:rsid w:val="00213015"/>
    <w:rsid w:val="00213634"/>
    <w:rsid w:val="00213647"/>
    <w:rsid w:val="00215346"/>
    <w:rsid w:val="00215780"/>
    <w:rsid w:val="00215FB6"/>
    <w:rsid w:val="002164AE"/>
    <w:rsid w:val="00217CF8"/>
    <w:rsid w:val="00217EF5"/>
    <w:rsid w:val="00221541"/>
    <w:rsid w:val="00221A4B"/>
    <w:rsid w:val="00221D14"/>
    <w:rsid w:val="002224CE"/>
    <w:rsid w:val="00222952"/>
    <w:rsid w:val="00223CE7"/>
    <w:rsid w:val="002249BB"/>
    <w:rsid w:val="00225634"/>
    <w:rsid w:val="002258CF"/>
    <w:rsid w:val="00226822"/>
    <w:rsid w:val="0022701D"/>
    <w:rsid w:val="00227CF2"/>
    <w:rsid w:val="0023027C"/>
    <w:rsid w:val="00231F53"/>
    <w:rsid w:val="00233576"/>
    <w:rsid w:val="00235B3D"/>
    <w:rsid w:val="0023647C"/>
    <w:rsid w:val="00237B35"/>
    <w:rsid w:val="00240B2D"/>
    <w:rsid w:val="002412ED"/>
    <w:rsid w:val="00241F27"/>
    <w:rsid w:val="002421C4"/>
    <w:rsid w:val="00243033"/>
    <w:rsid w:val="00245C39"/>
    <w:rsid w:val="00246120"/>
    <w:rsid w:val="00246AA4"/>
    <w:rsid w:val="00246B87"/>
    <w:rsid w:val="00246E45"/>
    <w:rsid w:val="00246FEA"/>
    <w:rsid w:val="00247CA0"/>
    <w:rsid w:val="00247D72"/>
    <w:rsid w:val="00250ACD"/>
    <w:rsid w:val="00250C48"/>
    <w:rsid w:val="002516B1"/>
    <w:rsid w:val="00254877"/>
    <w:rsid w:val="0025608E"/>
    <w:rsid w:val="0025647E"/>
    <w:rsid w:val="00256C40"/>
    <w:rsid w:val="00257C0E"/>
    <w:rsid w:val="00260161"/>
    <w:rsid w:val="00260B54"/>
    <w:rsid w:val="00260C5D"/>
    <w:rsid w:val="00261099"/>
    <w:rsid w:val="0026115C"/>
    <w:rsid w:val="0026150C"/>
    <w:rsid w:val="00261F50"/>
    <w:rsid w:val="00262175"/>
    <w:rsid w:val="00262A0D"/>
    <w:rsid w:val="00262E07"/>
    <w:rsid w:val="00263DAB"/>
    <w:rsid w:val="002647FB"/>
    <w:rsid w:val="00264861"/>
    <w:rsid w:val="002648DA"/>
    <w:rsid w:val="00266964"/>
    <w:rsid w:val="002670AB"/>
    <w:rsid w:val="00267CA7"/>
    <w:rsid w:val="002709DB"/>
    <w:rsid w:val="00270D7F"/>
    <w:rsid w:val="00271414"/>
    <w:rsid w:val="00271DDF"/>
    <w:rsid w:val="002721C4"/>
    <w:rsid w:val="0027224B"/>
    <w:rsid w:val="00272DF5"/>
    <w:rsid w:val="00272E46"/>
    <w:rsid w:val="00273812"/>
    <w:rsid w:val="002738A7"/>
    <w:rsid w:val="00274110"/>
    <w:rsid w:val="00274DAD"/>
    <w:rsid w:val="00275190"/>
    <w:rsid w:val="002755DB"/>
    <w:rsid w:val="00275BC4"/>
    <w:rsid w:val="00276611"/>
    <w:rsid w:val="00276674"/>
    <w:rsid w:val="00277868"/>
    <w:rsid w:val="00280468"/>
    <w:rsid w:val="00281376"/>
    <w:rsid w:val="0028176D"/>
    <w:rsid w:val="00281923"/>
    <w:rsid w:val="00282AE7"/>
    <w:rsid w:val="00282C61"/>
    <w:rsid w:val="00282EAC"/>
    <w:rsid w:val="00285D3F"/>
    <w:rsid w:val="0028603B"/>
    <w:rsid w:val="00286ACD"/>
    <w:rsid w:val="00286EF5"/>
    <w:rsid w:val="002874AB"/>
    <w:rsid w:val="0028768D"/>
    <w:rsid w:val="002876DF"/>
    <w:rsid w:val="002878CE"/>
    <w:rsid w:val="00290205"/>
    <w:rsid w:val="00290547"/>
    <w:rsid w:val="00293041"/>
    <w:rsid w:val="00293053"/>
    <w:rsid w:val="002934C9"/>
    <w:rsid w:val="00294704"/>
    <w:rsid w:val="00295D95"/>
    <w:rsid w:val="00296F78"/>
    <w:rsid w:val="002A0E23"/>
    <w:rsid w:val="002A1B07"/>
    <w:rsid w:val="002A2D96"/>
    <w:rsid w:val="002A31E2"/>
    <w:rsid w:val="002A3F23"/>
    <w:rsid w:val="002A4870"/>
    <w:rsid w:val="002A48B6"/>
    <w:rsid w:val="002A646E"/>
    <w:rsid w:val="002B02E9"/>
    <w:rsid w:val="002B04AC"/>
    <w:rsid w:val="002B173F"/>
    <w:rsid w:val="002B2749"/>
    <w:rsid w:val="002B3A1F"/>
    <w:rsid w:val="002B3CB9"/>
    <w:rsid w:val="002B4079"/>
    <w:rsid w:val="002B45E9"/>
    <w:rsid w:val="002B487B"/>
    <w:rsid w:val="002B4ADC"/>
    <w:rsid w:val="002B4E44"/>
    <w:rsid w:val="002B6747"/>
    <w:rsid w:val="002B6C15"/>
    <w:rsid w:val="002B790C"/>
    <w:rsid w:val="002C058B"/>
    <w:rsid w:val="002C0A74"/>
    <w:rsid w:val="002C143A"/>
    <w:rsid w:val="002C1530"/>
    <w:rsid w:val="002C2FB6"/>
    <w:rsid w:val="002C323D"/>
    <w:rsid w:val="002C357D"/>
    <w:rsid w:val="002C3AA1"/>
    <w:rsid w:val="002C3B43"/>
    <w:rsid w:val="002C3D72"/>
    <w:rsid w:val="002C4CB2"/>
    <w:rsid w:val="002C6968"/>
    <w:rsid w:val="002C6FF6"/>
    <w:rsid w:val="002C7AB2"/>
    <w:rsid w:val="002D0B95"/>
    <w:rsid w:val="002D0DED"/>
    <w:rsid w:val="002D167D"/>
    <w:rsid w:val="002D1ACB"/>
    <w:rsid w:val="002D3220"/>
    <w:rsid w:val="002D3305"/>
    <w:rsid w:val="002D3982"/>
    <w:rsid w:val="002D4042"/>
    <w:rsid w:val="002E0486"/>
    <w:rsid w:val="002E1135"/>
    <w:rsid w:val="002E22D0"/>
    <w:rsid w:val="002E230D"/>
    <w:rsid w:val="002E2FAC"/>
    <w:rsid w:val="002E32A3"/>
    <w:rsid w:val="002E3BAE"/>
    <w:rsid w:val="002E3D14"/>
    <w:rsid w:val="002E3EB0"/>
    <w:rsid w:val="002E4128"/>
    <w:rsid w:val="002E4CEC"/>
    <w:rsid w:val="002E4E49"/>
    <w:rsid w:val="002E50CF"/>
    <w:rsid w:val="002E5103"/>
    <w:rsid w:val="002E5551"/>
    <w:rsid w:val="002E593F"/>
    <w:rsid w:val="002E608F"/>
    <w:rsid w:val="002E722C"/>
    <w:rsid w:val="002E7C15"/>
    <w:rsid w:val="002F05DB"/>
    <w:rsid w:val="002F06AF"/>
    <w:rsid w:val="002F0964"/>
    <w:rsid w:val="002F1705"/>
    <w:rsid w:val="002F1C3C"/>
    <w:rsid w:val="002F200D"/>
    <w:rsid w:val="002F23CA"/>
    <w:rsid w:val="002F2F6C"/>
    <w:rsid w:val="002F3DC5"/>
    <w:rsid w:val="002F414C"/>
    <w:rsid w:val="002F4660"/>
    <w:rsid w:val="002F4700"/>
    <w:rsid w:val="002F49DA"/>
    <w:rsid w:val="002F4AAD"/>
    <w:rsid w:val="002F5008"/>
    <w:rsid w:val="002F52DF"/>
    <w:rsid w:val="002F6A4C"/>
    <w:rsid w:val="003001F0"/>
    <w:rsid w:val="00300863"/>
    <w:rsid w:val="00300D9D"/>
    <w:rsid w:val="00300EB9"/>
    <w:rsid w:val="00300FF3"/>
    <w:rsid w:val="0030288A"/>
    <w:rsid w:val="00303C40"/>
    <w:rsid w:val="00304972"/>
    <w:rsid w:val="00304EE0"/>
    <w:rsid w:val="003058BB"/>
    <w:rsid w:val="0030680E"/>
    <w:rsid w:val="003076DE"/>
    <w:rsid w:val="00307FF0"/>
    <w:rsid w:val="003115D0"/>
    <w:rsid w:val="003125E6"/>
    <w:rsid w:val="00312731"/>
    <w:rsid w:val="00312CC9"/>
    <w:rsid w:val="003132AC"/>
    <w:rsid w:val="00314666"/>
    <w:rsid w:val="00316020"/>
    <w:rsid w:val="00316932"/>
    <w:rsid w:val="00317EB0"/>
    <w:rsid w:val="00317FDD"/>
    <w:rsid w:val="00321107"/>
    <w:rsid w:val="00321296"/>
    <w:rsid w:val="00321DB3"/>
    <w:rsid w:val="00322733"/>
    <w:rsid w:val="00322746"/>
    <w:rsid w:val="00322B50"/>
    <w:rsid w:val="00322F7C"/>
    <w:rsid w:val="00325BC8"/>
    <w:rsid w:val="003264E9"/>
    <w:rsid w:val="0033010D"/>
    <w:rsid w:val="003307CA"/>
    <w:rsid w:val="003312F0"/>
    <w:rsid w:val="00331BDA"/>
    <w:rsid w:val="00332402"/>
    <w:rsid w:val="00333A13"/>
    <w:rsid w:val="00333AF9"/>
    <w:rsid w:val="00333B54"/>
    <w:rsid w:val="00333E21"/>
    <w:rsid w:val="00334DB4"/>
    <w:rsid w:val="00335C1C"/>
    <w:rsid w:val="003364CF"/>
    <w:rsid w:val="00337DC1"/>
    <w:rsid w:val="003400DA"/>
    <w:rsid w:val="00341111"/>
    <w:rsid w:val="0034130D"/>
    <w:rsid w:val="00341753"/>
    <w:rsid w:val="003417FF"/>
    <w:rsid w:val="00341C7C"/>
    <w:rsid w:val="00342184"/>
    <w:rsid w:val="00343CE2"/>
    <w:rsid w:val="0034411E"/>
    <w:rsid w:val="00344E76"/>
    <w:rsid w:val="0034565F"/>
    <w:rsid w:val="0034649E"/>
    <w:rsid w:val="0034670F"/>
    <w:rsid w:val="00346742"/>
    <w:rsid w:val="003473DA"/>
    <w:rsid w:val="0034744F"/>
    <w:rsid w:val="00347898"/>
    <w:rsid w:val="00347A46"/>
    <w:rsid w:val="00347F2E"/>
    <w:rsid w:val="003513BD"/>
    <w:rsid w:val="00351523"/>
    <w:rsid w:val="00351A07"/>
    <w:rsid w:val="00351AF4"/>
    <w:rsid w:val="003527ED"/>
    <w:rsid w:val="003528E7"/>
    <w:rsid w:val="003537B1"/>
    <w:rsid w:val="0035415C"/>
    <w:rsid w:val="00355CB2"/>
    <w:rsid w:val="003576E4"/>
    <w:rsid w:val="00357B97"/>
    <w:rsid w:val="00357F23"/>
    <w:rsid w:val="00362486"/>
    <w:rsid w:val="003628A1"/>
    <w:rsid w:val="00362D86"/>
    <w:rsid w:val="003632C7"/>
    <w:rsid w:val="00363767"/>
    <w:rsid w:val="003637E6"/>
    <w:rsid w:val="0036572D"/>
    <w:rsid w:val="00365B4B"/>
    <w:rsid w:val="00365FA7"/>
    <w:rsid w:val="00365FED"/>
    <w:rsid w:val="00366125"/>
    <w:rsid w:val="0036619F"/>
    <w:rsid w:val="0036733B"/>
    <w:rsid w:val="00370772"/>
    <w:rsid w:val="0037122A"/>
    <w:rsid w:val="003747A4"/>
    <w:rsid w:val="00374A15"/>
    <w:rsid w:val="00374D14"/>
    <w:rsid w:val="00374E4C"/>
    <w:rsid w:val="00375898"/>
    <w:rsid w:val="00376BC9"/>
    <w:rsid w:val="00376D94"/>
    <w:rsid w:val="00380A58"/>
    <w:rsid w:val="00381EF7"/>
    <w:rsid w:val="00382142"/>
    <w:rsid w:val="00383973"/>
    <w:rsid w:val="00384932"/>
    <w:rsid w:val="00385169"/>
    <w:rsid w:val="0038540E"/>
    <w:rsid w:val="003862A0"/>
    <w:rsid w:val="00387660"/>
    <w:rsid w:val="00387686"/>
    <w:rsid w:val="003904F2"/>
    <w:rsid w:val="00391859"/>
    <w:rsid w:val="003918E2"/>
    <w:rsid w:val="00393950"/>
    <w:rsid w:val="00393B94"/>
    <w:rsid w:val="00394921"/>
    <w:rsid w:val="00394FF5"/>
    <w:rsid w:val="00395A23"/>
    <w:rsid w:val="003963A0"/>
    <w:rsid w:val="0039643B"/>
    <w:rsid w:val="00397266"/>
    <w:rsid w:val="00397990"/>
    <w:rsid w:val="00397F4A"/>
    <w:rsid w:val="003A02A4"/>
    <w:rsid w:val="003A0650"/>
    <w:rsid w:val="003A0C6A"/>
    <w:rsid w:val="003A1381"/>
    <w:rsid w:val="003A1934"/>
    <w:rsid w:val="003A1B57"/>
    <w:rsid w:val="003A27CA"/>
    <w:rsid w:val="003A2AA4"/>
    <w:rsid w:val="003A2FC0"/>
    <w:rsid w:val="003A4F11"/>
    <w:rsid w:val="003A5A72"/>
    <w:rsid w:val="003A5F71"/>
    <w:rsid w:val="003A6106"/>
    <w:rsid w:val="003A69A5"/>
    <w:rsid w:val="003B2053"/>
    <w:rsid w:val="003B21E6"/>
    <w:rsid w:val="003B2C37"/>
    <w:rsid w:val="003B381F"/>
    <w:rsid w:val="003B47C0"/>
    <w:rsid w:val="003B4934"/>
    <w:rsid w:val="003B4C55"/>
    <w:rsid w:val="003B4D6E"/>
    <w:rsid w:val="003B5B26"/>
    <w:rsid w:val="003B5FC8"/>
    <w:rsid w:val="003B6CD1"/>
    <w:rsid w:val="003B725D"/>
    <w:rsid w:val="003B767D"/>
    <w:rsid w:val="003B7C53"/>
    <w:rsid w:val="003C0088"/>
    <w:rsid w:val="003C0923"/>
    <w:rsid w:val="003C0DF9"/>
    <w:rsid w:val="003C14D3"/>
    <w:rsid w:val="003C1EC0"/>
    <w:rsid w:val="003C27D2"/>
    <w:rsid w:val="003C3D34"/>
    <w:rsid w:val="003C467C"/>
    <w:rsid w:val="003C4D25"/>
    <w:rsid w:val="003C4EF5"/>
    <w:rsid w:val="003C5C69"/>
    <w:rsid w:val="003C6937"/>
    <w:rsid w:val="003C6CFB"/>
    <w:rsid w:val="003C6F6C"/>
    <w:rsid w:val="003C7340"/>
    <w:rsid w:val="003C7FC5"/>
    <w:rsid w:val="003D1377"/>
    <w:rsid w:val="003D153C"/>
    <w:rsid w:val="003D1B8D"/>
    <w:rsid w:val="003D1F4E"/>
    <w:rsid w:val="003D20F7"/>
    <w:rsid w:val="003D2C56"/>
    <w:rsid w:val="003D33D5"/>
    <w:rsid w:val="003D3770"/>
    <w:rsid w:val="003D3836"/>
    <w:rsid w:val="003D480F"/>
    <w:rsid w:val="003D4F79"/>
    <w:rsid w:val="003D6040"/>
    <w:rsid w:val="003D6086"/>
    <w:rsid w:val="003D63E3"/>
    <w:rsid w:val="003D7436"/>
    <w:rsid w:val="003D7599"/>
    <w:rsid w:val="003E0A51"/>
    <w:rsid w:val="003E1111"/>
    <w:rsid w:val="003E1651"/>
    <w:rsid w:val="003E190A"/>
    <w:rsid w:val="003E2E6A"/>
    <w:rsid w:val="003E45C0"/>
    <w:rsid w:val="003E4728"/>
    <w:rsid w:val="003E4F68"/>
    <w:rsid w:val="003E5929"/>
    <w:rsid w:val="003E6587"/>
    <w:rsid w:val="003E6740"/>
    <w:rsid w:val="003E72C2"/>
    <w:rsid w:val="003E7B8A"/>
    <w:rsid w:val="003F0F91"/>
    <w:rsid w:val="003F13D0"/>
    <w:rsid w:val="003F22A2"/>
    <w:rsid w:val="003F2D59"/>
    <w:rsid w:val="003F3F5C"/>
    <w:rsid w:val="003F43AB"/>
    <w:rsid w:val="003F448B"/>
    <w:rsid w:val="004004AC"/>
    <w:rsid w:val="00400A35"/>
    <w:rsid w:val="0040104A"/>
    <w:rsid w:val="00401962"/>
    <w:rsid w:val="0040368F"/>
    <w:rsid w:val="00404920"/>
    <w:rsid w:val="0040515B"/>
    <w:rsid w:val="0040597D"/>
    <w:rsid w:val="004069CC"/>
    <w:rsid w:val="00406E07"/>
    <w:rsid w:val="00406E83"/>
    <w:rsid w:val="00407049"/>
    <w:rsid w:val="00407902"/>
    <w:rsid w:val="004079E3"/>
    <w:rsid w:val="00407B30"/>
    <w:rsid w:val="004104DA"/>
    <w:rsid w:val="00410CCC"/>
    <w:rsid w:val="004121D9"/>
    <w:rsid w:val="004136E6"/>
    <w:rsid w:val="00413F75"/>
    <w:rsid w:val="004147F2"/>
    <w:rsid w:val="00414B6C"/>
    <w:rsid w:val="00415F4A"/>
    <w:rsid w:val="00416A9C"/>
    <w:rsid w:val="0042035C"/>
    <w:rsid w:val="00421FD8"/>
    <w:rsid w:val="00422B08"/>
    <w:rsid w:val="00423083"/>
    <w:rsid w:val="00423C07"/>
    <w:rsid w:val="0042498F"/>
    <w:rsid w:val="00424B98"/>
    <w:rsid w:val="00425CB1"/>
    <w:rsid w:val="00426536"/>
    <w:rsid w:val="004274D9"/>
    <w:rsid w:val="00427C1E"/>
    <w:rsid w:val="00431E1E"/>
    <w:rsid w:val="00431E35"/>
    <w:rsid w:val="00433919"/>
    <w:rsid w:val="00434480"/>
    <w:rsid w:val="0043497A"/>
    <w:rsid w:val="00434C7E"/>
    <w:rsid w:val="004350C9"/>
    <w:rsid w:val="00435D30"/>
    <w:rsid w:val="00436513"/>
    <w:rsid w:val="004374A8"/>
    <w:rsid w:val="0043769F"/>
    <w:rsid w:val="0043791A"/>
    <w:rsid w:val="0043796A"/>
    <w:rsid w:val="00437FD4"/>
    <w:rsid w:val="00440058"/>
    <w:rsid w:val="0044078A"/>
    <w:rsid w:val="00441414"/>
    <w:rsid w:val="00441BCB"/>
    <w:rsid w:val="00442832"/>
    <w:rsid w:val="00442A3B"/>
    <w:rsid w:val="00442C48"/>
    <w:rsid w:val="00442CA7"/>
    <w:rsid w:val="0044334E"/>
    <w:rsid w:val="004434B7"/>
    <w:rsid w:val="00443823"/>
    <w:rsid w:val="00443B13"/>
    <w:rsid w:val="004440EF"/>
    <w:rsid w:val="004444F8"/>
    <w:rsid w:val="0044450D"/>
    <w:rsid w:val="00444616"/>
    <w:rsid w:val="00444BAF"/>
    <w:rsid w:val="00446593"/>
    <w:rsid w:val="004513CE"/>
    <w:rsid w:val="00452056"/>
    <w:rsid w:val="0045256C"/>
    <w:rsid w:val="00452847"/>
    <w:rsid w:val="00453065"/>
    <w:rsid w:val="00453442"/>
    <w:rsid w:val="00454AA0"/>
    <w:rsid w:val="004551D4"/>
    <w:rsid w:val="004568E4"/>
    <w:rsid w:val="00456A43"/>
    <w:rsid w:val="00461219"/>
    <w:rsid w:val="004619BA"/>
    <w:rsid w:val="00462005"/>
    <w:rsid w:val="00464DA6"/>
    <w:rsid w:val="00464E09"/>
    <w:rsid w:val="0046785D"/>
    <w:rsid w:val="004712CF"/>
    <w:rsid w:val="00471365"/>
    <w:rsid w:val="00471977"/>
    <w:rsid w:val="00472140"/>
    <w:rsid w:val="0047236A"/>
    <w:rsid w:val="00472DB5"/>
    <w:rsid w:val="00475A77"/>
    <w:rsid w:val="00475D42"/>
    <w:rsid w:val="0047655E"/>
    <w:rsid w:val="00480208"/>
    <w:rsid w:val="004803BD"/>
    <w:rsid w:val="00480C1B"/>
    <w:rsid w:val="00481390"/>
    <w:rsid w:val="00481734"/>
    <w:rsid w:val="00481ABC"/>
    <w:rsid w:val="00484330"/>
    <w:rsid w:val="00485743"/>
    <w:rsid w:val="00485D71"/>
    <w:rsid w:val="004865AA"/>
    <w:rsid w:val="0048706F"/>
    <w:rsid w:val="00487FA2"/>
    <w:rsid w:val="004907E0"/>
    <w:rsid w:val="00491071"/>
    <w:rsid w:val="004915F2"/>
    <w:rsid w:val="004918E3"/>
    <w:rsid w:val="004924FE"/>
    <w:rsid w:val="00493297"/>
    <w:rsid w:val="004939C8"/>
    <w:rsid w:val="00493BEA"/>
    <w:rsid w:val="00493E23"/>
    <w:rsid w:val="004949D6"/>
    <w:rsid w:val="00495823"/>
    <w:rsid w:val="0049648F"/>
    <w:rsid w:val="004A07FA"/>
    <w:rsid w:val="004A0B71"/>
    <w:rsid w:val="004A0EB4"/>
    <w:rsid w:val="004A1214"/>
    <w:rsid w:val="004A14CD"/>
    <w:rsid w:val="004A1E43"/>
    <w:rsid w:val="004A22DC"/>
    <w:rsid w:val="004A2838"/>
    <w:rsid w:val="004A2DA1"/>
    <w:rsid w:val="004A4FDD"/>
    <w:rsid w:val="004A506C"/>
    <w:rsid w:val="004A516C"/>
    <w:rsid w:val="004A58F1"/>
    <w:rsid w:val="004A5B1A"/>
    <w:rsid w:val="004A5BF9"/>
    <w:rsid w:val="004A5EAC"/>
    <w:rsid w:val="004A6070"/>
    <w:rsid w:val="004A6500"/>
    <w:rsid w:val="004A651F"/>
    <w:rsid w:val="004A67A0"/>
    <w:rsid w:val="004B0951"/>
    <w:rsid w:val="004B31EB"/>
    <w:rsid w:val="004B4C64"/>
    <w:rsid w:val="004B5371"/>
    <w:rsid w:val="004B6184"/>
    <w:rsid w:val="004B6B02"/>
    <w:rsid w:val="004B762F"/>
    <w:rsid w:val="004C0138"/>
    <w:rsid w:val="004C0C39"/>
    <w:rsid w:val="004C0E22"/>
    <w:rsid w:val="004C1403"/>
    <w:rsid w:val="004C310C"/>
    <w:rsid w:val="004C4466"/>
    <w:rsid w:val="004C447F"/>
    <w:rsid w:val="004C4A87"/>
    <w:rsid w:val="004C4ED2"/>
    <w:rsid w:val="004C5727"/>
    <w:rsid w:val="004C7B23"/>
    <w:rsid w:val="004D0A9E"/>
    <w:rsid w:val="004D1418"/>
    <w:rsid w:val="004D234C"/>
    <w:rsid w:val="004D255F"/>
    <w:rsid w:val="004D2BA8"/>
    <w:rsid w:val="004D314F"/>
    <w:rsid w:val="004D33BA"/>
    <w:rsid w:val="004D36CB"/>
    <w:rsid w:val="004D3C09"/>
    <w:rsid w:val="004D3DF4"/>
    <w:rsid w:val="004D3E7B"/>
    <w:rsid w:val="004D4209"/>
    <w:rsid w:val="004D438C"/>
    <w:rsid w:val="004D45F1"/>
    <w:rsid w:val="004D53ED"/>
    <w:rsid w:val="004D56F6"/>
    <w:rsid w:val="004D5C85"/>
    <w:rsid w:val="004D669D"/>
    <w:rsid w:val="004D7CB6"/>
    <w:rsid w:val="004E08A8"/>
    <w:rsid w:val="004E0CDD"/>
    <w:rsid w:val="004E117A"/>
    <w:rsid w:val="004E11A3"/>
    <w:rsid w:val="004E19CA"/>
    <w:rsid w:val="004E1B24"/>
    <w:rsid w:val="004E2AB4"/>
    <w:rsid w:val="004E312B"/>
    <w:rsid w:val="004E3BFF"/>
    <w:rsid w:val="004E4429"/>
    <w:rsid w:val="004E49D1"/>
    <w:rsid w:val="004E53AD"/>
    <w:rsid w:val="004E6243"/>
    <w:rsid w:val="004E77EA"/>
    <w:rsid w:val="004F049C"/>
    <w:rsid w:val="004F0B47"/>
    <w:rsid w:val="004F1681"/>
    <w:rsid w:val="004F1817"/>
    <w:rsid w:val="004F1ABE"/>
    <w:rsid w:val="004F2879"/>
    <w:rsid w:val="004F3212"/>
    <w:rsid w:val="004F4AAE"/>
    <w:rsid w:val="004F4C30"/>
    <w:rsid w:val="004F4E07"/>
    <w:rsid w:val="004F575F"/>
    <w:rsid w:val="004F5E3E"/>
    <w:rsid w:val="004F6098"/>
    <w:rsid w:val="004F6DCC"/>
    <w:rsid w:val="004F77EE"/>
    <w:rsid w:val="004F7A36"/>
    <w:rsid w:val="00500516"/>
    <w:rsid w:val="00500953"/>
    <w:rsid w:val="00500A15"/>
    <w:rsid w:val="00503448"/>
    <w:rsid w:val="0050437B"/>
    <w:rsid w:val="00504BDA"/>
    <w:rsid w:val="00504CC8"/>
    <w:rsid w:val="00505906"/>
    <w:rsid w:val="00505EC3"/>
    <w:rsid w:val="005069A9"/>
    <w:rsid w:val="005100A7"/>
    <w:rsid w:val="00510D22"/>
    <w:rsid w:val="0051172C"/>
    <w:rsid w:val="00511EDF"/>
    <w:rsid w:val="00511F1B"/>
    <w:rsid w:val="005120F0"/>
    <w:rsid w:val="00512186"/>
    <w:rsid w:val="00512572"/>
    <w:rsid w:val="005126B6"/>
    <w:rsid w:val="00513178"/>
    <w:rsid w:val="0051319F"/>
    <w:rsid w:val="00513584"/>
    <w:rsid w:val="00513844"/>
    <w:rsid w:val="0051384A"/>
    <w:rsid w:val="00514597"/>
    <w:rsid w:val="00514E1D"/>
    <w:rsid w:val="00515896"/>
    <w:rsid w:val="00515914"/>
    <w:rsid w:val="00515C6C"/>
    <w:rsid w:val="00515E0A"/>
    <w:rsid w:val="005175CC"/>
    <w:rsid w:val="00517836"/>
    <w:rsid w:val="00517A0F"/>
    <w:rsid w:val="00517CA7"/>
    <w:rsid w:val="005200C5"/>
    <w:rsid w:val="00520AF8"/>
    <w:rsid w:val="005223D2"/>
    <w:rsid w:val="005225FA"/>
    <w:rsid w:val="0052302C"/>
    <w:rsid w:val="0052353D"/>
    <w:rsid w:val="00523F38"/>
    <w:rsid w:val="005241BA"/>
    <w:rsid w:val="00524EB9"/>
    <w:rsid w:val="005250DC"/>
    <w:rsid w:val="005258E5"/>
    <w:rsid w:val="00526883"/>
    <w:rsid w:val="005268C1"/>
    <w:rsid w:val="0052702B"/>
    <w:rsid w:val="0053000C"/>
    <w:rsid w:val="005300F3"/>
    <w:rsid w:val="005303D1"/>
    <w:rsid w:val="00530713"/>
    <w:rsid w:val="00530953"/>
    <w:rsid w:val="00530D56"/>
    <w:rsid w:val="00531802"/>
    <w:rsid w:val="00531AB8"/>
    <w:rsid w:val="005335C0"/>
    <w:rsid w:val="00533EFE"/>
    <w:rsid w:val="005349FC"/>
    <w:rsid w:val="00534E46"/>
    <w:rsid w:val="005357C3"/>
    <w:rsid w:val="00535A22"/>
    <w:rsid w:val="0053627C"/>
    <w:rsid w:val="005411FA"/>
    <w:rsid w:val="00542CB5"/>
    <w:rsid w:val="00543187"/>
    <w:rsid w:val="00543477"/>
    <w:rsid w:val="005434E9"/>
    <w:rsid w:val="005436C2"/>
    <w:rsid w:val="00544382"/>
    <w:rsid w:val="00544CF5"/>
    <w:rsid w:val="00544F09"/>
    <w:rsid w:val="00545A67"/>
    <w:rsid w:val="00545AE4"/>
    <w:rsid w:val="00545CC9"/>
    <w:rsid w:val="0054643C"/>
    <w:rsid w:val="00546B0E"/>
    <w:rsid w:val="00546BAC"/>
    <w:rsid w:val="0054711C"/>
    <w:rsid w:val="00547593"/>
    <w:rsid w:val="005476F8"/>
    <w:rsid w:val="00547A29"/>
    <w:rsid w:val="00547E1E"/>
    <w:rsid w:val="0055034D"/>
    <w:rsid w:val="00550E9E"/>
    <w:rsid w:val="005514CB"/>
    <w:rsid w:val="005517A7"/>
    <w:rsid w:val="00551D02"/>
    <w:rsid w:val="00551F59"/>
    <w:rsid w:val="00552545"/>
    <w:rsid w:val="00552676"/>
    <w:rsid w:val="00553827"/>
    <w:rsid w:val="00553936"/>
    <w:rsid w:val="005545F3"/>
    <w:rsid w:val="00554BF3"/>
    <w:rsid w:val="00555F2A"/>
    <w:rsid w:val="00557102"/>
    <w:rsid w:val="00557135"/>
    <w:rsid w:val="00557678"/>
    <w:rsid w:val="005579D0"/>
    <w:rsid w:val="00561319"/>
    <w:rsid w:val="00561495"/>
    <w:rsid w:val="0056155E"/>
    <w:rsid w:val="00561C48"/>
    <w:rsid w:val="00562165"/>
    <w:rsid w:val="005621C3"/>
    <w:rsid w:val="005630D8"/>
    <w:rsid w:val="00563190"/>
    <w:rsid w:val="00564158"/>
    <w:rsid w:val="00564D7F"/>
    <w:rsid w:val="00566DF1"/>
    <w:rsid w:val="00567775"/>
    <w:rsid w:val="00570A2C"/>
    <w:rsid w:val="005716BC"/>
    <w:rsid w:val="00571D9E"/>
    <w:rsid w:val="0057268D"/>
    <w:rsid w:val="00572768"/>
    <w:rsid w:val="005729B6"/>
    <w:rsid w:val="00572A3A"/>
    <w:rsid w:val="00572AD8"/>
    <w:rsid w:val="00572CCD"/>
    <w:rsid w:val="00574093"/>
    <w:rsid w:val="00574DC0"/>
    <w:rsid w:val="00576553"/>
    <w:rsid w:val="00576677"/>
    <w:rsid w:val="00576D59"/>
    <w:rsid w:val="00577729"/>
    <w:rsid w:val="005778A7"/>
    <w:rsid w:val="005800F4"/>
    <w:rsid w:val="00583C17"/>
    <w:rsid w:val="00585488"/>
    <w:rsid w:val="00586D17"/>
    <w:rsid w:val="00586D26"/>
    <w:rsid w:val="005870E7"/>
    <w:rsid w:val="00587B28"/>
    <w:rsid w:val="00587C53"/>
    <w:rsid w:val="00587C7B"/>
    <w:rsid w:val="005907D4"/>
    <w:rsid w:val="0059176E"/>
    <w:rsid w:val="00591B10"/>
    <w:rsid w:val="00591E5D"/>
    <w:rsid w:val="0059207F"/>
    <w:rsid w:val="00592953"/>
    <w:rsid w:val="005932EB"/>
    <w:rsid w:val="005947D8"/>
    <w:rsid w:val="00595CBC"/>
    <w:rsid w:val="00596364"/>
    <w:rsid w:val="00596455"/>
    <w:rsid w:val="005964E1"/>
    <w:rsid w:val="005969DA"/>
    <w:rsid w:val="00597F78"/>
    <w:rsid w:val="005A0163"/>
    <w:rsid w:val="005A055C"/>
    <w:rsid w:val="005A113B"/>
    <w:rsid w:val="005A2564"/>
    <w:rsid w:val="005A3802"/>
    <w:rsid w:val="005A3A92"/>
    <w:rsid w:val="005A3BF3"/>
    <w:rsid w:val="005A3E35"/>
    <w:rsid w:val="005A3FC2"/>
    <w:rsid w:val="005A405A"/>
    <w:rsid w:val="005A554C"/>
    <w:rsid w:val="005A591E"/>
    <w:rsid w:val="005A64C8"/>
    <w:rsid w:val="005A70CC"/>
    <w:rsid w:val="005A77B0"/>
    <w:rsid w:val="005A7BDC"/>
    <w:rsid w:val="005B01BF"/>
    <w:rsid w:val="005B08B6"/>
    <w:rsid w:val="005B1396"/>
    <w:rsid w:val="005B178E"/>
    <w:rsid w:val="005B379B"/>
    <w:rsid w:val="005B3B9E"/>
    <w:rsid w:val="005B4764"/>
    <w:rsid w:val="005B48DA"/>
    <w:rsid w:val="005B4A94"/>
    <w:rsid w:val="005B4AEE"/>
    <w:rsid w:val="005B56AF"/>
    <w:rsid w:val="005B72FE"/>
    <w:rsid w:val="005B7D9B"/>
    <w:rsid w:val="005C0AB8"/>
    <w:rsid w:val="005C23D7"/>
    <w:rsid w:val="005C29BA"/>
    <w:rsid w:val="005C3D45"/>
    <w:rsid w:val="005C4136"/>
    <w:rsid w:val="005C4C6C"/>
    <w:rsid w:val="005C553F"/>
    <w:rsid w:val="005C7292"/>
    <w:rsid w:val="005C7B8F"/>
    <w:rsid w:val="005C7D1D"/>
    <w:rsid w:val="005D0E83"/>
    <w:rsid w:val="005D1E59"/>
    <w:rsid w:val="005D282D"/>
    <w:rsid w:val="005D3345"/>
    <w:rsid w:val="005D4AA3"/>
    <w:rsid w:val="005D5207"/>
    <w:rsid w:val="005D5603"/>
    <w:rsid w:val="005D73FF"/>
    <w:rsid w:val="005D7841"/>
    <w:rsid w:val="005D7E44"/>
    <w:rsid w:val="005E07F1"/>
    <w:rsid w:val="005E0C93"/>
    <w:rsid w:val="005E0E22"/>
    <w:rsid w:val="005E1577"/>
    <w:rsid w:val="005E1DCD"/>
    <w:rsid w:val="005E464B"/>
    <w:rsid w:val="005E6181"/>
    <w:rsid w:val="005F0198"/>
    <w:rsid w:val="005F123D"/>
    <w:rsid w:val="005F1E06"/>
    <w:rsid w:val="005F2082"/>
    <w:rsid w:val="005F2480"/>
    <w:rsid w:val="005F277C"/>
    <w:rsid w:val="005F2E98"/>
    <w:rsid w:val="005F4132"/>
    <w:rsid w:val="005F4C96"/>
    <w:rsid w:val="005F5ED7"/>
    <w:rsid w:val="005F6634"/>
    <w:rsid w:val="005F694D"/>
    <w:rsid w:val="00600D25"/>
    <w:rsid w:val="00601121"/>
    <w:rsid w:val="00601154"/>
    <w:rsid w:val="006012EE"/>
    <w:rsid w:val="00601E89"/>
    <w:rsid w:val="00602EFD"/>
    <w:rsid w:val="006040C1"/>
    <w:rsid w:val="006040D9"/>
    <w:rsid w:val="00604593"/>
    <w:rsid w:val="0060492E"/>
    <w:rsid w:val="00604F32"/>
    <w:rsid w:val="00605F50"/>
    <w:rsid w:val="00606129"/>
    <w:rsid w:val="00606445"/>
    <w:rsid w:val="00606952"/>
    <w:rsid w:val="006077CC"/>
    <w:rsid w:val="00607AEC"/>
    <w:rsid w:val="006101F5"/>
    <w:rsid w:val="00610C16"/>
    <w:rsid w:val="006113AC"/>
    <w:rsid w:val="0061154B"/>
    <w:rsid w:val="00611728"/>
    <w:rsid w:val="00612152"/>
    <w:rsid w:val="00612D5F"/>
    <w:rsid w:val="006140EE"/>
    <w:rsid w:val="0061423D"/>
    <w:rsid w:val="006148D1"/>
    <w:rsid w:val="00614DAE"/>
    <w:rsid w:val="00614F71"/>
    <w:rsid w:val="00615A54"/>
    <w:rsid w:val="006166E2"/>
    <w:rsid w:val="006168B7"/>
    <w:rsid w:val="00616F5F"/>
    <w:rsid w:val="0061735D"/>
    <w:rsid w:val="006203E4"/>
    <w:rsid w:val="00620414"/>
    <w:rsid w:val="0062082A"/>
    <w:rsid w:val="00620F6D"/>
    <w:rsid w:val="0062205F"/>
    <w:rsid w:val="00622FEC"/>
    <w:rsid w:val="00623160"/>
    <w:rsid w:val="006245A7"/>
    <w:rsid w:val="0062485F"/>
    <w:rsid w:val="006300DA"/>
    <w:rsid w:val="006308AC"/>
    <w:rsid w:val="00630F41"/>
    <w:rsid w:val="0063106F"/>
    <w:rsid w:val="00631F0F"/>
    <w:rsid w:val="00632CE4"/>
    <w:rsid w:val="00634668"/>
    <w:rsid w:val="006357D2"/>
    <w:rsid w:val="006359C4"/>
    <w:rsid w:val="00636AB9"/>
    <w:rsid w:val="00636B37"/>
    <w:rsid w:val="006407DE"/>
    <w:rsid w:val="00640CD5"/>
    <w:rsid w:val="00640D43"/>
    <w:rsid w:val="00641738"/>
    <w:rsid w:val="00641858"/>
    <w:rsid w:val="006419BD"/>
    <w:rsid w:val="00642358"/>
    <w:rsid w:val="006423F9"/>
    <w:rsid w:val="006424DE"/>
    <w:rsid w:val="00642BCD"/>
    <w:rsid w:val="00642EDB"/>
    <w:rsid w:val="00643C49"/>
    <w:rsid w:val="00644333"/>
    <w:rsid w:val="00644BD7"/>
    <w:rsid w:val="0064512A"/>
    <w:rsid w:val="00645F93"/>
    <w:rsid w:val="006460F3"/>
    <w:rsid w:val="0064650A"/>
    <w:rsid w:val="00647205"/>
    <w:rsid w:val="006477B4"/>
    <w:rsid w:val="00647E68"/>
    <w:rsid w:val="0065078F"/>
    <w:rsid w:val="00650EFD"/>
    <w:rsid w:val="00651E42"/>
    <w:rsid w:val="0065296B"/>
    <w:rsid w:val="00652BD7"/>
    <w:rsid w:val="00653469"/>
    <w:rsid w:val="00653FF6"/>
    <w:rsid w:val="00654B86"/>
    <w:rsid w:val="00655A62"/>
    <w:rsid w:val="00655DE9"/>
    <w:rsid w:val="00656B95"/>
    <w:rsid w:val="006579DE"/>
    <w:rsid w:val="00661067"/>
    <w:rsid w:val="00661096"/>
    <w:rsid w:val="00661954"/>
    <w:rsid w:val="00662829"/>
    <w:rsid w:val="006629C3"/>
    <w:rsid w:val="00663C55"/>
    <w:rsid w:val="00664387"/>
    <w:rsid w:val="00665DAA"/>
    <w:rsid w:val="006661A6"/>
    <w:rsid w:val="00666557"/>
    <w:rsid w:val="006705D2"/>
    <w:rsid w:val="00671186"/>
    <w:rsid w:val="00671759"/>
    <w:rsid w:val="006717B9"/>
    <w:rsid w:val="006718AC"/>
    <w:rsid w:val="00671B4D"/>
    <w:rsid w:val="006724F1"/>
    <w:rsid w:val="0067277D"/>
    <w:rsid w:val="006727A6"/>
    <w:rsid w:val="00672B35"/>
    <w:rsid w:val="00673954"/>
    <w:rsid w:val="00673BBF"/>
    <w:rsid w:val="0067500B"/>
    <w:rsid w:val="006750C3"/>
    <w:rsid w:val="0067545F"/>
    <w:rsid w:val="00675E12"/>
    <w:rsid w:val="0067691E"/>
    <w:rsid w:val="00676DF8"/>
    <w:rsid w:val="0067735F"/>
    <w:rsid w:val="006775AB"/>
    <w:rsid w:val="00677CD0"/>
    <w:rsid w:val="006806D5"/>
    <w:rsid w:val="00681A12"/>
    <w:rsid w:val="00681D8B"/>
    <w:rsid w:val="006825B9"/>
    <w:rsid w:val="0068307B"/>
    <w:rsid w:val="006841A3"/>
    <w:rsid w:val="0068486C"/>
    <w:rsid w:val="00685BB1"/>
    <w:rsid w:val="00685C5F"/>
    <w:rsid w:val="0068677A"/>
    <w:rsid w:val="00686BE6"/>
    <w:rsid w:val="00687549"/>
    <w:rsid w:val="00687BCD"/>
    <w:rsid w:val="00691A9A"/>
    <w:rsid w:val="006922F9"/>
    <w:rsid w:val="00692464"/>
    <w:rsid w:val="006949C2"/>
    <w:rsid w:val="00696B50"/>
    <w:rsid w:val="00696BB0"/>
    <w:rsid w:val="006971DA"/>
    <w:rsid w:val="00697FA6"/>
    <w:rsid w:val="006A04C2"/>
    <w:rsid w:val="006A085C"/>
    <w:rsid w:val="006A26D7"/>
    <w:rsid w:val="006A39AB"/>
    <w:rsid w:val="006A44C4"/>
    <w:rsid w:val="006A4948"/>
    <w:rsid w:val="006A4FE8"/>
    <w:rsid w:val="006A6361"/>
    <w:rsid w:val="006A6BC3"/>
    <w:rsid w:val="006A6F2B"/>
    <w:rsid w:val="006B0114"/>
    <w:rsid w:val="006B03A2"/>
    <w:rsid w:val="006B10F5"/>
    <w:rsid w:val="006B120A"/>
    <w:rsid w:val="006B1E87"/>
    <w:rsid w:val="006B1F2A"/>
    <w:rsid w:val="006B2141"/>
    <w:rsid w:val="006B223C"/>
    <w:rsid w:val="006B2288"/>
    <w:rsid w:val="006B2369"/>
    <w:rsid w:val="006B3055"/>
    <w:rsid w:val="006B3D3C"/>
    <w:rsid w:val="006B4623"/>
    <w:rsid w:val="006B48E1"/>
    <w:rsid w:val="006B4B7F"/>
    <w:rsid w:val="006B6367"/>
    <w:rsid w:val="006B6692"/>
    <w:rsid w:val="006B6C67"/>
    <w:rsid w:val="006C0236"/>
    <w:rsid w:val="006C0241"/>
    <w:rsid w:val="006C0340"/>
    <w:rsid w:val="006C0452"/>
    <w:rsid w:val="006C08E4"/>
    <w:rsid w:val="006C0B74"/>
    <w:rsid w:val="006C190D"/>
    <w:rsid w:val="006C1DA5"/>
    <w:rsid w:val="006C299B"/>
    <w:rsid w:val="006C2E6D"/>
    <w:rsid w:val="006C3FE3"/>
    <w:rsid w:val="006C450D"/>
    <w:rsid w:val="006C48AC"/>
    <w:rsid w:val="006C55E6"/>
    <w:rsid w:val="006C591A"/>
    <w:rsid w:val="006C5A67"/>
    <w:rsid w:val="006C5AB3"/>
    <w:rsid w:val="006C64B2"/>
    <w:rsid w:val="006C66AC"/>
    <w:rsid w:val="006C6DAF"/>
    <w:rsid w:val="006D0452"/>
    <w:rsid w:val="006D0735"/>
    <w:rsid w:val="006D0AEE"/>
    <w:rsid w:val="006D0AFF"/>
    <w:rsid w:val="006D1093"/>
    <w:rsid w:val="006D1693"/>
    <w:rsid w:val="006D18C8"/>
    <w:rsid w:val="006D28F2"/>
    <w:rsid w:val="006D460B"/>
    <w:rsid w:val="006D4FB4"/>
    <w:rsid w:val="006D5080"/>
    <w:rsid w:val="006D6A00"/>
    <w:rsid w:val="006D7365"/>
    <w:rsid w:val="006E0184"/>
    <w:rsid w:val="006E3241"/>
    <w:rsid w:val="006E34C1"/>
    <w:rsid w:val="006E3F54"/>
    <w:rsid w:val="006E6D11"/>
    <w:rsid w:val="006E7ECB"/>
    <w:rsid w:val="006F07B8"/>
    <w:rsid w:val="006F0CA1"/>
    <w:rsid w:val="006F1C9A"/>
    <w:rsid w:val="006F236A"/>
    <w:rsid w:val="006F3D60"/>
    <w:rsid w:val="006F42F1"/>
    <w:rsid w:val="006F4C0E"/>
    <w:rsid w:val="006F55A4"/>
    <w:rsid w:val="006F5780"/>
    <w:rsid w:val="006F5A38"/>
    <w:rsid w:val="006F5F9F"/>
    <w:rsid w:val="006F6A7E"/>
    <w:rsid w:val="006F7110"/>
    <w:rsid w:val="006F7634"/>
    <w:rsid w:val="00700658"/>
    <w:rsid w:val="00700EE5"/>
    <w:rsid w:val="0070105F"/>
    <w:rsid w:val="00702110"/>
    <w:rsid w:val="00702381"/>
    <w:rsid w:val="00702947"/>
    <w:rsid w:val="00703502"/>
    <w:rsid w:val="00703855"/>
    <w:rsid w:val="00704A97"/>
    <w:rsid w:val="00704B92"/>
    <w:rsid w:val="00704F79"/>
    <w:rsid w:val="00706AB5"/>
    <w:rsid w:val="0070738D"/>
    <w:rsid w:val="00707CA6"/>
    <w:rsid w:val="007105B8"/>
    <w:rsid w:val="007107D3"/>
    <w:rsid w:val="00710928"/>
    <w:rsid w:val="00710C8A"/>
    <w:rsid w:val="00711223"/>
    <w:rsid w:val="007112CE"/>
    <w:rsid w:val="007120CC"/>
    <w:rsid w:val="00712247"/>
    <w:rsid w:val="00712EFB"/>
    <w:rsid w:val="0071376F"/>
    <w:rsid w:val="0071427C"/>
    <w:rsid w:val="00714C97"/>
    <w:rsid w:val="00714EC6"/>
    <w:rsid w:val="00715099"/>
    <w:rsid w:val="007158E2"/>
    <w:rsid w:val="007173E0"/>
    <w:rsid w:val="00720BCF"/>
    <w:rsid w:val="00721984"/>
    <w:rsid w:val="00721A1F"/>
    <w:rsid w:val="007235A9"/>
    <w:rsid w:val="007271C3"/>
    <w:rsid w:val="00727A72"/>
    <w:rsid w:val="00730DEC"/>
    <w:rsid w:val="007313B4"/>
    <w:rsid w:val="00731A33"/>
    <w:rsid w:val="00732228"/>
    <w:rsid w:val="00734EF1"/>
    <w:rsid w:val="00735B02"/>
    <w:rsid w:val="00735FA0"/>
    <w:rsid w:val="00736C26"/>
    <w:rsid w:val="00737AFD"/>
    <w:rsid w:val="00740521"/>
    <w:rsid w:val="00740820"/>
    <w:rsid w:val="0074170C"/>
    <w:rsid w:val="00742097"/>
    <w:rsid w:val="00742194"/>
    <w:rsid w:val="00742854"/>
    <w:rsid w:val="00742C72"/>
    <w:rsid w:val="0074328B"/>
    <w:rsid w:val="007436E1"/>
    <w:rsid w:val="007437A0"/>
    <w:rsid w:val="007447A0"/>
    <w:rsid w:val="007455E7"/>
    <w:rsid w:val="007459D6"/>
    <w:rsid w:val="00745A42"/>
    <w:rsid w:val="00745FD1"/>
    <w:rsid w:val="007468AE"/>
    <w:rsid w:val="00747E92"/>
    <w:rsid w:val="00747F7E"/>
    <w:rsid w:val="0075087E"/>
    <w:rsid w:val="00750946"/>
    <w:rsid w:val="00750F66"/>
    <w:rsid w:val="00750FDB"/>
    <w:rsid w:val="007511A6"/>
    <w:rsid w:val="007516BA"/>
    <w:rsid w:val="00751BFE"/>
    <w:rsid w:val="007522DC"/>
    <w:rsid w:val="00753080"/>
    <w:rsid w:val="00753687"/>
    <w:rsid w:val="007540EE"/>
    <w:rsid w:val="007542D5"/>
    <w:rsid w:val="007552B7"/>
    <w:rsid w:val="00755D39"/>
    <w:rsid w:val="00757518"/>
    <w:rsid w:val="00757CC2"/>
    <w:rsid w:val="00757F92"/>
    <w:rsid w:val="00760DE0"/>
    <w:rsid w:val="00760E68"/>
    <w:rsid w:val="00762170"/>
    <w:rsid w:val="00762B45"/>
    <w:rsid w:val="00764063"/>
    <w:rsid w:val="00764B57"/>
    <w:rsid w:val="00764C4E"/>
    <w:rsid w:val="007655AD"/>
    <w:rsid w:val="00766950"/>
    <w:rsid w:val="00766B69"/>
    <w:rsid w:val="00767580"/>
    <w:rsid w:val="00767AC0"/>
    <w:rsid w:val="00770131"/>
    <w:rsid w:val="0077043B"/>
    <w:rsid w:val="00771C5F"/>
    <w:rsid w:val="007726BB"/>
    <w:rsid w:val="0077301D"/>
    <w:rsid w:val="00773228"/>
    <w:rsid w:val="0077330F"/>
    <w:rsid w:val="007736CA"/>
    <w:rsid w:val="007740B9"/>
    <w:rsid w:val="00774495"/>
    <w:rsid w:val="007769D0"/>
    <w:rsid w:val="00777495"/>
    <w:rsid w:val="00777525"/>
    <w:rsid w:val="00777F8E"/>
    <w:rsid w:val="00780508"/>
    <w:rsid w:val="00780DE9"/>
    <w:rsid w:val="007819E4"/>
    <w:rsid w:val="00783744"/>
    <w:rsid w:val="00783B48"/>
    <w:rsid w:val="007840E3"/>
    <w:rsid w:val="00784DAD"/>
    <w:rsid w:val="0078591F"/>
    <w:rsid w:val="007866F9"/>
    <w:rsid w:val="0078697F"/>
    <w:rsid w:val="00786AB7"/>
    <w:rsid w:val="00786F8C"/>
    <w:rsid w:val="00787F2E"/>
    <w:rsid w:val="0079009C"/>
    <w:rsid w:val="00791497"/>
    <w:rsid w:val="00791AD5"/>
    <w:rsid w:val="0079257D"/>
    <w:rsid w:val="007927AE"/>
    <w:rsid w:val="007927E0"/>
    <w:rsid w:val="00793D7E"/>
    <w:rsid w:val="00793F8C"/>
    <w:rsid w:val="00794068"/>
    <w:rsid w:val="00795E7B"/>
    <w:rsid w:val="00796640"/>
    <w:rsid w:val="00796E33"/>
    <w:rsid w:val="007978E4"/>
    <w:rsid w:val="00797C41"/>
    <w:rsid w:val="007A047D"/>
    <w:rsid w:val="007A0BB6"/>
    <w:rsid w:val="007A1466"/>
    <w:rsid w:val="007A1AE2"/>
    <w:rsid w:val="007A2109"/>
    <w:rsid w:val="007A2280"/>
    <w:rsid w:val="007A23FE"/>
    <w:rsid w:val="007A262B"/>
    <w:rsid w:val="007A3523"/>
    <w:rsid w:val="007A35B0"/>
    <w:rsid w:val="007A46C0"/>
    <w:rsid w:val="007A5FA0"/>
    <w:rsid w:val="007A6796"/>
    <w:rsid w:val="007A7650"/>
    <w:rsid w:val="007A78AA"/>
    <w:rsid w:val="007B0013"/>
    <w:rsid w:val="007B045C"/>
    <w:rsid w:val="007B1A54"/>
    <w:rsid w:val="007B1DA5"/>
    <w:rsid w:val="007B1F22"/>
    <w:rsid w:val="007B227B"/>
    <w:rsid w:val="007B32B7"/>
    <w:rsid w:val="007B3374"/>
    <w:rsid w:val="007B337C"/>
    <w:rsid w:val="007B3FA9"/>
    <w:rsid w:val="007B4702"/>
    <w:rsid w:val="007B4B83"/>
    <w:rsid w:val="007B5007"/>
    <w:rsid w:val="007B56A4"/>
    <w:rsid w:val="007B5A04"/>
    <w:rsid w:val="007B63F5"/>
    <w:rsid w:val="007B67CB"/>
    <w:rsid w:val="007B705D"/>
    <w:rsid w:val="007B77C9"/>
    <w:rsid w:val="007B77F0"/>
    <w:rsid w:val="007C05F8"/>
    <w:rsid w:val="007C06AD"/>
    <w:rsid w:val="007C10DF"/>
    <w:rsid w:val="007C1578"/>
    <w:rsid w:val="007C1867"/>
    <w:rsid w:val="007C1FFA"/>
    <w:rsid w:val="007C2082"/>
    <w:rsid w:val="007C29B9"/>
    <w:rsid w:val="007C4211"/>
    <w:rsid w:val="007C43CB"/>
    <w:rsid w:val="007C5A94"/>
    <w:rsid w:val="007C5EF4"/>
    <w:rsid w:val="007C6754"/>
    <w:rsid w:val="007C793A"/>
    <w:rsid w:val="007D005C"/>
    <w:rsid w:val="007D0D32"/>
    <w:rsid w:val="007D1743"/>
    <w:rsid w:val="007D50E5"/>
    <w:rsid w:val="007D5363"/>
    <w:rsid w:val="007D7180"/>
    <w:rsid w:val="007D787C"/>
    <w:rsid w:val="007D7D9E"/>
    <w:rsid w:val="007E1743"/>
    <w:rsid w:val="007E1EB1"/>
    <w:rsid w:val="007E1FE1"/>
    <w:rsid w:val="007E255A"/>
    <w:rsid w:val="007E2E48"/>
    <w:rsid w:val="007E4DBD"/>
    <w:rsid w:val="007E529C"/>
    <w:rsid w:val="007E54A2"/>
    <w:rsid w:val="007E58AE"/>
    <w:rsid w:val="007E77D4"/>
    <w:rsid w:val="007E79EF"/>
    <w:rsid w:val="007F033E"/>
    <w:rsid w:val="007F0B1D"/>
    <w:rsid w:val="007F1503"/>
    <w:rsid w:val="007F2065"/>
    <w:rsid w:val="007F3232"/>
    <w:rsid w:val="007F4797"/>
    <w:rsid w:val="007F4BE6"/>
    <w:rsid w:val="007F537C"/>
    <w:rsid w:val="007F5763"/>
    <w:rsid w:val="007F5A94"/>
    <w:rsid w:val="007F65D5"/>
    <w:rsid w:val="008005B2"/>
    <w:rsid w:val="008007CC"/>
    <w:rsid w:val="00801396"/>
    <w:rsid w:val="00802504"/>
    <w:rsid w:val="008026E1"/>
    <w:rsid w:val="00802A4A"/>
    <w:rsid w:val="008032F3"/>
    <w:rsid w:val="00803D2A"/>
    <w:rsid w:val="008043DC"/>
    <w:rsid w:val="0080562B"/>
    <w:rsid w:val="008059E4"/>
    <w:rsid w:val="00805C5F"/>
    <w:rsid w:val="0080629C"/>
    <w:rsid w:val="00807BAF"/>
    <w:rsid w:val="008111BF"/>
    <w:rsid w:val="00811EEB"/>
    <w:rsid w:val="00812078"/>
    <w:rsid w:val="0081216F"/>
    <w:rsid w:val="00812DC2"/>
    <w:rsid w:val="008132E1"/>
    <w:rsid w:val="008139BA"/>
    <w:rsid w:val="00814D78"/>
    <w:rsid w:val="00815AA7"/>
    <w:rsid w:val="00816EB3"/>
    <w:rsid w:val="008202A1"/>
    <w:rsid w:val="0082066C"/>
    <w:rsid w:val="008222DC"/>
    <w:rsid w:val="00823212"/>
    <w:rsid w:val="008236AC"/>
    <w:rsid w:val="00823891"/>
    <w:rsid w:val="00823A66"/>
    <w:rsid w:val="008262F1"/>
    <w:rsid w:val="00826D34"/>
    <w:rsid w:val="00830EEA"/>
    <w:rsid w:val="00830F2C"/>
    <w:rsid w:val="00830FAF"/>
    <w:rsid w:val="008313EA"/>
    <w:rsid w:val="00831FF7"/>
    <w:rsid w:val="0083302E"/>
    <w:rsid w:val="00834730"/>
    <w:rsid w:val="008354D2"/>
    <w:rsid w:val="008375EB"/>
    <w:rsid w:val="00840276"/>
    <w:rsid w:val="008403C7"/>
    <w:rsid w:val="00841496"/>
    <w:rsid w:val="00841576"/>
    <w:rsid w:val="00841588"/>
    <w:rsid w:val="00841AB5"/>
    <w:rsid w:val="00843A86"/>
    <w:rsid w:val="0084411A"/>
    <w:rsid w:val="008453CF"/>
    <w:rsid w:val="00845EBA"/>
    <w:rsid w:val="00846358"/>
    <w:rsid w:val="008465FF"/>
    <w:rsid w:val="00847608"/>
    <w:rsid w:val="00847F1B"/>
    <w:rsid w:val="008504E4"/>
    <w:rsid w:val="00850D0E"/>
    <w:rsid w:val="00851F6F"/>
    <w:rsid w:val="00852326"/>
    <w:rsid w:val="00852D8E"/>
    <w:rsid w:val="0085324B"/>
    <w:rsid w:val="008532BC"/>
    <w:rsid w:val="00855926"/>
    <w:rsid w:val="0085640B"/>
    <w:rsid w:val="0085685A"/>
    <w:rsid w:val="008610CA"/>
    <w:rsid w:val="0086197F"/>
    <w:rsid w:val="0086246F"/>
    <w:rsid w:val="00862A6B"/>
    <w:rsid w:val="0086304F"/>
    <w:rsid w:val="00863050"/>
    <w:rsid w:val="008645F9"/>
    <w:rsid w:val="00865260"/>
    <w:rsid w:val="0086708A"/>
    <w:rsid w:val="008673BE"/>
    <w:rsid w:val="008675A6"/>
    <w:rsid w:val="00871D2B"/>
    <w:rsid w:val="00871F11"/>
    <w:rsid w:val="00872513"/>
    <w:rsid w:val="00873847"/>
    <w:rsid w:val="00873FC4"/>
    <w:rsid w:val="00874AC2"/>
    <w:rsid w:val="00874C08"/>
    <w:rsid w:val="0087503A"/>
    <w:rsid w:val="00875586"/>
    <w:rsid w:val="008755A6"/>
    <w:rsid w:val="008763BD"/>
    <w:rsid w:val="008765FB"/>
    <w:rsid w:val="00876E9F"/>
    <w:rsid w:val="00877696"/>
    <w:rsid w:val="008816A2"/>
    <w:rsid w:val="008819E8"/>
    <w:rsid w:val="00881BBB"/>
    <w:rsid w:val="0088471D"/>
    <w:rsid w:val="00884F74"/>
    <w:rsid w:val="00885034"/>
    <w:rsid w:val="00885C9E"/>
    <w:rsid w:val="0088605E"/>
    <w:rsid w:val="0088651A"/>
    <w:rsid w:val="00886688"/>
    <w:rsid w:val="00886EF2"/>
    <w:rsid w:val="008871BC"/>
    <w:rsid w:val="00887B01"/>
    <w:rsid w:val="00890319"/>
    <w:rsid w:val="00890747"/>
    <w:rsid w:val="00890948"/>
    <w:rsid w:val="00890C18"/>
    <w:rsid w:val="0089102A"/>
    <w:rsid w:val="0089151D"/>
    <w:rsid w:val="00891547"/>
    <w:rsid w:val="00891A3A"/>
    <w:rsid w:val="00891E12"/>
    <w:rsid w:val="008923B6"/>
    <w:rsid w:val="00893CE8"/>
    <w:rsid w:val="00893DA9"/>
    <w:rsid w:val="008958FA"/>
    <w:rsid w:val="008969E4"/>
    <w:rsid w:val="00896AD8"/>
    <w:rsid w:val="008973CD"/>
    <w:rsid w:val="008A01CE"/>
    <w:rsid w:val="008A0319"/>
    <w:rsid w:val="008A0B1E"/>
    <w:rsid w:val="008A0D90"/>
    <w:rsid w:val="008A0EB2"/>
    <w:rsid w:val="008A11C8"/>
    <w:rsid w:val="008A2389"/>
    <w:rsid w:val="008A2A9F"/>
    <w:rsid w:val="008A3087"/>
    <w:rsid w:val="008A3425"/>
    <w:rsid w:val="008A3B28"/>
    <w:rsid w:val="008A3F52"/>
    <w:rsid w:val="008A403B"/>
    <w:rsid w:val="008A4563"/>
    <w:rsid w:val="008A468E"/>
    <w:rsid w:val="008A4CFE"/>
    <w:rsid w:val="008A5EE4"/>
    <w:rsid w:val="008A7893"/>
    <w:rsid w:val="008A7F90"/>
    <w:rsid w:val="008B04EF"/>
    <w:rsid w:val="008B051C"/>
    <w:rsid w:val="008B0577"/>
    <w:rsid w:val="008B0587"/>
    <w:rsid w:val="008B0DFF"/>
    <w:rsid w:val="008B121F"/>
    <w:rsid w:val="008B139E"/>
    <w:rsid w:val="008B15CF"/>
    <w:rsid w:val="008B1716"/>
    <w:rsid w:val="008B1D7A"/>
    <w:rsid w:val="008B295B"/>
    <w:rsid w:val="008B3949"/>
    <w:rsid w:val="008B400C"/>
    <w:rsid w:val="008B5DCA"/>
    <w:rsid w:val="008B6BBF"/>
    <w:rsid w:val="008B6BDF"/>
    <w:rsid w:val="008B792F"/>
    <w:rsid w:val="008B7A29"/>
    <w:rsid w:val="008C078D"/>
    <w:rsid w:val="008C14C9"/>
    <w:rsid w:val="008C2836"/>
    <w:rsid w:val="008C2A0D"/>
    <w:rsid w:val="008C3929"/>
    <w:rsid w:val="008C408E"/>
    <w:rsid w:val="008C43FB"/>
    <w:rsid w:val="008C48B5"/>
    <w:rsid w:val="008C4B22"/>
    <w:rsid w:val="008C4D92"/>
    <w:rsid w:val="008C4DD6"/>
    <w:rsid w:val="008C5B5E"/>
    <w:rsid w:val="008C5E82"/>
    <w:rsid w:val="008C5E92"/>
    <w:rsid w:val="008C5F2F"/>
    <w:rsid w:val="008C6205"/>
    <w:rsid w:val="008C6A95"/>
    <w:rsid w:val="008C6E14"/>
    <w:rsid w:val="008C70FE"/>
    <w:rsid w:val="008C7252"/>
    <w:rsid w:val="008D0A8D"/>
    <w:rsid w:val="008D0FEC"/>
    <w:rsid w:val="008D1284"/>
    <w:rsid w:val="008D1461"/>
    <w:rsid w:val="008D3E04"/>
    <w:rsid w:val="008D4C7D"/>
    <w:rsid w:val="008D5DDE"/>
    <w:rsid w:val="008D5FFB"/>
    <w:rsid w:val="008D64C7"/>
    <w:rsid w:val="008D689C"/>
    <w:rsid w:val="008D698B"/>
    <w:rsid w:val="008E01A1"/>
    <w:rsid w:val="008E05DE"/>
    <w:rsid w:val="008E085F"/>
    <w:rsid w:val="008E0ABF"/>
    <w:rsid w:val="008E15B9"/>
    <w:rsid w:val="008E1687"/>
    <w:rsid w:val="008E17CB"/>
    <w:rsid w:val="008E300D"/>
    <w:rsid w:val="008E329A"/>
    <w:rsid w:val="008E3465"/>
    <w:rsid w:val="008E3D1B"/>
    <w:rsid w:val="008E3E15"/>
    <w:rsid w:val="008E46F6"/>
    <w:rsid w:val="008E57C3"/>
    <w:rsid w:val="008E629E"/>
    <w:rsid w:val="008E6D69"/>
    <w:rsid w:val="008E72C8"/>
    <w:rsid w:val="008E7B77"/>
    <w:rsid w:val="008E7EAA"/>
    <w:rsid w:val="008E7FA4"/>
    <w:rsid w:val="008F01F3"/>
    <w:rsid w:val="008F1825"/>
    <w:rsid w:val="008F2624"/>
    <w:rsid w:val="008F500B"/>
    <w:rsid w:val="008F53B3"/>
    <w:rsid w:val="008F63DB"/>
    <w:rsid w:val="008F6B29"/>
    <w:rsid w:val="008F6B97"/>
    <w:rsid w:val="008F6DD4"/>
    <w:rsid w:val="008F7234"/>
    <w:rsid w:val="0090044F"/>
    <w:rsid w:val="009012E5"/>
    <w:rsid w:val="00901517"/>
    <w:rsid w:val="00901689"/>
    <w:rsid w:val="00901B05"/>
    <w:rsid w:val="0090271D"/>
    <w:rsid w:val="00902F7B"/>
    <w:rsid w:val="009032A7"/>
    <w:rsid w:val="0090397D"/>
    <w:rsid w:val="00903DF1"/>
    <w:rsid w:val="00904A6A"/>
    <w:rsid w:val="009060DF"/>
    <w:rsid w:val="00906596"/>
    <w:rsid w:val="00906B67"/>
    <w:rsid w:val="00906ED7"/>
    <w:rsid w:val="0091010E"/>
    <w:rsid w:val="00910485"/>
    <w:rsid w:val="00911921"/>
    <w:rsid w:val="00911D42"/>
    <w:rsid w:val="00912350"/>
    <w:rsid w:val="009124DB"/>
    <w:rsid w:val="00912F9C"/>
    <w:rsid w:val="00913A10"/>
    <w:rsid w:val="00913A3F"/>
    <w:rsid w:val="00914D4F"/>
    <w:rsid w:val="009155EF"/>
    <w:rsid w:val="00915C7A"/>
    <w:rsid w:val="0091632F"/>
    <w:rsid w:val="00917807"/>
    <w:rsid w:val="00920151"/>
    <w:rsid w:val="009210E9"/>
    <w:rsid w:val="00921D1A"/>
    <w:rsid w:val="009224F6"/>
    <w:rsid w:val="00922ABC"/>
    <w:rsid w:val="00923611"/>
    <w:rsid w:val="00923623"/>
    <w:rsid w:val="00923BC7"/>
    <w:rsid w:val="00923FCE"/>
    <w:rsid w:val="0092506B"/>
    <w:rsid w:val="009251E6"/>
    <w:rsid w:val="00925760"/>
    <w:rsid w:val="00926A67"/>
    <w:rsid w:val="00927FFE"/>
    <w:rsid w:val="0093011C"/>
    <w:rsid w:val="009307CC"/>
    <w:rsid w:val="00931217"/>
    <w:rsid w:val="009314BD"/>
    <w:rsid w:val="00931EE8"/>
    <w:rsid w:val="009321FA"/>
    <w:rsid w:val="0093276D"/>
    <w:rsid w:val="00933BEE"/>
    <w:rsid w:val="0093493F"/>
    <w:rsid w:val="00934FBD"/>
    <w:rsid w:val="00935D25"/>
    <w:rsid w:val="0093622E"/>
    <w:rsid w:val="0093650A"/>
    <w:rsid w:val="00937C18"/>
    <w:rsid w:val="0094037B"/>
    <w:rsid w:val="00941830"/>
    <w:rsid w:val="00941C80"/>
    <w:rsid w:val="00942480"/>
    <w:rsid w:val="009428C6"/>
    <w:rsid w:val="009434CD"/>
    <w:rsid w:val="009435D1"/>
    <w:rsid w:val="009441A2"/>
    <w:rsid w:val="009447F3"/>
    <w:rsid w:val="00945625"/>
    <w:rsid w:val="00945C3C"/>
    <w:rsid w:val="00946EE1"/>
    <w:rsid w:val="0094765F"/>
    <w:rsid w:val="00950697"/>
    <w:rsid w:val="009509ED"/>
    <w:rsid w:val="00950F29"/>
    <w:rsid w:val="00951377"/>
    <w:rsid w:val="00952A6C"/>
    <w:rsid w:val="00952D53"/>
    <w:rsid w:val="0095372C"/>
    <w:rsid w:val="0095411E"/>
    <w:rsid w:val="0095434D"/>
    <w:rsid w:val="00954D9C"/>
    <w:rsid w:val="00956764"/>
    <w:rsid w:val="00957FFC"/>
    <w:rsid w:val="00960030"/>
    <w:rsid w:val="009607AA"/>
    <w:rsid w:val="00961306"/>
    <w:rsid w:val="009616CC"/>
    <w:rsid w:val="00961DDB"/>
    <w:rsid w:val="00963854"/>
    <w:rsid w:val="00963BEB"/>
    <w:rsid w:val="00964677"/>
    <w:rsid w:val="00964814"/>
    <w:rsid w:val="00964829"/>
    <w:rsid w:val="00964917"/>
    <w:rsid w:val="00965427"/>
    <w:rsid w:val="0096611D"/>
    <w:rsid w:val="00967629"/>
    <w:rsid w:val="00970316"/>
    <w:rsid w:val="00971A6B"/>
    <w:rsid w:val="00971A71"/>
    <w:rsid w:val="00972762"/>
    <w:rsid w:val="00972C9B"/>
    <w:rsid w:val="0097374E"/>
    <w:rsid w:val="009753E0"/>
    <w:rsid w:val="00975B51"/>
    <w:rsid w:val="00976DCF"/>
    <w:rsid w:val="00976DF5"/>
    <w:rsid w:val="009809FB"/>
    <w:rsid w:val="009813AB"/>
    <w:rsid w:val="009824E4"/>
    <w:rsid w:val="009826E0"/>
    <w:rsid w:val="009836F0"/>
    <w:rsid w:val="00983C94"/>
    <w:rsid w:val="00984C89"/>
    <w:rsid w:val="0098595A"/>
    <w:rsid w:val="00985B65"/>
    <w:rsid w:val="009861C5"/>
    <w:rsid w:val="009874A0"/>
    <w:rsid w:val="00987CD3"/>
    <w:rsid w:val="00987DFB"/>
    <w:rsid w:val="009904A9"/>
    <w:rsid w:val="0099098E"/>
    <w:rsid w:val="0099133F"/>
    <w:rsid w:val="00992B94"/>
    <w:rsid w:val="00992F6D"/>
    <w:rsid w:val="009934B0"/>
    <w:rsid w:val="00993EEE"/>
    <w:rsid w:val="00994418"/>
    <w:rsid w:val="00994BFB"/>
    <w:rsid w:val="00994E15"/>
    <w:rsid w:val="00995C95"/>
    <w:rsid w:val="00995F24"/>
    <w:rsid w:val="009966A3"/>
    <w:rsid w:val="0099697F"/>
    <w:rsid w:val="00997565"/>
    <w:rsid w:val="00997653"/>
    <w:rsid w:val="009A0359"/>
    <w:rsid w:val="009A07AF"/>
    <w:rsid w:val="009A132E"/>
    <w:rsid w:val="009A2701"/>
    <w:rsid w:val="009A2A76"/>
    <w:rsid w:val="009A3222"/>
    <w:rsid w:val="009A53EF"/>
    <w:rsid w:val="009A5BC7"/>
    <w:rsid w:val="009A62BE"/>
    <w:rsid w:val="009A6976"/>
    <w:rsid w:val="009A6C54"/>
    <w:rsid w:val="009A75B4"/>
    <w:rsid w:val="009A7ADC"/>
    <w:rsid w:val="009B22AD"/>
    <w:rsid w:val="009B30E3"/>
    <w:rsid w:val="009B3230"/>
    <w:rsid w:val="009B437E"/>
    <w:rsid w:val="009B52A9"/>
    <w:rsid w:val="009B5C43"/>
    <w:rsid w:val="009B5D38"/>
    <w:rsid w:val="009B5D43"/>
    <w:rsid w:val="009B672C"/>
    <w:rsid w:val="009B6AF3"/>
    <w:rsid w:val="009B72AB"/>
    <w:rsid w:val="009B77FF"/>
    <w:rsid w:val="009B7B40"/>
    <w:rsid w:val="009C10F6"/>
    <w:rsid w:val="009C32C8"/>
    <w:rsid w:val="009C3ABE"/>
    <w:rsid w:val="009C3D62"/>
    <w:rsid w:val="009C3DCF"/>
    <w:rsid w:val="009C42F1"/>
    <w:rsid w:val="009C450B"/>
    <w:rsid w:val="009C53B7"/>
    <w:rsid w:val="009C5D61"/>
    <w:rsid w:val="009D1650"/>
    <w:rsid w:val="009D169E"/>
    <w:rsid w:val="009D2BD9"/>
    <w:rsid w:val="009D2C51"/>
    <w:rsid w:val="009D3DCF"/>
    <w:rsid w:val="009D421D"/>
    <w:rsid w:val="009D44AB"/>
    <w:rsid w:val="009D477A"/>
    <w:rsid w:val="009D4908"/>
    <w:rsid w:val="009D56B0"/>
    <w:rsid w:val="009D6897"/>
    <w:rsid w:val="009D7B01"/>
    <w:rsid w:val="009D7D4E"/>
    <w:rsid w:val="009E0B6C"/>
    <w:rsid w:val="009E13CB"/>
    <w:rsid w:val="009E16A3"/>
    <w:rsid w:val="009E1776"/>
    <w:rsid w:val="009E1FD6"/>
    <w:rsid w:val="009E3D32"/>
    <w:rsid w:val="009E4B64"/>
    <w:rsid w:val="009E512A"/>
    <w:rsid w:val="009E58CC"/>
    <w:rsid w:val="009E5971"/>
    <w:rsid w:val="009E59C1"/>
    <w:rsid w:val="009E6819"/>
    <w:rsid w:val="009E6A34"/>
    <w:rsid w:val="009E7D37"/>
    <w:rsid w:val="009F1679"/>
    <w:rsid w:val="009F188D"/>
    <w:rsid w:val="009F1BD2"/>
    <w:rsid w:val="009F234D"/>
    <w:rsid w:val="009F29BE"/>
    <w:rsid w:val="009F35BA"/>
    <w:rsid w:val="009F3EAE"/>
    <w:rsid w:val="009F7817"/>
    <w:rsid w:val="00A00804"/>
    <w:rsid w:val="00A028E0"/>
    <w:rsid w:val="00A03CB1"/>
    <w:rsid w:val="00A04034"/>
    <w:rsid w:val="00A06470"/>
    <w:rsid w:val="00A06B81"/>
    <w:rsid w:val="00A0797B"/>
    <w:rsid w:val="00A1027F"/>
    <w:rsid w:val="00A112E8"/>
    <w:rsid w:val="00A1190B"/>
    <w:rsid w:val="00A1210C"/>
    <w:rsid w:val="00A12330"/>
    <w:rsid w:val="00A13174"/>
    <w:rsid w:val="00A13F24"/>
    <w:rsid w:val="00A13F80"/>
    <w:rsid w:val="00A14B4E"/>
    <w:rsid w:val="00A1596B"/>
    <w:rsid w:val="00A16199"/>
    <w:rsid w:val="00A1699A"/>
    <w:rsid w:val="00A176F9"/>
    <w:rsid w:val="00A17E07"/>
    <w:rsid w:val="00A20816"/>
    <w:rsid w:val="00A2106C"/>
    <w:rsid w:val="00A2106D"/>
    <w:rsid w:val="00A211F3"/>
    <w:rsid w:val="00A213E6"/>
    <w:rsid w:val="00A229DB"/>
    <w:rsid w:val="00A22E91"/>
    <w:rsid w:val="00A23894"/>
    <w:rsid w:val="00A25471"/>
    <w:rsid w:val="00A25735"/>
    <w:rsid w:val="00A26435"/>
    <w:rsid w:val="00A26BCD"/>
    <w:rsid w:val="00A278F8"/>
    <w:rsid w:val="00A27BAF"/>
    <w:rsid w:val="00A30815"/>
    <w:rsid w:val="00A31F89"/>
    <w:rsid w:val="00A32197"/>
    <w:rsid w:val="00A32AE1"/>
    <w:rsid w:val="00A32C86"/>
    <w:rsid w:val="00A3396F"/>
    <w:rsid w:val="00A33AB3"/>
    <w:rsid w:val="00A3430E"/>
    <w:rsid w:val="00A347AA"/>
    <w:rsid w:val="00A357AA"/>
    <w:rsid w:val="00A357C2"/>
    <w:rsid w:val="00A36C2D"/>
    <w:rsid w:val="00A37585"/>
    <w:rsid w:val="00A3763C"/>
    <w:rsid w:val="00A37653"/>
    <w:rsid w:val="00A37E8A"/>
    <w:rsid w:val="00A37EEF"/>
    <w:rsid w:val="00A37FA0"/>
    <w:rsid w:val="00A37FB2"/>
    <w:rsid w:val="00A405A2"/>
    <w:rsid w:val="00A40743"/>
    <w:rsid w:val="00A41811"/>
    <w:rsid w:val="00A41E70"/>
    <w:rsid w:val="00A4444D"/>
    <w:rsid w:val="00A44F9C"/>
    <w:rsid w:val="00A454D7"/>
    <w:rsid w:val="00A4614C"/>
    <w:rsid w:val="00A461E5"/>
    <w:rsid w:val="00A46503"/>
    <w:rsid w:val="00A46A55"/>
    <w:rsid w:val="00A46A65"/>
    <w:rsid w:val="00A47467"/>
    <w:rsid w:val="00A47559"/>
    <w:rsid w:val="00A476E1"/>
    <w:rsid w:val="00A476F7"/>
    <w:rsid w:val="00A51DDD"/>
    <w:rsid w:val="00A5260A"/>
    <w:rsid w:val="00A52728"/>
    <w:rsid w:val="00A54C3E"/>
    <w:rsid w:val="00A55CB6"/>
    <w:rsid w:val="00A56879"/>
    <w:rsid w:val="00A57035"/>
    <w:rsid w:val="00A57C25"/>
    <w:rsid w:val="00A57F9B"/>
    <w:rsid w:val="00A605EA"/>
    <w:rsid w:val="00A60C53"/>
    <w:rsid w:val="00A60C93"/>
    <w:rsid w:val="00A6270B"/>
    <w:rsid w:val="00A643DE"/>
    <w:rsid w:val="00A65161"/>
    <w:rsid w:val="00A65B33"/>
    <w:rsid w:val="00A66E62"/>
    <w:rsid w:val="00A66FF6"/>
    <w:rsid w:val="00A67297"/>
    <w:rsid w:val="00A6769E"/>
    <w:rsid w:val="00A677E0"/>
    <w:rsid w:val="00A67A7C"/>
    <w:rsid w:val="00A67CFC"/>
    <w:rsid w:val="00A70130"/>
    <w:rsid w:val="00A707E2"/>
    <w:rsid w:val="00A70DFE"/>
    <w:rsid w:val="00A713B0"/>
    <w:rsid w:val="00A7177A"/>
    <w:rsid w:val="00A72ADD"/>
    <w:rsid w:val="00A7311E"/>
    <w:rsid w:val="00A73333"/>
    <w:rsid w:val="00A734C5"/>
    <w:rsid w:val="00A73A4D"/>
    <w:rsid w:val="00A73BF6"/>
    <w:rsid w:val="00A73C58"/>
    <w:rsid w:val="00A74056"/>
    <w:rsid w:val="00A76B20"/>
    <w:rsid w:val="00A76E10"/>
    <w:rsid w:val="00A773B1"/>
    <w:rsid w:val="00A77734"/>
    <w:rsid w:val="00A77762"/>
    <w:rsid w:val="00A8087F"/>
    <w:rsid w:val="00A80DF5"/>
    <w:rsid w:val="00A81AF5"/>
    <w:rsid w:val="00A81CDB"/>
    <w:rsid w:val="00A82353"/>
    <w:rsid w:val="00A84BBB"/>
    <w:rsid w:val="00A85046"/>
    <w:rsid w:val="00A85C60"/>
    <w:rsid w:val="00A860AC"/>
    <w:rsid w:val="00A86FD3"/>
    <w:rsid w:val="00A87055"/>
    <w:rsid w:val="00A870BE"/>
    <w:rsid w:val="00A871FF"/>
    <w:rsid w:val="00A90D1F"/>
    <w:rsid w:val="00A913E3"/>
    <w:rsid w:val="00A91B2C"/>
    <w:rsid w:val="00A9211E"/>
    <w:rsid w:val="00A92A11"/>
    <w:rsid w:val="00A92C8A"/>
    <w:rsid w:val="00A932B9"/>
    <w:rsid w:val="00A9399B"/>
    <w:rsid w:val="00A94CA3"/>
    <w:rsid w:val="00A954DA"/>
    <w:rsid w:val="00A95BE2"/>
    <w:rsid w:val="00A962C7"/>
    <w:rsid w:val="00A966ED"/>
    <w:rsid w:val="00A972AB"/>
    <w:rsid w:val="00AA029F"/>
    <w:rsid w:val="00AA1088"/>
    <w:rsid w:val="00AA23D9"/>
    <w:rsid w:val="00AA23E9"/>
    <w:rsid w:val="00AA26DB"/>
    <w:rsid w:val="00AA2A07"/>
    <w:rsid w:val="00AA2B02"/>
    <w:rsid w:val="00AA4058"/>
    <w:rsid w:val="00AA4510"/>
    <w:rsid w:val="00AA4C63"/>
    <w:rsid w:val="00AA4C81"/>
    <w:rsid w:val="00AA4D9D"/>
    <w:rsid w:val="00AA58F4"/>
    <w:rsid w:val="00AA59DD"/>
    <w:rsid w:val="00AB02B5"/>
    <w:rsid w:val="00AB070E"/>
    <w:rsid w:val="00AB0859"/>
    <w:rsid w:val="00AB0E84"/>
    <w:rsid w:val="00AB17BB"/>
    <w:rsid w:val="00AB22A1"/>
    <w:rsid w:val="00AB23B6"/>
    <w:rsid w:val="00AB25CB"/>
    <w:rsid w:val="00AB410D"/>
    <w:rsid w:val="00AB43A1"/>
    <w:rsid w:val="00AB4EDC"/>
    <w:rsid w:val="00AB56F2"/>
    <w:rsid w:val="00AC0F00"/>
    <w:rsid w:val="00AC19D8"/>
    <w:rsid w:val="00AC2EA7"/>
    <w:rsid w:val="00AC3378"/>
    <w:rsid w:val="00AC36AB"/>
    <w:rsid w:val="00AC4027"/>
    <w:rsid w:val="00AC41C4"/>
    <w:rsid w:val="00AC4324"/>
    <w:rsid w:val="00AC4647"/>
    <w:rsid w:val="00AC5288"/>
    <w:rsid w:val="00AC54A5"/>
    <w:rsid w:val="00AC7D4C"/>
    <w:rsid w:val="00AD0DD4"/>
    <w:rsid w:val="00AD1822"/>
    <w:rsid w:val="00AD27F1"/>
    <w:rsid w:val="00AD2B50"/>
    <w:rsid w:val="00AD2D2B"/>
    <w:rsid w:val="00AD2DF2"/>
    <w:rsid w:val="00AD3415"/>
    <w:rsid w:val="00AD3B5E"/>
    <w:rsid w:val="00AD3EE2"/>
    <w:rsid w:val="00AD413F"/>
    <w:rsid w:val="00AD4191"/>
    <w:rsid w:val="00AD53FF"/>
    <w:rsid w:val="00AD6059"/>
    <w:rsid w:val="00AD692D"/>
    <w:rsid w:val="00AD697D"/>
    <w:rsid w:val="00AD6F28"/>
    <w:rsid w:val="00AD7604"/>
    <w:rsid w:val="00AD79C8"/>
    <w:rsid w:val="00AD7E30"/>
    <w:rsid w:val="00AE00DC"/>
    <w:rsid w:val="00AE038D"/>
    <w:rsid w:val="00AE1731"/>
    <w:rsid w:val="00AE17EC"/>
    <w:rsid w:val="00AE23E2"/>
    <w:rsid w:val="00AE48C5"/>
    <w:rsid w:val="00AE6257"/>
    <w:rsid w:val="00AE6615"/>
    <w:rsid w:val="00AE667C"/>
    <w:rsid w:val="00AE6A14"/>
    <w:rsid w:val="00AF02C4"/>
    <w:rsid w:val="00AF093A"/>
    <w:rsid w:val="00AF0E20"/>
    <w:rsid w:val="00AF1DD0"/>
    <w:rsid w:val="00AF25EE"/>
    <w:rsid w:val="00AF3111"/>
    <w:rsid w:val="00AF3E48"/>
    <w:rsid w:val="00AF4650"/>
    <w:rsid w:val="00AF48DD"/>
    <w:rsid w:val="00AF4E0C"/>
    <w:rsid w:val="00AF5513"/>
    <w:rsid w:val="00AF6405"/>
    <w:rsid w:val="00AF641F"/>
    <w:rsid w:val="00AF6666"/>
    <w:rsid w:val="00AF6C9F"/>
    <w:rsid w:val="00AF7F24"/>
    <w:rsid w:val="00B00EAB"/>
    <w:rsid w:val="00B020B2"/>
    <w:rsid w:val="00B02DA8"/>
    <w:rsid w:val="00B035F2"/>
    <w:rsid w:val="00B037DB"/>
    <w:rsid w:val="00B037EA"/>
    <w:rsid w:val="00B03FD5"/>
    <w:rsid w:val="00B04275"/>
    <w:rsid w:val="00B04F2F"/>
    <w:rsid w:val="00B05A30"/>
    <w:rsid w:val="00B066A6"/>
    <w:rsid w:val="00B10FDA"/>
    <w:rsid w:val="00B11064"/>
    <w:rsid w:val="00B11C7E"/>
    <w:rsid w:val="00B1367A"/>
    <w:rsid w:val="00B14E37"/>
    <w:rsid w:val="00B15F5C"/>
    <w:rsid w:val="00B16C19"/>
    <w:rsid w:val="00B17F17"/>
    <w:rsid w:val="00B20357"/>
    <w:rsid w:val="00B208F3"/>
    <w:rsid w:val="00B20A32"/>
    <w:rsid w:val="00B2115D"/>
    <w:rsid w:val="00B2125E"/>
    <w:rsid w:val="00B222E9"/>
    <w:rsid w:val="00B226F2"/>
    <w:rsid w:val="00B2387B"/>
    <w:rsid w:val="00B2389B"/>
    <w:rsid w:val="00B23D9F"/>
    <w:rsid w:val="00B24117"/>
    <w:rsid w:val="00B242A7"/>
    <w:rsid w:val="00B243F6"/>
    <w:rsid w:val="00B24689"/>
    <w:rsid w:val="00B25806"/>
    <w:rsid w:val="00B26360"/>
    <w:rsid w:val="00B26F58"/>
    <w:rsid w:val="00B27126"/>
    <w:rsid w:val="00B27312"/>
    <w:rsid w:val="00B30218"/>
    <w:rsid w:val="00B30EAE"/>
    <w:rsid w:val="00B32231"/>
    <w:rsid w:val="00B3276F"/>
    <w:rsid w:val="00B3429C"/>
    <w:rsid w:val="00B34FBD"/>
    <w:rsid w:val="00B36306"/>
    <w:rsid w:val="00B37D00"/>
    <w:rsid w:val="00B40451"/>
    <w:rsid w:val="00B4083C"/>
    <w:rsid w:val="00B4088E"/>
    <w:rsid w:val="00B40E5A"/>
    <w:rsid w:val="00B40ED7"/>
    <w:rsid w:val="00B412E7"/>
    <w:rsid w:val="00B41683"/>
    <w:rsid w:val="00B41D3B"/>
    <w:rsid w:val="00B42374"/>
    <w:rsid w:val="00B42B4D"/>
    <w:rsid w:val="00B42C7C"/>
    <w:rsid w:val="00B45633"/>
    <w:rsid w:val="00B45C05"/>
    <w:rsid w:val="00B46383"/>
    <w:rsid w:val="00B46B54"/>
    <w:rsid w:val="00B471BC"/>
    <w:rsid w:val="00B47501"/>
    <w:rsid w:val="00B5148F"/>
    <w:rsid w:val="00B52600"/>
    <w:rsid w:val="00B5335C"/>
    <w:rsid w:val="00B53480"/>
    <w:rsid w:val="00B53688"/>
    <w:rsid w:val="00B53EB6"/>
    <w:rsid w:val="00B54A0D"/>
    <w:rsid w:val="00B557F3"/>
    <w:rsid w:val="00B55E21"/>
    <w:rsid w:val="00B561E2"/>
    <w:rsid w:val="00B562D7"/>
    <w:rsid w:val="00B573FA"/>
    <w:rsid w:val="00B5740B"/>
    <w:rsid w:val="00B57727"/>
    <w:rsid w:val="00B5788A"/>
    <w:rsid w:val="00B57BA5"/>
    <w:rsid w:val="00B62CD0"/>
    <w:rsid w:val="00B640E7"/>
    <w:rsid w:val="00B64779"/>
    <w:rsid w:val="00B66FFE"/>
    <w:rsid w:val="00B674C7"/>
    <w:rsid w:val="00B67518"/>
    <w:rsid w:val="00B67E50"/>
    <w:rsid w:val="00B70B5B"/>
    <w:rsid w:val="00B712B6"/>
    <w:rsid w:val="00B71A25"/>
    <w:rsid w:val="00B73086"/>
    <w:rsid w:val="00B77448"/>
    <w:rsid w:val="00B77AC7"/>
    <w:rsid w:val="00B77EAC"/>
    <w:rsid w:val="00B806FB"/>
    <w:rsid w:val="00B812E7"/>
    <w:rsid w:val="00B81945"/>
    <w:rsid w:val="00B81F9D"/>
    <w:rsid w:val="00B82003"/>
    <w:rsid w:val="00B82E13"/>
    <w:rsid w:val="00B82F5C"/>
    <w:rsid w:val="00B83069"/>
    <w:rsid w:val="00B83074"/>
    <w:rsid w:val="00B84B7E"/>
    <w:rsid w:val="00B84FEB"/>
    <w:rsid w:val="00B85014"/>
    <w:rsid w:val="00B85673"/>
    <w:rsid w:val="00B85D02"/>
    <w:rsid w:val="00B861F9"/>
    <w:rsid w:val="00B862AD"/>
    <w:rsid w:val="00B86C65"/>
    <w:rsid w:val="00B902F2"/>
    <w:rsid w:val="00B91ABF"/>
    <w:rsid w:val="00B92F5A"/>
    <w:rsid w:val="00B9340D"/>
    <w:rsid w:val="00B93764"/>
    <w:rsid w:val="00B93AA9"/>
    <w:rsid w:val="00B93CF5"/>
    <w:rsid w:val="00B9413E"/>
    <w:rsid w:val="00B94292"/>
    <w:rsid w:val="00B94678"/>
    <w:rsid w:val="00B94EFF"/>
    <w:rsid w:val="00B96875"/>
    <w:rsid w:val="00B9770D"/>
    <w:rsid w:val="00BA0CEE"/>
    <w:rsid w:val="00BA0DB5"/>
    <w:rsid w:val="00BA0DCF"/>
    <w:rsid w:val="00BA1082"/>
    <w:rsid w:val="00BA14E2"/>
    <w:rsid w:val="00BA1AF0"/>
    <w:rsid w:val="00BA290C"/>
    <w:rsid w:val="00BA446D"/>
    <w:rsid w:val="00BA697D"/>
    <w:rsid w:val="00BA786C"/>
    <w:rsid w:val="00BA7976"/>
    <w:rsid w:val="00BA7CFA"/>
    <w:rsid w:val="00BA7E7F"/>
    <w:rsid w:val="00BB036E"/>
    <w:rsid w:val="00BB045B"/>
    <w:rsid w:val="00BB0B85"/>
    <w:rsid w:val="00BB0F84"/>
    <w:rsid w:val="00BB11AA"/>
    <w:rsid w:val="00BB1BBB"/>
    <w:rsid w:val="00BB22A4"/>
    <w:rsid w:val="00BB2D86"/>
    <w:rsid w:val="00BB2E2F"/>
    <w:rsid w:val="00BB3301"/>
    <w:rsid w:val="00BB433D"/>
    <w:rsid w:val="00BB4CCA"/>
    <w:rsid w:val="00BB4CFE"/>
    <w:rsid w:val="00BB54D4"/>
    <w:rsid w:val="00BB6499"/>
    <w:rsid w:val="00BB68C2"/>
    <w:rsid w:val="00BB69FE"/>
    <w:rsid w:val="00BB6F36"/>
    <w:rsid w:val="00BB72A3"/>
    <w:rsid w:val="00BB7B41"/>
    <w:rsid w:val="00BC0357"/>
    <w:rsid w:val="00BC0C59"/>
    <w:rsid w:val="00BC144C"/>
    <w:rsid w:val="00BC172B"/>
    <w:rsid w:val="00BC1A85"/>
    <w:rsid w:val="00BC1BC0"/>
    <w:rsid w:val="00BC2138"/>
    <w:rsid w:val="00BC29D0"/>
    <w:rsid w:val="00BC4EBD"/>
    <w:rsid w:val="00BC5045"/>
    <w:rsid w:val="00BC5720"/>
    <w:rsid w:val="00BC5925"/>
    <w:rsid w:val="00BC5C2B"/>
    <w:rsid w:val="00BC6026"/>
    <w:rsid w:val="00BC60CE"/>
    <w:rsid w:val="00BC6F03"/>
    <w:rsid w:val="00BC7921"/>
    <w:rsid w:val="00BD06E4"/>
    <w:rsid w:val="00BD096A"/>
    <w:rsid w:val="00BD104D"/>
    <w:rsid w:val="00BD1990"/>
    <w:rsid w:val="00BD2642"/>
    <w:rsid w:val="00BD2748"/>
    <w:rsid w:val="00BD2BF0"/>
    <w:rsid w:val="00BD33B0"/>
    <w:rsid w:val="00BD352C"/>
    <w:rsid w:val="00BD4AE8"/>
    <w:rsid w:val="00BD4E64"/>
    <w:rsid w:val="00BD512C"/>
    <w:rsid w:val="00BD58B9"/>
    <w:rsid w:val="00BD60D4"/>
    <w:rsid w:val="00BD636B"/>
    <w:rsid w:val="00BD67C0"/>
    <w:rsid w:val="00BD6930"/>
    <w:rsid w:val="00BD792C"/>
    <w:rsid w:val="00BD7CA6"/>
    <w:rsid w:val="00BE032C"/>
    <w:rsid w:val="00BE0CB0"/>
    <w:rsid w:val="00BE3451"/>
    <w:rsid w:val="00BE56E1"/>
    <w:rsid w:val="00BE6569"/>
    <w:rsid w:val="00BE6EB6"/>
    <w:rsid w:val="00BF0068"/>
    <w:rsid w:val="00BF048C"/>
    <w:rsid w:val="00BF099C"/>
    <w:rsid w:val="00BF09D2"/>
    <w:rsid w:val="00BF1032"/>
    <w:rsid w:val="00BF1086"/>
    <w:rsid w:val="00BF180D"/>
    <w:rsid w:val="00BF1CF0"/>
    <w:rsid w:val="00BF29C4"/>
    <w:rsid w:val="00BF32EF"/>
    <w:rsid w:val="00BF394B"/>
    <w:rsid w:val="00BF3DDF"/>
    <w:rsid w:val="00BF4066"/>
    <w:rsid w:val="00BF492C"/>
    <w:rsid w:val="00BF4A2B"/>
    <w:rsid w:val="00BF4EA9"/>
    <w:rsid w:val="00BF5955"/>
    <w:rsid w:val="00BF59BF"/>
    <w:rsid w:val="00BF678E"/>
    <w:rsid w:val="00BF6B8A"/>
    <w:rsid w:val="00BF78B6"/>
    <w:rsid w:val="00BF7EE1"/>
    <w:rsid w:val="00C008A3"/>
    <w:rsid w:val="00C00B67"/>
    <w:rsid w:val="00C00F6F"/>
    <w:rsid w:val="00C01607"/>
    <w:rsid w:val="00C01C6F"/>
    <w:rsid w:val="00C01D1E"/>
    <w:rsid w:val="00C02294"/>
    <w:rsid w:val="00C04859"/>
    <w:rsid w:val="00C051D4"/>
    <w:rsid w:val="00C05FF9"/>
    <w:rsid w:val="00C07558"/>
    <w:rsid w:val="00C1158C"/>
    <w:rsid w:val="00C115BD"/>
    <w:rsid w:val="00C11AAA"/>
    <w:rsid w:val="00C127DD"/>
    <w:rsid w:val="00C12D24"/>
    <w:rsid w:val="00C12E20"/>
    <w:rsid w:val="00C141A8"/>
    <w:rsid w:val="00C144B5"/>
    <w:rsid w:val="00C14D47"/>
    <w:rsid w:val="00C14F59"/>
    <w:rsid w:val="00C15DB0"/>
    <w:rsid w:val="00C15EF7"/>
    <w:rsid w:val="00C16654"/>
    <w:rsid w:val="00C16F1F"/>
    <w:rsid w:val="00C1706E"/>
    <w:rsid w:val="00C178A0"/>
    <w:rsid w:val="00C178A7"/>
    <w:rsid w:val="00C17E54"/>
    <w:rsid w:val="00C2126E"/>
    <w:rsid w:val="00C220F3"/>
    <w:rsid w:val="00C224FE"/>
    <w:rsid w:val="00C22CE7"/>
    <w:rsid w:val="00C23F47"/>
    <w:rsid w:val="00C25D99"/>
    <w:rsid w:val="00C26DA3"/>
    <w:rsid w:val="00C3036E"/>
    <w:rsid w:val="00C305DE"/>
    <w:rsid w:val="00C3085F"/>
    <w:rsid w:val="00C3135C"/>
    <w:rsid w:val="00C319D9"/>
    <w:rsid w:val="00C32A9F"/>
    <w:rsid w:val="00C32E36"/>
    <w:rsid w:val="00C33243"/>
    <w:rsid w:val="00C3339A"/>
    <w:rsid w:val="00C33865"/>
    <w:rsid w:val="00C34017"/>
    <w:rsid w:val="00C35723"/>
    <w:rsid w:val="00C35A61"/>
    <w:rsid w:val="00C35E22"/>
    <w:rsid w:val="00C3694A"/>
    <w:rsid w:val="00C36A19"/>
    <w:rsid w:val="00C36A60"/>
    <w:rsid w:val="00C37F41"/>
    <w:rsid w:val="00C40411"/>
    <w:rsid w:val="00C404D6"/>
    <w:rsid w:val="00C414D5"/>
    <w:rsid w:val="00C41DB3"/>
    <w:rsid w:val="00C42E54"/>
    <w:rsid w:val="00C42F63"/>
    <w:rsid w:val="00C440E8"/>
    <w:rsid w:val="00C44433"/>
    <w:rsid w:val="00C44EA6"/>
    <w:rsid w:val="00C45213"/>
    <w:rsid w:val="00C50985"/>
    <w:rsid w:val="00C511AA"/>
    <w:rsid w:val="00C5145A"/>
    <w:rsid w:val="00C51A5F"/>
    <w:rsid w:val="00C52111"/>
    <w:rsid w:val="00C52E7C"/>
    <w:rsid w:val="00C55AB4"/>
    <w:rsid w:val="00C55E45"/>
    <w:rsid w:val="00C56022"/>
    <w:rsid w:val="00C566AA"/>
    <w:rsid w:val="00C56D7D"/>
    <w:rsid w:val="00C56E88"/>
    <w:rsid w:val="00C610CC"/>
    <w:rsid w:val="00C6258C"/>
    <w:rsid w:val="00C65132"/>
    <w:rsid w:val="00C65F7A"/>
    <w:rsid w:val="00C6640E"/>
    <w:rsid w:val="00C667D0"/>
    <w:rsid w:val="00C6744B"/>
    <w:rsid w:val="00C700BF"/>
    <w:rsid w:val="00C7032D"/>
    <w:rsid w:val="00C70814"/>
    <w:rsid w:val="00C7118B"/>
    <w:rsid w:val="00C71D4E"/>
    <w:rsid w:val="00C71DDD"/>
    <w:rsid w:val="00C72477"/>
    <w:rsid w:val="00C729B1"/>
    <w:rsid w:val="00C73A22"/>
    <w:rsid w:val="00C73EFB"/>
    <w:rsid w:val="00C73F22"/>
    <w:rsid w:val="00C746E2"/>
    <w:rsid w:val="00C74F9A"/>
    <w:rsid w:val="00C75316"/>
    <w:rsid w:val="00C76622"/>
    <w:rsid w:val="00C7793B"/>
    <w:rsid w:val="00C77AAA"/>
    <w:rsid w:val="00C8193B"/>
    <w:rsid w:val="00C81CDB"/>
    <w:rsid w:val="00C825E5"/>
    <w:rsid w:val="00C83154"/>
    <w:rsid w:val="00C84655"/>
    <w:rsid w:val="00C8552C"/>
    <w:rsid w:val="00C86816"/>
    <w:rsid w:val="00C869CB"/>
    <w:rsid w:val="00C8714E"/>
    <w:rsid w:val="00C87CD0"/>
    <w:rsid w:val="00C9017B"/>
    <w:rsid w:val="00C90BF4"/>
    <w:rsid w:val="00C90C91"/>
    <w:rsid w:val="00C916E5"/>
    <w:rsid w:val="00C91947"/>
    <w:rsid w:val="00C91C1F"/>
    <w:rsid w:val="00C91E10"/>
    <w:rsid w:val="00C921BE"/>
    <w:rsid w:val="00C925CC"/>
    <w:rsid w:val="00C92A39"/>
    <w:rsid w:val="00C92C05"/>
    <w:rsid w:val="00C92D10"/>
    <w:rsid w:val="00C92D22"/>
    <w:rsid w:val="00C92FE9"/>
    <w:rsid w:val="00C930F0"/>
    <w:rsid w:val="00C95D57"/>
    <w:rsid w:val="00C969A2"/>
    <w:rsid w:val="00C97B0A"/>
    <w:rsid w:val="00CA015B"/>
    <w:rsid w:val="00CA08E2"/>
    <w:rsid w:val="00CA113D"/>
    <w:rsid w:val="00CA3238"/>
    <w:rsid w:val="00CA4B34"/>
    <w:rsid w:val="00CA4F36"/>
    <w:rsid w:val="00CA5239"/>
    <w:rsid w:val="00CA5497"/>
    <w:rsid w:val="00CA5677"/>
    <w:rsid w:val="00CA690D"/>
    <w:rsid w:val="00CA6C92"/>
    <w:rsid w:val="00CA7033"/>
    <w:rsid w:val="00CA7581"/>
    <w:rsid w:val="00CA773F"/>
    <w:rsid w:val="00CB02D2"/>
    <w:rsid w:val="00CB08F6"/>
    <w:rsid w:val="00CB1132"/>
    <w:rsid w:val="00CB15A8"/>
    <w:rsid w:val="00CB1829"/>
    <w:rsid w:val="00CB1C30"/>
    <w:rsid w:val="00CB265B"/>
    <w:rsid w:val="00CB3F1A"/>
    <w:rsid w:val="00CB42A4"/>
    <w:rsid w:val="00CB65A5"/>
    <w:rsid w:val="00CB667A"/>
    <w:rsid w:val="00CB6971"/>
    <w:rsid w:val="00CB763F"/>
    <w:rsid w:val="00CB7AC6"/>
    <w:rsid w:val="00CC08C5"/>
    <w:rsid w:val="00CC0A31"/>
    <w:rsid w:val="00CC13CA"/>
    <w:rsid w:val="00CC1EDA"/>
    <w:rsid w:val="00CC22A2"/>
    <w:rsid w:val="00CC266B"/>
    <w:rsid w:val="00CC26C4"/>
    <w:rsid w:val="00CC2A11"/>
    <w:rsid w:val="00CC2FF5"/>
    <w:rsid w:val="00CC383D"/>
    <w:rsid w:val="00CC471F"/>
    <w:rsid w:val="00CC47D4"/>
    <w:rsid w:val="00CC4E82"/>
    <w:rsid w:val="00CC51ED"/>
    <w:rsid w:val="00CC5E68"/>
    <w:rsid w:val="00CC622A"/>
    <w:rsid w:val="00CC630C"/>
    <w:rsid w:val="00CC6E6C"/>
    <w:rsid w:val="00CC6F10"/>
    <w:rsid w:val="00CC7139"/>
    <w:rsid w:val="00CD1197"/>
    <w:rsid w:val="00CD23D6"/>
    <w:rsid w:val="00CD3DD7"/>
    <w:rsid w:val="00CD54EB"/>
    <w:rsid w:val="00CD576A"/>
    <w:rsid w:val="00CD5AFD"/>
    <w:rsid w:val="00CD6F06"/>
    <w:rsid w:val="00CD70A5"/>
    <w:rsid w:val="00CE046A"/>
    <w:rsid w:val="00CE066C"/>
    <w:rsid w:val="00CE0A1C"/>
    <w:rsid w:val="00CE1773"/>
    <w:rsid w:val="00CE1B76"/>
    <w:rsid w:val="00CE2310"/>
    <w:rsid w:val="00CE3FAE"/>
    <w:rsid w:val="00CE43AE"/>
    <w:rsid w:val="00CE4439"/>
    <w:rsid w:val="00CE4466"/>
    <w:rsid w:val="00CE4AC7"/>
    <w:rsid w:val="00CE5ADB"/>
    <w:rsid w:val="00CE6440"/>
    <w:rsid w:val="00CE6B65"/>
    <w:rsid w:val="00CE6FA4"/>
    <w:rsid w:val="00CE7D18"/>
    <w:rsid w:val="00CF0B6E"/>
    <w:rsid w:val="00CF19B6"/>
    <w:rsid w:val="00CF3055"/>
    <w:rsid w:val="00CF32E8"/>
    <w:rsid w:val="00CF4135"/>
    <w:rsid w:val="00CF430D"/>
    <w:rsid w:val="00CF4990"/>
    <w:rsid w:val="00CF4EAC"/>
    <w:rsid w:val="00CF6C09"/>
    <w:rsid w:val="00D00961"/>
    <w:rsid w:val="00D011F7"/>
    <w:rsid w:val="00D013AF"/>
    <w:rsid w:val="00D013B1"/>
    <w:rsid w:val="00D01D6B"/>
    <w:rsid w:val="00D01E44"/>
    <w:rsid w:val="00D022EB"/>
    <w:rsid w:val="00D0247D"/>
    <w:rsid w:val="00D03630"/>
    <w:rsid w:val="00D03DFB"/>
    <w:rsid w:val="00D041D5"/>
    <w:rsid w:val="00D04C6B"/>
    <w:rsid w:val="00D04E9F"/>
    <w:rsid w:val="00D04F41"/>
    <w:rsid w:val="00D05977"/>
    <w:rsid w:val="00D05A84"/>
    <w:rsid w:val="00D06198"/>
    <w:rsid w:val="00D0689C"/>
    <w:rsid w:val="00D0702B"/>
    <w:rsid w:val="00D07D36"/>
    <w:rsid w:val="00D100DF"/>
    <w:rsid w:val="00D11B1E"/>
    <w:rsid w:val="00D11B53"/>
    <w:rsid w:val="00D12741"/>
    <w:rsid w:val="00D13105"/>
    <w:rsid w:val="00D1344D"/>
    <w:rsid w:val="00D139D5"/>
    <w:rsid w:val="00D14310"/>
    <w:rsid w:val="00D14393"/>
    <w:rsid w:val="00D1575A"/>
    <w:rsid w:val="00D15E98"/>
    <w:rsid w:val="00D163A4"/>
    <w:rsid w:val="00D16EF8"/>
    <w:rsid w:val="00D16FC7"/>
    <w:rsid w:val="00D17157"/>
    <w:rsid w:val="00D175E7"/>
    <w:rsid w:val="00D17A14"/>
    <w:rsid w:val="00D17C03"/>
    <w:rsid w:val="00D2061E"/>
    <w:rsid w:val="00D2085E"/>
    <w:rsid w:val="00D20A42"/>
    <w:rsid w:val="00D20E46"/>
    <w:rsid w:val="00D21D22"/>
    <w:rsid w:val="00D22086"/>
    <w:rsid w:val="00D22268"/>
    <w:rsid w:val="00D2323A"/>
    <w:rsid w:val="00D2338D"/>
    <w:rsid w:val="00D237D4"/>
    <w:rsid w:val="00D23BB4"/>
    <w:rsid w:val="00D24E78"/>
    <w:rsid w:val="00D263A5"/>
    <w:rsid w:val="00D27D62"/>
    <w:rsid w:val="00D30A9E"/>
    <w:rsid w:val="00D32351"/>
    <w:rsid w:val="00D32F1E"/>
    <w:rsid w:val="00D33899"/>
    <w:rsid w:val="00D34CBC"/>
    <w:rsid w:val="00D34CE9"/>
    <w:rsid w:val="00D34E30"/>
    <w:rsid w:val="00D34E75"/>
    <w:rsid w:val="00D3697A"/>
    <w:rsid w:val="00D37AB2"/>
    <w:rsid w:val="00D408BD"/>
    <w:rsid w:val="00D41082"/>
    <w:rsid w:val="00D413DC"/>
    <w:rsid w:val="00D41EF6"/>
    <w:rsid w:val="00D42814"/>
    <w:rsid w:val="00D42B3B"/>
    <w:rsid w:val="00D43290"/>
    <w:rsid w:val="00D4355B"/>
    <w:rsid w:val="00D44177"/>
    <w:rsid w:val="00D45117"/>
    <w:rsid w:val="00D454B5"/>
    <w:rsid w:val="00D45916"/>
    <w:rsid w:val="00D4679B"/>
    <w:rsid w:val="00D467D2"/>
    <w:rsid w:val="00D46811"/>
    <w:rsid w:val="00D475E8"/>
    <w:rsid w:val="00D47E52"/>
    <w:rsid w:val="00D502BB"/>
    <w:rsid w:val="00D50772"/>
    <w:rsid w:val="00D50C4E"/>
    <w:rsid w:val="00D51D72"/>
    <w:rsid w:val="00D52E7C"/>
    <w:rsid w:val="00D541A3"/>
    <w:rsid w:val="00D54246"/>
    <w:rsid w:val="00D547F5"/>
    <w:rsid w:val="00D55BA5"/>
    <w:rsid w:val="00D56840"/>
    <w:rsid w:val="00D56F6B"/>
    <w:rsid w:val="00D5748F"/>
    <w:rsid w:val="00D60853"/>
    <w:rsid w:val="00D60AA7"/>
    <w:rsid w:val="00D61910"/>
    <w:rsid w:val="00D6289D"/>
    <w:rsid w:val="00D62987"/>
    <w:rsid w:val="00D63CD7"/>
    <w:rsid w:val="00D64B62"/>
    <w:rsid w:val="00D652F5"/>
    <w:rsid w:val="00D65478"/>
    <w:rsid w:val="00D658CA"/>
    <w:rsid w:val="00D6717F"/>
    <w:rsid w:val="00D678C6"/>
    <w:rsid w:val="00D70471"/>
    <w:rsid w:val="00D70C4E"/>
    <w:rsid w:val="00D70F8A"/>
    <w:rsid w:val="00D768B4"/>
    <w:rsid w:val="00D773A0"/>
    <w:rsid w:val="00D806AE"/>
    <w:rsid w:val="00D80A1C"/>
    <w:rsid w:val="00D80DAD"/>
    <w:rsid w:val="00D816A6"/>
    <w:rsid w:val="00D81B98"/>
    <w:rsid w:val="00D82553"/>
    <w:rsid w:val="00D82E9C"/>
    <w:rsid w:val="00D82F74"/>
    <w:rsid w:val="00D839C5"/>
    <w:rsid w:val="00D83A76"/>
    <w:rsid w:val="00D83DF8"/>
    <w:rsid w:val="00D84A4B"/>
    <w:rsid w:val="00D84E20"/>
    <w:rsid w:val="00D851FC"/>
    <w:rsid w:val="00D859B3"/>
    <w:rsid w:val="00D85ABC"/>
    <w:rsid w:val="00D863E2"/>
    <w:rsid w:val="00D866AB"/>
    <w:rsid w:val="00D8690A"/>
    <w:rsid w:val="00D86CEF"/>
    <w:rsid w:val="00D8785D"/>
    <w:rsid w:val="00D9047D"/>
    <w:rsid w:val="00D9251B"/>
    <w:rsid w:val="00D92A4A"/>
    <w:rsid w:val="00D92EE9"/>
    <w:rsid w:val="00D92F7F"/>
    <w:rsid w:val="00D93550"/>
    <w:rsid w:val="00D94256"/>
    <w:rsid w:val="00D942BB"/>
    <w:rsid w:val="00D943E3"/>
    <w:rsid w:val="00D94DB4"/>
    <w:rsid w:val="00D94EBD"/>
    <w:rsid w:val="00D961A3"/>
    <w:rsid w:val="00D970B8"/>
    <w:rsid w:val="00DA15E3"/>
    <w:rsid w:val="00DA2372"/>
    <w:rsid w:val="00DA33D0"/>
    <w:rsid w:val="00DA3783"/>
    <w:rsid w:val="00DA534C"/>
    <w:rsid w:val="00DA5A28"/>
    <w:rsid w:val="00DA5FAB"/>
    <w:rsid w:val="00DA64CB"/>
    <w:rsid w:val="00DA68C2"/>
    <w:rsid w:val="00DA6D23"/>
    <w:rsid w:val="00DA6FBC"/>
    <w:rsid w:val="00DA72F1"/>
    <w:rsid w:val="00DB05D2"/>
    <w:rsid w:val="00DB0CDE"/>
    <w:rsid w:val="00DB1250"/>
    <w:rsid w:val="00DB1E9A"/>
    <w:rsid w:val="00DB2F13"/>
    <w:rsid w:val="00DB485C"/>
    <w:rsid w:val="00DB4C86"/>
    <w:rsid w:val="00DB6CAC"/>
    <w:rsid w:val="00DB6D44"/>
    <w:rsid w:val="00DB780A"/>
    <w:rsid w:val="00DC029C"/>
    <w:rsid w:val="00DC1440"/>
    <w:rsid w:val="00DC1BEB"/>
    <w:rsid w:val="00DC2590"/>
    <w:rsid w:val="00DC31CE"/>
    <w:rsid w:val="00DC3247"/>
    <w:rsid w:val="00DC4362"/>
    <w:rsid w:val="00DC4C68"/>
    <w:rsid w:val="00DC5146"/>
    <w:rsid w:val="00DC52E8"/>
    <w:rsid w:val="00DC6874"/>
    <w:rsid w:val="00DC7EA8"/>
    <w:rsid w:val="00DD0BC2"/>
    <w:rsid w:val="00DD0DDA"/>
    <w:rsid w:val="00DD1888"/>
    <w:rsid w:val="00DD1AA3"/>
    <w:rsid w:val="00DD209B"/>
    <w:rsid w:val="00DD24AD"/>
    <w:rsid w:val="00DD2E69"/>
    <w:rsid w:val="00DD2F7A"/>
    <w:rsid w:val="00DD445F"/>
    <w:rsid w:val="00DD4B83"/>
    <w:rsid w:val="00DD5378"/>
    <w:rsid w:val="00DD5A8B"/>
    <w:rsid w:val="00DD75E9"/>
    <w:rsid w:val="00DD7662"/>
    <w:rsid w:val="00DD7763"/>
    <w:rsid w:val="00DD7CB8"/>
    <w:rsid w:val="00DE10F7"/>
    <w:rsid w:val="00DE2234"/>
    <w:rsid w:val="00DE2789"/>
    <w:rsid w:val="00DE2924"/>
    <w:rsid w:val="00DE37AD"/>
    <w:rsid w:val="00DE6C58"/>
    <w:rsid w:val="00DE72B6"/>
    <w:rsid w:val="00DE7C13"/>
    <w:rsid w:val="00DF0570"/>
    <w:rsid w:val="00DF1491"/>
    <w:rsid w:val="00DF3783"/>
    <w:rsid w:val="00DF4AED"/>
    <w:rsid w:val="00DF5641"/>
    <w:rsid w:val="00DF5FBD"/>
    <w:rsid w:val="00DF61BC"/>
    <w:rsid w:val="00DF61C8"/>
    <w:rsid w:val="00DF6A5C"/>
    <w:rsid w:val="00DF75D9"/>
    <w:rsid w:val="00E00217"/>
    <w:rsid w:val="00E00479"/>
    <w:rsid w:val="00E023C8"/>
    <w:rsid w:val="00E02E70"/>
    <w:rsid w:val="00E03C4B"/>
    <w:rsid w:val="00E0474B"/>
    <w:rsid w:val="00E05874"/>
    <w:rsid w:val="00E05C70"/>
    <w:rsid w:val="00E077F8"/>
    <w:rsid w:val="00E07A2C"/>
    <w:rsid w:val="00E07C8A"/>
    <w:rsid w:val="00E07D45"/>
    <w:rsid w:val="00E104BC"/>
    <w:rsid w:val="00E1144E"/>
    <w:rsid w:val="00E116AE"/>
    <w:rsid w:val="00E11DB6"/>
    <w:rsid w:val="00E124D8"/>
    <w:rsid w:val="00E12BF5"/>
    <w:rsid w:val="00E12D47"/>
    <w:rsid w:val="00E14105"/>
    <w:rsid w:val="00E16654"/>
    <w:rsid w:val="00E17217"/>
    <w:rsid w:val="00E17E38"/>
    <w:rsid w:val="00E17E59"/>
    <w:rsid w:val="00E2048E"/>
    <w:rsid w:val="00E2077C"/>
    <w:rsid w:val="00E212CD"/>
    <w:rsid w:val="00E21536"/>
    <w:rsid w:val="00E226E5"/>
    <w:rsid w:val="00E2296C"/>
    <w:rsid w:val="00E229C6"/>
    <w:rsid w:val="00E23CA0"/>
    <w:rsid w:val="00E24AC2"/>
    <w:rsid w:val="00E257F7"/>
    <w:rsid w:val="00E25D07"/>
    <w:rsid w:val="00E269DF"/>
    <w:rsid w:val="00E318D5"/>
    <w:rsid w:val="00E31C49"/>
    <w:rsid w:val="00E3366E"/>
    <w:rsid w:val="00E3474E"/>
    <w:rsid w:val="00E34972"/>
    <w:rsid w:val="00E34A3D"/>
    <w:rsid w:val="00E35064"/>
    <w:rsid w:val="00E3545A"/>
    <w:rsid w:val="00E35917"/>
    <w:rsid w:val="00E3685F"/>
    <w:rsid w:val="00E37104"/>
    <w:rsid w:val="00E37A1E"/>
    <w:rsid w:val="00E37CEA"/>
    <w:rsid w:val="00E37FC8"/>
    <w:rsid w:val="00E40006"/>
    <w:rsid w:val="00E40D73"/>
    <w:rsid w:val="00E41511"/>
    <w:rsid w:val="00E41B5C"/>
    <w:rsid w:val="00E41C2C"/>
    <w:rsid w:val="00E41DDD"/>
    <w:rsid w:val="00E41DE0"/>
    <w:rsid w:val="00E42CA2"/>
    <w:rsid w:val="00E432E7"/>
    <w:rsid w:val="00E4360D"/>
    <w:rsid w:val="00E43B5F"/>
    <w:rsid w:val="00E43CA6"/>
    <w:rsid w:val="00E43E4C"/>
    <w:rsid w:val="00E446C5"/>
    <w:rsid w:val="00E44AC9"/>
    <w:rsid w:val="00E44C3C"/>
    <w:rsid w:val="00E4544E"/>
    <w:rsid w:val="00E45552"/>
    <w:rsid w:val="00E45580"/>
    <w:rsid w:val="00E46B39"/>
    <w:rsid w:val="00E46B79"/>
    <w:rsid w:val="00E46E86"/>
    <w:rsid w:val="00E47A2F"/>
    <w:rsid w:val="00E47C27"/>
    <w:rsid w:val="00E50084"/>
    <w:rsid w:val="00E50524"/>
    <w:rsid w:val="00E51367"/>
    <w:rsid w:val="00E51F06"/>
    <w:rsid w:val="00E51FCC"/>
    <w:rsid w:val="00E5277D"/>
    <w:rsid w:val="00E5311E"/>
    <w:rsid w:val="00E540E0"/>
    <w:rsid w:val="00E54AAA"/>
    <w:rsid w:val="00E55221"/>
    <w:rsid w:val="00E56B5C"/>
    <w:rsid w:val="00E56BFA"/>
    <w:rsid w:val="00E57ADB"/>
    <w:rsid w:val="00E6003A"/>
    <w:rsid w:val="00E61482"/>
    <w:rsid w:val="00E62F77"/>
    <w:rsid w:val="00E63148"/>
    <w:rsid w:val="00E63FE2"/>
    <w:rsid w:val="00E6495D"/>
    <w:rsid w:val="00E65AF3"/>
    <w:rsid w:val="00E66804"/>
    <w:rsid w:val="00E66F08"/>
    <w:rsid w:val="00E67B80"/>
    <w:rsid w:val="00E70A1C"/>
    <w:rsid w:val="00E70E17"/>
    <w:rsid w:val="00E71305"/>
    <w:rsid w:val="00E71720"/>
    <w:rsid w:val="00E71CAE"/>
    <w:rsid w:val="00E724F1"/>
    <w:rsid w:val="00E7260A"/>
    <w:rsid w:val="00E73800"/>
    <w:rsid w:val="00E73D53"/>
    <w:rsid w:val="00E73DEC"/>
    <w:rsid w:val="00E73F95"/>
    <w:rsid w:val="00E74B26"/>
    <w:rsid w:val="00E7536A"/>
    <w:rsid w:val="00E753BD"/>
    <w:rsid w:val="00E76B97"/>
    <w:rsid w:val="00E77529"/>
    <w:rsid w:val="00E77E96"/>
    <w:rsid w:val="00E805F1"/>
    <w:rsid w:val="00E8160E"/>
    <w:rsid w:val="00E819D6"/>
    <w:rsid w:val="00E81A22"/>
    <w:rsid w:val="00E82407"/>
    <w:rsid w:val="00E84007"/>
    <w:rsid w:val="00E84CD4"/>
    <w:rsid w:val="00E84FCA"/>
    <w:rsid w:val="00E85996"/>
    <w:rsid w:val="00E86609"/>
    <w:rsid w:val="00E90075"/>
    <w:rsid w:val="00E90336"/>
    <w:rsid w:val="00E91695"/>
    <w:rsid w:val="00E916D7"/>
    <w:rsid w:val="00E91938"/>
    <w:rsid w:val="00E91A17"/>
    <w:rsid w:val="00E92806"/>
    <w:rsid w:val="00E939A8"/>
    <w:rsid w:val="00E95A52"/>
    <w:rsid w:val="00E960DA"/>
    <w:rsid w:val="00E964A6"/>
    <w:rsid w:val="00E97161"/>
    <w:rsid w:val="00E97E55"/>
    <w:rsid w:val="00EA1959"/>
    <w:rsid w:val="00EA26F3"/>
    <w:rsid w:val="00EA30A2"/>
    <w:rsid w:val="00EA3889"/>
    <w:rsid w:val="00EA38F6"/>
    <w:rsid w:val="00EA3B5F"/>
    <w:rsid w:val="00EA3D85"/>
    <w:rsid w:val="00EA3EA8"/>
    <w:rsid w:val="00EA4C3B"/>
    <w:rsid w:val="00EA5916"/>
    <w:rsid w:val="00EA5ACF"/>
    <w:rsid w:val="00EA6998"/>
    <w:rsid w:val="00EA72A2"/>
    <w:rsid w:val="00EA7BD1"/>
    <w:rsid w:val="00EB07B6"/>
    <w:rsid w:val="00EB24DA"/>
    <w:rsid w:val="00EB264F"/>
    <w:rsid w:val="00EB28E3"/>
    <w:rsid w:val="00EB3B08"/>
    <w:rsid w:val="00EB53F5"/>
    <w:rsid w:val="00EB55A3"/>
    <w:rsid w:val="00EB5890"/>
    <w:rsid w:val="00EB6A39"/>
    <w:rsid w:val="00EB6B3E"/>
    <w:rsid w:val="00EB6DEC"/>
    <w:rsid w:val="00EB76D0"/>
    <w:rsid w:val="00EB7D0A"/>
    <w:rsid w:val="00EC0572"/>
    <w:rsid w:val="00EC1473"/>
    <w:rsid w:val="00EC1DF7"/>
    <w:rsid w:val="00EC1F44"/>
    <w:rsid w:val="00EC2035"/>
    <w:rsid w:val="00EC22C3"/>
    <w:rsid w:val="00EC2973"/>
    <w:rsid w:val="00EC2D60"/>
    <w:rsid w:val="00EC2E5F"/>
    <w:rsid w:val="00EC3AC4"/>
    <w:rsid w:val="00EC4110"/>
    <w:rsid w:val="00EC4235"/>
    <w:rsid w:val="00EC46ED"/>
    <w:rsid w:val="00EC4D8D"/>
    <w:rsid w:val="00EC4E59"/>
    <w:rsid w:val="00EC5881"/>
    <w:rsid w:val="00EC7131"/>
    <w:rsid w:val="00EC715F"/>
    <w:rsid w:val="00EC779D"/>
    <w:rsid w:val="00ED0720"/>
    <w:rsid w:val="00ED08AC"/>
    <w:rsid w:val="00ED0E86"/>
    <w:rsid w:val="00ED14EC"/>
    <w:rsid w:val="00ED253F"/>
    <w:rsid w:val="00ED301C"/>
    <w:rsid w:val="00ED33B1"/>
    <w:rsid w:val="00ED3401"/>
    <w:rsid w:val="00ED3C03"/>
    <w:rsid w:val="00ED4CA4"/>
    <w:rsid w:val="00ED4FE7"/>
    <w:rsid w:val="00ED5DDE"/>
    <w:rsid w:val="00EE0118"/>
    <w:rsid w:val="00EE09B9"/>
    <w:rsid w:val="00EE0F0B"/>
    <w:rsid w:val="00EE1C4B"/>
    <w:rsid w:val="00EE244C"/>
    <w:rsid w:val="00EE28AA"/>
    <w:rsid w:val="00EE29FD"/>
    <w:rsid w:val="00EE35E2"/>
    <w:rsid w:val="00EE3FD9"/>
    <w:rsid w:val="00EE554A"/>
    <w:rsid w:val="00EE5DAC"/>
    <w:rsid w:val="00EE60CA"/>
    <w:rsid w:val="00EE6483"/>
    <w:rsid w:val="00EE6E1F"/>
    <w:rsid w:val="00EE6E88"/>
    <w:rsid w:val="00EE6FD6"/>
    <w:rsid w:val="00EE7513"/>
    <w:rsid w:val="00EE7520"/>
    <w:rsid w:val="00EF07E2"/>
    <w:rsid w:val="00EF188A"/>
    <w:rsid w:val="00EF297E"/>
    <w:rsid w:val="00EF2CB0"/>
    <w:rsid w:val="00EF3528"/>
    <w:rsid w:val="00EF4065"/>
    <w:rsid w:val="00EF40D6"/>
    <w:rsid w:val="00EF4233"/>
    <w:rsid w:val="00EF4A3F"/>
    <w:rsid w:val="00EF4E55"/>
    <w:rsid w:val="00EF60BC"/>
    <w:rsid w:val="00EF6495"/>
    <w:rsid w:val="00EF7EC1"/>
    <w:rsid w:val="00F00F1F"/>
    <w:rsid w:val="00F0186B"/>
    <w:rsid w:val="00F01C33"/>
    <w:rsid w:val="00F020A5"/>
    <w:rsid w:val="00F03ECD"/>
    <w:rsid w:val="00F04326"/>
    <w:rsid w:val="00F043A3"/>
    <w:rsid w:val="00F05317"/>
    <w:rsid w:val="00F05531"/>
    <w:rsid w:val="00F05E6F"/>
    <w:rsid w:val="00F075AE"/>
    <w:rsid w:val="00F07CBA"/>
    <w:rsid w:val="00F108A8"/>
    <w:rsid w:val="00F10FB0"/>
    <w:rsid w:val="00F11E5B"/>
    <w:rsid w:val="00F11E80"/>
    <w:rsid w:val="00F12537"/>
    <w:rsid w:val="00F1264D"/>
    <w:rsid w:val="00F12733"/>
    <w:rsid w:val="00F145C7"/>
    <w:rsid w:val="00F15344"/>
    <w:rsid w:val="00F15A63"/>
    <w:rsid w:val="00F15D6C"/>
    <w:rsid w:val="00F163AA"/>
    <w:rsid w:val="00F16606"/>
    <w:rsid w:val="00F16728"/>
    <w:rsid w:val="00F16E32"/>
    <w:rsid w:val="00F1741C"/>
    <w:rsid w:val="00F17709"/>
    <w:rsid w:val="00F17C3E"/>
    <w:rsid w:val="00F21659"/>
    <w:rsid w:val="00F2190E"/>
    <w:rsid w:val="00F21AFA"/>
    <w:rsid w:val="00F22D95"/>
    <w:rsid w:val="00F22DF2"/>
    <w:rsid w:val="00F2394A"/>
    <w:rsid w:val="00F24393"/>
    <w:rsid w:val="00F24488"/>
    <w:rsid w:val="00F25140"/>
    <w:rsid w:val="00F2536B"/>
    <w:rsid w:val="00F2567F"/>
    <w:rsid w:val="00F258B9"/>
    <w:rsid w:val="00F25CDE"/>
    <w:rsid w:val="00F25E34"/>
    <w:rsid w:val="00F2641E"/>
    <w:rsid w:val="00F26E95"/>
    <w:rsid w:val="00F27826"/>
    <w:rsid w:val="00F3054E"/>
    <w:rsid w:val="00F3094A"/>
    <w:rsid w:val="00F30E90"/>
    <w:rsid w:val="00F31451"/>
    <w:rsid w:val="00F317A5"/>
    <w:rsid w:val="00F31DD6"/>
    <w:rsid w:val="00F3225A"/>
    <w:rsid w:val="00F324BA"/>
    <w:rsid w:val="00F34DEA"/>
    <w:rsid w:val="00F35A55"/>
    <w:rsid w:val="00F36153"/>
    <w:rsid w:val="00F36172"/>
    <w:rsid w:val="00F368D2"/>
    <w:rsid w:val="00F3795C"/>
    <w:rsid w:val="00F37DFE"/>
    <w:rsid w:val="00F40D99"/>
    <w:rsid w:val="00F40EC0"/>
    <w:rsid w:val="00F40F42"/>
    <w:rsid w:val="00F413A1"/>
    <w:rsid w:val="00F41843"/>
    <w:rsid w:val="00F4299F"/>
    <w:rsid w:val="00F42AB6"/>
    <w:rsid w:val="00F437E0"/>
    <w:rsid w:val="00F43939"/>
    <w:rsid w:val="00F43A3B"/>
    <w:rsid w:val="00F44478"/>
    <w:rsid w:val="00F45250"/>
    <w:rsid w:val="00F4616B"/>
    <w:rsid w:val="00F47578"/>
    <w:rsid w:val="00F504C9"/>
    <w:rsid w:val="00F512B1"/>
    <w:rsid w:val="00F517E9"/>
    <w:rsid w:val="00F51C35"/>
    <w:rsid w:val="00F5246E"/>
    <w:rsid w:val="00F52E3C"/>
    <w:rsid w:val="00F52F9A"/>
    <w:rsid w:val="00F536E4"/>
    <w:rsid w:val="00F539BB"/>
    <w:rsid w:val="00F53F4B"/>
    <w:rsid w:val="00F556C2"/>
    <w:rsid w:val="00F55982"/>
    <w:rsid w:val="00F56AAD"/>
    <w:rsid w:val="00F56B5C"/>
    <w:rsid w:val="00F56F69"/>
    <w:rsid w:val="00F5733E"/>
    <w:rsid w:val="00F57AFC"/>
    <w:rsid w:val="00F604D4"/>
    <w:rsid w:val="00F60802"/>
    <w:rsid w:val="00F60A8B"/>
    <w:rsid w:val="00F61764"/>
    <w:rsid w:val="00F62219"/>
    <w:rsid w:val="00F62A26"/>
    <w:rsid w:val="00F62AAC"/>
    <w:rsid w:val="00F64DD3"/>
    <w:rsid w:val="00F65160"/>
    <w:rsid w:val="00F6517F"/>
    <w:rsid w:val="00F65A00"/>
    <w:rsid w:val="00F66639"/>
    <w:rsid w:val="00F66DBF"/>
    <w:rsid w:val="00F6791E"/>
    <w:rsid w:val="00F7060B"/>
    <w:rsid w:val="00F70706"/>
    <w:rsid w:val="00F7070E"/>
    <w:rsid w:val="00F72E24"/>
    <w:rsid w:val="00F73386"/>
    <w:rsid w:val="00F73BD2"/>
    <w:rsid w:val="00F73CC7"/>
    <w:rsid w:val="00F755FF"/>
    <w:rsid w:val="00F75AD0"/>
    <w:rsid w:val="00F75EE1"/>
    <w:rsid w:val="00F778BF"/>
    <w:rsid w:val="00F803BA"/>
    <w:rsid w:val="00F81684"/>
    <w:rsid w:val="00F81C5D"/>
    <w:rsid w:val="00F81FCC"/>
    <w:rsid w:val="00F84030"/>
    <w:rsid w:val="00F85DCD"/>
    <w:rsid w:val="00F85FA1"/>
    <w:rsid w:val="00F86B02"/>
    <w:rsid w:val="00F86BFF"/>
    <w:rsid w:val="00F87138"/>
    <w:rsid w:val="00F8713D"/>
    <w:rsid w:val="00F8778A"/>
    <w:rsid w:val="00F87BAE"/>
    <w:rsid w:val="00F9049C"/>
    <w:rsid w:val="00F90947"/>
    <w:rsid w:val="00F90FAB"/>
    <w:rsid w:val="00F920C0"/>
    <w:rsid w:val="00F9259B"/>
    <w:rsid w:val="00F92894"/>
    <w:rsid w:val="00F9303C"/>
    <w:rsid w:val="00F9360B"/>
    <w:rsid w:val="00F939F7"/>
    <w:rsid w:val="00F95008"/>
    <w:rsid w:val="00F95ACE"/>
    <w:rsid w:val="00F961D7"/>
    <w:rsid w:val="00F967E3"/>
    <w:rsid w:val="00F970E5"/>
    <w:rsid w:val="00FA0C3A"/>
    <w:rsid w:val="00FA0DB9"/>
    <w:rsid w:val="00FA167F"/>
    <w:rsid w:val="00FA18E3"/>
    <w:rsid w:val="00FA2CB0"/>
    <w:rsid w:val="00FA3878"/>
    <w:rsid w:val="00FA3961"/>
    <w:rsid w:val="00FA3A01"/>
    <w:rsid w:val="00FA5EEC"/>
    <w:rsid w:val="00FA7A00"/>
    <w:rsid w:val="00FB0DB5"/>
    <w:rsid w:val="00FB115F"/>
    <w:rsid w:val="00FB2233"/>
    <w:rsid w:val="00FB2447"/>
    <w:rsid w:val="00FB3D13"/>
    <w:rsid w:val="00FB4A63"/>
    <w:rsid w:val="00FB4B45"/>
    <w:rsid w:val="00FB5B1C"/>
    <w:rsid w:val="00FB67EE"/>
    <w:rsid w:val="00FC129E"/>
    <w:rsid w:val="00FC1819"/>
    <w:rsid w:val="00FC3637"/>
    <w:rsid w:val="00FC4134"/>
    <w:rsid w:val="00FC490F"/>
    <w:rsid w:val="00FC5153"/>
    <w:rsid w:val="00FC5232"/>
    <w:rsid w:val="00FC5F51"/>
    <w:rsid w:val="00FC637E"/>
    <w:rsid w:val="00FD0B06"/>
    <w:rsid w:val="00FD0DBB"/>
    <w:rsid w:val="00FD1177"/>
    <w:rsid w:val="00FD1F01"/>
    <w:rsid w:val="00FD25A3"/>
    <w:rsid w:val="00FD27B1"/>
    <w:rsid w:val="00FD4C6C"/>
    <w:rsid w:val="00FD5181"/>
    <w:rsid w:val="00FD593D"/>
    <w:rsid w:val="00FD7786"/>
    <w:rsid w:val="00FE0021"/>
    <w:rsid w:val="00FE0E04"/>
    <w:rsid w:val="00FE1CA3"/>
    <w:rsid w:val="00FE2711"/>
    <w:rsid w:val="00FE2D5E"/>
    <w:rsid w:val="00FE2DC7"/>
    <w:rsid w:val="00FE2F76"/>
    <w:rsid w:val="00FE32FB"/>
    <w:rsid w:val="00FE3367"/>
    <w:rsid w:val="00FE3EED"/>
    <w:rsid w:val="00FE44C9"/>
    <w:rsid w:val="00FE4BAC"/>
    <w:rsid w:val="00FE62D6"/>
    <w:rsid w:val="00FE6D5F"/>
    <w:rsid w:val="00FE7311"/>
    <w:rsid w:val="00FE7955"/>
    <w:rsid w:val="00FE7FDF"/>
    <w:rsid w:val="00FF1CB1"/>
    <w:rsid w:val="00FF2383"/>
    <w:rsid w:val="00FF40E3"/>
    <w:rsid w:val="00FF52DD"/>
    <w:rsid w:val="00FF56C6"/>
    <w:rsid w:val="00FF581A"/>
    <w:rsid w:val="00FF5F7B"/>
    <w:rsid w:val="00FF604F"/>
    <w:rsid w:val="00FF6097"/>
    <w:rsid w:val="00FF778C"/>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C2B3877D-B0C8-4A37-9635-080C9091C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066C"/>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138AB"/>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eastAsia="es-CO"/>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Puesto"/>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Puest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2, Car2 Car, Car2 Car Car Car, Car Car,Car2 Car1,Car2 Car Car,Car2 Car Car Car Car,Car3 Car1,Car Car Car6,Texto independiente 2 Car1,Car Car1,Texto independiente 21,Car2,Car2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1, Car2 Car Car, Car2 Car Car Car Car, Car Car Car,Car2 Car1 Car,Car2 Car Car Car1,Car2 Car Car Car Car Car,Car3 Car1 Car,Car Car Car6 Car,Texto independiente 2 Car1 Car,Car Car1 Car,Car2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cf01">
    <w:name w:val="cf01"/>
    <w:basedOn w:val="Fuentedeprrafopredeter"/>
    <w:rsid w:val="00016F35"/>
    <w:rPr>
      <w:rFonts w:ascii="Segoe UI" w:hAnsi="Segoe UI" w:cs="Segoe UI" w:hint="default"/>
      <w:sz w:val="18"/>
      <w:szCs w:val="18"/>
    </w:rPr>
  </w:style>
  <w:style w:type="paragraph" w:customStyle="1" w:styleId="pf0">
    <w:name w:val="pf0"/>
    <w:basedOn w:val="Normal"/>
    <w:rsid w:val="00016F3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odytext">
    <w:name w:val="Body text_"/>
    <w:link w:val="Textoindependiente6"/>
    <w:rsid w:val="0026150C"/>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26150C"/>
    <w:pPr>
      <w:shd w:val="clear" w:color="auto" w:fill="FFFFFF"/>
      <w:spacing w:before="60" w:after="540" w:line="0" w:lineRule="atLeast"/>
      <w:ind w:hanging="700"/>
      <w:jc w:val="both"/>
    </w:pPr>
    <w:rPr>
      <w:rFonts w:ascii="Arial" w:eastAsia="Arial" w:hAnsi="Arial" w:cs="Arial"/>
      <w:sz w:val="21"/>
      <w:szCs w:val="21"/>
    </w:rPr>
  </w:style>
  <w:style w:type="character" w:customStyle="1" w:styleId="NormalWebCar">
    <w:name w:val="Normal (Web) Car"/>
    <w:link w:val="NormalWeb"/>
    <w:uiPriority w:val="99"/>
    <w:rsid w:val="008C4B22"/>
    <w:rPr>
      <w:rFonts w:ascii="Times New Roman" w:eastAsia="Times New Roman" w:hAnsi="Times New Roman" w:cs="Times New Roman"/>
      <w:sz w:val="24"/>
      <w:szCs w:val="24"/>
      <w:lang w:eastAsia="es-CO"/>
    </w:rPr>
  </w:style>
  <w:style w:type="paragraph" w:customStyle="1" w:styleId="parrafo">
    <w:name w:val="parrafo"/>
    <w:basedOn w:val="Normal"/>
    <w:rsid w:val="008C4B2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071BA3"/>
    <w:pPr>
      <w:widowControl w:val="0"/>
      <w:spacing w:line="252" w:lineRule="auto"/>
      <w:jc w:val="both"/>
    </w:pPr>
    <w:rPr>
      <w:rFonts w:ascii="Arial" w:eastAsia="Arial" w:hAnsi="Arial" w:cs="Arial"/>
      <w:lang w:val="en-US"/>
    </w:rPr>
  </w:style>
  <w:style w:type="paragraph" w:customStyle="1" w:styleId="pa3">
    <w:name w:val="pa3"/>
    <w:basedOn w:val="Normal"/>
    <w:rsid w:val="000D7B1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0138AB"/>
    <w:rPr>
      <w:rFonts w:asciiTheme="majorHAnsi" w:eastAsiaTheme="majorEastAsia" w:hAnsiTheme="majorHAnsi" w:cstheme="majorBidi"/>
      <w:color w:val="2E74B5" w:themeColor="accent1" w:themeShade="BF"/>
      <w:sz w:val="26"/>
      <w:szCs w:val="26"/>
      <w:lang w:eastAsia="es-CO"/>
    </w:rPr>
  </w:style>
  <w:style w:type="paragraph" w:styleId="Continuarlista2">
    <w:name w:val="List Continue 2"/>
    <w:basedOn w:val="Normal"/>
    <w:rsid w:val="000138AB"/>
    <w:pPr>
      <w:spacing w:after="120" w:line="240" w:lineRule="auto"/>
      <w:ind w:left="566"/>
      <w:contextualSpacing/>
    </w:pPr>
    <w:rPr>
      <w:rFonts w:ascii="Times New Roman" w:eastAsia="Times New Roman" w:hAnsi="Times New Roman" w:cs="Times New Roman"/>
      <w:sz w:val="24"/>
      <w:szCs w:val="24"/>
      <w:lang w:val="es-ES" w:eastAsia="es-ES"/>
    </w:rPr>
  </w:style>
  <w:style w:type="character" w:customStyle="1" w:styleId="markq8ecydevw">
    <w:name w:val="markq8ecydevw"/>
    <w:basedOn w:val="Fuentedeprrafopredeter"/>
    <w:rsid w:val="000138AB"/>
  </w:style>
  <w:style w:type="character" w:customStyle="1" w:styleId="a">
    <w:name w:val="_"/>
    <w:basedOn w:val="Fuentedeprrafopredeter"/>
    <w:rsid w:val="000138AB"/>
  </w:style>
  <w:style w:type="paragraph" w:customStyle="1" w:styleId="xmsolistparagraph">
    <w:name w:val="x_msolistparagraph"/>
    <w:basedOn w:val="Normal"/>
    <w:rsid w:val="000138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0138AB"/>
    <w:rPr>
      <w:color w:val="605E5C"/>
      <w:shd w:val="clear" w:color="auto" w:fill="E1DFDD"/>
    </w:rPr>
  </w:style>
  <w:style w:type="character" w:styleId="CitaHTML">
    <w:name w:val="HTML Cite"/>
    <w:basedOn w:val="Fuentedeprrafopredeter"/>
    <w:uiPriority w:val="99"/>
    <w:semiHidden/>
    <w:unhideWhenUsed/>
    <w:rsid w:val="000138AB"/>
    <w:rPr>
      <w:i/>
      <w:iCs/>
    </w:rPr>
  </w:style>
  <w:style w:type="character" w:styleId="Hipervnculovisitado">
    <w:name w:val="FollowedHyperlink"/>
    <w:basedOn w:val="Fuentedeprrafopredeter"/>
    <w:uiPriority w:val="99"/>
    <w:semiHidden/>
    <w:unhideWhenUsed/>
    <w:rsid w:val="000138AB"/>
    <w:rPr>
      <w:color w:val="954F72" w:themeColor="followedHyperlink"/>
      <w:u w:val="single"/>
    </w:rPr>
  </w:style>
  <w:style w:type="character" w:customStyle="1" w:styleId="elementor-icon-list-text">
    <w:name w:val="elementor-icon-list-text"/>
    <w:basedOn w:val="Fuentedeprrafopredeter"/>
    <w:rsid w:val="000138AB"/>
  </w:style>
  <w:style w:type="paragraph" w:customStyle="1" w:styleId="no-label">
    <w:name w:val="no-label"/>
    <w:basedOn w:val="Normal"/>
    <w:rsid w:val="000138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8qarf">
    <w:name w:val="w8qarf"/>
    <w:basedOn w:val="Fuentedeprrafopredeter"/>
    <w:rsid w:val="000138AB"/>
  </w:style>
  <w:style w:type="character" w:customStyle="1" w:styleId="lrzxr">
    <w:name w:val="lrzxr"/>
    <w:basedOn w:val="Fuentedeprrafopredeter"/>
    <w:rsid w:val="000138AB"/>
  </w:style>
  <w:style w:type="character" w:customStyle="1" w:styleId="markmib0iipk9">
    <w:name w:val="markmib0iipk9"/>
    <w:basedOn w:val="Fuentedeprrafopredeter"/>
    <w:rsid w:val="000138AB"/>
  </w:style>
  <w:style w:type="character" w:customStyle="1" w:styleId="mark2a4qt7bhf">
    <w:name w:val="mark2a4qt7bhf"/>
    <w:basedOn w:val="Fuentedeprrafopredeter"/>
    <w:rsid w:val="000138AB"/>
  </w:style>
  <w:style w:type="character" w:customStyle="1" w:styleId="mark5ch99pt0k">
    <w:name w:val="mark5ch99pt0k"/>
    <w:basedOn w:val="Fuentedeprrafopredeter"/>
    <w:rsid w:val="000138AB"/>
  </w:style>
  <w:style w:type="character" w:customStyle="1" w:styleId="markjrptoljkc">
    <w:name w:val="markjrptoljkc"/>
    <w:basedOn w:val="Fuentedeprrafopredeter"/>
    <w:rsid w:val="000138AB"/>
  </w:style>
  <w:style w:type="paragraph" w:customStyle="1" w:styleId="xmsonormal">
    <w:name w:val="x_msonormal"/>
    <w:basedOn w:val="Normal"/>
    <w:rsid w:val="000138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0138AB"/>
  </w:style>
  <w:style w:type="paragraph" w:customStyle="1" w:styleId="Prrafodelista3">
    <w:name w:val="Párrafo de lista3"/>
    <w:basedOn w:val="Normal"/>
    <w:qFormat/>
    <w:rsid w:val="000138AB"/>
    <w:pPr>
      <w:spacing w:line="252" w:lineRule="auto"/>
      <w:ind w:left="720"/>
      <w:contextualSpacing/>
      <w:jc w:val="both"/>
    </w:pPr>
    <w:rPr>
      <w:rFonts w:eastAsia="Calibri"/>
    </w:rPr>
  </w:style>
  <w:style w:type="character" w:customStyle="1" w:styleId="Mencinsinresolver4">
    <w:name w:val="Mención sin resolver4"/>
    <w:basedOn w:val="Fuentedeprrafopredeter"/>
    <w:uiPriority w:val="99"/>
    <w:semiHidden/>
    <w:unhideWhenUsed/>
    <w:rsid w:val="000138AB"/>
    <w:rPr>
      <w:color w:val="605E5C"/>
      <w:shd w:val="clear" w:color="auto" w:fill="E1DFDD"/>
    </w:rPr>
  </w:style>
  <w:style w:type="character" w:customStyle="1" w:styleId="Mencinsinresolver5">
    <w:name w:val="Mención sin resolver5"/>
    <w:basedOn w:val="Fuentedeprrafopredeter"/>
    <w:uiPriority w:val="99"/>
    <w:semiHidden/>
    <w:unhideWhenUsed/>
    <w:rsid w:val="000138AB"/>
    <w:rPr>
      <w:color w:val="605E5C"/>
      <w:shd w:val="clear" w:color="auto" w:fill="E1DFDD"/>
    </w:rPr>
  </w:style>
  <w:style w:type="paragraph" w:styleId="Subttulo">
    <w:name w:val="Subtitle"/>
    <w:basedOn w:val="Normal"/>
    <w:next w:val="Normal"/>
    <w:link w:val="SubttuloCar"/>
    <w:uiPriority w:val="11"/>
    <w:qFormat/>
    <w:rsid w:val="009D3D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3DCF"/>
    <w:rPr>
      <w:rFonts w:eastAsiaTheme="majorEastAsia" w:cstheme="majorBidi"/>
      <w:color w:val="595959" w:themeColor="text1" w:themeTint="A6"/>
      <w:spacing w:val="15"/>
      <w:sz w:val="28"/>
      <w:szCs w:val="28"/>
    </w:rPr>
  </w:style>
  <w:style w:type="character" w:styleId="Mencinsinresolver">
    <w:name w:val="Unresolved Mention"/>
    <w:basedOn w:val="Fuentedeprrafopredeter"/>
    <w:uiPriority w:val="99"/>
    <w:semiHidden/>
    <w:unhideWhenUsed/>
    <w:rsid w:val="00561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1525894">
      <w:bodyDiv w:val="1"/>
      <w:marLeft w:val="0"/>
      <w:marRight w:val="0"/>
      <w:marTop w:val="0"/>
      <w:marBottom w:val="0"/>
      <w:divBdr>
        <w:top w:val="none" w:sz="0" w:space="0" w:color="auto"/>
        <w:left w:val="none" w:sz="0" w:space="0" w:color="auto"/>
        <w:bottom w:val="none" w:sz="0" w:space="0" w:color="auto"/>
        <w:right w:val="none" w:sz="0" w:space="0" w:color="auto"/>
      </w:divBdr>
    </w:div>
    <w:div w:id="191303297">
      <w:bodyDiv w:val="1"/>
      <w:marLeft w:val="0"/>
      <w:marRight w:val="0"/>
      <w:marTop w:val="0"/>
      <w:marBottom w:val="0"/>
      <w:divBdr>
        <w:top w:val="none" w:sz="0" w:space="0" w:color="auto"/>
        <w:left w:val="none" w:sz="0" w:space="0" w:color="auto"/>
        <w:bottom w:val="none" w:sz="0" w:space="0" w:color="auto"/>
        <w:right w:val="none" w:sz="0" w:space="0" w:color="auto"/>
      </w:divBdr>
    </w:div>
    <w:div w:id="209920391">
      <w:bodyDiv w:val="1"/>
      <w:marLeft w:val="0"/>
      <w:marRight w:val="0"/>
      <w:marTop w:val="0"/>
      <w:marBottom w:val="0"/>
      <w:divBdr>
        <w:top w:val="none" w:sz="0" w:space="0" w:color="auto"/>
        <w:left w:val="none" w:sz="0" w:space="0" w:color="auto"/>
        <w:bottom w:val="none" w:sz="0" w:space="0" w:color="auto"/>
        <w:right w:val="none" w:sz="0" w:space="0" w:color="auto"/>
      </w:divBdr>
    </w:div>
    <w:div w:id="233585935">
      <w:bodyDiv w:val="1"/>
      <w:marLeft w:val="0"/>
      <w:marRight w:val="0"/>
      <w:marTop w:val="0"/>
      <w:marBottom w:val="0"/>
      <w:divBdr>
        <w:top w:val="none" w:sz="0" w:space="0" w:color="auto"/>
        <w:left w:val="none" w:sz="0" w:space="0" w:color="auto"/>
        <w:bottom w:val="none" w:sz="0" w:space="0" w:color="auto"/>
        <w:right w:val="none" w:sz="0" w:space="0" w:color="auto"/>
      </w:divBdr>
    </w:div>
    <w:div w:id="256333037">
      <w:bodyDiv w:val="1"/>
      <w:marLeft w:val="0"/>
      <w:marRight w:val="0"/>
      <w:marTop w:val="0"/>
      <w:marBottom w:val="0"/>
      <w:divBdr>
        <w:top w:val="none" w:sz="0" w:space="0" w:color="auto"/>
        <w:left w:val="none" w:sz="0" w:space="0" w:color="auto"/>
        <w:bottom w:val="none" w:sz="0" w:space="0" w:color="auto"/>
        <w:right w:val="none" w:sz="0" w:space="0" w:color="auto"/>
      </w:divBdr>
    </w:div>
    <w:div w:id="261035473">
      <w:bodyDiv w:val="1"/>
      <w:marLeft w:val="0"/>
      <w:marRight w:val="0"/>
      <w:marTop w:val="0"/>
      <w:marBottom w:val="0"/>
      <w:divBdr>
        <w:top w:val="none" w:sz="0" w:space="0" w:color="auto"/>
        <w:left w:val="none" w:sz="0" w:space="0" w:color="auto"/>
        <w:bottom w:val="none" w:sz="0" w:space="0" w:color="auto"/>
        <w:right w:val="none" w:sz="0" w:space="0" w:color="auto"/>
      </w:divBdr>
    </w:div>
    <w:div w:id="274092889">
      <w:bodyDiv w:val="1"/>
      <w:marLeft w:val="0"/>
      <w:marRight w:val="0"/>
      <w:marTop w:val="0"/>
      <w:marBottom w:val="0"/>
      <w:divBdr>
        <w:top w:val="none" w:sz="0" w:space="0" w:color="auto"/>
        <w:left w:val="none" w:sz="0" w:space="0" w:color="auto"/>
        <w:bottom w:val="none" w:sz="0" w:space="0" w:color="auto"/>
        <w:right w:val="none" w:sz="0" w:space="0" w:color="auto"/>
      </w:divBdr>
    </w:div>
    <w:div w:id="275186659">
      <w:bodyDiv w:val="1"/>
      <w:marLeft w:val="0"/>
      <w:marRight w:val="0"/>
      <w:marTop w:val="0"/>
      <w:marBottom w:val="0"/>
      <w:divBdr>
        <w:top w:val="none" w:sz="0" w:space="0" w:color="auto"/>
        <w:left w:val="none" w:sz="0" w:space="0" w:color="auto"/>
        <w:bottom w:val="none" w:sz="0" w:space="0" w:color="auto"/>
        <w:right w:val="none" w:sz="0" w:space="0" w:color="auto"/>
      </w:divBdr>
    </w:div>
    <w:div w:id="334302949">
      <w:bodyDiv w:val="1"/>
      <w:marLeft w:val="0"/>
      <w:marRight w:val="0"/>
      <w:marTop w:val="0"/>
      <w:marBottom w:val="0"/>
      <w:divBdr>
        <w:top w:val="none" w:sz="0" w:space="0" w:color="auto"/>
        <w:left w:val="none" w:sz="0" w:space="0" w:color="auto"/>
        <w:bottom w:val="none" w:sz="0" w:space="0" w:color="auto"/>
        <w:right w:val="none" w:sz="0" w:space="0" w:color="auto"/>
      </w:divBdr>
    </w:div>
    <w:div w:id="341052243">
      <w:bodyDiv w:val="1"/>
      <w:marLeft w:val="0"/>
      <w:marRight w:val="0"/>
      <w:marTop w:val="0"/>
      <w:marBottom w:val="0"/>
      <w:divBdr>
        <w:top w:val="none" w:sz="0" w:space="0" w:color="auto"/>
        <w:left w:val="none" w:sz="0" w:space="0" w:color="auto"/>
        <w:bottom w:val="none" w:sz="0" w:space="0" w:color="auto"/>
        <w:right w:val="none" w:sz="0" w:space="0" w:color="auto"/>
      </w:divBdr>
    </w:div>
    <w:div w:id="358431656">
      <w:bodyDiv w:val="1"/>
      <w:marLeft w:val="0"/>
      <w:marRight w:val="0"/>
      <w:marTop w:val="0"/>
      <w:marBottom w:val="0"/>
      <w:divBdr>
        <w:top w:val="none" w:sz="0" w:space="0" w:color="auto"/>
        <w:left w:val="none" w:sz="0" w:space="0" w:color="auto"/>
        <w:bottom w:val="none" w:sz="0" w:space="0" w:color="auto"/>
        <w:right w:val="none" w:sz="0" w:space="0" w:color="auto"/>
      </w:divBdr>
    </w:div>
    <w:div w:id="382870204">
      <w:bodyDiv w:val="1"/>
      <w:marLeft w:val="0"/>
      <w:marRight w:val="0"/>
      <w:marTop w:val="0"/>
      <w:marBottom w:val="0"/>
      <w:divBdr>
        <w:top w:val="none" w:sz="0" w:space="0" w:color="auto"/>
        <w:left w:val="none" w:sz="0" w:space="0" w:color="auto"/>
        <w:bottom w:val="none" w:sz="0" w:space="0" w:color="auto"/>
        <w:right w:val="none" w:sz="0" w:space="0" w:color="auto"/>
      </w:divBdr>
    </w:div>
    <w:div w:id="420490404">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33689398">
      <w:bodyDiv w:val="1"/>
      <w:marLeft w:val="0"/>
      <w:marRight w:val="0"/>
      <w:marTop w:val="0"/>
      <w:marBottom w:val="0"/>
      <w:divBdr>
        <w:top w:val="none" w:sz="0" w:space="0" w:color="auto"/>
        <w:left w:val="none" w:sz="0" w:space="0" w:color="auto"/>
        <w:bottom w:val="none" w:sz="0" w:space="0" w:color="auto"/>
        <w:right w:val="none" w:sz="0" w:space="0" w:color="auto"/>
      </w:divBdr>
    </w:div>
    <w:div w:id="580335457">
      <w:bodyDiv w:val="1"/>
      <w:marLeft w:val="0"/>
      <w:marRight w:val="0"/>
      <w:marTop w:val="0"/>
      <w:marBottom w:val="0"/>
      <w:divBdr>
        <w:top w:val="none" w:sz="0" w:space="0" w:color="auto"/>
        <w:left w:val="none" w:sz="0" w:space="0" w:color="auto"/>
        <w:bottom w:val="none" w:sz="0" w:space="0" w:color="auto"/>
        <w:right w:val="none" w:sz="0" w:space="0" w:color="auto"/>
      </w:divBdr>
    </w:div>
    <w:div w:id="607587308">
      <w:bodyDiv w:val="1"/>
      <w:marLeft w:val="0"/>
      <w:marRight w:val="0"/>
      <w:marTop w:val="0"/>
      <w:marBottom w:val="0"/>
      <w:divBdr>
        <w:top w:val="none" w:sz="0" w:space="0" w:color="auto"/>
        <w:left w:val="none" w:sz="0" w:space="0" w:color="auto"/>
        <w:bottom w:val="none" w:sz="0" w:space="0" w:color="auto"/>
        <w:right w:val="none" w:sz="0" w:space="0" w:color="auto"/>
      </w:divBdr>
    </w:div>
    <w:div w:id="608242509">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68603290">
      <w:bodyDiv w:val="1"/>
      <w:marLeft w:val="0"/>
      <w:marRight w:val="0"/>
      <w:marTop w:val="0"/>
      <w:marBottom w:val="0"/>
      <w:divBdr>
        <w:top w:val="none" w:sz="0" w:space="0" w:color="auto"/>
        <w:left w:val="none" w:sz="0" w:space="0" w:color="auto"/>
        <w:bottom w:val="none" w:sz="0" w:space="0" w:color="auto"/>
        <w:right w:val="none" w:sz="0" w:space="0" w:color="auto"/>
      </w:divBdr>
    </w:div>
    <w:div w:id="712465379">
      <w:bodyDiv w:val="1"/>
      <w:marLeft w:val="0"/>
      <w:marRight w:val="0"/>
      <w:marTop w:val="0"/>
      <w:marBottom w:val="0"/>
      <w:divBdr>
        <w:top w:val="none" w:sz="0" w:space="0" w:color="auto"/>
        <w:left w:val="none" w:sz="0" w:space="0" w:color="auto"/>
        <w:bottom w:val="none" w:sz="0" w:space="0" w:color="auto"/>
        <w:right w:val="none" w:sz="0" w:space="0" w:color="auto"/>
      </w:divBdr>
    </w:div>
    <w:div w:id="739249475">
      <w:bodyDiv w:val="1"/>
      <w:marLeft w:val="0"/>
      <w:marRight w:val="0"/>
      <w:marTop w:val="0"/>
      <w:marBottom w:val="0"/>
      <w:divBdr>
        <w:top w:val="none" w:sz="0" w:space="0" w:color="auto"/>
        <w:left w:val="none" w:sz="0" w:space="0" w:color="auto"/>
        <w:bottom w:val="none" w:sz="0" w:space="0" w:color="auto"/>
        <w:right w:val="none" w:sz="0" w:space="0" w:color="auto"/>
      </w:divBdr>
    </w:div>
    <w:div w:id="835650281">
      <w:bodyDiv w:val="1"/>
      <w:marLeft w:val="0"/>
      <w:marRight w:val="0"/>
      <w:marTop w:val="0"/>
      <w:marBottom w:val="0"/>
      <w:divBdr>
        <w:top w:val="none" w:sz="0" w:space="0" w:color="auto"/>
        <w:left w:val="none" w:sz="0" w:space="0" w:color="auto"/>
        <w:bottom w:val="none" w:sz="0" w:space="0" w:color="auto"/>
        <w:right w:val="none" w:sz="0" w:space="0" w:color="auto"/>
      </w:divBdr>
    </w:div>
    <w:div w:id="867596920">
      <w:bodyDiv w:val="1"/>
      <w:marLeft w:val="0"/>
      <w:marRight w:val="0"/>
      <w:marTop w:val="0"/>
      <w:marBottom w:val="0"/>
      <w:divBdr>
        <w:top w:val="none" w:sz="0" w:space="0" w:color="auto"/>
        <w:left w:val="none" w:sz="0" w:space="0" w:color="auto"/>
        <w:bottom w:val="none" w:sz="0" w:space="0" w:color="auto"/>
        <w:right w:val="none" w:sz="0" w:space="0" w:color="auto"/>
      </w:divBdr>
    </w:div>
    <w:div w:id="899167371">
      <w:bodyDiv w:val="1"/>
      <w:marLeft w:val="0"/>
      <w:marRight w:val="0"/>
      <w:marTop w:val="0"/>
      <w:marBottom w:val="0"/>
      <w:divBdr>
        <w:top w:val="none" w:sz="0" w:space="0" w:color="auto"/>
        <w:left w:val="none" w:sz="0" w:space="0" w:color="auto"/>
        <w:bottom w:val="none" w:sz="0" w:space="0" w:color="auto"/>
        <w:right w:val="none" w:sz="0" w:space="0" w:color="auto"/>
      </w:divBdr>
      <w:divsChild>
        <w:div w:id="1978489193">
          <w:marLeft w:val="0"/>
          <w:marRight w:val="0"/>
          <w:marTop w:val="0"/>
          <w:marBottom w:val="160"/>
          <w:divBdr>
            <w:top w:val="none" w:sz="0" w:space="0" w:color="auto"/>
            <w:left w:val="none" w:sz="0" w:space="0" w:color="auto"/>
            <w:bottom w:val="none" w:sz="0" w:space="0" w:color="auto"/>
            <w:right w:val="none" w:sz="0" w:space="0" w:color="auto"/>
          </w:divBdr>
        </w:div>
        <w:div w:id="2057775377">
          <w:marLeft w:val="0"/>
          <w:marRight w:val="0"/>
          <w:marTop w:val="0"/>
          <w:marBottom w:val="160"/>
          <w:divBdr>
            <w:top w:val="none" w:sz="0" w:space="0" w:color="auto"/>
            <w:left w:val="none" w:sz="0" w:space="0" w:color="auto"/>
            <w:bottom w:val="none" w:sz="0" w:space="0" w:color="auto"/>
            <w:right w:val="none" w:sz="0" w:space="0" w:color="auto"/>
          </w:divBdr>
        </w:div>
      </w:divsChild>
    </w:div>
    <w:div w:id="918443744">
      <w:bodyDiv w:val="1"/>
      <w:marLeft w:val="0"/>
      <w:marRight w:val="0"/>
      <w:marTop w:val="0"/>
      <w:marBottom w:val="0"/>
      <w:divBdr>
        <w:top w:val="none" w:sz="0" w:space="0" w:color="auto"/>
        <w:left w:val="none" w:sz="0" w:space="0" w:color="auto"/>
        <w:bottom w:val="none" w:sz="0" w:space="0" w:color="auto"/>
        <w:right w:val="none" w:sz="0" w:space="0" w:color="auto"/>
      </w:divBdr>
    </w:div>
    <w:div w:id="981347655">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23422443">
      <w:bodyDiv w:val="1"/>
      <w:marLeft w:val="0"/>
      <w:marRight w:val="0"/>
      <w:marTop w:val="0"/>
      <w:marBottom w:val="0"/>
      <w:divBdr>
        <w:top w:val="none" w:sz="0" w:space="0" w:color="auto"/>
        <w:left w:val="none" w:sz="0" w:space="0" w:color="auto"/>
        <w:bottom w:val="none" w:sz="0" w:space="0" w:color="auto"/>
        <w:right w:val="none" w:sz="0" w:space="0" w:color="auto"/>
      </w:divBdr>
    </w:div>
    <w:div w:id="1148938934">
      <w:bodyDiv w:val="1"/>
      <w:marLeft w:val="0"/>
      <w:marRight w:val="0"/>
      <w:marTop w:val="0"/>
      <w:marBottom w:val="0"/>
      <w:divBdr>
        <w:top w:val="none" w:sz="0" w:space="0" w:color="auto"/>
        <w:left w:val="none" w:sz="0" w:space="0" w:color="auto"/>
        <w:bottom w:val="none" w:sz="0" w:space="0" w:color="auto"/>
        <w:right w:val="none" w:sz="0" w:space="0" w:color="auto"/>
      </w:divBdr>
    </w:div>
    <w:div w:id="1203060700">
      <w:bodyDiv w:val="1"/>
      <w:marLeft w:val="0"/>
      <w:marRight w:val="0"/>
      <w:marTop w:val="0"/>
      <w:marBottom w:val="0"/>
      <w:divBdr>
        <w:top w:val="none" w:sz="0" w:space="0" w:color="auto"/>
        <w:left w:val="none" w:sz="0" w:space="0" w:color="auto"/>
        <w:bottom w:val="none" w:sz="0" w:space="0" w:color="auto"/>
        <w:right w:val="none" w:sz="0" w:space="0" w:color="auto"/>
      </w:divBdr>
    </w:div>
    <w:div w:id="1224413197">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047543">
      <w:bodyDiv w:val="1"/>
      <w:marLeft w:val="0"/>
      <w:marRight w:val="0"/>
      <w:marTop w:val="0"/>
      <w:marBottom w:val="0"/>
      <w:divBdr>
        <w:top w:val="none" w:sz="0" w:space="0" w:color="auto"/>
        <w:left w:val="none" w:sz="0" w:space="0" w:color="auto"/>
        <w:bottom w:val="none" w:sz="0" w:space="0" w:color="auto"/>
        <w:right w:val="none" w:sz="0" w:space="0" w:color="auto"/>
      </w:divBdr>
    </w:div>
    <w:div w:id="1337609324">
      <w:bodyDiv w:val="1"/>
      <w:marLeft w:val="0"/>
      <w:marRight w:val="0"/>
      <w:marTop w:val="0"/>
      <w:marBottom w:val="0"/>
      <w:divBdr>
        <w:top w:val="none" w:sz="0" w:space="0" w:color="auto"/>
        <w:left w:val="none" w:sz="0" w:space="0" w:color="auto"/>
        <w:bottom w:val="none" w:sz="0" w:space="0" w:color="auto"/>
        <w:right w:val="none" w:sz="0" w:space="0" w:color="auto"/>
      </w:divBdr>
    </w:div>
    <w:div w:id="1385834822">
      <w:bodyDiv w:val="1"/>
      <w:marLeft w:val="0"/>
      <w:marRight w:val="0"/>
      <w:marTop w:val="0"/>
      <w:marBottom w:val="0"/>
      <w:divBdr>
        <w:top w:val="none" w:sz="0" w:space="0" w:color="auto"/>
        <w:left w:val="none" w:sz="0" w:space="0" w:color="auto"/>
        <w:bottom w:val="none" w:sz="0" w:space="0" w:color="auto"/>
        <w:right w:val="none" w:sz="0" w:space="0" w:color="auto"/>
      </w:divBdr>
      <w:divsChild>
        <w:div w:id="477772026">
          <w:marLeft w:val="0"/>
          <w:marRight w:val="0"/>
          <w:marTop w:val="0"/>
          <w:marBottom w:val="0"/>
          <w:divBdr>
            <w:top w:val="none" w:sz="0" w:space="0" w:color="auto"/>
            <w:left w:val="none" w:sz="0" w:space="0" w:color="auto"/>
            <w:bottom w:val="none" w:sz="0" w:space="0" w:color="auto"/>
            <w:right w:val="none" w:sz="0" w:space="0" w:color="auto"/>
          </w:divBdr>
        </w:div>
        <w:div w:id="570701652">
          <w:marLeft w:val="0"/>
          <w:marRight w:val="0"/>
          <w:marTop w:val="0"/>
          <w:marBottom w:val="0"/>
          <w:divBdr>
            <w:top w:val="none" w:sz="0" w:space="0" w:color="auto"/>
            <w:left w:val="none" w:sz="0" w:space="0" w:color="auto"/>
            <w:bottom w:val="none" w:sz="0" w:space="0" w:color="auto"/>
            <w:right w:val="none" w:sz="0" w:space="0" w:color="auto"/>
          </w:divBdr>
        </w:div>
        <w:div w:id="2011519071">
          <w:marLeft w:val="0"/>
          <w:marRight w:val="0"/>
          <w:marTop w:val="0"/>
          <w:marBottom w:val="0"/>
          <w:divBdr>
            <w:top w:val="none" w:sz="0" w:space="0" w:color="auto"/>
            <w:left w:val="none" w:sz="0" w:space="0" w:color="auto"/>
            <w:bottom w:val="none" w:sz="0" w:space="0" w:color="auto"/>
            <w:right w:val="none" w:sz="0" w:space="0" w:color="auto"/>
          </w:divBdr>
        </w:div>
      </w:divsChild>
    </w:div>
    <w:div w:id="1457330854">
      <w:bodyDiv w:val="1"/>
      <w:marLeft w:val="0"/>
      <w:marRight w:val="0"/>
      <w:marTop w:val="0"/>
      <w:marBottom w:val="0"/>
      <w:divBdr>
        <w:top w:val="none" w:sz="0" w:space="0" w:color="auto"/>
        <w:left w:val="none" w:sz="0" w:space="0" w:color="auto"/>
        <w:bottom w:val="none" w:sz="0" w:space="0" w:color="auto"/>
        <w:right w:val="none" w:sz="0" w:space="0" w:color="auto"/>
      </w:divBdr>
    </w:div>
    <w:div w:id="1474177638">
      <w:bodyDiv w:val="1"/>
      <w:marLeft w:val="0"/>
      <w:marRight w:val="0"/>
      <w:marTop w:val="0"/>
      <w:marBottom w:val="0"/>
      <w:divBdr>
        <w:top w:val="none" w:sz="0" w:space="0" w:color="auto"/>
        <w:left w:val="none" w:sz="0" w:space="0" w:color="auto"/>
        <w:bottom w:val="none" w:sz="0" w:space="0" w:color="auto"/>
        <w:right w:val="none" w:sz="0" w:space="0" w:color="auto"/>
      </w:divBdr>
    </w:div>
    <w:div w:id="150046719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4666182">
      <w:bodyDiv w:val="1"/>
      <w:marLeft w:val="0"/>
      <w:marRight w:val="0"/>
      <w:marTop w:val="0"/>
      <w:marBottom w:val="0"/>
      <w:divBdr>
        <w:top w:val="none" w:sz="0" w:space="0" w:color="auto"/>
        <w:left w:val="none" w:sz="0" w:space="0" w:color="auto"/>
        <w:bottom w:val="none" w:sz="0" w:space="0" w:color="auto"/>
        <w:right w:val="none" w:sz="0" w:space="0" w:color="auto"/>
      </w:divBdr>
      <w:divsChild>
        <w:div w:id="360790068">
          <w:marLeft w:val="0"/>
          <w:marRight w:val="0"/>
          <w:marTop w:val="0"/>
          <w:marBottom w:val="0"/>
          <w:divBdr>
            <w:top w:val="none" w:sz="0" w:space="0" w:color="auto"/>
            <w:left w:val="none" w:sz="0" w:space="0" w:color="auto"/>
            <w:bottom w:val="none" w:sz="0" w:space="0" w:color="auto"/>
            <w:right w:val="none" w:sz="0" w:space="0" w:color="auto"/>
          </w:divBdr>
        </w:div>
        <w:div w:id="483281375">
          <w:marLeft w:val="0"/>
          <w:marRight w:val="0"/>
          <w:marTop w:val="0"/>
          <w:marBottom w:val="0"/>
          <w:divBdr>
            <w:top w:val="none" w:sz="0" w:space="0" w:color="auto"/>
            <w:left w:val="none" w:sz="0" w:space="0" w:color="auto"/>
            <w:bottom w:val="none" w:sz="0" w:space="0" w:color="auto"/>
            <w:right w:val="none" w:sz="0" w:space="0" w:color="auto"/>
          </w:divBdr>
        </w:div>
        <w:div w:id="791099757">
          <w:marLeft w:val="0"/>
          <w:marRight w:val="0"/>
          <w:marTop w:val="0"/>
          <w:marBottom w:val="0"/>
          <w:divBdr>
            <w:top w:val="none" w:sz="0" w:space="0" w:color="auto"/>
            <w:left w:val="none" w:sz="0" w:space="0" w:color="auto"/>
            <w:bottom w:val="none" w:sz="0" w:space="0" w:color="auto"/>
            <w:right w:val="none" w:sz="0" w:space="0" w:color="auto"/>
          </w:divBdr>
        </w:div>
        <w:div w:id="804156079">
          <w:marLeft w:val="0"/>
          <w:marRight w:val="0"/>
          <w:marTop w:val="0"/>
          <w:marBottom w:val="0"/>
          <w:divBdr>
            <w:top w:val="none" w:sz="0" w:space="0" w:color="auto"/>
            <w:left w:val="none" w:sz="0" w:space="0" w:color="auto"/>
            <w:bottom w:val="none" w:sz="0" w:space="0" w:color="auto"/>
            <w:right w:val="none" w:sz="0" w:space="0" w:color="auto"/>
          </w:divBdr>
        </w:div>
      </w:divsChild>
    </w:div>
    <w:div w:id="1516193850">
      <w:bodyDiv w:val="1"/>
      <w:marLeft w:val="0"/>
      <w:marRight w:val="0"/>
      <w:marTop w:val="0"/>
      <w:marBottom w:val="0"/>
      <w:divBdr>
        <w:top w:val="none" w:sz="0" w:space="0" w:color="auto"/>
        <w:left w:val="none" w:sz="0" w:space="0" w:color="auto"/>
        <w:bottom w:val="none" w:sz="0" w:space="0" w:color="auto"/>
        <w:right w:val="none" w:sz="0" w:space="0" w:color="auto"/>
      </w:divBdr>
    </w:div>
    <w:div w:id="1547326419">
      <w:bodyDiv w:val="1"/>
      <w:marLeft w:val="0"/>
      <w:marRight w:val="0"/>
      <w:marTop w:val="0"/>
      <w:marBottom w:val="0"/>
      <w:divBdr>
        <w:top w:val="none" w:sz="0" w:space="0" w:color="auto"/>
        <w:left w:val="none" w:sz="0" w:space="0" w:color="auto"/>
        <w:bottom w:val="none" w:sz="0" w:space="0" w:color="auto"/>
        <w:right w:val="none" w:sz="0" w:space="0" w:color="auto"/>
      </w:divBdr>
      <w:divsChild>
        <w:div w:id="64763117">
          <w:marLeft w:val="0"/>
          <w:marRight w:val="0"/>
          <w:marTop w:val="0"/>
          <w:marBottom w:val="0"/>
          <w:divBdr>
            <w:top w:val="none" w:sz="0" w:space="0" w:color="auto"/>
            <w:left w:val="none" w:sz="0" w:space="0" w:color="auto"/>
            <w:bottom w:val="none" w:sz="0" w:space="0" w:color="auto"/>
            <w:right w:val="none" w:sz="0" w:space="0" w:color="auto"/>
          </w:divBdr>
        </w:div>
        <w:div w:id="664285591">
          <w:marLeft w:val="0"/>
          <w:marRight w:val="0"/>
          <w:marTop w:val="0"/>
          <w:marBottom w:val="0"/>
          <w:divBdr>
            <w:top w:val="none" w:sz="0" w:space="0" w:color="auto"/>
            <w:left w:val="none" w:sz="0" w:space="0" w:color="auto"/>
            <w:bottom w:val="none" w:sz="0" w:space="0" w:color="auto"/>
            <w:right w:val="none" w:sz="0" w:space="0" w:color="auto"/>
          </w:divBdr>
        </w:div>
        <w:div w:id="1057240899">
          <w:marLeft w:val="0"/>
          <w:marRight w:val="0"/>
          <w:marTop w:val="0"/>
          <w:marBottom w:val="0"/>
          <w:divBdr>
            <w:top w:val="none" w:sz="0" w:space="0" w:color="auto"/>
            <w:left w:val="none" w:sz="0" w:space="0" w:color="auto"/>
            <w:bottom w:val="none" w:sz="0" w:space="0" w:color="auto"/>
            <w:right w:val="none" w:sz="0" w:space="0" w:color="auto"/>
          </w:divBdr>
        </w:div>
        <w:div w:id="1866286274">
          <w:marLeft w:val="0"/>
          <w:marRight w:val="0"/>
          <w:marTop w:val="0"/>
          <w:marBottom w:val="0"/>
          <w:divBdr>
            <w:top w:val="none" w:sz="0" w:space="0" w:color="auto"/>
            <w:left w:val="none" w:sz="0" w:space="0" w:color="auto"/>
            <w:bottom w:val="none" w:sz="0" w:space="0" w:color="auto"/>
            <w:right w:val="none" w:sz="0" w:space="0" w:color="auto"/>
          </w:divBdr>
        </w:div>
      </w:divsChild>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75907035">
      <w:bodyDiv w:val="1"/>
      <w:marLeft w:val="0"/>
      <w:marRight w:val="0"/>
      <w:marTop w:val="0"/>
      <w:marBottom w:val="0"/>
      <w:divBdr>
        <w:top w:val="none" w:sz="0" w:space="0" w:color="auto"/>
        <w:left w:val="none" w:sz="0" w:space="0" w:color="auto"/>
        <w:bottom w:val="none" w:sz="0" w:space="0" w:color="auto"/>
        <w:right w:val="none" w:sz="0" w:space="0" w:color="auto"/>
      </w:divBdr>
    </w:div>
    <w:div w:id="1787888775">
      <w:bodyDiv w:val="1"/>
      <w:marLeft w:val="0"/>
      <w:marRight w:val="0"/>
      <w:marTop w:val="0"/>
      <w:marBottom w:val="0"/>
      <w:divBdr>
        <w:top w:val="none" w:sz="0" w:space="0" w:color="auto"/>
        <w:left w:val="none" w:sz="0" w:space="0" w:color="auto"/>
        <w:bottom w:val="none" w:sz="0" w:space="0" w:color="auto"/>
        <w:right w:val="none" w:sz="0" w:space="0" w:color="auto"/>
      </w:divBdr>
    </w:div>
    <w:div w:id="1793787914">
      <w:bodyDiv w:val="1"/>
      <w:marLeft w:val="0"/>
      <w:marRight w:val="0"/>
      <w:marTop w:val="0"/>
      <w:marBottom w:val="0"/>
      <w:divBdr>
        <w:top w:val="none" w:sz="0" w:space="0" w:color="auto"/>
        <w:left w:val="none" w:sz="0" w:space="0" w:color="auto"/>
        <w:bottom w:val="none" w:sz="0" w:space="0" w:color="auto"/>
        <w:right w:val="none" w:sz="0" w:space="0" w:color="auto"/>
      </w:divBdr>
    </w:div>
    <w:div w:id="1796437650">
      <w:bodyDiv w:val="1"/>
      <w:marLeft w:val="0"/>
      <w:marRight w:val="0"/>
      <w:marTop w:val="0"/>
      <w:marBottom w:val="0"/>
      <w:divBdr>
        <w:top w:val="none" w:sz="0" w:space="0" w:color="auto"/>
        <w:left w:val="none" w:sz="0" w:space="0" w:color="auto"/>
        <w:bottom w:val="none" w:sz="0" w:space="0" w:color="auto"/>
        <w:right w:val="none" w:sz="0" w:space="0" w:color="auto"/>
      </w:divBdr>
    </w:div>
    <w:div w:id="181641563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2624660">
      <w:bodyDiv w:val="1"/>
      <w:marLeft w:val="0"/>
      <w:marRight w:val="0"/>
      <w:marTop w:val="0"/>
      <w:marBottom w:val="0"/>
      <w:divBdr>
        <w:top w:val="none" w:sz="0" w:space="0" w:color="auto"/>
        <w:left w:val="none" w:sz="0" w:space="0" w:color="auto"/>
        <w:bottom w:val="none" w:sz="0" w:space="0" w:color="auto"/>
        <w:right w:val="none" w:sz="0" w:space="0" w:color="auto"/>
      </w:divBdr>
    </w:div>
    <w:div w:id="1870482162">
      <w:bodyDiv w:val="1"/>
      <w:marLeft w:val="0"/>
      <w:marRight w:val="0"/>
      <w:marTop w:val="0"/>
      <w:marBottom w:val="0"/>
      <w:divBdr>
        <w:top w:val="none" w:sz="0" w:space="0" w:color="auto"/>
        <w:left w:val="none" w:sz="0" w:space="0" w:color="auto"/>
        <w:bottom w:val="none" w:sz="0" w:space="0" w:color="auto"/>
        <w:right w:val="none" w:sz="0" w:space="0" w:color="auto"/>
      </w:divBdr>
      <w:divsChild>
        <w:div w:id="317004121">
          <w:marLeft w:val="0"/>
          <w:marRight w:val="0"/>
          <w:marTop w:val="0"/>
          <w:marBottom w:val="0"/>
          <w:divBdr>
            <w:top w:val="none" w:sz="0" w:space="0" w:color="auto"/>
            <w:left w:val="none" w:sz="0" w:space="0" w:color="auto"/>
            <w:bottom w:val="none" w:sz="0" w:space="0" w:color="auto"/>
            <w:right w:val="none" w:sz="0" w:space="0" w:color="auto"/>
          </w:divBdr>
        </w:div>
        <w:div w:id="836653609">
          <w:marLeft w:val="0"/>
          <w:marRight w:val="0"/>
          <w:marTop w:val="0"/>
          <w:marBottom w:val="0"/>
          <w:divBdr>
            <w:top w:val="none" w:sz="0" w:space="0" w:color="auto"/>
            <w:left w:val="none" w:sz="0" w:space="0" w:color="auto"/>
            <w:bottom w:val="none" w:sz="0" w:space="0" w:color="auto"/>
            <w:right w:val="none" w:sz="0" w:space="0" w:color="auto"/>
          </w:divBdr>
        </w:div>
        <w:div w:id="1363822505">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5740873">
      <w:bodyDiv w:val="1"/>
      <w:marLeft w:val="0"/>
      <w:marRight w:val="0"/>
      <w:marTop w:val="0"/>
      <w:marBottom w:val="0"/>
      <w:divBdr>
        <w:top w:val="none" w:sz="0" w:space="0" w:color="auto"/>
        <w:left w:val="none" w:sz="0" w:space="0" w:color="auto"/>
        <w:bottom w:val="none" w:sz="0" w:space="0" w:color="auto"/>
        <w:right w:val="none" w:sz="0" w:space="0" w:color="auto"/>
      </w:divBdr>
    </w:div>
    <w:div w:id="1936553217">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84134013">
      <w:bodyDiv w:val="1"/>
      <w:marLeft w:val="0"/>
      <w:marRight w:val="0"/>
      <w:marTop w:val="0"/>
      <w:marBottom w:val="0"/>
      <w:divBdr>
        <w:top w:val="none" w:sz="0" w:space="0" w:color="auto"/>
        <w:left w:val="none" w:sz="0" w:space="0" w:color="auto"/>
        <w:bottom w:val="none" w:sz="0" w:space="0" w:color="auto"/>
        <w:right w:val="none" w:sz="0" w:space="0" w:color="auto"/>
      </w:divBdr>
    </w:div>
    <w:div w:id="2088377584">
      <w:bodyDiv w:val="1"/>
      <w:marLeft w:val="0"/>
      <w:marRight w:val="0"/>
      <w:marTop w:val="0"/>
      <w:marBottom w:val="0"/>
      <w:divBdr>
        <w:top w:val="none" w:sz="0" w:space="0" w:color="auto"/>
        <w:left w:val="none" w:sz="0" w:space="0" w:color="auto"/>
        <w:bottom w:val="none" w:sz="0" w:space="0" w:color="auto"/>
        <w:right w:val="none" w:sz="0" w:space="0" w:color="auto"/>
      </w:divBdr>
    </w:div>
    <w:div w:id="2094549890">
      <w:bodyDiv w:val="1"/>
      <w:marLeft w:val="0"/>
      <w:marRight w:val="0"/>
      <w:marTop w:val="0"/>
      <w:marBottom w:val="0"/>
      <w:divBdr>
        <w:top w:val="none" w:sz="0" w:space="0" w:color="auto"/>
        <w:left w:val="none" w:sz="0" w:space="0" w:color="auto"/>
        <w:bottom w:val="none" w:sz="0" w:space="0" w:color="auto"/>
        <w:right w:val="none" w:sz="0" w:space="0" w:color="auto"/>
      </w:divBdr>
    </w:div>
    <w:div w:id="2103182669">
      <w:bodyDiv w:val="1"/>
      <w:marLeft w:val="0"/>
      <w:marRight w:val="0"/>
      <w:marTop w:val="0"/>
      <w:marBottom w:val="0"/>
      <w:divBdr>
        <w:top w:val="none" w:sz="0" w:space="0" w:color="auto"/>
        <w:left w:val="none" w:sz="0" w:space="0" w:color="auto"/>
        <w:bottom w:val="none" w:sz="0" w:space="0" w:color="auto"/>
        <w:right w:val="none" w:sz="0" w:space="0" w:color="auto"/>
      </w:divBdr>
      <w:divsChild>
        <w:div w:id="310016309">
          <w:marLeft w:val="0"/>
          <w:marRight w:val="0"/>
          <w:marTop w:val="0"/>
          <w:marBottom w:val="160"/>
          <w:divBdr>
            <w:top w:val="none" w:sz="0" w:space="0" w:color="auto"/>
            <w:left w:val="none" w:sz="0" w:space="0" w:color="auto"/>
            <w:bottom w:val="none" w:sz="0" w:space="0" w:color="auto"/>
            <w:right w:val="none" w:sz="0" w:space="0" w:color="auto"/>
          </w:divBdr>
        </w:div>
        <w:div w:id="691154410">
          <w:marLeft w:val="0"/>
          <w:marRight w:val="0"/>
          <w:marTop w:val="0"/>
          <w:marBottom w:val="16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hyperlink" Target="mailto:andres.echeverri@premac-inc.com" TargetMode="External"/><Relationship Id="rId39" Type="http://schemas.openxmlformats.org/officeDocument/2006/relationships/header" Target="header9.xml"/><Relationship Id="rId21" Type="http://schemas.openxmlformats.org/officeDocument/2006/relationships/image" Target="media/image1.tmp"/><Relationship Id="rId34" Type="http://schemas.openxmlformats.org/officeDocument/2006/relationships/header" Target="header5.xm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25678" TargetMode="External"/><Relationship Id="rId20" Type="http://schemas.openxmlformats.org/officeDocument/2006/relationships/hyperlink" Target="mailto:leidy.rodriguez3311@correo.policia.gov.co" TargetMode="External"/><Relationship Id="rId29" Type="http://schemas.openxmlformats.org/officeDocument/2006/relationships/footer" Target="footer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image" Target="media/image4.tmp"/><Relationship Id="rId32" Type="http://schemas.openxmlformats.org/officeDocument/2006/relationships/header" Target="header3.xml"/><Relationship Id="rId37" Type="http://schemas.openxmlformats.org/officeDocument/2006/relationships/header" Target="header7.xml"/><Relationship Id="rId40"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yperlink" Target="https://www.funcionpublica.gov.co/eva/gestornormativo/norma.php?i=25678" TargetMode="External"/><Relationship Id="rId23" Type="http://schemas.openxmlformats.org/officeDocument/2006/relationships/image" Target="media/image3.tmp"/><Relationship Id="rId28" Type="http://schemas.openxmlformats.org/officeDocument/2006/relationships/header" Target="header1.xml"/><Relationship Id="rId36" Type="http://schemas.openxmlformats.org/officeDocument/2006/relationships/header" Target="header6.xm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www.colombiacompra.gov.co"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https://www.funcionpublica.gov.co/eva/gestornormativo/norma.php?i=77653" TargetMode="External"/><Relationship Id="rId22" Type="http://schemas.openxmlformats.org/officeDocument/2006/relationships/image" Target="media/image2.tmp"/><Relationship Id="rId27" Type="http://schemas.openxmlformats.org/officeDocument/2006/relationships/hyperlink" Target="mailto:kaisengroupsas@gmail.co" TargetMode="External"/><Relationship Id="rId30" Type="http://schemas.openxmlformats.org/officeDocument/2006/relationships/header" Target="header2.xml"/><Relationship Id="rId35" Type="http://schemas.openxmlformats.org/officeDocument/2006/relationships/footer" Target="footer3.xml"/><Relationship Id="rId43" Type="http://schemas.openxmlformats.org/officeDocument/2006/relationships/theme" Target="theme/theme1.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 Id="rId12" Type="http://schemas.openxmlformats.org/officeDocument/2006/relationships/hyperlink" Target="https://www.funcionpublica.gov.co/eva/gestornormativo/norma.php?i=77653"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hyperlink" Target="https://www.colombiacompra.gov.co" TargetMode="External"/><Relationship Id="rId33" Type="http://schemas.openxmlformats.org/officeDocument/2006/relationships/header" Target="header4.xml"/><Relationship Id="rId38"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1" Type="http://schemas.openxmlformats.org/officeDocument/2006/relationships/image" Target="media/image6.png"/></Relationships>
</file>

<file path=word/_rels/header7.xml.rels><?xml version="1.0" encoding="UTF-8" standalone="yes"?>
<Relationships xmlns="http://schemas.openxmlformats.org/package/2006/relationships"><Relationship Id="rId1" Type="http://schemas.openxmlformats.org/officeDocument/2006/relationships/image" Target="media/image6.png"/></Relationships>
</file>

<file path=word/_rels/header8.xml.rels><?xml version="1.0" encoding="UTF-8" standalone="yes"?>
<Relationships xmlns="http://schemas.openxmlformats.org/package/2006/relationships"><Relationship Id="rId1" Type="http://schemas.openxmlformats.org/officeDocument/2006/relationships/image" Target="media/image6.png"/></Relationships>
</file>

<file path=word/_rels/header9.xml.rels><?xml version="1.0" encoding="UTF-8" standalone="yes"?>
<Relationships xmlns="http://schemas.openxmlformats.org/package/2006/relationships"><Relationship Id="rId1" Type="http://schemas.openxmlformats.org/officeDocument/2006/relationships/image" Target="media/image6.png"/></Relationships>
</file>

<file path=word/_rels/header10.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61D16E5C04A244BAA13C65012CC33500"/>
        <w:category>
          <w:name w:val="General"/>
          <w:gallery w:val="placeholder"/>
        </w:category>
        <w:types>
          <w:type w:val="bbPlcHdr"/>
        </w:types>
        <w:behaviors>
          <w:behavior w:val="content"/>
        </w:behaviors>
        <w:guid w:val="{244305D6-3AC5-46FE-8E23-0E639BAADD7D}"/>
      </w:docPartPr>
      <w:docPartBody>
        <w:p w:rsidR="00DF7FC3" w:rsidRDefault="00256358" w:rsidP="00256358">
          <w:pPr>
            <w:pStyle w:val="61D16E5C04A244BAA13C65012CC33500"/>
          </w:pPr>
          <w:r>
            <w:rPr>
              <w:rStyle w:val="Textodelmarcadordeposicin"/>
              <w:rFonts w:ascii="Arial" w:hAnsi="Arial" w:cs="Arial"/>
              <w:color w:val="FF8F8F"/>
              <w:sz w:val="20"/>
              <w:szCs w:val="20"/>
              <w:u w:val="single"/>
            </w:rPr>
            <w:t>Ciudad</w:t>
          </w:r>
        </w:p>
      </w:docPartBody>
    </w:docPart>
    <w:docPart>
      <w:docPartPr>
        <w:name w:val="B4A2D6072C7F4A71B87F49602F01EA50"/>
        <w:category>
          <w:name w:val="General"/>
          <w:gallery w:val="placeholder"/>
        </w:category>
        <w:types>
          <w:type w:val="bbPlcHdr"/>
        </w:types>
        <w:behaviors>
          <w:behavior w:val="content"/>
        </w:behaviors>
        <w:guid w:val="{45EFD2A4-4990-4489-8388-BEFDB8623B5F}"/>
      </w:docPartPr>
      <w:docPartBody>
        <w:p w:rsidR="00DF7FC3" w:rsidRDefault="00256358" w:rsidP="00256358">
          <w:pPr>
            <w:pStyle w:val="B4A2D6072C7F4A71B87F49602F01EA50"/>
          </w:pPr>
          <w:r>
            <w:rPr>
              <w:rStyle w:val="Textodelmarcadordeposicin"/>
              <w:rFonts w:ascii="Arial" w:hAnsi="Arial" w:cs="Arial"/>
              <w:color w:val="FF8F8F"/>
              <w:sz w:val="20"/>
              <w:szCs w:val="20"/>
            </w:rPr>
            <w:t>seleccionar la fecha.</w:t>
          </w:r>
        </w:p>
      </w:docPartBody>
    </w:docPart>
    <w:docPart>
      <w:docPartPr>
        <w:name w:val="F3729FF81E3A434F91004AE48B009296"/>
        <w:category>
          <w:name w:val="General"/>
          <w:gallery w:val="placeholder"/>
        </w:category>
        <w:types>
          <w:type w:val="bbPlcHdr"/>
        </w:types>
        <w:behaviors>
          <w:behavior w:val="content"/>
        </w:behaviors>
        <w:guid w:val="{5E4210F8-05A8-48BF-A7A7-8B29DEC12387}"/>
      </w:docPartPr>
      <w:docPartBody>
        <w:p w:rsidR="00DF7FC3" w:rsidRDefault="00256358" w:rsidP="00256358">
          <w:pPr>
            <w:pStyle w:val="F3729FF81E3A434F91004AE48B009296"/>
          </w:pPr>
          <w:r>
            <w:rPr>
              <w:rStyle w:val="Textodelmarcadordeposicin"/>
              <w:rFonts w:ascii="Arial" w:hAnsi="Arial" w:cs="Arial"/>
              <w:color w:val="FF8F8F"/>
              <w:sz w:val="20"/>
              <w:szCs w:val="20"/>
              <w:u w:val="single"/>
            </w:rPr>
            <w:t>DILIGENCIAR LA UNIDAD A LA QUE PRESENTA LA OFERTA</w:t>
          </w:r>
        </w:p>
      </w:docPartBody>
    </w:docPart>
    <w:docPart>
      <w:docPartPr>
        <w:name w:val="7B2673CB00B14434955D44C5958D7B0A"/>
        <w:category>
          <w:name w:val="General"/>
          <w:gallery w:val="placeholder"/>
        </w:category>
        <w:types>
          <w:type w:val="bbPlcHdr"/>
        </w:types>
        <w:behaviors>
          <w:behavior w:val="content"/>
        </w:behaviors>
        <w:guid w:val="{0000DCFA-DBBB-4A13-B426-7923BA531C8F}"/>
      </w:docPartPr>
      <w:docPartBody>
        <w:p w:rsidR="00DF7FC3" w:rsidRDefault="00256358" w:rsidP="00256358">
          <w:pPr>
            <w:pStyle w:val="7B2673CB00B14434955D44C5958D7B0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E55FAAF0F3E4BC793ED396A5B23F507"/>
        <w:category>
          <w:name w:val="General"/>
          <w:gallery w:val="placeholder"/>
        </w:category>
        <w:types>
          <w:type w:val="bbPlcHdr"/>
        </w:types>
        <w:behaviors>
          <w:behavior w:val="content"/>
        </w:behaviors>
        <w:guid w:val="{90B9EE8B-C224-4FFA-A605-2945E4867D4F}"/>
      </w:docPartPr>
      <w:docPartBody>
        <w:p w:rsidR="00DF7FC3" w:rsidRDefault="00256358" w:rsidP="00256358">
          <w:pPr>
            <w:pStyle w:val="7E55FAAF0F3E4BC793ED396A5B23F507"/>
          </w:pPr>
          <w:r>
            <w:rPr>
              <w:rStyle w:val="Textodelmarcadordeposicin"/>
              <w:rFonts w:ascii="Arial" w:hAnsi="Arial" w:cs="Arial"/>
              <w:color w:val="FF8F8F"/>
              <w:sz w:val="20"/>
              <w:szCs w:val="20"/>
              <w:u w:val="single"/>
            </w:rPr>
            <w:t>Diligenciar el número del proceso</w:t>
          </w:r>
        </w:p>
      </w:docPartBody>
    </w:docPart>
    <w:docPart>
      <w:docPartPr>
        <w:name w:val="F39C7C825B0E405383C22801987DBD84"/>
        <w:category>
          <w:name w:val="General"/>
          <w:gallery w:val="placeholder"/>
        </w:category>
        <w:types>
          <w:type w:val="bbPlcHdr"/>
        </w:types>
        <w:behaviors>
          <w:behavior w:val="content"/>
        </w:behaviors>
        <w:guid w:val="{DDB965C7-5BD1-4F4D-92E4-EC69BD98D167}"/>
      </w:docPartPr>
      <w:docPartBody>
        <w:p w:rsidR="00DF7FC3" w:rsidRDefault="00256358" w:rsidP="00256358">
          <w:pPr>
            <w:pStyle w:val="F39C7C825B0E405383C22801987DBD84"/>
          </w:pPr>
          <w:r>
            <w:rPr>
              <w:rStyle w:val="Textodelmarcadordeposicin"/>
              <w:rFonts w:ascii="Arial" w:hAnsi="Arial" w:cs="Arial"/>
              <w:color w:val="FF8F8F"/>
              <w:sz w:val="20"/>
              <w:szCs w:val="20"/>
              <w:u w:val="single"/>
            </w:rPr>
            <w:t>Transcribir el objeto del proceso</w:t>
          </w:r>
        </w:p>
      </w:docPartBody>
    </w:docPart>
    <w:docPart>
      <w:docPartPr>
        <w:name w:val="09D4108975A049D9A4FBB57E0CB97564"/>
        <w:category>
          <w:name w:val="General"/>
          <w:gallery w:val="placeholder"/>
        </w:category>
        <w:types>
          <w:type w:val="bbPlcHdr"/>
        </w:types>
        <w:behaviors>
          <w:behavior w:val="content"/>
        </w:behaviors>
        <w:guid w:val="{E1FE9B78-37D8-4A50-A796-185A72A0F4D6}"/>
      </w:docPartPr>
      <w:docPartBody>
        <w:p w:rsidR="00DF7FC3" w:rsidRDefault="00256358" w:rsidP="00256358">
          <w:pPr>
            <w:pStyle w:val="09D4108975A049D9A4FBB57E0CB9756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92AC71D5E6049ECA93271F86D647CCB"/>
        <w:category>
          <w:name w:val="General"/>
          <w:gallery w:val="placeholder"/>
        </w:category>
        <w:types>
          <w:type w:val="bbPlcHdr"/>
        </w:types>
        <w:behaviors>
          <w:behavior w:val="content"/>
        </w:behaviors>
        <w:guid w:val="{50CF8D7B-77E0-4B5F-B2C2-46BC92669138}"/>
      </w:docPartPr>
      <w:docPartBody>
        <w:p w:rsidR="00DF7FC3" w:rsidRDefault="00256358" w:rsidP="00256358">
          <w:pPr>
            <w:pStyle w:val="C92AC71D5E6049ECA93271F86D647CC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48753123B144DD999BEE531EDC47AC"/>
        <w:category>
          <w:name w:val="General"/>
          <w:gallery w:val="placeholder"/>
        </w:category>
        <w:types>
          <w:type w:val="bbPlcHdr"/>
        </w:types>
        <w:behaviors>
          <w:behavior w:val="content"/>
        </w:behaviors>
        <w:guid w:val="{36D2E2EE-69E0-4BA0-9F50-F8230C8F0F27}"/>
      </w:docPartPr>
      <w:docPartBody>
        <w:p w:rsidR="00DF7FC3" w:rsidRDefault="00256358" w:rsidP="00256358">
          <w:pPr>
            <w:pStyle w:val="5C48753123B144DD999BEE531EDC47AC"/>
          </w:pPr>
          <w:r>
            <w:rPr>
              <w:rStyle w:val="Textodelmarcadordeposicin"/>
              <w:rFonts w:ascii="Arial" w:hAnsi="Arial" w:cs="Arial"/>
              <w:color w:val="FF8F8F"/>
              <w:sz w:val="20"/>
              <w:szCs w:val="20"/>
              <w:u w:val="single"/>
            </w:rPr>
            <w:t>Documentos de identificación y lugar de expedición</w:t>
          </w:r>
        </w:p>
      </w:docPartBody>
    </w:docPart>
    <w:docPart>
      <w:docPartPr>
        <w:name w:val="3CAFEB958CFF41EFB3A9D9A4B18D8CC3"/>
        <w:category>
          <w:name w:val="General"/>
          <w:gallery w:val="placeholder"/>
        </w:category>
        <w:types>
          <w:type w:val="bbPlcHdr"/>
        </w:types>
        <w:behaviors>
          <w:behavior w:val="content"/>
        </w:behaviors>
        <w:guid w:val="{F524B0D2-92AB-4C49-8B34-42D20B6DA78C}"/>
      </w:docPartPr>
      <w:docPartBody>
        <w:p w:rsidR="00DF7FC3" w:rsidRDefault="00256358" w:rsidP="00256358">
          <w:pPr>
            <w:pStyle w:val="3CAFEB958CFF41EFB3A9D9A4B18D8CC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6D4753A1364097B396AE3F11E5F0AE"/>
        <w:category>
          <w:name w:val="General"/>
          <w:gallery w:val="placeholder"/>
        </w:category>
        <w:types>
          <w:type w:val="bbPlcHdr"/>
        </w:types>
        <w:behaviors>
          <w:behavior w:val="content"/>
        </w:behaviors>
        <w:guid w:val="{245E5ADA-C947-436A-B862-C725B1E8BAE4}"/>
      </w:docPartPr>
      <w:docPartBody>
        <w:p w:rsidR="00DF7FC3" w:rsidRDefault="00256358" w:rsidP="00256358">
          <w:pPr>
            <w:pStyle w:val="316D4753A1364097B396AE3F11E5F0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E8E07349E2841169234604358D4287B"/>
        <w:category>
          <w:name w:val="General"/>
          <w:gallery w:val="placeholder"/>
        </w:category>
        <w:types>
          <w:type w:val="bbPlcHdr"/>
        </w:types>
        <w:behaviors>
          <w:behavior w:val="content"/>
        </w:behaviors>
        <w:guid w:val="{72535620-4442-4D0A-9E2D-2B3543242246}"/>
      </w:docPartPr>
      <w:docPartBody>
        <w:p w:rsidR="00DF7FC3" w:rsidRDefault="00256358" w:rsidP="00256358">
          <w:pPr>
            <w:pStyle w:val="2E8E07349E2841169234604358D4287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5DE32A3D4CB45A18C691B41BD697711"/>
        <w:category>
          <w:name w:val="General"/>
          <w:gallery w:val="placeholder"/>
        </w:category>
        <w:types>
          <w:type w:val="bbPlcHdr"/>
        </w:types>
        <w:behaviors>
          <w:behavior w:val="content"/>
        </w:behaviors>
        <w:guid w:val="{B5E5BECA-E62B-49C7-8D89-ABA6A36B87C6}"/>
      </w:docPartPr>
      <w:docPartBody>
        <w:p w:rsidR="00DF7FC3" w:rsidRDefault="00256358" w:rsidP="00256358">
          <w:pPr>
            <w:pStyle w:val="D5DE32A3D4CB45A18C691B41BD69771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AD868592D441A6BD8A70CE35C7DDA0"/>
        <w:category>
          <w:name w:val="General"/>
          <w:gallery w:val="placeholder"/>
        </w:category>
        <w:types>
          <w:type w:val="bbPlcHdr"/>
        </w:types>
        <w:behaviors>
          <w:behavior w:val="content"/>
        </w:behaviors>
        <w:guid w:val="{C8C79D78-718D-4F0C-B57E-DB85C8FBEC62}"/>
      </w:docPartPr>
      <w:docPartBody>
        <w:p w:rsidR="00DF7FC3" w:rsidRDefault="00256358" w:rsidP="00256358">
          <w:pPr>
            <w:pStyle w:val="81AD868592D441A6BD8A70CE35C7DDA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D8AC7823B8B45558CD285081BCE1B92"/>
        <w:category>
          <w:name w:val="General"/>
          <w:gallery w:val="placeholder"/>
        </w:category>
        <w:types>
          <w:type w:val="bbPlcHdr"/>
        </w:types>
        <w:behaviors>
          <w:behavior w:val="content"/>
        </w:behaviors>
        <w:guid w:val="{385F91BD-184A-4325-A9B9-AFF38BEE857D}"/>
      </w:docPartPr>
      <w:docPartBody>
        <w:p w:rsidR="00DF7FC3" w:rsidRDefault="00256358" w:rsidP="00256358">
          <w:pPr>
            <w:pStyle w:val="FD8AC7823B8B45558CD285081BCE1B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582616961EB4EBC85B6ED41E0AC0E1C"/>
        <w:category>
          <w:name w:val="General"/>
          <w:gallery w:val="placeholder"/>
        </w:category>
        <w:types>
          <w:type w:val="bbPlcHdr"/>
        </w:types>
        <w:behaviors>
          <w:behavior w:val="content"/>
        </w:behaviors>
        <w:guid w:val="{D0B21789-220E-4309-87E6-6A3F17C20520}"/>
      </w:docPartPr>
      <w:docPartBody>
        <w:p w:rsidR="00DF7FC3" w:rsidRDefault="00256358" w:rsidP="00256358">
          <w:pPr>
            <w:pStyle w:val="E582616961EB4EBC85B6ED41E0AC0E1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ork Sans">
    <w:altName w:val="Calibri"/>
    <w:charset w:val="00"/>
    <w:family w:val="auto"/>
    <w:pitch w:val="variable"/>
    <w:sig w:usb0="A00000FF" w:usb1="5000E07B" w:usb2="00000000" w:usb3="00000000" w:csb0="00000193" w:csb1="00000000"/>
  </w:font>
  <w:font w:name="Quattrocento Sans">
    <w:altName w:val="Calibri"/>
    <w:charset w:val="00"/>
    <w:family w:val="swiss"/>
    <w:pitch w:val="variable"/>
    <w:sig w:usb0="800000BF" w:usb1="4000005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6604"/>
    <w:rsid w:val="000127A8"/>
    <w:rsid w:val="00026631"/>
    <w:rsid w:val="000361E5"/>
    <w:rsid w:val="0004331B"/>
    <w:rsid w:val="00052020"/>
    <w:rsid w:val="00053032"/>
    <w:rsid w:val="000A373C"/>
    <w:rsid w:val="000C08E0"/>
    <w:rsid w:val="000C7FD4"/>
    <w:rsid w:val="000D0D5F"/>
    <w:rsid w:val="000D52C2"/>
    <w:rsid w:val="000D737A"/>
    <w:rsid w:val="000E0403"/>
    <w:rsid w:val="000E1D47"/>
    <w:rsid w:val="000E7B51"/>
    <w:rsid w:val="000F1016"/>
    <w:rsid w:val="00105800"/>
    <w:rsid w:val="00105A34"/>
    <w:rsid w:val="001076B8"/>
    <w:rsid w:val="00113DBE"/>
    <w:rsid w:val="00121645"/>
    <w:rsid w:val="00126F4C"/>
    <w:rsid w:val="0013338C"/>
    <w:rsid w:val="001350E4"/>
    <w:rsid w:val="0014014A"/>
    <w:rsid w:val="001432DB"/>
    <w:rsid w:val="00143975"/>
    <w:rsid w:val="00152EA2"/>
    <w:rsid w:val="0016054C"/>
    <w:rsid w:val="00174E04"/>
    <w:rsid w:val="0017508E"/>
    <w:rsid w:val="001764AA"/>
    <w:rsid w:val="001802D5"/>
    <w:rsid w:val="00183D35"/>
    <w:rsid w:val="0019393D"/>
    <w:rsid w:val="00194D58"/>
    <w:rsid w:val="001A19AD"/>
    <w:rsid w:val="001A5148"/>
    <w:rsid w:val="001C035E"/>
    <w:rsid w:val="001C511D"/>
    <w:rsid w:val="001D0AC4"/>
    <w:rsid w:val="001E369B"/>
    <w:rsid w:val="001E3B64"/>
    <w:rsid w:val="001E5B1D"/>
    <w:rsid w:val="001F0DC6"/>
    <w:rsid w:val="00221ADD"/>
    <w:rsid w:val="0023248B"/>
    <w:rsid w:val="002421C4"/>
    <w:rsid w:val="00244D55"/>
    <w:rsid w:val="00256358"/>
    <w:rsid w:val="002670AB"/>
    <w:rsid w:val="00272DF5"/>
    <w:rsid w:val="00292359"/>
    <w:rsid w:val="002A2D96"/>
    <w:rsid w:val="002A4650"/>
    <w:rsid w:val="002A48B6"/>
    <w:rsid w:val="002A77B0"/>
    <w:rsid w:val="002C212D"/>
    <w:rsid w:val="002C2B01"/>
    <w:rsid w:val="002C3C9A"/>
    <w:rsid w:val="002C6968"/>
    <w:rsid w:val="002E13F7"/>
    <w:rsid w:val="002F06AF"/>
    <w:rsid w:val="002F3DC5"/>
    <w:rsid w:val="002F4667"/>
    <w:rsid w:val="003037D3"/>
    <w:rsid w:val="00307FF0"/>
    <w:rsid w:val="00316EEA"/>
    <w:rsid w:val="0032214C"/>
    <w:rsid w:val="00337E91"/>
    <w:rsid w:val="003963A0"/>
    <w:rsid w:val="00397E10"/>
    <w:rsid w:val="003A27CA"/>
    <w:rsid w:val="003C4361"/>
    <w:rsid w:val="003C69F2"/>
    <w:rsid w:val="003D1382"/>
    <w:rsid w:val="003D63E3"/>
    <w:rsid w:val="003D7DEB"/>
    <w:rsid w:val="003E16C0"/>
    <w:rsid w:val="003E4F10"/>
    <w:rsid w:val="003F209F"/>
    <w:rsid w:val="00400A35"/>
    <w:rsid w:val="004079E3"/>
    <w:rsid w:val="00407B30"/>
    <w:rsid w:val="00410CCC"/>
    <w:rsid w:val="00413853"/>
    <w:rsid w:val="00426BD4"/>
    <w:rsid w:val="00430B20"/>
    <w:rsid w:val="0043791A"/>
    <w:rsid w:val="00442C48"/>
    <w:rsid w:val="00445A13"/>
    <w:rsid w:val="004461B6"/>
    <w:rsid w:val="004932E2"/>
    <w:rsid w:val="004A506C"/>
    <w:rsid w:val="004D779E"/>
    <w:rsid w:val="004E2AB4"/>
    <w:rsid w:val="004F575F"/>
    <w:rsid w:val="00501E70"/>
    <w:rsid w:val="0051384A"/>
    <w:rsid w:val="00516017"/>
    <w:rsid w:val="00523F38"/>
    <w:rsid w:val="00533EFE"/>
    <w:rsid w:val="005756B3"/>
    <w:rsid w:val="00577729"/>
    <w:rsid w:val="00583214"/>
    <w:rsid w:val="0058555D"/>
    <w:rsid w:val="00595B7F"/>
    <w:rsid w:val="005A191F"/>
    <w:rsid w:val="005A1CF7"/>
    <w:rsid w:val="005A3A92"/>
    <w:rsid w:val="005A3E7C"/>
    <w:rsid w:val="005B2F93"/>
    <w:rsid w:val="005C4F51"/>
    <w:rsid w:val="005D73FF"/>
    <w:rsid w:val="005D7841"/>
    <w:rsid w:val="006101F5"/>
    <w:rsid w:val="0061154B"/>
    <w:rsid w:val="00612E43"/>
    <w:rsid w:val="00613372"/>
    <w:rsid w:val="006148D1"/>
    <w:rsid w:val="00615038"/>
    <w:rsid w:val="0062112D"/>
    <w:rsid w:val="00622D8F"/>
    <w:rsid w:val="00630F41"/>
    <w:rsid w:val="0064231C"/>
    <w:rsid w:val="00651DEF"/>
    <w:rsid w:val="00654FDC"/>
    <w:rsid w:val="00663C55"/>
    <w:rsid w:val="00685E31"/>
    <w:rsid w:val="0069242E"/>
    <w:rsid w:val="006965CD"/>
    <w:rsid w:val="006A0FC6"/>
    <w:rsid w:val="006B3055"/>
    <w:rsid w:val="006B66A8"/>
    <w:rsid w:val="006C66AC"/>
    <w:rsid w:val="006C6DAF"/>
    <w:rsid w:val="006D1693"/>
    <w:rsid w:val="006D2B3E"/>
    <w:rsid w:val="006D4342"/>
    <w:rsid w:val="006D49F3"/>
    <w:rsid w:val="006F07B8"/>
    <w:rsid w:val="00701C53"/>
    <w:rsid w:val="007107D3"/>
    <w:rsid w:val="00712684"/>
    <w:rsid w:val="00721A1F"/>
    <w:rsid w:val="00721C82"/>
    <w:rsid w:val="007269EB"/>
    <w:rsid w:val="00726E4B"/>
    <w:rsid w:val="00737AFD"/>
    <w:rsid w:val="0074064F"/>
    <w:rsid w:val="007437A0"/>
    <w:rsid w:val="00745300"/>
    <w:rsid w:val="00760FA4"/>
    <w:rsid w:val="007626E3"/>
    <w:rsid w:val="00767982"/>
    <w:rsid w:val="00771582"/>
    <w:rsid w:val="007736CA"/>
    <w:rsid w:val="00777E6D"/>
    <w:rsid w:val="00781F2C"/>
    <w:rsid w:val="00785139"/>
    <w:rsid w:val="007A23FE"/>
    <w:rsid w:val="007B0393"/>
    <w:rsid w:val="007B2D63"/>
    <w:rsid w:val="007C6B38"/>
    <w:rsid w:val="007E1D90"/>
    <w:rsid w:val="007F4797"/>
    <w:rsid w:val="00803F50"/>
    <w:rsid w:val="00807D28"/>
    <w:rsid w:val="008134F0"/>
    <w:rsid w:val="00821CA3"/>
    <w:rsid w:val="008222DC"/>
    <w:rsid w:val="00836672"/>
    <w:rsid w:val="008410E1"/>
    <w:rsid w:val="00845E97"/>
    <w:rsid w:val="00863050"/>
    <w:rsid w:val="008668CF"/>
    <w:rsid w:val="00874AC2"/>
    <w:rsid w:val="00876E7F"/>
    <w:rsid w:val="0088605E"/>
    <w:rsid w:val="00891E12"/>
    <w:rsid w:val="008952EE"/>
    <w:rsid w:val="008A226D"/>
    <w:rsid w:val="008A2389"/>
    <w:rsid w:val="008A6A46"/>
    <w:rsid w:val="008B54BA"/>
    <w:rsid w:val="008B792F"/>
    <w:rsid w:val="008C09A1"/>
    <w:rsid w:val="008D09CE"/>
    <w:rsid w:val="008D31E3"/>
    <w:rsid w:val="008D37BE"/>
    <w:rsid w:val="008E3C4B"/>
    <w:rsid w:val="008E629E"/>
    <w:rsid w:val="008E6D69"/>
    <w:rsid w:val="008E7D1A"/>
    <w:rsid w:val="008F4DF8"/>
    <w:rsid w:val="008F7904"/>
    <w:rsid w:val="009002CB"/>
    <w:rsid w:val="00903DF1"/>
    <w:rsid w:val="00912F30"/>
    <w:rsid w:val="00917807"/>
    <w:rsid w:val="009259F5"/>
    <w:rsid w:val="009307CC"/>
    <w:rsid w:val="0093720C"/>
    <w:rsid w:val="00941C80"/>
    <w:rsid w:val="009479CB"/>
    <w:rsid w:val="0095409B"/>
    <w:rsid w:val="00954531"/>
    <w:rsid w:val="00966337"/>
    <w:rsid w:val="00970AFC"/>
    <w:rsid w:val="00972365"/>
    <w:rsid w:val="00983102"/>
    <w:rsid w:val="00983678"/>
    <w:rsid w:val="009836F0"/>
    <w:rsid w:val="0099444A"/>
    <w:rsid w:val="00997653"/>
    <w:rsid w:val="009A4284"/>
    <w:rsid w:val="009A6FC1"/>
    <w:rsid w:val="009B4BF7"/>
    <w:rsid w:val="009C15CE"/>
    <w:rsid w:val="009C1C68"/>
    <w:rsid w:val="009D0E65"/>
    <w:rsid w:val="009D79DC"/>
    <w:rsid w:val="009E393D"/>
    <w:rsid w:val="009E3EA2"/>
    <w:rsid w:val="009F0995"/>
    <w:rsid w:val="009F56A3"/>
    <w:rsid w:val="00A01607"/>
    <w:rsid w:val="00A06470"/>
    <w:rsid w:val="00A079FD"/>
    <w:rsid w:val="00A14DBF"/>
    <w:rsid w:val="00A24927"/>
    <w:rsid w:val="00A3281F"/>
    <w:rsid w:val="00A3430E"/>
    <w:rsid w:val="00A41811"/>
    <w:rsid w:val="00A44309"/>
    <w:rsid w:val="00A54C3E"/>
    <w:rsid w:val="00A55CB6"/>
    <w:rsid w:val="00A67A7C"/>
    <w:rsid w:val="00A70D4E"/>
    <w:rsid w:val="00A77734"/>
    <w:rsid w:val="00A77FE5"/>
    <w:rsid w:val="00A81AF5"/>
    <w:rsid w:val="00A92A11"/>
    <w:rsid w:val="00A9775E"/>
    <w:rsid w:val="00AA3683"/>
    <w:rsid w:val="00AA6A19"/>
    <w:rsid w:val="00AB23B6"/>
    <w:rsid w:val="00AB6589"/>
    <w:rsid w:val="00AB7495"/>
    <w:rsid w:val="00AC19A2"/>
    <w:rsid w:val="00AC629B"/>
    <w:rsid w:val="00AE17EC"/>
    <w:rsid w:val="00B26360"/>
    <w:rsid w:val="00B65030"/>
    <w:rsid w:val="00B654F1"/>
    <w:rsid w:val="00B7407F"/>
    <w:rsid w:val="00B77AC7"/>
    <w:rsid w:val="00B94292"/>
    <w:rsid w:val="00BB4F1D"/>
    <w:rsid w:val="00BB550E"/>
    <w:rsid w:val="00BB6F36"/>
    <w:rsid w:val="00BD5049"/>
    <w:rsid w:val="00BE057C"/>
    <w:rsid w:val="00BE0750"/>
    <w:rsid w:val="00BE6290"/>
    <w:rsid w:val="00C01EB2"/>
    <w:rsid w:val="00C2092B"/>
    <w:rsid w:val="00C34063"/>
    <w:rsid w:val="00C34AF3"/>
    <w:rsid w:val="00C51A5F"/>
    <w:rsid w:val="00C83023"/>
    <w:rsid w:val="00C84763"/>
    <w:rsid w:val="00C87CD0"/>
    <w:rsid w:val="00C95256"/>
    <w:rsid w:val="00C95D57"/>
    <w:rsid w:val="00CA0811"/>
    <w:rsid w:val="00CB1552"/>
    <w:rsid w:val="00CF7D96"/>
    <w:rsid w:val="00D0247D"/>
    <w:rsid w:val="00D03DFB"/>
    <w:rsid w:val="00D36C89"/>
    <w:rsid w:val="00D408BD"/>
    <w:rsid w:val="00D50F29"/>
    <w:rsid w:val="00D5711F"/>
    <w:rsid w:val="00D6088A"/>
    <w:rsid w:val="00D653E0"/>
    <w:rsid w:val="00D6616B"/>
    <w:rsid w:val="00D730F9"/>
    <w:rsid w:val="00D85BA6"/>
    <w:rsid w:val="00D86CEF"/>
    <w:rsid w:val="00D94EBD"/>
    <w:rsid w:val="00D97D3A"/>
    <w:rsid w:val="00DA5464"/>
    <w:rsid w:val="00DC1020"/>
    <w:rsid w:val="00DC1440"/>
    <w:rsid w:val="00DD1564"/>
    <w:rsid w:val="00DD4E6C"/>
    <w:rsid w:val="00DE04E3"/>
    <w:rsid w:val="00DF0A05"/>
    <w:rsid w:val="00DF1005"/>
    <w:rsid w:val="00DF7FC3"/>
    <w:rsid w:val="00E12D47"/>
    <w:rsid w:val="00E2146A"/>
    <w:rsid w:val="00E2296C"/>
    <w:rsid w:val="00E22C6B"/>
    <w:rsid w:val="00E25D07"/>
    <w:rsid w:val="00E26FB0"/>
    <w:rsid w:val="00E3483C"/>
    <w:rsid w:val="00E36DD7"/>
    <w:rsid w:val="00E45313"/>
    <w:rsid w:val="00E62F77"/>
    <w:rsid w:val="00E663FF"/>
    <w:rsid w:val="00E70427"/>
    <w:rsid w:val="00E755D7"/>
    <w:rsid w:val="00E76CFC"/>
    <w:rsid w:val="00E775DF"/>
    <w:rsid w:val="00E91938"/>
    <w:rsid w:val="00EA5D29"/>
    <w:rsid w:val="00EA6998"/>
    <w:rsid w:val="00EB0DEC"/>
    <w:rsid w:val="00EB6DEC"/>
    <w:rsid w:val="00EC1DF7"/>
    <w:rsid w:val="00EC5881"/>
    <w:rsid w:val="00EC76C4"/>
    <w:rsid w:val="00EE6A55"/>
    <w:rsid w:val="00F15344"/>
    <w:rsid w:val="00F258B9"/>
    <w:rsid w:val="00F34F7E"/>
    <w:rsid w:val="00F35064"/>
    <w:rsid w:val="00F36A71"/>
    <w:rsid w:val="00F36BE7"/>
    <w:rsid w:val="00F3795C"/>
    <w:rsid w:val="00F44C4E"/>
    <w:rsid w:val="00F51F88"/>
    <w:rsid w:val="00F5246E"/>
    <w:rsid w:val="00F56A6F"/>
    <w:rsid w:val="00F57B4F"/>
    <w:rsid w:val="00F65009"/>
    <w:rsid w:val="00F66DBF"/>
    <w:rsid w:val="00F8704E"/>
    <w:rsid w:val="00F87BAE"/>
    <w:rsid w:val="00F932E9"/>
    <w:rsid w:val="00FA0C3A"/>
    <w:rsid w:val="00FA2070"/>
    <w:rsid w:val="00FA56A8"/>
    <w:rsid w:val="00FB64C6"/>
    <w:rsid w:val="00FD282E"/>
    <w:rsid w:val="00FD5C03"/>
    <w:rsid w:val="00FD64A9"/>
    <w:rsid w:val="00FF5EE4"/>
    <w:rsid w:val="00FF79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B66A8"/>
    <w:rPr>
      <w:color w:val="808080"/>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61D16E5C04A244BAA13C65012CC33500">
    <w:name w:val="61D16E5C04A244BAA13C65012CC33500"/>
    <w:rsid w:val="00256358"/>
    <w:pPr>
      <w:spacing w:line="278" w:lineRule="auto"/>
    </w:pPr>
    <w:rPr>
      <w:kern w:val="2"/>
      <w:sz w:val="24"/>
      <w:szCs w:val="24"/>
      <w14:ligatures w14:val="standardContextual"/>
    </w:rPr>
  </w:style>
  <w:style w:type="paragraph" w:customStyle="1" w:styleId="B4A2D6072C7F4A71B87F49602F01EA50">
    <w:name w:val="B4A2D6072C7F4A71B87F49602F01EA50"/>
    <w:rsid w:val="00256358"/>
    <w:pPr>
      <w:spacing w:line="278" w:lineRule="auto"/>
    </w:pPr>
    <w:rPr>
      <w:kern w:val="2"/>
      <w:sz w:val="24"/>
      <w:szCs w:val="24"/>
      <w14:ligatures w14:val="standardContextual"/>
    </w:rPr>
  </w:style>
  <w:style w:type="paragraph" w:customStyle="1" w:styleId="F3729FF81E3A434F91004AE48B009296">
    <w:name w:val="F3729FF81E3A434F91004AE48B009296"/>
    <w:rsid w:val="00256358"/>
    <w:pPr>
      <w:spacing w:line="278" w:lineRule="auto"/>
    </w:pPr>
    <w:rPr>
      <w:kern w:val="2"/>
      <w:sz w:val="24"/>
      <w:szCs w:val="24"/>
      <w14:ligatures w14:val="standardContextual"/>
    </w:rPr>
  </w:style>
  <w:style w:type="paragraph" w:customStyle="1" w:styleId="7B2673CB00B14434955D44C5958D7B0A">
    <w:name w:val="7B2673CB00B14434955D44C5958D7B0A"/>
    <w:rsid w:val="00256358"/>
    <w:pPr>
      <w:spacing w:line="278" w:lineRule="auto"/>
    </w:pPr>
    <w:rPr>
      <w:kern w:val="2"/>
      <w:sz w:val="24"/>
      <w:szCs w:val="24"/>
      <w14:ligatures w14:val="standardContextual"/>
    </w:rPr>
  </w:style>
  <w:style w:type="paragraph" w:customStyle="1" w:styleId="7E55FAAF0F3E4BC793ED396A5B23F507">
    <w:name w:val="7E55FAAF0F3E4BC793ED396A5B23F507"/>
    <w:rsid w:val="00256358"/>
    <w:pPr>
      <w:spacing w:line="278" w:lineRule="auto"/>
    </w:pPr>
    <w:rPr>
      <w:kern w:val="2"/>
      <w:sz w:val="24"/>
      <w:szCs w:val="24"/>
      <w14:ligatures w14:val="standardContextual"/>
    </w:rPr>
  </w:style>
  <w:style w:type="paragraph" w:customStyle="1" w:styleId="F39C7C825B0E405383C22801987DBD84">
    <w:name w:val="F39C7C825B0E405383C22801987DBD84"/>
    <w:rsid w:val="00256358"/>
    <w:pPr>
      <w:spacing w:line="278" w:lineRule="auto"/>
    </w:pPr>
    <w:rPr>
      <w:kern w:val="2"/>
      <w:sz w:val="24"/>
      <w:szCs w:val="24"/>
      <w14:ligatures w14:val="standardContextual"/>
    </w:rPr>
  </w:style>
  <w:style w:type="paragraph" w:customStyle="1" w:styleId="09D4108975A049D9A4FBB57E0CB97564">
    <w:name w:val="09D4108975A049D9A4FBB57E0CB97564"/>
    <w:rsid w:val="00256358"/>
    <w:pPr>
      <w:spacing w:line="278" w:lineRule="auto"/>
    </w:pPr>
    <w:rPr>
      <w:kern w:val="2"/>
      <w:sz w:val="24"/>
      <w:szCs w:val="24"/>
      <w14:ligatures w14:val="standardContextual"/>
    </w:rPr>
  </w:style>
  <w:style w:type="paragraph" w:customStyle="1" w:styleId="C92AC71D5E6049ECA93271F86D647CCB">
    <w:name w:val="C92AC71D5E6049ECA93271F86D647CCB"/>
    <w:rsid w:val="00256358"/>
    <w:pPr>
      <w:spacing w:line="278" w:lineRule="auto"/>
    </w:pPr>
    <w:rPr>
      <w:kern w:val="2"/>
      <w:sz w:val="24"/>
      <w:szCs w:val="24"/>
      <w14:ligatures w14:val="standardContextual"/>
    </w:rPr>
  </w:style>
  <w:style w:type="paragraph" w:customStyle="1" w:styleId="5C48753123B144DD999BEE531EDC47AC">
    <w:name w:val="5C48753123B144DD999BEE531EDC47AC"/>
    <w:rsid w:val="00256358"/>
    <w:pPr>
      <w:spacing w:line="278" w:lineRule="auto"/>
    </w:pPr>
    <w:rPr>
      <w:kern w:val="2"/>
      <w:sz w:val="24"/>
      <w:szCs w:val="24"/>
      <w14:ligatures w14:val="standardContextual"/>
    </w:rPr>
  </w:style>
  <w:style w:type="paragraph" w:customStyle="1" w:styleId="3CAFEB958CFF41EFB3A9D9A4B18D8CC3">
    <w:name w:val="3CAFEB958CFF41EFB3A9D9A4B18D8CC3"/>
    <w:rsid w:val="00256358"/>
    <w:pPr>
      <w:spacing w:line="278" w:lineRule="auto"/>
    </w:pPr>
    <w:rPr>
      <w:kern w:val="2"/>
      <w:sz w:val="24"/>
      <w:szCs w:val="24"/>
      <w14:ligatures w14:val="standardContextual"/>
    </w:rPr>
  </w:style>
  <w:style w:type="paragraph" w:customStyle="1" w:styleId="316D4753A1364097B396AE3F11E5F0AE">
    <w:name w:val="316D4753A1364097B396AE3F11E5F0AE"/>
    <w:rsid w:val="00256358"/>
    <w:pPr>
      <w:spacing w:line="278" w:lineRule="auto"/>
    </w:pPr>
    <w:rPr>
      <w:kern w:val="2"/>
      <w:sz w:val="24"/>
      <w:szCs w:val="24"/>
      <w14:ligatures w14:val="standardContextual"/>
    </w:rPr>
  </w:style>
  <w:style w:type="paragraph" w:customStyle="1" w:styleId="2E8E07349E2841169234604358D4287B">
    <w:name w:val="2E8E07349E2841169234604358D4287B"/>
    <w:rsid w:val="00256358"/>
    <w:pPr>
      <w:spacing w:line="278" w:lineRule="auto"/>
    </w:pPr>
    <w:rPr>
      <w:kern w:val="2"/>
      <w:sz w:val="24"/>
      <w:szCs w:val="24"/>
      <w14:ligatures w14:val="standardContextual"/>
    </w:rPr>
  </w:style>
  <w:style w:type="paragraph" w:customStyle="1" w:styleId="D5DE32A3D4CB45A18C691B41BD697711">
    <w:name w:val="D5DE32A3D4CB45A18C691B41BD697711"/>
    <w:rsid w:val="00256358"/>
    <w:pPr>
      <w:spacing w:line="278" w:lineRule="auto"/>
    </w:pPr>
    <w:rPr>
      <w:kern w:val="2"/>
      <w:sz w:val="24"/>
      <w:szCs w:val="24"/>
      <w14:ligatures w14:val="standardContextual"/>
    </w:rPr>
  </w:style>
  <w:style w:type="paragraph" w:customStyle="1" w:styleId="81AD868592D441A6BD8A70CE35C7DDA0">
    <w:name w:val="81AD868592D441A6BD8A70CE35C7DDA0"/>
    <w:rsid w:val="00256358"/>
    <w:pPr>
      <w:spacing w:line="278" w:lineRule="auto"/>
    </w:pPr>
    <w:rPr>
      <w:kern w:val="2"/>
      <w:sz w:val="24"/>
      <w:szCs w:val="24"/>
      <w14:ligatures w14:val="standardContextual"/>
    </w:rPr>
  </w:style>
  <w:style w:type="paragraph" w:customStyle="1" w:styleId="FD8AC7823B8B45558CD285081BCE1B92">
    <w:name w:val="FD8AC7823B8B45558CD285081BCE1B92"/>
    <w:rsid w:val="00256358"/>
    <w:pPr>
      <w:spacing w:line="278" w:lineRule="auto"/>
    </w:pPr>
    <w:rPr>
      <w:kern w:val="2"/>
      <w:sz w:val="24"/>
      <w:szCs w:val="24"/>
      <w14:ligatures w14:val="standardContextual"/>
    </w:rPr>
  </w:style>
  <w:style w:type="paragraph" w:customStyle="1" w:styleId="E582616961EB4EBC85B6ED41E0AC0E1C">
    <w:name w:val="E582616961EB4EBC85B6ED41E0AC0E1C"/>
    <w:rsid w:val="0025635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27AFC-58CB-4718-A27A-EA32A92FC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53</Pages>
  <Words>21370</Words>
  <Characters>117535</Characters>
  <Application>Microsoft Office Word</Application>
  <DocSecurity>0</DocSecurity>
  <Lines>979</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DIEPO - DUVAN ARLEY SANTISTEBAN SANDOVAL</cp:lastModifiedBy>
  <cp:revision>3</cp:revision>
  <cp:lastPrinted>2026-09-03T19:17:00Z</cp:lastPrinted>
  <dcterms:created xsi:type="dcterms:W3CDTF">2026-09-03T19:19:00Z</dcterms:created>
  <dcterms:modified xsi:type="dcterms:W3CDTF">2026-09-03T21:29:00Z</dcterms:modified>
</cp:coreProperties>
</file>