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002F23" w14:textId="77777777" w:rsidR="0068311F" w:rsidRPr="00863E6C" w:rsidRDefault="0068311F" w:rsidP="00A87263">
      <w:pPr>
        <w:jc w:val="center"/>
        <w:rPr>
          <w:rFonts w:ascii="Montserrat" w:hAnsi="Montserrat" w:cs="Arial"/>
          <w:b/>
          <w:sz w:val="22"/>
          <w:szCs w:val="22"/>
          <w:lang w:val="es-CO"/>
        </w:rPr>
      </w:pPr>
      <w:bookmarkStart w:id="0" w:name="_GoBack"/>
      <w:bookmarkEnd w:id="0"/>
      <w:r w:rsidRPr="00863E6C">
        <w:rPr>
          <w:rFonts w:ascii="Montserrat" w:hAnsi="Montserrat" w:cs="Arial"/>
          <w:b/>
          <w:sz w:val="22"/>
          <w:szCs w:val="22"/>
        </w:rPr>
        <w:t xml:space="preserve">ANEXO </w:t>
      </w:r>
      <w:proofErr w:type="spellStart"/>
      <w:r w:rsidRPr="00863E6C">
        <w:rPr>
          <w:rFonts w:ascii="Montserrat" w:hAnsi="Montserrat" w:cs="Arial"/>
          <w:b/>
          <w:sz w:val="22"/>
          <w:szCs w:val="22"/>
        </w:rPr>
        <w:t>Nº</w:t>
      </w:r>
      <w:proofErr w:type="spellEnd"/>
      <w:r w:rsidRPr="00863E6C">
        <w:rPr>
          <w:rFonts w:ascii="Montserrat" w:hAnsi="Montserrat" w:cs="Arial"/>
          <w:b/>
          <w:sz w:val="22"/>
          <w:szCs w:val="22"/>
          <w:lang w:val="es-CO"/>
        </w:rPr>
        <w:t xml:space="preserve"> 10</w:t>
      </w:r>
    </w:p>
    <w:p w14:paraId="410E7258" w14:textId="77777777" w:rsidR="0068311F" w:rsidRPr="00863E6C" w:rsidRDefault="0068311F" w:rsidP="00A87263">
      <w:pPr>
        <w:jc w:val="center"/>
        <w:rPr>
          <w:rFonts w:ascii="Montserrat" w:hAnsi="Montserrat" w:cs="Arial"/>
          <w:b/>
          <w:iCs/>
          <w:sz w:val="22"/>
          <w:szCs w:val="22"/>
        </w:rPr>
      </w:pPr>
    </w:p>
    <w:p w14:paraId="6D1D3D4F" w14:textId="77777777" w:rsidR="0068311F" w:rsidRPr="00863E6C" w:rsidRDefault="0068311F" w:rsidP="00A87263">
      <w:pPr>
        <w:jc w:val="center"/>
        <w:rPr>
          <w:rFonts w:ascii="Montserrat" w:eastAsiaTheme="majorEastAsia" w:hAnsi="Montserrat" w:cs="Arial"/>
          <w:b/>
          <w:bCs/>
          <w:sz w:val="22"/>
          <w:szCs w:val="22"/>
        </w:rPr>
      </w:pPr>
      <w:r w:rsidRPr="00863E6C">
        <w:rPr>
          <w:rFonts w:ascii="Montserrat" w:eastAsiaTheme="majorEastAsia" w:hAnsi="Montserrat" w:cs="Arial"/>
          <w:b/>
          <w:bCs/>
          <w:sz w:val="22"/>
          <w:szCs w:val="22"/>
        </w:rPr>
        <w:t>PLAN DE GESTIÓN AMBIENTAL</w:t>
      </w:r>
    </w:p>
    <w:p w14:paraId="15C5F99C" w14:textId="77777777" w:rsidR="0068311F" w:rsidRPr="00863E6C" w:rsidRDefault="0068311F" w:rsidP="00A87263">
      <w:pPr>
        <w:rPr>
          <w:rFonts w:ascii="Montserrat" w:hAnsi="Montserrat" w:cs="Arial"/>
          <w:b/>
          <w:bCs/>
          <w:sz w:val="22"/>
          <w:szCs w:val="22"/>
        </w:rPr>
      </w:pPr>
    </w:p>
    <w:p w14:paraId="67059D87" w14:textId="77777777" w:rsidR="0068311F" w:rsidRPr="0096765B" w:rsidRDefault="0068311F" w:rsidP="0096765B">
      <w:pPr>
        <w:jc w:val="both"/>
        <w:rPr>
          <w:rFonts w:ascii="Montserrat" w:hAnsi="Montserrat" w:cs="Arial"/>
          <w:sz w:val="22"/>
          <w:szCs w:val="22"/>
          <w:lang w:val="es-CO"/>
        </w:rPr>
      </w:pPr>
      <w:r w:rsidRPr="0096765B">
        <w:rPr>
          <w:rFonts w:ascii="Montserrat" w:hAnsi="Montserrat" w:cs="Arial"/>
          <w:sz w:val="22"/>
          <w:szCs w:val="22"/>
          <w:lang w:val="es-CO"/>
        </w:rPr>
        <w:t xml:space="preserve">El contratista deberá dar cumplimiento a la normatividad ambiental vigente aplicable al objeto del contrato, acciones y lineamientos establecidos en la ejecución del contrato, sin costo adicional para la Entidad. Deberá realizar la adopción del Plan de Gestión Ambiental de la Entidad mediante el uso racional del agua, energía y papel, así como manejar adecuadamente los materiales, residuos sólidos y desechos que se manipulen en ejercicio de las actividades derivadas de la ejecución del contrato. </w:t>
      </w:r>
    </w:p>
    <w:p w14:paraId="5D79254C" w14:textId="77777777" w:rsidR="0068311F" w:rsidRPr="0096765B" w:rsidRDefault="0068311F" w:rsidP="0096765B">
      <w:pPr>
        <w:jc w:val="both"/>
        <w:rPr>
          <w:rFonts w:ascii="Montserrat" w:hAnsi="Montserrat" w:cs="Arial"/>
          <w:sz w:val="22"/>
          <w:szCs w:val="22"/>
          <w:lang w:val="es-CO"/>
        </w:rPr>
      </w:pPr>
    </w:p>
    <w:p w14:paraId="0B98CBF9" w14:textId="77777777" w:rsidR="0068311F" w:rsidRPr="0096765B" w:rsidRDefault="0068311F" w:rsidP="0096765B">
      <w:pPr>
        <w:jc w:val="both"/>
        <w:rPr>
          <w:rFonts w:ascii="Montserrat" w:hAnsi="Montserrat" w:cs="Arial"/>
          <w:sz w:val="22"/>
          <w:szCs w:val="22"/>
          <w:lang w:val="es-CO"/>
        </w:rPr>
      </w:pPr>
      <w:r w:rsidRPr="0096765B">
        <w:rPr>
          <w:rFonts w:ascii="Montserrat" w:hAnsi="Montserrat" w:cs="Arial"/>
          <w:sz w:val="22"/>
          <w:szCs w:val="22"/>
          <w:lang w:val="es-CO"/>
        </w:rPr>
        <w:t xml:space="preserve">NOTA: Teniendo en cuenta los Acuerdos PSAA14-10160 del 2014 “Por el cual se adopta el Plan de Gestión Ambiental de la Rama Judicial” y PSAA14-10161 del 2014 “por el cual se establece el Sistema Integrado de Gestión y Control de la Calidad y el Medio Ambiente – SIGCMA”, expedido por el Consejo Superior de la Judicatura, se solicita a los oferentes de la modalidad de contratación directa que la documentación solicitada sea impresa POR AMBAS CARAS DEL PAPEL y que solo anexen los documentos exigidos por la entidad. Igualmente, para las demás modalidades de contratación se debe realizar el cargue de los documentos por la plataforma establecida por Colombia Compra Eficiente, por lo tanto, no se recibirá documentación impresa. </w:t>
      </w:r>
    </w:p>
    <w:p w14:paraId="7FD5D07E" w14:textId="77777777" w:rsidR="0068311F" w:rsidRPr="0096765B" w:rsidRDefault="0068311F" w:rsidP="0096765B">
      <w:pPr>
        <w:jc w:val="both"/>
        <w:rPr>
          <w:rFonts w:ascii="Montserrat" w:hAnsi="Montserrat" w:cs="Arial"/>
          <w:sz w:val="22"/>
          <w:szCs w:val="22"/>
          <w:lang w:val="es-CO"/>
        </w:rPr>
      </w:pPr>
    </w:p>
    <w:p w14:paraId="48AC6516" w14:textId="77777777" w:rsidR="0068311F" w:rsidRPr="0096765B" w:rsidRDefault="0068311F" w:rsidP="0096765B">
      <w:pPr>
        <w:jc w:val="both"/>
        <w:rPr>
          <w:rFonts w:ascii="Montserrat" w:hAnsi="Montserrat" w:cs="Arial"/>
          <w:sz w:val="22"/>
          <w:szCs w:val="22"/>
          <w:lang w:val="es-CO"/>
        </w:rPr>
      </w:pPr>
      <w:r w:rsidRPr="0096765B">
        <w:rPr>
          <w:rFonts w:ascii="Montserrat" w:hAnsi="Montserrat" w:cs="Arial"/>
          <w:sz w:val="22"/>
          <w:szCs w:val="22"/>
          <w:lang w:val="es-CO"/>
        </w:rPr>
        <w:t xml:space="preserve">*En caso de no aplicar alguno de los requisitos plasmados, el oferente debe enviar un certificado firmado por el representante legal, con el sustento de que no aplica el requisito.  </w:t>
      </w:r>
    </w:p>
    <w:p w14:paraId="18AEEBD0" w14:textId="77777777" w:rsidR="0068311F" w:rsidRPr="00A87263" w:rsidRDefault="0068311F" w:rsidP="00A87263">
      <w:pPr>
        <w:jc w:val="both"/>
        <w:rPr>
          <w:rFonts w:ascii="Arial" w:eastAsia="Arial" w:hAnsi="Arial" w:cs="Arial"/>
          <w:color w:val="000000" w:themeColor="text1"/>
          <w:sz w:val="22"/>
          <w:szCs w:val="22"/>
        </w:rPr>
      </w:pPr>
    </w:p>
    <w:tbl>
      <w:tblPr>
        <w:tblStyle w:val="Tablaconcuadrcula"/>
        <w:tblW w:w="0" w:type="auto"/>
        <w:tblLook w:val="04A0" w:firstRow="1" w:lastRow="0" w:firstColumn="1" w:lastColumn="0" w:noHBand="0" w:noVBand="1"/>
      </w:tblPr>
      <w:tblGrid>
        <w:gridCol w:w="3088"/>
        <w:gridCol w:w="3172"/>
        <w:gridCol w:w="3090"/>
      </w:tblGrid>
      <w:tr w:rsidR="0068311F" w:rsidRPr="00A87263" w14:paraId="10666FB7" w14:textId="77777777" w:rsidTr="00837068">
        <w:tc>
          <w:tcPr>
            <w:tcW w:w="3088" w:type="dxa"/>
            <w:shd w:val="clear" w:color="auto" w:fill="ADADAD" w:themeFill="background2" w:themeFillShade="BF"/>
          </w:tcPr>
          <w:p w14:paraId="1885D221" w14:textId="1CCA8B2E" w:rsidR="0068311F" w:rsidRPr="0096765B" w:rsidRDefault="0068311F" w:rsidP="00A87263">
            <w:pPr>
              <w:jc w:val="center"/>
              <w:rPr>
                <w:rFonts w:ascii="Montserrat" w:hAnsi="Montserrat" w:cs="Arial"/>
                <w:b/>
                <w:bCs/>
                <w:sz w:val="20"/>
                <w:szCs w:val="20"/>
              </w:rPr>
            </w:pPr>
            <w:r w:rsidRPr="0096765B">
              <w:rPr>
                <w:rFonts w:ascii="Montserrat" w:hAnsi="Montserrat" w:cs="Arial"/>
                <w:b/>
                <w:bCs/>
                <w:sz w:val="20"/>
                <w:szCs w:val="20"/>
              </w:rPr>
              <w:t>Objetivo:</w:t>
            </w:r>
          </w:p>
        </w:tc>
        <w:tc>
          <w:tcPr>
            <w:tcW w:w="6262" w:type="dxa"/>
            <w:gridSpan w:val="2"/>
          </w:tcPr>
          <w:p w14:paraId="4E182C40" w14:textId="7F5AF548" w:rsidR="0068311F" w:rsidRPr="0096765B" w:rsidRDefault="00E21EE2" w:rsidP="00863E6C">
            <w:pPr>
              <w:rPr>
                <w:rFonts w:ascii="Montserrat" w:hAnsi="Montserrat"/>
                <w:sz w:val="20"/>
                <w:szCs w:val="20"/>
              </w:rPr>
            </w:pPr>
            <w:r w:rsidRPr="00E21EE2">
              <w:rPr>
                <w:rFonts w:ascii="Montserrat" w:hAnsi="Montserrat"/>
                <w:sz w:val="18"/>
                <w:szCs w:val="18"/>
              </w:rPr>
              <w:t>Adquisición de vallas de cerramiento y seguridad de uso institucional.</w:t>
            </w:r>
          </w:p>
        </w:tc>
      </w:tr>
      <w:tr w:rsidR="0068311F" w:rsidRPr="00A87263" w14:paraId="78351163" w14:textId="77777777" w:rsidTr="0068311F">
        <w:tc>
          <w:tcPr>
            <w:tcW w:w="9350" w:type="dxa"/>
            <w:gridSpan w:val="3"/>
            <w:shd w:val="clear" w:color="auto" w:fill="ADADAD" w:themeFill="background2" w:themeFillShade="BF"/>
          </w:tcPr>
          <w:p w14:paraId="1ECB4C26" w14:textId="7C7DAA81" w:rsidR="0068311F" w:rsidRPr="0096765B" w:rsidRDefault="0068311F" w:rsidP="00A87263">
            <w:pPr>
              <w:jc w:val="center"/>
              <w:rPr>
                <w:rFonts w:ascii="Montserrat" w:hAnsi="Montserrat" w:cs="Arial"/>
                <w:b/>
                <w:bCs/>
                <w:sz w:val="20"/>
                <w:szCs w:val="20"/>
              </w:rPr>
            </w:pPr>
            <w:r w:rsidRPr="0096765B">
              <w:rPr>
                <w:rFonts w:ascii="Montserrat" w:hAnsi="Montserrat" w:cs="Arial"/>
                <w:b/>
                <w:bCs/>
                <w:sz w:val="20"/>
                <w:szCs w:val="20"/>
              </w:rPr>
              <w:t>Aspectos Ambientales</w:t>
            </w:r>
          </w:p>
        </w:tc>
      </w:tr>
      <w:tr w:rsidR="00856505" w:rsidRPr="00A87263" w14:paraId="6128F3D8" w14:textId="77777777" w:rsidTr="00856505">
        <w:tc>
          <w:tcPr>
            <w:tcW w:w="9350" w:type="dxa"/>
            <w:gridSpan w:val="3"/>
          </w:tcPr>
          <w:p w14:paraId="753DDBDF" w14:textId="52B111D4" w:rsidR="00856505" w:rsidRPr="00F26425" w:rsidRDefault="00F26425" w:rsidP="00F26425">
            <w:pPr>
              <w:jc w:val="both"/>
              <w:rPr>
                <w:rFonts w:ascii="Montserrat" w:hAnsi="Montserrat" w:cs="Arial"/>
                <w:sz w:val="20"/>
                <w:szCs w:val="20"/>
              </w:rPr>
            </w:pPr>
            <w:r w:rsidRPr="00F26425">
              <w:rPr>
                <w:rFonts w:ascii="Montserrat" w:hAnsi="Montserrat" w:cs="Arial"/>
                <w:sz w:val="20"/>
                <w:szCs w:val="20"/>
              </w:rPr>
              <w:t>Consumo de papel, consumo de</w:t>
            </w:r>
            <w:r>
              <w:rPr>
                <w:rFonts w:ascii="Montserrat" w:hAnsi="Montserrat" w:cs="Arial"/>
                <w:sz w:val="20"/>
                <w:szCs w:val="20"/>
              </w:rPr>
              <w:t xml:space="preserve"> insumos </w:t>
            </w:r>
            <w:r w:rsidRPr="00F26425">
              <w:rPr>
                <w:rFonts w:ascii="Montserrat" w:hAnsi="Montserrat" w:cs="Arial"/>
                <w:sz w:val="20"/>
                <w:szCs w:val="20"/>
              </w:rPr>
              <w:t>químic</w:t>
            </w:r>
            <w:r>
              <w:rPr>
                <w:rFonts w:ascii="Montserrat" w:hAnsi="Montserrat" w:cs="Arial"/>
                <w:sz w:val="20"/>
                <w:szCs w:val="20"/>
              </w:rPr>
              <w:t>o</w:t>
            </w:r>
            <w:r w:rsidRPr="00F26425">
              <w:rPr>
                <w:rFonts w:ascii="Montserrat" w:hAnsi="Montserrat" w:cs="Arial"/>
                <w:sz w:val="20"/>
                <w:szCs w:val="20"/>
              </w:rPr>
              <w:t xml:space="preserve">s, generación de residuos </w:t>
            </w:r>
            <w:r w:rsidR="00E2783E">
              <w:rPr>
                <w:rFonts w:ascii="Montserrat" w:hAnsi="Montserrat" w:cs="Arial"/>
                <w:sz w:val="20"/>
                <w:szCs w:val="20"/>
              </w:rPr>
              <w:t>aprovechables</w:t>
            </w:r>
            <w:r w:rsidRPr="00F26425">
              <w:rPr>
                <w:rFonts w:ascii="Montserrat" w:hAnsi="Montserrat" w:cs="Arial"/>
                <w:sz w:val="20"/>
                <w:szCs w:val="20"/>
              </w:rPr>
              <w:t>, generación de residuos peligrosos</w:t>
            </w:r>
            <w:r>
              <w:rPr>
                <w:rFonts w:ascii="Montserrat" w:hAnsi="Montserrat" w:cs="Arial"/>
                <w:sz w:val="20"/>
                <w:szCs w:val="20"/>
              </w:rPr>
              <w:t xml:space="preserve">, generación de residuos </w:t>
            </w:r>
            <w:r w:rsidR="00E2783E">
              <w:rPr>
                <w:rFonts w:ascii="Montserrat" w:hAnsi="Montserrat" w:cs="Arial"/>
                <w:sz w:val="20"/>
                <w:szCs w:val="20"/>
              </w:rPr>
              <w:t xml:space="preserve">no </w:t>
            </w:r>
            <w:r>
              <w:rPr>
                <w:rFonts w:ascii="Montserrat" w:hAnsi="Montserrat" w:cs="Arial"/>
                <w:sz w:val="20"/>
                <w:szCs w:val="20"/>
              </w:rPr>
              <w:t>aprovechables.</w:t>
            </w:r>
          </w:p>
        </w:tc>
      </w:tr>
      <w:tr w:rsidR="0068311F" w:rsidRPr="00A87263" w14:paraId="5B971164" w14:textId="77777777" w:rsidTr="00837068">
        <w:tc>
          <w:tcPr>
            <w:tcW w:w="3088" w:type="dxa"/>
            <w:shd w:val="clear" w:color="auto" w:fill="ADADAD" w:themeFill="background2" w:themeFillShade="BF"/>
          </w:tcPr>
          <w:p w14:paraId="0B7D85C0" w14:textId="7E837509" w:rsidR="0068311F" w:rsidRPr="0096765B" w:rsidRDefault="0068311F" w:rsidP="00A87263">
            <w:pPr>
              <w:jc w:val="center"/>
              <w:rPr>
                <w:rFonts w:ascii="Montserrat" w:hAnsi="Montserrat" w:cs="Arial"/>
                <w:b/>
                <w:bCs/>
                <w:sz w:val="20"/>
                <w:szCs w:val="20"/>
              </w:rPr>
            </w:pPr>
            <w:r w:rsidRPr="0096765B">
              <w:rPr>
                <w:rFonts w:ascii="Montserrat" w:hAnsi="Montserrat" w:cs="Arial"/>
                <w:b/>
                <w:bCs/>
                <w:sz w:val="20"/>
                <w:szCs w:val="20"/>
              </w:rPr>
              <w:t>Etapa de solicitud</w:t>
            </w:r>
          </w:p>
        </w:tc>
        <w:tc>
          <w:tcPr>
            <w:tcW w:w="3172" w:type="dxa"/>
            <w:shd w:val="clear" w:color="auto" w:fill="ADADAD" w:themeFill="background2" w:themeFillShade="BF"/>
          </w:tcPr>
          <w:p w14:paraId="6980E0DA" w14:textId="214A2533" w:rsidR="0068311F" w:rsidRPr="0096765B" w:rsidRDefault="0068311F" w:rsidP="00A87263">
            <w:pPr>
              <w:jc w:val="center"/>
              <w:rPr>
                <w:rFonts w:ascii="Montserrat" w:hAnsi="Montserrat" w:cs="Arial"/>
                <w:b/>
                <w:bCs/>
                <w:sz w:val="20"/>
                <w:szCs w:val="20"/>
              </w:rPr>
            </w:pPr>
            <w:r w:rsidRPr="0096765B">
              <w:rPr>
                <w:rFonts w:ascii="Montserrat" w:hAnsi="Montserrat" w:cs="Arial"/>
                <w:b/>
                <w:bCs/>
                <w:sz w:val="20"/>
                <w:szCs w:val="20"/>
              </w:rPr>
              <w:t>Cláusulas ambientales</w:t>
            </w:r>
          </w:p>
        </w:tc>
        <w:tc>
          <w:tcPr>
            <w:tcW w:w="3090" w:type="dxa"/>
            <w:shd w:val="clear" w:color="auto" w:fill="ADADAD" w:themeFill="background2" w:themeFillShade="BF"/>
          </w:tcPr>
          <w:p w14:paraId="103EFDB0" w14:textId="4FA58ACC" w:rsidR="0068311F" w:rsidRPr="0096765B" w:rsidRDefault="0068311F" w:rsidP="00A87263">
            <w:pPr>
              <w:jc w:val="center"/>
              <w:rPr>
                <w:rFonts w:ascii="Montserrat" w:hAnsi="Montserrat" w:cs="Arial"/>
                <w:b/>
                <w:bCs/>
                <w:sz w:val="20"/>
                <w:szCs w:val="20"/>
              </w:rPr>
            </w:pPr>
            <w:r w:rsidRPr="0096765B">
              <w:rPr>
                <w:rFonts w:ascii="Montserrat" w:hAnsi="Montserrat" w:cs="Arial"/>
                <w:b/>
                <w:bCs/>
                <w:sz w:val="20"/>
                <w:szCs w:val="20"/>
              </w:rPr>
              <w:t>Evidencias a solicitar</w:t>
            </w:r>
          </w:p>
        </w:tc>
      </w:tr>
      <w:tr w:rsidR="00856505" w:rsidRPr="00A87263" w14:paraId="7CD5370E" w14:textId="77777777" w:rsidTr="00837068">
        <w:tc>
          <w:tcPr>
            <w:tcW w:w="3088" w:type="dxa"/>
            <w:vMerge w:val="restart"/>
          </w:tcPr>
          <w:p w14:paraId="786203D4" w14:textId="77777777" w:rsidR="00856505" w:rsidRPr="005C0B79" w:rsidRDefault="00856505" w:rsidP="00A87263">
            <w:pPr>
              <w:jc w:val="both"/>
              <w:rPr>
                <w:rFonts w:ascii="Montserrat" w:hAnsi="Montserrat" w:cs="Arial"/>
                <w:sz w:val="20"/>
                <w:szCs w:val="20"/>
              </w:rPr>
            </w:pPr>
          </w:p>
          <w:p w14:paraId="3CA86EC4" w14:textId="77777777" w:rsidR="00856505" w:rsidRPr="005C0B79" w:rsidRDefault="00856505" w:rsidP="00A87263">
            <w:pPr>
              <w:jc w:val="both"/>
              <w:rPr>
                <w:rFonts w:ascii="Montserrat" w:hAnsi="Montserrat" w:cs="Arial"/>
                <w:sz w:val="20"/>
                <w:szCs w:val="20"/>
              </w:rPr>
            </w:pPr>
          </w:p>
          <w:p w14:paraId="4791FEB7" w14:textId="77777777" w:rsidR="00856505" w:rsidRDefault="00856505" w:rsidP="00A87263">
            <w:pPr>
              <w:jc w:val="both"/>
              <w:rPr>
                <w:rFonts w:ascii="Montserrat" w:hAnsi="Montserrat" w:cs="Arial"/>
                <w:sz w:val="20"/>
                <w:szCs w:val="20"/>
              </w:rPr>
            </w:pPr>
          </w:p>
          <w:p w14:paraId="2132A75A" w14:textId="77777777" w:rsidR="00856505" w:rsidRDefault="00856505" w:rsidP="00A87263">
            <w:pPr>
              <w:jc w:val="both"/>
              <w:rPr>
                <w:rFonts w:ascii="Montserrat" w:hAnsi="Montserrat" w:cs="Arial"/>
                <w:sz w:val="20"/>
                <w:szCs w:val="20"/>
              </w:rPr>
            </w:pPr>
          </w:p>
          <w:p w14:paraId="66CC8CE3" w14:textId="77777777" w:rsidR="00856505" w:rsidRDefault="00856505" w:rsidP="00A87263">
            <w:pPr>
              <w:jc w:val="both"/>
              <w:rPr>
                <w:rFonts w:ascii="Montserrat" w:hAnsi="Montserrat" w:cs="Arial"/>
                <w:sz w:val="20"/>
                <w:szCs w:val="20"/>
              </w:rPr>
            </w:pPr>
          </w:p>
          <w:p w14:paraId="1F4265EA" w14:textId="77777777" w:rsidR="00856505" w:rsidRDefault="00856505" w:rsidP="00A87263">
            <w:pPr>
              <w:jc w:val="both"/>
              <w:rPr>
                <w:rFonts w:ascii="Montserrat" w:hAnsi="Montserrat" w:cs="Arial"/>
                <w:sz w:val="20"/>
                <w:szCs w:val="20"/>
              </w:rPr>
            </w:pPr>
          </w:p>
          <w:p w14:paraId="7EDEF539" w14:textId="77777777" w:rsidR="00856505" w:rsidRDefault="00856505" w:rsidP="00A87263">
            <w:pPr>
              <w:jc w:val="both"/>
              <w:rPr>
                <w:rFonts w:ascii="Montserrat" w:hAnsi="Montserrat" w:cs="Arial"/>
                <w:sz w:val="20"/>
                <w:szCs w:val="20"/>
              </w:rPr>
            </w:pPr>
          </w:p>
          <w:p w14:paraId="25493405" w14:textId="77777777" w:rsidR="00856505" w:rsidRDefault="00856505" w:rsidP="00A87263">
            <w:pPr>
              <w:jc w:val="both"/>
              <w:rPr>
                <w:rFonts w:ascii="Montserrat" w:hAnsi="Montserrat" w:cs="Arial"/>
                <w:sz w:val="20"/>
                <w:szCs w:val="20"/>
              </w:rPr>
            </w:pPr>
          </w:p>
          <w:p w14:paraId="0ED3286D" w14:textId="77777777" w:rsidR="00856505" w:rsidRPr="005C0B79" w:rsidRDefault="00856505" w:rsidP="00A87263">
            <w:pPr>
              <w:jc w:val="both"/>
              <w:rPr>
                <w:rFonts w:ascii="Montserrat" w:hAnsi="Montserrat" w:cs="Arial"/>
                <w:sz w:val="20"/>
                <w:szCs w:val="20"/>
              </w:rPr>
            </w:pPr>
          </w:p>
          <w:p w14:paraId="6D312F62" w14:textId="77777777" w:rsidR="00856505" w:rsidRPr="005C0B79" w:rsidRDefault="00856505" w:rsidP="00A87263">
            <w:pPr>
              <w:jc w:val="both"/>
              <w:rPr>
                <w:rFonts w:ascii="Montserrat" w:hAnsi="Montserrat" w:cs="Arial"/>
                <w:sz w:val="20"/>
                <w:szCs w:val="20"/>
              </w:rPr>
            </w:pPr>
          </w:p>
          <w:p w14:paraId="50F746FF" w14:textId="77777777" w:rsidR="00856505" w:rsidRPr="005C0B79" w:rsidRDefault="00856505" w:rsidP="00A87263">
            <w:pPr>
              <w:jc w:val="both"/>
              <w:rPr>
                <w:rFonts w:ascii="Montserrat" w:hAnsi="Montserrat" w:cs="Arial"/>
                <w:sz w:val="20"/>
                <w:szCs w:val="20"/>
              </w:rPr>
            </w:pPr>
          </w:p>
          <w:p w14:paraId="4C598261" w14:textId="2B87E35E" w:rsidR="00856505" w:rsidRPr="005C0B79" w:rsidRDefault="00856505" w:rsidP="0024455B">
            <w:pPr>
              <w:jc w:val="center"/>
              <w:rPr>
                <w:rFonts w:ascii="Montserrat" w:hAnsi="Montserrat" w:cs="Arial"/>
                <w:sz w:val="20"/>
                <w:szCs w:val="20"/>
              </w:rPr>
            </w:pPr>
            <w:r>
              <w:rPr>
                <w:rFonts w:ascii="Montserrat" w:hAnsi="Montserrat" w:cs="Arial"/>
                <w:sz w:val="20"/>
                <w:szCs w:val="20"/>
              </w:rPr>
              <w:t>ADJUDICACIÓN DEL CONTRATO</w:t>
            </w:r>
          </w:p>
        </w:tc>
        <w:tc>
          <w:tcPr>
            <w:tcW w:w="3172" w:type="dxa"/>
          </w:tcPr>
          <w:p w14:paraId="20EB9536" w14:textId="18174781" w:rsidR="00856505" w:rsidRPr="005C0B79" w:rsidRDefault="00856505" w:rsidP="00A87263">
            <w:pPr>
              <w:jc w:val="both"/>
              <w:rPr>
                <w:rFonts w:ascii="Montserrat" w:hAnsi="Montserrat" w:cs="Arial"/>
                <w:sz w:val="20"/>
                <w:szCs w:val="20"/>
              </w:rPr>
            </w:pPr>
            <w:r w:rsidRPr="00856505">
              <w:rPr>
                <w:rFonts w:ascii="Montserrat" w:hAnsi="Montserrat" w:cs="Arial"/>
                <w:sz w:val="20"/>
                <w:szCs w:val="20"/>
              </w:rPr>
              <w:t>1.</w:t>
            </w:r>
            <w:r w:rsidRPr="00856505">
              <w:rPr>
                <w:rFonts w:ascii="Montserrat" w:hAnsi="Montserrat" w:cs="Arial"/>
                <w:sz w:val="20"/>
                <w:szCs w:val="20"/>
              </w:rPr>
              <w:tab/>
              <w:t>Realizar la adopción del Plan de Gestión Ambiental de la Entidad mediante el uso racional del agua y la energía, así como manejar adecuadamente los materiales, residuos sólidos y desechos que se manipulen en ejercicio de las actividades derivadas de la ejecución del contrato con el Consejo Superior de la Judicatura, cada vez que el personal de la empresa contratista se encuentre en las instalaciones de la Entidad.</w:t>
            </w:r>
          </w:p>
        </w:tc>
        <w:tc>
          <w:tcPr>
            <w:tcW w:w="3090" w:type="dxa"/>
          </w:tcPr>
          <w:p w14:paraId="200DDFEB" w14:textId="77777777" w:rsidR="00856505" w:rsidRPr="005C0B79" w:rsidRDefault="00856505" w:rsidP="00A87263">
            <w:pPr>
              <w:jc w:val="center"/>
              <w:rPr>
                <w:rFonts w:ascii="Montserrat" w:hAnsi="Montserrat" w:cs="Arial"/>
                <w:sz w:val="20"/>
                <w:szCs w:val="20"/>
              </w:rPr>
            </w:pPr>
          </w:p>
          <w:p w14:paraId="65E340F2" w14:textId="77777777" w:rsidR="00856505" w:rsidRPr="005C0B79" w:rsidRDefault="00856505" w:rsidP="00A87263">
            <w:pPr>
              <w:jc w:val="center"/>
              <w:rPr>
                <w:rFonts w:ascii="Montserrat" w:hAnsi="Montserrat" w:cs="Arial"/>
                <w:sz w:val="20"/>
                <w:szCs w:val="20"/>
              </w:rPr>
            </w:pPr>
          </w:p>
          <w:p w14:paraId="4DCE31D5" w14:textId="77777777" w:rsidR="00856505" w:rsidRPr="005C0B79" w:rsidRDefault="00856505" w:rsidP="00A87263">
            <w:pPr>
              <w:jc w:val="center"/>
              <w:rPr>
                <w:rFonts w:ascii="Montserrat" w:hAnsi="Montserrat" w:cs="Arial"/>
                <w:sz w:val="20"/>
                <w:szCs w:val="20"/>
              </w:rPr>
            </w:pPr>
          </w:p>
          <w:p w14:paraId="1CBB2443" w14:textId="77777777" w:rsidR="00856505" w:rsidRPr="005C0B79" w:rsidRDefault="00856505" w:rsidP="00A87263">
            <w:pPr>
              <w:jc w:val="center"/>
              <w:rPr>
                <w:rFonts w:ascii="Montserrat" w:hAnsi="Montserrat" w:cs="Arial"/>
                <w:sz w:val="20"/>
                <w:szCs w:val="20"/>
              </w:rPr>
            </w:pPr>
          </w:p>
          <w:p w14:paraId="67FD0537" w14:textId="77777777" w:rsidR="00856505" w:rsidRPr="005C0B79" w:rsidRDefault="00856505" w:rsidP="00A87263">
            <w:pPr>
              <w:jc w:val="center"/>
              <w:rPr>
                <w:rFonts w:ascii="Montserrat" w:hAnsi="Montserrat" w:cs="Arial"/>
                <w:sz w:val="20"/>
                <w:szCs w:val="20"/>
              </w:rPr>
            </w:pPr>
          </w:p>
          <w:p w14:paraId="43AD2E87" w14:textId="77777777" w:rsidR="00856505" w:rsidRPr="005C0B79" w:rsidRDefault="00856505" w:rsidP="00A87263">
            <w:pPr>
              <w:jc w:val="center"/>
              <w:rPr>
                <w:rFonts w:ascii="Montserrat" w:hAnsi="Montserrat" w:cs="Arial"/>
                <w:sz w:val="20"/>
                <w:szCs w:val="20"/>
              </w:rPr>
            </w:pPr>
          </w:p>
          <w:p w14:paraId="2C8AAF43" w14:textId="77777777" w:rsidR="00856505" w:rsidRPr="005C0B79" w:rsidRDefault="00856505" w:rsidP="00A87263">
            <w:pPr>
              <w:jc w:val="center"/>
              <w:rPr>
                <w:rFonts w:ascii="Montserrat" w:hAnsi="Montserrat" w:cs="Arial"/>
                <w:sz w:val="20"/>
                <w:szCs w:val="20"/>
              </w:rPr>
            </w:pPr>
          </w:p>
          <w:p w14:paraId="7DC99344" w14:textId="77777777" w:rsidR="00856505" w:rsidRPr="005C0B79" w:rsidRDefault="00856505" w:rsidP="00856505">
            <w:pPr>
              <w:rPr>
                <w:rFonts w:ascii="Montserrat" w:hAnsi="Montserrat" w:cs="Arial"/>
                <w:sz w:val="20"/>
                <w:szCs w:val="20"/>
              </w:rPr>
            </w:pPr>
          </w:p>
          <w:p w14:paraId="2287F37C" w14:textId="5753A899" w:rsidR="00856505" w:rsidRPr="005C0B79" w:rsidRDefault="00856505" w:rsidP="00A87263">
            <w:pPr>
              <w:jc w:val="center"/>
              <w:rPr>
                <w:rFonts w:ascii="Montserrat" w:hAnsi="Montserrat" w:cs="Arial"/>
                <w:sz w:val="20"/>
                <w:szCs w:val="20"/>
              </w:rPr>
            </w:pPr>
            <w:r>
              <w:rPr>
                <w:rFonts w:ascii="Montserrat" w:hAnsi="Montserrat" w:cs="Arial"/>
                <w:sz w:val="20"/>
                <w:szCs w:val="20"/>
              </w:rPr>
              <w:t>Firma del anexo 10.</w:t>
            </w:r>
          </w:p>
          <w:p w14:paraId="08C80785" w14:textId="35BFE9C5" w:rsidR="00856505" w:rsidRPr="005C0B79" w:rsidRDefault="00856505" w:rsidP="00A87263">
            <w:pPr>
              <w:jc w:val="center"/>
              <w:rPr>
                <w:rFonts w:ascii="Montserrat" w:hAnsi="Montserrat" w:cs="Arial"/>
                <w:sz w:val="20"/>
                <w:szCs w:val="20"/>
              </w:rPr>
            </w:pPr>
            <w:r w:rsidRPr="005C0B79">
              <w:rPr>
                <w:rFonts w:ascii="Montserrat" w:hAnsi="Montserrat" w:cs="Arial"/>
                <w:sz w:val="20"/>
                <w:szCs w:val="20"/>
              </w:rPr>
              <w:t>.</w:t>
            </w:r>
          </w:p>
        </w:tc>
      </w:tr>
      <w:tr w:rsidR="00856505" w:rsidRPr="00A87263" w14:paraId="7018F752" w14:textId="77777777" w:rsidTr="00837068">
        <w:tc>
          <w:tcPr>
            <w:tcW w:w="3088" w:type="dxa"/>
            <w:vMerge/>
          </w:tcPr>
          <w:p w14:paraId="2DA74E24" w14:textId="77777777" w:rsidR="00856505" w:rsidRPr="005C0B79" w:rsidRDefault="00856505" w:rsidP="00A87263">
            <w:pPr>
              <w:jc w:val="both"/>
              <w:rPr>
                <w:rFonts w:ascii="Montserrat" w:hAnsi="Montserrat" w:cs="Arial"/>
                <w:sz w:val="20"/>
                <w:szCs w:val="20"/>
              </w:rPr>
            </w:pPr>
          </w:p>
        </w:tc>
        <w:tc>
          <w:tcPr>
            <w:tcW w:w="3172" w:type="dxa"/>
          </w:tcPr>
          <w:p w14:paraId="066D7620" w14:textId="7975138B" w:rsidR="00856505" w:rsidRPr="00856505" w:rsidRDefault="00856505" w:rsidP="00A87263">
            <w:pPr>
              <w:jc w:val="both"/>
              <w:rPr>
                <w:rFonts w:ascii="Montserrat" w:hAnsi="Montserrat" w:cs="Arial"/>
                <w:sz w:val="20"/>
                <w:szCs w:val="20"/>
              </w:rPr>
            </w:pPr>
            <w:r>
              <w:rPr>
                <w:rFonts w:ascii="Montserrat" w:hAnsi="Montserrat" w:cs="Arial"/>
                <w:color w:val="000000" w:themeColor="text1"/>
                <w:sz w:val="20"/>
                <w:szCs w:val="20"/>
                <w:lang w:val="es-CO"/>
              </w:rPr>
              <w:t xml:space="preserve">2. Contar con un </w:t>
            </w:r>
            <w:r w:rsidRPr="006465A2">
              <w:rPr>
                <w:rFonts w:ascii="Montserrat" w:hAnsi="Montserrat" w:cs="Arial"/>
                <w:color w:val="000000" w:themeColor="text1"/>
                <w:sz w:val="20"/>
                <w:szCs w:val="20"/>
                <w:lang w:val="es-CO"/>
              </w:rPr>
              <w:t xml:space="preserve">Plan de Gestión Integral de Residuos </w:t>
            </w:r>
            <w:r w:rsidRPr="00444235">
              <w:rPr>
                <w:rFonts w:ascii="Montserrat" w:hAnsi="Montserrat" w:cs="Arial"/>
                <w:color w:val="000000" w:themeColor="text1"/>
                <w:sz w:val="20"/>
                <w:szCs w:val="20"/>
                <w:lang w:val="es-CO"/>
              </w:rPr>
              <w:t>en el cual se debe considerar el manejo de los residuos peligrosos que derivan de la actividad objeto del contrato.</w:t>
            </w:r>
          </w:p>
        </w:tc>
        <w:tc>
          <w:tcPr>
            <w:tcW w:w="3090" w:type="dxa"/>
          </w:tcPr>
          <w:p w14:paraId="747AD82B" w14:textId="77777777" w:rsidR="00856505" w:rsidRDefault="00856505" w:rsidP="00A87263">
            <w:pPr>
              <w:jc w:val="center"/>
              <w:rPr>
                <w:rFonts w:ascii="Montserrat" w:hAnsi="Montserrat" w:cs="Arial"/>
                <w:sz w:val="20"/>
                <w:szCs w:val="20"/>
              </w:rPr>
            </w:pPr>
          </w:p>
          <w:p w14:paraId="20E88118" w14:textId="77777777" w:rsidR="00856505" w:rsidRDefault="00856505" w:rsidP="00A87263">
            <w:pPr>
              <w:jc w:val="center"/>
              <w:rPr>
                <w:rFonts w:ascii="Montserrat" w:hAnsi="Montserrat" w:cs="Arial"/>
                <w:sz w:val="20"/>
                <w:szCs w:val="20"/>
              </w:rPr>
            </w:pPr>
          </w:p>
          <w:p w14:paraId="30596232" w14:textId="2A540924" w:rsidR="00856505" w:rsidRPr="005C0B79" w:rsidRDefault="00856505" w:rsidP="00A87263">
            <w:pPr>
              <w:jc w:val="center"/>
              <w:rPr>
                <w:rFonts w:ascii="Montserrat" w:hAnsi="Montserrat" w:cs="Arial"/>
                <w:sz w:val="20"/>
                <w:szCs w:val="20"/>
              </w:rPr>
            </w:pPr>
            <w:r>
              <w:rPr>
                <w:rFonts w:ascii="Montserrat" w:hAnsi="Montserrat" w:cs="Arial"/>
                <w:sz w:val="20"/>
                <w:szCs w:val="20"/>
              </w:rPr>
              <w:t>Plan de Gestión Integral de Residuos Sólidos y Peligrosos.</w:t>
            </w:r>
          </w:p>
        </w:tc>
      </w:tr>
      <w:tr w:rsidR="00856505" w:rsidRPr="00A87263" w14:paraId="16389538" w14:textId="77777777" w:rsidTr="00837068">
        <w:tc>
          <w:tcPr>
            <w:tcW w:w="3088" w:type="dxa"/>
            <w:vMerge w:val="restart"/>
          </w:tcPr>
          <w:p w14:paraId="3947B14E" w14:textId="77777777" w:rsidR="00856505" w:rsidRDefault="00856505" w:rsidP="00856505">
            <w:pPr>
              <w:jc w:val="center"/>
              <w:rPr>
                <w:rFonts w:ascii="Montserrat" w:hAnsi="Montserrat" w:cs="Arial"/>
                <w:sz w:val="20"/>
                <w:szCs w:val="20"/>
              </w:rPr>
            </w:pPr>
          </w:p>
          <w:p w14:paraId="0E69C2F3" w14:textId="77777777" w:rsidR="00856505" w:rsidRDefault="00856505" w:rsidP="00856505">
            <w:pPr>
              <w:jc w:val="center"/>
              <w:rPr>
                <w:rFonts w:ascii="Montserrat" w:hAnsi="Montserrat" w:cs="Arial"/>
                <w:sz w:val="20"/>
                <w:szCs w:val="20"/>
              </w:rPr>
            </w:pPr>
          </w:p>
          <w:p w14:paraId="697BF1EF" w14:textId="77777777" w:rsidR="00856505" w:rsidRDefault="00856505" w:rsidP="00856505">
            <w:pPr>
              <w:jc w:val="center"/>
              <w:rPr>
                <w:rFonts w:ascii="Montserrat" w:hAnsi="Montserrat" w:cs="Arial"/>
                <w:sz w:val="20"/>
                <w:szCs w:val="20"/>
              </w:rPr>
            </w:pPr>
          </w:p>
          <w:p w14:paraId="5BD3B24F" w14:textId="77777777" w:rsidR="00856505" w:rsidRDefault="00856505" w:rsidP="00856505">
            <w:pPr>
              <w:jc w:val="center"/>
              <w:rPr>
                <w:rFonts w:ascii="Montserrat" w:hAnsi="Montserrat" w:cs="Arial"/>
                <w:sz w:val="20"/>
                <w:szCs w:val="20"/>
              </w:rPr>
            </w:pPr>
          </w:p>
          <w:p w14:paraId="52DC63A2" w14:textId="77777777" w:rsidR="00856505" w:rsidRDefault="00856505" w:rsidP="00856505">
            <w:pPr>
              <w:jc w:val="center"/>
              <w:rPr>
                <w:rFonts w:ascii="Montserrat" w:hAnsi="Montserrat" w:cs="Arial"/>
                <w:sz w:val="20"/>
                <w:szCs w:val="20"/>
              </w:rPr>
            </w:pPr>
          </w:p>
          <w:p w14:paraId="1F30A8AF" w14:textId="77777777" w:rsidR="00856505" w:rsidRDefault="00856505" w:rsidP="00856505">
            <w:pPr>
              <w:jc w:val="center"/>
              <w:rPr>
                <w:rFonts w:ascii="Montserrat" w:hAnsi="Montserrat" w:cs="Arial"/>
                <w:sz w:val="20"/>
                <w:szCs w:val="20"/>
              </w:rPr>
            </w:pPr>
          </w:p>
          <w:p w14:paraId="0A688DF1" w14:textId="77777777" w:rsidR="00856505" w:rsidRDefault="00856505" w:rsidP="00856505">
            <w:pPr>
              <w:jc w:val="center"/>
              <w:rPr>
                <w:rFonts w:ascii="Montserrat" w:hAnsi="Montserrat" w:cs="Arial"/>
                <w:sz w:val="20"/>
                <w:szCs w:val="20"/>
              </w:rPr>
            </w:pPr>
          </w:p>
          <w:p w14:paraId="681A09BA" w14:textId="77777777" w:rsidR="00856505" w:rsidRDefault="00856505" w:rsidP="00856505">
            <w:pPr>
              <w:jc w:val="center"/>
              <w:rPr>
                <w:rFonts w:ascii="Montserrat" w:hAnsi="Montserrat" w:cs="Arial"/>
                <w:sz w:val="20"/>
                <w:szCs w:val="20"/>
              </w:rPr>
            </w:pPr>
          </w:p>
          <w:p w14:paraId="2381FC1A" w14:textId="49F400BB" w:rsidR="00856505" w:rsidRPr="005C0B79" w:rsidRDefault="00856505" w:rsidP="00856505">
            <w:pPr>
              <w:jc w:val="center"/>
              <w:rPr>
                <w:rFonts w:ascii="Montserrat" w:hAnsi="Montserrat" w:cs="Arial"/>
                <w:sz w:val="20"/>
                <w:szCs w:val="20"/>
              </w:rPr>
            </w:pPr>
            <w:r>
              <w:rPr>
                <w:rFonts w:ascii="Montserrat" w:hAnsi="Montserrat" w:cs="Arial"/>
                <w:sz w:val="20"/>
                <w:szCs w:val="20"/>
              </w:rPr>
              <w:t>EN LA EJECUCIÓN DEL CONTRATO</w:t>
            </w:r>
          </w:p>
        </w:tc>
        <w:tc>
          <w:tcPr>
            <w:tcW w:w="3172" w:type="dxa"/>
          </w:tcPr>
          <w:p w14:paraId="4CB13E3F" w14:textId="3A3EB602" w:rsidR="00856505" w:rsidRDefault="00856505" w:rsidP="00A87263">
            <w:pPr>
              <w:jc w:val="both"/>
              <w:rPr>
                <w:rFonts w:ascii="Montserrat" w:hAnsi="Montserrat" w:cs="Arial"/>
                <w:color w:val="000000" w:themeColor="text1"/>
                <w:sz w:val="20"/>
                <w:szCs w:val="20"/>
                <w:lang w:val="es-CO"/>
              </w:rPr>
            </w:pPr>
            <w:r>
              <w:rPr>
                <w:rFonts w:ascii="Montserrat" w:hAnsi="Montserrat" w:cs="Arial"/>
                <w:color w:val="000000" w:themeColor="text1"/>
                <w:sz w:val="20"/>
                <w:szCs w:val="20"/>
                <w:lang w:val="es-CO"/>
              </w:rPr>
              <w:t xml:space="preserve">3. </w:t>
            </w:r>
            <w:r w:rsidRPr="00C54496">
              <w:rPr>
                <w:rFonts w:ascii="Montserrat" w:hAnsi="Montserrat" w:cs="Arial"/>
                <w:color w:val="000000" w:themeColor="text1"/>
                <w:sz w:val="20"/>
                <w:szCs w:val="20"/>
                <w:lang w:val="es-CO"/>
              </w:rPr>
              <w:t>Contar y aplicar el plan de gestión ambiental de residuos de envases y empaques, de acuerdo con lo dispuesto en la resolución 1407 de 2018</w:t>
            </w:r>
            <w:r>
              <w:rPr>
                <w:rFonts w:ascii="Montserrat" w:hAnsi="Montserrat" w:cs="Arial"/>
                <w:color w:val="000000" w:themeColor="text1"/>
                <w:sz w:val="20"/>
                <w:szCs w:val="20"/>
                <w:lang w:val="es-CO"/>
              </w:rPr>
              <w:t>. (Si aplica)</w:t>
            </w:r>
          </w:p>
        </w:tc>
        <w:tc>
          <w:tcPr>
            <w:tcW w:w="3090" w:type="dxa"/>
          </w:tcPr>
          <w:p w14:paraId="0B527FF4" w14:textId="77777777" w:rsidR="00856505" w:rsidRDefault="00856505" w:rsidP="00A87263">
            <w:pPr>
              <w:jc w:val="center"/>
              <w:rPr>
                <w:rFonts w:ascii="Montserrat" w:hAnsi="Montserrat" w:cs="Arial"/>
                <w:color w:val="000000" w:themeColor="text1"/>
                <w:sz w:val="20"/>
                <w:szCs w:val="20"/>
                <w:lang w:val="es-CO"/>
              </w:rPr>
            </w:pPr>
          </w:p>
          <w:p w14:paraId="46ADD7B2" w14:textId="213BB9C5" w:rsidR="00856505" w:rsidRDefault="00856505" w:rsidP="00A87263">
            <w:pPr>
              <w:jc w:val="center"/>
              <w:rPr>
                <w:rFonts w:ascii="Montserrat" w:hAnsi="Montserrat" w:cs="Arial"/>
                <w:sz w:val="20"/>
                <w:szCs w:val="20"/>
              </w:rPr>
            </w:pPr>
            <w:r>
              <w:rPr>
                <w:rFonts w:ascii="Montserrat" w:hAnsi="Montserrat" w:cs="Arial"/>
                <w:color w:val="000000" w:themeColor="text1"/>
                <w:sz w:val="20"/>
                <w:szCs w:val="20"/>
                <w:lang w:val="es-CO"/>
              </w:rPr>
              <w:t>P</w:t>
            </w:r>
            <w:r w:rsidRPr="00C54496">
              <w:rPr>
                <w:rFonts w:ascii="Montserrat" w:hAnsi="Montserrat" w:cs="Arial"/>
                <w:color w:val="000000" w:themeColor="text1"/>
                <w:sz w:val="20"/>
                <w:szCs w:val="20"/>
                <w:lang w:val="es-CO"/>
              </w:rPr>
              <w:t>lan de gestión ambiental de residuos de envases y empaques</w:t>
            </w:r>
          </w:p>
        </w:tc>
      </w:tr>
      <w:tr w:rsidR="00856505" w:rsidRPr="00A87263" w14:paraId="1C9C0289" w14:textId="77777777" w:rsidTr="00837068">
        <w:tc>
          <w:tcPr>
            <w:tcW w:w="3088" w:type="dxa"/>
            <w:vMerge/>
          </w:tcPr>
          <w:p w14:paraId="766AD0DF" w14:textId="11886998" w:rsidR="00856505" w:rsidRPr="005C0B79" w:rsidRDefault="00856505" w:rsidP="00856505">
            <w:pPr>
              <w:jc w:val="center"/>
              <w:rPr>
                <w:rFonts w:ascii="Montserrat" w:hAnsi="Montserrat" w:cs="Arial"/>
                <w:sz w:val="20"/>
                <w:szCs w:val="20"/>
              </w:rPr>
            </w:pPr>
          </w:p>
        </w:tc>
        <w:tc>
          <w:tcPr>
            <w:tcW w:w="3172" w:type="dxa"/>
          </w:tcPr>
          <w:p w14:paraId="7ADBF55E" w14:textId="437B05BC" w:rsidR="00856505" w:rsidRDefault="00856505" w:rsidP="00A87263">
            <w:pPr>
              <w:jc w:val="both"/>
              <w:rPr>
                <w:rFonts w:ascii="Montserrat" w:hAnsi="Montserrat" w:cs="Arial"/>
                <w:color w:val="000000" w:themeColor="text1"/>
                <w:sz w:val="20"/>
                <w:szCs w:val="20"/>
                <w:lang w:val="es-CO"/>
              </w:rPr>
            </w:pPr>
            <w:r>
              <w:rPr>
                <w:rFonts w:ascii="Montserrat" w:hAnsi="Montserrat" w:cs="Arial"/>
                <w:color w:val="000000" w:themeColor="text1"/>
                <w:sz w:val="20"/>
                <w:szCs w:val="20"/>
                <w:lang w:val="es-CO"/>
              </w:rPr>
              <w:t xml:space="preserve">4. </w:t>
            </w:r>
            <w:r w:rsidRPr="00F739F6">
              <w:rPr>
                <w:rFonts w:ascii="Montserrat" w:hAnsi="Montserrat" w:cs="Arial"/>
                <w:color w:val="000000" w:themeColor="text1"/>
                <w:sz w:val="20"/>
                <w:szCs w:val="20"/>
                <w:lang w:val="es-CO"/>
              </w:rPr>
              <w:t xml:space="preserve">En los casos en que no se afecte la calidad del producto, el empaque usado para embalar </w:t>
            </w:r>
            <w:r w:rsidR="00A03D98">
              <w:rPr>
                <w:rFonts w:ascii="Montserrat" w:hAnsi="Montserrat" w:cs="Arial"/>
                <w:color w:val="000000" w:themeColor="text1"/>
                <w:sz w:val="20"/>
                <w:szCs w:val="20"/>
                <w:lang w:val="es-CO"/>
              </w:rPr>
              <w:t>las vallas</w:t>
            </w:r>
            <w:r w:rsidRPr="00F739F6">
              <w:rPr>
                <w:rFonts w:ascii="Montserrat" w:hAnsi="Montserrat" w:cs="Arial"/>
                <w:color w:val="000000" w:themeColor="text1"/>
                <w:sz w:val="20"/>
                <w:szCs w:val="20"/>
                <w:lang w:val="es-CO"/>
              </w:rPr>
              <w:t xml:space="preserve"> debe provenir de: residuos agroindustriales, fibras recicladas, madera proveniente de fuentes </w:t>
            </w:r>
            <w:r w:rsidRPr="00F739F6">
              <w:rPr>
                <w:rFonts w:ascii="Montserrat" w:hAnsi="Montserrat" w:cs="Arial"/>
                <w:color w:val="000000" w:themeColor="text1"/>
                <w:sz w:val="20"/>
                <w:szCs w:val="20"/>
                <w:lang w:val="es-CO"/>
              </w:rPr>
              <w:lastRenderedPageBreak/>
              <w:t xml:space="preserve">sostenibles, un </w:t>
            </w:r>
            <w:proofErr w:type="spellStart"/>
            <w:r w:rsidRPr="00F739F6">
              <w:rPr>
                <w:rFonts w:ascii="Montserrat" w:hAnsi="Montserrat" w:cs="Arial"/>
                <w:color w:val="000000" w:themeColor="text1"/>
                <w:sz w:val="20"/>
                <w:szCs w:val="20"/>
                <w:lang w:val="es-CO"/>
              </w:rPr>
              <w:t>mix</w:t>
            </w:r>
            <w:proofErr w:type="spellEnd"/>
            <w:r w:rsidRPr="00F739F6">
              <w:rPr>
                <w:rFonts w:ascii="Montserrat" w:hAnsi="Montserrat" w:cs="Arial"/>
                <w:color w:val="000000" w:themeColor="text1"/>
                <w:sz w:val="20"/>
                <w:szCs w:val="20"/>
                <w:lang w:val="es-CO"/>
              </w:rPr>
              <w:t xml:space="preserve"> de las anteriores. Cuando sea plástico el material de embalaje del material impreso, el fabricante deberá utilizar en lo posible plástico que pueda ser reciclable.</w:t>
            </w:r>
          </w:p>
        </w:tc>
        <w:tc>
          <w:tcPr>
            <w:tcW w:w="3090" w:type="dxa"/>
          </w:tcPr>
          <w:p w14:paraId="35BFF62B" w14:textId="77777777" w:rsidR="00856505" w:rsidRDefault="00856505" w:rsidP="00A87263">
            <w:pPr>
              <w:jc w:val="center"/>
              <w:rPr>
                <w:rFonts w:ascii="Montserrat" w:hAnsi="Montserrat" w:cs="Arial"/>
                <w:color w:val="000000" w:themeColor="text1"/>
                <w:sz w:val="20"/>
                <w:szCs w:val="20"/>
                <w:lang w:val="es-CO"/>
              </w:rPr>
            </w:pPr>
          </w:p>
          <w:p w14:paraId="7940464B" w14:textId="77777777" w:rsidR="00856505" w:rsidRDefault="00856505" w:rsidP="00A87263">
            <w:pPr>
              <w:jc w:val="center"/>
              <w:rPr>
                <w:rFonts w:ascii="Montserrat" w:hAnsi="Montserrat" w:cs="Arial"/>
                <w:color w:val="000000" w:themeColor="text1"/>
                <w:sz w:val="20"/>
                <w:szCs w:val="20"/>
                <w:lang w:val="es-CO"/>
              </w:rPr>
            </w:pPr>
          </w:p>
          <w:p w14:paraId="431AADBE" w14:textId="77777777" w:rsidR="00856505" w:rsidRDefault="00856505" w:rsidP="00A87263">
            <w:pPr>
              <w:jc w:val="center"/>
              <w:rPr>
                <w:rFonts w:ascii="Montserrat" w:hAnsi="Montserrat" w:cs="Arial"/>
                <w:color w:val="000000" w:themeColor="text1"/>
                <w:sz w:val="20"/>
                <w:szCs w:val="20"/>
                <w:lang w:val="es-CO"/>
              </w:rPr>
            </w:pPr>
          </w:p>
          <w:p w14:paraId="636108D0" w14:textId="4950ACCC" w:rsidR="00856505" w:rsidRDefault="00856505" w:rsidP="00A87263">
            <w:pPr>
              <w:jc w:val="center"/>
              <w:rPr>
                <w:rFonts w:ascii="Montserrat" w:hAnsi="Montserrat" w:cs="Arial"/>
                <w:color w:val="000000" w:themeColor="text1"/>
                <w:sz w:val="20"/>
                <w:szCs w:val="20"/>
                <w:lang w:val="es-CO"/>
              </w:rPr>
            </w:pPr>
            <w:r>
              <w:rPr>
                <w:rFonts w:ascii="Montserrat" w:hAnsi="Montserrat" w:cs="Arial"/>
                <w:color w:val="000000" w:themeColor="text1"/>
                <w:sz w:val="20"/>
                <w:szCs w:val="20"/>
                <w:lang w:val="es-CO"/>
              </w:rPr>
              <w:t>Evidencias fotográficas de los empaques/Ficha técnica del material</w:t>
            </w:r>
          </w:p>
        </w:tc>
      </w:tr>
      <w:tr w:rsidR="00856505" w:rsidRPr="00A87263" w14:paraId="706B4D0D" w14:textId="77777777" w:rsidTr="00837068">
        <w:tc>
          <w:tcPr>
            <w:tcW w:w="3088" w:type="dxa"/>
            <w:vMerge/>
          </w:tcPr>
          <w:p w14:paraId="6F5418A1" w14:textId="3CBDD98E" w:rsidR="00856505" w:rsidRPr="005C0B79" w:rsidRDefault="00856505" w:rsidP="00856505">
            <w:pPr>
              <w:jc w:val="center"/>
              <w:rPr>
                <w:rFonts w:ascii="Montserrat" w:hAnsi="Montserrat" w:cs="Arial"/>
                <w:sz w:val="20"/>
                <w:szCs w:val="20"/>
              </w:rPr>
            </w:pPr>
          </w:p>
        </w:tc>
        <w:tc>
          <w:tcPr>
            <w:tcW w:w="3172" w:type="dxa"/>
          </w:tcPr>
          <w:p w14:paraId="0841CAC2" w14:textId="7EE060C0" w:rsidR="00856505" w:rsidRPr="005C0B79" w:rsidRDefault="00856505" w:rsidP="00037634">
            <w:pPr>
              <w:shd w:val="clear" w:color="auto" w:fill="FFFFFF"/>
              <w:jc w:val="both"/>
              <w:rPr>
                <w:rFonts w:ascii="Montserrat" w:hAnsi="Montserrat" w:cs="Arial"/>
                <w:sz w:val="20"/>
                <w:szCs w:val="20"/>
              </w:rPr>
            </w:pPr>
            <w:r>
              <w:rPr>
                <w:rFonts w:ascii="Montserrat" w:hAnsi="Montserrat" w:cs="Arial"/>
                <w:sz w:val="20"/>
                <w:szCs w:val="20"/>
              </w:rPr>
              <w:t xml:space="preserve">5. </w:t>
            </w:r>
            <w:r w:rsidRPr="00856505">
              <w:rPr>
                <w:rFonts w:ascii="Montserrat" w:hAnsi="Montserrat" w:cs="Arial"/>
                <w:sz w:val="20"/>
                <w:szCs w:val="20"/>
              </w:rPr>
              <w:t xml:space="preserve">En caso de generar residuos peligrosos (pegantes, solventes, aerosoles), deberán manejarse conforme al </w:t>
            </w:r>
            <w:r w:rsidRPr="00856505">
              <w:rPr>
                <w:rFonts w:ascii="Montserrat" w:hAnsi="Montserrat" w:cs="Arial"/>
                <w:b/>
                <w:bCs/>
                <w:sz w:val="20"/>
                <w:szCs w:val="20"/>
              </w:rPr>
              <w:t>Decreto 1076 de 2015</w:t>
            </w:r>
            <w:r w:rsidRPr="00856505">
              <w:rPr>
                <w:rFonts w:ascii="Montserrat" w:hAnsi="Montserrat" w:cs="Arial"/>
                <w:sz w:val="20"/>
                <w:szCs w:val="20"/>
              </w:rPr>
              <w:t xml:space="preserve"> y demás normas vigentes, entregándolos a gestores autorizados y certificados.</w:t>
            </w:r>
          </w:p>
        </w:tc>
        <w:tc>
          <w:tcPr>
            <w:tcW w:w="3090" w:type="dxa"/>
          </w:tcPr>
          <w:p w14:paraId="32D0437B" w14:textId="77777777" w:rsidR="00856505" w:rsidRPr="005C0B79" w:rsidRDefault="00856505" w:rsidP="0096765B">
            <w:pPr>
              <w:jc w:val="center"/>
              <w:rPr>
                <w:rFonts w:ascii="Montserrat" w:hAnsi="Montserrat" w:cs="Arial"/>
                <w:sz w:val="20"/>
                <w:szCs w:val="20"/>
              </w:rPr>
            </w:pPr>
          </w:p>
          <w:p w14:paraId="3BE5037A" w14:textId="77777777" w:rsidR="00856505" w:rsidRPr="005C0B79" w:rsidRDefault="00856505" w:rsidP="0096765B">
            <w:pPr>
              <w:jc w:val="center"/>
              <w:rPr>
                <w:rFonts w:ascii="Montserrat" w:hAnsi="Montserrat" w:cs="Arial"/>
                <w:sz w:val="20"/>
                <w:szCs w:val="20"/>
              </w:rPr>
            </w:pPr>
          </w:p>
          <w:p w14:paraId="37CFC056" w14:textId="77777777" w:rsidR="00856505" w:rsidRPr="005C0B79" w:rsidRDefault="00856505" w:rsidP="0096765B">
            <w:pPr>
              <w:jc w:val="center"/>
              <w:rPr>
                <w:rFonts w:ascii="Montserrat" w:hAnsi="Montserrat" w:cs="Arial"/>
                <w:sz w:val="20"/>
                <w:szCs w:val="20"/>
              </w:rPr>
            </w:pPr>
          </w:p>
          <w:p w14:paraId="5F0C281A" w14:textId="6BECDFBB" w:rsidR="00856505" w:rsidRPr="005C0B79" w:rsidRDefault="00F26425" w:rsidP="0096765B">
            <w:pPr>
              <w:jc w:val="center"/>
              <w:rPr>
                <w:rFonts w:ascii="Montserrat" w:hAnsi="Montserrat" w:cs="Arial"/>
                <w:sz w:val="20"/>
                <w:szCs w:val="20"/>
              </w:rPr>
            </w:pPr>
            <w:r w:rsidRPr="00523579">
              <w:rPr>
                <w:rFonts w:ascii="Montserrat" w:hAnsi="Montserrat" w:cs="Arial"/>
                <w:sz w:val="20"/>
                <w:szCs w:val="20"/>
              </w:rPr>
              <w:t>Licencias/permisos ambientales</w:t>
            </w:r>
            <w:r w:rsidR="00E2783E">
              <w:rPr>
                <w:rFonts w:ascii="Montserrat" w:hAnsi="Montserrat" w:cs="Arial"/>
                <w:sz w:val="20"/>
                <w:szCs w:val="20"/>
              </w:rPr>
              <w:t xml:space="preserve"> del gestor</w:t>
            </w:r>
          </w:p>
        </w:tc>
      </w:tr>
      <w:tr w:rsidR="00E2783E" w:rsidRPr="00A87263" w14:paraId="2F302525" w14:textId="77777777" w:rsidTr="00563D50">
        <w:tc>
          <w:tcPr>
            <w:tcW w:w="3088" w:type="dxa"/>
            <w:vMerge/>
          </w:tcPr>
          <w:p w14:paraId="43302AC0" w14:textId="77777777" w:rsidR="00E2783E" w:rsidRPr="005C0B79" w:rsidRDefault="00E2783E" w:rsidP="00E2783E">
            <w:pPr>
              <w:jc w:val="both"/>
              <w:rPr>
                <w:rFonts w:ascii="Montserrat" w:hAnsi="Montserrat" w:cs="Arial"/>
                <w:sz w:val="20"/>
                <w:szCs w:val="20"/>
              </w:rPr>
            </w:pPr>
          </w:p>
        </w:tc>
        <w:tc>
          <w:tcPr>
            <w:tcW w:w="3172" w:type="dxa"/>
            <w:vAlign w:val="center"/>
          </w:tcPr>
          <w:p w14:paraId="29E4D574" w14:textId="0450AD29" w:rsidR="00E2783E" w:rsidRPr="00856505" w:rsidRDefault="00666D84" w:rsidP="00E2783E">
            <w:pPr>
              <w:jc w:val="both"/>
              <w:rPr>
                <w:rFonts w:ascii="Montserrat" w:hAnsi="Montserrat" w:cs="Arial"/>
                <w:sz w:val="20"/>
                <w:szCs w:val="20"/>
                <w:lang w:val="es-CO"/>
              </w:rPr>
            </w:pPr>
            <w:r>
              <w:rPr>
                <w:rFonts w:ascii="Montserrat" w:hAnsi="Montserrat" w:cs="Arial"/>
                <w:color w:val="000000" w:themeColor="text1"/>
                <w:sz w:val="20"/>
                <w:szCs w:val="20"/>
                <w:lang w:val="es-CO"/>
              </w:rPr>
              <w:t>6</w:t>
            </w:r>
            <w:r w:rsidR="00E2783E">
              <w:rPr>
                <w:rFonts w:ascii="Montserrat" w:hAnsi="Montserrat" w:cs="Arial"/>
                <w:color w:val="000000" w:themeColor="text1"/>
                <w:sz w:val="20"/>
                <w:szCs w:val="20"/>
                <w:lang w:val="es-CO"/>
              </w:rPr>
              <w:t xml:space="preserve">. </w:t>
            </w:r>
            <w:r w:rsidR="00E2783E" w:rsidRPr="005437C4">
              <w:rPr>
                <w:rFonts w:ascii="Montserrat" w:hAnsi="Montserrat" w:cs="Arial"/>
                <w:color w:val="000000" w:themeColor="text1"/>
                <w:sz w:val="20"/>
                <w:szCs w:val="20"/>
                <w:lang w:val="es-CO"/>
              </w:rPr>
              <w:t>Hacer entrega de los certificados de disposición final de residuos peligrosos que se generen durante la prestación del servicio</w:t>
            </w:r>
            <w:r w:rsidR="00E2783E">
              <w:rPr>
                <w:rFonts w:ascii="Montserrat" w:hAnsi="Montserrat" w:cs="Arial"/>
                <w:color w:val="000000" w:themeColor="text1"/>
                <w:sz w:val="20"/>
                <w:szCs w:val="20"/>
                <w:lang w:val="es-CO"/>
              </w:rPr>
              <w:t>.</w:t>
            </w:r>
          </w:p>
        </w:tc>
        <w:tc>
          <w:tcPr>
            <w:tcW w:w="3090" w:type="dxa"/>
            <w:vAlign w:val="center"/>
          </w:tcPr>
          <w:p w14:paraId="4ADD847A" w14:textId="518F5367" w:rsidR="00E2783E" w:rsidRPr="005C0B79" w:rsidRDefault="00E2783E" w:rsidP="00E2783E">
            <w:pPr>
              <w:jc w:val="center"/>
              <w:rPr>
                <w:rFonts w:ascii="Montserrat" w:hAnsi="Montserrat" w:cs="Arial"/>
                <w:sz w:val="20"/>
                <w:szCs w:val="20"/>
              </w:rPr>
            </w:pPr>
            <w:r>
              <w:rPr>
                <w:rFonts w:ascii="Montserrat" w:hAnsi="Montserrat" w:cs="Arial"/>
                <w:color w:val="000000" w:themeColor="text1"/>
                <w:sz w:val="20"/>
                <w:szCs w:val="20"/>
                <w:lang w:val="es-CO"/>
              </w:rPr>
              <w:t xml:space="preserve">Certificados de disposición final </w:t>
            </w:r>
          </w:p>
        </w:tc>
      </w:tr>
    </w:tbl>
    <w:p w14:paraId="2B3C690E" w14:textId="77777777" w:rsidR="00274947" w:rsidRPr="00A87263" w:rsidRDefault="00274947" w:rsidP="00A87263">
      <w:pPr>
        <w:rPr>
          <w:rFonts w:ascii="Arial" w:hAnsi="Arial" w:cs="Arial"/>
          <w:sz w:val="22"/>
          <w:szCs w:val="22"/>
        </w:rPr>
      </w:pPr>
    </w:p>
    <w:p w14:paraId="77273591" w14:textId="6F0B5769" w:rsidR="00A87263" w:rsidRPr="0096765B" w:rsidRDefault="00A87263" w:rsidP="00A87263">
      <w:pPr>
        <w:rPr>
          <w:rFonts w:ascii="Montserrat" w:hAnsi="Montserrat" w:cs="Arial"/>
          <w:sz w:val="22"/>
          <w:szCs w:val="22"/>
          <w:lang w:val="es-CO"/>
        </w:rPr>
      </w:pPr>
      <w:r w:rsidRPr="0096765B">
        <w:rPr>
          <w:rFonts w:ascii="Montserrat" w:hAnsi="Montserrat" w:cs="Arial"/>
          <w:sz w:val="22"/>
          <w:szCs w:val="22"/>
          <w:lang w:val="es-CO"/>
        </w:rPr>
        <w:t>Por lo anterior, el contratista declara conocer y se compromete a adoptar el Plan de Gestión Ambiental de la Rama Judicial y los demás requisitos legales aplicables.</w:t>
      </w:r>
    </w:p>
    <w:p w14:paraId="39FD8EA5" w14:textId="77777777" w:rsidR="00A87263" w:rsidRPr="0096765B" w:rsidRDefault="00A87263" w:rsidP="00A87263">
      <w:pPr>
        <w:rPr>
          <w:rFonts w:ascii="Montserrat" w:hAnsi="Montserrat" w:cs="Arial"/>
          <w:sz w:val="22"/>
          <w:szCs w:val="22"/>
          <w:lang w:val="es-CO"/>
        </w:rPr>
      </w:pPr>
    </w:p>
    <w:p w14:paraId="377F4FFA" w14:textId="77777777" w:rsidR="00A87263" w:rsidRPr="0096765B" w:rsidRDefault="00A87263" w:rsidP="00A87263">
      <w:pPr>
        <w:rPr>
          <w:rFonts w:ascii="Montserrat" w:hAnsi="Montserrat" w:cs="Arial"/>
          <w:sz w:val="22"/>
          <w:szCs w:val="22"/>
          <w:lang w:val="es-CO"/>
        </w:rPr>
      </w:pPr>
    </w:p>
    <w:p w14:paraId="72DABB7D" w14:textId="77777777" w:rsidR="00A87263" w:rsidRPr="0096765B" w:rsidRDefault="00A87263" w:rsidP="00A87263">
      <w:pPr>
        <w:rPr>
          <w:rFonts w:ascii="Montserrat" w:hAnsi="Montserrat" w:cs="Arial"/>
          <w:sz w:val="22"/>
          <w:szCs w:val="22"/>
          <w:lang w:val="es-CO"/>
        </w:rPr>
      </w:pPr>
    </w:p>
    <w:p w14:paraId="5AC034C7" w14:textId="77777777" w:rsidR="00A87263" w:rsidRPr="0096765B" w:rsidRDefault="00A87263" w:rsidP="00A87263">
      <w:pPr>
        <w:rPr>
          <w:rFonts w:ascii="Montserrat" w:hAnsi="Montserrat" w:cs="Arial"/>
          <w:sz w:val="22"/>
          <w:szCs w:val="22"/>
          <w:lang w:val="es-CO"/>
        </w:rPr>
      </w:pPr>
    </w:p>
    <w:p w14:paraId="4424C5FA" w14:textId="77777777" w:rsidR="00A87263" w:rsidRPr="0096765B" w:rsidRDefault="00A87263" w:rsidP="00A87263">
      <w:pPr>
        <w:rPr>
          <w:rFonts w:ascii="Montserrat" w:hAnsi="Montserrat" w:cs="Arial"/>
          <w:sz w:val="22"/>
          <w:szCs w:val="22"/>
          <w:lang w:val="es-CO"/>
        </w:rPr>
      </w:pPr>
    </w:p>
    <w:p w14:paraId="178E2BB2" w14:textId="77777777" w:rsidR="00A87263" w:rsidRPr="0096765B" w:rsidRDefault="00A87263" w:rsidP="00A87263">
      <w:pPr>
        <w:rPr>
          <w:rFonts w:ascii="Montserrat" w:hAnsi="Montserrat" w:cs="Arial"/>
          <w:sz w:val="22"/>
          <w:szCs w:val="22"/>
          <w:lang w:val="es-CO"/>
        </w:rPr>
      </w:pPr>
    </w:p>
    <w:p w14:paraId="5C9FB66A" w14:textId="77777777" w:rsidR="0096765B" w:rsidRDefault="00A87263" w:rsidP="0096765B">
      <w:pPr>
        <w:rPr>
          <w:rFonts w:ascii="Montserrat" w:hAnsi="Montserrat" w:cs="Arial"/>
          <w:sz w:val="22"/>
          <w:szCs w:val="22"/>
          <w:lang w:val="es-CO"/>
        </w:rPr>
      </w:pPr>
      <w:r w:rsidRPr="0096765B">
        <w:rPr>
          <w:rFonts w:ascii="Montserrat" w:hAnsi="Montserrat" w:cs="Arial"/>
          <w:sz w:val="22"/>
          <w:szCs w:val="22"/>
          <w:lang w:val="es-CO"/>
        </w:rPr>
        <w:t xml:space="preserve">                                                 ______________________________</w:t>
      </w:r>
    </w:p>
    <w:p w14:paraId="39241DCF" w14:textId="1C245001" w:rsidR="00A87263" w:rsidRPr="0096765B" w:rsidRDefault="0096765B" w:rsidP="0096765B">
      <w:pPr>
        <w:rPr>
          <w:rFonts w:ascii="Montserrat" w:hAnsi="Montserrat" w:cs="Arial"/>
          <w:sz w:val="22"/>
          <w:szCs w:val="22"/>
          <w:lang w:val="es-CO"/>
        </w:rPr>
      </w:pPr>
      <w:r>
        <w:rPr>
          <w:rFonts w:ascii="Montserrat" w:hAnsi="Montserrat" w:cs="Arial"/>
          <w:sz w:val="22"/>
          <w:szCs w:val="22"/>
          <w:lang w:val="es-CO"/>
        </w:rPr>
        <w:t xml:space="preserve">                                                                            </w:t>
      </w:r>
      <w:r w:rsidR="00A87263" w:rsidRPr="0096765B">
        <w:rPr>
          <w:rFonts w:ascii="Montserrat" w:hAnsi="Montserrat" w:cs="Arial"/>
          <w:sz w:val="22"/>
          <w:szCs w:val="22"/>
          <w:lang w:val="es-CO"/>
        </w:rPr>
        <w:t>FIRMA</w:t>
      </w:r>
    </w:p>
    <w:sectPr w:rsidR="00A87263" w:rsidRPr="0096765B" w:rsidSect="007059FE">
      <w:headerReference w:type="default" r:id="rId7"/>
      <w:footerReference w:type="default" r:id="rId8"/>
      <w:pgSz w:w="12242" w:h="20163" w:code="17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18F2BF" w14:textId="77777777" w:rsidR="00583AE6" w:rsidRDefault="00583AE6" w:rsidP="0068311F">
      <w:r>
        <w:separator/>
      </w:r>
    </w:p>
  </w:endnote>
  <w:endnote w:type="continuationSeparator" w:id="0">
    <w:p w14:paraId="013D06AE" w14:textId="77777777" w:rsidR="00583AE6" w:rsidRDefault="00583AE6" w:rsidP="00683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Montserrat">
    <w:altName w:val="Montserrat"/>
    <w:panose1 w:val="00000000000000000000"/>
    <w:charset w:val="00"/>
    <w:family w:val="auto"/>
    <w:pitch w:val="variable"/>
    <w:sig w:usb0="A00002FF" w:usb1="4000247B" w:usb2="00000000" w:usb3="00000000" w:csb0="00000197" w:csb1="00000000"/>
  </w:font>
  <w:font w:name="Arial">
    <w:panose1 w:val="020B0604020202020204"/>
    <w:charset w:val="00"/>
    <w:family w:val="swiss"/>
    <w:pitch w:val="variable"/>
    <w:sig w:usb0="E0002EFF" w:usb1="C000785B" w:usb2="00000009" w:usb3="00000000" w:csb0="000001FF" w:csb1="00000000"/>
  </w:font>
  <w:font w:name="Berylium">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9C03C" w14:textId="0E187F0D" w:rsidR="00E25F37" w:rsidRDefault="00E25F37" w:rsidP="00E25F37">
    <w:pPr>
      <w:pStyle w:val="Piedepgina"/>
      <w:tabs>
        <w:tab w:val="clear" w:pos="4680"/>
        <w:tab w:val="clear" w:pos="9360"/>
        <w:tab w:val="left" w:pos="7238"/>
      </w:tabs>
    </w:pPr>
    <w:r>
      <w:rPr>
        <w:rFonts w:ascii="Berylium" w:hAnsi="Berylium"/>
        <w:noProof/>
        <w:sz w:val="22"/>
        <w:szCs w:val="22"/>
        <w:lang w:eastAsia="es-CO"/>
      </w:rPr>
      <mc:AlternateContent>
        <mc:Choice Requires="wps">
          <w:drawing>
            <wp:anchor distT="0" distB="0" distL="114300" distR="114300" simplePos="0" relativeHeight="251677696" behindDoc="0" locked="0" layoutInCell="1" allowOverlap="1" wp14:anchorId="5CCECAFF" wp14:editId="24A70AB2">
              <wp:simplePos x="0" y="0"/>
              <wp:positionH relativeFrom="column">
                <wp:posOffset>5923695</wp:posOffset>
              </wp:positionH>
              <wp:positionV relativeFrom="paragraph">
                <wp:posOffset>417195</wp:posOffset>
              </wp:positionV>
              <wp:extent cx="676275" cy="100330"/>
              <wp:effectExtent l="0" t="0" r="9525" b="13970"/>
              <wp:wrapNone/>
              <wp:docPr id="29"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1571F079" w14:textId="77777777" w:rsidR="00E25F37" w:rsidRPr="00900187" w:rsidRDefault="00E25F37" w:rsidP="00E25F37">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5CCECAFF" id="_x0000_t202" coordsize="21600,21600" o:spt="202" path="m,l,21600r21600,l21600,xe">
              <v:stroke joinstyle="miter"/>
              <v:path gradientshapeok="t" o:connecttype="rect"/>
            </v:shapetype>
            <v:shape id="Text Box 17" o:spid="_x0000_s1028" type="#_x0000_t202" style="position:absolute;margin-left:466.45pt;margin-top:32.85pt;width:53.25pt;height:7.9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" filled="f" stroked="f" strokeweight=".5pt">
              <v:textbox inset="0,0,0,0">
                <w:txbxContent>
                  <w:p w14:paraId="1571F079" w14:textId="77777777" w:rsidR="00E25F37" w:rsidRPr="00900187" w:rsidRDefault="00E25F37" w:rsidP="00E25F37">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r>
      <w:rPr>
        <w:rFonts w:ascii="Berylium" w:hAnsi="Berylium"/>
        <w:noProof/>
        <w:sz w:val="22"/>
        <w:szCs w:val="22"/>
        <w:lang w:eastAsia="es-CO"/>
      </w:rPr>
      <mc:AlternateContent>
        <mc:Choice Requires="wps">
          <w:drawing>
            <wp:anchor distT="0" distB="0" distL="114300" distR="114300" simplePos="0" relativeHeight="251675648" behindDoc="0" locked="0" layoutInCell="1" allowOverlap="1" wp14:anchorId="65A46887" wp14:editId="4940992B">
              <wp:simplePos x="0" y="0"/>
              <wp:positionH relativeFrom="column">
                <wp:posOffset>4953386</wp:posOffset>
              </wp:positionH>
              <wp:positionV relativeFrom="paragraph">
                <wp:posOffset>417195</wp:posOffset>
              </wp:positionV>
              <wp:extent cx="644055" cy="122886"/>
              <wp:effectExtent l="0" t="0" r="3810" b="10795"/>
              <wp:wrapNone/>
              <wp:docPr id="19" name="Text Box 13"/>
              <wp:cNvGraphicFramePr/>
              <a:graphic xmlns:a="http://schemas.openxmlformats.org/drawingml/2006/main">
                <a:graphicData uri="http://schemas.microsoft.com/office/word/2010/wordprocessingShape">
                  <wps:wsp>
                    <wps:cNvSpPr txBox="1"/>
                    <wps:spPr>
                      <a:xfrm>
                        <a:off x="0" y="0"/>
                        <a:ext cx="644055" cy="122886"/>
                      </a:xfrm>
                      <a:prstGeom prst="rect">
                        <a:avLst/>
                      </a:prstGeom>
                      <a:noFill/>
                      <a:ln w="6350">
                        <a:noFill/>
                      </a:ln>
                    </wps:spPr>
                    <wps:txbx>
                      <w:txbxContent>
                        <w:p w14:paraId="2CD3996D" w14:textId="77777777" w:rsidR="00E25F37" w:rsidRPr="00E17D68" w:rsidRDefault="00E25F37" w:rsidP="00E25F37">
                          <w:pPr>
                            <w:rPr>
                              <w:rFonts w:ascii="Arial Narrow" w:hAnsi="Arial Narrow"/>
                              <w:color w:val="0285C8"/>
                              <w:sz w:val="16"/>
                              <w:szCs w:val="16"/>
                              <w:lang w:val="en-US"/>
                            </w:rPr>
                          </w:pPr>
                          <w:bookmarkStart w:id="1" w:name="_Hlk134015589"/>
                          <w:bookmarkStart w:id="2" w:name="_Hlk134015590"/>
                          <w:bookmarkStart w:id="3" w:name="_Hlk134015598"/>
                          <w:bookmarkStart w:id="4" w:name="_Hlk134015599"/>
                          <w:bookmarkStart w:id="5" w:name="_Hlk134015600"/>
                          <w:bookmarkStart w:id="6" w:name="_Hlk134015601"/>
                          <w:bookmarkStart w:id="7" w:name="_Hlk134015608"/>
                          <w:bookmarkStart w:id="8" w:name="_Hlk134015609"/>
                          <w:bookmarkStart w:id="9" w:name="_Hlk134015618"/>
                          <w:bookmarkStart w:id="10" w:name="_Hlk134015619"/>
                          <w:bookmarkStart w:id="11" w:name="_Hlk134015623"/>
                          <w:bookmarkStart w:id="12" w:name="_Hlk134015624"/>
                          <w:bookmarkStart w:id="13" w:name="_Hlk134015625"/>
                          <w:bookmarkStart w:id="14" w:name="_Hlk134015626"/>
                          <w:bookmarkStart w:id="15" w:name="_Hlk134015627"/>
                          <w:bookmarkStart w:id="16" w:name="_Hlk134015628"/>
                          <w:bookmarkStart w:id="17" w:name="_Hlk134015629"/>
                          <w:bookmarkStart w:id="18" w:name="_Hlk134015630"/>
                          <w:bookmarkStart w:id="19" w:name="_Hlk134015631"/>
                          <w:bookmarkStart w:id="20" w:name="_Hlk134015632"/>
                          <w:bookmarkStart w:id="21" w:name="_Hlk134015633"/>
                          <w:bookmarkStart w:id="22" w:name="_Hlk134015634"/>
                          <w:bookmarkStart w:id="23" w:name="_Hlk134015635"/>
                          <w:bookmarkStart w:id="24" w:name="_Hlk134015636"/>
                          <w:bookmarkStart w:id="25" w:name="_Hlk134015637"/>
                          <w:bookmarkStart w:id="26" w:name="_Hlk134015638"/>
                          <w:bookmarkStart w:id="27" w:name="_Hlk134015639"/>
                          <w:bookmarkStart w:id="28" w:name="_Hlk134015640"/>
                          <w:r w:rsidRPr="00E17D68">
                            <w:rPr>
                              <w:rFonts w:ascii="Arial Narrow" w:hAnsi="Arial Narrow"/>
                              <w:color w:val="0285C8"/>
                              <w:sz w:val="16"/>
                              <w:szCs w:val="16"/>
                              <w:lang w:val="en-US"/>
                            </w:rPr>
                            <w:t>ST-CER955060</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A46887" id="Text Box 13" o:spid="_x0000_s1029" type="#_x0000_t202" style="position:absolute;margin-left:390.05pt;margin-top:32.85pt;width:50.7pt;height:9.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" filled="f" stroked="f" strokeweight=".5pt">
              <v:textbox inset="0,0,0,0">
                <w:txbxContent>
                  <w:p w14:paraId="2CD3996D" w14:textId="77777777" w:rsidR="00E25F37" w:rsidRPr="00E17D68" w:rsidRDefault="00E25F37" w:rsidP="00E25F37">
                    <w:pPr>
                      <w:rPr>
                        <w:rFonts w:ascii="Arial Narrow" w:hAnsi="Arial Narrow"/>
                        <w:color w:val="0285C8"/>
                        <w:sz w:val="16"/>
                        <w:szCs w:val="16"/>
                        <w:lang w:val="en-US"/>
                      </w:rPr>
                    </w:pPr>
                    <w:bookmarkStart w:id="29" w:name="_Hlk134015589"/>
                    <w:bookmarkStart w:id="30" w:name="_Hlk134015590"/>
                    <w:bookmarkStart w:id="31" w:name="_Hlk134015598"/>
                    <w:bookmarkStart w:id="32" w:name="_Hlk134015599"/>
                    <w:bookmarkStart w:id="33" w:name="_Hlk134015600"/>
                    <w:bookmarkStart w:id="34" w:name="_Hlk134015601"/>
                    <w:bookmarkStart w:id="35" w:name="_Hlk134015608"/>
                    <w:bookmarkStart w:id="36" w:name="_Hlk134015609"/>
                    <w:bookmarkStart w:id="37" w:name="_Hlk134015618"/>
                    <w:bookmarkStart w:id="38" w:name="_Hlk134015619"/>
                    <w:bookmarkStart w:id="39" w:name="_Hlk134015623"/>
                    <w:bookmarkStart w:id="40" w:name="_Hlk134015624"/>
                    <w:bookmarkStart w:id="41" w:name="_Hlk134015625"/>
                    <w:bookmarkStart w:id="42" w:name="_Hlk134015626"/>
                    <w:bookmarkStart w:id="43" w:name="_Hlk134015627"/>
                    <w:bookmarkStart w:id="44" w:name="_Hlk134015628"/>
                    <w:bookmarkStart w:id="45" w:name="_Hlk134015629"/>
                    <w:bookmarkStart w:id="46" w:name="_Hlk134015630"/>
                    <w:bookmarkStart w:id="47" w:name="_Hlk134015631"/>
                    <w:bookmarkStart w:id="48" w:name="_Hlk134015632"/>
                    <w:bookmarkStart w:id="49" w:name="_Hlk134015633"/>
                    <w:bookmarkStart w:id="50" w:name="_Hlk134015634"/>
                    <w:bookmarkStart w:id="51" w:name="_Hlk134015635"/>
                    <w:bookmarkStart w:id="52" w:name="_Hlk134015636"/>
                    <w:bookmarkStart w:id="53" w:name="_Hlk134015637"/>
                    <w:bookmarkStart w:id="54" w:name="_Hlk134015638"/>
                    <w:bookmarkStart w:id="55" w:name="_Hlk134015639"/>
                    <w:bookmarkStart w:id="56" w:name="_Hlk134015640"/>
                    <w:r w:rsidRPr="00E17D68">
                      <w:rPr>
                        <w:rFonts w:ascii="Arial Narrow" w:hAnsi="Arial Narrow"/>
                        <w:color w:val="0285C8"/>
                        <w:sz w:val="16"/>
                        <w:szCs w:val="16"/>
                        <w:lang w:val="en-US"/>
                      </w:rPr>
                      <w:t>ST-CER955060</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txbxContent>
              </v:textbox>
            </v:shape>
          </w:pict>
        </mc:Fallback>
      </mc:AlternateContent>
    </w:r>
    <w:r>
      <w:rPr>
        <w:rFonts w:ascii="Berylium" w:hAnsi="Berylium"/>
        <w:noProof/>
        <w:sz w:val="22"/>
        <w:szCs w:val="22"/>
        <w:lang w:eastAsia="es-CO"/>
      </w:rPr>
      <mc:AlternateContent>
        <mc:Choice Requires="wps">
          <w:drawing>
            <wp:anchor distT="0" distB="0" distL="114300" distR="114300" simplePos="0" relativeHeight="251673600" behindDoc="0" locked="0" layoutInCell="1" allowOverlap="1" wp14:anchorId="3FE31D75" wp14:editId="1ED8642A">
              <wp:simplePos x="0" y="0"/>
              <wp:positionH relativeFrom="column">
                <wp:posOffset>4366536</wp:posOffset>
              </wp:positionH>
              <wp:positionV relativeFrom="paragraph">
                <wp:posOffset>413881</wp:posOffset>
              </wp:positionV>
              <wp:extent cx="581025" cy="114300"/>
              <wp:effectExtent l="0" t="0" r="9525" b="0"/>
              <wp:wrapNone/>
              <wp:docPr id="1"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44917CB6" w14:textId="77777777" w:rsidR="00E25F37" w:rsidRPr="00E17D68" w:rsidRDefault="00E25F37" w:rsidP="00E25F37">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FE31D75" id="Text Box 11" o:spid="_x0000_s1030" type="#_x0000_t202" style="position:absolute;margin-left:343.8pt;margin-top:32.6pt;width:45.75pt;height:9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" filled="f" stroked="f" strokeweight=".5pt">
              <v:textbox inset="0,0,0,0">
                <w:txbxContent>
                  <w:p w14:paraId="44917CB6" w14:textId="77777777" w:rsidR="00E25F37" w:rsidRPr="00E17D68" w:rsidRDefault="00E25F37" w:rsidP="00E25F37">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eastAsia="es-CO"/>
      </w:rPr>
      <mc:AlternateContent>
        <mc:Choice Requires="wps">
          <w:drawing>
            <wp:anchor distT="0" distB="0" distL="114300" distR="114300" simplePos="0" relativeHeight="251671552" behindDoc="0" locked="0" layoutInCell="1" allowOverlap="1" wp14:anchorId="6C8B5BC7" wp14:editId="6211164D">
              <wp:simplePos x="0" y="0"/>
              <wp:positionH relativeFrom="column">
                <wp:posOffset>3688909</wp:posOffset>
              </wp:positionH>
              <wp:positionV relativeFrom="paragraph">
                <wp:posOffset>410375</wp:posOffset>
              </wp:positionV>
              <wp:extent cx="581025" cy="114300"/>
              <wp:effectExtent l="0" t="0" r="9525" b="0"/>
              <wp:wrapNone/>
              <wp:docPr id="18"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12749F2B" w14:textId="77777777" w:rsidR="00E25F37" w:rsidRPr="00E17D68" w:rsidRDefault="00E25F37" w:rsidP="00E25F37">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6C8B5BC7" id="_x0000_s1031" type="#_x0000_t202" style="position:absolute;margin-left:290.45pt;margin-top:32.3pt;width:45.75pt;height:9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" filled="f" stroked="f" strokeweight=".5pt">
              <v:textbox inset="0,0,0,0">
                <w:txbxContent>
                  <w:p w14:paraId="12749F2B" w14:textId="77777777" w:rsidR="00E25F37" w:rsidRPr="00E17D68" w:rsidRDefault="00E25F37" w:rsidP="00E25F37">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b/>
        <w:i/>
        <w:noProof/>
        <w:lang w:eastAsia="es-CO"/>
      </w:rPr>
      <mc:AlternateContent>
        <mc:Choice Requires="wpg">
          <w:drawing>
            <wp:anchor distT="0" distB="0" distL="114300" distR="114300" simplePos="0" relativeHeight="251667456" behindDoc="0" locked="0" layoutInCell="1" allowOverlap="1" wp14:anchorId="2AFBB2F8" wp14:editId="678F903A">
              <wp:simplePos x="0" y="0"/>
              <wp:positionH relativeFrom="margin">
                <wp:posOffset>3760028</wp:posOffset>
              </wp:positionH>
              <wp:positionV relativeFrom="paragraph">
                <wp:posOffset>-233459</wp:posOffset>
              </wp:positionV>
              <wp:extent cx="2769152" cy="675094"/>
              <wp:effectExtent l="0" t="0" r="0" b="0"/>
              <wp:wrapNone/>
              <wp:docPr id="1403885292" name="Grupo 2"/>
              <wp:cNvGraphicFramePr/>
              <a:graphic xmlns:a="http://schemas.openxmlformats.org/drawingml/2006/main">
                <a:graphicData uri="http://schemas.microsoft.com/office/word/2010/wordprocessingGroup">
                  <wpg:wgp>
                    <wpg:cNvGrpSpPr/>
                    <wpg:grpSpPr>
                      <a:xfrm>
                        <a:off x="0" y="0"/>
                        <a:ext cx="2769152" cy="675094"/>
                        <a:chOff x="-426722" y="34292"/>
                        <a:chExt cx="4022883" cy="710563"/>
                      </a:xfrm>
                    </wpg:grpSpPr>
                    <pic:pic xmlns:pic="http://schemas.openxmlformats.org/drawingml/2006/picture">
                      <pic:nvPicPr>
                        <pic:cNvPr id="2" name="Picture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426722" y="34292"/>
                          <a:ext cx="694688" cy="703580"/>
                        </a:xfrm>
                        <a:prstGeom prst="rect">
                          <a:avLst/>
                        </a:prstGeom>
                      </pic:spPr>
                    </pic:pic>
                    <pic:pic xmlns:pic="http://schemas.openxmlformats.org/drawingml/2006/picture">
                      <pic:nvPicPr>
                        <pic:cNvPr id="11" name="Picture 4" descr="Graphical user interface, application, icon&#10;&#10;Description automatically generated"/>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12" name="Picture 5"/>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1446419" y="47625"/>
                          <a:ext cx="695325" cy="697230"/>
                        </a:xfrm>
                        <a:prstGeom prst="rect">
                          <a:avLst/>
                        </a:prstGeom>
                      </pic:spPr>
                    </pic:pic>
                    <pic:pic xmlns:pic="http://schemas.openxmlformats.org/drawingml/2006/picture">
                      <pic:nvPicPr>
                        <pic:cNvPr id="13" name="Picture 9"/>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2901471" y="39356"/>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453C7968" id="Grupo 2" o:spid="_x0000_s1026" style="position:absolute;margin-left:296.05pt;margin-top:-18.4pt;width:218.05pt;height:53.15pt;z-index:251667456;mso-position-horizontal-relative:margin;mso-width-relative:margin;mso-height-relative:margin" coordorigin="-4267,342" coordsize="40228,71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4267;top:342;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">
                <v:imagedata r:id="rId5"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">
                <v:imagedata r:id="rId6" o:title="Graphical user interface, application, icon&#10;&#10;Description automatically generated"/>
              </v:shape>
              <v:shape id="Picture 5" o:spid="_x0000_s1029" type="#_x0000_t75" style="position:absolute;left:14464;top:476;width:6953;height:6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">
                <v:imagedata r:id="rId7" o:title=""/>
              </v:shape>
              <v:shape id="Picture 9" o:spid="_x0000_s1030" type="#_x0000_t75" style="position:absolute;left:29014;top:393;width:6947;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">
                <v:imagedata r:id="rId8" o:title=""/>
              </v:shape>
              <w10:wrap anchorx="margin"/>
            </v:group>
          </w:pict>
        </mc:Fallback>
      </mc:AlternateContent>
    </w:r>
    <w:r>
      <w:rPr>
        <w:noProof/>
        <w:lang w:eastAsia="es-CO"/>
      </w:rPr>
      <w:drawing>
        <wp:anchor distT="0" distB="0" distL="114300" distR="114300" simplePos="0" relativeHeight="251669504" behindDoc="1" locked="0" layoutInCell="1" allowOverlap="1" wp14:anchorId="6EC2E005" wp14:editId="51F901F5">
          <wp:simplePos x="0" y="0"/>
          <wp:positionH relativeFrom="margin">
            <wp:posOffset>5597359</wp:posOffset>
          </wp:positionH>
          <wp:positionV relativeFrom="paragraph">
            <wp:posOffset>-82633</wp:posOffset>
          </wp:positionV>
          <wp:extent cx="393700" cy="393700"/>
          <wp:effectExtent l="0" t="0" r="6350" b="6350"/>
          <wp:wrapNone/>
          <wp:docPr id="1183299262"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r>
      <w:rPr>
        <w:rFonts w:ascii="Berylium" w:hAnsi="Berylium"/>
        <w:bCs/>
        <w:iCs/>
        <w:noProof/>
        <w:sz w:val="22"/>
        <w:szCs w:val="22"/>
        <w:lang w:eastAsia="es-CO"/>
      </w:rPr>
      <mc:AlternateContent>
        <mc:Choice Requires="wps">
          <w:drawing>
            <wp:anchor distT="0" distB="0" distL="114300" distR="114300" simplePos="0" relativeHeight="251665408" behindDoc="0" locked="0" layoutInCell="1" allowOverlap="1" wp14:anchorId="53D5A6B5" wp14:editId="58FAAF52">
              <wp:simplePos x="0" y="0"/>
              <wp:positionH relativeFrom="column">
                <wp:posOffset>-647286</wp:posOffset>
              </wp:positionH>
              <wp:positionV relativeFrom="paragraph">
                <wp:posOffset>-292100</wp:posOffset>
              </wp:positionV>
              <wp:extent cx="3200400" cy="771525"/>
              <wp:effectExtent l="0" t="0" r="0" b="9525"/>
              <wp:wrapNone/>
              <wp:docPr id="73" name="Cuadro de texto 73"/>
              <wp:cNvGraphicFramePr/>
              <a:graphic xmlns:a="http://schemas.openxmlformats.org/drawingml/2006/main">
                <a:graphicData uri="http://schemas.microsoft.com/office/word/2010/wordprocessingShape">
                  <wps:wsp>
                    <wps:cNvSpPr txBox="1"/>
                    <wps:spPr>
                      <a:xfrm>
                        <a:off x="0" y="0"/>
                        <a:ext cx="3200400" cy="771525"/>
                      </a:xfrm>
                      <a:prstGeom prst="rect">
                        <a:avLst/>
                      </a:prstGeom>
                      <a:solidFill>
                        <a:schemeClr val="lt1"/>
                      </a:solidFill>
                      <a:ln w="6350">
                        <a:noFill/>
                      </a:ln>
                    </wps:spPr>
                    <wps:txbx>
                      <w:txbxContent>
                        <w:p w14:paraId="10C1B584" w14:textId="77777777" w:rsidR="00E25F37" w:rsidRDefault="00E25F37" w:rsidP="00E25F37">
                          <w:pPr>
                            <w:pStyle w:val="Piedepgina"/>
                            <w:rPr>
                              <w:rFonts w:ascii="Berylium" w:hAnsi="Berylium"/>
                              <w:sz w:val="22"/>
                              <w:szCs w:val="22"/>
                            </w:rPr>
                          </w:pPr>
                          <w:r>
                            <w:rPr>
                              <w:noProof/>
                              <w:lang w:eastAsia="es-CO"/>
                            </w:rPr>
                            <w:drawing>
                              <wp:inline distT="0" distB="0" distL="0" distR="0" wp14:anchorId="5FF8BED7" wp14:editId="64BE316B">
                                <wp:extent cx="2818236" cy="45719"/>
                                <wp:effectExtent l="0" t="0" r="0" b="0"/>
                                <wp:docPr id="1761963654"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0">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725D433F" w14:textId="77777777" w:rsidR="00E25F37" w:rsidRPr="00C87D58" w:rsidRDefault="00E25F37" w:rsidP="00E25F37">
                          <w:pPr>
                            <w:pStyle w:val="Piedepgina"/>
                            <w:rPr>
                              <w:rFonts w:ascii="Calibri" w:hAnsi="Calibri" w:cs="Calibri"/>
                              <w:bCs/>
                              <w:iCs/>
                              <w:sz w:val="20"/>
                              <w:szCs w:val="20"/>
                              <w:lang w:val="pt-PT"/>
                            </w:rPr>
                          </w:pPr>
                          <w:r w:rsidRPr="00C87D58">
                            <w:rPr>
                              <w:rFonts w:ascii="Calibri" w:hAnsi="Calibri" w:cs="Calibri"/>
                              <w:sz w:val="20"/>
                              <w:szCs w:val="20"/>
                              <w:lang w:val="pt-PT"/>
                            </w:rPr>
                            <w:t xml:space="preserve">Pereira - Risaralda – Carrera 5Bis No. 39-08 Piso 1 </w:t>
                          </w:r>
                        </w:p>
                        <w:p w14:paraId="7EE9ADDC" w14:textId="77777777" w:rsidR="00E25F37" w:rsidRPr="00EE1682" w:rsidRDefault="00E25F37" w:rsidP="00E25F37">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65BFD95D" w14:textId="77777777" w:rsidR="00E25F37" w:rsidRPr="00EE1682" w:rsidRDefault="00583AE6" w:rsidP="00E25F37">
                          <w:pPr>
                            <w:rPr>
                              <w:rFonts w:ascii="Calibri" w:hAnsi="Calibri" w:cs="Calibri"/>
                              <w:sz w:val="20"/>
                              <w:szCs w:val="20"/>
                            </w:rPr>
                          </w:pPr>
                          <w:hyperlink r:id="rId11" w:history="1">
                            <w:r w:rsidR="00E25F37" w:rsidRPr="00EE1682">
                              <w:rPr>
                                <w:rStyle w:val="Hipervnculo"/>
                                <w:rFonts w:ascii="Calibri" w:eastAsiaTheme="majorEastAsia"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D5A6B5" id="Cuadro de texto 73" o:spid="_x0000_s1032" type="#_x0000_t202" style="position:absolute;margin-left:-50.95pt;margin-top:-23pt;width:252pt;height:6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" fillcolor="white [3201]" stroked="f" strokeweight=".5pt">
              <v:textbox>
                <w:txbxContent>
                  <w:p w14:paraId="10C1B584" w14:textId="77777777" w:rsidR="00E25F37" w:rsidRDefault="00E25F37" w:rsidP="00E25F37">
                    <w:pPr>
                      <w:pStyle w:val="Piedepgina"/>
                      <w:rPr>
                        <w:rFonts w:ascii="Berylium" w:hAnsi="Berylium"/>
                        <w:sz w:val="22"/>
                        <w:szCs w:val="22"/>
                      </w:rPr>
                    </w:pPr>
                    <w:r>
                      <w:rPr>
                        <w:noProof/>
                        <w:lang w:eastAsia="es-CO"/>
                      </w:rPr>
                      <w:drawing>
                        <wp:inline distT="0" distB="0" distL="0" distR="0" wp14:anchorId="5FF8BED7" wp14:editId="64BE316B">
                          <wp:extent cx="2818236" cy="45719"/>
                          <wp:effectExtent l="0" t="0" r="0" b="0"/>
                          <wp:docPr id="1761963654"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0">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725D433F" w14:textId="77777777" w:rsidR="00E25F37" w:rsidRPr="00C87D58" w:rsidRDefault="00E25F37" w:rsidP="00E25F37">
                    <w:pPr>
                      <w:pStyle w:val="Piedepgina"/>
                      <w:rPr>
                        <w:rFonts w:ascii="Calibri" w:hAnsi="Calibri" w:cs="Calibri"/>
                        <w:bCs/>
                        <w:iCs/>
                        <w:sz w:val="20"/>
                        <w:szCs w:val="20"/>
                        <w:lang w:val="pt-PT"/>
                      </w:rPr>
                    </w:pPr>
                    <w:r w:rsidRPr="00C87D58">
                      <w:rPr>
                        <w:rFonts w:ascii="Calibri" w:hAnsi="Calibri" w:cs="Calibri"/>
                        <w:sz w:val="20"/>
                        <w:szCs w:val="20"/>
                        <w:lang w:val="pt-PT"/>
                      </w:rPr>
                      <w:t xml:space="preserve">Pereira - Risaralda – Carrera 5Bis No. 39-08 Piso 1 </w:t>
                    </w:r>
                  </w:p>
                  <w:p w14:paraId="7EE9ADDC" w14:textId="77777777" w:rsidR="00E25F37" w:rsidRPr="00EE1682" w:rsidRDefault="00E25F37" w:rsidP="00E25F37">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65BFD95D" w14:textId="77777777" w:rsidR="00E25F37" w:rsidRPr="00EE1682" w:rsidRDefault="00583AE6" w:rsidP="00E25F37">
                    <w:pPr>
                      <w:rPr>
                        <w:rFonts w:ascii="Calibri" w:hAnsi="Calibri" w:cs="Calibri"/>
                        <w:sz w:val="20"/>
                        <w:szCs w:val="20"/>
                      </w:rPr>
                    </w:pPr>
                    <w:hyperlink r:id="rId12" w:history="1">
                      <w:r w:rsidR="00E25F37" w:rsidRPr="00EE1682">
                        <w:rPr>
                          <w:rStyle w:val="Hipervnculo"/>
                          <w:rFonts w:ascii="Calibri" w:eastAsiaTheme="majorEastAsia" w:hAnsi="Calibri" w:cs="Calibri"/>
                          <w:sz w:val="20"/>
                          <w:szCs w:val="20"/>
                        </w:rPr>
                        <w:t>www.ramajudicial.gov.co</w:t>
                      </w:r>
                    </w:hyperlink>
                  </w:p>
                </w:txbxContent>
              </v:textbox>
            </v:shap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D9BD9E" w14:textId="77777777" w:rsidR="00583AE6" w:rsidRDefault="00583AE6" w:rsidP="0068311F">
      <w:r>
        <w:separator/>
      </w:r>
    </w:p>
  </w:footnote>
  <w:footnote w:type="continuationSeparator" w:id="0">
    <w:p w14:paraId="23E39158" w14:textId="77777777" w:rsidR="00583AE6" w:rsidRDefault="00583AE6" w:rsidP="006831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A058A" w14:textId="770EB460" w:rsidR="0068311F" w:rsidRDefault="0068311F">
    <w:pPr>
      <w:pStyle w:val="Encabezado"/>
    </w:pPr>
    <w:r>
      <w:rPr>
        <w:noProof/>
      </w:rPr>
      <mc:AlternateContent>
        <mc:Choice Requires="wps">
          <w:drawing>
            <wp:anchor distT="0" distB="0" distL="114300" distR="114300" simplePos="0" relativeHeight="251663360" behindDoc="0" locked="0" layoutInCell="1" allowOverlap="1" wp14:anchorId="3ED92CDA" wp14:editId="4AC03310">
              <wp:simplePos x="0" y="0"/>
              <wp:positionH relativeFrom="column">
                <wp:posOffset>3753016</wp:posOffset>
              </wp:positionH>
              <wp:positionV relativeFrom="paragraph">
                <wp:posOffset>27830</wp:posOffset>
              </wp:positionV>
              <wp:extent cx="2811780" cy="333954"/>
              <wp:effectExtent l="0" t="0" r="7620" b="9525"/>
              <wp:wrapNone/>
              <wp:docPr id="2042695572" name="Text Box 7"/>
              <wp:cNvGraphicFramePr/>
              <a:graphic xmlns:a="http://schemas.openxmlformats.org/drawingml/2006/main">
                <a:graphicData uri="http://schemas.microsoft.com/office/word/2010/wordprocessingShape">
                  <wps:wsp>
                    <wps:cNvSpPr txBox="1"/>
                    <wps:spPr>
                      <a:xfrm>
                        <a:off x="0" y="0"/>
                        <a:ext cx="2811780" cy="333954"/>
                      </a:xfrm>
                      <a:prstGeom prst="rect">
                        <a:avLst/>
                      </a:prstGeom>
                      <a:solidFill>
                        <a:schemeClr val="lt1"/>
                      </a:solidFill>
                      <a:ln w="6350">
                        <a:noFill/>
                      </a:ln>
                    </wps:spPr>
                    <wps:txbx>
                      <w:txbxContent>
                        <w:p w14:paraId="6ABBE7CD" w14:textId="5A522C32" w:rsidR="0068311F" w:rsidRPr="00EE1682" w:rsidRDefault="0068311F" w:rsidP="0068311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Judicial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D92CDA" id="_x0000_t202" coordsize="21600,21600" o:spt="202" path="m,l,21600r21600,l21600,xe">
              <v:stroke joinstyle="miter"/>
              <v:path gradientshapeok="t" o:connecttype="rect"/>
            </v:shapetype>
            <v:shape id="Text Box 7" o:spid="_x0000_s1026" type="#_x0000_t202" style="position:absolute;margin-left:295.5pt;margin-top:2.2pt;width:221.4pt;height:26.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" fillcolor="white [3201]" stroked="f" strokeweight=".5pt">
              <v:textbox inset="0,0,0,0">
                <w:txbxContent>
                  <w:p w14:paraId="6ABBE7CD" w14:textId="5A522C32" w:rsidR="0068311F" w:rsidRPr="00EE1682" w:rsidRDefault="0068311F" w:rsidP="0068311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Judicial de Pereira </w:t>
                    </w:r>
                    <w:r w:rsidRPr="00EE1682">
                      <w:rPr>
                        <w:rFonts w:asciiTheme="minorHAnsi" w:hAnsiTheme="minorHAnsi" w:cstheme="minorHAnsi"/>
                        <w:sz w:val="20"/>
                        <w:szCs w:val="20"/>
                      </w:rPr>
                      <w:t xml:space="preserve"> </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35F00548" wp14:editId="7C16898C">
              <wp:simplePos x="0" y="0"/>
              <wp:positionH relativeFrom="column">
                <wp:posOffset>3754120</wp:posOffset>
              </wp:positionH>
              <wp:positionV relativeFrom="paragraph">
                <wp:posOffset>-144780</wp:posOffset>
              </wp:positionV>
              <wp:extent cx="2857500" cy="190500"/>
              <wp:effectExtent l="0" t="0" r="0" b="0"/>
              <wp:wrapNone/>
              <wp:docPr id="2069464435"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5983C9C5" w14:textId="77777777" w:rsidR="0068311F" w:rsidRPr="00EE1682" w:rsidRDefault="0068311F" w:rsidP="0068311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F00548" id="_x0000_s1027" type="#_x0000_t202" style="position:absolute;margin-left:295.6pt;margin-top:-11.4pt;width:22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" fillcolor="white [3201]" stroked="f" strokeweight=".5pt">
              <v:textbox inset="0,0,0,0">
                <w:txbxContent>
                  <w:p w14:paraId="5983C9C5" w14:textId="77777777" w:rsidR="0068311F" w:rsidRPr="00EE1682" w:rsidRDefault="0068311F" w:rsidP="0068311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r>
      <w:rPr>
        <w:noProof/>
      </w:rPr>
      <w:drawing>
        <wp:anchor distT="0" distB="0" distL="114300" distR="114300" simplePos="0" relativeHeight="251659264" behindDoc="1" locked="0" layoutInCell="1" allowOverlap="1" wp14:anchorId="1DA01744" wp14:editId="22661702">
          <wp:simplePos x="0" y="0"/>
          <wp:positionH relativeFrom="column">
            <wp:posOffset>-899160</wp:posOffset>
          </wp:positionH>
          <wp:positionV relativeFrom="page">
            <wp:posOffset>-365760</wp:posOffset>
          </wp:positionV>
          <wp:extent cx="4508500" cy="1739900"/>
          <wp:effectExtent l="0" t="0" r="6350" b="0"/>
          <wp:wrapNone/>
          <wp:docPr id="63" name="Picture 2" descr="A black background with red blue and yellow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2" descr="A black background with red blue and yellow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4508500" cy="17399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23CD8"/>
    <w:multiLevelType w:val="hybridMultilevel"/>
    <w:tmpl w:val="BEC65E22"/>
    <w:lvl w:ilvl="0" w:tplc="BC348BC0">
      <w:start w:val="1"/>
      <w:numFmt w:val="decimal"/>
      <w:lvlText w:val="%1."/>
      <w:lvlJc w:val="left"/>
      <w:pPr>
        <w:ind w:left="360" w:hanging="360"/>
      </w:pPr>
      <w:rPr>
        <w:rFonts w:eastAsiaTheme="majorEastAsia" w:hint="default"/>
        <w:color w:val="000000"/>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9904023"/>
    <w:multiLevelType w:val="hybridMultilevel"/>
    <w:tmpl w:val="0846A9E8"/>
    <w:lvl w:ilvl="0" w:tplc="81ECC52E">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11F"/>
    <w:rsid w:val="00021A7F"/>
    <w:rsid w:val="0003656E"/>
    <w:rsid w:val="00037634"/>
    <w:rsid w:val="00065E62"/>
    <w:rsid w:val="00133F26"/>
    <w:rsid w:val="001B6A20"/>
    <w:rsid w:val="001C1C87"/>
    <w:rsid w:val="001C3EEF"/>
    <w:rsid w:val="001E6F04"/>
    <w:rsid w:val="00221622"/>
    <w:rsid w:val="0024455B"/>
    <w:rsid w:val="00274947"/>
    <w:rsid w:val="002917EA"/>
    <w:rsid w:val="002C2999"/>
    <w:rsid w:val="002D0ACA"/>
    <w:rsid w:val="002D772A"/>
    <w:rsid w:val="003A2BB2"/>
    <w:rsid w:val="003A56FD"/>
    <w:rsid w:val="003D58BB"/>
    <w:rsid w:val="00437F57"/>
    <w:rsid w:val="004B09A9"/>
    <w:rsid w:val="004D2651"/>
    <w:rsid w:val="004D7F36"/>
    <w:rsid w:val="00523579"/>
    <w:rsid w:val="005516D0"/>
    <w:rsid w:val="00561462"/>
    <w:rsid w:val="0056253A"/>
    <w:rsid w:val="00580158"/>
    <w:rsid w:val="00583AE6"/>
    <w:rsid w:val="0058571B"/>
    <w:rsid w:val="00593777"/>
    <w:rsid w:val="0059551D"/>
    <w:rsid w:val="005C0B79"/>
    <w:rsid w:val="0060391C"/>
    <w:rsid w:val="00642A14"/>
    <w:rsid w:val="00666D84"/>
    <w:rsid w:val="0068311F"/>
    <w:rsid w:val="006B438F"/>
    <w:rsid w:val="00701560"/>
    <w:rsid w:val="007059FE"/>
    <w:rsid w:val="00715B64"/>
    <w:rsid w:val="00744CC7"/>
    <w:rsid w:val="00774E98"/>
    <w:rsid w:val="00782FCE"/>
    <w:rsid w:val="007C22CE"/>
    <w:rsid w:val="007C30EE"/>
    <w:rsid w:val="007E3E4A"/>
    <w:rsid w:val="007F1FA4"/>
    <w:rsid w:val="007F74D7"/>
    <w:rsid w:val="007F7ECC"/>
    <w:rsid w:val="00837068"/>
    <w:rsid w:val="008425C8"/>
    <w:rsid w:val="00856505"/>
    <w:rsid w:val="00863E6C"/>
    <w:rsid w:val="008A40F8"/>
    <w:rsid w:val="009311CD"/>
    <w:rsid w:val="00941F15"/>
    <w:rsid w:val="0096765B"/>
    <w:rsid w:val="009702E4"/>
    <w:rsid w:val="009E11C8"/>
    <w:rsid w:val="00A03D98"/>
    <w:rsid w:val="00A87263"/>
    <w:rsid w:val="00AB346D"/>
    <w:rsid w:val="00AF2C38"/>
    <w:rsid w:val="00B7048E"/>
    <w:rsid w:val="00B869A5"/>
    <w:rsid w:val="00C10D8F"/>
    <w:rsid w:val="00C14498"/>
    <w:rsid w:val="00C64ADA"/>
    <w:rsid w:val="00C80FF5"/>
    <w:rsid w:val="00C87D58"/>
    <w:rsid w:val="00D753DF"/>
    <w:rsid w:val="00DD57B4"/>
    <w:rsid w:val="00DF5D04"/>
    <w:rsid w:val="00DF73BA"/>
    <w:rsid w:val="00E21EE2"/>
    <w:rsid w:val="00E25F37"/>
    <w:rsid w:val="00E2783E"/>
    <w:rsid w:val="00ED78B3"/>
    <w:rsid w:val="00F26425"/>
    <w:rsid w:val="00F53D65"/>
    <w:rsid w:val="00FF1A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D06076"/>
  <w15:chartTrackingRefBased/>
  <w15:docId w15:val="{B8B98534-C1A0-41B1-B027-77D686CB7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311F"/>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6831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6831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semiHidden/>
    <w:unhideWhenUsed/>
    <w:qFormat/>
    <w:rsid w:val="0068311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semiHidden/>
    <w:unhideWhenUsed/>
    <w:qFormat/>
    <w:rsid w:val="0068311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68311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semiHidden/>
    <w:unhideWhenUsed/>
    <w:qFormat/>
    <w:rsid w:val="0068311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semiHidden/>
    <w:unhideWhenUsed/>
    <w:qFormat/>
    <w:rsid w:val="0068311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semiHidden/>
    <w:unhideWhenUsed/>
    <w:qFormat/>
    <w:rsid w:val="0068311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68311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8311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8311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8311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8311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8311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8311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8311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8311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8311F"/>
    <w:rPr>
      <w:rFonts w:eastAsiaTheme="majorEastAsia" w:cstheme="majorBidi"/>
      <w:color w:val="272727" w:themeColor="text1" w:themeTint="D8"/>
    </w:rPr>
  </w:style>
  <w:style w:type="paragraph" w:styleId="Ttulo">
    <w:name w:val="Title"/>
    <w:basedOn w:val="Normal"/>
    <w:next w:val="Normal"/>
    <w:link w:val="TtuloCar"/>
    <w:uiPriority w:val="10"/>
    <w:qFormat/>
    <w:rsid w:val="0068311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8311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8311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8311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8311F"/>
    <w:pPr>
      <w:spacing w:before="160"/>
      <w:jc w:val="center"/>
    </w:pPr>
    <w:rPr>
      <w:i/>
      <w:iCs/>
      <w:color w:val="404040" w:themeColor="text1" w:themeTint="BF"/>
    </w:rPr>
  </w:style>
  <w:style w:type="character" w:customStyle="1" w:styleId="CitaCar">
    <w:name w:val="Cita Car"/>
    <w:basedOn w:val="Fuentedeprrafopredeter"/>
    <w:link w:val="Cita"/>
    <w:uiPriority w:val="29"/>
    <w:rsid w:val="0068311F"/>
    <w:rPr>
      <w:i/>
      <w:iCs/>
      <w:color w:val="404040" w:themeColor="text1" w:themeTint="BF"/>
    </w:rPr>
  </w:style>
  <w:style w:type="paragraph" w:styleId="Prrafodelista">
    <w:name w:val="List Paragraph"/>
    <w:basedOn w:val="Normal"/>
    <w:uiPriority w:val="34"/>
    <w:qFormat/>
    <w:rsid w:val="0068311F"/>
    <w:pPr>
      <w:ind w:left="720"/>
      <w:contextualSpacing/>
    </w:pPr>
  </w:style>
  <w:style w:type="character" w:styleId="nfasisintenso">
    <w:name w:val="Intense Emphasis"/>
    <w:basedOn w:val="Fuentedeprrafopredeter"/>
    <w:uiPriority w:val="21"/>
    <w:qFormat/>
    <w:rsid w:val="0068311F"/>
    <w:rPr>
      <w:i/>
      <w:iCs/>
      <w:color w:val="0F4761" w:themeColor="accent1" w:themeShade="BF"/>
    </w:rPr>
  </w:style>
  <w:style w:type="paragraph" w:styleId="Citadestacada">
    <w:name w:val="Intense Quote"/>
    <w:basedOn w:val="Normal"/>
    <w:next w:val="Normal"/>
    <w:link w:val="CitadestacadaCar"/>
    <w:uiPriority w:val="30"/>
    <w:qFormat/>
    <w:rsid w:val="006831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8311F"/>
    <w:rPr>
      <w:i/>
      <w:iCs/>
      <w:color w:val="0F4761" w:themeColor="accent1" w:themeShade="BF"/>
    </w:rPr>
  </w:style>
  <w:style w:type="character" w:styleId="Referenciaintensa">
    <w:name w:val="Intense Reference"/>
    <w:basedOn w:val="Fuentedeprrafopredeter"/>
    <w:uiPriority w:val="32"/>
    <w:qFormat/>
    <w:rsid w:val="0068311F"/>
    <w:rPr>
      <w:b/>
      <w:bCs/>
      <w:smallCaps/>
      <w:color w:val="0F4761" w:themeColor="accent1" w:themeShade="BF"/>
      <w:spacing w:val="5"/>
    </w:rPr>
  </w:style>
  <w:style w:type="character" w:styleId="Textoennegrita">
    <w:name w:val="Strong"/>
    <w:basedOn w:val="Fuentedeprrafopredeter"/>
    <w:uiPriority w:val="22"/>
    <w:qFormat/>
    <w:rsid w:val="0068311F"/>
    <w:rPr>
      <w:b/>
      <w:bCs/>
    </w:rPr>
  </w:style>
  <w:style w:type="paragraph" w:styleId="Encabezado">
    <w:name w:val="header"/>
    <w:basedOn w:val="Normal"/>
    <w:link w:val="EncabezadoCar"/>
    <w:uiPriority w:val="99"/>
    <w:unhideWhenUsed/>
    <w:rsid w:val="0068311F"/>
    <w:pPr>
      <w:tabs>
        <w:tab w:val="center" w:pos="4680"/>
        <w:tab w:val="right" w:pos="9360"/>
      </w:tabs>
    </w:pPr>
  </w:style>
  <w:style w:type="character" w:customStyle="1" w:styleId="EncabezadoCar">
    <w:name w:val="Encabezado Car"/>
    <w:basedOn w:val="Fuentedeprrafopredeter"/>
    <w:link w:val="Encabezado"/>
    <w:uiPriority w:val="99"/>
    <w:rsid w:val="0068311F"/>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nhideWhenUsed/>
    <w:rsid w:val="0068311F"/>
    <w:pPr>
      <w:tabs>
        <w:tab w:val="center" w:pos="4680"/>
        <w:tab w:val="right" w:pos="9360"/>
      </w:tabs>
    </w:pPr>
  </w:style>
  <w:style w:type="character" w:customStyle="1" w:styleId="PiedepginaCar">
    <w:name w:val="Pie de página Car"/>
    <w:basedOn w:val="Fuentedeprrafopredeter"/>
    <w:link w:val="Piedepgina"/>
    <w:rsid w:val="0068311F"/>
    <w:rPr>
      <w:rFonts w:ascii="Times New Roman" w:eastAsia="Times New Roman" w:hAnsi="Times New Roman" w:cs="Times New Roman"/>
      <w:kern w:val="0"/>
      <w:lang w:val="es-ES" w:eastAsia="es-ES"/>
      <w14:ligatures w14:val="none"/>
    </w:rPr>
  </w:style>
  <w:style w:type="table" w:styleId="Tablaconcuadrcula">
    <w:name w:val="Table Grid"/>
    <w:basedOn w:val="Tablanormal"/>
    <w:uiPriority w:val="39"/>
    <w:rsid w:val="006831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8311F"/>
    <w:pPr>
      <w:spacing w:before="100" w:beforeAutospacing="1" w:after="100" w:afterAutospacing="1"/>
      <w:jc w:val="both"/>
    </w:pPr>
    <w:rPr>
      <w:sz w:val="20"/>
      <w:lang w:val="es-CO"/>
    </w:rPr>
  </w:style>
  <w:style w:type="character" w:styleId="Hipervnculo">
    <w:name w:val="Hyperlink"/>
    <w:uiPriority w:val="99"/>
    <w:unhideWhenUsed/>
    <w:rsid w:val="00E25F37"/>
    <w:rPr>
      <w:color w:val="0000FF"/>
      <w:u w:val="single"/>
    </w:rPr>
  </w:style>
  <w:style w:type="paragraph" w:customStyle="1" w:styleId="Default">
    <w:name w:val="Default"/>
    <w:rsid w:val="004B09A9"/>
    <w:pPr>
      <w:autoSpaceDE w:val="0"/>
      <w:autoSpaceDN w:val="0"/>
      <w:adjustRightInd w:val="0"/>
      <w:spacing w:after="0" w:line="240" w:lineRule="auto"/>
    </w:pPr>
    <w:rPr>
      <w:rFonts w:ascii="Montserrat" w:hAnsi="Montserrat" w:cs="Montserrat"/>
      <w:color w:val="000000"/>
      <w:kern w:val="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9955222">
      <w:bodyDiv w:val="1"/>
      <w:marLeft w:val="0"/>
      <w:marRight w:val="0"/>
      <w:marTop w:val="0"/>
      <w:marBottom w:val="0"/>
      <w:divBdr>
        <w:top w:val="none" w:sz="0" w:space="0" w:color="auto"/>
        <w:left w:val="none" w:sz="0" w:space="0" w:color="auto"/>
        <w:bottom w:val="none" w:sz="0" w:space="0" w:color="auto"/>
        <w:right w:val="none" w:sz="0" w:space="0" w:color="auto"/>
      </w:divBdr>
    </w:div>
    <w:div w:id="1523326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hyperlink" Target="http://www.ramajudicial.gov.co/"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hyperlink" Target="http://www.ramajudicial.gov.co/" TargetMode="External"/><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611</Words>
  <Characters>3363</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Jimenez</dc:creator>
  <cp:keywords/>
  <dc:description/>
  <cp:lastModifiedBy>Martha Liliana Henao Toro</cp:lastModifiedBy>
  <cp:revision>2</cp:revision>
  <cp:lastPrinted>2025-07-18T16:05:00Z</cp:lastPrinted>
  <dcterms:created xsi:type="dcterms:W3CDTF">2026-06-10T12:41:00Z</dcterms:created>
  <dcterms:modified xsi:type="dcterms:W3CDTF">2026-06-10T12:41:00Z</dcterms:modified>
</cp:coreProperties>
</file>