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630749BC" w:rsidR="00E066DA" w:rsidRDefault="00054A84" w:rsidP="002C6096">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highlight w:val="lightGray"/>
        </w:rPr>
        <w:t>LP-001-2026</w:t>
      </w:r>
    </w:p>
    <w:p w14:paraId="3BBF0A03" w14:textId="77777777" w:rsidR="00AE5B48" w:rsidRDefault="00AE5B48" w:rsidP="002C6096">
      <w:pPr>
        <w:numPr>
          <w:ilvl w:val="12"/>
          <w:numId w:val="0"/>
        </w:numPr>
        <w:spacing w:before="0" w:after="0"/>
        <w:rPr>
          <w:rFonts w:asciiTheme="minorHAnsi" w:hAnsiTheme="minorHAnsi" w:cstheme="minorHAnsi"/>
          <w:b/>
          <w:sz w:val="20"/>
          <w:szCs w:val="20"/>
        </w:rPr>
      </w:pPr>
    </w:p>
    <w:p w14:paraId="6697C592" w14:textId="29A48EA9" w:rsidR="00E134C7" w:rsidRDefault="00E134C7" w:rsidP="00E134C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6- 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w:t>
      </w:r>
      <w:r>
        <w:rPr>
          <w:rFonts w:asciiTheme="minorHAnsi" w:hAnsiTheme="minorHAnsi" w:cstheme="minorHAnsi"/>
          <w:b/>
          <w:sz w:val="20"/>
          <w:szCs w:val="20"/>
          <w:highlight w:val="lightGray"/>
        </w:rPr>
        <w:t>PERSONAS JURÍDICAS</w:t>
      </w:r>
      <w:r>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606ED633" w:rsidR="00E134C7" w:rsidRDefault="00E134C7" w:rsidP="006B35A7">
      <w:pPr>
        <w:spacing w:before="0" w:after="0"/>
        <w:rPr>
          <w:rFonts w:asciiTheme="minorHAnsi" w:hAnsiTheme="minorHAnsi" w:cstheme="minorBidi"/>
          <w:sz w:val="20"/>
          <w:szCs w:val="20"/>
          <w:highlight w:val="lightGray"/>
        </w:rPr>
      </w:pPr>
      <w:r>
        <w:rPr>
          <w:rFonts w:asciiTheme="minorHAnsi" w:hAnsiTheme="minorHAnsi" w:cstheme="minorBidi"/>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171C3B65" w14:textId="77777777" w:rsidR="006B35A7" w:rsidRPr="002C6096" w:rsidRDefault="006B35A7" w:rsidP="006B35A7">
      <w:pPr>
        <w:spacing w:before="0" w:after="0"/>
        <w:rPr>
          <w:rFonts w:asciiTheme="minorHAnsi" w:hAnsiTheme="minorHAnsi" w:cstheme="minorBidi"/>
          <w:sz w:val="20"/>
          <w:szCs w:val="20"/>
          <w:highlight w:val="lightGray"/>
        </w:rPr>
      </w:pPr>
    </w:p>
    <w:p w14:paraId="6C60A1A2" w14:textId="311F5581" w:rsidR="00E134C7" w:rsidRDefault="00E134C7" w:rsidP="006B35A7">
      <w:pPr>
        <w:spacing w:before="0" w:after="0"/>
        <w:rPr>
          <w:rFonts w:asciiTheme="minorHAnsi" w:hAnsiTheme="minorHAnsi" w:cstheme="minorBidi"/>
          <w:sz w:val="20"/>
          <w:szCs w:val="20"/>
        </w:rPr>
      </w:pPr>
      <w:r>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1A1FF81A" w14:textId="77777777" w:rsidR="006B35A7" w:rsidRPr="002C6096" w:rsidRDefault="006B35A7" w:rsidP="006B35A7">
      <w:pPr>
        <w:spacing w:before="0" w:after="0"/>
        <w:rPr>
          <w:rFonts w:asciiTheme="minorHAnsi" w:hAnsiTheme="minorHAnsi" w:cstheme="minorHAnsi"/>
          <w:sz w:val="20"/>
          <w:szCs w:val="20"/>
        </w:rPr>
      </w:pPr>
    </w:p>
    <w:p w14:paraId="5225B4B1" w14:textId="14A1DAA3" w:rsidR="00E134C7" w:rsidRPr="002C6096" w:rsidRDefault="00E134C7" w:rsidP="00E134C7">
      <w:pPr>
        <w:spacing w:before="0" w:after="0"/>
        <w:rPr>
          <w:rFonts w:asciiTheme="minorHAnsi" w:hAnsiTheme="minorHAnsi" w:cstheme="minorBidi"/>
          <w:sz w:val="20"/>
          <w:szCs w:val="20"/>
        </w:rPr>
      </w:pPr>
      <w:r>
        <w:rPr>
          <w:rFonts w:cs="Arial"/>
          <w:sz w:val="20"/>
          <w:szCs w:val="20"/>
          <w:highlight w:val="lightGray"/>
        </w:rPr>
        <w:t>[Incluir el nombre d</w:t>
      </w:r>
      <w:r>
        <w:rPr>
          <w:rFonts w:cs="Arial"/>
          <w:sz w:val="20"/>
          <w:szCs w:val="20"/>
          <w:highlight w:val="lightGray"/>
          <w:shd w:val="clear" w:color="auto" w:fill="FFFFFF"/>
        </w:rPr>
        <w:t>el representante legal de la persona jurídica]</w:t>
      </w:r>
      <w:r>
        <w:rPr>
          <w:rFonts w:cs="Arial"/>
          <w:sz w:val="20"/>
          <w:szCs w:val="20"/>
        </w:rPr>
        <w:t xml:space="preserve"> identificado con </w:t>
      </w:r>
      <w:r>
        <w:rPr>
          <w:rFonts w:cs="Arial"/>
          <w:sz w:val="20"/>
          <w:szCs w:val="20"/>
          <w:highlight w:val="lightGray"/>
          <w:shd w:val="clear" w:color="auto" w:fill="FFFFFF"/>
        </w:rPr>
        <w:t>[Incluir</w:t>
      </w:r>
      <w:r>
        <w:rPr>
          <w:rFonts w:cs="Arial"/>
          <w:sz w:val="20"/>
          <w:szCs w:val="20"/>
          <w:highlight w:val="lightGray"/>
        </w:rPr>
        <w:t xml:space="preserve"> el número de identificación]</w:t>
      </w:r>
      <w:r>
        <w:rPr>
          <w:rFonts w:cs="Arial"/>
          <w:sz w:val="18"/>
          <w:szCs w:val="18"/>
        </w:rPr>
        <w:t xml:space="preserve"> </w:t>
      </w:r>
      <w:r>
        <w:rPr>
          <w:rFonts w:asciiTheme="minorHAnsi" w:hAnsiTheme="minorHAnsi" w:cstheme="minorBidi"/>
          <w:sz w:val="20"/>
          <w:szCs w:val="20"/>
        </w:rPr>
        <w:t xml:space="preserve">en mi condición de representante legal de </w:t>
      </w:r>
      <w:r>
        <w:rPr>
          <w:rFonts w:cs="Arial"/>
          <w:sz w:val="20"/>
          <w:szCs w:val="20"/>
          <w:highlight w:val="lightGray"/>
        </w:rPr>
        <w:t>[Incluir la razón social de la persona jurídica]</w:t>
      </w:r>
      <w:r>
        <w:rPr>
          <w:rFonts w:cs="Arial"/>
          <w:sz w:val="20"/>
          <w:szCs w:val="20"/>
        </w:rPr>
        <w:t xml:space="preserve"> identificada con el NIT </w:t>
      </w:r>
      <w:r>
        <w:rPr>
          <w:rFonts w:cs="Arial"/>
          <w:sz w:val="20"/>
          <w:szCs w:val="20"/>
          <w:highlight w:val="lightGray"/>
        </w:rPr>
        <w:t>[Incluir el NIT]</w:t>
      </w:r>
      <w:r>
        <w:rPr>
          <w:rFonts w:asciiTheme="minorHAnsi" w:hAnsiTheme="minorHAnsi" w:cstheme="minorBidi"/>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Pr>
          <w:rFonts w:asciiTheme="minorHAnsi" w:hAnsiTheme="minorHAnsi" w:cstheme="minorBidi"/>
          <w:i/>
          <w:iCs/>
          <w:sz w:val="20"/>
          <w:szCs w:val="20"/>
        </w:rPr>
        <w:t xml:space="preserve">), </w:t>
      </w:r>
      <w:r>
        <w:rPr>
          <w:rFonts w:asciiTheme="minorHAnsi" w:hAnsiTheme="minorHAnsi" w:cstheme="minorBidi"/>
          <w:sz w:val="20"/>
          <w:szCs w:val="20"/>
          <w:lang w:val="x-none"/>
        </w:rPr>
        <w:t xml:space="preserve">pagados por la compañía durante los últimos seis (6) meses </w:t>
      </w:r>
      <w:r>
        <w:rPr>
          <w:rFonts w:asciiTheme="minorHAnsi" w:hAnsiTheme="minorHAnsi" w:cstheme="minorBidi"/>
          <w:sz w:val="20"/>
          <w:szCs w:val="20"/>
        </w:rPr>
        <w:t>contados a partir de</w:t>
      </w:r>
      <w:r>
        <w:rPr>
          <w:rFonts w:asciiTheme="minorHAnsi" w:hAnsiTheme="minorHAnsi" w:cstheme="minorBidi"/>
          <w:sz w:val="20"/>
          <w:szCs w:val="20"/>
          <w:lang w:val="x-none"/>
        </w:rPr>
        <w:t xml:space="preserve"> </w:t>
      </w:r>
      <w:r>
        <w:rPr>
          <w:rFonts w:asciiTheme="minorHAnsi" w:hAnsiTheme="minorHAnsi" w:cstheme="minorBidi"/>
          <w:sz w:val="20"/>
          <w:szCs w:val="20"/>
        </w:rPr>
        <w:t>la fecha de cierre del presente Proceso de Contratación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6FBE03F" w:rsidR="00E134C7" w:rsidRPr="002C6096" w:rsidRDefault="00E134C7" w:rsidP="00E134C7">
      <w:pPr>
        <w:spacing w:before="0" w:after="0"/>
        <w:rPr>
          <w:rFonts w:asciiTheme="minorHAnsi" w:hAnsiTheme="minorHAnsi" w:cstheme="minorBidi"/>
          <w:sz w:val="20"/>
          <w:szCs w:val="20"/>
        </w:rPr>
      </w:pPr>
      <w:r>
        <w:rPr>
          <w:rFonts w:eastAsia="Calibri" w:cs="Arial"/>
          <w:sz w:val="20"/>
          <w:szCs w:val="20"/>
          <w:highlight w:val="lightGray"/>
          <w:lang w:eastAsia="en-US"/>
        </w:rPr>
        <w:t>[Incluir el nombre d</w:t>
      </w:r>
      <w:r>
        <w:rPr>
          <w:rFonts w:eastAsia="Calibri" w:cs="Arial"/>
          <w:sz w:val="20"/>
          <w:szCs w:val="20"/>
          <w:highlight w:val="lightGray"/>
          <w:shd w:val="clear" w:color="auto" w:fill="FFFFFF"/>
          <w:lang w:eastAsia="en-US"/>
        </w:rPr>
        <w:t>el revisor fiscal, según corresponda]</w:t>
      </w:r>
      <w:r>
        <w:rPr>
          <w:rFonts w:eastAsia="Calibri" w:cs="Arial"/>
          <w:sz w:val="20"/>
          <w:szCs w:val="20"/>
          <w:lang w:eastAsia="en-US"/>
        </w:rPr>
        <w:t xml:space="preserve"> identificado con </w:t>
      </w:r>
      <w:r>
        <w:rPr>
          <w:rFonts w:eastAsia="Calibri" w:cs="Arial"/>
          <w:sz w:val="20"/>
          <w:szCs w:val="20"/>
          <w:highlight w:val="lightGray"/>
          <w:shd w:val="clear" w:color="auto" w:fill="FFFFFF"/>
          <w:lang w:eastAsia="en-US"/>
        </w:rPr>
        <w:t>[Incluir</w:t>
      </w:r>
      <w:r>
        <w:rPr>
          <w:rFonts w:eastAsia="Calibri" w:cs="Arial"/>
          <w:sz w:val="20"/>
          <w:szCs w:val="20"/>
          <w:highlight w:val="lightGray"/>
          <w:lang w:eastAsia="en-US"/>
        </w:rPr>
        <w:t xml:space="preserve"> el número de identificación]</w:t>
      </w:r>
      <w:r>
        <w:rPr>
          <w:rFonts w:asciiTheme="minorHAnsi" w:hAnsiTheme="minorHAnsi" w:cstheme="minorBidi"/>
          <w:sz w:val="20"/>
          <w:szCs w:val="20"/>
        </w:rPr>
        <w:t xml:space="preserve">, y con tarjeta profesional </w:t>
      </w:r>
      <w:r>
        <w:rPr>
          <w:rFonts w:asciiTheme="minorHAnsi" w:hAnsiTheme="minorHAnsi" w:cstheme="minorBidi"/>
          <w:sz w:val="20"/>
          <w:szCs w:val="20"/>
          <w:highlight w:val="lightGray"/>
        </w:rPr>
        <w:t>[Incluir número de tarjeta profesional]</w:t>
      </w:r>
      <w:r>
        <w:rPr>
          <w:rFonts w:asciiTheme="minorHAnsi" w:hAnsiTheme="minorHAnsi" w:cstheme="minorBidi"/>
          <w:sz w:val="20"/>
          <w:szCs w:val="20"/>
        </w:rPr>
        <w:t xml:space="preserve"> de la Junta Central de Contadores de Colombia, en mi condición de revisor riscal de [</w:t>
      </w:r>
      <w:r>
        <w:rPr>
          <w:rFonts w:cs="Arial"/>
          <w:sz w:val="20"/>
          <w:szCs w:val="20"/>
          <w:highlight w:val="lightGray"/>
        </w:rPr>
        <w:t>Incluir la razón social de la persona jurídica</w:t>
      </w:r>
      <w:r>
        <w:rPr>
          <w:rFonts w:cs="Arial"/>
          <w:sz w:val="20"/>
          <w:szCs w:val="20"/>
        </w:rPr>
        <w:t xml:space="preserve">] identificada con el NIT </w:t>
      </w:r>
      <w:r>
        <w:rPr>
          <w:rFonts w:cs="Arial"/>
          <w:sz w:val="20"/>
          <w:szCs w:val="20"/>
          <w:highlight w:val="lightGray"/>
        </w:rPr>
        <w:t>[Incluir el NIT]</w:t>
      </w:r>
      <w:r>
        <w:rPr>
          <w:rFonts w:asciiTheme="minorHAnsi" w:hAnsiTheme="minorHAnsi" w:cstheme="minorBidi"/>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Pr>
          <w:rFonts w:asciiTheme="minorHAnsi" w:hAnsiTheme="minorHAnsi" w:cstheme="minorBidi"/>
          <w:i/>
          <w:iCs/>
          <w:sz w:val="20"/>
          <w:szCs w:val="20"/>
        </w:rPr>
        <w:t xml:space="preserve"> </w:t>
      </w:r>
      <w:r>
        <w:rPr>
          <w:rFonts w:asciiTheme="minorHAnsi" w:hAnsiTheme="minorHAnsi" w:cstheme="minorBidi"/>
          <w:sz w:val="20"/>
          <w:szCs w:val="20"/>
        </w:rPr>
        <w:t>(artículo 65 de la Ley 1819 de 2016 y el artículo 3 del Decreto 1047 de 1983),</w:t>
      </w:r>
      <w:r>
        <w:rPr>
          <w:rFonts w:asciiTheme="minorHAnsi" w:hAnsiTheme="minorHAnsi" w:cstheme="minorBidi"/>
          <w:i/>
          <w:iCs/>
          <w:sz w:val="20"/>
          <w:szCs w:val="20"/>
        </w:rPr>
        <w:t xml:space="preserve"> </w:t>
      </w:r>
      <w:r>
        <w:rPr>
          <w:rFonts w:asciiTheme="minorHAnsi" w:hAnsiTheme="minorHAnsi" w:cstheme="minorBidi"/>
          <w:sz w:val="20"/>
          <w:szCs w:val="20"/>
        </w:rPr>
        <w:t xml:space="preserve">pagados por la compañía durante los últimos seis (6) meses </w:t>
      </w:r>
      <w:r>
        <w:rPr>
          <w:rFonts w:asciiTheme="minorHAnsi" w:hAnsiTheme="minorHAnsi" w:cstheme="minorBidi"/>
          <w:sz w:val="20"/>
          <w:szCs w:val="20"/>
          <w:lang w:val="x-none"/>
        </w:rPr>
        <w:t>contados a partir de</w:t>
      </w:r>
      <w:r>
        <w:rPr>
          <w:rFonts w:asciiTheme="minorHAnsi" w:hAnsiTheme="minorHAnsi" w:cstheme="minorBidi"/>
          <w:sz w:val="20"/>
          <w:szCs w:val="20"/>
        </w:rPr>
        <w:t xml:space="preserve"> </w:t>
      </w:r>
      <w:r>
        <w:rPr>
          <w:rFonts w:asciiTheme="minorHAnsi" w:hAnsiTheme="minorHAnsi" w:cstheme="minorBidi"/>
          <w:sz w:val="20"/>
          <w:szCs w:val="20"/>
          <w:lang w:val="x-none"/>
        </w:rPr>
        <w:t>la fecha de cierre</w:t>
      </w:r>
      <w:r>
        <w:rPr>
          <w:rFonts w:asciiTheme="minorHAnsi" w:hAnsiTheme="minorHAnsi" w:cstheme="minorBidi"/>
          <w:sz w:val="20"/>
          <w:szCs w:val="20"/>
        </w:rPr>
        <w:t xml:space="preserve"> del presente Proceso de Contratación.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47D6AABA" w:rsidR="00E134C7" w:rsidRPr="002C6096" w:rsidRDefault="00E134C7" w:rsidP="00E134C7">
      <w:pPr>
        <w:spacing w:before="0" w:after="0"/>
        <w:rPr>
          <w:rFonts w:asciiTheme="minorHAnsi" w:hAnsiTheme="minorHAnsi" w:cstheme="minorBidi"/>
          <w:sz w:val="20"/>
          <w:szCs w:val="20"/>
        </w:rPr>
      </w:pPr>
      <w:r>
        <w:rPr>
          <w:rFonts w:asciiTheme="minorHAnsi" w:hAnsiTheme="minorHAnsi" w:cstheme="minorHAnsi"/>
          <w:sz w:val="20"/>
          <w:szCs w:val="20"/>
          <w:highlight w:val="lightGray"/>
        </w:rPr>
        <w:t>[Incluir el nombre del representante legal de la persona jurídica]</w:t>
      </w:r>
      <w:r>
        <w:rPr>
          <w:rFonts w:asciiTheme="minorHAnsi" w:hAnsiTheme="minorHAnsi" w:cstheme="minorBidi"/>
          <w:sz w:val="20"/>
          <w:szCs w:val="20"/>
        </w:rPr>
        <w:t xml:space="preserve"> identificado con</w:t>
      </w:r>
      <w:r>
        <w:rPr>
          <w:rFonts w:asciiTheme="minorHAnsi" w:hAnsiTheme="minorHAnsi" w:cstheme="minorHAnsi"/>
          <w:sz w:val="20"/>
          <w:szCs w:val="20"/>
        </w:rPr>
        <w:t xml:space="preserve"> </w:t>
      </w:r>
      <w:r>
        <w:rPr>
          <w:rFonts w:asciiTheme="minorHAnsi" w:hAnsiTheme="minorHAnsi" w:cstheme="minorHAnsi"/>
          <w:sz w:val="20"/>
          <w:szCs w:val="20"/>
          <w:highlight w:val="lightGray"/>
        </w:rPr>
        <w:t>[Incluir el número de identificación]</w:t>
      </w:r>
      <w:r>
        <w:rPr>
          <w:rFonts w:asciiTheme="minorHAnsi" w:hAnsiTheme="minorHAnsi" w:cstheme="minorHAnsi"/>
          <w:sz w:val="20"/>
          <w:szCs w:val="20"/>
        </w:rPr>
        <w:t xml:space="preserve"> </w:t>
      </w:r>
      <w:r>
        <w:rPr>
          <w:rFonts w:asciiTheme="minorHAnsi" w:hAnsiTheme="minorHAnsi" w:cstheme="minorBidi"/>
          <w:sz w:val="20"/>
          <w:szCs w:val="20"/>
        </w:rPr>
        <w:t>en mi condición de representante legal de [</w:t>
      </w:r>
      <w:r>
        <w:rPr>
          <w:rFonts w:cs="Arial"/>
          <w:sz w:val="20"/>
          <w:szCs w:val="20"/>
          <w:highlight w:val="lightGray"/>
        </w:rPr>
        <w:t>Incluir la razón social de la persona jurídica</w:t>
      </w:r>
      <w:r>
        <w:rPr>
          <w:rFonts w:cs="Arial"/>
          <w:sz w:val="20"/>
          <w:szCs w:val="20"/>
        </w:rPr>
        <w:t xml:space="preserve">] identificada con el NIT </w:t>
      </w:r>
      <w:r>
        <w:rPr>
          <w:rFonts w:cs="Arial"/>
          <w:sz w:val="20"/>
          <w:szCs w:val="20"/>
          <w:highlight w:val="lightGray"/>
        </w:rPr>
        <w:t>[Incluir el NIT]</w:t>
      </w:r>
      <w:r>
        <w:rPr>
          <w:rFonts w:asciiTheme="minorHAnsi" w:hAnsiTheme="minorHAnsi" w:cstheme="minorBidi"/>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Pr>
          <w:rFonts w:asciiTheme="minorHAnsi" w:hAnsiTheme="minorHAnsi" w:cstheme="minorBidi"/>
          <w:i/>
          <w:iCs/>
          <w:sz w:val="20"/>
          <w:szCs w:val="20"/>
        </w:rPr>
        <w:t xml:space="preserve"> </w:t>
      </w:r>
      <w:r>
        <w:rPr>
          <w:rFonts w:asciiTheme="minorHAnsi" w:hAnsiTheme="minorHAnsi" w:cstheme="minorBidi"/>
          <w:sz w:val="20"/>
          <w:szCs w:val="20"/>
        </w:rPr>
        <w:t>(artículo 65 de la Ley 1819 de 2016 y el artículo 3 del Decreto 1047 de 1983)</w:t>
      </w:r>
      <w:r>
        <w:rPr>
          <w:rFonts w:asciiTheme="minorHAnsi" w:hAnsiTheme="minorHAnsi" w:cstheme="minorBidi"/>
          <w:i/>
          <w:iCs/>
          <w:sz w:val="20"/>
          <w:szCs w:val="20"/>
        </w:rPr>
        <w:t xml:space="preserve">, </w:t>
      </w:r>
      <w:r>
        <w:rPr>
          <w:rFonts w:asciiTheme="minorHAnsi" w:hAnsiTheme="minorHAnsi" w:cstheme="minorBidi"/>
          <w:sz w:val="20"/>
          <w:szCs w:val="20"/>
        </w:rPr>
        <w:t xml:space="preserve">pagados por la compañía </w:t>
      </w:r>
      <w:r>
        <w:rPr>
          <w:rFonts w:asciiTheme="minorHAnsi" w:hAnsiTheme="minorHAnsi" w:cstheme="minorBidi"/>
          <w:sz w:val="20"/>
          <w:szCs w:val="20"/>
          <w:lang w:val="x-none"/>
        </w:rPr>
        <w:t xml:space="preserve">a partir </w:t>
      </w:r>
      <w:r>
        <w:rPr>
          <w:rFonts w:asciiTheme="minorHAnsi" w:hAnsiTheme="minorHAnsi" w:cstheme="minorBidi"/>
          <w:sz w:val="20"/>
          <w:szCs w:val="20"/>
        </w:rPr>
        <w:t xml:space="preserve">de </w:t>
      </w:r>
      <w:r>
        <w:rPr>
          <w:rFonts w:cs="Arial"/>
          <w:sz w:val="20"/>
          <w:szCs w:val="20"/>
          <w:highlight w:val="lightGray"/>
        </w:rPr>
        <w:t>[fecha de constitución]</w:t>
      </w:r>
      <w:r>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424CA28D" w:rsidR="00E134C7" w:rsidRPr="002C6096" w:rsidRDefault="00E134C7" w:rsidP="00E134C7">
      <w:pPr>
        <w:spacing w:before="0" w:after="0"/>
        <w:rPr>
          <w:rFonts w:asciiTheme="minorHAnsi" w:hAnsiTheme="minorHAnsi" w:cstheme="minorBidi"/>
          <w:sz w:val="20"/>
          <w:szCs w:val="20"/>
        </w:rPr>
      </w:pPr>
      <w:r>
        <w:rPr>
          <w:rFonts w:eastAsia="Calibri" w:cs="Arial"/>
          <w:sz w:val="20"/>
          <w:szCs w:val="20"/>
          <w:highlight w:val="lightGray"/>
          <w:lang w:eastAsia="en-US"/>
        </w:rPr>
        <w:t>[Incluir el nombre d</w:t>
      </w:r>
      <w:r>
        <w:rPr>
          <w:rFonts w:eastAsia="Calibri" w:cs="Arial"/>
          <w:sz w:val="20"/>
          <w:szCs w:val="20"/>
          <w:highlight w:val="lightGray"/>
          <w:shd w:val="clear" w:color="auto" w:fill="FFFFFF"/>
          <w:lang w:eastAsia="en-US"/>
        </w:rPr>
        <w:t>el revisor fiscal, según corresponda]</w:t>
      </w:r>
      <w:r>
        <w:rPr>
          <w:rFonts w:eastAsia="Calibri" w:cs="Arial"/>
          <w:sz w:val="20"/>
          <w:szCs w:val="20"/>
          <w:lang w:eastAsia="en-US"/>
        </w:rPr>
        <w:t xml:space="preserve"> identificado con </w:t>
      </w:r>
      <w:r>
        <w:rPr>
          <w:rFonts w:eastAsia="Calibri" w:cs="Arial"/>
          <w:sz w:val="20"/>
          <w:szCs w:val="20"/>
          <w:highlight w:val="lightGray"/>
          <w:lang w:eastAsia="en-US"/>
        </w:rPr>
        <w:t>[Incluir el número de identificación</w:t>
      </w:r>
      <w:r>
        <w:rPr>
          <w:rFonts w:eastAsia="Calibri" w:cs="Arial"/>
          <w:sz w:val="20"/>
          <w:szCs w:val="20"/>
          <w:lang w:eastAsia="en-US"/>
        </w:rPr>
        <w:t>]</w:t>
      </w:r>
      <w:r>
        <w:rPr>
          <w:rFonts w:asciiTheme="minorHAnsi" w:hAnsiTheme="minorHAnsi" w:cstheme="minorBidi"/>
          <w:sz w:val="20"/>
          <w:szCs w:val="20"/>
        </w:rPr>
        <w:t xml:space="preserve">, y con tarjeta profesional </w:t>
      </w:r>
      <w:r>
        <w:rPr>
          <w:rFonts w:asciiTheme="minorHAnsi" w:hAnsiTheme="minorHAnsi" w:cstheme="minorBidi"/>
          <w:sz w:val="20"/>
          <w:szCs w:val="20"/>
          <w:highlight w:val="lightGray"/>
        </w:rPr>
        <w:t>[Incluir número de tarjeta profesional]</w:t>
      </w:r>
      <w:r>
        <w:rPr>
          <w:rFonts w:asciiTheme="minorHAnsi" w:hAnsiTheme="minorHAnsi" w:cstheme="minorBidi"/>
          <w:sz w:val="20"/>
          <w:szCs w:val="20"/>
        </w:rPr>
        <w:t xml:space="preserve"> de la Junta Central de Contadores de Colombia, en mi condición de revisor fiscal de [</w:t>
      </w:r>
      <w:r>
        <w:rPr>
          <w:rFonts w:cs="Arial"/>
          <w:sz w:val="20"/>
          <w:szCs w:val="20"/>
          <w:highlight w:val="lightGray"/>
        </w:rPr>
        <w:t>Incluir la razón social de la persona jurídica</w:t>
      </w:r>
      <w:r>
        <w:rPr>
          <w:rFonts w:cs="Arial"/>
          <w:sz w:val="20"/>
          <w:szCs w:val="20"/>
        </w:rPr>
        <w:t xml:space="preserve">] identificada con el NIT </w:t>
      </w:r>
      <w:r>
        <w:rPr>
          <w:rFonts w:cs="Arial"/>
          <w:sz w:val="20"/>
          <w:szCs w:val="20"/>
          <w:highlight w:val="lightGray"/>
        </w:rPr>
        <w:t>[Incluir el NIT]</w:t>
      </w:r>
      <w:r>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Pr>
          <w:rFonts w:asciiTheme="minorHAnsi" w:hAnsiTheme="minorHAnsi" w:cstheme="minorBidi"/>
          <w:i/>
          <w:iCs/>
          <w:sz w:val="20"/>
          <w:szCs w:val="20"/>
        </w:rPr>
        <w:t xml:space="preserve"> </w:t>
      </w:r>
      <w:r>
        <w:rPr>
          <w:rFonts w:asciiTheme="minorHAnsi" w:hAnsiTheme="minorHAnsi" w:cstheme="minorBidi"/>
          <w:sz w:val="20"/>
          <w:szCs w:val="20"/>
        </w:rPr>
        <w:t>(artículo 65 de la Ley 1819 de 2016 y el artículo 3 del Decreto 1047 de 1983),</w:t>
      </w:r>
      <w:r>
        <w:rPr>
          <w:rFonts w:asciiTheme="minorHAnsi" w:hAnsiTheme="minorHAnsi" w:cstheme="minorBidi"/>
          <w:i/>
          <w:iCs/>
          <w:sz w:val="20"/>
          <w:szCs w:val="20"/>
        </w:rPr>
        <w:t xml:space="preserve"> </w:t>
      </w:r>
      <w:r>
        <w:rPr>
          <w:rFonts w:asciiTheme="minorHAnsi" w:hAnsiTheme="minorHAnsi" w:cstheme="minorBidi"/>
          <w:sz w:val="20"/>
          <w:szCs w:val="20"/>
        </w:rPr>
        <w:t xml:space="preserve">pagados por la compañía </w:t>
      </w:r>
      <w:r>
        <w:rPr>
          <w:rFonts w:asciiTheme="minorHAnsi" w:hAnsiTheme="minorHAnsi" w:cstheme="minorBidi"/>
          <w:sz w:val="20"/>
          <w:szCs w:val="20"/>
          <w:lang w:val="x-none"/>
        </w:rPr>
        <w:t xml:space="preserve">a partir </w:t>
      </w:r>
      <w:r>
        <w:rPr>
          <w:rFonts w:asciiTheme="minorHAnsi" w:hAnsiTheme="minorHAnsi" w:cstheme="minorBidi"/>
          <w:sz w:val="20"/>
          <w:szCs w:val="20"/>
        </w:rPr>
        <w:t xml:space="preserve">de </w:t>
      </w:r>
      <w:r>
        <w:rPr>
          <w:rFonts w:asciiTheme="minorHAnsi" w:hAnsiTheme="minorHAnsi" w:cstheme="minorBidi"/>
          <w:sz w:val="20"/>
          <w:szCs w:val="20"/>
          <w:highlight w:val="lightGray"/>
        </w:rPr>
        <w:t>[</w:t>
      </w:r>
      <w:r>
        <w:rPr>
          <w:rFonts w:asciiTheme="minorHAnsi" w:hAnsiTheme="minorHAnsi" w:cstheme="minorBidi"/>
          <w:sz w:val="20"/>
          <w:szCs w:val="20"/>
          <w:highlight w:val="lightGray"/>
          <w:lang w:val="x-none"/>
        </w:rPr>
        <w:t>fecha de</w:t>
      </w:r>
      <w:r>
        <w:rPr>
          <w:rFonts w:asciiTheme="minorHAnsi" w:hAnsiTheme="minorHAnsi" w:cstheme="minorBidi"/>
          <w:sz w:val="20"/>
          <w:szCs w:val="20"/>
          <w:highlight w:val="lightGray"/>
        </w:rPr>
        <w:t xml:space="preserve"> constitución]</w:t>
      </w:r>
      <w:r>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620DE13B" w:rsidR="00E134C7" w:rsidRPr="002C6096" w:rsidRDefault="00E134C7" w:rsidP="00E134C7">
      <w:pPr>
        <w:numPr>
          <w:ilvl w:val="12"/>
          <w:numId w:val="0"/>
        </w:numPr>
        <w:spacing w:before="0" w:after="0"/>
        <w:rPr>
          <w:rFonts w:asciiTheme="minorHAnsi" w:hAnsiTheme="minorHAnsi" w:cstheme="minorHAnsi"/>
          <w:sz w:val="20"/>
          <w:szCs w:val="20"/>
        </w:rPr>
      </w:pPr>
      <w:r>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4986868D" w:rsidR="00E134C7" w:rsidRPr="002C6096" w:rsidRDefault="00E134C7" w:rsidP="00E134C7">
      <w:pPr>
        <w:spacing w:before="0" w:after="0"/>
        <w:rPr>
          <w:rFonts w:asciiTheme="minorHAnsi" w:hAnsiTheme="minorHAnsi" w:cstheme="minorBidi"/>
          <w:sz w:val="20"/>
          <w:szCs w:val="20"/>
        </w:rPr>
      </w:pPr>
      <w:r>
        <w:rPr>
          <w:rFonts w:asciiTheme="minorHAnsi" w:hAnsiTheme="minorHAnsi" w:cstheme="minorBidi"/>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48E49B33" w:rsidR="00E134C7" w:rsidRPr="002C6096" w:rsidRDefault="00E134C7" w:rsidP="00E134C7">
      <w:pPr>
        <w:numPr>
          <w:ilvl w:val="12"/>
          <w:numId w:val="0"/>
        </w:numPr>
        <w:spacing w:before="0" w:after="0"/>
        <w:rPr>
          <w:rFonts w:asciiTheme="minorHAnsi" w:hAnsiTheme="minorHAnsi" w:cstheme="minorHAnsi"/>
          <w:sz w:val="20"/>
          <w:szCs w:val="20"/>
        </w:rPr>
      </w:pPr>
      <w:r>
        <w:rPr>
          <w:rFonts w:asciiTheme="minorHAnsi" w:hAnsiTheme="minorHAnsi" w:cstheme="minorHAnsi"/>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6B0414EC" w:rsidR="00E134C7" w:rsidRPr="002C6096" w:rsidRDefault="00E134C7" w:rsidP="00E134C7">
      <w:pPr>
        <w:spacing w:before="0" w:after="0"/>
        <w:ind w:firstLine="11"/>
        <w:rPr>
          <w:rFonts w:asciiTheme="minorHAnsi" w:hAnsiTheme="minorHAnsi" w:cstheme="minorBidi"/>
          <w:sz w:val="20"/>
          <w:szCs w:val="20"/>
        </w:rPr>
      </w:pPr>
      <w:r>
        <w:rPr>
          <w:rFonts w:asciiTheme="minorHAnsi" w:hAnsiTheme="minorHAnsi" w:cstheme="minorBidi"/>
          <w:sz w:val="20"/>
          <w:szCs w:val="20"/>
          <w:highlight w:val="lightGray"/>
        </w:rPr>
        <w:lastRenderedPageBreak/>
        <w:t>[Cuando la persona jurídica no haya tenido personal a cargo dentro de los seis (6) meses anteriores a la presentación de la propuesta deberá manifestarlo de la siguiente manera]:</w:t>
      </w:r>
      <w:r>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1CC31367" w:rsidR="00E134C7" w:rsidRPr="002C6096" w:rsidRDefault="00E134C7" w:rsidP="00E134C7">
      <w:pPr>
        <w:spacing w:before="0" w:after="0"/>
        <w:ind w:firstLine="11"/>
        <w:rPr>
          <w:rFonts w:asciiTheme="minorHAnsi" w:hAnsiTheme="minorHAnsi" w:cstheme="minorHAnsi"/>
          <w:sz w:val="20"/>
          <w:szCs w:val="20"/>
        </w:rPr>
      </w:pPr>
      <w:r>
        <w:rPr>
          <w:rFonts w:cs="Arial"/>
          <w:sz w:val="20"/>
          <w:szCs w:val="20"/>
          <w:highlight w:val="lightGray"/>
        </w:rPr>
        <w:t>[Incluir el nombre d</w:t>
      </w:r>
      <w:r>
        <w:rPr>
          <w:rFonts w:cs="Arial"/>
          <w:sz w:val="20"/>
          <w:szCs w:val="20"/>
          <w:highlight w:val="lightGray"/>
          <w:shd w:val="clear" w:color="auto" w:fill="FFFFFF"/>
        </w:rPr>
        <w:t>el representante legal de la persona jurídica o el revisor fiscal, según corresponda]</w:t>
      </w:r>
      <w:r>
        <w:rPr>
          <w:rFonts w:cs="Arial"/>
          <w:sz w:val="20"/>
          <w:szCs w:val="20"/>
        </w:rPr>
        <w:t xml:space="preserve"> identificado con </w:t>
      </w:r>
      <w:r>
        <w:rPr>
          <w:rFonts w:cs="Arial"/>
          <w:sz w:val="20"/>
          <w:szCs w:val="20"/>
          <w:highlight w:val="lightGray"/>
          <w:shd w:val="clear" w:color="auto" w:fill="FFFFFF"/>
        </w:rPr>
        <w:t>[Incluir</w:t>
      </w:r>
      <w:r>
        <w:rPr>
          <w:rFonts w:cs="Arial"/>
          <w:sz w:val="20"/>
          <w:szCs w:val="20"/>
          <w:highlight w:val="lightGray"/>
        </w:rPr>
        <w:t xml:space="preserve"> el número de identificación</w:t>
      </w:r>
      <w:r>
        <w:rPr>
          <w:rFonts w:cs="Arial"/>
          <w:sz w:val="20"/>
          <w:szCs w:val="20"/>
          <w:highlight w:val="lightGray"/>
          <w:shd w:val="clear" w:color="auto" w:fill="FFFFFF"/>
        </w:rPr>
        <w:t>]</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identificada con el NIT </w:t>
      </w:r>
      <w:r>
        <w:rPr>
          <w:rFonts w:cs="Arial"/>
          <w:sz w:val="20"/>
          <w:szCs w:val="20"/>
          <w:highlight w:val="lightGray"/>
        </w:rPr>
        <w:t>[Incluir el NIT]</w:t>
      </w:r>
      <w:r>
        <w:rPr>
          <w:rFonts w:cs="Arial"/>
          <w:sz w:val="20"/>
          <w:szCs w:val="20"/>
        </w:rPr>
        <w:t xml:space="preserve">, bajo la gravedad de juramento, </w:t>
      </w:r>
      <w:r>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02CC2180" w:rsidR="00E134C7" w:rsidRPr="002C6096" w:rsidRDefault="00E134C7" w:rsidP="00711E6D">
      <w:pPr>
        <w:autoSpaceDE w:val="0"/>
        <w:autoSpaceDN w:val="0"/>
        <w:adjustRightInd w:val="0"/>
        <w:spacing w:before="0" w:after="0"/>
        <w:rPr>
          <w:rFonts w:asciiTheme="minorHAnsi" w:hAnsiTheme="minorHAnsi" w:cstheme="minorHAnsi"/>
          <w:b/>
          <w:sz w:val="20"/>
          <w:szCs w:val="20"/>
        </w:rPr>
      </w:pPr>
      <w:r>
        <w:rPr>
          <w:rFonts w:asciiTheme="minorHAnsi" w:eastAsia="Arial Narrow,Bold" w:hAnsiTheme="minorHAnsi" w:cstheme="minorHAnsi"/>
          <w:b/>
          <w:sz w:val="20"/>
          <w:szCs w:val="20"/>
        </w:rPr>
        <w:t>Nota:</w:t>
      </w:r>
      <w:r>
        <w:rPr>
          <w:rFonts w:asciiTheme="minorHAnsi" w:eastAsia="Arial Narrow,Bold" w:hAnsiTheme="minorHAnsi" w:cstheme="minorHAnsi"/>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3915852B" w14:textId="744B01FE" w:rsidR="003B172F" w:rsidRDefault="003B172F" w:rsidP="00711E6D">
      <w:pPr>
        <w:numPr>
          <w:ilvl w:val="12"/>
          <w:numId w:val="0"/>
        </w:numPr>
        <w:spacing w:before="0" w:after="0"/>
        <w:jc w:val="center"/>
        <w:rPr>
          <w:rFonts w:asciiTheme="minorHAnsi" w:hAnsiTheme="minorHAnsi" w:cstheme="minorHAnsi"/>
          <w:b/>
          <w:sz w:val="20"/>
          <w:szCs w:val="20"/>
        </w:rPr>
      </w:pPr>
    </w:p>
    <w:p w14:paraId="7C985485" w14:textId="7AEF7E34" w:rsidR="00062678" w:rsidRDefault="00062678" w:rsidP="00711E6D">
      <w:pPr>
        <w:numPr>
          <w:ilvl w:val="12"/>
          <w:numId w:val="0"/>
        </w:numPr>
        <w:spacing w:before="0" w:after="0"/>
        <w:jc w:val="center"/>
        <w:rPr>
          <w:rFonts w:asciiTheme="minorHAnsi" w:hAnsiTheme="minorHAnsi" w:cstheme="minorHAnsi"/>
          <w:b/>
          <w:sz w:val="20"/>
          <w:szCs w:val="20"/>
        </w:rPr>
      </w:pPr>
    </w:p>
    <w:p w14:paraId="50C995E3" w14:textId="60880F30" w:rsidR="00062678" w:rsidRDefault="00062678" w:rsidP="00711E6D">
      <w:pPr>
        <w:numPr>
          <w:ilvl w:val="12"/>
          <w:numId w:val="0"/>
        </w:numPr>
        <w:spacing w:before="0" w:after="0"/>
        <w:jc w:val="center"/>
        <w:rPr>
          <w:rFonts w:asciiTheme="minorHAnsi" w:hAnsiTheme="minorHAnsi" w:cstheme="minorHAnsi"/>
          <w:b/>
          <w:sz w:val="20"/>
          <w:szCs w:val="20"/>
        </w:rPr>
      </w:pPr>
    </w:p>
    <w:p w14:paraId="5EBB8997" w14:textId="5B9A47EF" w:rsidR="00062678" w:rsidRDefault="00062678" w:rsidP="00711E6D">
      <w:pPr>
        <w:numPr>
          <w:ilvl w:val="12"/>
          <w:numId w:val="0"/>
        </w:numPr>
        <w:spacing w:before="0" w:after="0"/>
        <w:jc w:val="center"/>
        <w:rPr>
          <w:rFonts w:asciiTheme="minorHAnsi" w:hAnsiTheme="minorHAnsi" w:cstheme="minorHAnsi"/>
          <w:b/>
          <w:sz w:val="20"/>
          <w:szCs w:val="20"/>
        </w:rPr>
      </w:pPr>
    </w:p>
    <w:p w14:paraId="48C6931C" w14:textId="0506799C" w:rsidR="00062678" w:rsidRDefault="00062678" w:rsidP="00711E6D">
      <w:pPr>
        <w:numPr>
          <w:ilvl w:val="12"/>
          <w:numId w:val="0"/>
        </w:numPr>
        <w:spacing w:before="0" w:after="0"/>
        <w:jc w:val="center"/>
        <w:rPr>
          <w:rFonts w:asciiTheme="minorHAnsi" w:hAnsiTheme="minorHAnsi" w:cstheme="minorHAnsi"/>
          <w:b/>
          <w:sz w:val="20"/>
          <w:szCs w:val="20"/>
        </w:rPr>
      </w:pPr>
    </w:p>
    <w:p w14:paraId="64740061" w14:textId="513F779B" w:rsidR="00062678" w:rsidRDefault="00062678" w:rsidP="00711E6D">
      <w:pPr>
        <w:numPr>
          <w:ilvl w:val="12"/>
          <w:numId w:val="0"/>
        </w:numPr>
        <w:spacing w:before="0" w:after="0"/>
        <w:jc w:val="center"/>
        <w:rPr>
          <w:rFonts w:asciiTheme="minorHAnsi" w:hAnsiTheme="minorHAnsi" w:cstheme="minorHAnsi"/>
          <w:b/>
          <w:sz w:val="20"/>
          <w:szCs w:val="20"/>
        </w:rPr>
      </w:pPr>
    </w:p>
    <w:p w14:paraId="0ADC6481" w14:textId="4408719E" w:rsidR="00062678" w:rsidRDefault="00062678" w:rsidP="00711E6D">
      <w:pPr>
        <w:numPr>
          <w:ilvl w:val="12"/>
          <w:numId w:val="0"/>
        </w:numPr>
        <w:spacing w:before="0" w:after="0"/>
        <w:jc w:val="center"/>
        <w:rPr>
          <w:rFonts w:asciiTheme="minorHAnsi" w:hAnsiTheme="minorHAnsi" w:cstheme="minorHAnsi"/>
          <w:b/>
          <w:sz w:val="20"/>
          <w:szCs w:val="20"/>
        </w:rPr>
      </w:pPr>
    </w:p>
    <w:p w14:paraId="12FBA28D" w14:textId="5A97C121" w:rsidR="00062678" w:rsidRDefault="00062678" w:rsidP="00711E6D">
      <w:pPr>
        <w:numPr>
          <w:ilvl w:val="12"/>
          <w:numId w:val="0"/>
        </w:numPr>
        <w:spacing w:before="0" w:after="0"/>
        <w:jc w:val="center"/>
        <w:rPr>
          <w:rFonts w:asciiTheme="minorHAnsi" w:hAnsiTheme="minorHAnsi" w:cstheme="minorHAnsi"/>
          <w:b/>
          <w:sz w:val="20"/>
          <w:szCs w:val="20"/>
        </w:rPr>
      </w:pPr>
    </w:p>
    <w:p w14:paraId="0AD8FAE3" w14:textId="411D9F85" w:rsidR="00062678" w:rsidRDefault="00062678" w:rsidP="00711E6D">
      <w:pPr>
        <w:numPr>
          <w:ilvl w:val="12"/>
          <w:numId w:val="0"/>
        </w:numPr>
        <w:spacing w:before="0" w:after="0"/>
        <w:jc w:val="center"/>
        <w:rPr>
          <w:rFonts w:asciiTheme="minorHAnsi" w:hAnsiTheme="minorHAnsi" w:cstheme="minorHAnsi"/>
          <w:b/>
          <w:sz w:val="20"/>
          <w:szCs w:val="20"/>
        </w:rPr>
      </w:pPr>
    </w:p>
    <w:p w14:paraId="287D8EFB" w14:textId="73E2E89B" w:rsidR="00062678" w:rsidRDefault="00062678" w:rsidP="00711E6D">
      <w:pPr>
        <w:numPr>
          <w:ilvl w:val="12"/>
          <w:numId w:val="0"/>
        </w:numPr>
        <w:spacing w:before="0" w:after="0"/>
        <w:jc w:val="center"/>
        <w:rPr>
          <w:rFonts w:asciiTheme="minorHAnsi" w:hAnsiTheme="minorHAnsi" w:cstheme="minorHAnsi"/>
          <w:b/>
          <w:sz w:val="20"/>
          <w:szCs w:val="20"/>
        </w:rPr>
      </w:pPr>
    </w:p>
    <w:p w14:paraId="63026FB4" w14:textId="6F842DB8" w:rsidR="00062678" w:rsidRDefault="00062678" w:rsidP="00711E6D">
      <w:pPr>
        <w:numPr>
          <w:ilvl w:val="12"/>
          <w:numId w:val="0"/>
        </w:numPr>
        <w:spacing w:before="0" w:after="0"/>
        <w:jc w:val="center"/>
        <w:rPr>
          <w:rFonts w:asciiTheme="minorHAnsi" w:hAnsiTheme="minorHAnsi" w:cstheme="minorHAnsi"/>
          <w:b/>
          <w:sz w:val="20"/>
          <w:szCs w:val="20"/>
        </w:rPr>
      </w:pPr>
    </w:p>
    <w:p w14:paraId="3CDAEA2C" w14:textId="77777777" w:rsidR="00062678" w:rsidRDefault="00062678"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6A924EC" w14:textId="36D5AE3D" w:rsidR="00054A84" w:rsidRDefault="00054A84" w:rsidP="00054A84">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highlight w:val="lightGray"/>
        </w:rPr>
        <w:t>LP-001-2026</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4D6059A3" w14:textId="3E8A1C06" w:rsidR="00E134C7" w:rsidRPr="002C6096" w:rsidRDefault="00E134C7" w:rsidP="00E134C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6 - 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Pr>
          <w:rFonts w:asciiTheme="minorHAnsi" w:hAnsiTheme="minorHAnsi" w:cstheme="minorHAnsi"/>
          <w:b/>
          <w:sz w:val="20"/>
          <w:szCs w:val="20"/>
        </w:rPr>
        <w:t>(</w:t>
      </w:r>
      <w:r>
        <w:rPr>
          <w:rFonts w:asciiTheme="minorHAnsi" w:hAnsiTheme="minorHAnsi" w:cstheme="minorHAnsi"/>
          <w:b/>
          <w:sz w:val="20"/>
          <w:szCs w:val="20"/>
          <w:highlight w:val="lightGray"/>
        </w:rPr>
        <w:t>PERSONAS NATURALES</w:t>
      </w:r>
      <w:r>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5C2023B3" w:rsidR="00E134C7" w:rsidRPr="002C6096" w:rsidRDefault="00E134C7" w:rsidP="00E134C7">
      <w:pPr>
        <w:spacing w:before="0" w:after="0"/>
        <w:rPr>
          <w:rFonts w:asciiTheme="minorHAnsi" w:eastAsia="Arial Narrow,Bold" w:hAnsiTheme="minorHAnsi" w:cstheme="minorBidi"/>
          <w:sz w:val="20"/>
          <w:szCs w:val="20"/>
        </w:rPr>
      </w:pPr>
      <w:r>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1E5F4D78" w14:textId="77777777" w:rsidR="00E134C7" w:rsidRPr="002C6096" w:rsidRDefault="00E134C7" w:rsidP="00E134C7">
      <w:pPr>
        <w:rPr>
          <w:rFonts w:asciiTheme="minorHAnsi" w:eastAsia="Arial Narrow,Bold" w:hAnsiTheme="minorHAnsi" w:cstheme="minorHAnsi"/>
          <w:sz w:val="20"/>
          <w:szCs w:val="20"/>
        </w:rPr>
      </w:pPr>
      <w:r>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2DA46C24" w14:textId="4013332D" w:rsidR="00E134C7" w:rsidRPr="002C6096" w:rsidRDefault="00E134C7" w:rsidP="002C3A65">
      <w:pPr>
        <w:autoSpaceDE w:val="0"/>
        <w:autoSpaceDN w:val="0"/>
        <w:adjustRightInd w:val="0"/>
        <w:spacing w:before="0" w:after="0"/>
        <w:rPr>
          <w:rFonts w:asciiTheme="minorHAnsi" w:hAnsiTheme="minorHAnsi" w:cstheme="minorHAnsi"/>
          <w:sz w:val="20"/>
          <w:szCs w:val="20"/>
        </w:rPr>
      </w:pPr>
      <w:r>
        <w:rPr>
          <w:rFonts w:asciiTheme="minorHAnsi" w:eastAsia="Arial Narrow,Bold" w:hAnsiTheme="minorHAnsi" w:cstheme="minorHAnsi"/>
          <w:b/>
          <w:sz w:val="20"/>
          <w:szCs w:val="20"/>
        </w:rPr>
        <w:t>Nota:</w:t>
      </w:r>
      <w:r>
        <w:rPr>
          <w:rFonts w:asciiTheme="minorHAnsi" w:eastAsia="Arial Narrow,Bold" w:hAnsiTheme="minorHAnsi" w:cstheme="minorHAnsi"/>
          <w:sz w:val="20"/>
          <w:szCs w:val="20"/>
        </w:rPr>
        <w:t xml:space="preserve"> Para los Proponentes Plurales cada uno de los integrantes debe acreditar por separado los requisitos señalados. </w:t>
      </w: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2C3A65">
      <w:headerReference w:type="default" r:id="rId11"/>
      <w:footerReference w:type="default" r:id="rId12"/>
      <w:headerReference w:type="first" r:id="rId13"/>
      <w:footerReference w:type="first" r:id="rId14"/>
      <w:pgSz w:w="12240" w:h="15840" w:code="1"/>
      <w:pgMar w:top="487" w:right="1701" w:bottom="1418" w:left="1701" w:header="477"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BE074" w14:textId="77777777" w:rsidR="00920BE7" w:rsidRDefault="00920BE7" w:rsidP="004F2C35">
      <w:r>
        <w:separator/>
      </w:r>
    </w:p>
  </w:endnote>
  <w:endnote w:type="continuationSeparator" w:id="0">
    <w:p w14:paraId="59EB0C99" w14:textId="77777777" w:rsidR="00920BE7" w:rsidRDefault="00920BE7" w:rsidP="004F2C35">
      <w:r>
        <w:continuationSeparator/>
      </w:r>
    </w:p>
  </w:endnote>
  <w:endnote w:type="continuationNotice" w:id="1">
    <w:p w14:paraId="5D67A863" w14:textId="77777777" w:rsidR="00920BE7" w:rsidRDefault="00920BE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Maiandra GD">
    <w:panose1 w:val="020E0502030308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5F32C" w14:textId="77777777" w:rsidR="00062678" w:rsidRDefault="00062678" w:rsidP="00062678">
    <w:pPr>
      <w:pStyle w:val="Piedepgina"/>
      <w:contextualSpacing/>
      <w:jc w:val="right"/>
      <w:rPr>
        <w:rFonts w:ascii="Roboto" w:eastAsia="Roboto" w:hAnsi="Roboto" w:cs="Roboto"/>
        <w:b/>
        <w:sz w:val="18"/>
        <w:szCs w:val="18"/>
      </w:rPr>
    </w:pPr>
  </w:p>
  <w:p w14:paraId="74A8A492" w14:textId="77777777" w:rsidR="00062678" w:rsidRDefault="00062678" w:rsidP="00062678">
    <w:pPr>
      <w:pStyle w:val="Piedepgina"/>
      <w:contextualSpacing/>
      <w:jc w:val="right"/>
      <w:rPr>
        <w:rFonts w:ascii="Roboto" w:eastAsia="Roboto" w:hAnsi="Roboto" w:cs="Roboto"/>
        <w:b/>
        <w:sz w:val="18"/>
        <w:szCs w:val="18"/>
      </w:rPr>
    </w:pPr>
  </w:p>
  <w:p w14:paraId="18ECA58D" w14:textId="77777777" w:rsidR="00062678" w:rsidRDefault="00062678" w:rsidP="00062678">
    <w:pPr>
      <w:pStyle w:val="Piedepgina"/>
      <w:contextualSpacing/>
      <w:jc w:val="right"/>
      <w:rPr>
        <w:rFonts w:ascii="Roboto" w:eastAsia="Roboto" w:hAnsi="Roboto" w:cs="Roboto"/>
        <w:b/>
        <w:sz w:val="18"/>
        <w:szCs w:val="18"/>
      </w:rPr>
    </w:pPr>
  </w:p>
  <w:p w14:paraId="3C1B140B" w14:textId="04BE7073" w:rsidR="00062678" w:rsidRDefault="00000000" w:rsidP="00062678">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3120" behindDoc="1" locked="0" layoutInCell="1" allowOverlap="1" wp14:anchorId="7DEA6846" wp14:editId="76708087">
          <wp:simplePos x="0" y="0"/>
          <wp:positionH relativeFrom="margin">
            <wp:posOffset>-432435</wp:posOffset>
          </wp:positionH>
          <wp:positionV relativeFrom="paragraph">
            <wp:posOffset>-180340</wp:posOffset>
          </wp:positionV>
          <wp:extent cx="6352540" cy="95250"/>
          <wp:effectExtent l="0" t="0" r="0" b="0"/>
          <wp:wrapNone/>
          <wp:docPr id="106474133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5168"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749FE422" w14:textId="112D16E8" w:rsidR="00062678" w:rsidRDefault="00062678" w:rsidP="00062678">
    <w:pPr>
      <w:pStyle w:val="Piedepgina"/>
      <w:contextualSpacing/>
      <w:jc w:val="right"/>
      <w:rPr>
        <w:rFonts w:ascii="Roboto" w:hAnsi="Roboto"/>
        <w:color w:val="000000"/>
        <w:sz w:val="18"/>
        <w:szCs w:val="18"/>
        <w:lang w:eastAsia="es-CO"/>
      </w:rPr>
    </w:pPr>
    <w:r>
      <w:rPr>
        <w:noProof/>
        <w:lang w:eastAsia="es-CO"/>
      </w:rPr>
      <w:drawing>
        <wp:anchor distT="0" distB="0" distL="114300" distR="114300" simplePos="0" relativeHeight="251657216" behindDoc="1" locked="0" layoutInCell="1" allowOverlap="1" wp14:anchorId="30E6FA0E" wp14:editId="539AE1A3">
          <wp:simplePos x="0" y="0"/>
          <wp:positionH relativeFrom="margin">
            <wp:posOffset>-203835</wp:posOffset>
          </wp:positionH>
          <wp:positionV relativeFrom="margin">
            <wp:posOffset>6700520</wp:posOffset>
          </wp:positionV>
          <wp:extent cx="2238375" cy="542925"/>
          <wp:effectExtent l="0" t="0" r="9525" b="9525"/>
          <wp:wrapSquare wrapText="bothSides"/>
          <wp:docPr id="1655848219"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A37CF">
      <w:rPr>
        <w:rFonts w:ascii="Roboto" w:hAnsi="Roboto"/>
        <w:color w:val="000000"/>
        <w:sz w:val="18"/>
        <w:szCs w:val="18"/>
        <w:lang w:eastAsia="es-CO"/>
      </w:rPr>
      <w:t xml:space="preserve">Carrera 6 </w:t>
    </w:r>
    <w:proofErr w:type="spellStart"/>
    <w:r w:rsidR="00000000" w:rsidRPr="00EA37CF">
      <w:rPr>
        <w:rFonts w:ascii="Roboto" w:hAnsi="Roboto"/>
        <w:color w:val="000000"/>
        <w:sz w:val="18"/>
        <w:szCs w:val="18"/>
        <w:lang w:eastAsia="es-CO"/>
      </w:rPr>
      <w:t>N°</w:t>
    </w:r>
    <w:proofErr w:type="spellEnd"/>
    <w:r w:rsidR="00000000" w:rsidRPr="00EA37CF">
      <w:rPr>
        <w:rFonts w:ascii="Roboto" w:hAnsi="Roboto"/>
        <w:color w:val="000000"/>
        <w:sz w:val="18"/>
        <w:szCs w:val="18"/>
        <w:lang w:eastAsia="es-CO"/>
      </w:rPr>
      <w:t xml:space="preserve"> 12 -27 Centro Administrativo Municipal Oficina</w:t>
    </w:r>
    <w:r w:rsidR="00000000">
      <w:rPr>
        <w:rFonts w:ascii="Roboto" w:hAnsi="Roboto"/>
        <w:color w:val="000000"/>
        <w:sz w:val="18"/>
        <w:szCs w:val="18"/>
        <w:lang w:eastAsia="es-CO"/>
      </w:rPr>
      <w:t xml:space="preserve"> </w:t>
    </w:r>
    <w:r w:rsidR="00000000" w:rsidRPr="00EA37CF">
      <w:rPr>
        <w:rFonts w:ascii="Roboto" w:hAnsi="Roboto"/>
        <w:color w:val="000000"/>
        <w:sz w:val="18"/>
        <w:szCs w:val="18"/>
        <w:lang w:eastAsia="es-CO"/>
      </w:rPr>
      <w:t>30</w:t>
    </w:r>
    <w:r w:rsidR="00000000">
      <w:rPr>
        <w:rFonts w:ascii="Roboto" w:hAnsi="Roboto"/>
        <w:color w:val="000000"/>
        <w:sz w:val="18"/>
        <w:szCs w:val="18"/>
        <w:lang w:eastAsia="es-CO"/>
      </w:rPr>
      <w:t>4</w:t>
    </w:r>
  </w:p>
  <w:p w14:paraId="0F06F801" w14:textId="0A6D1724" w:rsidR="00062678" w:rsidRDefault="00000000" w:rsidP="00062678">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 Código Postal 633020</w:t>
    </w:r>
  </w:p>
  <w:p w14:paraId="4566DCD8" w14:textId="6E6AC95C" w:rsidR="00062678" w:rsidRDefault="00000000" w:rsidP="00062678">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42565E67" w:rsidR="00F20981" w:rsidRPr="00062678" w:rsidRDefault="00062678" w:rsidP="00062678">
    <w:pPr>
      <w:pStyle w:val="Piedepgina"/>
      <w:contextualSpacing/>
      <w:jc w:val="right"/>
      <w:rPr>
        <w:rFonts w:ascii="Roboto" w:eastAsia="Roboto" w:hAnsi="Roboto" w:cs="Roboto"/>
        <w:b/>
        <w:sz w:val="18"/>
        <w:szCs w:val="18"/>
        <w:lang w:val="en-US"/>
      </w:rPr>
    </w:pPr>
    <w:hyperlink r:id="rId3" w:history="1">
      <w:r w:rsidRPr="00062678">
        <w:rPr>
          <w:rStyle w:val="Hipervnculo"/>
          <w:rFonts w:ascii="Roboto" w:hAnsi="Roboto"/>
          <w:sz w:val="18"/>
          <w:szCs w:val="18"/>
          <w:lang w:val="en-US" w:eastAsia="es-CO"/>
        </w:rPr>
        <w:t>infraestructura@latebaida-quindio.gov.co</w:t>
      </w:r>
    </w:hyperlink>
  </w:p>
  <w:p w14:paraId="45D49E36" w14:textId="2EED4357" w:rsidR="00F20981" w:rsidRPr="00062678" w:rsidRDefault="00000000" w:rsidP="00062678">
    <w:pPr>
      <w:pStyle w:val="Piedepgina"/>
      <w:jc w:val="right"/>
      <w:rPr>
        <w:rFonts w:cs="Arial"/>
        <w:color w:val="000000"/>
        <w:sz w:val="16"/>
        <w:szCs w:val="16"/>
      </w:rPr>
    </w:pPr>
    <w:r w:rsidRPr="00062678">
      <w:rPr>
        <w:rFonts w:cs="Arial"/>
        <w:color w:val="007DEB"/>
        <w:sz w:val="16"/>
        <w:szCs w:val="16"/>
        <w:u w:val="single"/>
      </w:rPr>
      <w:t>w</w:t>
    </w:r>
    <w:r w:rsidRPr="00062678">
      <w:rPr>
        <w:rFonts w:cs="Arial"/>
        <w:color w:val="007DEB"/>
        <w:sz w:val="16"/>
        <w:szCs w:val="16"/>
        <w:u w:val="single"/>
      </w:rPr>
      <w:t>ww.latebaida-quindio.gov.co</w:t>
    </w:r>
    <w:r w:rsidRPr="00062678">
      <w:rPr>
        <w:rFonts w:cs="Arial"/>
        <w:color w:val="000000"/>
        <w:sz w:val="16"/>
        <w:szCs w:val="16"/>
      </w:rPr>
      <w:t xml:space="preserve"> Email </w:t>
    </w:r>
    <w:hyperlink r:id="rId4" w:history="1">
      <w:r w:rsidRPr="00062678">
        <w:rPr>
          <w:rStyle w:val="Hipervnculo"/>
          <w:rFonts w:cs="Arial"/>
          <w:color w:val="007DEB"/>
          <w:sz w:val="16"/>
          <w:szCs w:val="16"/>
        </w:rPr>
        <w:t>alcaldia@latebaida-quindio.gov.co</w:t>
      </w:r>
    </w:hyperlink>
    <w:r w:rsidRPr="00062678">
      <w:rPr>
        <w:rFonts w:cs="Arial"/>
        <w:color w:val="000000"/>
        <w:sz w:val="16"/>
        <w:szCs w:val="16"/>
      </w:rPr>
      <w:t xml:space="preserve"> </w:t>
    </w:r>
    <w:r>
      <w:rPr>
        <w:rFonts w:cs="Arial"/>
        <w:color w:val="000000"/>
        <w:sz w:val="16"/>
        <w:szCs w:val="16"/>
      </w:rPr>
      <w:t xml:space="preserve">y </w:t>
    </w:r>
    <w:hyperlink r:id="rId5" w:history="1">
      <w:r>
        <w:rPr>
          <w:rStyle w:val="Hipervnculo"/>
          <w:rFonts w:cs="Arial"/>
          <w:color w:val="548DD4"/>
          <w:sz w:val="16"/>
          <w:szCs w:val="16"/>
        </w:rPr>
        <w:t>despachoalcalde@latebaida-quindio.gov.co</w:t>
      </w:r>
    </w:hyperlink>
  </w:p>
  <w:p w14:paraId="08C6573C" w14:textId="77777777" w:rsidR="00F20981" w:rsidRDefault="00000000" w:rsidP="000A6593">
    <w:pPr>
      <w:pStyle w:val="Piedepgina"/>
    </w:pPr>
  </w:p>
  <w:p w14:paraId="65A653A5" w14:textId="66CDA9EC" w:rsidR="00F20981" w:rsidRDefault="00000000" w:rsidP="000A65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BCF8E" w14:textId="77777777" w:rsidR="00F20981" w:rsidRDefault="00000000" w:rsidP="00A87DFA">
    <w:pPr>
      <w:pStyle w:val="Piedepgina"/>
      <w:contextualSpacing/>
      <w:jc w:val="right"/>
      <w:rPr>
        <w:rFonts w:ascii="Roboto" w:eastAsia="Roboto" w:hAnsi="Roboto" w:cs="Roboto"/>
        <w:b/>
        <w:sz w:val="18"/>
        <w:szCs w:val="18"/>
      </w:rPr>
    </w:pPr>
    <w:bookmarkStart w:id="0" w:name="_Hlk28889116"/>
    <w:bookmarkStart w:id="1" w:name="_Hlk28889117"/>
    <w:bookmarkStart w:id="2" w:name="_Hlk28929392"/>
    <w:bookmarkStart w:id="3" w:name="_Hlk28929393"/>
    <w:r>
      <w:rPr>
        <w:noProof/>
        <w:lang w:eastAsia="es-CO"/>
      </w:rPr>
      <w:drawing>
        <wp:anchor distT="0" distB="0" distL="114300" distR="114300" simplePos="0" relativeHeight="251654144"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66155779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192"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1375669617"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05C648D1" w14:textId="77777777"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 xml:space="preserve">Carrera 6 N° 12 -27 Centro </w:t>
    </w:r>
    <w:r w:rsidRPr="00EA37CF">
      <w:rPr>
        <w:rFonts w:ascii="Roboto" w:hAnsi="Roboto"/>
        <w:color w:val="000000"/>
        <w:sz w:val="18"/>
        <w:szCs w:val="18"/>
        <w:lang w:eastAsia="es-CO"/>
      </w:rPr>
      <w:t>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22E41F51" w14:textId="77777777" w:rsidR="00F20981" w:rsidRPr="00EA37CF" w:rsidRDefault="00000000" w:rsidP="00C77BC2">
    <w:pPr>
      <w:spacing w:after="0"/>
      <w:jc w:val="right"/>
      <w:rPr>
        <w:lang w:eastAsia="es-CO"/>
      </w:rPr>
    </w:pPr>
    <w:r>
      <w:rPr>
        <w:noProof/>
        <w:lang w:eastAsia="es-CO"/>
      </w:rPr>
      <w:drawing>
        <wp:anchor distT="0" distB="0" distL="114300" distR="114300" simplePos="0" relativeHeight="251658240" behindDoc="1" locked="0" layoutInCell="1" allowOverlap="1" wp14:anchorId="30E6FA0E" wp14:editId="2F335286">
          <wp:simplePos x="0" y="0"/>
          <wp:positionH relativeFrom="margin">
            <wp:posOffset>-318135</wp:posOffset>
          </wp:positionH>
          <wp:positionV relativeFrom="margin">
            <wp:posOffset>7195820</wp:posOffset>
          </wp:positionV>
          <wp:extent cx="2238375" cy="542925"/>
          <wp:effectExtent l="0" t="0" r="9525" b="9525"/>
          <wp:wrapSquare wrapText="bothSides"/>
          <wp:docPr id="1822763607"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24923268" w14:textId="77777777"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17A47A4E" w14:textId="77777777" w:rsidR="00F20981" w:rsidRDefault="00000000" w:rsidP="00C77BC2">
    <w:pPr>
      <w:spacing w:after="0"/>
      <w:jc w:val="right"/>
      <w:rPr>
        <w:rFonts w:ascii="Roboto" w:hAnsi="Roboto"/>
        <w:color w:val="000000"/>
        <w:sz w:val="18"/>
        <w:szCs w:val="18"/>
        <w:lang w:eastAsia="es-CO"/>
      </w:rPr>
    </w:pPr>
    <w:hyperlink r:id="rId3" w:history="1">
      <w:r w:rsidRPr="00597ACD">
        <w:rPr>
          <w:rStyle w:val="Hipervnculo"/>
          <w:rFonts w:ascii="Roboto" w:hAnsi="Roboto"/>
          <w:sz w:val="18"/>
          <w:szCs w:val="18"/>
          <w:lang w:eastAsia="es-CO"/>
        </w:rPr>
        <w:t>infraestructura@latebaida-quindio.gov.co</w:t>
      </w:r>
    </w:hyperlink>
  </w:p>
  <w:bookmarkEnd w:id="0"/>
  <w:bookmarkEnd w:id="1"/>
  <w:bookmarkEnd w:id="2"/>
  <w:bookmarkEnd w:id="3"/>
  <w:p w14:paraId="1BF4B07F" w14:textId="77777777" w:rsidR="00F20981" w:rsidRDefault="00000000" w:rsidP="00C77BC2">
    <w:pPr>
      <w:pStyle w:val="Piedepgina"/>
      <w:jc w:val="right"/>
    </w:pPr>
    <w:r>
      <w:rPr>
        <w:rFonts w:cs="Arial"/>
        <w:color w:val="007DEB"/>
        <w:sz w:val="16"/>
        <w:szCs w:val="16"/>
        <w:u w:val="single"/>
      </w:rPr>
      <w:t>www.latebaida-quindio.gov.co</w:t>
    </w:r>
    <w:r>
      <w:rPr>
        <w:rFonts w:cs="Arial"/>
        <w:color w:val="000000"/>
        <w:sz w:val="16"/>
        <w:szCs w:val="16"/>
      </w:rPr>
      <w:t xml:space="preserve"> Email </w:t>
    </w:r>
    <w:hyperlink r:id="rId4" w:history="1">
      <w:r>
        <w:rPr>
          <w:rStyle w:val="Hipervnculo"/>
          <w:rFonts w:cs="Arial"/>
          <w:color w:val="007DEB"/>
          <w:sz w:val="16"/>
          <w:szCs w:val="16"/>
        </w:rPr>
        <w:t>alcaldia@latebaida-quindio.gov.co</w:t>
      </w:r>
    </w:hyperlink>
    <w:r>
      <w:rPr>
        <w:rFonts w:cs="Arial"/>
        <w:color w:val="000000"/>
        <w:sz w:val="16"/>
        <w:szCs w:val="16"/>
      </w:rPr>
      <w:t xml:space="preserve"> y </w:t>
    </w:r>
    <w:hyperlink r:id="rId5" w:history="1">
      <w:r>
        <w:rPr>
          <w:rStyle w:val="Hipervnculo"/>
          <w:rFonts w:cs="Arial"/>
          <w:color w:val="548DD4"/>
          <w:sz w:val="16"/>
          <w:szCs w:val="16"/>
        </w:rPr>
        <w:t>despachoalcalde@latebaida-quindio.gov.co</w:t>
      </w:r>
    </w:hyperlink>
  </w:p>
  <w:p w14:paraId="1523A76B" w14:textId="77777777" w:rsidR="00F20981" w:rsidRDefault="00000000" w:rsidP="000A6593">
    <w:pPr>
      <w:pStyle w:val="Piedepgina"/>
    </w:pPr>
  </w:p>
  <w:p w14:paraId="13DA7EF4" w14:textId="77777777"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8290F" w14:textId="77777777" w:rsidR="00920BE7" w:rsidRDefault="00920BE7" w:rsidP="004F2C35">
      <w:r>
        <w:separator/>
      </w:r>
    </w:p>
  </w:footnote>
  <w:footnote w:type="continuationSeparator" w:id="0">
    <w:p w14:paraId="66D45F3C" w14:textId="77777777" w:rsidR="00920BE7" w:rsidRDefault="00920BE7" w:rsidP="004F2C35">
      <w:r>
        <w:continuationSeparator/>
      </w:r>
    </w:p>
  </w:footnote>
  <w:footnote w:type="continuationNotice" w:id="1">
    <w:p w14:paraId="1CBC98E4" w14:textId="77777777" w:rsidR="00920BE7" w:rsidRDefault="00920BE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B446E" w14:textId="5F374E77" w:rsidR="00F20981" w:rsidRDefault="00062678">
    <w:pPr>
      <w:pStyle w:val="Encabezado"/>
    </w:pPr>
    <w:r w:rsidRPr="00062678">
      <w:drawing>
        <wp:inline distT="0" distB="0" distL="0" distR="0" wp14:anchorId="63206EE8" wp14:editId="7FC7360A">
          <wp:extent cx="5612130" cy="1350645"/>
          <wp:effectExtent l="0" t="0" r="7620" b="0"/>
          <wp:docPr id="172726917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135064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856EF" w14:textId="77777777" w:rsidR="00F20981" w:rsidRPr="00275686" w:rsidRDefault="00000000" w:rsidP="004747E0">
    <w:pPr>
      <w:pStyle w:val="Encabezado"/>
      <w:jc w:val="center"/>
      <w:rPr>
        <w:rFonts w:ascii="Maiandra GD" w:hAnsi="Maiandra GD" w:cs="Arial"/>
        <w:b/>
        <w:lang w:val="en-US"/>
      </w:rPr>
    </w:pPr>
  </w:p>
  <w:p w14:paraId="546BF40D" w14:textId="77777777" w:rsidR="00F20981" w:rsidRPr="00385896" w:rsidRDefault="00000000" w:rsidP="004747E0">
    <w:pPr>
      <w:pStyle w:val="Encabezado"/>
      <w:jc w:val="center"/>
      <w:rPr>
        <w:rFonts w:cs="Arial"/>
        <w:b/>
      </w:rPr>
    </w:pPr>
    <w:r>
      <w:rPr>
        <w:noProof/>
        <w:lang w:eastAsia="es-CO"/>
      </w:rPr>
      <w:drawing>
        <wp:anchor distT="0" distB="0" distL="114300" distR="114300" simplePos="0" relativeHeight="251660288"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21748899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rPr>
      <w:t xml:space="preserve">                    </w:t>
    </w:r>
    <w:r w:rsidRPr="00385896">
      <w:rPr>
        <w:rFonts w:cs="Arial"/>
        <w:b/>
      </w:rPr>
      <w:t xml:space="preserve">REPÚBLICA DE COLOMBIA </w:t>
    </w:r>
  </w:p>
  <w:p w14:paraId="4C7E7FC6"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 xml:space="preserve"> ALCALDÍA MUNICIPAL</w:t>
    </w:r>
  </w:p>
  <w:p w14:paraId="2BF89BBC"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LA TEBAIDA QUINDÍO</w:t>
    </w:r>
  </w:p>
  <w:p w14:paraId="7B7B35BD" w14:textId="77777777" w:rsidR="00F20981" w:rsidRPr="004577A3" w:rsidRDefault="00000000" w:rsidP="004747E0">
    <w:pPr>
      <w:pStyle w:val="Encabezado"/>
      <w:jc w:val="center"/>
      <w:rPr>
        <w:rFonts w:cs="Arial"/>
        <w:b/>
      </w:rPr>
    </w:pPr>
    <w:r>
      <w:rPr>
        <w:noProof/>
        <w:lang w:eastAsia="es-CO"/>
      </w:rPr>
      <w:drawing>
        <wp:anchor distT="0" distB="0" distL="114300" distR="114300" simplePos="0" relativeHeight="251662336"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2325645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cs="Arial"/>
        <w:b/>
      </w:rPr>
      <w:t xml:space="preserve">             </w:t>
    </w:r>
    <w:r>
      <w:rPr>
        <w:rFonts w:cs="Arial"/>
        <w:b/>
      </w:rPr>
      <w:t xml:space="preserve">   </w:t>
    </w:r>
    <w:r w:rsidRPr="00385896">
      <w:rPr>
        <w:rFonts w:cs="Arial"/>
        <w:b/>
      </w:rPr>
      <w:t xml:space="preserve"> Nit.: 890 000564-1</w:t>
    </w:r>
  </w:p>
  <w:p w14:paraId="40C98793" w14:textId="77777777" w:rsidR="00F20981" w:rsidRPr="00275686" w:rsidRDefault="00000000" w:rsidP="004747E0">
    <w:pPr>
      <w:pStyle w:val="Encabezado"/>
      <w:jc w:val="center"/>
      <w:rPr>
        <w:rFonts w:ascii="Maiandra GD" w:hAnsi="Maiandra GD" w:cs="Arial"/>
        <w:b/>
        <w:lang w:val="en-US"/>
      </w:rPr>
    </w:pPr>
  </w:p>
  <w:p w14:paraId="0E62EC3F"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13413">
    <w:abstractNumId w:val="2"/>
  </w:num>
  <w:num w:numId="2" w16cid:durableId="953168494">
    <w:abstractNumId w:val="0"/>
  </w:num>
  <w:num w:numId="3" w16cid:durableId="953563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6733"/>
    <w:rsid w:val="00024EBF"/>
    <w:rsid w:val="000379FA"/>
    <w:rsid w:val="00054A84"/>
    <w:rsid w:val="00056A0A"/>
    <w:rsid w:val="00062678"/>
    <w:rsid w:val="00075499"/>
    <w:rsid w:val="00091E6B"/>
    <w:rsid w:val="000B7C77"/>
    <w:rsid w:val="000C524A"/>
    <w:rsid w:val="000D1FA2"/>
    <w:rsid w:val="000D7CD2"/>
    <w:rsid w:val="000E6A3E"/>
    <w:rsid w:val="0012246A"/>
    <w:rsid w:val="0012611B"/>
    <w:rsid w:val="00130CF9"/>
    <w:rsid w:val="00133BC1"/>
    <w:rsid w:val="0014591D"/>
    <w:rsid w:val="00154362"/>
    <w:rsid w:val="00154ECB"/>
    <w:rsid w:val="00160EFA"/>
    <w:rsid w:val="00165410"/>
    <w:rsid w:val="001809FF"/>
    <w:rsid w:val="00181D75"/>
    <w:rsid w:val="001950B9"/>
    <w:rsid w:val="001A1B68"/>
    <w:rsid w:val="001A5E22"/>
    <w:rsid w:val="001B38F6"/>
    <w:rsid w:val="001C535A"/>
    <w:rsid w:val="001C6359"/>
    <w:rsid w:val="001C75B3"/>
    <w:rsid w:val="001D2247"/>
    <w:rsid w:val="001D32CE"/>
    <w:rsid w:val="001D7612"/>
    <w:rsid w:val="001F0301"/>
    <w:rsid w:val="001F19F1"/>
    <w:rsid w:val="001F7199"/>
    <w:rsid w:val="00207F30"/>
    <w:rsid w:val="002249DB"/>
    <w:rsid w:val="00232FE9"/>
    <w:rsid w:val="002535A9"/>
    <w:rsid w:val="00277C22"/>
    <w:rsid w:val="00277ECA"/>
    <w:rsid w:val="0028469F"/>
    <w:rsid w:val="002C3A65"/>
    <w:rsid w:val="002C6096"/>
    <w:rsid w:val="002D3E4B"/>
    <w:rsid w:val="002E7699"/>
    <w:rsid w:val="00305CEF"/>
    <w:rsid w:val="00331EFA"/>
    <w:rsid w:val="00335F78"/>
    <w:rsid w:val="0034024E"/>
    <w:rsid w:val="00341804"/>
    <w:rsid w:val="003426CC"/>
    <w:rsid w:val="003A125A"/>
    <w:rsid w:val="003B172F"/>
    <w:rsid w:val="003B679A"/>
    <w:rsid w:val="003C791E"/>
    <w:rsid w:val="003D2A60"/>
    <w:rsid w:val="003D2A84"/>
    <w:rsid w:val="003E173E"/>
    <w:rsid w:val="00424520"/>
    <w:rsid w:val="00432124"/>
    <w:rsid w:val="00455540"/>
    <w:rsid w:val="00470C1D"/>
    <w:rsid w:val="00474EDE"/>
    <w:rsid w:val="00484DA2"/>
    <w:rsid w:val="0049331B"/>
    <w:rsid w:val="004961C2"/>
    <w:rsid w:val="004A447C"/>
    <w:rsid w:val="004B0F4D"/>
    <w:rsid w:val="004B1B0F"/>
    <w:rsid w:val="004B7D88"/>
    <w:rsid w:val="004F2C35"/>
    <w:rsid w:val="004F6D47"/>
    <w:rsid w:val="00513844"/>
    <w:rsid w:val="005225E0"/>
    <w:rsid w:val="00525BC4"/>
    <w:rsid w:val="005874B5"/>
    <w:rsid w:val="0059060F"/>
    <w:rsid w:val="005A2BD8"/>
    <w:rsid w:val="005C0698"/>
    <w:rsid w:val="005D13E0"/>
    <w:rsid w:val="005D2D8B"/>
    <w:rsid w:val="005D766A"/>
    <w:rsid w:val="006233A9"/>
    <w:rsid w:val="00627D59"/>
    <w:rsid w:val="00641372"/>
    <w:rsid w:val="0065617D"/>
    <w:rsid w:val="0066790D"/>
    <w:rsid w:val="00693DA9"/>
    <w:rsid w:val="00697B2B"/>
    <w:rsid w:val="006A3B91"/>
    <w:rsid w:val="006A63AE"/>
    <w:rsid w:val="006A7E10"/>
    <w:rsid w:val="006B35A7"/>
    <w:rsid w:val="006C7EF3"/>
    <w:rsid w:val="006D761F"/>
    <w:rsid w:val="006E14E7"/>
    <w:rsid w:val="006E276E"/>
    <w:rsid w:val="00711E6D"/>
    <w:rsid w:val="00720A9E"/>
    <w:rsid w:val="007212F3"/>
    <w:rsid w:val="00741E96"/>
    <w:rsid w:val="0074685F"/>
    <w:rsid w:val="00751787"/>
    <w:rsid w:val="0075507B"/>
    <w:rsid w:val="00765D64"/>
    <w:rsid w:val="007717F9"/>
    <w:rsid w:val="00773EAC"/>
    <w:rsid w:val="00785765"/>
    <w:rsid w:val="00791181"/>
    <w:rsid w:val="007C1BAD"/>
    <w:rsid w:val="00864C68"/>
    <w:rsid w:val="008733F8"/>
    <w:rsid w:val="00876368"/>
    <w:rsid w:val="00886A30"/>
    <w:rsid w:val="008A1A6F"/>
    <w:rsid w:val="008A49EA"/>
    <w:rsid w:val="008A71EC"/>
    <w:rsid w:val="008D7F63"/>
    <w:rsid w:val="00907AC4"/>
    <w:rsid w:val="00920BE7"/>
    <w:rsid w:val="00921EE8"/>
    <w:rsid w:val="009278A0"/>
    <w:rsid w:val="0093055B"/>
    <w:rsid w:val="00943588"/>
    <w:rsid w:val="00953158"/>
    <w:rsid w:val="00986EFB"/>
    <w:rsid w:val="009A4783"/>
    <w:rsid w:val="009A67BC"/>
    <w:rsid w:val="009A7E4D"/>
    <w:rsid w:val="009B26E4"/>
    <w:rsid w:val="009C1CB2"/>
    <w:rsid w:val="009D2297"/>
    <w:rsid w:val="009E2F33"/>
    <w:rsid w:val="009E403C"/>
    <w:rsid w:val="009E54BC"/>
    <w:rsid w:val="00A06874"/>
    <w:rsid w:val="00A34836"/>
    <w:rsid w:val="00A42EC2"/>
    <w:rsid w:val="00A54619"/>
    <w:rsid w:val="00A5536E"/>
    <w:rsid w:val="00A642E9"/>
    <w:rsid w:val="00A66D11"/>
    <w:rsid w:val="00AD5EAD"/>
    <w:rsid w:val="00AE5B48"/>
    <w:rsid w:val="00AF6356"/>
    <w:rsid w:val="00B079DB"/>
    <w:rsid w:val="00B11CD8"/>
    <w:rsid w:val="00B30435"/>
    <w:rsid w:val="00B35B22"/>
    <w:rsid w:val="00B56A6A"/>
    <w:rsid w:val="00B87050"/>
    <w:rsid w:val="00BB559C"/>
    <w:rsid w:val="00BC5D7A"/>
    <w:rsid w:val="00BD1591"/>
    <w:rsid w:val="00BD2A71"/>
    <w:rsid w:val="00C0320B"/>
    <w:rsid w:val="00C1165A"/>
    <w:rsid w:val="00C2579D"/>
    <w:rsid w:val="00C3130A"/>
    <w:rsid w:val="00C363E0"/>
    <w:rsid w:val="00C50D27"/>
    <w:rsid w:val="00C81483"/>
    <w:rsid w:val="00C82705"/>
    <w:rsid w:val="00CC0BDF"/>
    <w:rsid w:val="00CC2443"/>
    <w:rsid w:val="00CD6B2D"/>
    <w:rsid w:val="00CE0941"/>
    <w:rsid w:val="00CE2759"/>
    <w:rsid w:val="00D1212F"/>
    <w:rsid w:val="00D12CB9"/>
    <w:rsid w:val="00D26CF8"/>
    <w:rsid w:val="00D358D8"/>
    <w:rsid w:val="00D41CE8"/>
    <w:rsid w:val="00D46205"/>
    <w:rsid w:val="00D64E83"/>
    <w:rsid w:val="00D677C5"/>
    <w:rsid w:val="00D67F6F"/>
    <w:rsid w:val="00D71870"/>
    <w:rsid w:val="00D80235"/>
    <w:rsid w:val="00D968B4"/>
    <w:rsid w:val="00DA1ECA"/>
    <w:rsid w:val="00DA2765"/>
    <w:rsid w:val="00DA3844"/>
    <w:rsid w:val="00E066DA"/>
    <w:rsid w:val="00E10AC3"/>
    <w:rsid w:val="00E134C7"/>
    <w:rsid w:val="00E1481F"/>
    <w:rsid w:val="00E31E5A"/>
    <w:rsid w:val="00E452CE"/>
    <w:rsid w:val="00E4605F"/>
    <w:rsid w:val="00E55731"/>
    <w:rsid w:val="00E66CC3"/>
    <w:rsid w:val="00E80A53"/>
    <w:rsid w:val="00E85DDC"/>
    <w:rsid w:val="00E91374"/>
    <w:rsid w:val="00EB47F3"/>
    <w:rsid w:val="00EC6E78"/>
    <w:rsid w:val="00ED3228"/>
    <w:rsid w:val="00EF553D"/>
    <w:rsid w:val="00F00155"/>
    <w:rsid w:val="00F10DF8"/>
    <w:rsid w:val="00F23A95"/>
    <w:rsid w:val="00F311BA"/>
    <w:rsid w:val="00F51C40"/>
    <w:rsid w:val="00F531CA"/>
    <w:rsid w:val="00F532BF"/>
    <w:rsid w:val="00F53DA5"/>
    <w:rsid w:val="00F56D6D"/>
    <w:rsid w:val="00F60309"/>
    <w:rsid w:val="00F83743"/>
    <w:rsid w:val="00FA0D17"/>
    <w:rsid w:val="00FB7FF9"/>
    <w:rsid w:val="00FC23A2"/>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073DC3BD-F5FC-44FA-ABA6-FAD2B3C6C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D46205"/>
    <w:rPr>
      <w:color w:val="605E5C"/>
      <w:shd w:val="clear" w:color="auto" w:fill="E1DFDD"/>
    </w:rPr>
  </w:style>
  <w:style w:type="character" w:styleId="Mencionar">
    <w:name w:val="Mention"/>
    <w:basedOn w:val="Fuentedeprrafopredeter"/>
    <w:uiPriority w:val="99"/>
    <w:unhideWhenUsed/>
    <w:rsid w:val="00D4620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5936EEFF-5651-4912-AF43-B88B4FC83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1288</Words>
  <Characters>7087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Victor Londoño</cp:lastModifiedBy>
  <cp:revision>10</cp:revision>
  <cp:lastPrinted>2021-08-04T13:08:00Z</cp:lastPrinted>
  <dcterms:created xsi:type="dcterms:W3CDTF">2021-08-03T16:17:00Z</dcterms:created>
  <dcterms:modified xsi:type="dcterms:W3CDTF">2026-07-23T16:09:00Z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