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89DA0" w14:textId="2598537D" w:rsidR="002278A3" w:rsidRDefault="002278A3" w:rsidP="00B43542">
      <w:pPr>
        <w:rPr>
          <w:b/>
          <w:bCs/>
        </w:rPr>
      </w:pPr>
      <w:r>
        <w:rPr>
          <w:b/>
          <w:bCs/>
        </w:rPr>
        <w:t xml:space="preserve">Asunto: Seguimiento al contrato </w:t>
      </w:r>
      <w:r w:rsidRPr="002278A3">
        <w:rPr>
          <w:b/>
          <w:bCs/>
        </w:rPr>
        <w:t>CO1.PCCNTR.9130224 del año 2026</w:t>
      </w:r>
    </w:p>
    <w:p w14:paraId="4E3E6E77" w14:textId="77777777" w:rsidR="002278A3" w:rsidRDefault="002278A3" w:rsidP="00B43542">
      <w:pPr>
        <w:rPr>
          <w:b/>
          <w:bCs/>
        </w:rPr>
      </w:pPr>
    </w:p>
    <w:p w14:paraId="4D6E0810" w14:textId="5EA3D565" w:rsidR="00B43542" w:rsidRPr="00B43542" w:rsidRDefault="00B43542" w:rsidP="00A47FD0">
      <w:pPr>
        <w:jc w:val="both"/>
      </w:pPr>
      <w:r w:rsidRPr="00B43542">
        <w:t xml:space="preserve">Durante el periodo comprendido entre el </w:t>
      </w:r>
      <w:r w:rsidRPr="00B43542">
        <w:rPr>
          <w:b/>
          <w:bCs/>
        </w:rPr>
        <w:t>11 y el 18 de agosto</w:t>
      </w:r>
      <w:r w:rsidRPr="00B43542">
        <w:t xml:space="preserve">, en el marco del seguimiento a las actividades de formación correspondientes a la </w:t>
      </w:r>
      <w:r w:rsidRPr="00B43542">
        <w:rPr>
          <w:b/>
          <w:bCs/>
        </w:rPr>
        <w:t>ficha 3236917</w:t>
      </w:r>
      <w:r w:rsidRPr="00B43542">
        <w:t>, se identificó una situación relacionada con la ejecución de las actividades programadas.</w:t>
      </w:r>
    </w:p>
    <w:p w14:paraId="11383BF6" w14:textId="2015956A" w:rsidR="00B43542" w:rsidRPr="00B43542" w:rsidRDefault="00B43542" w:rsidP="00A47FD0">
      <w:pPr>
        <w:jc w:val="both"/>
      </w:pPr>
      <w:r w:rsidRPr="00B43542">
        <w:t>De acuerdo con la información revisada, la contratista</w:t>
      </w:r>
      <w:r>
        <w:t xml:space="preserve"> Yamile Rueda Pinzón</w:t>
      </w:r>
      <w:r w:rsidRPr="00B43542">
        <w:t xml:space="preserve"> tenía asignadas actividades</w:t>
      </w:r>
      <w:r>
        <w:t xml:space="preserve"> contractuales</w:t>
      </w:r>
      <w:r w:rsidRPr="00B43542">
        <w:t xml:space="preserve"> de formación en</w:t>
      </w:r>
      <w:r>
        <w:t xml:space="preserve"> </w:t>
      </w:r>
      <w:r w:rsidR="00BE5517">
        <w:t xml:space="preserve">la </w:t>
      </w:r>
      <w:r w:rsidR="00BE5517" w:rsidRPr="00B43542">
        <w:t>jornada</w:t>
      </w:r>
      <w:r w:rsidRPr="00B43542">
        <w:t xml:space="preserve"> </w:t>
      </w:r>
      <w:r>
        <w:t>de la Tarde</w:t>
      </w:r>
      <w:r w:rsidR="00A47FD0">
        <w:t xml:space="preserve"> con el grupo 3236917</w:t>
      </w:r>
      <w:r w:rsidRPr="00B43542">
        <w:t xml:space="preserve">. No obstante, </w:t>
      </w:r>
      <w:r w:rsidR="00A47FD0" w:rsidRPr="00B43542">
        <w:t>e</w:t>
      </w:r>
      <w:r w:rsidR="00A47FD0">
        <w:t>ntre el</w:t>
      </w:r>
      <w:r w:rsidR="00A47FD0" w:rsidRPr="00B43542">
        <w:t xml:space="preserve"> </w:t>
      </w:r>
      <w:r w:rsidR="00A47FD0" w:rsidRPr="00B43542">
        <w:rPr>
          <w:b/>
          <w:bCs/>
        </w:rPr>
        <w:t>11 y el 18 de agosto</w:t>
      </w:r>
      <w:r w:rsidRPr="00B43542">
        <w:t xml:space="preserve"> correspondientes a dicha programación, se evidenció que </w:t>
      </w:r>
      <w:r w:rsidRPr="00B43542">
        <w:rPr>
          <w:b/>
          <w:bCs/>
        </w:rPr>
        <w:t>otro instructor habría desarrollado actividades de formación complementaria gestionadas por la contratista</w:t>
      </w:r>
      <w:r w:rsidRPr="00B43542">
        <w:t>, coincidiendo con el horario en el cual esta tenía programadas sus actividades de formación.</w:t>
      </w:r>
    </w:p>
    <w:p w14:paraId="3561004B" w14:textId="77777777" w:rsidR="00B43542" w:rsidRPr="00B43542" w:rsidRDefault="00B43542" w:rsidP="00A47FD0">
      <w:pPr>
        <w:jc w:val="both"/>
      </w:pPr>
      <w:r w:rsidRPr="00B43542">
        <w:t xml:space="preserve">A la fecha de la presente anotación, </w:t>
      </w:r>
      <w:r w:rsidRPr="00B43542">
        <w:rPr>
          <w:b/>
          <w:bCs/>
        </w:rPr>
        <w:t>no se encuentra acreditada la comunicación previa ni la autorización o modificación de la programación</w:t>
      </w:r>
      <w:r w:rsidRPr="00B43542">
        <w:t xml:space="preserve"> que justificara que dichas actividades fueran desarrolladas por otro instructor durante la franja horaria inicialmente asignada a la contratista.</w:t>
      </w:r>
    </w:p>
    <w:p w14:paraId="7036DFBC" w14:textId="236DD324" w:rsidR="00B43542" w:rsidRDefault="00B43542" w:rsidP="00A47FD0">
      <w:pPr>
        <w:jc w:val="both"/>
      </w:pPr>
      <w:r w:rsidRPr="00B43542">
        <w:t xml:space="preserve">Se deja constancia, igualmente, de que esta situación </w:t>
      </w:r>
      <w:r w:rsidRPr="00B43542">
        <w:rPr>
          <w:b/>
          <w:bCs/>
        </w:rPr>
        <w:t>no fue informada previamente a la coordinación</w:t>
      </w:r>
      <w:r w:rsidRPr="00B43542">
        <w:t>, por lo cual no se contó oportunamente con los elementos necesarios para conocer, revisar y, de ser procedente, autorizar o modificar la programación correspondiente.</w:t>
      </w:r>
    </w:p>
    <w:p w14:paraId="7854020F" w14:textId="67B6D9E6" w:rsidR="00B43542" w:rsidRPr="00B43542" w:rsidRDefault="00B43542" w:rsidP="00A47FD0">
      <w:pPr>
        <w:jc w:val="both"/>
      </w:pPr>
      <w:r>
        <w:t>Por lo tanto, las actividades programadas de las horas en esa franja fueron retiradas</w:t>
      </w:r>
      <w:r w:rsidR="00A47FD0">
        <w:t xml:space="preserve"> a la contratista YAMILE RUEDA </w:t>
      </w:r>
      <w:r>
        <w:t xml:space="preserve"> de SOFIA PLUS, posterior a la programación de estas.</w:t>
      </w:r>
    </w:p>
    <w:p w14:paraId="04322DEE" w14:textId="21D7E4C1" w:rsidR="00B43542" w:rsidRPr="00B43542" w:rsidRDefault="00B43542" w:rsidP="00A47FD0">
      <w:pPr>
        <w:jc w:val="both"/>
      </w:pPr>
      <w:r w:rsidRPr="00B43542">
        <w:t xml:space="preserve">La presente anotación se efectúa como </w:t>
      </w:r>
      <w:r w:rsidRPr="00B43542">
        <w:rPr>
          <w:b/>
          <w:bCs/>
        </w:rPr>
        <w:t>constancia del seguimiento a la ejecución de las actividades programadas</w:t>
      </w:r>
      <w:r>
        <w:rPr>
          <w:b/>
          <w:bCs/>
        </w:rPr>
        <w:t xml:space="preserve"> contractuales</w:t>
      </w:r>
      <w:r w:rsidRPr="00B43542">
        <w:t>, con el propósito de establecer los hechos y verificar su correspondencia con las obligaciones y condiciones establecidas para la prestación del servicio, sin que esta anotación implique por sí misma la determinación de un incumplimiento.</w:t>
      </w:r>
    </w:p>
    <w:p w14:paraId="3C621171" w14:textId="4B12DF18" w:rsidR="00C16D20" w:rsidRPr="00C16D20" w:rsidRDefault="00C16D20" w:rsidP="00A47FD0">
      <w:pPr>
        <w:jc w:val="both"/>
        <w:rPr>
          <w:lang w:val="es-MX"/>
        </w:rPr>
      </w:pPr>
    </w:p>
    <w:sectPr w:rsidR="00C16D20" w:rsidRPr="00C16D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24814"/>
    <w:multiLevelType w:val="multilevel"/>
    <w:tmpl w:val="B6D22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9A728B"/>
    <w:multiLevelType w:val="multilevel"/>
    <w:tmpl w:val="1068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0387263">
    <w:abstractNumId w:val="0"/>
  </w:num>
  <w:num w:numId="2" w16cid:durableId="582837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B40"/>
    <w:rsid w:val="000952C1"/>
    <w:rsid w:val="001B51F7"/>
    <w:rsid w:val="002278A3"/>
    <w:rsid w:val="00695B40"/>
    <w:rsid w:val="00A47FD0"/>
    <w:rsid w:val="00B01D15"/>
    <w:rsid w:val="00B07EB0"/>
    <w:rsid w:val="00B43542"/>
    <w:rsid w:val="00BE5517"/>
    <w:rsid w:val="00BF738A"/>
    <w:rsid w:val="00C16D20"/>
    <w:rsid w:val="00CB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296F"/>
  <w15:chartTrackingRefBased/>
  <w15:docId w15:val="{41E6AE37-99E8-4DBB-B8F4-199C2748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B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5B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B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5B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B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B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B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B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B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B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B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B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B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B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B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B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B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B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5B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B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B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5B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5B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5B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5B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5B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B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B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5B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139_912210209797</dc:creator>
  <cp:keywords/>
  <dc:description/>
  <cp:lastModifiedBy>Claudia Liliana Faria Castellanos</cp:lastModifiedBy>
  <cp:revision>4</cp:revision>
  <dcterms:created xsi:type="dcterms:W3CDTF">2026-09-03T15:26:00Z</dcterms:created>
  <dcterms:modified xsi:type="dcterms:W3CDTF">2026-09-04T14:57:00Z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2026-09-03T16:13:32Z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5cf1eb0f-ee8d-4d26-85db-c0f7a928cbb0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