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AE251" w14:textId="69ABDD0D" w:rsidR="00101712" w:rsidRDefault="00851D6C" w:rsidP="005C1432">
      <w:pPr>
        <w:pStyle w:val="Descripcin"/>
        <w:jc w:val="center"/>
      </w:pPr>
      <w:r>
        <w:t xml:space="preserve"> </w:t>
      </w:r>
    </w:p>
    <w:p w14:paraId="097881A4" w14:textId="5E6F62AB" w:rsidR="00892341" w:rsidRDefault="005C1432" w:rsidP="00892341">
      <w:pPr>
        <w:pStyle w:val="Descripcin"/>
        <w:jc w:val="center"/>
        <w:rPr>
          <w:noProof/>
        </w:rPr>
      </w:pPr>
      <w:r>
        <w:t xml:space="preserve">Evidencia </w:t>
      </w:r>
      <w:fldSimple w:instr=" SEQ Evidencia \* ARABIC ">
        <w:r w:rsidR="002A0C54">
          <w:rPr>
            <w:noProof/>
          </w:rPr>
          <w:t>1</w:t>
        </w:r>
      </w:fldSimple>
      <w:r>
        <w:rPr>
          <w:noProof/>
        </w:rPr>
        <w:t xml:space="preserve">- </w:t>
      </w:r>
    </w:p>
    <w:p w14:paraId="7DE9639F" w14:textId="65B4A483" w:rsidR="00892341" w:rsidRPr="00892341" w:rsidRDefault="00892341" w:rsidP="00892341">
      <w:pPr>
        <w:pStyle w:val="Prrafodelista"/>
        <w:numPr>
          <w:ilvl w:val="0"/>
          <w:numId w:val="2"/>
        </w:numPr>
        <w:jc w:val="center"/>
        <w:rPr>
          <w:b/>
          <w:bCs/>
          <w:i/>
          <w:iCs/>
        </w:rPr>
      </w:pPr>
      <w:r w:rsidRPr="00892341">
        <w:rPr>
          <w:b/>
          <w:bCs/>
          <w:i/>
          <w:iCs/>
        </w:rPr>
        <w:t>Apoyar el manejo de Aplicativo de la agencia pública de Empleo orientando al sector empresarial para la publicación de vacantes y consecución de perfiles</w:t>
      </w:r>
    </w:p>
    <w:p w14:paraId="72292DA8" w14:textId="12CA1433" w:rsidR="00892341" w:rsidRDefault="00892341" w:rsidP="00892341">
      <w:pPr>
        <w:pStyle w:val="Prrafodelista"/>
        <w:jc w:val="center"/>
      </w:pPr>
      <w:r w:rsidRPr="00892341">
        <w:t>Se realizó la gestión y publicación de las vacantes reportadas por los empresarios en la plataforma correspondiente.</w:t>
      </w:r>
    </w:p>
    <w:p w14:paraId="6D759D0D" w14:textId="31104A60" w:rsidR="009E16F8" w:rsidRPr="00892341" w:rsidRDefault="009E16F8" w:rsidP="00892341">
      <w:pPr>
        <w:pStyle w:val="Prrafodelista"/>
        <w:jc w:val="center"/>
      </w:pPr>
      <w:r w:rsidRPr="009E16F8">
        <w:rPr>
          <w:noProof/>
        </w:rPr>
        <w:drawing>
          <wp:inline distT="0" distB="0" distL="0" distR="0" wp14:anchorId="5902078F" wp14:editId="5B56F6DA">
            <wp:extent cx="6123898" cy="1827530"/>
            <wp:effectExtent l="0" t="0" r="0" b="127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7171" cy="1828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D5A3A" w14:textId="56508B32" w:rsidR="00DE2EB8" w:rsidRDefault="00892341" w:rsidP="00973FC4">
      <w:pPr>
        <w:pStyle w:val="Descripcin"/>
        <w:jc w:val="center"/>
        <w:rPr>
          <w:sz w:val="20"/>
          <w:szCs w:val="20"/>
        </w:rPr>
      </w:pPr>
      <w:r w:rsidRPr="00892341">
        <w:rPr>
          <w:sz w:val="20"/>
          <w:szCs w:val="20"/>
        </w:rPr>
        <w:t xml:space="preserve">Evidencia 2- </w:t>
      </w:r>
    </w:p>
    <w:p w14:paraId="079BC8ED" w14:textId="7E77DA53" w:rsidR="00973FC4" w:rsidRPr="00973FC4" w:rsidRDefault="00973FC4" w:rsidP="00973FC4">
      <w:pPr>
        <w:pStyle w:val="Prrafodelista"/>
        <w:numPr>
          <w:ilvl w:val="0"/>
          <w:numId w:val="2"/>
        </w:numPr>
        <w:jc w:val="center"/>
        <w:rPr>
          <w:b/>
          <w:bCs/>
          <w:i/>
          <w:iCs/>
        </w:rPr>
      </w:pPr>
      <w:r w:rsidRPr="00973FC4">
        <w:rPr>
          <w:b/>
          <w:bCs/>
          <w:i/>
          <w:iCs/>
        </w:rPr>
        <w:t>Realizar el seguimiento a las solicitudes de vacantes publicadas por el sector empresarial en el Aplicativo de la agencia pública de Empleo, retroalimentar los avances de acuerdo con la trazabilidad del proceso y propender por el cierre de la colocación de las vacantes en la plataforma.</w:t>
      </w:r>
    </w:p>
    <w:p w14:paraId="74D86F5F" w14:textId="1F81E1A0" w:rsidR="00DE2EB8" w:rsidRPr="00DE2EB8" w:rsidRDefault="00973FC4" w:rsidP="00973FC4">
      <w:pPr>
        <w:pStyle w:val="Prrafodelista"/>
        <w:jc w:val="center"/>
      </w:pPr>
      <w:r w:rsidRPr="00973FC4">
        <w:t>Para el periodo del informe no se han ejecutado acciones referentes al cumplimiento de esta obligación.</w:t>
      </w:r>
    </w:p>
    <w:p w14:paraId="083311D1" w14:textId="1D223F51" w:rsidR="00AA2CA7" w:rsidRDefault="0098238D" w:rsidP="00973FC4">
      <w:pPr>
        <w:pStyle w:val="Descripcin"/>
        <w:jc w:val="center"/>
        <w:rPr>
          <w:noProof/>
        </w:rPr>
      </w:pPr>
      <w:r>
        <w:t xml:space="preserve">Evidencia </w:t>
      </w:r>
      <w:r w:rsidR="00973FC4">
        <w:t>3</w:t>
      </w:r>
      <w:r>
        <w:rPr>
          <w:noProof/>
        </w:rPr>
        <w:t xml:space="preserve">- </w:t>
      </w:r>
      <w:r w:rsidR="00DE2EB8">
        <w:rPr>
          <w:noProof/>
        </w:rPr>
        <w:t xml:space="preserve"> </w:t>
      </w:r>
    </w:p>
    <w:p w14:paraId="71640E41" w14:textId="21B170B0" w:rsidR="00137C62" w:rsidRDefault="00973FC4" w:rsidP="00973FC4">
      <w:pPr>
        <w:pStyle w:val="Prrafodelista"/>
        <w:numPr>
          <w:ilvl w:val="0"/>
          <w:numId w:val="2"/>
        </w:numPr>
        <w:rPr>
          <w:b/>
          <w:bCs/>
          <w:i/>
          <w:iCs/>
        </w:rPr>
      </w:pPr>
      <w:r w:rsidRPr="00973FC4">
        <w:rPr>
          <w:b/>
          <w:bCs/>
          <w:i/>
          <w:iCs/>
        </w:rPr>
        <w:t>Apoyar las acciones de intermediación laboral a través de las diferentes estrategias organizadas por la Agencia Pública de Empleo, realizando el registro en el aplicativo web para su correspondiente seguimiento.</w:t>
      </w:r>
    </w:p>
    <w:p w14:paraId="2F3CE25C" w14:textId="77777777" w:rsidR="00973FC4" w:rsidRDefault="00973FC4" w:rsidP="00973FC4">
      <w:pPr>
        <w:pStyle w:val="Prrafodelista"/>
        <w:rPr>
          <w:b/>
          <w:bCs/>
          <w:i/>
          <w:iCs/>
        </w:rPr>
      </w:pPr>
    </w:p>
    <w:p w14:paraId="6D8D2C20" w14:textId="411A1C03" w:rsidR="00973FC4" w:rsidRPr="00973FC4" w:rsidRDefault="00973FC4" w:rsidP="00973FC4">
      <w:pPr>
        <w:pStyle w:val="Prrafodelista"/>
        <w:jc w:val="center"/>
      </w:pPr>
      <w:r w:rsidRPr="00973FC4">
        <w:t>Se participó en la atención, registro y postulación de personas buscadoras de empleo a través de la Agencia Pública de Empleo (APE) del SENA.</w:t>
      </w:r>
    </w:p>
    <w:p w14:paraId="106493BD" w14:textId="54616F1E" w:rsidR="00A27CFA" w:rsidRDefault="00973FC4" w:rsidP="00973FC4">
      <w:pPr>
        <w:pStyle w:val="Descripcin"/>
        <w:jc w:val="center"/>
        <w:rPr>
          <w:noProof/>
        </w:rPr>
      </w:pPr>
      <w:r>
        <w:t>Evidencia 4</w:t>
      </w:r>
      <w:r>
        <w:rPr>
          <w:noProof/>
        </w:rPr>
        <w:t xml:space="preserve">-  </w:t>
      </w:r>
    </w:p>
    <w:p w14:paraId="38F0BCBF" w14:textId="3248E19D" w:rsidR="009E16F8" w:rsidRPr="009E16F8" w:rsidRDefault="009E16F8" w:rsidP="009E16F8">
      <w:r w:rsidRPr="009E16F8">
        <w:rPr>
          <w:noProof/>
        </w:rPr>
        <w:drawing>
          <wp:inline distT="0" distB="0" distL="0" distR="0" wp14:anchorId="715FB807" wp14:editId="6BC476BA">
            <wp:extent cx="1628775" cy="21717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30023" cy="2173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6D70B506" wp14:editId="09FC900B">
            <wp:extent cx="2736850" cy="2052638"/>
            <wp:effectExtent l="0" t="0" r="635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872" cy="2055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FF1FC2" wp14:editId="290A2DEC">
            <wp:extent cx="1647825" cy="2197100"/>
            <wp:effectExtent l="0" t="0" r="9525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774" cy="219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p w14:paraId="0B8CCD63" w14:textId="33B012ED" w:rsidR="00973FC4" w:rsidRPr="00973FC4" w:rsidRDefault="00973FC4" w:rsidP="00973FC4">
      <w:pPr>
        <w:pStyle w:val="Prrafodelista"/>
        <w:numPr>
          <w:ilvl w:val="0"/>
          <w:numId w:val="2"/>
        </w:numPr>
        <w:jc w:val="center"/>
        <w:rPr>
          <w:rStyle w:val="s1"/>
          <w:rFonts w:asciiTheme="minorHAnsi" w:eastAsiaTheme="minorEastAsia" w:hAnsiTheme="minorHAnsi" w:cstheme="minorHAnsi"/>
          <w:b/>
          <w:bCs/>
          <w:i/>
          <w:iCs/>
          <w:color w:val="000000"/>
          <w:sz w:val="22"/>
          <w:szCs w:val="22"/>
          <w:lang w:eastAsia="es-ES"/>
        </w:rPr>
      </w:pPr>
      <w:r w:rsidRPr="00973FC4">
        <w:rPr>
          <w:rStyle w:val="s1"/>
          <w:rFonts w:asciiTheme="minorHAnsi" w:eastAsiaTheme="minorEastAsia" w:hAnsiTheme="minorHAnsi" w:cstheme="minorHAnsi"/>
          <w:b/>
          <w:bCs/>
          <w:i/>
          <w:iCs/>
          <w:color w:val="000000"/>
          <w:sz w:val="22"/>
          <w:szCs w:val="22"/>
          <w:lang w:eastAsia="es-ES"/>
        </w:rPr>
        <w:lastRenderedPageBreak/>
        <w:t>Promover en el sector empresarial los perfiles de los egresados de SENA, con el fin de incidir en su vinculación laboral y contribuir al cumplimiento del indicador de colocaciones de egresados SENA.</w:t>
      </w:r>
    </w:p>
    <w:p w14:paraId="70369DE6" w14:textId="1F49694A" w:rsidR="004E0152" w:rsidRPr="00973FC4" w:rsidRDefault="00973FC4" w:rsidP="00973FC4">
      <w:pPr>
        <w:pStyle w:val="Prrafodelista"/>
        <w:jc w:val="center"/>
        <w:rPr>
          <w:rFonts w:eastAsiaTheme="minorEastAsia" w:cstheme="minorHAnsi"/>
          <w:color w:val="000000"/>
          <w:lang w:eastAsia="es-ES"/>
        </w:rPr>
      </w:pPr>
      <w:r w:rsidRPr="00973FC4">
        <w:rPr>
          <w:rStyle w:val="s1"/>
          <w:rFonts w:asciiTheme="minorHAnsi" w:eastAsiaTheme="minorEastAsia" w:hAnsiTheme="minorHAnsi" w:cstheme="minorHAnsi"/>
          <w:color w:val="000000"/>
          <w:sz w:val="22"/>
          <w:szCs w:val="22"/>
          <w:lang w:eastAsia="es-ES"/>
        </w:rPr>
        <w:t>Para el periodo del informe no se han ejecutado acciones referentes al cumplimiento de esta obligación.</w:t>
      </w:r>
    </w:p>
    <w:p w14:paraId="0280658E" w14:textId="4C0E67AE" w:rsidR="00973FC4" w:rsidRPr="00973FC4" w:rsidRDefault="00973FC4" w:rsidP="00973FC4">
      <w:pPr>
        <w:pStyle w:val="Descripcin"/>
        <w:jc w:val="center"/>
        <w:rPr>
          <w:noProof/>
        </w:rPr>
      </w:pPr>
      <w:r>
        <w:t>Evidencia 5</w:t>
      </w:r>
      <w:r>
        <w:rPr>
          <w:noProof/>
        </w:rPr>
        <w:t xml:space="preserve">-  </w:t>
      </w:r>
    </w:p>
    <w:p w14:paraId="5F6E75EB" w14:textId="2BAEA804" w:rsidR="00973FC4" w:rsidRPr="00973FC4" w:rsidRDefault="00973FC4" w:rsidP="00973FC4">
      <w:pPr>
        <w:pStyle w:val="Prrafodelista"/>
        <w:numPr>
          <w:ilvl w:val="0"/>
          <w:numId w:val="2"/>
        </w:numPr>
        <w:jc w:val="center"/>
        <w:rPr>
          <w:rStyle w:val="s1"/>
          <w:rFonts w:asciiTheme="minorHAnsi" w:hAnsiTheme="minorHAnsi"/>
          <w:b/>
          <w:bCs/>
          <w:noProof/>
          <w:sz w:val="22"/>
          <w:szCs w:val="22"/>
        </w:rPr>
      </w:pPr>
      <w:r w:rsidRPr="00973FC4">
        <w:rPr>
          <w:rStyle w:val="s1"/>
          <w:rFonts w:asciiTheme="minorHAnsi" w:eastAsiaTheme="minorEastAsia" w:hAnsiTheme="minorHAnsi" w:cstheme="minorHAnsi"/>
          <w:b/>
          <w:bCs/>
          <w:i/>
          <w:iCs/>
          <w:sz w:val="22"/>
          <w:szCs w:val="22"/>
          <w:lang w:eastAsia="es-ES"/>
        </w:rPr>
        <w:t>Realizar talleres de sensibilización al sector empresarial para promover oportunidades de empleada para la población buscadora de Empleo.</w:t>
      </w:r>
    </w:p>
    <w:p w14:paraId="2780A7E7" w14:textId="069078D3" w:rsidR="006A012D" w:rsidRDefault="00973FC4" w:rsidP="00973FC4">
      <w:pPr>
        <w:pStyle w:val="Prrafodelista"/>
        <w:jc w:val="center"/>
        <w:rPr>
          <w:rStyle w:val="s1"/>
          <w:rFonts w:asciiTheme="minorHAnsi" w:eastAsiaTheme="minorEastAsia" w:hAnsiTheme="minorHAnsi" w:cstheme="minorHAnsi"/>
          <w:sz w:val="22"/>
          <w:szCs w:val="22"/>
          <w:lang w:eastAsia="es-ES"/>
        </w:rPr>
      </w:pPr>
      <w:r w:rsidRPr="00973FC4">
        <w:rPr>
          <w:rStyle w:val="s1"/>
          <w:rFonts w:asciiTheme="minorHAnsi" w:eastAsiaTheme="minorEastAsia" w:hAnsiTheme="minorHAnsi" w:cstheme="minorHAnsi"/>
          <w:sz w:val="22"/>
          <w:szCs w:val="22"/>
          <w:lang w:eastAsia="es-ES"/>
        </w:rPr>
        <w:t>Se desarrollaron los talleres de orientación laboral programados para el mes de agosto de 2026.</w:t>
      </w:r>
    </w:p>
    <w:p w14:paraId="6F77F211" w14:textId="678E77F3" w:rsidR="009E16F8" w:rsidRDefault="009E16F8" w:rsidP="00973FC4">
      <w:pPr>
        <w:pStyle w:val="Prrafodelista"/>
        <w:jc w:val="center"/>
        <w:rPr>
          <w:rStyle w:val="s1"/>
          <w:rFonts w:asciiTheme="minorHAnsi" w:eastAsiaTheme="minorEastAsia" w:hAnsiTheme="minorHAnsi" w:cstheme="minorHAnsi"/>
          <w:sz w:val="22"/>
          <w:szCs w:val="22"/>
          <w:lang w:eastAsia="es-ES"/>
        </w:rPr>
      </w:pPr>
    </w:p>
    <w:p w14:paraId="5F9C9631" w14:textId="22A0B5C3" w:rsidR="009E16F8" w:rsidRDefault="009E16F8" w:rsidP="009E16F8">
      <w:pPr>
        <w:pStyle w:val="Prrafodelista"/>
        <w:rPr>
          <w:rStyle w:val="s1"/>
          <w:rFonts w:asciiTheme="minorHAnsi" w:eastAsiaTheme="minorEastAsia" w:hAnsiTheme="minorHAnsi" w:cstheme="minorHAnsi"/>
          <w:sz w:val="22"/>
          <w:szCs w:val="22"/>
          <w:lang w:eastAsia="es-ES"/>
        </w:rPr>
      </w:pPr>
      <w:r>
        <w:rPr>
          <w:rStyle w:val="s1"/>
          <w:rFonts w:asciiTheme="minorHAnsi" w:eastAsiaTheme="minorEastAsia" w:hAnsiTheme="minorHAnsi" w:cstheme="minorHAnsi"/>
          <w:noProof/>
          <w:sz w:val="22"/>
          <w:szCs w:val="22"/>
          <w:lang w:eastAsia="es-ES"/>
        </w:rPr>
        <w:drawing>
          <wp:inline distT="0" distB="0" distL="0" distR="0" wp14:anchorId="6320B48B" wp14:editId="6E47A36F">
            <wp:extent cx="1800225" cy="2400300"/>
            <wp:effectExtent l="0" t="0" r="952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285" cy="24017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Style w:val="s1"/>
          <w:rFonts w:asciiTheme="minorHAnsi" w:eastAsiaTheme="minorEastAsia" w:hAnsiTheme="minorHAnsi" w:cstheme="minorHAnsi"/>
          <w:sz w:val="22"/>
          <w:szCs w:val="22"/>
          <w:lang w:eastAsia="es-ES"/>
        </w:rPr>
        <w:t xml:space="preserve">  </w:t>
      </w:r>
      <w:r>
        <w:rPr>
          <w:rStyle w:val="s1"/>
          <w:rFonts w:asciiTheme="minorHAnsi" w:eastAsiaTheme="minorEastAsia" w:hAnsiTheme="minorHAnsi" w:cstheme="minorHAnsi"/>
          <w:noProof/>
          <w:sz w:val="22"/>
          <w:szCs w:val="22"/>
          <w:lang w:eastAsia="es-ES"/>
        </w:rPr>
        <w:drawing>
          <wp:inline distT="0" distB="0" distL="0" distR="0" wp14:anchorId="79919D8C" wp14:editId="5EE29A97">
            <wp:extent cx="1771650" cy="2362200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75" cy="23675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Style w:val="s1"/>
          <w:rFonts w:asciiTheme="minorHAnsi" w:eastAsiaTheme="minorEastAsia" w:hAnsiTheme="minorHAnsi" w:cstheme="minorHAnsi"/>
          <w:sz w:val="22"/>
          <w:szCs w:val="22"/>
          <w:lang w:eastAsia="es-ES"/>
        </w:rPr>
        <w:t xml:space="preserve">  </w:t>
      </w:r>
      <w:r>
        <w:rPr>
          <w:rStyle w:val="s1"/>
          <w:rFonts w:asciiTheme="minorHAnsi" w:eastAsiaTheme="minorEastAsia" w:hAnsiTheme="minorHAnsi" w:cstheme="minorHAnsi"/>
          <w:noProof/>
          <w:sz w:val="22"/>
          <w:szCs w:val="22"/>
          <w:lang w:eastAsia="es-ES"/>
        </w:rPr>
        <w:drawing>
          <wp:inline distT="0" distB="0" distL="0" distR="0" wp14:anchorId="24CCC9A3" wp14:editId="24361508">
            <wp:extent cx="2476500" cy="1857376"/>
            <wp:effectExtent l="0" t="0" r="0" b="952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357" cy="1859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Style w:val="s1"/>
          <w:rFonts w:asciiTheme="minorHAnsi" w:eastAsiaTheme="minorEastAsia" w:hAnsiTheme="minorHAnsi" w:cstheme="minorHAnsi"/>
          <w:sz w:val="22"/>
          <w:szCs w:val="22"/>
          <w:lang w:eastAsia="es-ES"/>
        </w:rPr>
        <w:t xml:space="preserve">  </w:t>
      </w:r>
      <w:r>
        <w:rPr>
          <w:rStyle w:val="s1"/>
          <w:rFonts w:asciiTheme="minorHAnsi" w:eastAsiaTheme="minorEastAsia" w:hAnsiTheme="minorHAnsi" w:cstheme="minorHAnsi"/>
          <w:noProof/>
          <w:sz w:val="22"/>
          <w:szCs w:val="22"/>
          <w:lang w:eastAsia="es-ES"/>
        </w:rPr>
        <w:drawing>
          <wp:inline distT="0" distB="0" distL="0" distR="0" wp14:anchorId="0A4430BB" wp14:editId="2B014D53">
            <wp:extent cx="2071052" cy="2761403"/>
            <wp:effectExtent l="0" t="0" r="5715" b="127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203" cy="276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Style w:val="s1"/>
          <w:rFonts w:asciiTheme="minorHAnsi" w:eastAsiaTheme="minorEastAsia" w:hAnsiTheme="minorHAnsi" w:cstheme="minorHAnsi"/>
          <w:sz w:val="22"/>
          <w:szCs w:val="22"/>
          <w:lang w:eastAsia="es-ES"/>
        </w:rPr>
        <w:t xml:space="preserve">  </w:t>
      </w:r>
      <w:r>
        <w:rPr>
          <w:rStyle w:val="s1"/>
          <w:rFonts w:asciiTheme="minorHAnsi" w:eastAsiaTheme="minorEastAsia" w:hAnsiTheme="minorHAnsi" w:cstheme="minorHAnsi"/>
          <w:noProof/>
          <w:sz w:val="22"/>
          <w:szCs w:val="22"/>
          <w:lang w:eastAsia="es-ES"/>
        </w:rPr>
        <w:drawing>
          <wp:inline distT="0" distB="0" distL="0" distR="0" wp14:anchorId="64182EEE" wp14:editId="0A1AFC71">
            <wp:extent cx="2057400" cy="2743199"/>
            <wp:effectExtent l="0" t="0" r="0" b="63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116" cy="27481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BC0E5C" w14:textId="77777777" w:rsidR="001F50B7" w:rsidRDefault="001F50B7" w:rsidP="00973FC4">
      <w:pPr>
        <w:pStyle w:val="Prrafodelista"/>
        <w:jc w:val="center"/>
        <w:rPr>
          <w:rStyle w:val="s1"/>
          <w:rFonts w:asciiTheme="minorHAnsi" w:eastAsiaTheme="minorEastAsia" w:hAnsiTheme="minorHAnsi" w:cstheme="minorHAnsi"/>
          <w:sz w:val="22"/>
          <w:szCs w:val="22"/>
          <w:lang w:eastAsia="es-ES"/>
        </w:rPr>
      </w:pPr>
    </w:p>
    <w:p w14:paraId="30C214C4" w14:textId="38CD7A04" w:rsidR="00973FC4" w:rsidRPr="00973FC4" w:rsidRDefault="00973FC4" w:rsidP="00973FC4">
      <w:pPr>
        <w:pStyle w:val="Descripcin"/>
        <w:jc w:val="center"/>
        <w:rPr>
          <w:noProof/>
        </w:rPr>
      </w:pPr>
      <w:r>
        <w:t>Evidencia 6</w:t>
      </w:r>
      <w:r>
        <w:rPr>
          <w:noProof/>
        </w:rPr>
        <w:t xml:space="preserve">-  </w:t>
      </w:r>
    </w:p>
    <w:p w14:paraId="2BB476FC" w14:textId="45456ECC" w:rsidR="00973FC4" w:rsidRPr="00973FC4" w:rsidRDefault="00973FC4" w:rsidP="00973FC4">
      <w:pPr>
        <w:pStyle w:val="Prrafodelista"/>
        <w:numPr>
          <w:ilvl w:val="0"/>
          <w:numId w:val="2"/>
        </w:numPr>
        <w:jc w:val="center"/>
        <w:rPr>
          <w:b/>
          <w:bCs/>
          <w:i/>
          <w:iCs/>
          <w:noProof/>
        </w:rPr>
      </w:pPr>
      <w:r w:rsidRPr="00973FC4">
        <w:rPr>
          <w:b/>
          <w:bCs/>
          <w:i/>
          <w:iCs/>
          <w:noProof/>
        </w:rPr>
        <w:t>Elaborar informes de gestión y atender a los demás requerimientos solicitados por la coordinación de la agencia pública de Empleo o por el supervisor o cualquiera de los organismos de control en cumplimiento del objeto y las obligaciones contractuales.</w:t>
      </w:r>
    </w:p>
    <w:p w14:paraId="17A87AF8" w14:textId="49D19EE9" w:rsidR="004E0152" w:rsidRDefault="00973FC4" w:rsidP="00973FC4">
      <w:pPr>
        <w:pStyle w:val="Prrafodelista"/>
        <w:jc w:val="center"/>
        <w:rPr>
          <w:noProof/>
        </w:rPr>
      </w:pPr>
      <w:r w:rsidRPr="00973FC4">
        <w:rPr>
          <w:noProof/>
        </w:rPr>
        <w:lastRenderedPageBreak/>
        <w:t>Se elaboró y presentó el informe mensual correspondiente a las actividades desarrolladas durante agosto de 2026.</w:t>
      </w:r>
    </w:p>
    <w:p w14:paraId="09CA23AB" w14:textId="4A1E6CCE" w:rsidR="009E16F8" w:rsidRDefault="009E16F8" w:rsidP="009E16F8">
      <w:pPr>
        <w:pStyle w:val="Prrafodelista"/>
        <w:jc w:val="center"/>
        <w:rPr>
          <w:noProof/>
        </w:rPr>
      </w:pPr>
      <w:r w:rsidRPr="009E16F8">
        <w:rPr>
          <w:noProof/>
        </w:rPr>
        <w:drawing>
          <wp:inline distT="0" distB="0" distL="0" distR="0" wp14:anchorId="0C4103F7" wp14:editId="239B2AEA">
            <wp:extent cx="4505325" cy="3593414"/>
            <wp:effectExtent l="0" t="0" r="0" b="762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17236" cy="3602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78D0E" w14:textId="77777777" w:rsidR="00973FC4" w:rsidRDefault="00973FC4" w:rsidP="00973FC4">
      <w:pPr>
        <w:pStyle w:val="Descripcin"/>
        <w:jc w:val="center"/>
        <w:rPr>
          <w:noProof/>
        </w:rPr>
      </w:pPr>
      <w:r>
        <w:t>Evidencia 7</w:t>
      </w:r>
      <w:r>
        <w:rPr>
          <w:noProof/>
        </w:rPr>
        <w:t>-</w:t>
      </w:r>
    </w:p>
    <w:p w14:paraId="4A0A5252" w14:textId="121ED0BC" w:rsidR="00973FC4" w:rsidRDefault="00973FC4" w:rsidP="00973FC4">
      <w:pPr>
        <w:pStyle w:val="Descripcin"/>
        <w:numPr>
          <w:ilvl w:val="0"/>
          <w:numId w:val="2"/>
        </w:numPr>
        <w:jc w:val="center"/>
        <w:rPr>
          <w:b/>
          <w:bCs/>
          <w:noProof/>
          <w:color w:val="auto"/>
          <w:sz w:val="22"/>
          <w:szCs w:val="22"/>
        </w:rPr>
      </w:pPr>
      <w:r w:rsidRPr="00973FC4">
        <w:rPr>
          <w:b/>
          <w:bCs/>
          <w:noProof/>
          <w:color w:val="auto"/>
          <w:sz w:val="22"/>
          <w:szCs w:val="22"/>
        </w:rPr>
        <w:t xml:space="preserve">Contribuir al cumplimiento de los indicadores de gestión de la agencia pública de Empleo. </w:t>
      </w:r>
    </w:p>
    <w:p w14:paraId="433A6FEC" w14:textId="2518F008" w:rsidR="00BD522B" w:rsidRDefault="00BD522B" w:rsidP="00BD522B">
      <w:pPr>
        <w:jc w:val="center"/>
      </w:pPr>
      <w:r>
        <w:t xml:space="preserve">Envío de correo para el cumplimiento de indicadores </w:t>
      </w:r>
    </w:p>
    <w:p w14:paraId="48BD34A7" w14:textId="50880E40" w:rsidR="00BD522B" w:rsidRPr="00BD522B" w:rsidRDefault="00BD522B" w:rsidP="00BD522B">
      <w:pPr>
        <w:jc w:val="center"/>
      </w:pPr>
      <w:r w:rsidRPr="00BD522B">
        <w:rPr>
          <w:noProof/>
        </w:rPr>
        <w:drawing>
          <wp:inline distT="0" distB="0" distL="0" distR="0" wp14:anchorId="0E978C7D" wp14:editId="446A6A57">
            <wp:extent cx="4933950" cy="2017894"/>
            <wp:effectExtent l="0" t="0" r="0" b="190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44890" cy="2022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46A25" w14:textId="75740529" w:rsidR="00973FC4" w:rsidRDefault="00973FC4" w:rsidP="00973FC4">
      <w:pPr>
        <w:pStyle w:val="Descripcin"/>
        <w:jc w:val="center"/>
        <w:rPr>
          <w:noProof/>
        </w:rPr>
      </w:pPr>
      <w:r>
        <w:t>Evidencia 8</w:t>
      </w:r>
      <w:r>
        <w:rPr>
          <w:noProof/>
        </w:rPr>
        <w:t>-</w:t>
      </w:r>
    </w:p>
    <w:p w14:paraId="26624385" w14:textId="18D63B71" w:rsidR="00973FC4" w:rsidRPr="00973FC4" w:rsidRDefault="00973FC4" w:rsidP="00973FC4">
      <w:pPr>
        <w:pStyle w:val="Prrafodelista"/>
        <w:numPr>
          <w:ilvl w:val="0"/>
          <w:numId w:val="2"/>
        </w:numPr>
        <w:jc w:val="center"/>
        <w:rPr>
          <w:b/>
          <w:bCs/>
          <w:i/>
          <w:iCs/>
          <w:noProof/>
        </w:rPr>
      </w:pPr>
      <w:r w:rsidRPr="00973FC4">
        <w:rPr>
          <w:b/>
          <w:bCs/>
          <w:i/>
          <w:iCs/>
          <w:noProof/>
        </w:rPr>
        <w:t>Dar respuestas a quejas reclamos de los usuarios de la agencia pública de Empleo</w:t>
      </w:r>
      <w:r>
        <w:rPr>
          <w:b/>
          <w:bCs/>
          <w:i/>
          <w:iCs/>
          <w:noProof/>
        </w:rPr>
        <w:t>.</w:t>
      </w:r>
    </w:p>
    <w:p w14:paraId="13F5F894" w14:textId="77777777" w:rsidR="00C47087" w:rsidRDefault="00C47087" w:rsidP="001F50B7">
      <w:pPr>
        <w:pStyle w:val="Descripcin"/>
        <w:jc w:val="center"/>
        <w:rPr>
          <w:i w:val="0"/>
          <w:iCs w:val="0"/>
          <w:noProof/>
          <w:color w:val="auto"/>
          <w:sz w:val="22"/>
          <w:szCs w:val="22"/>
        </w:rPr>
      </w:pPr>
      <w:r w:rsidRPr="001F50B7">
        <w:rPr>
          <w:i w:val="0"/>
          <w:iCs w:val="0"/>
          <w:noProof/>
          <w:color w:val="auto"/>
          <w:sz w:val="22"/>
          <w:szCs w:val="22"/>
        </w:rPr>
        <w:t>Para el periodo del informe no se han ejecutado acciones referentes al cumplimiento de esta obligación.</w:t>
      </w:r>
    </w:p>
    <w:p w14:paraId="72EC13D6" w14:textId="77777777" w:rsidR="00C47087" w:rsidRDefault="00C47087" w:rsidP="001F50B7">
      <w:pPr>
        <w:pStyle w:val="Descripcin"/>
        <w:jc w:val="center"/>
        <w:rPr>
          <w:i w:val="0"/>
          <w:iCs w:val="0"/>
          <w:noProof/>
          <w:color w:val="auto"/>
          <w:sz w:val="22"/>
          <w:szCs w:val="22"/>
        </w:rPr>
      </w:pPr>
    </w:p>
    <w:p w14:paraId="69741151" w14:textId="5E4E0A40" w:rsidR="001F50B7" w:rsidRDefault="001F50B7" w:rsidP="001F50B7">
      <w:pPr>
        <w:pStyle w:val="Descripcin"/>
        <w:jc w:val="center"/>
      </w:pPr>
      <w:r>
        <w:lastRenderedPageBreak/>
        <w:t>Evidencia 9</w:t>
      </w:r>
    </w:p>
    <w:p w14:paraId="2BD5386B" w14:textId="5849E870" w:rsidR="001F50B7" w:rsidRPr="001F50B7" w:rsidRDefault="001F50B7" w:rsidP="001F50B7">
      <w:pPr>
        <w:pStyle w:val="Descripcin"/>
        <w:numPr>
          <w:ilvl w:val="0"/>
          <w:numId w:val="2"/>
        </w:numPr>
        <w:jc w:val="center"/>
        <w:rPr>
          <w:b/>
          <w:bCs/>
          <w:noProof/>
          <w:color w:val="auto"/>
          <w:sz w:val="22"/>
          <w:szCs w:val="22"/>
        </w:rPr>
      </w:pPr>
      <w:r w:rsidRPr="001F50B7">
        <w:rPr>
          <w:b/>
          <w:bCs/>
          <w:noProof/>
          <w:color w:val="auto"/>
          <w:sz w:val="22"/>
          <w:szCs w:val="22"/>
        </w:rPr>
        <w:t>Las demás que se estimen de acuerdo con el objeto y ejecución del contrato.</w:t>
      </w:r>
    </w:p>
    <w:p w14:paraId="1ED84E6E" w14:textId="2666FBB0" w:rsidR="001F50B7" w:rsidRPr="001F50B7" w:rsidRDefault="001F50B7" w:rsidP="001F50B7">
      <w:pPr>
        <w:pStyle w:val="Descripcin"/>
        <w:ind w:left="720"/>
        <w:jc w:val="center"/>
        <w:rPr>
          <w:i w:val="0"/>
          <w:iCs w:val="0"/>
          <w:noProof/>
          <w:color w:val="auto"/>
          <w:sz w:val="22"/>
          <w:szCs w:val="22"/>
        </w:rPr>
      </w:pPr>
      <w:r w:rsidRPr="001F50B7">
        <w:rPr>
          <w:i w:val="0"/>
          <w:iCs w:val="0"/>
          <w:noProof/>
          <w:color w:val="auto"/>
          <w:sz w:val="22"/>
          <w:szCs w:val="22"/>
        </w:rPr>
        <w:t>Para el periodo del informe no se han ejecutado acciones referentes al cumplimiento de esta obligación.</w:t>
      </w:r>
    </w:p>
    <w:p w14:paraId="08F44A70" w14:textId="77777777" w:rsidR="001F50B7" w:rsidRPr="001F50B7" w:rsidRDefault="001F50B7" w:rsidP="001F50B7">
      <w:pPr>
        <w:pStyle w:val="Prrafodelista"/>
        <w:jc w:val="center"/>
        <w:rPr>
          <w:noProof/>
        </w:rPr>
      </w:pPr>
    </w:p>
    <w:p w14:paraId="6100DAE5" w14:textId="6A403ECB" w:rsidR="00607AD3" w:rsidRDefault="00607AD3" w:rsidP="00B66C37">
      <w:pPr>
        <w:spacing w:after="0" w:line="240" w:lineRule="auto"/>
        <w:rPr>
          <w:rFonts w:eastAsiaTheme="minorEastAsia" w:cstheme="minorHAnsi"/>
          <w:color w:val="000000"/>
          <w:sz w:val="20"/>
          <w:szCs w:val="20"/>
          <w:lang w:eastAsia="es-ES"/>
        </w:rPr>
      </w:pPr>
    </w:p>
    <w:p w14:paraId="3DB5E36A" w14:textId="05E2220B" w:rsidR="006316F7" w:rsidRDefault="006316F7" w:rsidP="00B66C37">
      <w:pPr>
        <w:spacing w:after="0" w:line="240" w:lineRule="auto"/>
        <w:rPr>
          <w:rFonts w:eastAsiaTheme="minorEastAsia" w:cstheme="minorHAnsi"/>
          <w:color w:val="000000"/>
          <w:sz w:val="20"/>
          <w:szCs w:val="20"/>
          <w:lang w:eastAsia="es-ES"/>
        </w:rPr>
      </w:pPr>
    </w:p>
    <w:p w14:paraId="4F40ACE1" w14:textId="7F350602" w:rsidR="006316F7" w:rsidRDefault="006316F7" w:rsidP="00B66C37">
      <w:pPr>
        <w:spacing w:after="0" w:line="240" w:lineRule="auto"/>
        <w:rPr>
          <w:rFonts w:eastAsiaTheme="minorEastAsia" w:cstheme="minorHAnsi"/>
          <w:color w:val="000000"/>
          <w:sz w:val="20"/>
          <w:szCs w:val="20"/>
          <w:lang w:eastAsia="es-ES"/>
        </w:rPr>
      </w:pPr>
    </w:p>
    <w:p w14:paraId="30346580" w14:textId="77777777" w:rsidR="006316F7" w:rsidRDefault="006316F7" w:rsidP="00B66C37">
      <w:pPr>
        <w:spacing w:after="0" w:line="240" w:lineRule="auto"/>
        <w:rPr>
          <w:rFonts w:eastAsiaTheme="minorEastAsia" w:cstheme="minorHAnsi"/>
          <w:color w:val="000000"/>
          <w:sz w:val="20"/>
          <w:szCs w:val="20"/>
          <w:lang w:eastAsia="es-ES"/>
        </w:rPr>
      </w:pPr>
    </w:p>
    <w:p w14:paraId="59DEBA02" w14:textId="5092BF02" w:rsidR="006316F7" w:rsidRDefault="006316F7" w:rsidP="00B66C37">
      <w:pPr>
        <w:spacing w:after="0" w:line="240" w:lineRule="auto"/>
        <w:rPr>
          <w:rFonts w:eastAsiaTheme="minorEastAsia" w:cstheme="minorHAnsi"/>
          <w:color w:val="000000"/>
          <w:sz w:val="20"/>
          <w:szCs w:val="20"/>
          <w:lang w:eastAsia="es-ES"/>
        </w:rPr>
      </w:pPr>
    </w:p>
    <w:p w14:paraId="28B6993A" w14:textId="00211653" w:rsidR="006316F7" w:rsidRDefault="006316F7" w:rsidP="00B66C37">
      <w:pPr>
        <w:spacing w:after="0" w:line="240" w:lineRule="auto"/>
        <w:rPr>
          <w:rFonts w:eastAsiaTheme="minorEastAsia" w:cstheme="minorHAnsi"/>
          <w:color w:val="000000"/>
          <w:sz w:val="20"/>
          <w:szCs w:val="20"/>
          <w:lang w:eastAsia="es-ES"/>
        </w:rPr>
      </w:pPr>
    </w:p>
    <w:p w14:paraId="10620FE0" w14:textId="2B367CC5" w:rsidR="006316F7" w:rsidRDefault="006316F7" w:rsidP="00B66C37">
      <w:pPr>
        <w:spacing w:after="0" w:line="240" w:lineRule="auto"/>
        <w:rPr>
          <w:rFonts w:eastAsiaTheme="minorEastAsia" w:cstheme="minorHAnsi"/>
          <w:color w:val="000000"/>
          <w:sz w:val="20"/>
          <w:szCs w:val="20"/>
          <w:lang w:eastAsia="es-ES"/>
        </w:rPr>
      </w:pPr>
      <w:r w:rsidRPr="006316F7">
        <w:rPr>
          <w:rFonts w:eastAsiaTheme="minorEastAsia" w:cstheme="minorHAnsi"/>
          <w:color w:val="000000"/>
          <w:sz w:val="20"/>
          <w:szCs w:val="20"/>
          <w:lang w:eastAsia="es-ES"/>
        </w:rPr>
        <w:drawing>
          <wp:inline distT="0" distB="0" distL="0" distR="0" wp14:anchorId="645D6569" wp14:editId="492D3216">
            <wp:extent cx="1209675" cy="684421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13529" cy="686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3D790" w14:textId="0A919AEA" w:rsidR="006316F7" w:rsidRDefault="006316F7" w:rsidP="00B66C37">
      <w:pPr>
        <w:spacing w:after="0" w:line="240" w:lineRule="auto"/>
        <w:rPr>
          <w:rFonts w:eastAsiaTheme="minorEastAsia" w:cstheme="minorHAnsi"/>
          <w:color w:val="000000"/>
          <w:sz w:val="20"/>
          <w:szCs w:val="20"/>
          <w:lang w:eastAsia="es-ES"/>
        </w:rPr>
      </w:pPr>
    </w:p>
    <w:p w14:paraId="466803C6" w14:textId="27BF2020" w:rsidR="006316F7" w:rsidRPr="006316F7" w:rsidRDefault="006316F7" w:rsidP="00B66C37">
      <w:pPr>
        <w:spacing w:after="0" w:line="240" w:lineRule="auto"/>
        <w:rPr>
          <w:rFonts w:eastAsiaTheme="minorEastAsia" w:cstheme="minorHAnsi"/>
          <w:b/>
          <w:bCs/>
          <w:color w:val="000000"/>
          <w:sz w:val="20"/>
          <w:szCs w:val="20"/>
          <w:lang w:eastAsia="es-ES"/>
        </w:rPr>
      </w:pPr>
      <w:r w:rsidRPr="006316F7">
        <w:rPr>
          <w:rFonts w:eastAsiaTheme="minorEastAsia" w:cstheme="minorHAnsi"/>
          <w:b/>
          <w:bCs/>
          <w:color w:val="000000"/>
          <w:sz w:val="20"/>
          <w:szCs w:val="20"/>
          <w:lang w:eastAsia="es-ES"/>
        </w:rPr>
        <w:t xml:space="preserve">Daniela </w:t>
      </w:r>
      <w:r w:rsidRPr="006316F7">
        <w:rPr>
          <w:rFonts w:eastAsiaTheme="minorEastAsia" w:cstheme="minorHAnsi"/>
          <w:b/>
          <w:bCs/>
          <w:color w:val="000000"/>
          <w:sz w:val="20"/>
          <w:szCs w:val="20"/>
          <w:lang w:eastAsia="es-ES"/>
        </w:rPr>
        <w:t>Sofía</w:t>
      </w:r>
      <w:r w:rsidRPr="006316F7">
        <w:rPr>
          <w:rFonts w:eastAsiaTheme="minorEastAsia" w:cstheme="minorHAnsi"/>
          <w:b/>
          <w:bCs/>
          <w:color w:val="000000"/>
          <w:sz w:val="20"/>
          <w:szCs w:val="20"/>
          <w:lang w:eastAsia="es-ES"/>
        </w:rPr>
        <w:t xml:space="preserve"> Vega </w:t>
      </w:r>
      <w:r w:rsidRPr="006316F7">
        <w:rPr>
          <w:rFonts w:eastAsiaTheme="minorEastAsia" w:cstheme="minorHAnsi"/>
          <w:b/>
          <w:bCs/>
          <w:color w:val="000000"/>
          <w:sz w:val="20"/>
          <w:szCs w:val="20"/>
          <w:lang w:eastAsia="es-ES"/>
        </w:rPr>
        <w:t>Pérez</w:t>
      </w:r>
      <w:r w:rsidRPr="006316F7">
        <w:rPr>
          <w:rFonts w:eastAsiaTheme="minorEastAsia" w:cstheme="minorHAnsi"/>
          <w:b/>
          <w:bCs/>
          <w:color w:val="000000"/>
          <w:sz w:val="20"/>
          <w:szCs w:val="20"/>
          <w:lang w:eastAsia="es-ES"/>
        </w:rPr>
        <w:t xml:space="preserve"> </w:t>
      </w:r>
    </w:p>
    <w:p w14:paraId="19A632F2" w14:textId="77777777" w:rsidR="006316F7" w:rsidRPr="006316F7" w:rsidRDefault="006316F7" w:rsidP="00B66C37">
      <w:pPr>
        <w:spacing w:after="0" w:line="240" w:lineRule="auto"/>
        <w:rPr>
          <w:rFonts w:eastAsiaTheme="minorEastAsia" w:cstheme="minorHAnsi"/>
          <w:b/>
          <w:bCs/>
          <w:color w:val="000000"/>
          <w:sz w:val="20"/>
          <w:szCs w:val="20"/>
          <w:lang w:eastAsia="es-ES"/>
        </w:rPr>
      </w:pPr>
      <w:r w:rsidRPr="006316F7">
        <w:rPr>
          <w:rFonts w:eastAsiaTheme="minorEastAsia" w:cstheme="minorHAnsi"/>
          <w:b/>
          <w:bCs/>
          <w:color w:val="000000"/>
          <w:sz w:val="20"/>
          <w:szCs w:val="20"/>
          <w:lang w:eastAsia="es-ES"/>
        </w:rPr>
        <w:t>Contratista</w:t>
      </w:r>
    </w:p>
    <w:p w14:paraId="629A4C8C" w14:textId="1F65A636" w:rsidR="006316F7" w:rsidRPr="006316F7" w:rsidRDefault="006316F7" w:rsidP="00B66C37">
      <w:pPr>
        <w:spacing w:after="0" w:line="240" w:lineRule="auto"/>
        <w:rPr>
          <w:rFonts w:eastAsiaTheme="minorEastAsia" w:cstheme="minorHAnsi"/>
          <w:b/>
          <w:bCs/>
          <w:color w:val="000000"/>
          <w:sz w:val="20"/>
          <w:szCs w:val="20"/>
          <w:lang w:eastAsia="es-ES"/>
        </w:rPr>
      </w:pPr>
      <w:r w:rsidRPr="006316F7">
        <w:rPr>
          <w:rFonts w:eastAsiaTheme="minorEastAsia" w:cstheme="minorHAnsi"/>
          <w:b/>
          <w:bCs/>
          <w:color w:val="000000"/>
          <w:sz w:val="20"/>
          <w:szCs w:val="20"/>
          <w:lang w:eastAsia="es-ES"/>
        </w:rPr>
        <w:t xml:space="preserve"> C.C 1.005.483.442 de Socorro, Santander</w:t>
      </w:r>
    </w:p>
    <w:sectPr w:rsidR="006316F7" w:rsidRPr="006316F7" w:rsidSect="006E0AD5">
      <w:headerReference w:type="default" r:id="rId20"/>
      <w:footerReference w:type="default" r:id="rId21"/>
      <w:pgSz w:w="12240" w:h="15840"/>
      <w:pgMar w:top="720" w:right="720" w:bottom="720" w:left="720" w:header="708" w:footer="708" w:gutter="0"/>
      <w:pgNumType w:start="1" w:chapStyle="1" w:chapSep="em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65EB5" w14:textId="77777777" w:rsidR="005E51B1" w:rsidRDefault="005E51B1" w:rsidP="006E0AD5">
      <w:pPr>
        <w:spacing w:after="0" w:line="240" w:lineRule="auto"/>
      </w:pPr>
      <w:r>
        <w:separator/>
      </w:r>
    </w:p>
  </w:endnote>
  <w:endnote w:type="continuationSeparator" w:id="0">
    <w:p w14:paraId="0F44B249" w14:textId="77777777" w:rsidR="005E51B1" w:rsidRDefault="005E51B1" w:rsidP="006E0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606278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D3780D1" w14:textId="77777777" w:rsidR="003E0B67" w:rsidRDefault="003E0B67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E7FF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E7FF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5558E18" w14:textId="77777777" w:rsidR="006E0AD5" w:rsidRDefault="006E0AD5" w:rsidP="006E0AD5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7114A" w14:textId="77777777" w:rsidR="005E51B1" w:rsidRDefault="005E51B1" w:rsidP="006E0AD5">
      <w:pPr>
        <w:spacing w:after="0" w:line="240" w:lineRule="auto"/>
      </w:pPr>
      <w:r>
        <w:separator/>
      </w:r>
    </w:p>
  </w:footnote>
  <w:footnote w:type="continuationSeparator" w:id="0">
    <w:p w14:paraId="5AE00FBD" w14:textId="77777777" w:rsidR="005E51B1" w:rsidRDefault="005E51B1" w:rsidP="006E0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3D118" w14:textId="55FFABA2" w:rsidR="006E0AD5" w:rsidRPr="006E0AD5" w:rsidRDefault="00EF1EBD" w:rsidP="00491B9E">
    <w:pPr>
      <w:jc w:val="center"/>
      <w:rPr>
        <w:b/>
        <w:noProof/>
        <w:lang w:eastAsia="es-CO"/>
      </w:rPr>
    </w:pPr>
    <w:r>
      <w:rPr>
        <w:b/>
        <w:noProof/>
        <w:lang w:eastAsia="es-CO"/>
      </w:rPr>
      <w:t xml:space="preserve">EVIDENCIA </w:t>
    </w:r>
    <w:r w:rsidR="00A36B9D">
      <w:rPr>
        <w:b/>
        <w:noProof/>
        <w:lang w:eastAsia="es-CO"/>
      </w:rPr>
      <w:t>DOCUMENTAL -</w:t>
    </w:r>
    <w:r>
      <w:rPr>
        <w:b/>
        <w:noProof/>
        <w:lang w:eastAsia="es-CO"/>
      </w:rPr>
      <w:t xml:space="preserve"> MES: </w:t>
    </w:r>
    <w:r w:rsidR="00892341">
      <w:rPr>
        <w:b/>
        <w:noProof/>
        <w:lang w:eastAsia="es-CO"/>
      </w:rPr>
      <w:t xml:space="preserve">AGOSTO </w:t>
    </w:r>
    <w:r w:rsidR="00A36B9D">
      <w:rPr>
        <w:b/>
        <w:noProof/>
        <w:lang w:eastAsia="es-CO"/>
      </w:rPr>
      <w:t>DEL 20</w:t>
    </w:r>
    <w:r w:rsidR="00821588">
      <w:rPr>
        <w:b/>
        <w:noProof/>
        <w:lang w:eastAsia="es-CO"/>
      </w:rPr>
      <w:t>2</w:t>
    </w:r>
    <w:r w:rsidR="00A36B9D">
      <w:rPr>
        <w:b/>
        <w:noProof/>
        <w:lang w:eastAsia="es-CO"/>
      </w:rPr>
      <w:t>6</w:t>
    </w:r>
  </w:p>
  <w:p w14:paraId="097C94F5" w14:textId="1911FA90" w:rsidR="00892341" w:rsidRPr="006E0AD5" w:rsidRDefault="006E0AD5" w:rsidP="00892341">
    <w:pPr>
      <w:jc w:val="center"/>
      <w:rPr>
        <w:b/>
        <w:noProof/>
        <w:lang w:eastAsia="es-CO"/>
      </w:rPr>
    </w:pPr>
    <w:r w:rsidRPr="006E0AD5">
      <w:rPr>
        <w:b/>
        <w:noProof/>
        <w:lang w:eastAsia="es-CO"/>
      </w:rPr>
      <w:t>CONTRATO</w:t>
    </w:r>
    <w:r w:rsidR="00A36B9D">
      <w:rPr>
        <w:b/>
        <w:noProof/>
        <w:lang w:eastAsia="es-CO"/>
      </w:rPr>
      <w:t xml:space="preserve"> </w:t>
    </w:r>
    <w:r w:rsidR="00892341" w:rsidRPr="00892341">
      <w:rPr>
        <w:b/>
        <w:noProof/>
        <w:lang w:eastAsia="es-CO"/>
      </w:rPr>
      <w:t>CO1.PCCNTR.9723252</w:t>
    </w:r>
    <w:r w:rsidRPr="006E0AD5">
      <w:rPr>
        <w:b/>
        <w:noProof/>
        <w:lang w:eastAsia="es-CO"/>
      </w:rPr>
      <w:t xml:space="preserve"> –</w:t>
    </w:r>
    <w:r w:rsidR="00892341">
      <w:rPr>
        <w:b/>
        <w:noProof/>
        <w:lang w:eastAsia="es-CO"/>
      </w:rPr>
      <w:t xml:space="preserve"> DANIELA SOFÍA VEGA PÉREZ 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7580D"/>
    <w:multiLevelType w:val="hybridMultilevel"/>
    <w:tmpl w:val="805A6F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7697E"/>
    <w:multiLevelType w:val="hybridMultilevel"/>
    <w:tmpl w:val="5B8433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B4F58"/>
    <w:multiLevelType w:val="hybridMultilevel"/>
    <w:tmpl w:val="805A6F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596C04"/>
    <w:multiLevelType w:val="hybridMultilevel"/>
    <w:tmpl w:val="805A6F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AD5"/>
    <w:rsid w:val="00012409"/>
    <w:rsid w:val="00015651"/>
    <w:rsid w:val="000176EA"/>
    <w:rsid w:val="00023DEA"/>
    <w:rsid w:val="00026511"/>
    <w:rsid w:val="00057C33"/>
    <w:rsid w:val="00063E33"/>
    <w:rsid w:val="0007684F"/>
    <w:rsid w:val="000944DD"/>
    <w:rsid w:val="000C0C93"/>
    <w:rsid w:val="000C0EA3"/>
    <w:rsid w:val="000D37C2"/>
    <w:rsid w:val="00101712"/>
    <w:rsid w:val="00101CB5"/>
    <w:rsid w:val="00112E75"/>
    <w:rsid w:val="00117DD9"/>
    <w:rsid w:val="00137C62"/>
    <w:rsid w:val="00140A35"/>
    <w:rsid w:val="00161C61"/>
    <w:rsid w:val="00196643"/>
    <w:rsid w:val="001C2CD1"/>
    <w:rsid w:val="001D0C93"/>
    <w:rsid w:val="001D0CB5"/>
    <w:rsid w:val="001E61A0"/>
    <w:rsid w:val="001F50B7"/>
    <w:rsid w:val="00200644"/>
    <w:rsid w:val="0020070D"/>
    <w:rsid w:val="002056CE"/>
    <w:rsid w:val="00212CAC"/>
    <w:rsid w:val="00216F74"/>
    <w:rsid w:val="00236665"/>
    <w:rsid w:val="0024788E"/>
    <w:rsid w:val="0025061B"/>
    <w:rsid w:val="00256456"/>
    <w:rsid w:val="002A0C54"/>
    <w:rsid w:val="002A3773"/>
    <w:rsid w:val="002A3775"/>
    <w:rsid w:val="002B069D"/>
    <w:rsid w:val="002C0698"/>
    <w:rsid w:val="002C474D"/>
    <w:rsid w:val="002D3B52"/>
    <w:rsid w:val="002D6A2A"/>
    <w:rsid w:val="002F239D"/>
    <w:rsid w:val="00336AF0"/>
    <w:rsid w:val="00344D44"/>
    <w:rsid w:val="003474DD"/>
    <w:rsid w:val="00350559"/>
    <w:rsid w:val="003557C6"/>
    <w:rsid w:val="00391546"/>
    <w:rsid w:val="003A5635"/>
    <w:rsid w:val="003B3601"/>
    <w:rsid w:val="003B75C4"/>
    <w:rsid w:val="003E0B67"/>
    <w:rsid w:val="003E2F2C"/>
    <w:rsid w:val="003F5A15"/>
    <w:rsid w:val="003F60DB"/>
    <w:rsid w:val="003F7510"/>
    <w:rsid w:val="00400546"/>
    <w:rsid w:val="004229EA"/>
    <w:rsid w:val="004257C4"/>
    <w:rsid w:val="00426CE5"/>
    <w:rsid w:val="00433D11"/>
    <w:rsid w:val="0044365F"/>
    <w:rsid w:val="004562DB"/>
    <w:rsid w:val="00470318"/>
    <w:rsid w:val="00471B8D"/>
    <w:rsid w:val="004727DD"/>
    <w:rsid w:val="00491B9E"/>
    <w:rsid w:val="00492037"/>
    <w:rsid w:val="00493A69"/>
    <w:rsid w:val="00497FEA"/>
    <w:rsid w:val="004B1229"/>
    <w:rsid w:val="004D31AC"/>
    <w:rsid w:val="004D511F"/>
    <w:rsid w:val="004E0152"/>
    <w:rsid w:val="004E3648"/>
    <w:rsid w:val="004E721B"/>
    <w:rsid w:val="004E7737"/>
    <w:rsid w:val="004F0AB4"/>
    <w:rsid w:val="004F7295"/>
    <w:rsid w:val="00515138"/>
    <w:rsid w:val="00570715"/>
    <w:rsid w:val="00574786"/>
    <w:rsid w:val="00580CE8"/>
    <w:rsid w:val="00595A81"/>
    <w:rsid w:val="005A29E2"/>
    <w:rsid w:val="005A6253"/>
    <w:rsid w:val="005B3397"/>
    <w:rsid w:val="005C1432"/>
    <w:rsid w:val="005C7357"/>
    <w:rsid w:val="005D4655"/>
    <w:rsid w:val="005E51B1"/>
    <w:rsid w:val="005F4774"/>
    <w:rsid w:val="00604528"/>
    <w:rsid w:val="00607AD3"/>
    <w:rsid w:val="00615B0E"/>
    <w:rsid w:val="0061622B"/>
    <w:rsid w:val="006218AF"/>
    <w:rsid w:val="006316F7"/>
    <w:rsid w:val="006338E9"/>
    <w:rsid w:val="00656CC3"/>
    <w:rsid w:val="00662A50"/>
    <w:rsid w:val="00665CF8"/>
    <w:rsid w:val="006A012D"/>
    <w:rsid w:val="006E0AD5"/>
    <w:rsid w:val="006E0ADD"/>
    <w:rsid w:val="006E1149"/>
    <w:rsid w:val="006E2ED5"/>
    <w:rsid w:val="00722363"/>
    <w:rsid w:val="0077418A"/>
    <w:rsid w:val="007800A5"/>
    <w:rsid w:val="007807C9"/>
    <w:rsid w:val="007825C8"/>
    <w:rsid w:val="00783D34"/>
    <w:rsid w:val="0078785A"/>
    <w:rsid w:val="0079130D"/>
    <w:rsid w:val="007B1DE0"/>
    <w:rsid w:val="007D734A"/>
    <w:rsid w:val="007F3D25"/>
    <w:rsid w:val="007F3F0B"/>
    <w:rsid w:val="008070AE"/>
    <w:rsid w:val="00810E70"/>
    <w:rsid w:val="00821588"/>
    <w:rsid w:val="008235D1"/>
    <w:rsid w:val="00833885"/>
    <w:rsid w:val="00841483"/>
    <w:rsid w:val="00851D6C"/>
    <w:rsid w:val="00856F67"/>
    <w:rsid w:val="00892341"/>
    <w:rsid w:val="008B0292"/>
    <w:rsid w:val="008B1C5C"/>
    <w:rsid w:val="008B2F8E"/>
    <w:rsid w:val="008B48AA"/>
    <w:rsid w:val="008C2779"/>
    <w:rsid w:val="008F0F92"/>
    <w:rsid w:val="008F40F1"/>
    <w:rsid w:val="00905F61"/>
    <w:rsid w:val="00917DB2"/>
    <w:rsid w:val="00931FEC"/>
    <w:rsid w:val="00940858"/>
    <w:rsid w:val="00945E40"/>
    <w:rsid w:val="00962368"/>
    <w:rsid w:val="00973FC4"/>
    <w:rsid w:val="0098238D"/>
    <w:rsid w:val="009A4B61"/>
    <w:rsid w:val="009B0397"/>
    <w:rsid w:val="009C07EB"/>
    <w:rsid w:val="009D0820"/>
    <w:rsid w:val="009E16F8"/>
    <w:rsid w:val="009E7B37"/>
    <w:rsid w:val="00A00197"/>
    <w:rsid w:val="00A27CFA"/>
    <w:rsid w:val="00A36B9D"/>
    <w:rsid w:val="00A42A71"/>
    <w:rsid w:val="00AA2CA7"/>
    <w:rsid w:val="00AD17E8"/>
    <w:rsid w:val="00AE27D4"/>
    <w:rsid w:val="00AE7FF0"/>
    <w:rsid w:val="00B030AA"/>
    <w:rsid w:val="00B31E3E"/>
    <w:rsid w:val="00B36CE5"/>
    <w:rsid w:val="00B4590F"/>
    <w:rsid w:val="00B658E2"/>
    <w:rsid w:val="00B66C37"/>
    <w:rsid w:val="00BB7C29"/>
    <w:rsid w:val="00BC6B01"/>
    <w:rsid w:val="00BD3E22"/>
    <w:rsid w:val="00BD522B"/>
    <w:rsid w:val="00BF0CE3"/>
    <w:rsid w:val="00BF3047"/>
    <w:rsid w:val="00C36B87"/>
    <w:rsid w:val="00C404C6"/>
    <w:rsid w:val="00C44291"/>
    <w:rsid w:val="00C47087"/>
    <w:rsid w:val="00C57B19"/>
    <w:rsid w:val="00C57C51"/>
    <w:rsid w:val="00C64B0B"/>
    <w:rsid w:val="00CA0833"/>
    <w:rsid w:val="00CA59C8"/>
    <w:rsid w:val="00CB4783"/>
    <w:rsid w:val="00CC60CD"/>
    <w:rsid w:val="00CE2A28"/>
    <w:rsid w:val="00CE610C"/>
    <w:rsid w:val="00CF3B61"/>
    <w:rsid w:val="00CF4EEC"/>
    <w:rsid w:val="00D073C0"/>
    <w:rsid w:val="00D1625D"/>
    <w:rsid w:val="00D220B2"/>
    <w:rsid w:val="00D53513"/>
    <w:rsid w:val="00D70DEC"/>
    <w:rsid w:val="00DB3CC9"/>
    <w:rsid w:val="00DB659A"/>
    <w:rsid w:val="00DC40BA"/>
    <w:rsid w:val="00DC4285"/>
    <w:rsid w:val="00DC4C78"/>
    <w:rsid w:val="00DD39F1"/>
    <w:rsid w:val="00DE2EB8"/>
    <w:rsid w:val="00DE316E"/>
    <w:rsid w:val="00E600B0"/>
    <w:rsid w:val="00E73813"/>
    <w:rsid w:val="00ED20FD"/>
    <w:rsid w:val="00ED697E"/>
    <w:rsid w:val="00EF1EBD"/>
    <w:rsid w:val="00EF4971"/>
    <w:rsid w:val="00F03587"/>
    <w:rsid w:val="00F066C8"/>
    <w:rsid w:val="00F07ECD"/>
    <w:rsid w:val="00F141E1"/>
    <w:rsid w:val="00F144B7"/>
    <w:rsid w:val="00F30843"/>
    <w:rsid w:val="00F463EE"/>
    <w:rsid w:val="00F64A11"/>
    <w:rsid w:val="00F66079"/>
    <w:rsid w:val="00F73D35"/>
    <w:rsid w:val="00F87E4D"/>
    <w:rsid w:val="00F953E0"/>
    <w:rsid w:val="00F96EBD"/>
    <w:rsid w:val="00FA34D7"/>
    <w:rsid w:val="00FA3CB5"/>
    <w:rsid w:val="00FE0D6E"/>
    <w:rsid w:val="00FE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800B87"/>
  <w15:docId w15:val="{D2C24C97-8E7C-4D5B-9024-6171AD22B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0A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0AD5"/>
  </w:style>
  <w:style w:type="paragraph" w:styleId="Piedepgina">
    <w:name w:val="footer"/>
    <w:basedOn w:val="Normal"/>
    <w:link w:val="PiedepginaCar"/>
    <w:uiPriority w:val="99"/>
    <w:unhideWhenUsed/>
    <w:rsid w:val="006E0A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0AD5"/>
  </w:style>
  <w:style w:type="paragraph" w:styleId="Descripcin">
    <w:name w:val="caption"/>
    <w:basedOn w:val="Normal"/>
    <w:next w:val="Normal"/>
    <w:uiPriority w:val="35"/>
    <w:unhideWhenUsed/>
    <w:qFormat/>
    <w:rsid w:val="006E0AD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3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3775"/>
    <w:rPr>
      <w:rFonts w:ascii="Tahoma" w:hAnsi="Tahoma" w:cs="Tahoma"/>
      <w:sz w:val="16"/>
      <w:szCs w:val="16"/>
    </w:rPr>
  </w:style>
  <w:style w:type="character" w:customStyle="1" w:styleId="s20">
    <w:name w:val="s20"/>
    <w:basedOn w:val="Fuentedeprrafopredeter"/>
    <w:rsid w:val="009B0397"/>
  </w:style>
  <w:style w:type="character" w:customStyle="1" w:styleId="apple-converted-space">
    <w:name w:val="apple-converted-space"/>
    <w:basedOn w:val="Fuentedeprrafopredeter"/>
    <w:rsid w:val="009B0397"/>
  </w:style>
  <w:style w:type="paragraph" w:customStyle="1" w:styleId="p1">
    <w:name w:val="p1"/>
    <w:basedOn w:val="Normal"/>
    <w:rsid w:val="003F7510"/>
    <w:pPr>
      <w:spacing w:after="0" w:line="240" w:lineRule="auto"/>
    </w:pPr>
    <w:rPr>
      <w:rFonts w:ascii="Helvetica" w:eastAsiaTheme="minorEastAsia" w:hAnsi="Helvetica" w:cs="Times New Roman"/>
      <w:color w:val="000000"/>
      <w:sz w:val="17"/>
      <w:szCs w:val="17"/>
      <w:lang w:eastAsia="es-ES"/>
    </w:rPr>
  </w:style>
  <w:style w:type="character" w:customStyle="1" w:styleId="s1">
    <w:name w:val="s1"/>
    <w:basedOn w:val="Fuentedeprrafopredeter"/>
    <w:rsid w:val="003F7510"/>
    <w:rPr>
      <w:rFonts w:ascii="Helvetica" w:hAnsi="Helvetica" w:hint="default"/>
      <w:b w:val="0"/>
      <w:bCs w:val="0"/>
      <w:i w:val="0"/>
      <w:iCs w:val="0"/>
      <w:sz w:val="17"/>
      <w:szCs w:val="17"/>
    </w:rPr>
  </w:style>
  <w:style w:type="character" w:customStyle="1" w:styleId="s2">
    <w:name w:val="s2"/>
    <w:basedOn w:val="Fuentedeprrafopredeter"/>
    <w:rsid w:val="005A6253"/>
    <w:rPr>
      <w:rFonts w:ascii="Helvetica" w:hAnsi="Helvetica" w:hint="default"/>
      <w:b w:val="0"/>
      <w:bCs w:val="0"/>
      <w:i w:val="0"/>
      <w:iCs w:val="0"/>
      <w:sz w:val="17"/>
      <w:szCs w:val="17"/>
    </w:rPr>
  </w:style>
  <w:style w:type="character" w:customStyle="1" w:styleId="s4">
    <w:name w:val="s4"/>
    <w:basedOn w:val="Fuentedeprrafopredeter"/>
    <w:rsid w:val="004F7295"/>
    <w:rPr>
      <w:rFonts w:ascii="Helvetica" w:hAnsi="Helvetica" w:hint="default"/>
      <w:b w:val="0"/>
      <w:bCs w:val="0"/>
      <w:i w:val="0"/>
      <w:iCs w:val="0"/>
      <w:color w:val="95B3D7"/>
      <w:sz w:val="14"/>
      <w:szCs w:val="14"/>
    </w:rPr>
  </w:style>
  <w:style w:type="character" w:customStyle="1" w:styleId="s3">
    <w:name w:val="s3"/>
    <w:basedOn w:val="Fuentedeprrafopredeter"/>
    <w:rsid w:val="005A29E2"/>
    <w:rPr>
      <w:rFonts w:ascii="Helvetica" w:hAnsi="Helvetica" w:hint="default"/>
      <w:b w:val="0"/>
      <w:bCs w:val="0"/>
      <w:i w:val="0"/>
      <w:iCs w:val="0"/>
      <w:sz w:val="8"/>
      <w:szCs w:val="8"/>
    </w:rPr>
  </w:style>
  <w:style w:type="paragraph" w:styleId="Prrafodelista">
    <w:name w:val="List Paragraph"/>
    <w:basedOn w:val="Normal"/>
    <w:uiPriority w:val="34"/>
    <w:qFormat/>
    <w:rsid w:val="003B3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microsoft.com/office/2020/10/relationships/intelligence" Target="intelligence2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ACF77-A6F5-4BBA-AB0C-7DB5F1701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416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Fernanda Ardila Alarcon</dc:creator>
  <cp:lastModifiedBy>PORTATIL</cp:lastModifiedBy>
  <cp:revision>3</cp:revision>
  <cp:lastPrinted>2026-03-13T02:50:00Z</cp:lastPrinted>
  <dcterms:created xsi:type="dcterms:W3CDTF">2026-09-01T20:18:00Z</dcterms:created>
  <dcterms:modified xsi:type="dcterms:W3CDTF">2026-09-07T14:07:00Z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2024-03-13T19:54:34Z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fb8a4732-e48b-4495-88fe-e47ea79eefeb</vt:lpwstr>
  </property>
  <property fmtid="{D5CDD505-2E9C-101B-9397-08002B2CF9AE}" pid="8" name="MSIP_Label_fc111285-cafa-4fc9-8a9a-bd902089b24f_ContentBits">
    <vt:lpwstr>0</vt:lpwstr>
  </property>
</Properties>
</file>