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39"/>
        <w:gridCol w:w="5129"/>
      </w:tblGrid>
      <w:tr w:rsidR="006174CF" w:rsidRPr="006569B1" w14:paraId="2B8F642C" w14:textId="77777777" w:rsidTr="000665A8">
        <w:trPr>
          <w:trHeight w:val="257"/>
          <w:jc w:val="center"/>
        </w:trPr>
        <w:tc>
          <w:tcPr>
            <w:tcW w:w="5000" w:type="pct"/>
            <w:gridSpan w:val="2"/>
            <w:tcBorders>
              <w:top w:val="single" w:sz="4" w:space="0" w:color="auto"/>
              <w:bottom w:val="single" w:sz="4" w:space="0" w:color="auto"/>
            </w:tcBorders>
            <w:shd w:val="clear" w:color="auto" w:fill="D9D9D9" w:themeFill="background1" w:themeFillShade="D9"/>
            <w:vAlign w:val="center"/>
          </w:tcPr>
          <w:p w14:paraId="3CFF5C94" w14:textId="77777777" w:rsidR="006174CF" w:rsidRPr="006569B1" w:rsidRDefault="006174CF" w:rsidP="000665A8">
            <w:pPr>
              <w:jc w:val="center"/>
              <w:rPr>
                <w:rFonts w:ascii="Calibri" w:hAnsi="Calibri" w:cs="Calibri"/>
                <w:b/>
              </w:rPr>
            </w:pPr>
            <w:r w:rsidRPr="006569B1">
              <w:rPr>
                <w:rFonts w:ascii="Calibri" w:hAnsi="Calibri" w:cs="Calibri"/>
                <w:b/>
              </w:rPr>
              <w:t>INFORMACIÓN GENERAL DEL CONTRATO</w:t>
            </w:r>
          </w:p>
        </w:tc>
      </w:tr>
      <w:tr w:rsidR="006174CF" w:rsidRPr="006569B1" w14:paraId="27A40BDC" w14:textId="77777777" w:rsidTr="000665A8">
        <w:tblPrEx>
          <w:tblBorders>
            <w:insideH w:val="single" w:sz="4" w:space="0" w:color="auto"/>
            <w:insideV w:val="single" w:sz="4" w:space="0" w:color="auto"/>
          </w:tblBorders>
        </w:tblPrEx>
        <w:trPr>
          <w:cantSplit/>
          <w:trHeight w:val="687"/>
          <w:jc w:val="center"/>
        </w:trPr>
        <w:tc>
          <w:tcPr>
            <w:tcW w:w="5000" w:type="pct"/>
            <w:gridSpan w:val="2"/>
            <w:tcBorders>
              <w:top w:val="single" w:sz="4" w:space="0" w:color="auto"/>
            </w:tcBorders>
          </w:tcPr>
          <w:p w14:paraId="7CCB8B18" w14:textId="5F98CC38" w:rsidR="006174CF" w:rsidRPr="006569B1" w:rsidRDefault="006174CF" w:rsidP="006569B1">
            <w:pPr>
              <w:spacing w:before="60"/>
              <w:jc w:val="both"/>
              <w:rPr>
                <w:rFonts w:ascii="Calibri" w:hAnsi="Calibri" w:cs="Calibri"/>
                <w:b/>
              </w:rPr>
            </w:pPr>
            <w:r w:rsidRPr="006569B1">
              <w:rPr>
                <w:rFonts w:ascii="Calibri" w:hAnsi="Calibri" w:cs="Calibri"/>
                <w:b/>
              </w:rPr>
              <w:t>OBJETO DEL CONTRATO:</w:t>
            </w:r>
            <w:r w:rsidR="006569B1" w:rsidRPr="006569B1">
              <w:rPr>
                <w:rFonts w:ascii="Calibri" w:hAnsi="Calibri" w:cs="Calibri"/>
                <w:b/>
              </w:rPr>
              <w:t xml:space="preserve"> </w:t>
            </w:r>
            <w:r w:rsidR="005D13B6" w:rsidRPr="006C59BF">
              <w:rPr>
                <w:rFonts w:ascii="Century Gothic" w:eastAsia="Times New Roman" w:hAnsi="Century Gothic" w:cstheme="majorHAnsi"/>
                <w:b/>
                <w:bCs/>
                <w:lang w:eastAsia="es-CO"/>
              </w:rPr>
              <w:t>MANTENIMIENTO PREVENTIVO Y CORRECTIVO CON SUMINISTRO DE PARTES INCLUYE DE MANO DE OBRA DEL PARQUE AUTOMOTOR (VEHICULOS, MOTOS Y MAQUINARIAS) DE PROPIEDAD DEL MUNICIPIO DE QUIBDO Y POR LO QUE SEA RESPONSABLE</w:t>
            </w:r>
            <w:r w:rsidR="005D13B6">
              <w:rPr>
                <w:rFonts w:ascii="Century Gothic" w:eastAsia="Times New Roman" w:hAnsi="Century Gothic" w:cstheme="majorHAnsi"/>
                <w:b/>
                <w:bCs/>
                <w:lang w:eastAsia="es-CO"/>
              </w:rPr>
              <w:t>.</w:t>
            </w:r>
          </w:p>
        </w:tc>
      </w:tr>
      <w:tr w:rsidR="006174CF" w:rsidRPr="006569B1" w14:paraId="0397A291" w14:textId="77777777" w:rsidTr="000665A8">
        <w:tblPrEx>
          <w:tblBorders>
            <w:insideH w:val="single" w:sz="4" w:space="0" w:color="auto"/>
            <w:insideV w:val="single" w:sz="4" w:space="0" w:color="auto"/>
          </w:tblBorders>
        </w:tblPrEx>
        <w:trPr>
          <w:trHeight w:val="432"/>
          <w:jc w:val="center"/>
        </w:trPr>
        <w:tc>
          <w:tcPr>
            <w:tcW w:w="2203" w:type="pct"/>
            <w:vAlign w:val="center"/>
          </w:tcPr>
          <w:p w14:paraId="5B67BF3A" w14:textId="77777777" w:rsidR="006174CF" w:rsidRPr="006569B1" w:rsidRDefault="006174CF" w:rsidP="000665A8">
            <w:pPr>
              <w:rPr>
                <w:rFonts w:ascii="Calibri" w:hAnsi="Calibri" w:cs="Calibri"/>
                <w:b/>
              </w:rPr>
            </w:pPr>
            <w:r w:rsidRPr="006569B1">
              <w:rPr>
                <w:rFonts w:ascii="Calibri" w:hAnsi="Calibri" w:cs="Calibri"/>
                <w:b/>
              </w:rPr>
              <w:t>CONTRATISTA:</w:t>
            </w:r>
          </w:p>
        </w:tc>
        <w:tc>
          <w:tcPr>
            <w:tcW w:w="2797" w:type="pct"/>
            <w:tcBorders>
              <w:top w:val="nil"/>
            </w:tcBorders>
            <w:vAlign w:val="center"/>
          </w:tcPr>
          <w:p w14:paraId="361FF8C6" w14:textId="77777777" w:rsidR="006174CF" w:rsidRPr="006569B1" w:rsidRDefault="006174CF" w:rsidP="000665A8">
            <w:pPr>
              <w:jc w:val="both"/>
              <w:rPr>
                <w:rFonts w:ascii="Calibri" w:hAnsi="Calibri" w:cs="Calibri"/>
                <w:b/>
              </w:rPr>
            </w:pPr>
          </w:p>
        </w:tc>
      </w:tr>
      <w:tr w:rsidR="006174CF" w:rsidRPr="006569B1" w14:paraId="73D8457F" w14:textId="77777777" w:rsidTr="000665A8">
        <w:tblPrEx>
          <w:tblBorders>
            <w:insideH w:val="single" w:sz="4" w:space="0" w:color="auto"/>
            <w:insideV w:val="single" w:sz="4" w:space="0" w:color="auto"/>
          </w:tblBorders>
        </w:tblPrEx>
        <w:trPr>
          <w:trHeight w:val="432"/>
          <w:jc w:val="center"/>
        </w:trPr>
        <w:tc>
          <w:tcPr>
            <w:tcW w:w="2203" w:type="pct"/>
            <w:vAlign w:val="center"/>
          </w:tcPr>
          <w:p w14:paraId="6B4457F6" w14:textId="77777777" w:rsidR="006174CF" w:rsidRPr="006569B1" w:rsidRDefault="006174CF" w:rsidP="000665A8">
            <w:pPr>
              <w:rPr>
                <w:rFonts w:ascii="Calibri" w:hAnsi="Calibri" w:cs="Calibri"/>
                <w:b/>
              </w:rPr>
            </w:pPr>
            <w:r w:rsidRPr="006569B1">
              <w:rPr>
                <w:rFonts w:ascii="Calibri" w:hAnsi="Calibri" w:cs="Calibri"/>
                <w:b/>
              </w:rPr>
              <w:t>NIT/CC:</w:t>
            </w:r>
          </w:p>
        </w:tc>
        <w:tc>
          <w:tcPr>
            <w:tcW w:w="2797" w:type="pct"/>
            <w:tcBorders>
              <w:top w:val="nil"/>
            </w:tcBorders>
            <w:vAlign w:val="center"/>
          </w:tcPr>
          <w:p w14:paraId="37EF568E" w14:textId="77777777" w:rsidR="006174CF" w:rsidRPr="006569B1" w:rsidRDefault="006174CF" w:rsidP="000665A8">
            <w:pPr>
              <w:jc w:val="both"/>
              <w:rPr>
                <w:rFonts w:ascii="Calibri" w:hAnsi="Calibri" w:cs="Calibri"/>
                <w:b/>
              </w:rPr>
            </w:pPr>
          </w:p>
        </w:tc>
      </w:tr>
      <w:tr w:rsidR="006174CF" w:rsidRPr="006569B1" w14:paraId="71A6DA92" w14:textId="77777777" w:rsidTr="000665A8">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4AEF1704" w14:textId="77777777" w:rsidR="006174CF" w:rsidRPr="006569B1" w:rsidRDefault="006174CF" w:rsidP="000665A8">
            <w:pPr>
              <w:rPr>
                <w:rFonts w:ascii="Calibri" w:hAnsi="Calibri" w:cs="Calibri"/>
                <w:b/>
              </w:rPr>
            </w:pPr>
            <w:r w:rsidRPr="006569B1">
              <w:rPr>
                <w:rFonts w:ascii="Calibri" w:hAnsi="Calibri" w:cs="Calibri"/>
                <w:b/>
              </w:rPr>
              <w:t>VALOR DEL CONTRATO:</w:t>
            </w:r>
          </w:p>
        </w:tc>
        <w:tc>
          <w:tcPr>
            <w:tcW w:w="2797" w:type="pct"/>
            <w:tcBorders>
              <w:top w:val="single" w:sz="4" w:space="0" w:color="auto"/>
              <w:left w:val="single" w:sz="4" w:space="0" w:color="auto"/>
              <w:bottom w:val="single" w:sz="4" w:space="0" w:color="auto"/>
              <w:right w:val="single" w:sz="4" w:space="0" w:color="auto"/>
            </w:tcBorders>
            <w:vAlign w:val="center"/>
          </w:tcPr>
          <w:p w14:paraId="5152D449" w14:textId="77777777" w:rsidR="006174CF" w:rsidRPr="006569B1" w:rsidRDefault="006174CF" w:rsidP="000665A8">
            <w:pPr>
              <w:jc w:val="both"/>
              <w:rPr>
                <w:rFonts w:ascii="Calibri" w:hAnsi="Calibri" w:cs="Calibri"/>
              </w:rPr>
            </w:pPr>
          </w:p>
        </w:tc>
      </w:tr>
      <w:tr w:rsidR="006174CF" w:rsidRPr="006569B1" w14:paraId="5F151451" w14:textId="77777777" w:rsidTr="000665A8">
        <w:tblPrEx>
          <w:tblBorders>
            <w:insideH w:val="single" w:sz="4" w:space="0" w:color="auto"/>
            <w:insideV w:val="single" w:sz="4" w:space="0" w:color="auto"/>
          </w:tblBorders>
        </w:tblPrEx>
        <w:trPr>
          <w:trHeight w:val="432"/>
          <w:jc w:val="center"/>
        </w:trPr>
        <w:tc>
          <w:tcPr>
            <w:tcW w:w="2203" w:type="pct"/>
            <w:tcBorders>
              <w:top w:val="single" w:sz="4" w:space="0" w:color="auto"/>
              <w:left w:val="single" w:sz="4" w:space="0" w:color="auto"/>
              <w:bottom w:val="single" w:sz="4" w:space="0" w:color="auto"/>
              <w:right w:val="single" w:sz="4" w:space="0" w:color="auto"/>
            </w:tcBorders>
            <w:vAlign w:val="center"/>
          </w:tcPr>
          <w:p w14:paraId="291BFC04" w14:textId="77777777" w:rsidR="006174CF" w:rsidRPr="006569B1" w:rsidRDefault="006174CF" w:rsidP="000665A8">
            <w:pPr>
              <w:rPr>
                <w:rFonts w:ascii="Calibri" w:hAnsi="Calibri" w:cs="Calibri"/>
                <w:b/>
              </w:rPr>
            </w:pPr>
            <w:r w:rsidRPr="006569B1">
              <w:rPr>
                <w:rFonts w:ascii="Calibri" w:hAnsi="Calibri" w:cs="Calibri"/>
                <w:b/>
              </w:rPr>
              <w:t>PLAZO DE EJECUCIÓN:</w:t>
            </w:r>
          </w:p>
        </w:tc>
        <w:tc>
          <w:tcPr>
            <w:tcW w:w="2797" w:type="pct"/>
            <w:tcBorders>
              <w:top w:val="single" w:sz="4" w:space="0" w:color="auto"/>
              <w:left w:val="single" w:sz="4" w:space="0" w:color="auto"/>
              <w:bottom w:val="single" w:sz="4" w:space="0" w:color="auto"/>
              <w:right w:val="single" w:sz="4" w:space="0" w:color="auto"/>
            </w:tcBorders>
            <w:vAlign w:val="center"/>
          </w:tcPr>
          <w:p w14:paraId="319FEB5D" w14:textId="53548A2E" w:rsidR="006174CF" w:rsidRPr="00030835" w:rsidRDefault="00AA59F0" w:rsidP="005D13B6">
            <w:pPr>
              <w:rPr>
                <w:rFonts w:ascii="Calibri" w:hAnsi="Calibri" w:cs="Calibri"/>
              </w:rPr>
            </w:pPr>
            <w:r>
              <w:rPr>
                <w:rFonts w:ascii="Calibri" w:hAnsi="Calibri" w:cs="Calibri"/>
                <w:b/>
                <w:bCs/>
                <w:lang w:val="es-CO" w:eastAsia="es-ES"/>
              </w:rPr>
              <w:t>TRES</w:t>
            </w:r>
            <w:r w:rsidR="005D13B6" w:rsidRPr="005D13B6">
              <w:rPr>
                <w:rFonts w:ascii="Calibri" w:hAnsi="Calibri" w:cs="Calibri"/>
                <w:b/>
                <w:bCs/>
                <w:lang w:val="es-CO" w:eastAsia="es-ES"/>
              </w:rPr>
              <w:t xml:space="preserve"> (</w:t>
            </w:r>
            <w:r>
              <w:rPr>
                <w:rFonts w:ascii="Calibri" w:hAnsi="Calibri" w:cs="Calibri"/>
                <w:b/>
                <w:bCs/>
                <w:lang w:val="es-CO" w:eastAsia="es-ES"/>
              </w:rPr>
              <w:t>3</w:t>
            </w:r>
            <w:r w:rsidR="005D13B6" w:rsidRPr="005D13B6">
              <w:rPr>
                <w:rFonts w:ascii="Calibri" w:hAnsi="Calibri" w:cs="Calibri"/>
                <w:b/>
                <w:bCs/>
                <w:lang w:val="es-CO" w:eastAsia="es-ES"/>
              </w:rPr>
              <w:t>) MESES SIN EXCEDER EL 31 DE DICIEMBRE DE 2026</w:t>
            </w:r>
            <w:r w:rsidR="005D13B6">
              <w:rPr>
                <w:rFonts w:ascii="Calibri" w:hAnsi="Calibri" w:cs="Calibri"/>
                <w:b/>
                <w:bCs/>
                <w:lang w:val="es-CO" w:eastAsia="es-ES"/>
              </w:rPr>
              <w:t>.</w:t>
            </w:r>
          </w:p>
        </w:tc>
      </w:tr>
    </w:tbl>
    <w:p w14:paraId="46B956D8" w14:textId="77777777" w:rsidR="006174CF" w:rsidRPr="006569B1" w:rsidRDefault="006174CF" w:rsidP="006174CF">
      <w:pPr>
        <w:adjustRightInd w:val="0"/>
        <w:jc w:val="both"/>
        <w:rPr>
          <w:rFonts w:ascii="Calibri" w:hAnsi="Calibri" w:cs="Calibri"/>
          <w:b/>
          <w:bCs/>
        </w:rPr>
      </w:pPr>
    </w:p>
    <w:p w14:paraId="4F457A21" w14:textId="77777777" w:rsidR="006174CF" w:rsidRPr="006569B1" w:rsidRDefault="006174CF" w:rsidP="006174CF">
      <w:pPr>
        <w:tabs>
          <w:tab w:val="left" w:pos="8647"/>
        </w:tabs>
        <w:spacing w:before="120" w:after="120"/>
        <w:jc w:val="both"/>
        <w:rPr>
          <w:rFonts w:ascii="Calibri" w:hAnsi="Calibri" w:cs="Calibri"/>
        </w:rPr>
      </w:pPr>
      <w:r w:rsidRPr="006569B1">
        <w:rPr>
          <w:rFonts w:ascii="Calibri" w:hAnsi="Calibri" w:cs="Calibri"/>
        </w:rPr>
        <w:t xml:space="preserve">Entre el (la) *Ordenador(a) del Gasto delegado(a) de la </w:t>
      </w:r>
      <w:r w:rsidRPr="006569B1">
        <w:rPr>
          <w:rFonts w:ascii="Calibri" w:hAnsi="Calibri" w:cs="Calibri"/>
          <w:b/>
        </w:rPr>
        <w:t xml:space="preserve">ALCALDÍA MUNICIPAL DE QUIBDÓ, </w:t>
      </w:r>
      <w:r w:rsidRPr="006569B1">
        <w:rPr>
          <w:rFonts w:ascii="Calibri" w:hAnsi="Calibri" w:cs="Calibri"/>
        </w:rPr>
        <w:t xml:space="preserve">(nombre) __________________________________, mayor de edad, identificado(a) con cédula de ciudadanía N.º __________________ desempeñando el cargo de ___________________________ </w:t>
      </w:r>
      <w:proofErr w:type="spellStart"/>
      <w:r w:rsidRPr="006569B1">
        <w:rPr>
          <w:rFonts w:ascii="Calibri" w:hAnsi="Calibri" w:cs="Calibri"/>
        </w:rPr>
        <w:t>de</w:t>
      </w:r>
      <w:proofErr w:type="spellEnd"/>
      <w:r w:rsidRPr="006569B1">
        <w:rPr>
          <w:rFonts w:ascii="Calibri" w:hAnsi="Calibri" w:cs="Calibri"/>
        </w:rPr>
        <w:t xml:space="preserve"> la Entidad, según Decreto de ______________ No. _______de fecha ___________________ proferido por _______________________ (cargo), y Acta de posesión ___________ de fecha ________________ quien en adelante y para efectos del presente contrato se denominará la </w:t>
      </w:r>
      <w:r w:rsidRPr="006569B1">
        <w:rPr>
          <w:rFonts w:ascii="Calibri" w:hAnsi="Calibri" w:cs="Calibri"/>
          <w:b/>
        </w:rPr>
        <w:t>ALCALDIA</w:t>
      </w:r>
      <w:r w:rsidRPr="006569B1">
        <w:rPr>
          <w:rFonts w:ascii="Calibri" w:hAnsi="Calibri" w:cs="Calibri"/>
        </w:rPr>
        <w:t xml:space="preserve">, Entidad XXXXXXXXXXXXXX del orden XXXXXXXXXXXXXX, identificada con el NIT. </w:t>
      </w:r>
      <w:proofErr w:type="spellStart"/>
      <w:r w:rsidRPr="006569B1">
        <w:rPr>
          <w:rFonts w:ascii="Calibri" w:hAnsi="Calibri" w:cs="Calibri"/>
        </w:rPr>
        <w:t>NoXXXXXXXXXXXXXX</w:t>
      </w:r>
      <w:proofErr w:type="spellEnd"/>
      <w:r w:rsidRPr="006569B1">
        <w:rPr>
          <w:rFonts w:ascii="Calibri" w:hAnsi="Calibri" w:cs="Calibri"/>
        </w:rPr>
        <w:t>, con domicilio en la ciudad de Bogotá D.C, de una parte, y, por la otra (nombre) __________________________,</w:t>
      </w:r>
      <w:r w:rsidRPr="006569B1">
        <w:rPr>
          <w:rFonts w:ascii="Calibri" w:hAnsi="Calibri" w:cs="Calibri"/>
          <w:b/>
        </w:rPr>
        <w:t xml:space="preserve"> </w:t>
      </w:r>
      <w:r w:rsidRPr="006569B1">
        <w:rPr>
          <w:rFonts w:ascii="Calibri" w:hAnsi="Calibri" w:cs="Calibri"/>
        </w:rPr>
        <w:t>identificado(a) con cédula de ciudadanía No. __________________</w:t>
      </w:r>
      <w:r w:rsidRPr="006569B1">
        <w:rPr>
          <w:rFonts w:ascii="Calibri" w:hAnsi="Calibri" w:cs="Calibri"/>
          <w:bCs/>
        </w:rPr>
        <w:t>,</w:t>
      </w:r>
      <w:r w:rsidRPr="006569B1">
        <w:rPr>
          <w:rFonts w:ascii="Calibri" w:hAnsi="Calibri" w:cs="Calibri"/>
        </w:rPr>
        <w:t xml:space="preserve"> actuando en nombre propio y quien en adelante y para los efectos del presente contrato se denominará genéricamente </w:t>
      </w:r>
      <w:r w:rsidRPr="006569B1">
        <w:rPr>
          <w:rFonts w:ascii="Calibri" w:hAnsi="Calibri" w:cs="Calibri"/>
          <w:b/>
        </w:rPr>
        <w:t>EL CONTRATISTA</w:t>
      </w:r>
      <w:r w:rsidRPr="006569B1">
        <w:rPr>
          <w:rFonts w:ascii="Calibri" w:hAnsi="Calibri" w:cs="Calibri"/>
        </w:rPr>
        <w:t>, hemos convenido suscribir el presente contrato, que se regirá por la Constitución Política, la Ley 80, la Ley 1150 y todas aquellas normas que los adicionen, modifiquen o deroguen, previas las siguientes consideraciones:</w:t>
      </w:r>
    </w:p>
    <w:p w14:paraId="376B1FC7" w14:textId="77777777" w:rsidR="006174CF" w:rsidRPr="006569B1" w:rsidRDefault="006174CF" w:rsidP="006174CF">
      <w:pPr>
        <w:tabs>
          <w:tab w:val="left" w:pos="8647"/>
        </w:tabs>
        <w:spacing w:before="120" w:after="120"/>
        <w:jc w:val="both"/>
        <w:rPr>
          <w:rFonts w:ascii="Calibri" w:hAnsi="Calibri" w:cs="Calibri"/>
          <w:i/>
        </w:rPr>
      </w:pPr>
      <w:r w:rsidRPr="006569B1">
        <w:rPr>
          <w:rFonts w:ascii="Calibri" w:hAnsi="Calibri" w:cs="Calibri"/>
          <w:i/>
        </w:rPr>
        <w:t xml:space="preserve">(Si es persona jurídica establezca el siguiente texto): </w:t>
      </w:r>
    </w:p>
    <w:p w14:paraId="23AEDC54" w14:textId="77777777" w:rsidR="006174CF" w:rsidRPr="006569B1" w:rsidRDefault="006174CF" w:rsidP="006174CF">
      <w:pPr>
        <w:tabs>
          <w:tab w:val="left" w:pos="8647"/>
        </w:tabs>
        <w:spacing w:before="120" w:after="120"/>
        <w:jc w:val="both"/>
        <w:rPr>
          <w:rFonts w:ascii="Calibri" w:hAnsi="Calibri" w:cs="Calibri"/>
        </w:rPr>
      </w:pPr>
      <w:r w:rsidRPr="006569B1">
        <w:rPr>
          <w:rFonts w:ascii="Calibri" w:hAnsi="Calibri" w:cs="Calibri"/>
        </w:rPr>
        <w:t xml:space="preserve">Entre el (la) *Ordenador(a) del Gasto delegado(a) de la </w:t>
      </w:r>
      <w:r w:rsidRPr="006569B1">
        <w:rPr>
          <w:rFonts w:ascii="Calibri" w:hAnsi="Calibri" w:cs="Calibri"/>
          <w:b/>
        </w:rPr>
        <w:t>ALCALDIA MUNICIPAL DE QUIBDÓ,</w:t>
      </w:r>
      <w:r w:rsidRPr="006569B1">
        <w:rPr>
          <w:rFonts w:ascii="Calibri" w:hAnsi="Calibri" w:cs="Calibri"/>
        </w:rPr>
        <w:t xml:space="preserve"> (nombre) __________________________________, mayor de edad, identificado(a) con cédula de ciudadanía N.º __________________ desempeñando el cargo de ___________________________ </w:t>
      </w:r>
      <w:proofErr w:type="spellStart"/>
      <w:r w:rsidRPr="006569B1">
        <w:rPr>
          <w:rFonts w:ascii="Calibri" w:hAnsi="Calibri" w:cs="Calibri"/>
        </w:rPr>
        <w:t>de</w:t>
      </w:r>
      <w:proofErr w:type="spellEnd"/>
      <w:r w:rsidRPr="006569B1">
        <w:rPr>
          <w:rFonts w:ascii="Calibri" w:hAnsi="Calibri" w:cs="Calibri"/>
        </w:rPr>
        <w:t xml:space="preserve"> la Entidad, según Decreto de ______________ No. _______de fecha ___________________ proferido por _______________________ (cargo), y Acta de posesión ___________ de fecha ________________ quien en adelante y para efectos del presente contrato se denominará la </w:t>
      </w:r>
      <w:r w:rsidRPr="006569B1">
        <w:rPr>
          <w:rFonts w:ascii="Calibri" w:hAnsi="Calibri" w:cs="Calibri"/>
          <w:b/>
        </w:rPr>
        <w:t>ALCALDIA</w:t>
      </w:r>
      <w:r w:rsidRPr="006569B1">
        <w:rPr>
          <w:rFonts w:ascii="Calibri" w:hAnsi="Calibri" w:cs="Calibri"/>
        </w:rPr>
        <w:t xml:space="preserve">, Entidad descentralizada de la orden Distrital adscrita a la Secretaría de Movilidad, identificada con el NIT. No. 900.127.032-7, con domicilio en la ciudad de Bogotá D.C, de una parte, y, por la otra (nombre persona jurídica </w:t>
      </w:r>
      <w:r w:rsidRPr="006569B1">
        <w:rPr>
          <w:rFonts w:ascii="Calibri" w:hAnsi="Calibri" w:cs="Calibri"/>
          <w:b/>
        </w:rPr>
        <w:t xml:space="preserve">_____________________________, </w:t>
      </w:r>
      <w:r w:rsidRPr="006569B1">
        <w:rPr>
          <w:rFonts w:ascii="Calibri" w:hAnsi="Calibri" w:cs="Calibri"/>
        </w:rPr>
        <w:t xml:space="preserve">identificada con NIT ____________________, constituida mediante ___________________ y representada legalmente por _________________________ identificado (a) con cédula de ciudadanía No. </w:t>
      </w:r>
      <w:r w:rsidRPr="006569B1">
        <w:rPr>
          <w:rFonts w:ascii="Calibri" w:hAnsi="Calibri" w:cs="Calibri"/>
          <w:bCs/>
        </w:rPr>
        <w:t>____________,</w:t>
      </w:r>
      <w:r w:rsidRPr="006569B1">
        <w:rPr>
          <w:rFonts w:ascii="Calibri" w:hAnsi="Calibri" w:cs="Calibri"/>
        </w:rPr>
        <w:t xml:space="preserve"> quien en adelante y para los efectos del presente contrato se denominará genéricamente </w:t>
      </w:r>
      <w:r w:rsidRPr="006569B1">
        <w:rPr>
          <w:rFonts w:ascii="Calibri" w:hAnsi="Calibri" w:cs="Calibri"/>
          <w:b/>
        </w:rPr>
        <w:t>EL CONTRATISTA</w:t>
      </w:r>
      <w:r w:rsidRPr="006569B1">
        <w:rPr>
          <w:rFonts w:ascii="Calibri" w:hAnsi="Calibri" w:cs="Calibri"/>
        </w:rPr>
        <w:t>, hemos convenido suscribir el presente contrato, que se regirá por la Constitución Política, la Ley 80 de 1993, la Ley 1150 de 2007 y todas aquellas normas que los adicionen, modifiquen o deroguen, previas las siguientes consideraciones:</w:t>
      </w:r>
    </w:p>
    <w:p w14:paraId="06473D7D" w14:textId="77777777" w:rsidR="006174CF" w:rsidRPr="006569B1" w:rsidRDefault="006174CF" w:rsidP="006174CF">
      <w:pPr>
        <w:adjustRightInd w:val="0"/>
        <w:jc w:val="both"/>
        <w:rPr>
          <w:rFonts w:ascii="Calibri" w:hAnsi="Calibri" w:cs="Calibri"/>
        </w:rPr>
      </w:pPr>
    </w:p>
    <w:p w14:paraId="760E9602" w14:textId="77777777" w:rsidR="006174CF" w:rsidRPr="006569B1" w:rsidRDefault="006174CF" w:rsidP="006174CF">
      <w:pPr>
        <w:adjustRightInd w:val="0"/>
        <w:jc w:val="both"/>
        <w:rPr>
          <w:rFonts w:ascii="Calibri" w:hAnsi="Calibri" w:cs="Calibri"/>
        </w:rPr>
      </w:pPr>
      <w:r w:rsidRPr="006569B1">
        <w:rPr>
          <w:rFonts w:ascii="Calibri" w:hAnsi="Calibri" w:cs="Calibri"/>
          <w:b/>
        </w:rPr>
        <w:t>A)</w:t>
      </w:r>
      <w:r w:rsidRPr="006569B1">
        <w:rPr>
          <w:rFonts w:ascii="Calibri" w:hAnsi="Calibri" w:cs="Calibri"/>
        </w:rPr>
        <w:t xml:space="preserve"> (…)</w:t>
      </w:r>
    </w:p>
    <w:p w14:paraId="289DD45F" w14:textId="77777777" w:rsidR="006174CF" w:rsidRPr="006569B1" w:rsidRDefault="006174CF" w:rsidP="006174CF">
      <w:pPr>
        <w:adjustRightInd w:val="0"/>
        <w:jc w:val="both"/>
        <w:rPr>
          <w:rFonts w:ascii="Calibri" w:hAnsi="Calibri" w:cs="Calibri"/>
          <w:b/>
        </w:rPr>
      </w:pPr>
      <w:r w:rsidRPr="006569B1">
        <w:rPr>
          <w:rFonts w:ascii="Calibri" w:hAnsi="Calibri" w:cs="Calibri"/>
          <w:b/>
        </w:rPr>
        <w:t>B) (…)</w:t>
      </w:r>
    </w:p>
    <w:p w14:paraId="7878F568" w14:textId="77777777" w:rsidR="00E543FD" w:rsidRDefault="006174CF" w:rsidP="006174CF">
      <w:pPr>
        <w:adjustRightInd w:val="0"/>
        <w:jc w:val="both"/>
        <w:rPr>
          <w:rFonts w:ascii="Calibri" w:hAnsi="Calibri" w:cs="Calibri"/>
        </w:rPr>
      </w:pPr>
      <w:proofErr w:type="gramStart"/>
      <w:r w:rsidRPr="006569B1">
        <w:rPr>
          <w:rFonts w:ascii="Calibri" w:hAnsi="Calibri" w:cs="Calibri"/>
          <w:b/>
        </w:rPr>
        <w:t>N….</w:t>
      </w:r>
      <w:proofErr w:type="gramEnd"/>
      <w:r w:rsidRPr="006569B1">
        <w:rPr>
          <w:rFonts w:ascii="Calibri" w:hAnsi="Calibri" w:cs="Calibri"/>
          <w:b/>
        </w:rPr>
        <w:t>)</w:t>
      </w:r>
      <w:r w:rsidRPr="006569B1">
        <w:rPr>
          <w:rFonts w:ascii="Calibri" w:hAnsi="Calibri" w:cs="Calibri"/>
        </w:rPr>
        <w:t xml:space="preserve"> EL CONTRATISTA afirma bajo la gravedad del juramento, que se entiende prestado con la firma del </w:t>
      </w:r>
      <w:r w:rsidRPr="006569B1">
        <w:rPr>
          <w:rFonts w:ascii="Calibri" w:hAnsi="Calibri" w:cs="Calibri"/>
        </w:rPr>
        <w:lastRenderedPageBreak/>
        <w:t xml:space="preserve">presente contrato, que no se encuentra incurso en ninguna causal de inhabilidad e incompatibilidad </w:t>
      </w:r>
    </w:p>
    <w:p w14:paraId="600524E1" w14:textId="77777777" w:rsidR="00E543FD" w:rsidRDefault="00E543FD" w:rsidP="006174CF">
      <w:pPr>
        <w:adjustRightInd w:val="0"/>
        <w:jc w:val="both"/>
        <w:rPr>
          <w:rFonts w:ascii="Calibri" w:hAnsi="Calibri" w:cs="Calibri"/>
        </w:rPr>
      </w:pPr>
    </w:p>
    <w:p w14:paraId="49E90DEA" w14:textId="536B8CCB" w:rsidR="006174CF" w:rsidRPr="006569B1" w:rsidRDefault="006174CF" w:rsidP="006174CF">
      <w:pPr>
        <w:adjustRightInd w:val="0"/>
        <w:jc w:val="both"/>
        <w:rPr>
          <w:rFonts w:ascii="Calibri" w:hAnsi="Calibri" w:cs="Calibri"/>
        </w:rPr>
      </w:pPr>
      <w:r w:rsidRPr="006569B1">
        <w:rPr>
          <w:rFonts w:ascii="Calibri" w:hAnsi="Calibri" w:cs="Calibri"/>
        </w:rPr>
        <w:t xml:space="preserve">previstas en la Constitución Política, la Ley 80 de 1993 y la Ley 1150 de 2007 y demás disposiciones concordantes; de llegar a sobrevenir alguna, actuará de conformidad con lo establecido en el artículo 9º de la Ley 1150 de 2007 y demás normas que regularen la materia. </w:t>
      </w:r>
    </w:p>
    <w:p w14:paraId="0CC795D7" w14:textId="77777777" w:rsidR="006174CF" w:rsidRPr="006569B1" w:rsidRDefault="006174CF" w:rsidP="006174CF">
      <w:pPr>
        <w:adjustRightInd w:val="0"/>
        <w:jc w:val="both"/>
        <w:rPr>
          <w:rFonts w:ascii="Calibri" w:hAnsi="Calibri" w:cs="Calibri"/>
        </w:rPr>
      </w:pPr>
    </w:p>
    <w:p w14:paraId="31030DB3" w14:textId="658FD637" w:rsidR="006174CF" w:rsidRPr="006569B1" w:rsidRDefault="006174CF" w:rsidP="006569B1">
      <w:pPr>
        <w:tabs>
          <w:tab w:val="center" w:pos="3701"/>
        </w:tabs>
        <w:spacing w:after="120"/>
        <w:jc w:val="both"/>
        <w:rPr>
          <w:rFonts w:ascii="Calibri" w:hAnsi="Calibri" w:cs="Calibri"/>
          <w:bCs/>
          <w:iCs/>
        </w:rPr>
      </w:pPr>
      <w:proofErr w:type="gramStart"/>
      <w:r w:rsidRPr="006569B1">
        <w:rPr>
          <w:rFonts w:ascii="Calibri" w:hAnsi="Calibri" w:cs="Calibri"/>
          <w:b/>
        </w:rPr>
        <w:t>N….</w:t>
      </w:r>
      <w:proofErr w:type="gramEnd"/>
      <w:r w:rsidRPr="006569B1">
        <w:rPr>
          <w:rFonts w:ascii="Calibri" w:hAnsi="Calibri" w:cs="Calibri"/>
          <w:b/>
        </w:rPr>
        <w:t>)</w:t>
      </w:r>
      <w:r w:rsidRPr="006569B1">
        <w:rPr>
          <w:rFonts w:ascii="Calibri" w:hAnsi="Calibri" w:cs="Calibri"/>
        </w:rPr>
        <w:t xml:space="preserve"> La ALCALDIA cuenta con la disponibilidad presupuestal No. </w:t>
      </w:r>
      <w:bookmarkStart w:id="0" w:name="_Hlk194441441"/>
      <w:r w:rsidR="006569B1" w:rsidRPr="006569B1">
        <w:rPr>
          <w:rFonts w:ascii="Calibri" w:hAnsi="Calibri" w:cs="Calibri"/>
        </w:rPr>
        <w:t>CDP</w:t>
      </w:r>
      <w:bookmarkEnd w:id="0"/>
      <w:r w:rsidR="00B72FA3">
        <w:rPr>
          <w:rFonts w:ascii="Calibri" w:hAnsi="Calibri" w:cs="Calibri"/>
        </w:rPr>
        <w:t xml:space="preserve"> 1983 </w:t>
      </w:r>
      <w:r w:rsidR="00B72FA3" w:rsidRPr="002A6973">
        <w:rPr>
          <w:rFonts w:ascii="Calibri" w:hAnsi="Calibri" w:cs="Calibri"/>
          <w:bCs/>
          <w:iCs/>
        </w:rPr>
        <w:t>del</w:t>
      </w:r>
      <w:r w:rsidR="00D765AD" w:rsidRPr="002A6973">
        <w:rPr>
          <w:rFonts w:ascii="Calibri" w:hAnsi="Calibri" w:cs="Calibri"/>
          <w:bCs/>
          <w:iCs/>
        </w:rPr>
        <w:t xml:space="preserve"> </w:t>
      </w:r>
      <w:r w:rsidR="00B72FA3">
        <w:rPr>
          <w:rFonts w:ascii="Calibri" w:hAnsi="Calibri" w:cs="Calibri"/>
          <w:bCs/>
          <w:iCs/>
        </w:rPr>
        <w:t>16 de junio</w:t>
      </w:r>
      <w:r w:rsidR="00D765AD" w:rsidRPr="002A6973">
        <w:rPr>
          <w:rFonts w:ascii="Calibri" w:hAnsi="Calibri" w:cs="Calibri"/>
          <w:bCs/>
          <w:iCs/>
        </w:rPr>
        <w:t xml:space="preserve"> de 202</w:t>
      </w:r>
      <w:r w:rsidR="003470D5">
        <w:rPr>
          <w:rFonts w:ascii="Calibri" w:hAnsi="Calibri" w:cs="Calibri"/>
          <w:bCs/>
          <w:iCs/>
        </w:rPr>
        <w:t>6</w:t>
      </w:r>
      <w:r w:rsidR="00D765AD" w:rsidRPr="002A6973">
        <w:rPr>
          <w:rFonts w:ascii="Calibri" w:hAnsi="Calibri" w:cs="Calibri"/>
          <w:bCs/>
          <w:iCs/>
        </w:rPr>
        <w:t xml:space="preserve"> </w:t>
      </w:r>
      <w:r w:rsidR="006569B1" w:rsidRPr="006569B1">
        <w:rPr>
          <w:rFonts w:ascii="Calibri" w:hAnsi="Calibri" w:cs="Calibri"/>
          <w:bCs/>
          <w:iCs/>
        </w:rPr>
        <w:t>por el valor de</w:t>
      </w:r>
      <w:r w:rsidR="006569B1" w:rsidRPr="006569B1">
        <w:rPr>
          <w:rFonts w:ascii="Calibri" w:hAnsi="Calibri" w:cs="Calibri"/>
          <w:b/>
          <w:bCs/>
          <w:iCs/>
        </w:rPr>
        <w:t xml:space="preserve"> </w:t>
      </w:r>
      <w:r w:rsidR="00156E6E" w:rsidRPr="00156E6E">
        <w:rPr>
          <w:rFonts w:ascii="Calibri" w:eastAsia="Arial Unicode MS" w:hAnsi="Calibri" w:cs="Calibri"/>
          <w:b/>
          <w:bCs/>
          <w:iCs/>
          <w:lang w:val="es-CO"/>
        </w:rPr>
        <w:t xml:space="preserve">CUATROCIENTOS CINCUENTA MILLONES DE PESOS M/CTE. ($450.000.000) </w:t>
      </w:r>
      <w:r w:rsidR="00156E6E" w:rsidRPr="00156E6E">
        <w:rPr>
          <w:rFonts w:ascii="Calibri" w:eastAsia="Arial Unicode MS" w:hAnsi="Calibri" w:cs="Calibri"/>
          <w:iCs/>
          <w:lang w:val="es-CO"/>
        </w:rPr>
        <w:t xml:space="preserve">con rubro </w:t>
      </w:r>
      <w:proofErr w:type="spellStart"/>
      <w:r w:rsidR="00156E6E" w:rsidRPr="00156E6E">
        <w:rPr>
          <w:rFonts w:ascii="Calibri" w:eastAsia="Arial Unicode MS" w:hAnsi="Calibri" w:cs="Calibri"/>
          <w:iCs/>
          <w:lang w:val="es-CO"/>
        </w:rPr>
        <w:t>presupuestale</w:t>
      </w:r>
      <w:proofErr w:type="spellEnd"/>
      <w:r w:rsidR="00156E6E" w:rsidRPr="00156E6E">
        <w:rPr>
          <w:rFonts w:ascii="Calibri" w:eastAsia="Arial Unicode MS" w:hAnsi="Calibri" w:cs="Calibri"/>
          <w:iCs/>
          <w:lang w:val="es-CO"/>
        </w:rPr>
        <w:t xml:space="preserve"> No. Código: </w:t>
      </w:r>
      <w:r w:rsidR="00B72FA3" w:rsidRPr="00B72FA3">
        <w:rPr>
          <w:rFonts w:ascii="Calibri" w:eastAsia="Arial Unicode MS" w:hAnsi="Calibri" w:cs="Calibri"/>
          <w:iCs/>
          <w:lang w:val="es-CO"/>
        </w:rPr>
        <w:t>2.3.2.02.02.008.45.99.44</w:t>
      </w:r>
    </w:p>
    <w:p w14:paraId="525BBDBE" w14:textId="77777777" w:rsidR="006569B1" w:rsidRPr="006569B1" w:rsidRDefault="006569B1" w:rsidP="006174CF">
      <w:pPr>
        <w:adjustRightInd w:val="0"/>
        <w:jc w:val="both"/>
        <w:rPr>
          <w:rFonts w:ascii="Calibri" w:hAnsi="Calibri" w:cs="Calibri"/>
        </w:rPr>
      </w:pPr>
    </w:p>
    <w:p w14:paraId="5D3160EB" w14:textId="77777777" w:rsidR="006174CF" w:rsidRPr="006569B1" w:rsidRDefault="006174CF" w:rsidP="006174CF">
      <w:pPr>
        <w:adjustRightInd w:val="0"/>
        <w:jc w:val="both"/>
        <w:rPr>
          <w:rFonts w:ascii="Calibri" w:hAnsi="Calibri" w:cs="Calibri"/>
        </w:rPr>
      </w:pPr>
      <w:proofErr w:type="gramStart"/>
      <w:r w:rsidRPr="006569B1">
        <w:rPr>
          <w:rFonts w:ascii="Calibri" w:hAnsi="Calibri" w:cs="Calibri"/>
          <w:b/>
        </w:rPr>
        <w:t>N….</w:t>
      </w:r>
      <w:proofErr w:type="gramEnd"/>
      <w:r w:rsidRPr="006569B1">
        <w:rPr>
          <w:rFonts w:ascii="Calibri" w:hAnsi="Calibri" w:cs="Calibri"/>
          <w:b/>
        </w:rPr>
        <w:t>)</w:t>
      </w:r>
      <w:r w:rsidRPr="006569B1">
        <w:rPr>
          <w:rFonts w:ascii="Calibri" w:hAnsi="Calibri" w:cs="Calibri"/>
        </w:rPr>
        <w:t xml:space="preserve"> Todos los impuestos que se causen por razón de la suscripción, desarrollo, ejecución y liquidación </w:t>
      </w:r>
      <w:r w:rsidRPr="006569B1">
        <w:rPr>
          <w:rFonts w:ascii="Calibri" w:hAnsi="Calibri" w:cs="Calibri"/>
          <w:i/>
        </w:rPr>
        <w:t xml:space="preserve">(si se requiere) </w:t>
      </w:r>
      <w:r w:rsidRPr="006569B1">
        <w:rPr>
          <w:rFonts w:ascii="Calibri" w:hAnsi="Calibri" w:cs="Calibri"/>
        </w:rPr>
        <w:t>del presente contrato, con excepción de los que estrictamente correspondan a la ALCALDIA son de cargo exclusivo del CONTRATISTA. En materia de Impuestos, la ALCALDIA efectuará a las cuentas o facturas del CONTRATISTA las retenciones que establezca la ley. Las devoluciones o exenciones a que crea tener derecho EL CONTRATISTA deberán ser tramitadas por este ante la respectiva Administración de Impuestos, sin responsabilidad alguna por parte de la ALCALDIA o costo para la misma.</w:t>
      </w:r>
    </w:p>
    <w:p w14:paraId="4A600FDB" w14:textId="77777777" w:rsidR="006174CF" w:rsidRPr="006569B1" w:rsidRDefault="006174CF" w:rsidP="006174CF">
      <w:pPr>
        <w:adjustRightInd w:val="0"/>
        <w:jc w:val="both"/>
        <w:rPr>
          <w:rFonts w:ascii="Calibri" w:hAnsi="Calibri" w:cs="Calibri"/>
          <w:b/>
        </w:rPr>
      </w:pPr>
    </w:p>
    <w:p w14:paraId="624D2165" w14:textId="4371D834" w:rsidR="006174CF" w:rsidRPr="006569B1" w:rsidRDefault="006174CF" w:rsidP="006174CF">
      <w:pPr>
        <w:adjustRightInd w:val="0"/>
        <w:jc w:val="both"/>
        <w:rPr>
          <w:rFonts w:ascii="Calibri" w:hAnsi="Calibri" w:cs="Calibri"/>
        </w:rPr>
      </w:pPr>
      <w:r w:rsidRPr="006569B1">
        <w:rPr>
          <w:rFonts w:ascii="Calibri" w:hAnsi="Calibri" w:cs="Calibri"/>
          <w:b/>
        </w:rPr>
        <w:t xml:space="preserve">N….) </w:t>
      </w:r>
      <w:r w:rsidRPr="006569B1">
        <w:rPr>
          <w:rFonts w:ascii="Calibri" w:hAnsi="Calibri" w:cs="Calibri"/>
        </w:rPr>
        <w:t>Que el contrato a suscribir se encuentra previsto en el Plan Anual de Adquisiciones de Contratación de la vigencia 20</w:t>
      </w:r>
      <w:r w:rsidR="006569B1" w:rsidRPr="006569B1">
        <w:rPr>
          <w:rFonts w:ascii="Calibri" w:hAnsi="Calibri" w:cs="Calibri"/>
        </w:rPr>
        <w:t>2</w:t>
      </w:r>
      <w:r w:rsidR="008A3C8A">
        <w:rPr>
          <w:rFonts w:ascii="Calibri" w:hAnsi="Calibri" w:cs="Calibri"/>
        </w:rPr>
        <w:t>6</w:t>
      </w:r>
      <w:r w:rsidR="006569B1" w:rsidRPr="006569B1">
        <w:rPr>
          <w:rFonts w:ascii="Calibri" w:hAnsi="Calibri" w:cs="Calibri"/>
        </w:rPr>
        <w:t>.</w:t>
      </w:r>
    </w:p>
    <w:p w14:paraId="4406FB8E" w14:textId="77777777" w:rsidR="006174CF" w:rsidRPr="006569B1" w:rsidRDefault="006174CF" w:rsidP="006174CF">
      <w:pPr>
        <w:adjustRightInd w:val="0"/>
        <w:jc w:val="both"/>
        <w:rPr>
          <w:rFonts w:ascii="Calibri" w:hAnsi="Calibri" w:cs="Calibri"/>
        </w:rPr>
      </w:pPr>
    </w:p>
    <w:p w14:paraId="5AED4496" w14:textId="50C3E6AB" w:rsidR="006174CF" w:rsidRPr="006569B1" w:rsidRDefault="006174CF" w:rsidP="006174CF">
      <w:pPr>
        <w:adjustRightInd w:val="0"/>
        <w:jc w:val="both"/>
        <w:rPr>
          <w:rFonts w:ascii="Calibri" w:hAnsi="Calibri" w:cs="Calibri"/>
        </w:rPr>
      </w:pPr>
      <w:r w:rsidRPr="006569B1">
        <w:rPr>
          <w:rFonts w:ascii="Calibri" w:hAnsi="Calibri" w:cs="Calibri"/>
          <w:b/>
        </w:rPr>
        <w:t>N….)</w:t>
      </w:r>
      <w:r w:rsidRPr="006569B1">
        <w:rPr>
          <w:rFonts w:ascii="Calibri" w:hAnsi="Calibri" w:cs="Calibri"/>
        </w:rPr>
        <w:t xml:space="preserve"> </w:t>
      </w:r>
      <w:r w:rsidR="006569B1" w:rsidRPr="006569B1">
        <w:rPr>
          <w:rFonts w:ascii="Calibri" w:hAnsi="Calibri" w:cs="Calibri"/>
        </w:rPr>
        <w:t>Que,</w:t>
      </w:r>
      <w:r w:rsidRPr="006569B1">
        <w:rPr>
          <w:rFonts w:ascii="Calibri" w:hAnsi="Calibri" w:cs="Calibri"/>
        </w:rPr>
        <w:t xml:space="preserve"> con base en las consideraciones anteriores, las partes hemos convenido celebrar el presente Contrato del cual hacen parte integral los documentos aportados por EL CONTRATISTA y será regido por las siguientes cláusulas:</w:t>
      </w:r>
    </w:p>
    <w:p w14:paraId="5B6D0BB4" w14:textId="77777777" w:rsidR="006174CF" w:rsidRPr="006569B1" w:rsidRDefault="006174CF" w:rsidP="006174CF">
      <w:pPr>
        <w:adjustRightInd w:val="0"/>
        <w:jc w:val="both"/>
        <w:rPr>
          <w:rFonts w:ascii="Calibri" w:hAnsi="Calibri" w:cs="Calibri"/>
        </w:rPr>
      </w:pPr>
    </w:p>
    <w:p w14:paraId="441D913F" w14:textId="68543B8C" w:rsidR="006569B1" w:rsidRPr="006569B1" w:rsidRDefault="006174CF" w:rsidP="006569B1">
      <w:pPr>
        <w:pStyle w:val="Sinespaciado"/>
        <w:rPr>
          <w:rFonts w:ascii="Calibri" w:eastAsia="Calibri" w:hAnsi="Calibri" w:cs="Calibri"/>
          <w:b/>
          <w:bCs/>
          <w:shd w:val="clear" w:color="auto" w:fill="FFFFFF"/>
        </w:rPr>
      </w:pPr>
      <w:r w:rsidRPr="006569B1">
        <w:rPr>
          <w:rFonts w:ascii="Calibri" w:hAnsi="Calibri" w:cs="Calibri"/>
          <w:b/>
        </w:rPr>
        <w:t xml:space="preserve">CLÁUSULA PRIMERA. OBJETO DEL CONTRATO: </w:t>
      </w:r>
      <w:r w:rsidR="006569B1" w:rsidRPr="006569B1">
        <w:rPr>
          <w:rFonts w:ascii="Calibri" w:hAnsi="Calibri" w:cs="Calibri"/>
          <w:b/>
          <w:bCs/>
        </w:rPr>
        <w:t>“</w:t>
      </w:r>
      <w:r w:rsidR="00B72FA3" w:rsidRPr="00B72FA3">
        <w:rPr>
          <w:rFonts w:ascii="Calibri" w:hAnsi="Calibri" w:cs="Calibri"/>
          <w:b/>
          <w:bCs/>
          <w:iCs/>
          <w:color w:val="000000"/>
          <w:lang w:val="es-ES"/>
        </w:rPr>
        <w:t>MANTENIMIENTO PREVENTIVO Y CORRECTIVO CON SUMINISTRO DE PARTES INCLUYE DE MANO DE OBRA DEL PARQUE AUTOMOTOR (VEHICULOS, MOTOS Y MAQUINARIAS) DE PROPIEDAD DEL MUNICIPIO DE QUIBDO Y POR LO QUE SEA RESPONSABLE.</w:t>
      </w:r>
      <w:r w:rsidR="006569B1" w:rsidRPr="006569B1">
        <w:rPr>
          <w:rFonts w:ascii="Calibri" w:hAnsi="Calibri" w:cs="Calibri"/>
          <w:b/>
          <w:bCs/>
        </w:rPr>
        <w:t>”</w:t>
      </w:r>
    </w:p>
    <w:p w14:paraId="606275B1" w14:textId="77777777" w:rsidR="006174CF" w:rsidRPr="006569B1" w:rsidRDefault="006174CF" w:rsidP="006174CF">
      <w:pPr>
        <w:adjustRightInd w:val="0"/>
        <w:jc w:val="both"/>
        <w:rPr>
          <w:rFonts w:ascii="Calibri" w:hAnsi="Calibri" w:cs="Calibri"/>
        </w:rPr>
      </w:pPr>
    </w:p>
    <w:p w14:paraId="3C49E663" w14:textId="77777777" w:rsidR="006174CF" w:rsidRPr="006569B1" w:rsidRDefault="006174CF" w:rsidP="006174CF">
      <w:pPr>
        <w:adjustRightInd w:val="0"/>
        <w:jc w:val="both"/>
        <w:rPr>
          <w:rFonts w:ascii="Calibri" w:hAnsi="Calibri" w:cs="Calibri"/>
        </w:rPr>
      </w:pPr>
      <w:r w:rsidRPr="006569B1">
        <w:rPr>
          <w:rFonts w:ascii="Calibri" w:hAnsi="Calibri" w:cs="Calibri"/>
          <w:b/>
        </w:rPr>
        <w:t xml:space="preserve">CLÁUSULA SEGUNDA. OBLIGACIONES DEL CONTRATISTA: </w:t>
      </w:r>
      <w:r w:rsidRPr="006569B1">
        <w:rPr>
          <w:rFonts w:ascii="Calibri" w:hAnsi="Calibri" w:cs="Calibri"/>
        </w:rPr>
        <w:t>EL CONTRATISTA se obliga a cumplir las siguientes obligaciones:</w:t>
      </w:r>
    </w:p>
    <w:p w14:paraId="7A183628" w14:textId="77777777" w:rsidR="006174CF" w:rsidRPr="006569B1" w:rsidRDefault="006174CF" w:rsidP="006174CF">
      <w:pPr>
        <w:adjustRightInd w:val="0"/>
        <w:jc w:val="both"/>
        <w:rPr>
          <w:rFonts w:ascii="Calibri" w:hAnsi="Calibri" w:cs="Calibri"/>
        </w:rPr>
      </w:pPr>
    </w:p>
    <w:p w14:paraId="0DE2A6B4" w14:textId="77777777" w:rsidR="006174CF" w:rsidRPr="006569B1" w:rsidRDefault="006174CF" w:rsidP="006174CF">
      <w:pPr>
        <w:pStyle w:val="Prrafodelista"/>
        <w:widowControl/>
        <w:numPr>
          <w:ilvl w:val="0"/>
          <w:numId w:val="2"/>
        </w:numPr>
        <w:adjustRightInd w:val="0"/>
        <w:jc w:val="both"/>
        <w:rPr>
          <w:rFonts w:ascii="Calibri" w:hAnsi="Calibri" w:cs="Calibri"/>
          <w:b/>
        </w:rPr>
      </w:pPr>
      <w:r w:rsidRPr="006569B1">
        <w:rPr>
          <w:rFonts w:ascii="Calibri" w:hAnsi="Calibri" w:cs="Calibri"/>
          <w:b/>
        </w:rPr>
        <w:t>GENERALES:</w:t>
      </w:r>
    </w:p>
    <w:p w14:paraId="0B93A198" w14:textId="77777777" w:rsidR="006569B1" w:rsidRPr="006569B1" w:rsidRDefault="006569B1" w:rsidP="006569B1">
      <w:pPr>
        <w:widowControl/>
        <w:adjustRightInd w:val="0"/>
        <w:jc w:val="both"/>
        <w:rPr>
          <w:rFonts w:ascii="Calibri" w:hAnsi="Calibri" w:cs="Calibri"/>
          <w:b/>
        </w:rPr>
      </w:pPr>
    </w:p>
    <w:p w14:paraId="04D97814"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Desarrollar el objeto del contrato, en las condiciones de calidad, oportunidad, y obligaciones definidas en el pliego de condiciones, ficha técnica (si aplica), estudios previos y demás documentos constitutivos del mismo.</w:t>
      </w:r>
    </w:p>
    <w:p w14:paraId="25E051F0"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Ejecutar a cabalidad el objeto del Contrato de manera oportuna cumpliendo con los requisitos técnicos exigidos.</w:t>
      </w:r>
    </w:p>
    <w:p w14:paraId="29B42048"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Constituir dentro los cinco (5) días hábiles siguientes a la firma de contrato la garantía única a favor de la ALCALDIA en los términos establecidos en el contrato y mantenerla vigente durante el término de ejecución de este y hasta su liquidación, si es del caso.</w:t>
      </w:r>
    </w:p>
    <w:p w14:paraId="7E47378E"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Disponer del personal idóneo, así como de los recursos logísticos, materiales y/o equipos necesarios para desarrollar el contrato dentro de la oportunidad establecida.</w:t>
      </w:r>
    </w:p>
    <w:p w14:paraId="0D2B34C8"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Aportar todo su conocimiento y experiencia para desarrollar adecuadamente el objeto de contrato de conformidad con lo requerido por el contratante.</w:t>
      </w:r>
    </w:p>
    <w:p w14:paraId="4D94893D"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lastRenderedPageBreak/>
        <w:t>Presentar los informes (productos), de conformidad con lo establecido en el anexo técnico.</w:t>
      </w:r>
    </w:p>
    <w:p w14:paraId="5661C5EC"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Pagar de forma cumplida y en el porcentaje legal establecido, de acuerdo con la normativa vigente que regula el Sistema de Seguridad Social Integral (EPS, PENSION y A.R.L.) y parafiscales.</w:t>
      </w:r>
    </w:p>
    <w:p w14:paraId="7FF2C3A0"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Expedir o acreditar los pagos establecidos del Sistema de Seguridad Social Integral y parafiscales a través de certificación expedida por el revisor fiscal, si está obligado a tenerlo, o por el representante legal y/o el contador público, en caso de no tener dicha obligación de conformidad con la normativa vigente.</w:t>
      </w:r>
    </w:p>
    <w:p w14:paraId="1F47C99D"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Reportar al supervisor, de manera inmediata, cualquier novedad o anomalía que pueda afectar la ejecución del contrato.</w:t>
      </w:r>
    </w:p>
    <w:p w14:paraId="200E4283"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Guardar total reserva de la información que por razón de sus obligaciones y desarrollo de sus actividades obtenga. Esta es de propiedad de la ALCALDIA y solo salvo expreso requerimiento de autoridad competente podrá ser divulgada.</w:t>
      </w:r>
    </w:p>
    <w:p w14:paraId="5E1A5116"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Desarrollar las actividades y productos materia del contrato, bajo los principios, lineamientos y directrices trazadas en el Sistema de Gestión de Calidad de la ALCALDIA.</w:t>
      </w:r>
    </w:p>
    <w:p w14:paraId="32A5AD5B"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Responder ante las autoridades competentes por los actos u omisiones que ejecute en desarrollo del contrato, cuando con ellos se cause perjuicio a la administración o a terceros, en los términos del artículo 52 de la Ley 80 de 1993.</w:t>
      </w:r>
    </w:p>
    <w:p w14:paraId="18F85946"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Responder por la documentación e información que por razón del servicio conserve bajo su cuidado o a la cual tenga acceso sin que pueda reproducirla, divulgarla o publicarla por cualquier medio.</w:t>
      </w:r>
    </w:p>
    <w:p w14:paraId="0A858469"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Suscribir oportunamente el acta de inicio conjuntamente con el/la supervisor(a) del mismo.</w:t>
      </w:r>
    </w:p>
    <w:p w14:paraId="3F35698A"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Obrar con lealtad y buena fe en el desarrollo del contrato, evitando dilaciones o acceder a peticiones o amenazas de quienes actúen por fuera de la ley con el fin de obligarlos a hacer u omitir algún acto o hecho, debiendo informar inmediatamente al supervisor del contrato y a la ALCALDIA.</w:t>
      </w:r>
    </w:p>
    <w:p w14:paraId="7F1EB237"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Mantener informada a la ALCALDIA sobre las modificaciones de su dirección de domicilio físico y electrónico para comunicación y notificaciones.</w:t>
      </w:r>
    </w:p>
    <w:p w14:paraId="57A7D513"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Atender los requerimientos, instrucciones y recomendaciones que durante el desarrollo del contrato le imparta la ALCALDIA a través del supervisor de este, para una correcta ejecución y cumplimiento de sus obligaciones.</w:t>
      </w:r>
    </w:p>
    <w:p w14:paraId="5CA625B9"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Disponer de una línea telefónica fija, una línea celular y un correo electrónico para comunicación con la ALCALDIA por el plazo de ejecución del contrato.</w:t>
      </w:r>
    </w:p>
    <w:p w14:paraId="6D0212A8"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Dar cumplimiento a las normas del sistema de gestión integral de la Entidad, tanto en calidad, seguridad y salud en el trabajo, gestión ambiental y seguridad de la información.</w:t>
      </w:r>
    </w:p>
    <w:p w14:paraId="039298D1"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Dar cumplimiento a lo señalado en las normas sobre protección y conservación del medio ambiente, uso eficiente de los recursos adecuada segregación de los residuos, participación en las actividades de sensibilización para el cuidado y la protección del medio ambiente y demás disposiciones que regulen la materia.</w:t>
      </w:r>
    </w:p>
    <w:p w14:paraId="29FD3F0D"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Evitar los elementos de discriminación sexista del uso del lenguaje escrito, visual y audiovisual, y de la imagen, que perpetúen estereotipos de género y/o generen un ambiente sexual hostil. Para lo cual, deberá abstenerse de hacer, compartir, difundir y promover bromas, chistes y expresiones machistas, así como, hacer uso del lenguaje incluyente, entendido este como el uso de expresiones lingüísticas que incluyan tanto al género femenino como al masculino, cuando se requiera hacer referencia a ambos y no el uso exclusivo del género masculino.</w:t>
      </w:r>
    </w:p>
    <w:p w14:paraId="7368A73E"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Presentar el informe correspondiente con las observaciones evidenciadas en las visitas y sus respectivos soportes.</w:t>
      </w:r>
    </w:p>
    <w:p w14:paraId="10E4E758"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Asistir a las reuniones y/o eventos que sean requeridos por el Supervisor del contrato.</w:t>
      </w:r>
    </w:p>
    <w:p w14:paraId="388BCB26"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 xml:space="preserve">Presentar mensualmente una declaración expedida por el representante legal en la que conste </w:t>
      </w:r>
      <w:r w:rsidRPr="00156E6E">
        <w:rPr>
          <w:rFonts w:ascii="Calibri" w:hAnsi="Calibri" w:cs="Calibri"/>
          <w:iCs/>
          <w:lang w:val="es-CO"/>
        </w:rPr>
        <w:lastRenderedPageBreak/>
        <w:t xml:space="preserve">que mantiene el porcentaje de empleados o contratistas por prestación de servicios, de origen colombiano, asociados al cumplimiento de la ejecución del contrato y adjuntar el soporte de la vinculación laboral o por prestación de servicios de ese personal, conforme con la propuesta realizada en el factor de calificación “Apoyo a la Industria Nacional”. </w:t>
      </w:r>
    </w:p>
    <w:p w14:paraId="65FD42C6"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El contratista debe respetar los derechos humanos en todas las actuaciones que realice con ocasión del contrato.</w:t>
      </w:r>
    </w:p>
    <w:p w14:paraId="3FF79B31"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EL CONTRATISTA durante la ejecución del contrato, se obliga a cumplir con la normatividad vigente en materia de Seguridad y Salud en el Trabajo, presentando cuando sea requerido a la ALCALDIA  las acciones y evidencias de cumplimiento, incluyendo autoevaluación registrada y certificación de estándares mínimos con valoración "aceptable" o superior, de conformidad con lo dispuesto Resolución 0312 de 2019  y la Circular 009 de 2025 del Ministerio del Trabajo o aquellas que las modifiquen, adicionen o sustituyan. (Aplica en el caso que implique la ejecución de actividades con recurso humano).</w:t>
      </w:r>
    </w:p>
    <w:p w14:paraId="19098AE8"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El contratista deberá presentar al supervisor del contrato una manifestación bimensual bajo juramento del Representante Legal y Revisor Fiscal (Cuando aplique), donde se manifieste la vinculación de mujeres, así como los documentos necesarios para indicar el género de cada una de las personas vinculadas en la ejecución del contrato para dar cumplimiento con el porcentaje establecido en el Decreto 332 de 2020, modificado por el decreto 634 de 2023. (cuando aplique).</w:t>
      </w:r>
    </w:p>
    <w:p w14:paraId="1E22B389"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Asumir el pago de todos los impuestos, gravámenes y aportes de cualquier género que establezcan las leyes colombianas.</w:t>
      </w:r>
    </w:p>
    <w:p w14:paraId="344E4CA9"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 agua.</w:t>
      </w:r>
    </w:p>
    <w:p w14:paraId="3ADFCA95"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Cumplir con las políticas que en materia de prevención al riesgo de lavado de activos y financiación del terrorismo SARLAFT implemente en la Alcaldía de Quibdó, incluyendo el proceso de debida diligencia.</w:t>
      </w:r>
    </w:p>
    <w:p w14:paraId="366B9224" w14:textId="77777777" w:rsidR="00156E6E" w:rsidRPr="00156E6E" w:rsidRDefault="00156E6E" w:rsidP="00156E6E">
      <w:pPr>
        <w:numPr>
          <w:ilvl w:val="0"/>
          <w:numId w:val="14"/>
        </w:numPr>
        <w:shd w:val="clear" w:color="auto" w:fill="FFFFFF"/>
        <w:jc w:val="both"/>
        <w:rPr>
          <w:rFonts w:ascii="Calibri" w:hAnsi="Calibri" w:cs="Calibri"/>
          <w:iCs/>
          <w:lang w:val="es-CO"/>
        </w:rPr>
      </w:pPr>
      <w:r w:rsidRPr="00156E6E">
        <w:rPr>
          <w:rFonts w:ascii="Calibri" w:hAnsi="Calibri" w:cs="Calibri"/>
          <w:iCs/>
          <w:lang w:val="es-CO"/>
        </w:rPr>
        <w:t>Las demás directamente relacionadas con el objeto contractual.</w:t>
      </w:r>
    </w:p>
    <w:p w14:paraId="4B21F8C5" w14:textId="77777777" w:rsidR="006174CF" w:rsidRPr="00156E6E" w:rsidRDefault="006174CF" w:rsidP="006174CF">
      <w:pPr>
        <w:shd w:val="clear" w:color="auto" w:fill="FFFFFF"/>
        <w:jc w:val="both"/>
        <w:rPr>
          <w:rFonts w:ascii="Calibri" w:hAnsi="Calibri" w:cs="Calibri"/>
          <w:b/>
          <w:bCs/>
          <w:lang w:val="es-CO"/>
        </w:rPr>
      </w:pPr>
    </w:p>
    <w:p w14:paraId="71516BF0" w14:textId="77777777" w:rsidR="006174CF" w:rsidRPr="006569B1" w:rsidRDefault="006174CF" w:rsidP="006174CF">
      <w:pPr>
        <w:pStyle w:val="Prrafodelista"/>
        <w:widowControl/>
        <w:numPr>
          <w:ilvl w:val="0"/>
          <w:numId w:val="2"/>
        </w:numPr>
        <w:adjustRightInd w:val="0"/>
        <w:jc w:val="both"/>
        <w:rPr>
          <w:rFonts w:ascii="Calibri" w:hAnsi="Calibri" w:cs="Calibri"/>
          <w:lang w:val="es-CO"/>
        </w:rPr>
      </w:pPr>
      <w:r w:rsidRPr="006569B1">
        <w:rPr>
          <w:rFonts w:ascii="Calibri" w:hAnsi="Calibri" w:cs="Calibri"/>
          <w:b/>
          <w:lang w:val="es-CO"/>
        </w:rPr>
        <w:t>ESPECÍFICAS:</w:t>
      </w:r>
    </w:p>
    <w:p w14:paraId="5BA6D63D" w14:textId="77777777" w:rsidR="006174CF" w:rsidRPr="006569B1" w:rsidRDefault="006174CF" w:rsidP="006174CF">
      <w:pPr>
        <w:jc w:val="both"/>
        <w:rPr>
          <w:rFonts w:ascii="Calibri" w:hAnsi="Calibri" w:cs="Calibri"/>
        </w:rPr>
      </w:pPr>
    </w:p>
    <w:p w14:paraId="4CF22319" w14:textId="77777777" w:rsidR="00EE3A69" w:rsidRPr="00EE3A69" w:rsidRDefault="00EE3A69" w:rsidP="00EE3A69">
      <w:pPr>
        <w:jc w:val="both"/>
        <w:rPr>
          <w:rFonts w:ascii="Calibri" w:hAnsi="Calibri" w:cs="Calibri"/>
        </w:rPr>
      </w:pPr>
      <w:r w:rsidRPr="00EE3A69">
        <w:rPr>
          <w:rFonts w:ascii="Calibri" w:hAnsi="Calibri" w:cs="Calibri"/>
        </w:rPr>
        <w:t>Además de las obligaciones derivadas de la esencia y naturaleza del objeto del contrato. El contratista se compromete a:</w:t>
      </w:r>
    </w:p>
    <w:p w14:paraId="516C36AC" w14:textId="77777777" w:rsidR="00EE3A69" w:rsidRDefault="00EE3A69" w:rsidP="00EE3A69">
      <w:pPr>
        <w:jc w:val="both"/>
        <w:rPr>
          <w:rFonts w:ascii="Calibri" w:hAnsi="Calibri" w:cs="Calibri"/>
        </w:rPr>
      </w:pPr>
    </w:p>
    <w:p w14:paraId="46C82802"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Cumplir con las condiciones técnicas establecidas en el Anexo No. 2 – Ficha Técnica - Requerimientos y Especificaciones Mínimas. </w:t>
      </w:r>
    </w:p>
    <w:p w14:paraId="07B3AE58"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Verificar, junto con el supervisor, que los repuestos instalados en los respectivos vehículos, cuando se efectúe mantenimiento correctivo, sean originales y acordes con la marca de cada vehículo. </w:t>
      </w:r>
    </w:p>
    <w:p w14:paraId="133422BD"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Garantizar que la mano de obra incorporada en las reparaciones correctivas cuente con una garantía mínima de seis (6) meses. </w:t>
      </w:r>
    </w:p>
    <w:p w14:paraId="52256C0C"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Informar al supervisor sobre los repuestos cambiados, los cuales deberán relacionarse y entregarse al conductor autorizado por este al momento de la entrega del vehículo reparado. </w:t>
      </w:r>
    </w:p>
    <w:p w14:paraId="00AEFBD4"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Allegar, junto con los informes, las facturas debidamente numeradas, indicando tipo de repuesto, marca y valor, con especificaciones iguales a las consignadas en la cotización previamente autorizada por el supervisor. </w:t>
      </w:r>
    </w:p>
    <w:p w14:paraId="53FFA3F8"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Cumplir con las condiciones de almacenamiento temporal de residuos peligrosos (aceites usados, </w:t>
      </w:r>
      <w:r w:rsidRPr="008A3C8A">
        <w:rPr>
          <w:rFonts w:ascii="Calibri" w:hAnsi="Calibri" w:cs="Calibri"/>
          <w:sz w:val="21"/>
          <w:szCs w:val="21"/>
        </w:rPr>
        <w:lastRenderedPageBreak/>
        <w:t xml:space="preserve">baterías y demás elementos o envases impregnados con aceites usados), conforme con el Decreto 1076 de 2015 y demás normas ambientales vigentes. </w:t>
      </w:r>
    </w:p>
    <w:p w14:paraId="11424487"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Contar con una planta física adecuada, dotada de los equipos y herramientas mínimas necesarias para la prestación del servicio, así como con personal idóneo y capacitado, con el fin de atender de manera eficaz, eficiente y oportuna el parque automotor de propiedad de la Alcaldía, garantizando el suministro de repuestos, accesorios, lubricantes, filtros y demás insumos requeridos, conforme con las especificaciones técnicas y las condiciones ofertadas. </w:t>
      </w:r>
    </w:p>
    <w:p w14:paraId="364BAF68"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Garantizar la prestación eficiente del servicio de reparación y mantenimiento de los vehículos de la Alcaldía y de aquellos por los cuales sea o llegare a ser responsable, conforme con las especificaciones técnicas contenidas en el Anexo No. 2 – Ficha Técnica, el cual forma parte integral de este documento y del contrato que se suscriba. </w:t>
      </w:r>
    </w:p>
    <w:p w14:paraId="109503BF"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Garantizar que los repuestos suministrados sean nuevos, originales o genuinos; en el caso de aceites y lubricantes, estos deberán estar sellados y ajustarse a las especificaciones técnicas de cada vehículo. </w:t>
      </w:r>
    </w:p>
    <w:p w14:paraId="3FBD7D7E"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Transferir a la Alcaldía la garantía de fábrica de los repuestos y baterías al momento de la facturación. </w:t>
      </w:r>
    </w:p>
    <w:p w14:paraId="63843312"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Recibir y entregar debidamente inventariados los vehículos remitidos para mantenimiento, describiendo los elementos del vehículo y su estado de funcionamiento. </w:t>
      </w:r>
    </w:p>
    <w:p w14:paraId="61A833BF"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Abstenerse de prestar el servicio o suministrar repuestos a vehículos de propiedad de la Alcaldía y por los que sea o llegare a ser responsable, sin la autorización previa de la Entidad (supervisor y/o su delegado). En caso de que se detecten reparaciones o mantenimientos mal ejecutados, con repuestos incorrectos o con especificaciones inferiores o diferentes a las requeridas o autorizadas, el contratista deberá rehacerlos a su costo. </w:t>
      </w:r>
    </w:p>
    <w:p w14:paraId="0CD60A0B"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Responder ante la Alcaldía por los daños causados a los vehículos y sus partes durante su manipulación por parte del personal del contratista y mientras estos se encuentren a su cargo. </w:t>
      </w:r>
    </w:p>
    <w:p w14:paraId="0A4C11CE"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Garantizar la atención prioritaria del mantenimiento de los vehículos cuando se presente un servicio de carácter urgente, actividad que deberá coordinarse de común acuerdo con el supervisor del contrato. </w:t>
      </w:r>
    </w:p>
    <w:p w14:paraId="2353BC18"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Realizar las intervenciones de mantenimiento preventivo y correctivo conforme con los procedimientos y normas técnicas establecidos por los fabricantes de los vehículos. </w:t>
      </w:r>
    </w:p>
    <w:p w14:paraId="5E63974B"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Presentar, junto con la facturación, un informe mensual sobre el desarrollo del objeto del contrato, discriminado por vehículo, con desglose separado de repuestos y mano de obra. </w:t>
      </w:r>
    </w:p>
    <w:p w14:paraId="2DB00964"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Prestar el servicio de mantenimiento a los vehículos nuevos que adquiera la Entidad o por los cuales esta llegare a ser responsable, aun cuando no se encuentren comprendidos en el Anexo No. 2 – Ficha Técnica, conforme con lo estipulado en el procedimiento para ítems no previstos y previa aprobación de la supervisión del contrato. </w:t>
      </w:r>
    </w:p>
    <w:p w14:paraId="5564FF71"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 xml:space="preserve">Presentar, al finalizar el contrato, un informe consolidado de las actividades desarrolladas durante su ejecución. </w:t>
      </w:r>
    </w:p>
    <w:p w14:paraId="1EA88225" w14:textId="77777777" w:rsidR="008A3C8A" w:rsidRPr="008A3C8A" w:rsidRDefault="008A3C8A" w:rsidP="008A3C8A">
      <w:pPr>
        <w:pStyle w:val="Prrafodelista"/>
        <w:numPr>
          <w:ilvl w:val="0"/>
          <w:numId w:val="21"/>
        </w:numPr>
        <w:adjustRightInd w:val="0"/>
        <w:ind w:left="316"/>
        <w:jc w:val="both"/>
        <w:rPr>
          <w:rFonts w:ascii="Calibri" w:hAnsi="Calibri" w:cs="Calibri"/>
          <w:sz w:val="21"/>
          <w:szCs w:val="21"/>
        </w:rPr>
      </w:pPr>
      <w:r w:rsidRPr="008A3C8A">
        <w:rPr>
          <w:rFonts w:ascii="Calibri" w:hAnsi="Calibri" w:cs="Calibri"/>
          <w:sz w:val="21"/>
          <w:szCs w:val="21"/>
        </w:rPr>
        <w:t>Las demás obligaciones que se deriven de la naturaleza del contrato y que garanticen su cabal y oportuna ejecución.</w:t>
      </w:r>
    </w:p>
    <w:p w14:paraId="0735FB1A" w14:textId="77777777" w:rsidR="00B72FA3" w:rsidRPr="008A3C8A" w:rsidRDefault="00B72FA3" w:rsidP="00B72FA3">
      <w:pPr>
        <w:jc w:val="both"/>
        <w:rPr>
          <w:rFonts w:ascii="Calibri" w:hAnsi="Calibri" w:cs="Calibri"/>
          <w:iCs/>
        </w:rPr>
      </w:pPr>
    </w:p>
    <w:p w14:paraId="4E498F7D" w14:textId="339E1EFB" w:rsidR="00CE59C3" w:rsidRPr="00B72FA3" w:rsidRDefault="00B72FA3" w:rsidP="00EE3A69">
      <w:pPr>
        <w:jc w:val="both"/>
        <w:rPr>
          <w:rFonts w:ascii="Calibri" w:hAnsi="Calibri" w:cs="Calibri"/>
          <w:b/>
          <w:bCs/>
          <w:iCs/>
          <w:lang w:val="es-419"/>
        </w:rPr>
      </w:pPr>
      <w:r w:rsidRPr="00B72FA3">
        <w:rPr>
          <w:rFonts w:ascii="Calibri" w:hAnsi="Calibri" w:cs="Calibri"/>
          <w:b/>
          <w:bCs/>
          <w:iCs/>
          <w:lang w:val="es-419"/>
        </w:rPr>
        <w:t>Nota:</w:t>
      </w:r>
      <w:r w:rsidRPr="00B72FA3">
        <w:rPr>
          <w:rFonts w:ascii="Calibri" w:hAnsi="Calibri" w:cs="Calibri"/>
          <w:iCs/>
          <w:lang w:val="es-419"/>
        </w:rPr>
        <w:t xml:space="preserve"> En caso de que el adjudicatario haya obtenido el puntaje adicional previsto en el numeral 5 de los criterios de evaluación por acreditar la vinculación de personas con discapacidad o por ostentar la condición de emprendimiento o empresa de personas con discapacidad, estará obligado a mantener dicha condición durante toda la ejecución del contrato y a reportar al supervisor, dentro de los diez (10) días hábiles siguientes al inicio de la ejecución, la nómina del personal vinculado con discapacidad, los certificados expedidos por el Ministerio de Salud y Protección Social y los contratos laborales correspondientes. El incumplimiento de esta obligación constituirá causal de imposición de las multas previstas en el contrato, conforme al artículo </w:t>
      </w:r>
      <w:r w:rsidRPr="00B72FA3">
        <w:rPr>
          <w:rFonts w:ascii="Calibri" w:hAnsi="Calibri" w:cs="Calibri"/>
          <w:b/>
          <w:bCs/>
          <w:iCs/>
          <w:lang w:val="es-419"/>
        </w:rPr>
        <w:t>2.2.1.2.4.2.7. del Decreto 1082 de 2015, modificado por el Decreto 0287 de 2026.</w:t>
      </w:r>
    </w:p>
    <w:p w14:paraId="4870281A" w14:textId="77777777" w:rsidR="00EE3A69" w:rsidRPr="00EE3A69" w:rsidRDefault="00EE3A69" w:rsidP="00EE3A69">
      <w:pPr>
        <w:jc w:val="both"/>
        <w:rPr>
          <w:rFonts w:ascii="Calibri" w:hAnsi="Calibri" w:cs="Calibri"/>
          <w:iCs/>
          <w:lang w:val="es-MX"/>
        </w:rPr>
      </w:pPr>
    </w:p>
    <w:p w14:paraId="2CDCBEE8" w14:textId="77777777" w:rsidR="00EE3A69" w:rsidRPr="00625590" w:rsidRDefault="00EE3A69" w:rsidP="00EE3A69">
      <w:pPr>
        <w:pStyle w:val="Sinespaciado"/>
        <w:numPr>
          <w:ilvl w:val="0"/>
          <w:numId w:val="9"/>
        </w:numPr>
        <w:rPr>
          <w:rFonts w:ascii="Calibri" w:hAnsi="Calibri" w:cs="Calibri"/>
          <w:b/>
        </w:rPr>
      </w:pPr>
      <w:r w:rsidRPr="00625590">
        <w:rPr>
          <w:rFonts w:ascii="Calibri" w:hAnsi="Calibri" w:cs="Calibri"/>
          <w:b/>
        </w:rPr>
        <w:t>OBLIGACIONES EN MATERIA DE ANTICORRUPCIÓN Y TRANSPARENCIA</w:t>
      </w:r>
    </w:p>
    <w:p w14:paraId="2B9485BD" w14:textId="77777777" w:rsidR="00EE3A69" w:rsidRPr="00625590" w:rsidRDefault="00EE3A69" w:rsidP="00EE3A69">
      <w:pPr>
        <w:pStyle w:val="Sinespaciado"/>
        <w:rPr>
          <w:rFonts w:ascii="Calibri" w:hAnsi="Calibri" w:cs="Calibri"/>
        </w:rPr>
      </w:pPr>
    </w:p>
    <w:p w14:paraId="19F86D56" w14:textId="77777777" w:rsidR="00156E6E" w:rsidRDefault="00156E6E" w:rsidP="00156E6E">
      <w:pPr>
        <w:adjustRightInd w:val="0"/>
        <w:jc w:val="both"/>
        <w:rPr>
          <w:rFonts w:ascii="Calibri" w:hAnsi="Calibri" w:cs="Calibri"/>
        </w:rPr>
      </w:pPr>
      <w:r w:rsidRPr="00156E6E">
        <w:rPr>
          <w:rFonts w:ascii="Calibri" w:hAnsi="Calibri" w:cs="Calibri"/>
        </w:rPr>
        <w:t xml:space="preserve">El contratista en desarrollo del contrato tendrá, además de los derechos y obligaciones contenidas en las Leyes 80 de 1993 y 1150 de 2007 y en el Decreto 1082 de 2015, las que se enuncian a continuación, en el marco de lo dispuesto en el capítulo VII de la Ley 1474 de 2011: </w:t>
      </w:r>
    </w:p>
    <w:p w14:paraId="204C1B8E" w14:textId="77777777" w:rsidR="00156E6E" w:rsidRPr="00156E6E" w:rsidRDefault="00156E6E" w:rsidP="00156E6E">
      <w:pPr>
        <w:adjustRightInd w:val="0"/>
        <w:jc w:val="both"/>
        <w:rPr>
          <w:rFonts w:ascii="Calibri" w:hAnsi="Calibri" w:cs="Calibri"/>
        </w:rPr>
      </w:pPr>
    </w:p>
    <w:p w14:paraId="6A872BAB" w14:textId="77777777" w:rsidR="00156E6E" w:rsidRDefault="00156E6E" w:rsidP="00156E6E">
      <w:pPr>
        <w:adjustRightInd w:val="0"/>
        <w:jc w:val="both"/>
        <w:rPr>
          <w:rFonts w:ascii="Calibri" w:hAnsi="Calibri" w:cs="Calibri"/>
        </w:rPr>
      </w:pPr>
      <w:r w:rsidRPr="00156E6E">
        <w:rPr>
          <w:rFonts w:ascii="Calibri" w:hAnsi="Calibri" w:cs="Calibri"/>
        </w:rPr>
        <w:t>1.</w:t>
      </w:r>
      <w:r w:rsidRPr="00156E6E">
        <w:rPr>
          <w:rFonts w:ascii="Calibri" w:hAnsi="Calibri" w:cs="Calibri"/>
        </w:rPr>
        <w:tab/>
        <w:t>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clausula penal) que se lleguen a derivar en desarrollo del contrato suscrito con la Entidad.</w:t>
      </w:r>
    </w:p>
    <w:p w14:paraId="372AC201" w14:textId="77777777" w:rsidR="00156E6E" w:rsidRPr="00156E6E" w:rsidRDefault="00156E6E" w:rsidP="00156E6E">
      <w:pPr>
        <w:adjustRightInd w:val="0"/>
        <w:jc w:val="both"/>
        <w:rPr>
          <w:rFonts w:ascii="Calibri" w:hAnsi="Calibri" w:cs="Calibri"/>
        </w:rPr>
      </w:pPr>
    </w:p>
    <w:p w14:paraId="5EA33E7F" w14:textId="77777777" w:rsidR="00156E6E" w:rsidRDefault="00156E6E" w:rsidP="00156E6E">
      <w:pPr>
        <w:adjustRightInd w:val="0"/>
        <w:jc w:val="both"/>
        <w:rPr>
          <w:rFonts w:ascii="Calibri" w:hAnsi="Calibri" w:cs="Calibri"/>
        </w:rPr>
      </w:pPr>
      <w:r w:rsidRPr="00156E6E">
        <w:rPr>
          <w:rFonts w:ascii="Calibri" w:hAnsi="Calibri" w:cs="Calibri"/>
        </w:rPr>
        <w:t>2.</w:t>
      </w:r>
      <w:r w:rsidRPr="00156E6E">
        <w:rPr>
          <w:rFonts w:ascii="Calibri" w:hAnsi="Calibri" w:cs="Calibri"/>
        </w:rPr>
        <w:tab/>
        <w:t>Conocer y acatar las políticas y lineamientos de los Sistemas de Gestión adoptados por la Entidad, en especial los que corresponde a Calidad y de Seguridad y Salud en el Trabajo, y lo referente al Código de Integridad, aplicable al contrato estatal, desde el proceso de selección, hasta la ejecución del contrato y su liquidación en caso de resultar adjudicatario.</w:t>
      </w:r>
    </w:p>
    <w:p w14:paraId="7C0D14E5" w14:textId="77777777" w:rsidR="00156E6E" w:rsidRPr="00156E6E" w:rsidRDefault="00156E6E" w:rsidP="00156E6E">
      <w:pPr>
        <w:adjustRightInd w:val="0"/>
        <w:jc w:val="both"/>
        <w:rPr>
          <w:rFonts w:ascii="Calibri" w:hAnsi="Calibri" w:cs="Calibri"/>
        </w:rPr>
      </w:pPr>
    </w:p>
    <w:p w14:paraId="37A1863F" w14:textId="77777777" w:rsidR="00156E6E" w:rsidRDefault="00156E6E" w:rsidP="00156E6E">
      <w:pPr>
        <w:adjustRightInd w:val="0"/>
        <w:jc w:val="both"/>
        <w:rPr>
          <w:rFonts w:ascii="Calibri" w:hAnsi="Calibri" w:cs="Calibri"/>
        </w:rPr>
      </w:pPr>
      <w:r w:rsidRPr="00156E6E">
        <w:rPr>
          <w:rFonts w:ascii="Calibri" w:hAnsi="Calibri" w:cs="Calibri"/>
        </w:rPr>
        <w:t>3.</w:t>
      </w:r>
      <w:r w:rsidRPr="00156E6E">
        <w:rPr>
          <w:rFonts w:ascii="Calibri" w:hAnsi="Calibri" w:cs="Calibri"/>
        </w:rPr>
        <w:tab/>
        <w:t>No ofrecer, prometer, entregar, solicitar, y/o aceptar sobornos, dádivas, recompensas o gratificaciones, al o por parte de un colaborador de la Secretaría (funcionarios, contratistas) con el fin de incidir con las decisiones relacionadas con el desarrollo del contrato en cualquiera de sus etapas.</w:t>
      </w:r>
    </w:p>
    <w:p w14:paraId="7CD0C49F" w14:textId="77777777" w:rsidR="00156E6E" w:rsidRPr="00156E6E" w:rsidRDefault="00156E6E" w:rsidP="00156E6E">
      <w:pPr>
        <w:adjustRightInd w:val="0"/>
        <w:jc w:val="both"/>
        <w:rPr>
          <w:rFonts w:ascii="Calibri" w:hAnsi="Calibri" w:cs="Calibri"/>
        </w:rPr>
      </w:pPr>
    </w:p>
    <w:p w14:paraId="4AA7FF3F" w14:textId="77777777" w:rsidR="00156E6E" w:rsidRDefault="00156E6E" w:rsidP="00156E6E">
      <w:pPr>
        <w:adjustRightInd w:val="0"/>
        <w:jc w:val="both"/>
        <w:rPr>
          <w:rFonts w:ascii="Calibri" w:hAnsi="Calibri" w:cs="Calibri"/>
        </w:rPr>
      </w:pPr>
      <w:r w:rsidRPr="00156E6E">
        <w:rPr>
          <w:rFonts w:ascii="Calibri" w:hAnsi="Calibri" w:cs="Calibri"/>
        </w:rPr>
        <w:t>4.</w:t>
      </w:r>
      <w:r w:rsidRPr="00156E6E">
        <w:rPr>
          <w:rFonts w:ascii="Calibri" w:hAnsi="Calibri" w:cs="Calibri"/>
        </w:rPr>
        <w:tab/>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4CB032D3" w14:textId="77777777" w:rsidR="00156E6E" w:rsidRPr="00156E6E" w:rsidRDefault="00156E6E" w:rsidP="00156E6E">
      <w:pPr>
        <w:adjustRightInd w:val="0"/>
        <w:jc w:val="both"/>
        <w:rPr>
          <w:rFonts w:ascii="Calibri" w:hAnsi="Calibri" w:cs="Calibri"/>
        </w:rPr>
      </w:pPr>
    </w:p>
    <w:p w14:paraId="29F7DDFE" w14:textId="77777777" w:rsidR="00156E6E" w:rsidRDefault="00156E6E" w:rsidP="00156E6E">
      <w:pPr>
        <w:adjustRightInd w:val="0"/>
        <w:jc w:val="both"/>
        <w:rPr>
          <w:rFonts w:ascii="Calibri" w:hAnsi="Calibri" w:cs="Calibri"/>
        </w:rPr>
      </w:pPr>
      <w:r w:rsidRPr="00156E6E">
        <w:rPr>
          <w:rFonts w:ascii="Calibri" w:hAnsi="Calibri" w:cs="Calibri"/>
        </w:rPr>
        <w:t>5.</w:t>
      </w:r>
      <w:r w:rsidRPr="00156E6E">
        <w:rPr>
          <w:rFonts w:ascii="Calibri" w:hAnsi="Calibri" w:cs="Calibri"/>
        </w:rPr>
        <w:tab/>
        <w:t>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2BAF2096" w14:textId="77777777" w:rsidR="00156E6E" w:rsidRPr="00156E6E" w:rsidRDefault="00156E6E" w:rsidP="00156E6E">
      <w:pPr>
        <w:adjustRightInd w:val="0"/>
        <w:jc w:val="both"/>
        <w:rPr>
          <w:rFonts w:ascii="Calibri" w:hAnsi="Calibri" w:cs="Calibri"/>
        </w:rPr>
      </w:pPr>
    </w:p>
    <w:p w14:paraId="250C2567" w14:textId="77777777" w:rsidR="00156E6E" w:rsidRDefault="00156E6E" w:rsidP="00156E6E">
      <w:pPr>
        <w:adjustRightInd w:val="0"/>
        <w:jc w:val="both"/>
        <w:rPr>
          <w:rFonts w:ascii="Calibri" w:hAnsi="Calibri" w:cs="Calibri"/>
        </w:rPr>
      </w:pPr>
      <w:r w:rsidRPr="00156E6E">
        <w:rPr>
          <w:rFonts w:ascii="Calibri" w:hAnsi="Calibri" w:cs="Calibri"/>
        </w:rPr>
        <w:t>6.</w:t>
      </w:r>
      <w:r w:rsidRPr="00156E6E">
        <w:rPr>
          <w:rFonts w:ascii="Calibri" w:hAnsi="Calibri" w:cs="Calibri"/>
        </w:rPr>
        <w:tab/>
        <w:t>No efectuar acuerdos previos, o realizar actos o conductas que tengan por efecto la colusión en el proceso de selección, con otros proponentes para tratar de influenciar o manipular los resultados de la adjudicación.</w:t>
      </w:r>
    </w:p>
    <w:p w14:paraId="2BE07A0E" w14:textId="77777777" w:rsidR="00156E6E" w:rsidRPr="00156E6E" w:rsidRDefault="00156E6E" w:rsidP="00156E6E">
      <w:pPr>
        <w:adjustRightInd w:val="0"/>
        <w:jc w:val="both"/>
        <w:rPr>
          <w:rFonts w:ascii="Calibri" w:hAnsi="Calibri" w:cs="Calibri"/>
        </w:rPr>
      </w:pPr>
    </w:p>
    <w:p w14:paraId="29EDC769" w14:textId="5E03A8DF" w:rsidR="00156E6E" w:rsidRDefault="00156E6E" w:rsidP="00156E6E">
      <w:pPr>
        <w:adjustRightInd w:val="0"/>
        <w:jc w:val="both"/>
        <w:rPr>
          <w:rFonts w:ascii="Calibri" w:hAnsi="Calibri" w:cs="Calibri"/>
        </w:rPr>
      </w:pPr>
      <w:r w:rsidRPr="00156E6E">
        <w:rPr>
          <w:rFonts w:ascii="Calibri" w:hAnsi="Calibri" w:cs="Calibri"/>
        </w:rPr>
        <w:t>7.</w:t>
      </w:r>
      <w:r w:rsidRPr="00156E6E">
        <w:rPr>
          <w:rFonts w:ascii="Calibri" w:hAnsi="Calibri" w:cs="Calibri"/>
        </w:rPr>
        <w:tab/>
        <w:t>No incurrir en falsedad o adulteración de los documentos exigidos para cumplir con los requisitos del proceso de selección.</w:t>
      </w:r>
    </w:p>
    <w:p w14:paraId="23071874" w14:textId="77777777" w:rsidR="00156E6E" w:rsidRDefault="00156E6E" w:rsidP="006174CF">
      <w:pPr>
        <w:adjustRightInd w:val="0"/>
        <w:jc w:val="both"/>
        <w:rPr>
          <w:rFonts w:ascii="Calibri" w:hAnsi="Calibri" w:cs="Calibri"/>
        </w:rPr>
      </w:pPr>
    </w:p>
    <w:p w14:paraId="685633CD" w14:textId="176F7525" w:rsidR="006174CF" w:rsidRPr="006569B1" w:rsidRDefault="006174CF" w:rsidP="006174CF">
      <w:pPr>
        <w:adjustRightInd w:val="0"/>
        <w:jc w:val="both"/>
        <w:rPr>
          <w:rFonts w:ascii="Calibri" w:hAnsi="Calibri" w:cs="Calibri"/>
        </w:rPr>
      </w:pPr>
      <w:r w:rsidRPr="006569B1">
        <w:rPr>
          <w:rFonts w:ascii="Calibri" w:hAnsi="Calibri" w:cs="Calibri"/>
          <w:b/>
        </w:rPr>
        <w:t>CLÁUSULA TERCERA. OBLIGACIONES DE LA ALCALDIA:</w:t>
      </w:r>
      <w:r w:rsidRPr="006569B1">
        <w:rPr>
          <w:rFonts w:ascii="Calibri" w:hAnsi="Calibri" w:cs="Calibri"/>
        </w:rPr>
        <w:t xml:space="preserve"> Estarán a cargo de la ALCALDIA las siguientes obligaciones:</w:t>
      </w:r>
    </w:p>
    <w:p w14:paraId="4E0E3123" w14:textId="77777777" w:rsidR="006174CF" w:rsidRPr="006569B1" w:rsidRDefault="006174CF" w:rsidP="006174CF">
      <w:pPr>
        <w:adjustRightInd w:val="0"/>
        <w:jc w:val="both"/>
        <w:rPr>
          <w:rFonts w:ascii="Calibri" w:hAnsi="Calibri" w:cs="Calibri"/>
        </w:rPr>
      </w:pPr>
    </w:p>
    <w:p w14:paraId="0AFAC935"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lang w:val="es-CO"/>
        </w:rPr>
        <w:t>Exigir al CONTRATISTA la ejecución idónea y oportuna del objeto contratado a través del Supervisor que sea   designado para el efecto.</w:t>
      </w:r>
    </w:p>
    <w:p w14:paraId="5205A562"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lang w:val="es-CO"/>
        </w:rPr>
        <w:t>Prestar su colaboración para el cumplimiento de las obligaciones del CONTRATISTA.</w:t>
      </w:r>
    </w:p>
    <w:p w14:paraId="3DA6841B"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lang w:val="es-CO"/>
        </w:rPr>
        <w:t>Realizar los pagos correspondientes, una vez se cumplan los requisitos establecidos para tal fin.</w:t>
      </w:r>
    </w:p>
    <w:p w14:paraId="3826E20A"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rPr>
        <w:t>Suministrar todos los datos y documentos pertinentes y que guarden relación con el objeto del presente contrato.</w:t>
      </w:r>
    </w:p>
    <w:p w14:paraId="46BA787E"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rPr>
        <w:t>Exigir al contratista la ejecución idónea y oportuna del objeto contratado.</w:t>
      </w:r>
    </w:p>
    <w:p w14:paraId="7AAD51F6"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rPr>
        <w:t>Exigir que los servicios prestados sean de óptima calidad.</w:t>
      </w:r>
    </w:p>
    <w:p w14:paraId="662E428D"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rPr>
        <w:lastRenderedPageBreak/>
        <w:t>Pagar el valor del contrato en la forma y el tiempo pactado en el mismo.</w:t>
      </w:r>
    </w:p>
    <w:p w14:paraId="17BC028D"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rPr>
        <w:t>Adelantar las gestiones necesarias para el reconocimiento y cobro de las sanciones pecuniarias y garantías a que hubiere lugar.</w:t>
      </w:r>
    </w:p>
    <w:p w14:paraId="22BAA135"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rPr>
        <w:t>Supervisar y controlar la debida ejecución del objeto del contrato.</w:t>
      </w:r>
    </w:p>
    <w:p w14:paraId="6CC73AC1"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rPr>
        <w:t>Resolver las peticiones que le sean presentadas por el contratista en los términos consagrados en la Ley.</w:t>
      </w:r>
    </w:p>
    <w:p w14:paraId="3225E969" w14:textId="77777777" w:rsidR="00156E6E" w:rsidRPr="00156E6E" w:rsidRDefault="00156E6E" w:rsidP="00156E6E">
      <w:pPr>
        <w:numPr>
          <w:ilvl w:val="0"/>
          <w:numId w:val="16"/>
        </w:numPr>
        <w:adjustRightInd w:val="0"/>
        <w:jc w:val="both"/>
        <w:rPr>
          <w:rFonts w:ascii="Calibri" w:hAnsi="Calibri" w:cs="Calibri"/>
          <w:b/>
          <w:bCs/>
          <w:i/>
          <w:lang w:val="es-CO"/>
        </w:rPr>
      </w:pPr>
      <w:r w:rsidRPr="00156E6E">
        <w:rPr>
          <w:rFonts w:ascii="Calibri" w:hAnsi="Calibri" w:cs="Calibri"/>
          <w:i/>
        </w:rPr>
        <w:t>Cumplir las condiciones pactadas en el contrato y en los documentos que del hace parte.</w:t>
      </w:r>
    </w:p>
    <w:p w14:paraId="73783F2D" w14:textId="77777777" w:rsidR="00156E6E" w:rsidRPr="00156E6E" w:rsidRDefault="00156E6E" w:rsidP="00156E6E">
      <w:pPr>
        <w:numPr>
          <w:ilvl w:val="0"/>
          <w:numId w:val="16"/>
        </w:numPr>
        <w:adjustRightInd w:val="0"/>
        <w:jc w:val="both"/>
        <w:rPr>
          <w:rFonts w:ascii="Calibri" w:hAnsi="Calibri" w:cs="Calibri"/>
          <w:i/>
          <w:lang w:val="es-CO"/>
        </w:rPr>
      </w:pPr>
      <w:r w:rsidRPr="00156E6E">
        <w:rPr>
          <w:rFonts w:ascii="Calibri" w:hAnsi="Calibri" w:cs="Calibri"/>
          <w:i/>
          <w:lang w:val="es-CO"/>
        </w:rPr>
        <w:t>Pagar la contraprestación a la que tiene derecho el CONTRATISTA.</w:t>
      </w:r>
    </w:p>
    <w:p w14:paraId="6649A411" w14:textId="77777777" w:rsidR="00156E6E" w:rsidRDefault="00156E6E" w:rsidP="00156E6E">
      <w:pPr>
        <w:numPr>
          <w:ilvl w:val="0"/>
          <w:numId w:val="16"/>
        </w:numPr>
        <w:adjustRightInd w:val="0"/>
        <w:jc w:val="both"/>
        <w:rPr>
          <w:rFonts w:ascii="Calibri" w:hAnsi="Calibri" w:cs="Calibri"/>
          <w:i/>
          <w:lang w:val="es-CO"/>
        </w:rPr>
      </w:pPr>
      <w:r w:rsidRPr="00156E6E">
        <w:rPr>
          <w:rFonts w:ascii="Calibri" w:hAnsi="Calibri" w:cs="Calibri"/>
          <w:i/>
          <w:lang w:val="es-CO"/>
        </w:rPr>
        <w:t>Suscribir juntamente con el CONTRATISTA las actas y los demás documentos necesarios para la ejecución y liquidación de este contrato.</w:t>
      </w:r>
    </w:p>
    <w:p w14:paraId="0A1B322E" w14:textId="18CF5DAE" w:rsidR="006174CF" w:rsidRPr="00156E6E" w:rsidRDefault="00156E6E" w:rsidP="00156E6E">
      <w:pPr>
        <w:numPr>
          <w:ilvl w:val="0"/>
          <w:numId w:val="16"/>
        </w:numPr>
        <w:adjustRightInd w:val="0"/>
        <w:jc w:val="both"/>
        <w:rPr>
          <w:rFonts w:ascii="Calibri" w:hAnsi="Calibri" w:cs="Calibri"/>
          <w:i/>
          <w:lang w:val="es-CO"/>
        </w:rPr>
      </w:pPr>
      <w:r w:rsidRPr="00156E6E">
        <w:rPr>
          <w:rFonts w:ascii="Calibri" w:hAnsi="Calibri" w:cs="Calibri"/>
          <w:i/>
          <w:lang w:val="es-CO"/>
        </w:rPr>
        <w:t>Brindar las asistencias técnicas requeridas según lo planificado y acordado con el contratista</w:t>
      </w:r>
    </w:p>
    <w:p w14:paraId="77F08E6A" w14:textId="77777777" w:rsidR="00156E6E" w:rsidRPr="006569B1" w:rsidRDefault="00156E6E" w:rsidP="00156E6E">
      <w:pPr>
        <w:adjustRightInd w:val="0"/>
        <w:jc w:val="both"/>
        <w:rPr>
          <w:rFonts w:ascii="Calibri" w:hAnsi="Calibri" w:cs="Calibri"/>
          <w:b/>
        </w:rPr>
      </w:pPr>
    </w:p>
    <w:p w14:paraId="5060BE97" w14:textId="30D1DED7" w:rsidR="006174CF" w:rsidRPr="006569B1" w:rsidRDefault="006174CF" w:rsidP="006174CF">
      <w:pPr>
        <w:adjustRightInd w:val="0"/>
        <w:jc w:val="both"/>
        <w:rPr>
          <w:rFonts w:ascii="Calibri" w:hAnsi="Calibri" w:cs="Calibri"/>
        </w:rPr>
      </w:pPr>
      <w:r w:rsidRPr="006569B1">
        <w:rPr>
          <w:rFonts w:ascii="Calibri" w:hAnsi="Calibri" w:cs="Calibri"/>
          <w:b/>
        </w:rPr>
        <w:t>CLÁUSULA CUARTA. PLAZO:</w:t>
      </w:r>
      <w:r w:rsidRPr="006569B1">
        <w:rPr>
          <w:rFonts w:ascii="Calibri" w:hAnsi="Calibri" w:cs="Calibri"/>
        </w:rPr>
        <w:t xml:space="preserve"> </w:t>
      </w:r>
      <w:r w:rsidR="00B72FA3" w:rsidRPr="00B72FA3">
        <w:rPr>
          <w:rFonts w:ascii="Calibri" w:hAnsi="Calibri" w:cs="Calibri"/>
          <w:lang w:val="es-CO" w:eastAsia="es-ES"/>
        </w:rPr>
        <w:t xml:space="preserve">El contrato tendrá duración de </w:t>
      </w:r>
      <w:r w:rsidR="00E31C46">
        <w:rPr>
          <w:rFonts w:ascii="Calibri" w:hAnsi="Calibri" w:cs="Calibri"/>
          <w:b/>
          <w:bCs/>
          <w:lang w:val="es-CO" w:eastAsia="es-ES"/>
        </w:rPr>
        <w:t>Tres</w:t>
      </w:r>
      <w:r w:rsidR="00B72FA3" w:rsidRPr="00B72FA3">
        <w:rPr>
          <w:rFonts w:ascii="Calibri" w:hAnsi="Calibri" w:cs="Calibri"/>
          <w:b/>
          <w:bCs/>
          <w:lang w:val="es-CO" w:eastAsia="es-ES"/>
        </w:rPr>
        <w:t xml:space="preserve"> (</w:t>
      </w:r>
      <w:r w:rsidR="00E31C46">
        <w:rPr>
          <w:rFonts w:ascii="Calibri" w:hAnsi="Calibri" w:cs="Calibri"/>
          <w:b/>
          <w:bCs/>
          <w:lang w:val="es-CO" w:eastAsia="es-ES"/>
        </w:rPr>
        <w:t>3</w:t>
      </w:r>
      <w:r w:rsidR="00B72FA3" w:rsidRPr="00B72FA3">
        <w:rPr>
          <w:rFonts w:ascii="Calibri" w:hAnsi="Calibri" w:cs="Calibri"/>
          <w:b/>
          <w:bCs/>
          <w:lang w:val="es-CO" w:eastAsia="es-ES"/>
        </w:rPr>
        <w:t>) meses sin exceder el 31 de diciembre de 2026</w:t>
      </w:r>
      <w:r w:rsidR="00B72FA3" w:rsidRPr="00B72FA3">
        <w:rPr>
          <w:rFonts w:ascii="Calibri" w:hAnsi="Calibri" w:cs="Calibri"/>
          <w:lang w:val="es-CO" w:eastAsia="es-ES"/>
        </w:rPr>
        <w:t>, contados a partir de la suscripción del acta de inicio previo al cumplimiento de los requisitos de ejecución y perfeccionamiento del contrato</w:t>
      </w:r>
      <w:r w:rsidR="00B72FA3">
        <w:rPr>
          <w:rFonts w:ascii="Calibri" w:hAnsi="Calibri" w:cs="Calibri"/>
          <w:lang w:val="es-CO" w:eastAsia="es-ES"/>
        </w:rPr>
        <w:t>.</w:t>
      </w:r>
    </w:p>
    <w:p w14:paraId="2A7C8352" w14:textId="77777777" w:rsidR="006174CF" w:rsidRPr="006569B1" w:rsidRDefault="006174CF" w:rsidP="006174CF">
      <w:pPr>
        <w:adjustRightInd w:val="0"/>
        <w:jc w:val="both"/>
        <w:rPr>
          <w:rFonts w:ascii="Calibri" w:hAnsi="Calibri" w:cs="Calibri"/>
        </w:rPr>
      </w:pPr>
    </w:p>
    <w:p w14:paraId="141741C1" w14:textId="77777777" w:rsidR="00156E6E" w:rsidRDefault="006174CF" w:rsidP="006174CF">
      <w:pPr>
        <w:adjustRightInd w:val="0"/>
        <w:jc w:val="both"/>
        <w:rPr>
          <w:rFonts w:ascii="Calibri" w:hAnsi="Calibri" w:cs="Calibri"/>
          <w:i/>
          <w:lang w:val="es-CO"/>
        </w:rPr>
      </w:pPr>
      <w:r w:rsidRPr="006569B1">
        <w:rPr>
          <w:rFonts w:ascii="Calibri" w:hAnsi="Calibri" w:cs="Calibri"/>
          <w:b/>
        </w:rPr>
        <w:t>CLÁUSULA QUINTA. VALOR:</w:t>
      </w:r>
      <w:r w:rsidRPr="006569B1">
        <w:rPr>
          <w:rFonts w:ascii="Calibri" w:hAnsi="Calibri" w:cs="Calibri"/>
        </w:rPr>
        <w:t xml:space="preserve"> El valor total del presente contrato, asciende a la suma de _______________________ PESOS M/CTE (</w:t>
      </w:r>
      <w:r w:rsidRPr="006569B1">
        <w:rPr>
          <w:rFonts w:ascii="Calibri" w:hAnsi="Calibri" w:cs="Calibri"/>
          <w:bCs/>
        </w:rPr>
        <w:t>$_______________</w:t>
      </w:r>
      <w:r w:rsidRPr="006569B1">
        <w:rPr>
          <w:rFonts w:ascii="Calibri" w:hAnsi="Calibri" w:cs="Calibri"/>
        </w:rPr>
        <w:t xml:space="preserve">), incluidos todos los gastos directos e indirectos, tasas e impuestos, contribuciones, pólizas, retenciones, publicaciones y todos los descuentos de ley a que haya lugar y en los cuales el contratista incurra para cumplir cabalmente con el objeto requerido por la ALCALDIA. </w:t>
      </w:r>
      <w:r w:rsidRPr="006569B1">
        <w:rPr>
          <w:rFonts w:ascii="Calibri" w:hAnsi="Calibri" w:cs="Calibri"/>
          <w:i/>
        </w:rPr>
        <w:t>(</w:t>
      </w:r>
      <w:r w:rsidRPr="006569B1">
        <w:rPr>
          <w:rFonts w:ascii="Calibri" w:hAnsi="Calibri" w:cs="Calibri"/>
          <w:bCs/>
          <w:i/>
          <w:lang w:val="es-CO"/>
        </w:rPr>
        <w:t xml:space="preserve">Escriba el valor total del contrato en letras y números. En caso de que el valor del contrato incluya IVA, se requiere especificarlo con claridad. </w:t>
      </w:r>
      <w:r w:rsidRPr="006569B1">
        <w:rPr>
          <w:rFonts w:ascii="Calibri" w:hAnsi="Calibri" w:cs="Calibri"/>
          <w:i/>
          <w:lang w:val="es-CO"/>
        </w:rPr>
        <w:t xml:space="preserve">El valor del contrato o sus mensualidades debe pactarse en números enteros. En caso de que el fraccionamiento por días genere </w:t>
      </w:r>
    </w:p>
    <w:p w14:paraId="1A401A52" w14:textId="77777777" w:rsidR="00156E6E" w:rsidRDefault="00156E6E" w:rsidP="006174CF">
      <w:pPr>
        <w:adjustRightInd w:val="0"/>
        <w:jc w:val="both"/>
        <w:rPr>
          <w:rFonts w:ascii="Calibri" w:hAnsi="Calibri" w:cs="Calibri"/>
          <w:i/>
          <w:lang w:val="es-CO"/>
        </w:rPr>
      </w:pPr>
    </w:p>
    <w:p w14:paraId="05C699D0" w14:textId="5B425191" w:rsidR="006174CF" w:rsidRPr="006569B1" w:rsidRDefault="006174CF" w:rsidP="006174CF">
      <w:pPr>
        <w:adjustRightInd w:val="0"/>
        <w:jc w:val="both"/>
        <w:rPr>
          <w:rFonts w:ascii="Calibri" w:hAnsi="Calibri" w:cs="Calibri"/>
          <w:i/>
          <w:lang w:val="es-CO"/>
        </w:rPr>
      </w:pPr>
      <w:r w:rsidRPr="006569B1">
        <w:rPr>
          <w:rFonts w:ascii="Calibri" w:hAnsi="Calibri" w:cs="Calibri"/>
          <w:i/>
          <w:lang w:val="es-CO"/>
        </w:rPr>
        <w:t xml:space="preserve">valores con decimales, deberán ser ajustados al peso, de acuerdo con la regla establecida para el efecto en el Manual de Contratación de la Entidad) </w:t>
      </w:r>
    </w:p>
    <w:p w14:paraId="2F077CCE" w14:textId="77777777" w:rsidR="006174CF" w:rsidRPr="006569B1" w:rsidRDefault="006174CF" w:rsidP="006174CF">
      <w:pPr>
        <w:adjustRightInd w:val="0"/>
        <w:jc w:val="both"/>
        <w:rPr>
          <w:rFonts w:ascii="Calibri" w:hAnsi="Calibri" w:cs="Calibri"/>
        </w:rPr>
      </w:pPr>
    </w:p>
    <w:p w14:paraId="4D4BC62C" w14:textId="77777777" w:rsidR="006174CF" w:rsidRDefault="006174CF" w:rsidP="006174CF">
      <w:pPr>
        <w:adjustRightInd w:val="0"/>
        <w:jc w:val="both"/>
        <w:rPr>
          <w:rFonts w:ascii="Calibri" w:hAnsi="Calibri" w:cs="Calibri"/>
        </w:rPr>
      </w:pPr>
      <w:r w:rsidRPr="006569B1">
        <w:rPr>
          <w:rFonts w:ascii="Calibri" w:hAnsi="Calibri" w:cs="Calibri"/>
          <w:b/>
          <w:bCs/>
        </w:rPr>
        <w:t>PARAGRAFO</w:t>
      </w:r>
      <w:r w:rsidRPr="006569B1">
        <w:rPr>
          <w:rFonts w:ascii="Calibri" w:hAnsi="Calibri" w:cs="Calibri"/>
        </w:rPr>
        <w:t xml:space="preserve">. Todos los impuestos que se causen por razón de la suscripción, desarrollo, ejecución y liquidación </w:t>
      </w:r>
      <w:r w:rsidRPr="006569B1">
        <w:rPr>
          <w:rFonts w:ascii="Calibri" w:hAnsi="Calibri" w:cs="Calibri"/>
          <w:i/>
        </w:rPr>
        <w:t xml:space="preserve">(si se requiere) </w:t>
      </w:r>
      <w:r w:rsidRPr="006569B1">
        <w:rPr>
          <w:rFonts w:ascii="Calibri" w:hAnsi="Calibri" w:cs="Calibri"/>
        </w:rPr>
        <w:t>del presente contrato, con excepción de los que estrictamente correspondan a la ALCALDIA son de cargo exclusivo del CONTRATISTA. En materia de Impuestos, la ALCALDIA efectuará a las cuentas o facturas del CONTRATISTA las retenciones que establezca la ley. Las devoluciones o exenciones a que crea tener derecho EL CONTRATISTA deberán ser tramitadas por este ante la respectiva Administración de Impuestos, sin responsabilidad alguna por parte de la ALCALDIA o costo para la misma.</w:t>
      </w:r>
    </w:p>
    <w:p w14:paraId="79F384BC" w14:textId="77777777" w:rsidR="005D169B" w:rsidRPr="006569B1" w:rsidRDefault="005D169B" w:rsidP="006174CF">
      <w:pPr>
        <w:adjustRightInd w:val="0"/>
        <w:jc w:val="both"/>
        <w:rPr>
          <w:rFonts w:ascii="Calibri" w:hAnsi="Calibri" w:cs="Calibri"/>
        </w:rPr>
      </w:pPr>
    </w:p>
    <w:p w14:paraId="7E0BFD01" w14:textId="630385B8" w:rsidR="00B72FA3" w:rsidRDefault="006174CF" w:rsidP="00B72FA3">
      <w:pPr>
        <w:rPr>
          <w:rFonts w:ascii="Calibri" w:hAnsi="Calibri" w:cs="Calibri"/>
          <w:lang w:val="es-CO"/>
        </w:rPr>
      </w:pPr>
      <w:r w:rsidRPr="006569B1">
        <w:rPr>
          <w:rFonts w:ascii="Calibri" w:hAnsi="Calibri" w:cs="Calibri"/>
          <w:b/>
        </w:rPr>
        <w:t>CLÁUSULA SEXTA. FORMA DE PAGO:</w:t>
      </w:r>
      <w:r w:rsidRPr="006569B1">
        <w:rPr>
          <w:rFonts w:ascii="Calibri" w:hAnsi="Calibri" w:cs="Calibri"/>
          <w:lang w:val="es-MX"/>
        </w:rPr>
        <w:t xml:space="preserve"> </w:t>
      </w:r>
      <w:r w:rsidR="00B72FA3">
        <w:rPr>
          <w:rFonts w:ascii="Calibri" w:hAnsi="Calibri" w:cs="Calibri"/>
          <w:lang w:val="es-MX"/>
        </w:rPr>
        <w:t xml:space="preserve"> </w:t>
      </w:r>
      <w:r w:rsidR="00B72FA3" w:rsidRPr="00B72FA3">
        <w:rPr>
          <w:rFonts w:ascii="Calibri" w:hAnsi="Calibri" w:cs="Calibri"/>
          <w:lang w:val="es-CO"/>
        </w:rPr>
        <w:t>La Administración Municipal pagará al Contratista el valor total del contrato mediante pagos parciales de acuerdo con los bienes suministrados y servicios prestados, aprobadas por el supervisor</w:t>
      </w:r>
      <w:r w:rsidR="00B72FA3" w:rsidRPr="00B72FA3">
        <w:rPr>
          <w:rFonts w:ascii="Calibri" w:hAnsi="Calibri" w:cs="Calibri"/>
          <w:b/>
          <w:lang w:val="es-CO"/>
        </w:rPr>
        <w:t>,</w:t>
      </w:r>
      <w:r w:rsidR="00B72FA3" w:rsidRPr="00B72FA3">
        <w:rPr>
          <w:rFonts w:ascii="Calibri" w:hAnsi="Calibri" w:cs="Calibri"/>
          <w:lang w:val="es-CO"/>
        </w:rPr>
        <w:t xml:space="preserve"> de acuerdo con la oferta presentada por el proponente favorecido y servicios efectivamente prestados durante el plazo de ejecución del contrato.</w:t>
      </w:r>
    </w:p>
    <w:p w14:paraId="0E2B4DB6" w14:textId="77777777" w:rsidR="00B72FA3" w:rsidRPr="00B72FA3" w:rsidRDefault="00B72FA3" w:rsidP="00B72FA3">
      <w:pPr>
        <w:rPr>
          <w:rFonts w:ascii="Calibri" w:hAnsi="Calibri" w:cs="Calibri"/>
          <w:lang w:val="es-CO"/>
        </w:rPr>
      </w:pPr>
    </w:p>
    <w:p w14:paraId="1A9555C0" w14:textId="4B0AF2A8" w:rsidR="00B72FA3" w:rsidRPr="00B72FA3" w:rsidRDefault="00B72FA3" w:rsidP="00B72FA3">
      <w:pPr>
        <w:jc w:val="both"/>
        <w:rPr>
          <w:rFonts w:ascii="Calibri" w:hAnsi="Calibri" w:cs="Calibri"/>
          <w:lang w:val="es-CO"/>
        </w:rPr>
      </w:pPr>
      <w:r w:rsidRPr="00B72FA3">
        <w:rPr>
          <w:rFonts w:ascii="Calibri" w:hAnsi="Calibri" w:cs="Calibri"/>
          <w:lang w:val="es-CO"/>
        </w:rPr>
        <w:t>Para efectuar el pago se requerirá la siguiente documentación mínima, la cual será verificada por parte del supervisor:</w:t>
      </w:r>
    </w:p>
    <w:p w14:paraId="6E07568D" w14:textId="77777777" w:rsidR="00B72FA3" w:rsidRPr="00B72FA3" w:rsidRDefault="00B72FA3" w:rsidP="00B72FA3">
      <w:pPr>
        <w:jc w:val="both"/>
        <w:rPr>
          <w:rFonts w:ascii="Calibri" w:hAnsi="Calibri" w:cs="Calibri"/>
          <w:lang w:val="es-CO"/>
        </w:rPr>
      </w:pPr>
    </w:p>
    <w:p w14:paraId="2A905B15" w14:textId="77777777" w:rsidR="00B72FA3" w:rsidRPr="00B72FA3" w:rsidRDefault="00B72FA3" w:rsidP="00B72FA3">
      <w:pPr>
        <w:numPr>
          <w:ilvl w:val="1"/>
          <w:numId w:val="20"/>
        </w:numPr>
        <w:jc w:val="both"/>
        <w:rPr>
          <w:rFonts w:ascii="Calibri" w:hAnsi="Calibri" w:cs="Calibri"/>
          <w:lang w:val="es-CO"/>
        </w:rPr>
      </w:pPr>
      <w:r w:rsidRPr="00B72FA3">
        <w:rPr>
          <w:rFonts w:ascii="Calibri" w:hAnsi="Calibri" w:cs="Calibri"/>
          <w:lang w:val="es-CO"/>
        </w:rPr>
        <w:t>Acta de recibo, informe de actividades con sus respectivos soportes de ejecución.</w:t>
      </w:r>
    </w:p>
    <w:p w14:paraId="7F02F1D8" w14:textId="77777777" w:rsidR="00B72FA3" w:rsidRPr="00B72FA3" w:rsidRDefault="00B72FA3" w:rsidP="00B72FA3">
      <w:pPr>
        <w:numPr>
          <w:ilvl w:val="1"/>
          <w:numId w:val="20"/>
        </w:numPr>
        <w:jc w:val="both"/>
        <w:rPr>
          <w:rFonts w:ascii="Calibri" w:hAnsi="Calibri" w:cs="Calibri"/>
          <w:lang w:val="es-CO"/>
        </w:rPr>
      </w:pPr>
      <w:r w:rsidRPr="00B72FA3">
        <w:rPr>
          <w:rFonts w:ascii="Calibri" w:hAnsi="Calibri" w:cs="Calibri"/>
          <w:lang w:val="es-CO"/>
        </w:rPr>
        <w:t>Certificación de recibo a satisfacción de los servicios pactados, suscrita por el supervisor del contrato.</w:t>
      </w:r>
    </w:p>
    <w:p w14:paraId="2F04D4AB" w14:textId="77777777" w:rsidR="00B72FA3" w:rsidRPr="00B72FA3" w:rsidRDefault="00B72FA3" w:rsidP="00B72FA3">
      <w:pPr>
        <w:numPr>
          <w:ilvl w:val="1"/>
          <w:numId w:val="20"/>
        </w:numPr>
        <w:jc w:val="both"/>
        <w:rPr>
          <w:rFonts w:ascii="Calibri" w:hAnsi="Calibri" w:cs="Calibri"/>
          <w:lang w:val="es-CO"/>
        </w:rPr>
      </w:pPr>
      <w:r w:rsidRPr="00B72FA3">
        <w:rPr>
          <w:rFonts w:ascii="Calibri" w:hAnsi="Calibri" w:cs="Calibri"/>
          <w:lang w:val="es-CO"/>
        </w:rPr>
        <w:t xml:space="preserve">Certificación por medio de la cual acredite que se encuentra al día en el pago de aportes parafiscales relativos al Sistema de Seguridad Social Integral, así como los propios del </w:t>
      </w:r>
      <w:r w:rsidRPr="00B72FA3">
        <w:rPr>
          <w:rFonts w:ascii="Calibri" w:hAnsi="Calibri" w:cs="Calibri"/>
          <w:lang w:val="es-CO"/>
        </w:rPr>
        <w:lastRenderedPageBreak/>
        <w:t>SENA, ICBF y cajas de compensación familiar, cuando corresponda, de conformidad con lo dispuesto en el artículo 23 de la Ley 1150 de 2007, concordante con lo señalado por el artículo 50 de la Ley 789 de2002, la Ley 828 de 2003, el Decreto 1703 de 2002 y la Ley 100 de 1993.</w:t>
      </w:r>
    </w:p>
    <w:p w14:paraId="675F7EDB" w14:textId="77777777" w:rsidR="00B72FA3" w:rsidRPr="00B72FA3" w:rsidRDefault="00B72FA3" w:rsidP="00B72FA3">
      <w:pPr>
        <w:numPr>
          <w:ilvl w:val="1"/>
          <w:numId w:val="20"/>
        </w:numPr>
        <w:jc w:val="both"/>
        <w:rPr>
          <w:rFonts w:ascii="Calibri" w:hAnsi="Calibri" w:cs="Calibri"/>
          <w:lang w:val="es-CO"/>
        </w:rPr>
      </w:pPr>
      <w:r w:rsidRPr="00B72FA3">
        <w:rPr>
          <w:rFonts w:ascii="Calibri" w:hAnsi="Calibri" w:cs="Calibri"/>
          <w:lang w:val="es-CO"/>
        </w:rPr>
        <w:t>Factura o documento equivalente</w:t>
      </w:r>
    </w:p>
    <w:p w14:paraId="5592967C" w14:textId="77777777" w:rsidR="00B72FA3" w:rsidRPr="00B72FA3" w:rsidRDefault="00B72FA3" w:rsidP="00B72FA3">
      <w:pPr>
        <w:numPr>
          <w:ilvl w:val="1"/>
          <w:numId w:val="20"/>
        </w:numPr>
        <w:jc w:val="both"/>
        <w:rPr>
          <w:rFonts w:ascii="Calibri" w:hAnsi="Calibri" w:cs="Calibri"/>
          <w:lang w:val="es-CO"/>
        </w:rPr>
      </w:pPr>
      <w:r w:rsidRPr="00B72FA3">
        <w:rPr>
          <w:rFonts w:ascii="Calibri" w:hAnsi="Calibri" w:cs="Calibri"/>
          <w:lang w:val="es-CO"/>
        </w:rPr>
        <w:t>Registro Único Tributario (RUT)</w:t>
      </w:r>
    </w:p>
    <w:p w14:paraId="73A407B5" w14:textId="77777777" w:rsidR="00B72FA3" w:rsidRPr="00B72FA3" w:rsidRDefault="00B72FA3" w:rsidP="00B72FA3">
      <w:pPr>
        <w:numPr>
          <w:ilvl w:val="1"/>
          <w:numId w:val="20"/>
        </w:numPr>
        <w:jc w:val="both"/>
        <w:rPr>
          <w:rFonts w:ascii="Calibri" w:hAnsi="Calibri" w:cs="Calibri"/>
          <w:lang w:val="es-CO"/>
        </w:rPr>
      </w:pPr>
      <w:r w:rsidRPr="00B72FA3">
        <w:rPr>
          <w:rFonts w:ascii="Calibri" w:hAnsi="Calibri" w:cs="Calibri"/>
          <w:lang w:val="es-CO"/>
        </w:rPr>
        <w:t>Los documentos relacionados en las obligaciones del contratista.</w:t>
      </w:r>
    </w:p>
    <w:p w14:paraId="76C8A3D6" w14:textId="77777777" w:rsidR="00B72FA3" w:rsidRPr="00B72FA3" w:rsidRDefault="00B72FA3" w:rsidP="00B72FA3">
      <w:pPr>
        <w:numPr>
          <w:ilvl w:val="1"/>
          <w:numId w:val="20"/>
        </w:numPr>
        <w:jc w:val="both"/>
        <w:rPr>
          <w:rFonts w:ascii="Calibri" w:hAnsi="Calibri" w:cs="Calibri"/>
        </w:rPr>
      </w:pPr>
      <w:r w:rsidRPr="00B72FA3">
        <w:rPr>
          <w:rFonts w:ascii="Calibri" w:hAnsi="Calibri" w:cs="Calibri"/>
        </w:rPr>
        <w:t>Suscripción de Acta de terminación y liquidación</w:t>
      </w:r>
    </w:p>
    <w:p w14:paraId="0A4236F7" w14:textId="77777777" w:rsidR="00B72FA3" w:rsidRPr="00B72FA3" w:rsidRDefault="00B72FA3" w:rsidP="00B72FA3">
      <w:pPr>
        <w:jc w:val="both"/>
        <w:rPr>
          <w:rFonts w:ascii="Calibri" w:hAnsi="Calibri" w:cs="Calibri"/>
        </w:rPr>
      </w:pPr>
      <w:r w:rsidRPr="00B72FA3">
        <w:rPr>
          <w:rFonts w:ascii="Calibri" w:hAnsi="Calibri" w:cs="Calibri"/>
        </w:rPr>
        <w:tab/>
      </w:r>
    </w:p>
    <w:p w14:paraId="29435CB3" w14:textId="77777777" w:rsidR="00B72FA3" w:rsidRPr="00B72FA3" w:rsidRDefault="00B72FA3" w:rsidP="00B72FA3">
      <w:pPr>
        <w:jc w:val="both"/>
        <w:rPr>
          <w:rFonts w:ascii="Calibri" w:hAnsi="Calibri" w:cs="Calibri"/>
          <w:lang w:val="es-CO"/>
        </w:rPr>
      </w:pPr>
      <w:r w:rsidRPr="00B72FA3">
        <w:rPr>
          <w:rFonts w:ascii="Calibri" w:hAnsi="Calibri" w:cs="Calibri"/>
          <w:lang w:val="es-CO"/>
        </w:rPr>
        <w:t>El contratista deberá radicar la documentación en la Alcaldía Municipal, en la sede administrativa, ubicada en la Carrera 2 #24a-32, Quibdó-Chocó, o en el lugar donde se disponga para tal fin en caso de cambio de domicilio.</w:t>
      </w:r>
    </w:p>
    <w:p w14:paraId="184816FF" w14:textId="77777777" w:rsidR="00B72FA3" w:rsidRPr="00B72FA3" w:rsidRDefault="00B72FA3" w:rsidP="00B72FA3">
      <w:pPr>
        <w:jc w:val="both"/>
        <w:rPr>
          <w:rFonts w:ascii="Calibri" w:hAnsi="Calibri" w:cs="Calibri"/>
        </w:rPr>
      </w:pPr>
    </w:p>
    <w:p w14:paraId="20A6F18E" w14:textId="77777777" w:rsidR="00B72FA3" w:rsidRPr="00B72FA3" w:rsidRDefault="00B72FA3" w:rsidP="00B72FA3">
      <w:pPr>
        <w:jc w:val="both"/>
        <w:rPr>
          <w:rFonts w:ascii="Calibri" w:hAnsi="Calibri" w:cs="Calibri"/>
          <w:bCs/>
          <w:lang w:val="es-CO"/>
        </w:rPr>
      </w:pPr>
      <w:r w:rsidRPr="00B72FA3">
        <w:rPr>
          <w:rFonts w:ascii="Calibri" w:hAnsi="Calibri" w:cs="Calibri"/>
          <w:b/>
          <w:bCs/>
          <w:lang w:val="es-CO"/>
        </w:rPr>
        <w:t xml:space="preserve">Parágrafo Primero: </w:t>
      </w:r>
      <w:r w:rsidRPr="00B72FA3">
        <w:rPr>
          <w:rFonts w:ascii="Calibri" w:hAnsi="Calibri" w:cs="Calibri"/>
          <w:bCs/>
          <w:lang w:val="es-CO"/>
        </w:rPr>
        <w:t>El pago estará sujeto a la presentación de un informe final,</w:t>
      </w:r>
      <w:r w:rsidRPr="00B72FA3">
        <w:rPr>
          <w:rFonts w:ascii="Calibri" w:hAnsi="Calibri" w:cs="Calibri"/>
          <w:lang w:val="es-CO"/>
        </w:rPr>
        <w:t xml:space="preserve"> detallado que consolide las actividades adelantadas y productos entregados durante la ejecución del contrato, el cual debe contener un informe en físico y digital, acompañado de los documentos soporte debidamente digitalizados y su registro fotográfico digital. Además, estará sujeto a la aprobación por parte del Supervisor,</w:t>
      </w:r>
      <w:r w:rsidRPr="00B72FA3">
        <w:rPr>
          <w:rFonts w:ascii="Calibri" w:hAnsi="Calibri" w:cs="Calibri"/>
          <w:bCs/>
          <w:lang w:val="es-CO"/>
        </w:rPr>
        <w:t xml:space="preserve"> así como de la suscripción del acta de terminación y liquidación del contrato. </w:t>
      </w:r>
    </w:p>
    <w:p w14:paraId="3F8DA1EA" w14:textId="77777777" w:rsidR="00B72FA3" w:rsidRPr="00B72FA3" w:rsidRDefault="00B72FA3" w:rsidP="00B72FA3">
      <w:pPr>
        <w:jc w:val="both"/>
        <w:rPr>
          <w:rFonts w:ascii="Calibri" w:hAnsi="Calibri" w:cs="Calibri"/>
          <w:bCs/>
          <w:lang w:val="es-CO"/>
        </w:rPr>
      </w:pPr>
    </w:p>
    <w:p w14:paraId="378952DE" w14:textId="77777777" w:rsidR="00B72FA3" w:rsidRPr="00B72FA3" w:rsidRDefault="00B72FA3" w:rsidP="00B72FA3">
      <w:pPr>
        <w:jc w:val="both"/>
        <w:rPr>
          <w:rFonts w:ascii="Calibri" w:hAnsi="Calibri" w:cs="Calibri"/>
        </w:rPr>
      </w:pPr>
      <w:r w:rsidRPr="00B72FA3">
        <w:rPr>
          <w:rFonts w:ascii="Calibri" w:hAnsi="Calibri" w:cs="Calibri"/>
          <w:b/>
          <w:bCs/>
        </w:rPr>
        <w:t xml:space="preserve">Parágrafo Segundo: </w:t>
      </w:r>
      <w:r w:rsidRPr="00B72FA3">
        <w:rPr>
          <w:rFonts w:ascii="Calibri" w:hAnsi="Calibri" w:cs="Calibri"/>
        </w:rPr>
        <w:t xml:space="preserve">La acreditación de Aportes parafiscales se deberá efectuar de conformidad con lo establecido en la normatividad vigente. </w:t>
      </w:r>
    </w:p>
    <w:p w14:paraId="2A3CE5B7" w14:textId="77777777" w:rsidR="00B72FA3" w:rsidRPr="00B72FA3" w:rsidRDefault="00B72FA3" w:rsidP="00B72FA3">
      <w:pPr>
        <w:jc w:val="both"/>
        <w:rPr>
          <w:rFonts w:ascii="Calibri" w:hAnsi="Calibri" w:cs="Calibri"/>
        </w:rPr>
      </w:pPr>
    </w:p>
    <w:p w14:paraId="7D4579DD" w14:textId="77777777" w:rsidR="00B72FA3" w:rsidRPr="00B72FA3" w:rsidRDefault="00B72FA3" w:rsidP="00B72FA3">
      <w:pPr>
        <w:jc w:val="both"/>
        <w:rPr>
          <w:rFonts w:ascii="Calibri" w:hAnsi="Calibri" w:cs="Calibri"/>
          <w:lang w:val="es-CO"/>
        </w:rPr>
      </w:pPr>
      <w:r w:rsidRPr="00B72FA3">
        <w:rPr>
          <w:rFonts w:ascii="Calibri" w:hAnsi="Calibri" w:cs="Calibri"/>
          <w:b/>
          <w:bCs/>
          <w:lang w:val="es-CO"/>
        </w:rPr>
        <w:t>Parágrafo Tercero:</w:t>
      </w:r>
      <w:r w:rsidRPr="00B72FA3">
        <w:rPr>
          <w:rFonts w:ascii="Calibri" w:hAnsi="Calibri" w:cs="Calibri"/>
          <w:lang w:val="es-CO"/>
        </w:rPr>
        <w:t xml:space="preserve"> Los impuestos de ley, tasas, contribuciones de carácter nacional y/o municipal, costos directos e indirectos, serán descontados en el pago o abono en cuenta que la Entidad le haga al Contratista. En consecuencia, el Contratista deberá presentar la facturación por el valor correspondiente y la Entidad al momento de tramitar el pago, liquidará y descontará todos los impuestos y tasas descritas en la ley, algunos de ellos son:</w:t>
      </w:r>
    </w:p>
    <w:p w14:paraId="6D611210" w14:textId="77777777" w:rsidR="00B72FA3" w:rsidRPr="00B72FA3" w:rsidRDefault="00B72FA3" w:rsidP="00B72FA3">
      <w:pPr>
        <w:jc w:val="both"/>
        <w:rPr>
          <w:rFonts w:ascii="Calibri" w:hAnsi="Calibri" w:cs="Calibri"/>
          <w:lang w:val="es-CO"/>
        </w:rPr>
      </w:pPr>
    </w:p>
    <w:tbl>
      <w:tblPr>
        <w:tblStyle w:val="Tablaconcuadrcula"/>
        <w:tblW w:w="0" w:type="auto"/>
        <w:jc w:val="center"/>
        <w:tblLook w:val="04A0" w:firstRow="1" w:lastRow="0" w:firstColumn="1" w:lastColumn="0" w:noHBand="0" w:noVBand="1"/>
      </w:tblPr>
      <w:tblGrid>
        <w:gridCol w:w="2098"/>
        <w:gridCol w:w="1485"/>
      </w:tblGrid>
      <w:tr w:rsidR="00B72FA3" w:rsidRPr="00B72FA3" w14:paraId="7DAC310E" w14:textId="77777777" w:rsidTr="007B051C">
        <w:trPr>
          <w:trHeight w:val="218"/>
          <w:jc w:val="center"/>
        </w:trPr>
        <w:tc>
          <w:tcPr>
            <w:tcW w:w="2098" w:type="dxa"/>
            <w:tcBorders>
              <w:top w:val="single" w:sz="4" w:space="0" w:color="auto"/>
              <w:left w:val="single" w:sz="4" w:space="0" w:color="auto"/>
              <w:bottom w:val="single" w:sz="4" w:space="0" w:color="auto"/>
              <w:right w:val="single" w:sz="4" w:space="0" w:color="auto"/>
            </w:tcBorders>
            <w:shd w:val="clear" w:color="auto" w:fill="ADADAD" w:themeFill="background2" w:themeFillShade="BF"/>
            <w:hideMark/>
          </w:tcPr>
          <w:p w14:paraId="3FFED68A" w14:textId="77777777" w:rsidR="00B72FA3" w:rsidRPr="00B72FA3" w:rsidRDefault="00B72FA3" w:rsidP="00B72FA3">
            <w:pPr>
              <w:jc w:val="both"/>
              <w:rPr>
                <w:rFonts w:ascii="Calibri" w:hAnsi="Calibri" w:cs="Calibri"/>
                <w:b/>
                <w:bCs/>
                <w:lang w:val="es-CO"/>
              </w:rPr>
            </w:pPr>
            <w:r w:rsidRPr="00B72FA3">
              <w:rPr>
                <w:rFonts w:ascii="Calibri" w:hAnsi="Calibri" w:cs="Calibri"/>
                <w:b/>
                <w:bCs/>
                <w:lang w:val="es-CO"/>
              </w:rPr>
              <w:t>ESTAMPILLA</w:t>
            </w:r>
          </w:p>
        </w:tc>
        <w:tc>
          <w:tcPr>
            <w:tcW w:w="1485" w:type="dxa"/>
            <w:tcBorders>
              <w:top w:val="single" w:sz="4" w:space="0" w:color="auto"/>
              <w:left w:val="single" w:sz="4" w:space="0" w:color="auto"/>
              <w:bottom w:val="single" w:sz="4" w:space="0" w:color="auto"/>
              <w:right w:val="single" w:sz="4" w:space="0" w:color="auto"/>
            </w:tcBorders>
            <w:shd w:val="clear" w:color="auto" w:fill="ADADAD" w:themeFill="background2" w:themeFillShade="BF"/>
            <w:hideMark/>
          </w:tcPr>
          <w:p w14:paraId="2E79472C" w14:textId="77777777" w:rsidR="00B72FA3" w:rsidRPr="00B72FA3" w:rsidRDefault="00B72FA3" w:rsidP="00B72FA3">
            <w:pPr>
              <w:jc w:val="both"/>
              <w:rPr>
                <w:rFonts w:ascii="Calibri" w:hAnsi="Calibri" w:cs="Calibri"/>
                <w:b/>
                <w:bCs/>
                <w:lang w:val="es-CO"/>
              </w:rPr>
            </w:pPr>
            <w:r w:rsidRPr="00B72FA3">
              <w:rPr>
                <w:rFonts w:ascii="Calibri" w:hAnsi="Calibri" w:cs="Calibri"/>
                <w:b/>
                <w:bCs/>
                <w:lang w:val="es-CO"/>
              </w:rPr>
              <w:t>PORCENTAJE</w:t>
            </w:r>
          </w:p>
        </w:tc>
      </w:tr>
      <w:tr w:rsidR="00B72FA3" w:rsidRPr="00B72FA3" w14:paraId="5A2DF3C2" w14:textId="77777777" w:rsidTr="007B051C">
        <w:trPr>
          <w:trHeight w:val="250"/>
          <w:jc w:val="center"/>
        </w:trPr>
        <w:tc>
          <w:tcPr>
            <w:tcW w:w="2098" w:type="dxa"/>
            <w:tcBorders>
              <w:top w:val="single" w:sz="4" w:space="0" w:color="auto"/>
              <w:left w:val="single" w:sz="4" w:space="0" w:color="auto"/>
              <w:bottom w:val="single" w:sz="4" w:space="0" w:color="auto"/>
              <w:right w:val="single" w:sz="4" w:space="0" w:color="auto"/>
            </w:tcBorders>
            <w:hideMark/>
          </w:tcPr>
          <w:p w14:paraId="51E2F0A1" w14:textId="77777777" w:rsidR="00B72FA3" w:rsidRPr="00B72FA3" w:rsidRDefault="00B72FA3" w:rsidP="00B72FA3">
            <w:pPr>
              <w:jc w:val="both"/>
              <w:rPr>
                <w:rFonts w:ascii="Calibri" w:hAnsi="Calibri" w:cs="Calibri"/>
                <w:lang w:val="es-CO"/>
              </w:rPr>
            </w:pPr>
            <w:r w:rsidRPr="00B72FA3">
              <w:rPr>
                <w:rFonts w:ascii="Calibri" w:hAnsi="Calibri" w:cs="Calibri"/>
                <w:lang w:val="es-CO"/>
              </w:rPr>
              <w:t>Cultura</w:t>
            </w:r>
          </w:p>
        </w:tc>
        <w:tc>
          <w:tcPr>
            <w:tcW w:w="1485" w:type="dxa"/>
            <w:tcBorders>
              <w:top w:val="single" w:sz="4" w:space="0" w:color="auto"/>
              <w:left w:val="single" w:sz="4" w:space="0" w:color="auto"/>
              <w:bottom w:val="single" w:sz="4" w:space="0" w:color="auto"/>
              <w:right w:val="single" w:sz="4" w:space="0" w:color="auto"/>
            </w:tcBorders>
            <w:hideMark/>
          </w:tcPr>
          <w:p w14:paraId="0A3624C9" w14:textId="77777777" w:rsidR="00B72FA3" w:rsidRPr="00B72FA3" w:rsidRDefault="00B72FA3" w:rsidP="00B72FA3">
            <w:pPr>
              <w:jc w:val="both"/>
              <w:rPr>
                <w:rFonts w:ascii="Calibri" w:hAnsi="Calibri" w:cs="Calibri"/>
                <w:lang w:val="es-CO"/>
              </w:rPr>
            </w:pPr>
            <w:r w:rsidRPr="00B72FA3">
              <w:rPr>
                <w:rFonts w:ascii="Calibri" w:hAnsi="Calibri" w:cs="Calibri"/>
                <w:lang w:val="es-CO"/>
              </w:rPr>
              <w:t>2%</w:t>
            </w:r>
          </w:p>
        </w:tc>
      </w:tr>
      <w:tr w:rsidR="00B72FA3" w:rsidRPr="00B72FA3" w14:paraId="2B9667F9" w14:textId="77777777" w:rsidTr="007B051C">
        <w:trPr>
          <w:trHeight w:val="185"/>
          <w:jc w:val="center"/>
        </w:trPr>
        <w:tc>
          <w:tcPr>
            <w:tcW w:w="2098" w:type="dxa"/>
            <w:tcBorders>
              <w:top w:val="single" w:sz="4" w:space="0" w:color="auto"/>
              <w:left w:val="single" w:sz="4" w:space="0" w:color="auto"/>
              <w:bottom w:val="single" w:sz="4" w:space="0" w:color="auto"/>
              <w:right w:val="single" w:sz="4" w:space="0" w:color="auto"/>
            </w:tcBorders>
            <w:hideMark/>
          </w:tcPr>
          <w:p w14:paraId="2FED30EB" w14:textId="77777777" w:rsidR="00B72FA3" w:rsidRPr="00B72FA3" w:rsidRDefault="00B72FA3" w:rsidP="00B72FA3">
            <w:pPr>
              <w:jc w:val="both"/>
              <w:rPr>
                <w:rFonts w:ascii="Calibri" w:hAnsi="Calibri" w:cs="Calibri"/>
                <w:lang w:val="es-CO"/>
              </w:rPr>
            </w:pPr>
            <w:r w:rsidRPr="00B72FA3">
              <w:rPr>
                <w:rFonts w:ascii="Calibri" w:hAnsi="Calibri" w:cs="Calibri"/>
                <w:lang w:val="es-CO"/>
              </w:rPr>
              <w:t>Deporte</w:t>
            </w:r>
          </w:p>
        </w:tc>
        <w:tc>
          <w:tcPr>
            <w:tcW w:w="1485" w:type="dxa"/>
            <w:tcBorders>
              <w:top w:val="single" w:sz="4" w:space="0" w:color="auto"/>
              <w:left w:val="single" w:sz="4" w:space="0" w:color="auto"/>
              <w:bottom w:val="single" w:sz="4" w:space="0" w:color="auto"/>
              <w:right w:val="single" w:sz="4" w:space="0" w:color="auto"/>
            </w:tcBorders>
            <w:hideMark/>
          </w:tcPr>
          <w:p w14:paraId="397A803D" w14:textId="77777777" w:rsidR="00B72FA3" w:rsidRPr="00B72FA3" w:rsidRDefault="00B72FA3" w:rsidP="00B72FA3">
            <w:pPr>
              <w:jc w:val="both"/>
              <w:rPr>
                <w:rFonts w:ascii="Calibri" w:hAnsi="Calibri" w:cs="Calibri"/>
                <w:lang w:val="es-CO"/>
              </w:rPr>
            </w:pPr>
            <w:r w:rsidRPr="00B72FA3">
              <w:rPr>
                <w:rFonts w:ascii="Calibri" w:hAnsi="Calibri" w:cs="Calibri"/>
                <w:lang w:val="es-CO"/>
              </w:rPr>
              <w:t>2.5%</w:t>
            </w:r>
          </w:p>
        </w:tc>
      </w:tr>
      <w:tr w:rsidR="00B72FA3" w:rsidRPr="00B72FA3" w14:paraId="52E995FC" w14:textId="77777777" w:rsidTr="007B051C">
        <w:trPr>
          <w:trHeight w:val="250"/>
          <w:jc w:val="center"/>
        </w:trPr>
        <w:tc>
          <w:tcPr>
            <w:tcW w:w="2098" w:type="dxa"/>
            <w:tcBorders>
              <w:top w:val="single" w:sz="4" w:space="0" w:color="auto"/>
              <w:left w:val="single" w:sz="4" w:space="0" w:color="auto"/>
              <w:bottom w:val="single" w:sz="4" w:space="0" w:color="auto"/>
              <w:right w:val="single" w:sz="4" w:space="0" w:color="auto"/>
            </w:tcBorders>
            <w:hideMark/>
          </w:tcPr>
          <w:p w14:paraId="441F7DB2" w14:textId="77777777" w:rsidR="00B72FA3" w:rsidRPr="00B72FA3" w:rsidRDefault="00B72FA3" w:rsidP="00B72FA3">
            <w:pPr>
              <w:jc w:val="both"/>
              <w:rPr>
                <w:rFonts w:ascii="Calibri" w:hAnsi="Calibri" w:cs="Calibri"/>
                <w:lang w:val="es-CO"/>
              </w:rPr>
            </w:pPr>
            <w:r w:rsidRPr="00B72FA3">
              <w:rPr>
                <w:rFonts w:ascii="Calibri" w:hAnsi="Calibri" w:cs="Calibri"/>
                <w:lang w:val="es-CO"/>
              </w:rPr>
              <w:t>Ancianato</w:t>
            </w:r>
          </w:p>
        </w:tc>
        <w:tc>
          <w:tcPr>
            <w:tcW w:w="1485" w:type="dxa"/>
            <w:tcBorders>
              <w:top w:val="single" w:sz="4" w:space="0" w:color="auto"/>
              <w:left w:val="single" w:sz="4" w:space="0" w:color="auto"/>
              <w:bottom w:val="single" w:sz="4" w:space="0" w:color="auto"/>
              <w:right w:val="single" w:sz="4" w:space="0" w:color="auto"/>
            </w:tcBorders>
            <w:hideMark/>
          </w:tcPr>
          <w:p w14:paraId="0725DF06" w14:textId="77777777" w:rsidR="00B72FA3" w:rsidRPr="00B72FA3" w:rsidRDefault="00B72FA3" w:rsidP="00B72FA3">
            <w:pPr>
              <w:jc w:val="both"/>
              <w:rPr>
                <w:rFonts w:ascii="Calibri" w:hAnsi="Calibri" w:cs="Calibri"/>
                <w:lang w:val="es-CO"/>
              </w:rPr>
            </w:pPr>
            <w:r w:rsidRPr="00B72FA3">
              <w:rPr>
                <w:rFonts w:ascii="Calibri" w:hAnsi="Calibri" w:cs="Calibri"/>
                <w:lang w:val="es-CO"/>
              </w:rPr>
              <w:t>4%</w:t>
            </w:r>
          </w:p>
        </w:tc>
      </w:tr>
      <w:tr w:rsidR="00B72FA3" w:rsidRPr="00B72FA3" w14:paraId="5010A8D6" w14:textId="77777777" w:rsidTr="007B051C">
        <w:trPr>
          <w:trHeight w:val="250"/>
          <w:jc w:val="center"/>
        </w:trPr>
        <w:tc>
          <w:tcPr>
            <w:tcW w:w="2098" w:type="dxa"/>
            <w:tcBorders>
              <w:top w:val="single" w:sz="4" w:space="0" w:color="auto"/>
              <w:left w:val="single" w:sz="4" w:space="0" w:color="auto"/>
              <w:bottom w:val="single" w:sz="4" w:space="0" w:color="auto"/>
              <w:right w:val="single" w:sz="4" w:space="0" w:color="auto"/>
            </w:tcBorders>
            <w:hideMark/>
          </w:tcPr>
          <w:p w14:paraId="662BD636" w14:textId="77777777" w:rsidR="00B72FA3" w:rsidRPr="00B72FA3" w:rsidRDefault="00B72FA3" w:rsidP="00B72FA3">
            <w:pPr>
              <w:jc w:val="both"/>
              <w:rPr>
                <w:rFonts w:ascii="Calibri" w:hAnsi="Calibri" w:cs="Calibri"/>
                <w:lang w:val="es-CO"/>
              </w:rPr>
            </w:pPr>
            <w:r w:rsidRPr="00B72FA3">
              <w:rPr>
                <w:rFonts w:ascii="Calibri" w:hAnsi="Calibri" w:cs="Calibri"/>
                <w:lang w:val="es-CO"/>
              </w:rPr>
              <w:t>Justicia familiar</w:t>
            </w:r>
          </w:p>
        </w:tc>
        <w:tc>
          <w:tcPr>
            <w:tcW w:w="1485" w:type="dxa"/>
            <w:tcBorders>
              <w:top w:val="single" w:sz="4" w:space="0" w:color="auto"/>
              <w:left w:val="single" w:sz="4" w:space="0" w:color="auto"/>
              <w:bottom w:val="single" w:sz="4" w:space="0" w:color="auto"/>
              <w:right w:val="single" w:sz="4" w:space="0" w:color="auto"/>
            </w:tcBorders>
            <w:hideMark/>
          </w:tcPr>
          <w:p w14:paraId="3AC5C483" w14:textId="77777777" w:rsidR="00B72FA3" w:rsidRPr="00B72FA3" w:rsidRDefault="00B72FA3" w:rsidP="00B72FA3">
            <w:pPr>
              <w:jc w:val="both"/>
              <w:rPr>
                <w:rFonts w:ascii="Calibri" w:hAnsi="Calibri" w:cs="Calibri"/>
                <w:lang w:val="es-CO"/>
              </w:rPr>
            </w:pPr>
            <w:r w:rsidRPr="00B72FA3">
              <w:rPr>
                <w:rFonts w:ascii="Calibri" w:hAnsi="Calibri" w:cs="Calibri"/>
                <w:lang w:val="es-CO"/>
              </w:rPr>
              <w:t>2%</w:t>
            </w:r>
          </w:p>
        </w:tc>
      </w:tr>
      <w:tr w:rsidR="00B72FA3" w:rsidRPr="00B72FA3" w14:paraId="0CFD06E9" w14:textId="77777777" w:rsidTr="007B051C">
        <w:trPr>
          <w:trHeight w:val="250"/>
          <w:jc w:val="center"/>
        </w:trPr>
        <w:tc>
          <w:tcPr>
            <w:tcW w:w="2098" w:type="dxa"/>
            <w:tcBorders>
              <w:top w:val="single" w:sz="4" w:space="0" w:color="auto"/>
              <w:left w:val="single" w:sz="4" w:space="0" w:color="auto"/>
              <w:bottom w:val="single" w:sz="4" w:space="0" w:color="auto"/>
              <w:right w:val="single" w:sz="4" w:space="0" w:color="auto"/>
            </w:tcBorders>
            <w:hideMark/>
          </w:tcPr>
          <w:p w14:paraId="2A29EC04" w14:textId="77777777" w:rsidR="00B72FA3" w:rsidRPr="00B72FA3" w:rsidRDefault="00B72FA3" w:rsidP="00B72FA3">
            <w:pPr>
              <w:jc w:val="both"/>
              <w:rPr>
                <w:rFonts w:ascii="Calibri" w:hAnsi="Calibri" w:cs="Calibri"/>
                <w:lang w:val="es-CO"/>
              </w:rPr>
            </w:pPr>
            <w:proofErr w:type="spellStart"/>
            <w:r w:rsidRPr="00B72FA3">
              <w:rPr>
                <w:rFonts w:ascii="Calibri" w:hAnsi="Calibri" w:cs="Calibri"/>
                <w:lang w:val="es-CO"/>
              </w:rPr>
              <w:t>Proutch</w:t>
            </w:r>
            <w:proofErr w:type="spellEnd"/>
          </w:p>
        </w:tc>
        <w:tc>
          <w:tcPr>
            <w:tcW w:w="1485" w:type="dxa"/>
            <w:tcBorders>
              <w:top w:val="single" w:sz="4" w:space="0" w:color="auto"/>
              <w:left w:val="single" w:sz="4" w:space="0" w:color="auto"/>
              <w:bottom w:val="single" w:sz="4" w:space="0" w:color="auto"/>
              <w:right w:val="single" w:sz="4" w:space="0" w:color="auto"/>
            </w:tcBorders>
            <w:hideMark/>
          </w:tcPr>
          <w:p w14:paraId="255019DD" w14:textId="77777777" w:rsidR="00B72FA3" w:rsidRPr="00B72FA3" w:rsidRDefault="00B72FA3" w:rsidP="00B72FA3">
            <w:pPr>
              <w:jc w:val="both"/>
              <w:rPr>
                <w:rFonts w:ascii="Calibri" w:hAnsi="Calibri" w:cs="Calibri"/>
                <w:lang w:val="es-CO"/>
              </w:rPr>
            </w:pPr>
            <w:r w:rsidRPr="00B72FA3">
              <w:rPr>
                <w:rFonts w:ascii="Calibri" w:hAnsi="Calibri" w:cs="Calibri"/>
                <w:lang w:val="es-CO"/>
              </w:rPr>
              <w:t>1.5%</w:t>
            </w:r>
          </w:p>
        </w:tc>
      </w:tr>
    </w:tbl>
    <w:p w14:paraId="61FEC107" w14:textId="77777777" w:rsidR="00B72FA3" w:rsidRPr="00B72FA3" w:rsidRDefault="00B72FA3" w:rsidP="00B72FA3">
      <w:pPr>
        <w:jc w:val="both"/>
        <w:rPr>
          <w:rFonts w:ascii="Calibri" w:hAnsi="Calibri" w:cs="Calibri"/>
          <w:lang w:val="es-CO"/>
        </w:rPr>
      </w:pPr>
    </w:p>
    <w:p w14:paraId="05402614" w14:textId="77777777" w:rsidR="00B72FA3" w:rsidRPr="00B72FA3" w:rsidRDefault="00B72FA3" w:rsidP="00B72FA3">
      <w:pPr>
        <w:jc w:val="both"/>
        <w:rPr>
          <w:rFonts w:ascii="Calibri" w:hAnsi="Calibri" w:cs="Calibri"/>
        </w:rPr>
      </w:pPr>
      <w:r w:rsidRPr="00B72FA3">
        <w:rPr>
          <w:rFonts w:ascii="Calibri" w:hAnsi="Calibri" w:cs="Calibri"/>
          <w:b/>
          <w:bCs/>
        </w:rPr>
        <w:t xml:space="preserve">NOTA 1: </w:t>
      </w:r>
      <w:r w:rsidRPr="00B72FA3">
        <w:rPr>
          <w:rFonts w:ascii="Calibri" w:hAnsi="Calibri" w:cs="Calibri"/>
        </w:rPr>
        <w:t>En todas las deducciones la base aplica a partir de $1, la retención y el reteica en la fuente depende de la calidad del Contribuyente.</w:t>
      </w:r>
    </w:p>
    <w:p w14:paraId="09017C66" w14:textId="77777777" w:rsidR="00B72FA3" w:rsidRPr="00B72FA3" w:rsidRDefault="00B72FA3" w:rsidP="00B72FA3">
      <w:pPr>
        <w:jc w:val="both"/>
        <w:rPr>
          <w:rFonts w:ascii="Calibri" w:hAnsi="Calibri" w:cs="Calibri"/>
          <w:lang w:val="es-CO"/>
        </w:rPr>
      </w:pPr>
    </w:p>
    <w:p w14:paraId="190E1233" w14:textId="77777777" w:rsidR="00B72FA3" w:rsidRPr="00B72FA3" w:rsidRDefault="00B72FA3" w:rsidP="00B72FA3">
      <w:pPr>
        <w:jc w:val="both"/>
        <w:rPr>
          <w:rFonts w:ascii="Calibri" w:hAnsi="Calibri" w:cs="Calibri"/>
          <w:lang w:val="es-CO"/>
        </w:rPr>
      </w:pPr>
      <w:r w:rsidRPr="00B72FA3">
        <w:rPr>
          <w:rFonts w:ascii="Calibri" w:hAnsi="Calibri" w:cs="Calibri"/>
          <w:lang w:val="es-CO"/>
        </w:rPr>
        <w:t xml:space="preserve">Adicional a lo aquí señalado se deberá tener en cuenta lo estipulado en el Manual de Contratación de la ALCALDÍA, que se encuentre vigente. y la circular No 001 del 25 de marzo de 2025 de la secretaria de Hacienda del municipio de Quibdó </w:t>
      </w:r>
    </w:p>
    <w:p w14:paraId="4BDCEA65" w14:textId="77777777" w:rsidR="00B72FA3" w:rsidRPr="00B72FA3" w:rsidRDefault="00B72FA3" w:rsidP="00B72FA3">
      <w:pPr>
        <w:jc w:val="both"/>
        <w:rPr>
          <w:rFonts w:ascii="Calibri" w:hAnsi="Calibri" w:cs="Calibri"/>
          <w:b/>
          <w:bCs/>
          <w:lang w:val="es-CO"/>
        </w:rPr>
      </w:pPr>
    </w:p>
    <w:p w14:paraId="7519038C" w14:textId="77777777" w:rsidR="00B72FA3" w:rsidRPr="00B72FA3" w:rsidRDefault="00B72FA3" w:rsidP="00B72FA3">
      <w:pPr>
        <w:jc w:val="both"/>
        <w:rPr>
          <w:rFonts w:ascii="Calibri" w:hAnsi="Calibri" w:cs="Calibri"/>
          <w:lang w:val="es-CO"/>
        </w:rPr>
      </w:pPr>
      <w:r w:rsidRPr="00B72FA3">
        <w:rPr>
          <w:rFonts w:ascii="Calibri" w:hAnsi="Calibri" w:cs="Calibri"/>
          <w:b/>
          <w:bCs/>
          <w:lang w:val="es-CO"/>
        </w:rPr>
        <w:t xml:space="preserve">Parágrafo Cuarto: </w:t>
      </w:r>
      <w:r w:rsidRPr="00B72FA3">
        <w:rPr>
          <w:rFonts w:ascii="Calibri" w:hAnsi="Calibri" w:cs="Calibri"/>
          <w:lang w:val="es-CO"/>
        </w:rPr>
        <w:t>La ALCALDIA solo adquiere obligaciones con el Contratista en el presente proceso y bajo ningún motivo o circunstancia aceptará pagos a terceros, salvo cesión de derechos económicos expresamente autorizada por la ALCALDIA.</w:t>
      </w:r>
    </w:p>
    <w:p w14:paraId="5BAA1069" w14:textId="77777777" w:rsidR="00B72FA3" w:rsidRPr="00B72FA3" w:rsidRDefault="00B72FA3" w:rsidP="00B72FA3">
      <w:pPr>
        <w:jc w:val="both"/>
        <w:rPr>
          <w:rFonts w:ascii="Calibri" w:hAnsi="Calibri" w:cs="Calibri"/>
          <w:lang w:val="es-CO"/>
        </w:rPr>
      </w:pPr>
    </w:p>
    <w:p w14:paraId="26448468" w14:textId="77777777" w:rsidR="00B72FA3" w:rsidRPr="00B72FA3" w:rsidRDefault="00B72FA3" w:rsidP="00B72FA3">
      <w:pPr>
        <w:jc w:val="both"/>
        <w:rPr>
          <w:rFonts w:ascii="Calibri" w:hAnsi="Calibri" w:cs="Calibri"/>
          <w:lang w:val="es-CO"/>
        </w:rPr>
      </w:pPr>
      <w:r w:rsidRPr="00B72FA3">
        <w:rPr>
          <w:rFonts w:ascii="Calibri" w:hAnsi="Calibri" w:cs="Calibri"/>
          <w:b/>
          <w:bCs/>
        </w:rPr>
        <w:t xml:space="preserve">Parágrafo Quinto: </w:t>
      </w:r>
      <w:r w:rsidRPr="00B72FA3">
        <w:rPr>
          <w:rFonts w:ascii="Calibri" w:hAnsi="Calibri" w:cs="Calibri"/>
          <w:lang w:val="es-CO"/>
        </w:rPr>
        <w:t xml:space="preserve">Al momento de tramitarse el pago correspondiente, la entidad liquidará y descontará </w:t>
      </w:r>
      <w:r w:rsidRPr="00B72FA3">
        <w:rPr>
          <w:rFonts w:ascii="Calibri" w:hAnsi="Calibri" w:cs="Calibri"/>
          <w:lang w:val="es-CO"/>
        </w:rPr>
        <w:lastRenderedPageBreak/>
        <w:t>los impuestos y tasas que diera lugar según los valores establecidos en el manual de contratación adoptado por la Alcaldía de Quibdó, según lo estipulado para el tipo de contrato a ejecutar.</w:t>
      </w:r>
    </w:p>
    <w:p w14:paraId="2D9851B7" w14:textId="77777777" w:rsidR="00B72FA3" w:rsidRPr="00B72FA3" w:rsidRDefault="00B72FA3" w:rsidP="00B72FA3">
      <w:pPr>
        <w:jc w:val="both"/>
        <w:rPr>
          <w:rFonts w:ascii="Calibri" w:hAnsi="Calibri" w:cs="Calibri"/>
          <w:lang w:val="es-CO"/>
        </w:rPr>
      </w:pPr>
    </w:p>
    <w:p w14:paraId="47839B58" w14:textId="77777777" w:rsidR="00B72FA3" w:rsidRPr="00B72FA3" w:rsidRDefault="00B72FA3" w:rsidP="00B72FA3">
      <w:pPr>
        <w:jc w:val="both"/>
        <w:rPr>
          <w:rFonts w:ascii="Calibri" w:hAnsi="Calibri" w:cs="Calibri"/>
          <w:lang w:val="es-CO"/>
        </w:rPr>
      </w:pPr>
      <w:r w:rsidRPr="00B72FA3">
        <w:rPr>
          <w:rFonts w:ascii="Calibri" w:hAnsi="Calibri" w:cs="Calibri"/>
          <w:b/>
          <w:bCs/>
        </w:rPr>
        <w:t xml:space="preserve">Parágrafo Sexto: </w:t>
      </w:r>
      <w:r w:rsidRPr="00B72FA3">
        <w:rPr>
          <w:rFonts w:ascii="Calibri" w:hAnsi="Calibri" w:cs="Calibri"/>
          <w:lang w:val="es-CO"/>
        </w:rPr>
        <w:t>La presentación de los documentos y facturas debe ser oportuna y coordinada con el supervisor del contrato, para efecto de que los valores de estas queden incluidos dentro de las fechas programadas para cada mes y pueda ser girado el dinero. En todo caso, cada pago estará sujeto a la programación.</w:t>
      </w:r>
    </w:p>
    <w:p w14:paraId="1EEB4BD9" w14:textId="77777777" w:rsidR="00B72FA3" w:rsidRPr="00B72FA3" w:rsidRDefault="00B72FA3" w:rsidP="00B72FA3">
      <w:pPr>
        <w:jc w:val="both"/>
        <w:rPr>
          <w:rFonts w:ascii="Calibri" w:hAnsi="Calibri" w:cs="Calibri"/>
          <w:lang w:val="es-CO"/>
        </w:rPr>
      </w:pPr>
    </w:p>
    <w:p w14:paraId="43C9853F" w14:textId="77777777" w:rsidR="00B72FA3" w:rsidRPr="00B72FA3" w:rsidRDefault="00B72FA3" w:rsidP="00B72FA3">
      <w:pPr>
        <w:jc w:val="both"/>
        <w:rPr>
          <w:rFonts w:ascii="Calibri" w:hAnsi="Calibri" w:cs="Calibri"/>
          <w:lang w:val="es-CO"/>
        </w:rPr>
      </w:pPr>
      <w:r w:rsidRPr="00B72FA3">
        <w:rPr>
          <w:rFonts w:ascii="Calibri" w:hAnsi="Calibri" w:cs="Calibri"/>
          <w:b/>
          <w:bCs/>
        </w:rPr>
        <w:t xml:space="preserve">Parágrafo Séptimo: </w:t>
      </w:r>
      <w:r w:rsidRPr="00B72FA3">
        <w:rPr>
          <w:rFonts w:ascii="Calibri" w:hAnsi="Calibri" w:cs="Calibri"/>
          <w:lang w:val="es-CO"/>
        </w:rPr>
        <w:t>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25098B52" w14:textId="77777777" w:rsidR="00B72FA3" w:rsidRPr="00B72FA3" w:rsidRDefault="00B72FA3" w:rsidP="00B72FA3">
      <w:pPr>
        <w:jc w:val="both"/>
        <w:rPr>
          <w:rFonts w:ascii="Calibri" w:hAnsi="Calibri" w:cs="Calibri"/>
          <w:lang w:val="es-CO"/>
        </w:rPr>
      </w:pPr>
    </w:p>
    <w:p w14:paraId="7A327C90" w14:textId="77777777" w:rsidR="00B72FA3" w:rsidRPr="00B72FA3" w:rsidRDefault="00B72FA3" w:rsidP="00B72FA3">
      <w:pPr>
        <w:jc w:val="both"/>
        <w:rPr>
          <w:rFonts w:ascii="Calibri" w:hAnsi="Calibri" w:cs="Calibri"/>
          <w:lang w:val="es-CO"/>
        </w:rPr>
      </w:pPr>
      <w:r w:rsidRPr="00B72FA3">
        <w:rPr>
          <w:rFonts w:ascii="Calibri" w:hAnsi="Calibri" w:cs="Calibri"/>
          <w:b/>
          <w:bCs/>
          <w:lang w:val="es-CO"/>
        </w:rPr>
        <w:t>Nota 2:</w:t>
      </w:r>
      <w:r w:rsidRPr="00B72FA3">
        <w:rPr>
          <w:rFonts w:ascii="Calibri" w:hAnsi="Calibri" w:cs="Calibri"/>
          <w:lang w:val="es-CO"/>
        </w:rPr>
        <w:t xml:space="preserve"> Los impuestos y retenciones que surjan del presente contrato corren por cuenta del CONTRATISTA, para cuyos efectos la Alcaldía hará las retenciones del caso y cumplirá las obligaciones fiscales que ordene la ley.</w:t>
      </w:r>
    </w:p>
    <w:p w14:paraId="7DE18DDB" w14:textId="77777777" w:rsidR="00B72FA3" w:rsidRPr="00B72FA3" w:rsidRDefault="00B72FA3" w:rsidP="00B72FA3">
      <w:pPr>
        <w:jc w:val="both"/>
        <w:rPr>
          <w:rFonts w:ascii="Calibri" w:hAnsi="Calibri" w:cs="Calibri"/>
          <w:lang w:val="es-CO"/>
        </w:rPr>
      </w:pPr>
    </w:p>
    <w:p w14:paraId="60052E2F" w14:textId="510BF9D4" w:rsidR="006174CF" w:rsidRPr="006569B1" w:rsidRDefault="00B72FA3" w:rsidP="00B72FA3">
      <w:pPr>
        <w:jc w:val="both"/>
        <w:rPr>
          <w:rFonts w:ascii="Calibri" w:hAnsi="Calibri" w:cs="Calibri"/>
          <w:lang w:val="es-CO"/>
        </w:rPr>
      </w:pPr>
      <w:r w:rsidRPr="00B72FA3">
        <w:rPr>
          <w:rFonts w:ascii="Calibri" w:hAnsi="Calibri" w:cs="Calibri"/>
          <w:b/>
          <w:bCs/>
          <w:lang w:val="es-CO"/>
        </w:rPr>
        <w:t>Nota 3:</w:t>
      </w:r>
      <w:r w:rsidRPr="00B72FA3">
        <w:rPr>
          <w:rFonts w:ascii="Calibri" w:hAnsi="Calibri" w:cs="Calibri"/>
          <w:lang w:val="es-CO"/>
        </w:rPr>
        <w:t xml:space="preserve"> La Entidad se reserva el derecho de solicitar las cantidades de cada uno de los ítems de acuerdo con las necesidades que se presenten durante la ejecución del contrato, las cuales serán requeridas con base en los valores unitarios ofertados por el contratista en su propuesta económica, hasta el agotamiento del presupuesto oficial destinado para el contrato.</w:t>
      </w:r>
    </w:p>
    <w:p w14:paraId="2B4E3AF8" w14:textId="77777777" w:rsidR="006569B1" w:rsidRDefault="006569B1" w:rsidP="006174CF">
      <w:pPr>
        <w:adjustRightInd w:val="0"/>
        <w:jc w:val="both"/>
        <w:rPr>
          <w:rFonts w:ascii="Calibri" w:hAnsi="Calibri" w:cs="Calibri"/>
          <w:b/>
        </w:rPr>
      </w:pPr>
    </w:p>
    <w:p w14:paraId="72D2376F" w14:textId="10B282BD" w:rsidR="006174CF" w:rsidRPr="006569B1" w:rsidRDefault="006174CF" w:rsidP="006174CF">
      <w:pPr>
        <w:adjustRightInd w:val="0"/>
        <w:jc w:val="both"/>
        <w:rPr>
          <w:rFonts w:ascii="Calibri" w:hAnsi="Calibri" w:cs="Calibri"/>
        </w:rPr>
      </w:pPr>
      <w:r w:rsidRPr="006569B1">
        <w:rPr>
          <w:rFonts w:ascii="Calibri" w:hAnsi="Calibri" w:cs="Calibri"/>
          <w:b/>
        </w:rPr>
        <w:t>CLÁUSULA SÉPTIMA. GARANTÍA:</w:t>
      </w:r>
      <w:r w:rsidRPr="006569B1">
        <w:rPr>
          <w:rFonts w:ascii="Calibri" w:hAnsi="Calibri" w:cs="Calibri"/>
        </w:rPr>
        <w:t xml:space="preserve"> De acuerdo con los riesgos previsibles asociados a la responsabilidad contractual del </w:t>
      </w:r>
      <w:r w:rsidRPr="006569B1">
        <w:rPr>
          <w:rFonts w:ascii="Calibri" w:hAnsi="Calibri" w:cs="Calibri"/>
          <w:b/>
        </w:rPr>
        <w:t>CONTRATISTA</w:t>
      </w:r>
      <w:r w:rsidRPr="006569B1">
        <w:rPr>
          <w:rFonts w:ascii="Calibri" w:hAnsi="Calibri" w:cs="Calibri"/>
        </w:rPr>
        <w:t>, este debe constituir a favor de la</w:t>
      </w:r>
      <w:r w:rsidRPr="006569B1">
        <w:rPr>
          <w:rFonts w:ascii="Calibri" w:hAnsi="Calibri" w:cs="Calibri"/>
          <w:b/>
        </w:rPr>
        <w:t xml:space="preserve"> ALCALDIA</w:t>
      </w:r>
      <w:r w:rsidRPr="006569B1">
        <w:rPr>
          <w:rFonts w:ascii="Calibri" w:hAnsi="Calibri" w:cs="Calibri"/>
        </w:rPr>
        <w:t>,  NIT            , garantía única que ampare el cumplimiento de las obligaciones derivadas de dicho compromiso, la cual podrá consistir en una póliza de seguro expedida por una compañía de seguros legalmente establecida en Colombia —formato entidades estatales, en una garantía bancaria o en cualquier otro de los mecanismos de cobertura establecidos en el Decreto 1082 de 2015, siempre que cumpla con los términos y condiciones previstos en esa norma y/o en la legislación vigente aplicable y que incluya siguientes amparos así:</w:t>
      </w:r>
    </w:p>
    <w:p w14:paraId="6DF358B8" w14:textId="2BF4B6EF" w:rsidR="0033069D" w:rsidRDefault="006174CF" w:rsidP="006569B1">
      <w:pPr>
        <w:adjustRightInd w:val="0"/>
        <w:jc w:val="both"/>
        <w:rPr>
          <w:rFonts w:ascii="Calibri" w:eastAsia="Calibri" w:hAnsi="Calibri" w:cs="Calibri"/>
          <w:noProof/>
          <w:lang w:val="es-ES_tradnl"/>
        </w:rPr>
      </w:pPr>
      <w:r w:rsidRPr="006569B1">
        <w:rPr>
          <w:rFonts w:ascii="Calibri" w:eastAsia="Calibri" w:hAnsi="Calibri" w:cs="Calibri"/>
          <w:noProof/>
          <w:lang w:val="es-ES_tradnl"/>
        </w:rPr>
        <w:t xml:space="preserve"> </w:t>
      </w:r>
    </w:p>
    <w:p w14:paraId="22024468" w14:textId="77777777" w:rsidR="0033069D" w:rsidRDefault="0033069D" w:rsidP="006569B1">
      <w:pPr>
        <w:adjustRightInd w:val="0"/>
        <w:jc w:val="both"/>
        <w:rPr>
          <w:rFonts w:ascii="Calibri" w:eastAsia="Calibri" w:hAnsi="Calibri" w:cs="Calibri"/>
          <w:noProof/>
          <w:lang w:val="es-ES_tradnl"/>
        </w:rPr>
      </w:pPr>
    </w:p>
    <w:tbl>
      <w:tblPr>
        <w:tblW w:w="47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3"/>
        <w:gridCol w:w="1267"/>
        <w:gridCol w:w="1809"/>
        <w:gridCol w:w="3377"/>
      </w:tblGrid>
      <w:tr w:rsidR="00B72FA3" w:rsidRPr="00B72FA3" w14:paraId="7177E080" w14:textId="77777777" w:rsidTr="007B051C">
        <w:trPr>
          <w:trHeight w:val="229"/>
          <w:tblHeader/>
          <w:jc w:val="center"/>
        </w:trPr>
        <w:tc>
          <w:tcPr>
            <w:tcW w:w="112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C0A0D0E" w14:textId="77777777" w:rsidR="00B72FA3" w:rsidRPr="00B72FA3" w:rsidRDefault="00B72FA3" w:rsidP="00B72FA3">
            <w:pPr>
              <w:jc w:val="both"/>
              <w:rPr>
                <w:rFonts w:ascii="Calibri" w:hAnsi="Calibri" w:cs="Calibri"/>
                <w:b/>
                <w:lang w:val="es-ES_tradnl"/>
              </w:rPr>
            </w:pPr>
            <w:r w:rsidRPr="00B72FA3">
              <w:rPr>
                <w:rFonts w:ascii="Calibri" w:hAnsi="Calibri" w:cs="Calibri"/>
                <w:b/>
                <w:lang w:val="es-ES_tradnl"/>
              </w:rPr>
              <w:t>AMPAROS</w:t>
            </w:r>
          </w:p>
        </w:tc>
        <w:tc>
          <w:tcPr>
            <w:tcW w:w="77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8A3BE22" w14:textId="77777777" w:rsidR="00B72FA3" w:rsidRPr="00B72FA3" w:rsidRDefault="00B72FA3" w:rsidP="00B72FA3">
            <w:pPr>
              <w:jc w:val="both"/>
              <w:rPr>
                <w:rFonts w:ascii="Calibri" w:hAnsi="Calibri" w:cs="Calibri"/>
                <w:b/>
                <w:lang w:val="es-ES_tradnl"/>
              </w:rPr>
            </w:pPr>
            <w:r w:rsidRPr="00B72FA3">
              <w:rPr>
                <w:rFonts w:ascii="Calibri" w:hAnsi="Calibri" w:cs="Calibri"/>
                <w:b/>
                <w:lang w:val="es-ES_tradnl"/>
              </w:rPr>
              <w:t>%</w:t>
            </w:r>
          </w:p>
        </w:tc>
        <w:tc>
          <w:tcPr>
            <w:tcW w:w="109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CC1F558" w14:textId="77777777" w:rsidR="00B72FA3" w:rsidRPr="00B72FA3" w:rsidRDefault="00B72FA3" w:rsidP="00B72FA3">
            <w:pPr>
              <w:jc w:val="both"/>
              <w:rPr>
                <w:rFonts w:ascii="Calibri" w:hAnsi="Calibri" w:cs="Calibri"/>
                <w:b/>
                <w:lang w:val="es-ES_tradnl"/>
              </w:rPr>
            </w:pPr>
            <w:r w:rsidRPr="00B72FA3">
              <w:rPr>
                <w:rFonts w:ascii="Calibri" w:hAnsi="Calibri" w:cs="Calibri"/>
                <w:b/>
                <w:lang w:val="es-ES_tradnl"/>
              </w:rPr>
              <w:t>VIGENCIA</w:t>
            </w:r>
          </w:p>
        </w:tc>
        <w:tc>
          <w:tcPr>
            <w:tcW w:w="20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7EE0664" w14:textId="77777777" w:rsidR="00B72FA3" w:rsidRPr="00B72FA3" w:rsidRDefault="00B72FA3" w:rsidP="00B72FA3">
            <w:pPr>
              <w:jc w:val="both"/>
              <w:rPr>
                <w:rFonts w:ascii="Calibri" w:hAnsi="Calibri" w:cs="Calibri"/>
                <w:b/>
                <w:lang w:val="es-ES_tradnl"/>
              </w:rPr>
            </w:pPr>
            <w:r w:rsidRPr="00B72FA3">
              <w:rPr>
                <w:rFonts w:ascii="Calibri" w:hAnsi="Calibri" w:cs="Calibri"/>
                <w:b/>
                <w:lang w:val="es-ES_tradnl"/>
              </w:rPr>
              <w:t>JUSTIFICACIÓN</w:t>
            </w:r>
          </w:p>
        </w:tc>
      </w:tr>
      <w:tr w:rsidR="00B72FA3" w:rsidRPr="00B72FA3" w14:paraId="57B016EC" w14:textId="77777777" w:rsidTr="007B051C">
        <w:trPr>
          <w:trHeight w:val="1763"/>
          <w:jc w:val="center"/>
        </w:trPr>
        <w:tc>
          <w:tcPr>
            <w:tcW w:w="1129" w:type="pct"/>
            <w:tcBorders>
              <w:top w:val="single" w:sz="4" w:space="0" w:color="auto"/>
              <w:left w:val="single" w:sz="4" w:space="0" w:color="auto"/>
              <w:bottom w:val="single" w:sz="4" w:space="0" w:color="auto"/>
              <w:right w:val="single" w:sz="4" w:space="0" w:color="auto"/>
            </w:tcBorders>
            <w:vAlign w:val="center"/>
            <w:hideMark/>
          </w:tcPr>
          <w:p w14:paraId="1EEC74DB" w14:textId="77777777" w:rsidR="00B72FA3" w:rsidRPr="00B72FA3" w:rsidRDefault="00B72FA3" w:rsidP="00B72FA3">
            <w:pPr>
              <w:jc w:val="both"/>
              <w:rPr>
                <w:rFonts w:ascii="Calibri" w:hAnsi="Calibri" w:cs="Calibri"/>
                <w:b/>
                <w:lang w:val="es-ES_tradnl"/>
              </w:rPr>
            </w:pPr>
            <w:r w:rsidRPr="00B72FA3">
              <w:rPr>
                <w:rFonts w:ascii="Calibri" w:hAnsi="Calibri" w:cs="Calibri"/>
                <w:b/>
                <w:lang w:val="es-ES_tradnl"/>
              </w:rPr>
              <w:t xml:space="preserve">CUMPLIMIENTO DEL CONTRATO </w:t>
            </w:r>
          </w:p>
        </w:tc>
        <w:tc>
          <w:tcPr>
            <w:tcW w:w="779" w:type="pct"/>
            <w:tcBorders>
              <w:top w:val="single" w:sz="4" w:space="0" w:color="auto"/>
              <w:left w:val="single" w:sz="4" w:space="0" w:color="auto"/>
              <w:bottom w:val="single" w:sz="4" w:space="0" w:color="auto"/>
              <w:right w:val="single" w:sz="4" w:space="0" w:color="auto"/>
            </w:tcBorders>
            <w:vAlign w:val="center"/>
            <w:hideMark/>
          </w:tcPr>
          <w:p w14:paraId="704BADAD" w14:textId="77777777" w:rsidR="00B72FA3" w:rsidRPr="00B72FA3" w:rsidRDefault="00B72FA3" w:rsidP="00B72FA3">
            <w:pPr>
              <w:jc w:val="both"/>
              <w:rPr>
                <w:rFonts w:ascii="Calibri" w:hAnsi="Calibri" w:cs="Calibri"/>
                <w:lang w:val="es-ES_tradnl"/>
              </w:rPr>
            </w:pPr>
            <w:r w:rsidRPr="00B72FA3">
              <w:rPr>
                <w:rFonts w:ascii="Calibri" w:hAnsi="Calibri" w:cs="Calibri"/>
                <w:bCs/>
                <w:lang w:val="es-ES_tradnl"/>
              </w:rPr>
              <w:t xml:space="preserve">20% </w:t>
            </w:r>
            <w:r w:rsidRPr="00B72FA3">
              <w:rPr>
                <w:rFonts w:ascii="Calibri" w:hAnsi="Calibri" w:cs="Calibri"/>
                <w:lang w:val="es-ES_tradnl"/>
              </w:rPr>
              <w:t xml:space="preserve">del valor del Contrato. </w:t>
            </w:r>
          </w:p>
        </w:tc>
        <w:tc>
          <w:tcPr>
            <w:tcW w:w="1092" w:type="pct"/>
            <w:tcBorders>
              <w:top w:val="single" w:sz="4" w:space="0" w:color="auto"/>
              <w:left w:val="single" w:sz="4" w:space="0" w:color="auto"/>
              <w:bottom w:val="single" w:sz="4" w:space="0" w:color="auto"/>
              <w:right w:val="single" w:sz="4" w:space="0" w:color="auto"/>
            </w:tcBorders>
            <w:vAlign w:val="center"/>
          </w:tcPr>
          <w:p w14:paraId="2252C7ED" w14:textId="77777777" w:rsidR="00B72FA3" w:rsidRPr="00B72FA3" w:rsidRDefault="00B72FA3" w:rsidP="00B72FA3">
            <w:pPr>
              <w:jc w:val="both"/>
              <w:rPr>
                <w:rFonts w:ascii="Calibri" w:hAnsi="Calibri" w:cs="Calibri"/>
                <w:bCs/>
                <w:lang w:val="es-419"/>
              </w:rPr>
            </w:pPr>
            <w:r w:rsidRPr="00B72FA3">
              <w:rPr>
                <w:rFonts w:ascii="Calibri" w:hAnsi="Calibri" w:cs="Calibri"/>
                <w:bCs/>
                <w:lang w:val="es-419"/>
              </w:rPr>
              <w:t>Por la duración del contrato hasta su liquidación y cuatro (4) meses más.</w:t>
            </w:r>
          </w:p>
          <w:p w14:paraId="5CCC8F29" w14:textId="77777777" w:rsidR="00B72FA3" w:rsidRPr="00B72FA3" w:rsidRDefault="00B72FA3" w:rsidP="00B72FA3">
            <w:pPr>
              <w:jc w:val="both"/>
              <w:rPr>
                <w:rFonts w:ascii="Calibri" w:hAnsi="Calibri" w:cs="Calibri"/>
                <w:lang w:val="es-ES_tradnl"/>
              </w:rPr>
            </w:pPr>
          </w:p>
        </w:tc>
        <w:tc>
          <w:tcPr>
            <w:tcW w:w="2000" w:type="pct"/>
            <w:tcBorders>
              <w:top w:val="single" w:sz="4" w:space="0" w:color="auto"/>
              <w:left w:val="single" w:sz="4" w:space="0" w:color="auto"/>
              <w:bottom w:val="single" w:sz="4" w:space="0" w:color="auto"/>
              <w:right w:val="single" w:sz="4" w:space="0" w:color="auto"/>
            </w:tcBorders>
            <w:vAlign w:val="center"/>
            <w:hideMark/>
          </w:tcPr>
          <w:p w14:paraId="2E9CFD59" w14:textId="77777777" w:rsidR="00B72FA3" w:rsidRPr="00B72FA3" w:rsidRDefault="00B72FA3" w:rsidP="00B72FA3">
            <w:pPr>
              <w:jc w:val="both"/>
              <w:rPr>
                <w:rFonts w:ascii="Calibri" w:hAnsi="Calibri" w:cs="Calibri"/>
                <w:lang w:val="es-ES_tradnl"/>
              </w:rPr>
            </w:pPr>
            <w:r w:rsidRPr="00B72FA3">
              <w:rPr>
                <w:rFonts w:ascii="Calibri" w:hAnsi="Calibri" w:cs="Calibri"/>
                <w:lang w:val="es-ES_tradnl"/>
              </w:rPr>
              <w:t>Cubre a la Entidad</w:t>
            </w:r>
            <w:r w:rsidRPr="00B72FA3">
              <w:rPr>
                <w:rFonts w:ascii="Calibri" w:hAnsi="Calibri" w:cs="Calibri"/>
                <w:bCs/>
                <w:lang w:val="es-ES_tradnl"/>
              </w:rPr>
              <w:t xml:space="preserve"> del incumplimiento contrato y el pago de las multas y la cláusula penal pecuniaria que se le impongan.</w:t>
            </w:r>
          </w:p>
        </w:tc>
      </w:tr>
      <w:tr w:rsidR="00B72FA3" w:rsidRPr="00B72FA3" w14:paraId="07E6B8EA" w14:textId="77777777" w:rsidTr="007B051C">
        <w:trPr>
          <w:trHeight w:val="1623"/>
          <w:jc w:val="center"/>
        </w:trPr>
        <w:tc>
          <w:tcPr>
            <w:tcW w:w="1129" w:type="pct"/>
            <w:tcBorders>
              <w:top w:val="single" w:sz="4" w:space="0" w:color="auto"/>
              <w:left w:val="single" w:sz="4" w:space="0" w:color="auto"/>
              <w:bottom w:val="single" w:sz="4" w:space="0" w:color="auto"/>
              <w:right w:val="single" w:sz="4" w:space="0" w:color="auto"/>
            </w:tcBorders>
            <w:vAlign w:val="center"/>
          </w:tcPr>
          <w:p w14:paraId="196C428A" w14:textId="77777777" w:rsidR="00B72FA3" w:rsidRPr="00B72FA3" w:rsidRDefault="00B72FA3" w:rsidP="00B72FA3">
            <w:pPr>
              <w:jc w:val="both"/>
              <w:rPr>
                <w:rFonts w:ascii="Calibri" w:hAnsi="Calibri" w:cs="Calibri"/>
                <w:b/>
                <w:lang w:val="es-ES_tradnl"/>
              </w:rPr>
            </w:pPr>
            <w:r w:rsidRPr="00B72FA3">
              <w:rPr>
                <w:rFonts w:ascii="Calibri" w:hAnsi="Calibri" w:cs="Calibri"/>
                <w:b/>
                <w:lang w:val="es-ES_tradnl"/>
              </w:rPr>
              <w:t xml:space="preserve">CALIDAD DEL SERVICIO:  </w:t>
            </w:r>
          </w:p>
          <w:p w14:paraId="694163B3" w14:textId="77777777" w:rsidR="00B72FA3" w:rsidRPr="00B72FA3" w:rsidRDefault="00B72FA3" w:rsidP="00B72FA3">
            <w:pPr>
              <w:jc w:val="both"/>
              <w:rPr>
                <w:rFonts w:ascii="Calibri" w:hAnsi="Calibri" w:cs="Calibri"/>
                <w:b/>
                <w:lang w:val="es-ES_tradnl"/>
              </w:rPr>
            </w:pPr>
          </w:p>
        </w:tc>
        <w:tc>
          <w:tcPr>
            <w:tcW w:w="779" w:type="pct"/>
            <w:tcBorders>
              <w:top w:val="single" w:sz="4" w:space="0" w:color="auto"/>
              <w:left w:val="single" w:sz="4" w:space="0" w:color="auto"/>
              <w:bottom w:val="single" w:sz="4" w:space="0" w:color="auto"/>
              <w:right w:val="single" w:sz="4" w:space="0" w:color="auto"/>
            </w:tcBorders>
            <w:vAlign w:val="center"/>
            <w:hideMark/>
          </w:tcPr>
          <w:p w14:paraId="0C9AB361" w14:textId="77777777" w:rsidR="00B72FA3" w:rsidRPr="00B72FA3" w:rsidRDefault="00B72FA3" w:rsidP="00B72FA3">
            <w:pPr>
              <w:jc w:val="both"/>
              <w:rPr>
                <w:rFonts w:ascii="Calibri" w:hAnsi="Calibri" w:cs="Calibri"/>
                <w:bCs/>
                <w:lang w:val="es-ES_tradnl"/>
              </w:rPr>
            </w:pPr>
            <w:r w:rsidRPr="00B72FA3">
              <w:rPr>
                <w:rFonts w:ascii="Calibri" w:hAnsi="Calibri" w:cs="Calibri"/>
                <w:lang w:val="es-ES_tradnl"/>
              </w:rPr>
              <w:t>20% del valor total del contrato,</w:t>
            </w:r>
          </w:p>
        </w:tc>
        <w:tc>
          <w:tcPr>
            <w:tcW w:w="1092" w:type="pct"/>
            <w:tcBorders>
              <w:top w:val="single" w:sz="4" w:space="0" w:color="auto"/>
              <w:left w:val="single" w:sz="4" w:space="0" w:color="auto"/>
              <w:bottom w:val="single" w:sz="4" w:space="0" w:color="auto"/>
              <w:right w:val="single" w:sz="4" w:space="0" w:color="auto"/>
            </w:tcBorders>
            <w:vAlign w:val="center"/>
            <w:hideMark/>
          </w:tcPr>
          <w:p w14:paraId="25E0528D" w14:textId="77777777" w:rsidR="00B72FA3" w:rsidRPr="00B72FA3" w:rsidRDefault="00B72FA3" w:rsidP="00B72FA3">
            <w:pPr>
              <w:jc w:val="both"/>
              <w:rPr>
                <w:rFonts w:ascii="Calibri" w:hAnsi="Calibri" w:cs="Calibri"/>
                <w:bCs/>
                <w:lang w:val="es-ES_tradnl"/>
              </w:rPr>
            </w:pPr>
            <w:r w:rsidRPr="00B72FA3">
              <w:rPr>
                <w:rFonts w:ascii="Calibri" w:hAnsi="Calibri" w:cs="Calibri"/>
                <w:lang w:val="es-ES_tradnl"/>
              </w:rPr>
              <w:t>Con una vigencia igual al plazo de ejecución del contrato y cuatro (4) meses más.</w:t>
            </w:r>
          </w:p>
        </w:tc>
        <w:tc>
          <w:tcPr>
            <w:tcW w:w="2000" w:type="pct"/>
            <w:tcBorders>
              <w:top w:val="single" w:sz="4" w:space="0" w:color="auto"/>
              <w:left w:val="single" w:sz="4" w:space="0" w:color="auto"/>
              <w:bottom w:val="single" w:sz="4" w:space="0" w:color="auto"/>
              <w:right w:val="single" w:sz="4" w:space="0" w:color="auto"/>
            </w:tcBorders>
            <w:hideMark/>
          </w:tcPr>
          <w:p w14:paraId="29CBBB8C" w14:textId="77777777" w:rsidR="00B72FA3" w:rsidRPr="00B72FA3" w:rsidRDefault="00B72FA3" w:rsidP="00B72FA3">
            <w:pPr>
              <w:jc w:val="both"/>
              <w:rPr>
                <w:rFonts w:ascii="Calibri" w:hAnsi="Calibri" w:cs="Calibri"/>
                <w:lang w:val="es-ES_tradnl"/>
              </w:rPr>
            </w:pPr>
            <w:r w:rsidRPr="00B72FA3">
              <w:rPr>
                <w:rFonts w:ascii="Calibri" w:hAnsi="Calibri" w:cs="Calibri"/>
                <w:lang w:val="es-ES_tradnl"/>
              </w:rPr>
              <w:t>Cubre a la Entidad Estatal por los perjuicios derivados de la deficiente calidad del servicio prestado por el contratista. Estos perjuicios generalmente se presentan con posterioridad a la terminación del contrato.</w:t>
            </w:r>
          </w:p>
        </w:tc>
      </w:tr>
      <w:tr w:rsidR="00B72FA3" w:rsidRPr="00B72FA3" w14:paraId="04B07E7D" w14:textId="77777777" w:rsidTr="007B051C">
        <w:trPr>
          <w:trHeight w:val="1623"/>
          <w:jc w:val="center"/>
        </w:trPr>
        <w:tc>
          <w:tcPr>
            <w:tcW w:w="1129" w:type="pct"/>
            <w:tcBorders>
              <w:top w:val="single" w:sz="4" w:space="0" w:color="auto"/>
              <w:left w:val="single" w:sz="4" w:space="0" w:color="auto"/>
              <w:bottom w:val="single" w:sz="4" w:space="0" w:color="auto"/>
              <w:right w:val="single" w:sz="4" w:space="0" w:color="auto"/>
            </w:tcBorders>
            <w:vAlign w:val="center"/>
          </w:tcPr>
          <w:p w14:paraId="39508E53" w14:textId="77777777" w:rsidR="00B72FA3" w:rsidRPr="00B72FA3" w:rsidRDefault="00B72FA3" w:rsidP="00B72FA3">
            <w:pPr>
              <w:jc w:val="both"/>
              <w:rPr>
                <w:rFonts w:ascii="Calibri" w:hAnsi="Calibri" w:cs="Calibri"/>
                <w:b/>
                <w:lang w:val="es-ES_tradnl"/>
              </w:rPr>
            </w:pPr>
            <w:r w:rsidRPr="00B72FA3">
              <w:rPr>
                <w:rFonts w:ascii="Calibri" w:hAnsi="Calibri" w:cs="Calibri"/>
                <w:b/>
                <w:lang w:val="es-ES_tradnl"/>
              </w:rPr>
              <w:lastRenderedPageBreak/>
              <w:t>CALIDAD Y CORRECTO FUNCIONAMIENTO DE LOS BIENES SUMINISTRADOS</w:t>
            </w:r>
          </w:p>
        </w:tc>
        <w:tc>
          <w:tcPr>
            <w:tcW w:w="779" w:type="pct"/>
            <w:tcBorders>
              <w:top w:val="single" w:sz="4" w:space="0" w:color="auto"/>
              <w:left w:val="single" w:sz="4" w:space="0" w:color="auto"/>
              <w:bottom w:val="single" w:sz="4" w:space="0" w:color="auto"/>
              <w:right w:val="single" w:sz="4" w:space="0" w:color="auto"/>
            </w:tcBorders>
            <w:vAlign w:val="center"/>
          </w:tcPr>
          <w:p w14:paraId="6270CB29" w14:textId="77777777" w:rsidR="00B72FA3" w:rsidRPr="00B72FA3" w:rsidRDefault="00B72FA3" w:rsidP="00B72FA3">
            <w:pPr>
              <w:jc w:val="both"/>
              <w:rPr>
                <w:rFonts w:ascii="Calibri" w:hAnsi="Calibri" w:cs="Calibri"/>
                <w:bCs/>
                <w:lang w:val="es-ES_tradnl"/>
              </w:rPr>
            </w:pPr>
            <w:r w:rsidRPr="00B72FA3">
              <w:rPr>
                <w:rFonts w:ascii="Calibri" w:hAnsi="Calibri" w:cs="Calibri"/>
                <w:bCs/>
                <w:lang w:val="es-ES_tradnl"/>
              </w:rPr>
              <w:t xml:space="preserve">20% </w:t>
            </w:r>
            <w:r w:rsidRPr="00B72FA3">
              <w:rPr>
                <w:rFonts w:ascii="Calibri" w:hAnsi="Calibri" w:cs="Calibri"/>
                <w:lang w:val="es-ES_tradnl"/>
              </w:rPr>
              <w:t>del valor del Contrato</w:t>
            </w:r>
            <w:r w:rsidRPr="00B72FA3">
              <w:rPr>
                <w:rFonts w:ascii="Calibri" w:hAnsi="Calibri" w:cs="Calibri"/>
                <w:bCs/>
                <w:lang w:val="es-ES_tradnl"/>
              </w:rPr>
              <w:t xml:space="preserve"> </w:t>
            </w:r>
          </w:p>
          <w:p w14:paraId="1C2EC8E6" w14:textId="77777777" w:rsidR="00B72FA3" w:rsidRPr="00B72FA3" w:rsidRDefault="00B72FA3" w:rsidP="00B72FA3">
            <w:pPr>
              <w:jc w:val="both"/>
              <w:rPr>
                <w:rFonts w:ascii="Calibri" w:hAnsi="Calibri" w:cs="Calibri"/>
                <w:lang w:val="es-ES_tradnl"/>
              </w:rPr>
            </w:pPr>
          </w:p>
        </w:tc>
        <w:tc>
          <w:tcPr>
            <w:tcW w:w="1092" w:type="pct"/>
            <w:tcBorders>
              <w:top w:val="single" w:sz="4" w:space="0" w:color="auto"/>
              <w:left w:val="single" w:sz="4" w:space="0" w:color="auto"/>
              <w:bottom w:val="single" w:sz="4" w:space="0" w:color="auto"/>
              <w:right w:val="single" w:sz="4" w:space="0" w:color="auto"/>
            </w:tcBorders>
            <w:vAlign w:val="center"/>
          </w:tcPr>
          <w:p w14:paraId="49DDF3B3" w14:textId="77777777" w:rsidR="00B72FA3" w:rsidRPr="00B72FA3" w:rsidRDefault="00B72FA3" w:rsidP="00B72FA3">
            <w:pPr>
              <w:jc w:val="both"/>
              <w:rPr>
                <w:rFonts w:ascii="Calibri" w:hAnsi="Calibri" w:cs="Calibri"/>
                <w:lang w:val="es-ES_tradnl"/>
              </w:rPr>
            </w:pPr>
            <w:r w:rsidRPr="00B72FA3">
              <w:rPr>
                <w:rFonts w:ascii="Calibri" w:hAnsi="Calibri" w:cs="Calibri"/>
                <w:bCs/>
                <w:lang w:val="es-ES_tradnl"/>
              </w:rPr>
              <w:t>Plazo del contrato y seis (06) meses más.</w:t>
            </w:r>
          </w:p>
        </w:tc>
        <w:tc>
          <w:tcPr>
            <w:tcW w:w="2000" w:type="pct"/>
            <w:tcBorders>
              <w:top w:val="single" w:sz="4" w:space="0" w:color="auto"/>
              <w:left w:val="single" w:sz="4" w:space="0" w:color="auto"/>
              <w:bottom w:val="single" w:sz="4" w:space="0" w:color="auto"/>
              <w:right w:val="single" w:sz="4" w:space="0" w:color="auto"/>
            </w:tcBorders>
          </w:tcPr>
          <w:p w14:paraId="62DAF331" w14:textId="77777777" w:rsidR="00B72FA3" w:rsidRPr="00B72FA3" w:rsidRDefault="00B72FA3" w:rsidP="00B72FA3">
            <w:pPr>
              <w:jc w:val="both"/>
              <w:rPr>
                <w:rFonts w:ascii="Calibri" w:hAnsi="Calibri" w:cs="Calibri"/>
                <w:lang w:val="es-ES_tradnl"/>
              </w:rPr>
            </w:pPr>
            <w:r w:rsidRPr="00B72FA3">
              <w:rPr>
                <w:rFonts w:ascii="Calibri" w:hAnsi="Calibri" w:cs="Calibri"/>
                <w:lang w:val="es-ES_tradnl"/>
              </w:rPr>
              <w:t>Cubre a la Entidad Estatal por los perjuicios derivados de la deficiente calidad del servicio prestado por el contratista. Estos perjuicios generalmente se presentan con posterioridad a la terminación del contrato</w:t>
            </w:r>
          </w:p>
        </w:tc>
      </w:tr>
      <w:tr w:rsidR="00B72FA3" w:rsidRPr="00B72FA3" w14:paraId="1AEF8D1D" w14:textId="77777777" w:rsidTr="007B051C">
        <w:trPr>
          <w:trHeight w:val="973"/>
          <w:jc w:val="center"/>
        </w:trPr>
        <w:tc>
          <w:tcPr>
            <w:tcW w:w="1129" w:type="pct"/>
            <w:tcBorders>
              <w:top w:val="single" w:sz="4" w:space="0" w:color="auto"/>
              <w:left w:val="single" w:sz="4" w:space="0" w:color="auto"/>
              <w:bottom w:val="single" w:sz="4" w:space="0" w:color="auto"/>
              <w:right w:val="single" w:sz="4" w:space="0" w:color="auto"/>
            </w:tcBorders>
            <w:vAlign w:val="center"/>
            <w:hideMark/>
          </w:tcPr>
          <w:p w14:paraId="01F1332B" w14:textId="77777777" w:rsidR="00B72FA3" w:rsidRPr="00B72FA3" w:rsidRDefault="00B72FA3" w:rsidP="00B72FA3">
            <w:pPr>
              <w:jc w:val="both"/>
              <w:rPr>
                <w:rFonts w:ascii="Calibri" w:hAnsi="Calibri" w:cs="Calibri"/>
                <w:b/>
                <w:lang w:val="es-ES_tradnl"/>
              </w:rPr>
            </w:pPr>
            <w:r w:rsidRPr="00B72FA3">
              <w:rPr>
                <w:rFonts w:ascii="Calibri" w:hAnsi="Calibri" w:cs="Calibri"/>
                <w:b/>
                <w:lang w:val="es-ES_tradnl"/>
              </w:rPr>
              <w:t xml:space="preserve">PAGO DE SALARIOS, PRESTACIONES SOCIALES LEGALES E INDEMNIZACIONES LABORALES </w:t>
            </w:r>
          </w:p>
        </w:tc>
        <w:tc>
          <w:tcPr>
            <w:tcW w:w="779" w:type="pct"/>
            <w:tcBorders>
              <w:top w:val="single" w:sz="4" w:space="0" w:color="auto"/>
              <w:left w:val="single" w:sz="4" w:space="0" w:color="auto"/>
              <w:bottom w:val="single" w:sz="4" w:space="0" w:color="auto"/>
              <w:right w:val="single" w:sz="4" w:space="0" w:color="auto"/>
            </w:tcBorders>
            <w:vAlign w:val="center"/>
          </w:tcPr>
          <w:p w14:paraId="1D449D1D" w14:textId="77777777" w:rsidR="00B72FA3" w:rsidRPr="00B72FA3" w:rsidRDefault="00B72FA3" w:rsidP="00B72FA3">
            <w:pPr>
              <w:jc w:val="both"/>
              <w:rPr>
                <w:rFonts w:ascii="Calibri" w:hAnsi="Calibri" w:cs="Calibri"/>
                <w:bCs/>
                <w:lang w:val="es-ES_tradnl"/>
              </w:rPr>
            </w:pPr>
            <w:r w:rsidRPr="00B72FA3">
              <w:rPr>
                <w:rFonts w:ascii="Calibri" w:hAnsi="Calibri" w:cs="Calibri"/>
                <w:bCs/>
                <w:lang w:val="es-ES_tradnl"/>
              </w:rPr>
              <w:t xml:space="preserve">20% </w:t>
            </w:r>
            <w:r w:rsidRPr="00B72FA3">
              <w:rPr>
                <w:rFonts w:ascii="Calibri" w:hAnsi="Calibri" w:cs="Calibri"/>
                <w:lang w:val="es-ES_tradnl"/>
              </w:rPr>
              <w:t>del valor del Contrato</w:t>
            </w:r>
            <w:r w:rsidRPr="00B72FA3">
              <w:rPr>
                <w:rFonts w:ascii="Calibri" w:hAnsi="Calibri" w:cs="Calibri"/>
                <w:bCs/>
                <w:lang w:val="es-ES_tradnl"/>
              </w:rPr>
              <w:t xml:space="preserve"> </w:t>
            </w:r>
          </w:p>
          <w:p w14:paraId="6C4C269E" w14:textId="77777777" w:rsidR="00B72FA3" w:rsidRPr="00B72FA3" w:rsidRDefault="00B72FA3" w:rsidP="00B72FA3">
            <w:pPr>
              <w:jc w:val="both"/>
              <w:rPr>
                <w:rFonts w:ascii="Calibri" w:hAnsi="Calibri" w:cs="Calibri"/>
                <w:lang w:val="es-ES_tradnl"/>
              </w:rPr>
            </w:pPr>
          </w:p>
        </w:tc>
        <w:tc>
          <w:tcPr>
            <w:tcW w:w="1092" w:type="pct"/>
            <w:tcBorders>
              <w:top w:val="single" w:sz="4" w:space="0" w:color="auto"/>
              <w:left w:val="single" w:sz="4" w:space="0" w:color="auto"/>
              <w:bottom w:val="single" w:sz="4" w:space="0" w:color="auto"/>
              <w:right w:val="single" w:sz="4" w:space="0" w:color="auto"/>
            </w:tcBorders>
            <w:vAlign w:val="center"/>
          </w:tcPr>
          <w:p w14:paraId="40727E60" w14:textId="77777777" w:rsidR="00B72FA3" w:rsidRPr="00B72FA3" w:rsidRDefault="00B72FA3" w:rsidP="00B72FA3">
            <w:pPr>
              <w:jc w:val="both"/>
              <w:rPr>
                <w:rFonts w:ascii="Calibri" w:hAnsi="Calibri" w:cs="Calibri"/>
                <w:lang w:val="es-ES_tradnl"/>
              </w:rPr>
            </w:pPr>
          </w:p>
          <w:p w14:paraId="0366EFD6" w14:textId="77777777" w:rsidR="00B72FA3" w:rsidRPr="00B72FA3" w:rsidRDefault="00B72FA3" w:rsidP="00B72FA3">
            <w:pPr>
              <w:jc w:val="both"/>
              <w:rPr>
                <w:rFonts w:ascii="Calibri" w:hAnsi="Calibri" w:cs="Calibri"/>
                <w:lang w:val="es-ES_tradnl"/>
              </w:rPr>
            </w:pPr>
            <w:r w:rsidRPr="00B72FA3">
              <w:rPr>
                <w:rFonts w:ascii="Calibri" w:hAnsi="Calibri" w:cs="Calibri"/>
                <w:bCs/>
                <w:lang w:val="es-ES_tradnl"/>
              </w:rPr>
              <w:t>Plazo del contrato y tres (03) años más.</w:t>
            </w:r>
          </w:p>
        </w:tc>
        <w:tc>
          <w:tcPr>
            <w:tcW w:w="2000" w:type="pct"/>
            <w:tcBorders>
              <w:top w:val="single" w:sz="4" w:space="0" w:color="auto"/>
              <w:left w:val="single" w:sz="4" w:space="0" w:color="auto"/>
              <w:bottom w:val="single" w:sz="4" w:space="0" w:color="auto"/>
              <w:right w:val="single" w:sz="4" w:space="0" w:color="auto"/>
            </w:tcBorders>
            <w:hideMark/>
          </w:tcPr>
          <w:p w14:paraId="1F0B98BF" w14:textId="77777777" w:rsidR="00B72FA3" w:rsidRPr="00B72FA3" w:rsidRDefault="00B72FA3" w:rsidP="00B72FA3">
            <w:pPr>
              <w:jc w:val="both"/>
              <w:rPr>
                <w:rFonts w:ascii="Calibri" w:hAnsi="Calibri" w:cs="Calibri"/>
                <w:lang w:val="es-ES_tradnl"/>
              </w:rPr>
            </w:pPr>
            <w:r w:rsidRPr="00B72FA3">
              <w:rPr>
                <w:rFonts w:ascii="Calibri" w:hAnsi="Calibri" w:cs="Calibri"/>
                <w:lang w:val="es-ES_tradnl"/>
              </w:rPr>
              <w:t>Cubre a la Entidad</w:t>
            </w:r>
            <w:r w:rsidRPr="00B72FA3">
              <w:rPr>
                <w:rFonts w:ascii="Calibri" w:hAnsi="Calibri" w:cs="Calibri"/>
                <w:bCs/>
                <w:lang w:val="es-ES_tradnl"/>
              </w:rPr>
              <w:t xml:space="preserve"> no pago de prestaciones sociales e indemnizaciones del personal que el Contratista haya de utilizar en el territorio nacional para la ejecución del contrato</w:t>
            </w:r>
          </w:p>
        </w:tc>
      </w:tr>
      <w:tr w:rsidR="00B72FA3" w:rsidRPr="00B72FA3" w14:paraId="209210B0" w14:textId="77777777" w:rsidTr="007B051C">
        <w:trPr>
          <w:trHeight w:val="975"/>
          <w:jc w:val="center"/>
        </w:trPr>
        <w:tc>
          <w:tcPr>
            <w:tcW w:w="1129" w:type="pct"/>
            <w:tcBorders>
              <w:top w:val="single" w:sz="4" w:space="0" w:color="auto"/>
              <w:left w:val="single" w:sz="4" w:space="0" w:color="auto"/>
              <w:bottom w:val="single" w:sz="4" w:space="0" w:color="auto"/>
              <w:right w:val="single" w:sz="4" w:space="0" w:color="auto"/>
            </w:tcBorders>
            <w:vAlign w:val="center"/>
            <w:hideMark/>
          </w:tcPr>
          <w:p w14:paraId="73054E13" w14:textId="77777777" w:rsidR="00B72FA3" w:rsidRPr="00B72FA3" w:rsidRDefault="00B72FA3" w:rsidP="00B72FA3">
            <w:pPr>
              <w:jc w:val="both"/>
              <w:rPr>
                <w:rFonts w:ascii="Calibri" w:hAnsi="Calibri" w:cs="Calibri"/>
                <w:b/>
                <w:lang w:val="es-ES_tradnl"/>
              </w:rPr>
            </w:pPr>
            <w:r w:rsidRPr="00B72FA3">
              <w:rPr>
                <w:rFonts w:ascii="Calibri" w:hAnsi="Calibri" w:cs="Calibri"/>
                <w:b/>
                <w:lang w:val="es-ES_tradnl"/>
              </w:rPr>
              <w:t>RESPONSABILIDAD CIVIL EXTRACONTRACTUAL</w:t>
            </w:r>
          </w:p>
        </w:tc>
        <w:tc>
          <w:tcPr>
            <w:tcW w:w="779" w:type="pct"/>
            <w:tcBorders>
              <w:top w:val="single" w:sz="4" w:space="0" w:color="auto"/>
              <w:left w:val="single" w:sz="4" w:space="0" w:color="auto"/>
              <w:bottom w:val="single" w:sz="4" w:space="0" w:color="auto"/>
              <w:right w:val="single" w:sz="4" w:space="0" w:color="auto"/>
            </w:tcBorders>
            <w:vAlign w:val="center"/>
            <w:hideMark/>
          </w:tcPr>
          <w:p w14:paraId="2D91261D" w14:textId="77777777" w:rsidR="00B72FA3" w:rsidRPr="00B72FA3" w:rsidRDefault="00B72FA3" w:rsidP="00B72FA3">
            <w:pPr>
              <w:jc w:val="both"/>
              <w:rPr>
                <w:rFonts w:ascii="Calibri" w:hAnsi="Calibri" w:cs="Calibri"/>
                <w:lang w:val="es-ES_tradnl"/>
              </w:rPr>
            </w:pPr>
            <w:r w:rsidRPr="00B72FA3">
              <w:rPr>
                <w:rFonts w:ascii="Calibri" w:hAnsi="Calibri" w:cs="Calibri"/>
                <w:bCs/>
                <w:lang w:val="es-ES_tradnl"/>
              </w:rPr>
              <w:t>Doscientos (200) SMMLV</w:t>
            </w:r>
          </w:p>
        </w:tc>
        <w:tc>
          <w:tcPr>
            <w:tcW w:w="1092" w:type="pct"/>
            <w:tcBorders>
              <w:top w:val="single" w:sz="4" w:space="0" w:color="auto"/>
              <w:left w:val="single" w:sz="4" w:space="0" w:color="auto"/>
              <w:bottom w:val="single" w:sz="4" w:space="0" w:color="auto"/>
              <w:right w:val="single" w:sz="4" w:space="0" w:color="auto"/>
            </w:tcBorders>
            <w:vAlign w:val="center"/>
            <w:hideMark/>
          </w:tcPr>
          <w:p w14:paraId="34700013" w14:textId="77777777" w:rsidR="00B72FA3" w:rsidRPr="00B72FA3" w:rsidRDefault="00B72FA3" w:rsidP="00B72FA3">
            <w:pPr>
              <w:jc w:val="both"/>
              <w:rPr>
                <w:rFonts w:ascii="Calibri" w:hAnsi="Calibri" w:cs="Calibri"/>
                <w:lang w:val="es-ES_tradnl"/>
              </w:rPr>
            </w:pPr>
            <w:r w:rsidRPr="00B72FA3">
              <w:rPr>
                <w:rFonts w:ascii="Calibri" w:hAnsi="Calibri" w:cs="Calibri"/>
                <w:lang w:val="es-ES_tradnl"/>
              </w:rPr>
              <w:t>Plazo de ejecución del contrato</w:t>
            </w:r>
          </w:p>
        </w:tc>
        <w:tc>
          <w:tcPr>
            <w:tcW w:w="2000" w:type="pct"/>
            <w:tcBorders>
              <w:top w:val="single" w:sz="4" w:space="0" w:color="auto"/>
              <w:left w:val="single" w:sz="4" w:space="0" w:color="auto"/>
              <w:bottom w:val="single" w:sz="4" w:space="0" w:color="auto"/>
              <w:right w:val="single" w:sz="4" w:space="0" w:color="auto"/>
            </w:tcBorders>
          </w:tcPr>
          <w:p w14:paraId="47BFB510" w14:textId="77777777" w:rsidR="00B72FA3" w:rsidRPr="00B72FA3" w:rsidRDefault="00B72FA3" w:rsidP="00B72FA3">
            <w:pPr>
              <w:jc w:val="both"/>
              <w:rPr>
                <w:rFonts w:ascii="Calibri" w:hAnsi="Calibri" w:cs="Calibri"/>
                <w:bCs/>
                <w:lang w:val="es-ES_tradnl"/>
              </w:rPr>
            </w:pPr>
            <w:r w:rsidRPr="00B72FA3">
              <w:rPr>
                <w:rFonts w:ascii="Calibri" w:hAnsi="Calibri" w:cs="Calibri"/>
                <w:bCs/>
                <w:lang w:val="es-ES_tradnl"/>
              </w:rPr>
              <w:t>Derivada de las actuaciones, hechos u omisiones del Contratista o Subcontratistas autorizados. El seguro de responsabilidad civil extracontractual debe contener como mínimo los amparos descritos en el numeral 3º del artículo 2.2.1.2.3.2.9 del Decreto 1082 de 2015.</w:t>
            </w:r>
          </w:p>
        </w:tc>
      </w:tr>
    </w:tbl>
    <w:p w14:paraId="46FE788E" w14:textId="77777777" w:rsidR="006174CF" w:rsidRPr="00B72FA3" w:rsidRDefault="006174CF" w:rsidP="006174CF">
      <w:pPr>
        <w:jc w:val="both"/>
        <w:rPr>
          <w:rFonts w:ascii="Calibri" w:hAnsi="Calibri" w:cs="Calibri"/>
          <w:lang w:val="es-CO"/>
        </w:rPr>
      </w:pPr>
    </w:p>
    <w:p w14:paraId="2B63A9C4" w14:textId="77777777" w:rsidR="006174CF" w:rsidRPr="006569B1" w:rsidRDefault="006174CF" w:rsidP="006174CF">
      <w:pPr>
        <w:jc w:val="both"/>
        <w:rPr>
          <w:rFonts w:ascii="Calibri" w:eastAsia="Calibri" w:hAnsi="Calibri" w:cs="Calibri"/>
          <w:lang w:val="es-CO" w:eastAsia="es-CO"/>
        </w:rPr>
      </w:pPr>
      <w:r w:rsidRPr="006569B1">
        <w:rPr>
          <w:rFonts w:ascii="Calibri" w:hAnsi="Calibri" w:cs="Calibri"/>
          <w:b/>
        </w:rPr>
        <w:t>PARÁGRAFO PRIMERO</w:t>
      </w:r>
      <w:r w:rsidRPr="006569B1">
        <w:rPr>
          <w:rFonts w:ascii="Calibri" w:hAnsi="Calibri" w:cs="Calibri"/>
        </w:rPr>
        <w:t xml:space="preserve">: La garantía exigida deberá ser constituida por EL CONTRATISTA dentro de los cinco (5) días hábiles siguientes a la suscripción del contrato. </w:t>
      </w:r>
      <w:r w:rsidRPr="006569B1">
        <w:rPr>
          <w:rFonts w:ascii="Calibri" w:eastAsia="Calibri" w:hAnsi="Calibri" w:cs="Calibri"/>
          <w:lang w:val="es-CO" w:eastAsia="es-CO"/>
        </w:rPr>
        <w:t>El contratista deberá realizar el cargue por medio de la plataforma SECOP II, de las garantías que constituya con ocasión del contrato e informar por escrito a la ALCALDIA de tal hecho.</w:t>
      </w:r>
    </w:p>
    <w:p w14:paraId="2974974D" w14:textId="77777777" w:rsidR="006174CF" w:rsidRDefault="006174CF" w:rsidP="006174CF">
      <w:pPr>
        <w:jc w:val="both"/>
        <w:rPr>
          <w:rFonts w:ascii="Calibri" w:eastAsia="Calibri" w:hAnsi="Calibri" w:cs="Calibri"/>
          <w:lang w:val="es-CO" w:eastAsia="es-CO"/>
        </w:rPr>
      </w:pPr>
    </w:p>
    <w:p w14:paraId="117FCC4F" w14:textId="77777777" w:rsidR="00B72FA3" w:rsidRPr="006569B1" w:rsidRDefault="00B72FA3" w:rsidP="006174CF">
      <w:pPr>
        <w:jc w:val="both"/>
        <w:rPr>
          <w:rFonts w:ascii="Calibri" w:eastAsia="Calibri" w:hAnsi="Calibri" w:cs="Calibri"/>
          <w:lang w:val="es-CO" w:eastAsia="es-CO"/>
        </w:rPr>
      </w:pPr>
    </w:p>
    <w:p w14:paraId="4B82EC5E" w14:textId="77777777" w:rsidR="00E3101D" w:rsidRDefault="006174CF" w:rsidP="006174CF">
      <w:pPr>
        <w:jc w:val="both"/>
        <w:rPr>
          <w:rFonts w:ascii="Calibri" w:hAnsi="Calibri" w:cs="Calibri"/>
          <w:noProof/>
          <w:lang w:val="es-ES_tradnl"/>
        </w:rPr>
      </w:pPr>
      <w:r w:rsidRPr="006569B1">
        <w:rPr>
          <w:rFonts w:ascii="Calibri" w:hAnsi="Calibri" w:cs="Calibri"/>
          <w:b/>
        </w:rPr>
        <w:t>PARÁGRAFO SEGUNDO</w:t>
      </w:r>
      <w:r w:rsidRPr="006569B1">
        <w:rPr>
          <w:rFonts w:ascii="Calibri" w:hAnsi="Calibri" w:cs="Calibri"/>
        </w:rPr>
        <w:t xml:space="preserve">: </w:t>
      </w:r>
      <w:r w:rsidRPr="006569B1">
        <w:rPr>
          <w:rFonts w:ascii="Calibri" w:hAnsi="Calibri" w:cs="Calibri"/>
          <w:noProof/>
          <w:lang w:val="es-ES_tradnl"/>
        </w:rPr>
        <w:t xml:space="preserve">La vigencia de todos los amparos deberá ajustarse una vez se suscriba la respectiva acta de inicio. El hecho de la constitución de estos amparos no exonera al </w:t>
      </w:r>
      <w:r w:rsidRPr="006569B1">
        <w:rPr>
          <w:rFonts w:ascii="Calibri" w:hAnsi="Calibri" w:cs="Calibri"/>
          <w:b/>
          <w:noProof/>
          <w:lang w:val="es-ES_tradnl"/>
        </w:rPr>
        <w:t>CONTRATISTA</w:t>
      </w:r>
      <w:r w:rsidRPr="006569B1">
        <w:rPr>
          <w:rFonts w:ascii="Calibri" w:hAnsi="Calibri" w:cs="Calibri"/>
          <w:noProof/>
          <w:lang w:val="es-ES_tradnl"/>
        </w:rPr>
        <w:t xml:space="preserve"> de </w:t>
      </w:r>
    </w:p>
    <w:p w14:paraId="7BEC9E84" w14:textId="77777777" w:rsidR="00E3101D" w:rsidRDefault="00E3101D" w:rsidP="006174CF">
      <w:pPr>
        <w:jc w:val="both"/>
        <w:rPr>
          <w:rFonts w:ascii="Calibri" w:hAnsi="Calibri" w:cs="Calibri"/>
          <w:noProof/>
          <w:lang w:val="es-ES_tradnl"/>
        </w:rPr>
      </w:pPr>
    </w:p>
    <w:p w14:paraId="78DD294E" w14:textId="78B2BC3E" w:rsidR="006174CF" w:rsidRPr="006569B1" w:rsidRDefault="006174CF" w:rsidP="006174CF">
      <w:pPr>
        <w:jc w:val="both"/>
        <w:rPr>
          <w:rFonts w:ascii="Calibri" w:hAnsi="Calibri" w:cs="Calibri"/>
          <w:noProof/>
          <w:lang w:val="es-ES_tradnl"/>
        </w:rPr>
      </w:pPr>
      <w:r w:rsidRPr="006569B1">
        <w:rPr>
          <w:rFonts w:ascii="Calibri" w:hAnsi="Calibri" w:cs="Calibri"/>
          <w:noProof/>
          <w:lang w:val="es-ES_tradnl"/>
        </w:rPr>
        <w:t>sus responsabilidades legales en relación con los riesgos asegurados.</w:t>
      </w:r>
    </w:p>
    <w:p w14:paraId="5786885A" w14:textId="77777777" w:rsidR="006174CF" w:rsidRPr="006569B1" w:rsidRDefault="006174CF" w:rsidP="006174CF">
      <w:pPr>
        <w:jc w:val="both"/>
        <w:rPr>
          <w:rFonts w:ascii="Calibri" w:hAnsi="Calibri" w:cs="Calibri"/>
          <w:b/>
        </w:rPr>
      </w:pPr>
    </w:p>
    <w:p w14:paraId="5F29B7A4" w14:textId="77777777" w:rsidR="006174CF" w:rsidRPr="006569B1" w:rsidRDefault="006174CF" w:rsidP="006174CF">
      <w:pPr>
        <w:jc w:val="both"/>
        <w:rPr>
          <w:rFonts w:ascii="Calibri" w:hAnsi="Calibri" w:cs="Calibri"/>
        </w:rPr>
      </w:pPr>
      <w:r w:rsidRPr="006569B1">
        <w:rPr>
          <w:rFonts w:ascii="Calibri" w:hAnsi="Calibri" w:cs="Calibri"/>
          <w:b/>
        </w:rPr>
        <w:t>PARÁGRAFO TERCERO</w:t>
      </w:r>
      <w:r w:rsidRPr="006569B1">
        <w:rPr>
          <w:rFonts w:ascii="Calibri" w:hAnsi="Calibri" w:cs="Calibri"/>
        </w:rPr>
        <w:t xml:space="preserve">: EL CONTRATISTA deberá restablecer el valor de la garantía cuando éste se haya visto reducido por razón de las reclamaciones efectuadas por la ALCALDIA de acuerdo con el artículo 2.2.1.2.3.1.18 del Decreto 1082 de 2015. De igual manera en cualquier evento en que se aumente o adicione el valor del contrato o se prorrogue su término, EL CONTRATISTA deberá ampliar el valor de la garantía otorgada o ampliar su vigencia, según sea el caso, dentro de los cinco (5) días hábiles siguientes a la entrega del documento que así lo soporte. </w:t>
      </w:r>
    </w:p>
    <w:p w14:paraId="5E76EB56" w14:textId="77777777" w:rsidR="006174CF" w:rsidRPr="006569B1" w:rsidRDefault="006174CF" w:rsidP="006174CF">
      <w:pPr>
        <w:jc w:val="both"/>
        <w:rPr>
          <w:rFonts w:ascii="Calibri" w:hAnsi="Calibri" w:cs="Calibri"/>
        </w:rPr>
      </w:pPr>
    </w:p>
    <w:p w14:paraId="132F3D81" w14:textId="77777777" w:rsidR="006174CF" w:rsidRPr="006569B1" w:rsidRDefault="006174CF" w:rsidP="006174CF">
      <w:pPr>
        <w:jc w:val="both"/>
        <w:rPr>
          <w:rFonts w:ascii="Calibri" w:hAnsi="Calibri" w:cs="Calibri"/>
        </w:rPr>
      </w:pPr>
      <w:r w:rsidRPr="006569B1">
        <w:rPr>
          <w:rFonts w:ascii="Calibri" w:hAnsi="Calibri" w:cs="Calibri"/>
          <w:b/>
        </w:rPr>
        <w:t>PARÁGRAFO CUARTO</w:t>
      </w:r>
      <w:r w:rsidRPr="006569B1">
        <w:rPr>
          <w:rFonts w:ascii="Calibri" w:hAnsi="Calibri" w:cs="Calibri"/>
        </w:rPr>
        <w:t xml:space="preserve">: En el evento en que la entidad que expide la garantía del contrato sea intervenida, tomado su control o liquidada por el Gobierno Nacional a través de entidad competente y con ello se genere incertidumbre sobre el pago o efectividad de la garantía aportada, EL CONTRATISTA deberá de manera inmediata presentar nueva póliza o reemplazar la expedida por la compañía de seguros intervenida, sujeta a toma de control o proceso de liquidación. </w:t>
      </w:r>
    </w:p>
    <w:p w14:paraId="165729A0" w14:textId="77777777" w:rsidR="006174CF" w:rsidRDefault="006174CF" w:rsidP="006174CF">
      <w:pPr>
        <w:jc w:val="both"/>
        <w:rPr>
          <w:rFonts w:ascii="Calibri" w:hAnsi="Calibri" w:cs="Calibri"/>
        </w:rPr>
      </w:pPr>
    </w:p>
    <w:p w14:paraId="2977A2A0" w14:textId="77777777" w:rsidR="008A3C8A" w:rsidRPr="006569B1" w:rsidRDefault="008A3C8A" w:rsidP="006174CF">
      <w:pPr>
        <w:jc w:val="both"/>
        <w:rPr>
          <w:rFonts w:ascii="Calibri" w:hAnsi="Calibri" w:cs="Calibri"/>
        </w:rPr>
      </w:pPr>
    </w:p>
    <w:p w14:paraId="644BEA71" w14:textId="626ED2B7" w:rsidR="006174CF" w:rsidRPr="006569B1" w:rsidRDefault="006174CF" w:rsidP="006174CF">
      <w:pPr>
        <w:jc w:val="both"/>
        <w:rPr>
          <w:rFonts w:ascii="Calibri" w:hAnsi="Calibri" w:cs="Calibri"/>
        </w:rPr>
      </w:pPr>
      <w:r w:rsidRPr="006569B1">
        <w:rPr>
          <w:rFonts w:ascii="Calibri" w:hAnsi="Calibri" w:cs="Calibri"/>
          <w:b/>
        </w:rPr>
        <w:t>PARÁGRAFO QUINTO</w:t>
      </w:r>
      <w:r w:rsidRPr="006569B1">
        <w:rPr>
          <w:rFonts w:ascii="Calibri" w:hAnsi="Calibri" w:cs="Calibri"/>
        </w:rPr>
        <w:t xml:space="preserve">: La garantía requiere de aprobación de la Secretaría General de la ALCALDIA para la ejecución del contrato. </w:t>
      </w:r>
    </w:p>
    <w:p w14:paraId="4F6DE56A" w14:textId="77777777" w:rsidR="006174CF" w:rsidRPr="006569B1" w:rsidRDefault="006174CF" w:rsidP="006174CF">
      <w:pPr>
        <w:jc w:val="both"/>
        <w:rPr>
          <w:rFonts w:ascii="Calibri" w:hAnsi="Calibri" w:cs="Calibri"/>
        </w:rPr>
      </w:pPr>
    </w:p>
    <w:p w14:paraId="4606F0B8" w14:textId="77777777" w:rsidR="006174CF" w:rsidRPr="006569B1" w:rsidRDefault="006174CF" w:rsidP="006174CF">
      <w:pPr>
        <w:jc w:val="both"/>
        <w:rPr>
          <w:rFonts w:ascii="Calibri" w:hAnsi="Calibri" w:cs="Calibri"/>
        </w:rPr>
      </w:pPr>
      <w:r w:rsidRPr="006569B1">
        <w:rPr>
          <w:rFonts w:ascii="Calibri" w:hAnsi="Calibri" w:cs="Calibri"/>
          <w:b/>
        </w:rPr>
        <w:t>PARÁGRAFO SEXTO</w:t>
      </w:r>
      <w:r w:rsidRPr="006569B1">
        <w:rPr>
          <w:rFonts w:ascii="Calibri" w:hAnsi="Calibri" w:cs="Calibri"/>
        </w:rPr>
        <w:t xml:space="preserve">: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la ALCALDIA podrá declarar la caducidad de este. </w:t>
      </w:r>
    </w:p>
    <w:p w14:paraId="134D9B30" w14:textId="77777777" w:rsidR="006174CF" w:rsidRPr="006569B1" w:rsidRDefault="006174CF" w:rsidP="006174CF">
      <w:pPr>
        <w:jc w:val="both"/>
        <w:rPr>
          <w:rFonts w:ascii="Calibri" w:hAnsi="Calibri" w:cs="Calibri"/>
        </w:rPr>
      </w:pPr>
    </w:p>
    <w:p w14:paraId="78B0E766" w14:textId="77777777" w:rsidR="009C5359" w:rsidRDefault="006174CF" w:rsidP="006174CF">
      <w:pPr>
        <w:jc w:val="both"/>
        <w:rPr>
          <w:rFonts w:ascii="Calibri" w:hAnsi="Calibri" w:cs="Calibri"/>
        </w:rPr>
      </w:pPr>
      <w:r w:rsidRPr="006569B1">
        <w:rPr>
          <w:rFonts w:ascii="Calibri" w:hAnsi="Calibri" w:cs="Calibri"/>
          <w:b/>
        </w:rPr>
        <w:t>PARÁGRAFO SÉPTIMO</w:t>
      </w:r>
      <w:r w:rsidRPr="006569B1">
        <w:rPr>
          <w:rFonts w:ascii="Calibri" w:hAnsi="Calibri" w:cs="Calibri"/>
        </w:rPr>
        <w:t xml:space="preserve">: En el evento en que, por incumplimiento del CONTRATISTA garantizado, el asegurador resolviera continuar, como cesionario, con la ejecución del contrato y la ALCALDIA estuviese de acuerdo con ello, el CONTRATISTA garantizado aceptará desde el momento de la contratación de la póliza la cesión del contrato a favor del asegurador. En este caso, el asegurador cesionario deberá </w:t>
      </w:r>
    </w:p>
    <w:p w14:paraId="5DB7B8BE" w14:textId="77777777" w:rsidR="009C5359" w:rsidRDefault="009C5359" w:rsidP="006174CF">
      <w:pPr>
        <w:jc w:val="both"/>
        <w:rPr>
          <w:rFonts w:ascii="Calibri" w:hAnsi="Calibri" w:cs="Calibri"/>
        </w:rPr>
      </w:pPr>
    </w:p>
    <w:p w14:paraId="234739D6" w14:textId="35AA34C8" w:rsidR="006174CF" w:rsidRPr="006569B1" w:rsidRDefault="006174CF" w:rsidP="006174CF">
      <w:pPr>
        <w:jc w:val="both"/>
        <w:rPr>
          <w:rFonts w:ascii="Calibri" w:hAnsi="Calibri" w:cs="Calibri"/>
        </w:rPr>
      </w:pPr>
      <w:r w:rsidRPr="006569B1">
        <w:rPr>
          <w:rFonts w:ascii="Calibri" w:hAnsi="Calibri" w:cs="Calibri"/>
        </w:rPr>
        <w:t xml:space="preserve">constituir una nueva garantía para amparar el cumplimiento de las obligaciones que ha asumido por virtud de la cesión. </w:t>
      </w:r>
    </w:p>
    <w:p w14:paraId="7E827F76" w14:textId="77777777" w:rsidR="006174CF" w:rsidRPr="006569B1" w:rsidRDefault="006174CF" w:rsidP="006174CF">
      <w:pPr>
        <w:jc w:val="both"/>
        <w:rPr>
          <w:rFonts w:ascii="Calibri" w:hAnsi="Calibri" w:cs="Calibri"/>
        </w:rPr>
      </w:pPr>
    </w:p>
    <w:p w14:paraId="6F60BEF6" w14:textId="77777777" w:rsidR="006174CF" w:rsidRPr="006569B1" w:rsidRDefault="006174CF" w:rsidP="006174CF">
      <w:pPr>
        <w:jc w:val="both"/>
        <w:rPr>
          <w:rFonts w:ascii="Calibri" w:hAnsi="Calibri" w:cs="Calibri"/>
        </w:rPr>
      </w:pPr>
      <w:r w:rsidRPr="006569B1">
        <w:rPr>
          <w:rFonts w:ascii="Calibri" w:hAnsi="Calibri" w:cs="Calibri"/>
          <w:b/>
        </w:rPr>
        <w:t>PARÁGRAFO OCTAVO</w:t>
      </w:r>
      <w:r w:rsidRPr="006569B1">
        <w:rPr>
          <w:rFonts w:ascii="Calibri" w:hAnsi="Calibri" w:cs="Calibri"/>
        </w:rPr>
        <w:t>: El CONTRATISTA acepta que en el evento que el valor a pagar por los amparos tenga centavos, estos se ajustan o aproximen al peso, ya sea por exceso o por defecto si la suma es mayor o menor a 50 centavos respectivamente.</w:t>
      </w:r>
    </w:p>
    <w:p w14:paraId="6D8ACF30" w14:textId="77777777" w:rsidR="006174CF" w:rsidRPr="006569B1" w:rsidRDefault="006174CF" w:rsidP="006174CF">
      <w:pPr>
        <w:adjustRightInd w:val="0"/>
        <w:jc w:val="both"/>
        <w:rPr>
          <w:rFonts w:ascii="Calibri" w:hAnsi="Calibri" w:cs="Calibri"/>
          <w:b/>
        </w:rPr>
      </w:pPr>
    </w:p>
    <w:p w14:paraId="013B4CF7" w14:textId="77777777" w:rsidR="006174CF" w:rsidRPr="006569B1" w:rsidRDefault="006174CF" w:rsidP="006174CF">
      <w:pPr>
        <w:adjustRightInd w:val="0"/>
        <w:jc w:val="both"/>
        <w:rPr>
          <w:rFonts w:ascii="Calibri" w:hAnsi="Calibri" w:cs="Calibri"/>
          <w:i/>
        </w:rPr>
      </w:pPr>
      <w:r w:rsidRPr="006569B1">
        <w:rPr>
          <w:rFonts w:ascii="Calibri" w:hAnsi="Calibri" w:cs="Calibri"/>
          <w:i/>
        </w:rPr>
        <w:t>(Si no se requiere constitución de garantías, se deberá transcribir el análisis realizado en el Estudio Previo).</w:t>
      </w:r>
    </w:p>
    <w:p w14:paraId="5B046231" w14:textId="77777777" w:rsidR="006174CF" w:rsidRPr="006569B1" w:rsidRDefault="006174CF" w:rsidP="006174CF">
      <w:pPr>
        <w:adjustRightInd w:val="0"/>
        <w:jc w:val="both"/>
        <w:rPr>
          <w:rFonts w:ascii="Calibri" w:hAnsi="Calibri" w:cs="Calibri"/>
        </w:rPr>
      </w:pPr>
    </w:p>
    <w:p w14:paraId="5237D010" w14:textId="77777777" w:rsidR="006174CF" w:rsidRPr="006569B1" w:rsidRDefault="006174CF" w:rsidP="006174CF">
      <w:pPr>
        <w:adjustRightInd w:val="0"/>
        <w:jc w:val="both"/>
        <w:rPr>
          <w:rFonts w:ascii="Calibri" w:hAnsi="Calibri" w:cs="Calibri"/>
        </w:rPr>
      </w:pPr>
      <w:r w:rsidRPr="006569B1">
        <w:rPr>
          <w:rFonts w:ascii="Calibri" w:hAnsi="Calibri" w:cs="Calibri"/>
          <w:b/>
        </w:rPr>
        <w:t xml:space="preserve">CLÁUSULA OCTAVA. SUPERVISIÓN O INTERVENTORIA: </w:t>
      </w:r>
      <w:r w:rsidRPr="006569B1">
        <w:rPr>
          <w:rFonts w:ascii="Calibri" w:hAnsi="Calibri" w:cs="Calibri"/>
        </w:rPr>
        <w:t>La supervisión o interventoría del contrato estará a cargo de (…)</w:t>
      </w:r>
    </w:p>
    <w:p w14:paraId="4235C815" w14:textId="77777777" w:rsidR="006174CF" w:rsidRPr="006569B1" w:rsidRDefault="006174CF" w:rsidP="006174CF">
      <w:pPr>
        <w:adjustRightInd w:val="0"/>
        <w:jc w:val="both"/>
        <w:rPr>
          <w:rFonts w:ascii="Calibri" w:hAnsi="Calibri" w:cs="Calibri"/>
        </w:rPr>
      </w:pPr>
    </w:p>
    <w:p w14:paraId="645867E7" w14:textId="77777777" w:rsidR="00B72FA3" w:rsidRDefault="006174CF" w:rsidP="006174CF">
      <w:pPr>
        <w:adjustRightInd w:val="0"/>
        <w:jc w:val="both"/>
        <w:rPr>
          <w:rFonts w:ascii="Calibri" w:hAnsi="Calibri" w:cs="Calibri"/>
        </w:rPr>
      </w:pPr>
      <w:r w:rsidRPr="006569B1">
        <w:rPr>
          <w:rFonts w:ascii="Calibri" w:hAnsi="Calibri" w:cs="Calibri"/>
          <w:i/>
          <w:iCs/>
        </w:rPr>
        <w:t xml:space="preserve">Si es supervisor </w:t>
      </w:r>
      <w:r w:rsidRPr="006569B1">
        <w:rPr>
          <w:rFonts w:ascii="Calibri" w:hAnsi="Calibri" w:cs="Calibri"/>
          <w:i/>
          <w:lang w:val="es-CO"/>
        </w:rPr>
        <w:t xml:space="preserve">(establecer el cargo del servidor público que ejercerá la supervisión), </w:t>
      </w:r>
      <w:r w:rsidRPr="006569B1">
        <w:rPr>
          <w:rFonts w:ascii="Calibri" w:hAnsi="Calibri" w:cs="Calibri"/>
        </w:rPr>
        <w:t xml:space="preserve">o la persona que sea designada por el </w:t>
      </w:r>
      <w:proofErr w:type="gramStart"/>
      <w:r w:rsidRPr="006569B1">
        <w:rPr>
          <w:rFonts w:ascii="Calibri" w:hAnsi="Calibri" w:cs="Calibri"/>
        </w:rPr>
        <w:t>Director General</w:t>
      </w:r>
      <w:proofErr w:type="gramEnd"/>
      <w:r w:rsidRPr="006569B1">
        <w:rPr>
          <w:rFonts w:ascii="Calibri" w:hAnsi="Calibri" w:cs="Calibri"/>
        </w:rPr>
        <w:t xml:space="preserve">, Si es interventor (establecer nombre o razón social y el contrato </w:t>
      </w:r>
    </w:p>
    <w:p w14:paraId="71181505" w14:textId="77777777" w:rsidR="00B72FA3" w:rsidRDefault="00B72FA3" w:rsidP="006174CF">
      <w:pPr>
        <w:adjustRightInd w:val="0"/>
        <w:jc w:val="both"/>
        <w:rPr>
          <w:rFonts w:ascii="Calibri" w:hAnsi="Calibri" w:cs="Calibri"/>
        </w:rPr>
      </w:pPr>
    </w:p>
    <w:p w14:paraId="2449B867" w14:textId="2E96FA96" w:rsidR="006174CF" w:rsidRPr="006569B1" w:rsidRDefault="006174CF" w:rsidP="006174CF">
      <w:pPr>
        <w:adjustRightInd w:val="0"/>
        <w:jc w:val="both"/>
        <w:rPr>
          <w:rFonts w:ascii="Calibri" w:hAnsi="Calibri" w:cs="Calibri"/>
        </w:rPr>
      </w:pPr>
      <w:r w:rsidRPr="006569B1">
        <w:rPr>
          <w:rFonts w:ascii="Calibri" w:hAnsi="Calibri" w:cs="Calibri"/>
        </w:rPr>
        <w:t>con el cual fue contratado)</w:t>
      </w:r>
    </w:p>
    <w:p w14:paraId="3B341B0A" w14:textId="77777777" w:rsidR="006174CF" w:rsidRPr="006569B1" w:rsidRDefault="006174CF" w:rsidP="006174CF">
      <w:pPr>
        <w:adjustRightInd w:val="0"/>
        <w:jc w:val="both"/>
        <w:rPr>
          <w:rFonts w:ascii="Calibri" w:hAnsi="Calibri" w:cs="Calibri"/>
        </w:rPr>
      </w:pPr>
    </w:p>
    <w:p w14:paraId="58FE1D62" w14:textId="77777777" w:rsidR="006174CF" w:rsidRPr="006569B1" w:rsidRDefault="006174CF" w:rsidP="006174CF">
      <w:pPr>
        <w:adjustRightInd w:val="0"/>
        <w:jc w:val="both"/>
        <w:rPr>
          <w:rFonts w:ascii="Calibri" w:hAnsi="Calibri" w:cs="Calibri"/>
        </w:rPr>
      </w:pPr>
      <w:r w:rsidRPr="006569B1">
        <w:rPr>
          <w:rFonts w:ascii="Calibri" w:hAnsi="Calibri" w:cs="Calibri"/>
        </w:rPr>
        <w:t>(…) quien deberá cumplir con las obligaciones descritas en la Ley y en el Manual de Interventoría y Supervisión vigente de la ALCALDIA, entre ellas las siguientes:</w:t>
      </w:r>
    </w:p>
    <w:p w14:paraId="27BA0EC5" w14:textId="77777777" w:rsidR="006174CF" w:rsidRPr="006569B1" w:rsidRDefault="006174CF" w:rsidP="006174CF">
      <w:pPr>
        <w:adjustRightInd w:val="0"/>
        <w:jc w:val="both"/>
        <w:rPr>
          <w:rFonts w:ascii="Calibri" w:hAnsi="Calibri" w:cs="Calibri"/>
        </w:rPr>
      </w:pPr>
    </w:p>
    <w:p w14:paraId="27D57110" w14:textId="77777777" w:rsidR="006174CF" w:rsidRPr="006569B1" w:rsidRDefault="006174CF" w:rsidP="006174CF">
      <w:pPr>
        <w:tabs>
          <w:tab w:val="left" w:pos="284"/>
        </w:tabs>
        <w:adjustRightInd w:val="0"/>
        <w:ind w:left="284" w:hanging="284"/>
        <w:jc w:val="both"/>
        <w:rPr>
          <w:rFonts w:ascii="Calibri" w:hAnsi="Calibri" w:cs="Calibri"/>
        </w:rPr>
      </w:pPr>
      <w:r w:rsidRPr="006569B1">
        <w:rPr>
          <w:rFonts w:ascii="Calibri" w:hAnsi="Calibri" w:cs="Calibri"/>
        </w:rPr>
        <w:t>1.-</w:t>
      </w:r>
      <w:r w:rsidRPr="006569B1">
        <w:rPr>
          <w:rFonts w:ascii="Calibri" w:hAnsi="Calibri" w:cs="Calibri"/>
        </w:rPr>
        <w:tab/>
        <w:t>Realizar el seguimiento técnico, administrativo, financiero, contable, y jurídico sobre el cumplimiento del objeto del contrato por parte del CONTRATISTA.</w:t>
      </w:r>
    </w:p>
    <w:p w14:paraId="425F2FF4" w14:textId="77777777" w:rsidR="006174CF" w:rsidRPr="006569B1" w:rsidRDefault="006174CF" w:rsidP="006174CF">
      <w:pPr>
        <w:tabs>
          <w:tab w:val="left" w:pos="284"/>
        </w:tabs>
        <w:adjustRightInd w:val="0"/>
        <w:ind w:left="284" w:hanging="284"/>
        <w:jc w:val="both"/>
        <w:rPr>
          <w:rFonts w:ascii="Calibri" w:hAnsi="Calibri" w:cs="Calibri"/>
        </w:rPr>
      </w:pPr>
      <w:r w:rsidRPr="006569B1">
        <w:rPr>
          <w:rFonts w:ascii="Calibri" w:hAnsi="Calibri" w:cs="Calibri"/>
        </w:rPr>
        <w:t>2.-</w:t>
      </w:r>
      <w:r w:rsidRPr="006569B1">
        <w:rPr>
          <w:rFonts w:ascii="Calibri" w:hAnsi="Calibri" w:cs="Calibri"/>
        </w:rPr>
        <w:tab/>
        <w:t>Solicitar al CONTRATISTA informes, aclaraciones y explicaciones sobre el desarrollo de la ejecución contractual.</w:t>
      </w:r>
    </w:p>
    <w:p w14:paraId="58BF85DF" w14:textId="77777777" w:rsidR="006174CF" w:rsidRPr="006569B1" w:rsidRDefault="006174CF" w:rsidP="006174CF">
      <w:pPr>
        <w:tabs>
          <w:tab w:val="left" w:pos="284"/>
        </w:tabs>
        <w:adjustRightInd w:val="0"/>
        <w:ind w:left="284" w:hanging="284"/>
        <w:jc w:val="both"/>
        <w:rPr>
          <w:rFonts w:ascii="Calibri" w:hAnsi="Calibri" w:cs="Calibri"/>
        </w:rPr>
      </w:pPr>
      <w:r w:rsidRPr="006569B1">
        <w:rPr>
          <w:rFonts w:ascii="Calibri" w:hAnsi="Calibri" w:cs="Calibri"/>
        </w:rPr>
        <w:t>3.-</w:t>
      </w:r>
      <w:r w:rsidRPr="006569B1">
        <w:rPr>
          <w:rFonts w:ascii="Calibri" w:hAnsi="Calibri" w:cs="Calibri"/>
        </w:rPr>
        <w:tab/>
        <w:t>Mantener informada a la Entidad de los hechos o circunstancias que puedan constituir actos de corrupción tipificados como conductas punibles, o que puedan poner o pongan en riesgo el cumplimiento del contrato, o cuando tal incumplimiento se presente.</w:t>
      </w:r>
    </w:p>
    <w:p w14:paraId="467F9ADF" w14:textId="77777777" w:rsidR="006174CF" w:rsidRPr="006569B1" w:rsidRDefault="006174CF" w:rsidP="006174CF">
      <w:pPr>
        <w:tabs>
          <w:tab w:val="left" w:pos="284"/>
        </w:tabs>
        <w:adjustRightInd w:val="0"/>
        <w:ind w:left="284" w:hanging="284"/>
        <w:jc w:val="both"/>
        <w:rPr>
          <w:rFonts w:ascii="Calibri" w:hAnsi="Calibri" w:cs="Calibri"/>
        </w:rPr>
      </w:pPr>
      <w:r w:rsidRPr="006569B1">
        <w:rPr>
          <w:rFonts w:ascii="Calibri" w:hAnsi="Calibri" w:cs="Calibri"/>
        </w:rPr>
        <w:t>4.-</w:t>
      </w:r>
      <w:r w:rsidRPr="006569B1">
        <w:rPr>
          <w:rFonts w:ascii="Calibri" w:hAnsi="Calibri" w:cs="Calibri"/>
        </w:rPr>
        <w:tab/>
        <w:t>Verificar el cabal cumplimiento de las obligaciones contractuales por parte del CONTRATISTA.</w:t>
      </w:r>
    </w:p>
    <w:p w14:paraId="28653534" w14:textId="77777777" w:rsidR="006174CF" w:rsidRPr="006569B1" w:rsidRDefault="006174CF" w:rsidP="006174CF">
      <w:pPr>
        <w:tabs>
          <w:tab w:val="left" w:pos="284"/>
        </w:tabs>
        <w:adjustRightInd w:val="0"/>
        <w:ind w:left="284" w:hanging="284"/>
        <w:jc w:val="both"/>
        <w:rPr>
          <w:rFonts w:ascii="Calibri" w:hAnsi="Calibri" w:cs="Calibri"/>
        </w:rPr>
      </w:pPr>
      <w:r w:rsidRPr="006569B1">
        <w:rPr>
          <w:rFonts w:ascii="Calibri" w:hAnsi="Calibri" w:cs="Calibri"/>
        </w:rPr>
        <w:t>5.-</w:t>
      </w:r>
      <w:r w:rsidRPr="006569B1">
        <w:rPr>
          <w:rFonts w:ascii="Calibri" w:hAnsi="Calibri" w:cs="Calibri"/>
        </w:rPr>
        <w:tab/>
        <w:t>Verificar que las garantías se encuentren vigentes por el término previsto contractualmente y mantener informada a la aseguradora de los requerimientos que se haga al CONTRATISTA respecto de la garantía.</w:t>
      </w:r>
    </w:p>
    <w:p w14:paraId="4DB6DDB6" w14:textId="77777777" w:rsidR="006174CF" w:rsidRPr="006569B1" w:rsidRDefault="006174CF" w:rsidP="006174CF">
      <w:pPr>
        <w:tabs>
          <w:tab w:val="left" w:pos="284"/>
        </w:tabs>
        <w:adjustRightInd w:val="0"/>
        <w:ind w:left="284" w:hanging="284"/>
        <w:jc w:val="both"/>
        <w:rPr>
          <w:rFonts w:ascii="Calibri" w:hAnsi="Calibri" w:cs="Calibri"/>
        </w:rPr>
      </w:pPr>
      <w:r w:rsidRPr="006569B1">
        <w:rPr>
          <w:rFonts w:ascii="Calibri" w:hAnsi="Calibri" w:cs="Calibri"/>
        </w:rPr>
        <w:t>6.-</w:t>
      </w:r>
      <w:r w:rsidRPr="006569B1">
        <w:rPr>
          <w:rFonts w:ascii="Calibri" w:hAnsi="Calibri" w:cs="Calibri"/>
        </w:rPr>
        <w:tab/>
        <w:t>Verificar el cumplimiento por parte del CONTRATISTA de los requisitos exigidos para el pago.</w:t>
      </w:r>
    </w:p>
    <w:p w14:paraId="7B647671" w14:textId="77777777" w:rsidR="006174CF" w:rsidRPr="006569B1" w:rsidRDefault="006174CF" w:rsidP="006174CF">
      <w:pPr>
        <w:jc w:val="both"/>
        <w:rPr>
          <w:rFonts w:ascii="Calibri" w:hAnsi="Calibri" w:cs="Calibri"/>
          <w:b/>
        </w:rPr>
      </w:pPr>
    </w:p>
    <w:p w14:paraId="5820B965" w14:textId="77777777" w:rsidR="006174CF" w:rsidRPr="006569B1" w:rsidRDefault="006174CF" w:rsidP="006174CF">
      <w:pPr>
        <w:adjustRightInd w:val="0"/>
        <w:jc w:val="both"/>
        <w:rPr>
          <w:rFonts w:ascii="Calibri" w:hAnsi="Calibri" w:cs="Calibri"/>
        </w:rPr>
      </w:pPr>
      <w:r w:rsidRPr="006569B1">
        <w:rPr>
          <w:rFonts w:ascii="Calibri" w:hAnsi="Calibri" w:cs="Calibri"/>
          <w:b/>
        </w:rPr>
        <w:t xml:space="preserve">CLÁUSULA NOVENA. PROPIEDAD DE LA INFORMACIÓN: </w:t>
      </w:r>
      <w:r w:rsidRPr="006569B1">
        <w:rPr>
          <w:rFonts w:ascii="Calibri" w:hAnsi="Calibri" w:cs="Calibri"/>
        </w:rPr>
        <w:t>Los documentos tanto físicos como magnéticos generados en desarrollo del presente contrato serán de propiedad de la ALCALDIA acorde con lo consagrado en el artículo 28 de la Ley 1450 de 2011 que establece la propiedad intelectual de obras en cumplimiento de los contratos de prestación de servicios.</w:t>
      </w:r>
    </w:p>
    <w:p w14:paraId="7A754A8E" w14:textId="77777777" w:rsidR="006174CF" w:rsidRPr="006569B1" w:rsidRDefault="006174CF" w:rsidP="006174CF">
      <w:pPr>
        <w:adjustRightInd w:val="0"/>
        <w:jc w:val="both"/>
        <w:rPr>
          <w:rFonts w:ascii="Calibri" w:hAnsi="Calibri" w:cs="Calibri"/>
        </w:rPr>
      </w:pPr>
    </w:p>
    <w:p w14:paraId="4C13AB97" w14:textId="77777777" w:rsidR="00397A9E" w:rsidRDefault="006174CF" w:rsidP="006174CF">
      <w:pPr>
        <w:adjustRightInd w:val="0"/>
        <w:jc w:val="both"/>
        <w:rPr>
          <w:rFonts w:ascii="Calibri" w:hAnsi="Calibri" w:cs="Calibri"/>
        </w:rPr>
      </w:pPr>
      <w:r w:rsidRPr="006569B1">
        <w:rPr>
          <w:rFonts w:ascii="Calibri" w:hAnsi="Calibri" w:cs="Calibri"/>
          <w:b/>
        </w:rPr>
        <w:t>CLÁUSULA DÉCIMA. PROPIEDAD INTELECTUAL</w:t>
      </w:r>
      <w:r w:rsidRPr="006569B1">
        <w:rPr>
          <w:rFonts w:ascii="Calibri" w:hAnsi="Calibri" w:cs="Calibri"/>
        </w:rPr>
        <w:t xml:space="preserve">: Si de la ejecución del presente contrato resultan estudios, investigaciones, descubrimientos, invenciones, información, mejoras y/o diseños, éstos pertenecen a la ALCALDIA de conformidad con lo establecido en el Artículo 20 de la Ley 23 de 1982. Así mismo, el Contratista garantiza que los trabajos y servicios prestados a la ALCALDIA por el objeto de este contrato no infringen ni vulneran los derechos de propiedad intelectual o industrial o cualesquiera </w:t>
      </w:r>
    </w:p>
    <w:p w14:paraId="4BF98252" w14:textId="452C5E81" w:rsidR="009C5359" w:rsidRDefault="006174CF" w:rsidP="006174CF">
      <w:pPr>
        <w:adjustRightInd w:val="0"/>
        <w:jc w:val="both"/>
        <w:rPr>
          <w:rFonts w:ascii="Calibri" w:hAnsi="Calibri" w:cs="Calibri"/>
        </w:rPr>
      </w:pPr>
      <w:r w:rsidRPr="006569B1">
        <w:rPr>
          <w:rFonts w:ascii="Calibri" w:hAnsi="Calibri" w:cs="Calibri"/>
        </w:rPr>
        <w:t xml:space="preserve">otros derechos legales o contractuales de terceros. </w:t>
      </w:r>
    </w:p>
    <w:p w14:paraId="0AC0DF7D" w14:textId="77777777" w:rsidR="009C5359" w:rsidRPr="006569B1" w:rsidRDefault="009C5359" w:rsidP="006174CF">
      <w:pPr>
        <w:adjustRightInd w:val="0"/>
        <w:jc w:val="both"/>
        <w:rPr>
          <w:rFonts w:ascii="Calibri" w:hAnsi="Calibri" w:cs="Calibri"/>
        </w:rPr>
      </w:pPr>
    </w:p>
    <w:p w14:paraId="49D216FB" w14:textId="77777777" w:rsidR="006174CF" w:rsidRPr="006569B1" w:rsidRDefault="006174CF" w:rsidP="006174CF">
      <w:pPr>
        <w:adjustRightInd w:val="0"/>
        <w:jc w:val="both"/>
        <w:rPr>
          <w:rFonts w:ascii="Calibri" w:hAnsi="Calibri" w:cs="Calibri"/>
        </w:rPr>
      </w:pPr>
      <w:r w:rsidRPr="006569B1">
        <w:rPr>
          <w:rFonts w:ascii="Calibri" w:hAnsi="Calibri" w:cs="Calibri"/>
          <w:b/>
        </w:rPr>
        <w:t>CLÁUSULA DÉCIMA PRIMERA. CONFIDENCIALIDAD:</w:t>
      </w:r>
      <w:r w:rsidRPr="006569B1">
        <w:rPr>
          <w:rFonts w:ascii="Calibri" w:hAnsi="Calibri" w:cs="Calibri"/>
        </w:rPr>
        <w:t xml:space="preserve"> En caso de que exista información sujeta a reserva legal, las partes deben mantener la confidencialidad de esta información. Para ello, la parte interesada debe comunicar a la otra parte que la información suministrada tiene el carácter de confidencial.</w:t>
      </w:r>
    </w:p>
    <w:p w14:paraId="1BC87F84" w14:textId="77777777" w:rsidR="006174CF" w:rsidRPr="006569B1" w:rsidRDefault="006174CF" w:rsidP="006174CF">
      <w:pPr>
        <w:adjustRightInd w:val="0"/>
        <w:jc w:val="both"/>
        <w:rPr>
          <w:rFonts w:ascii="Calibri" w:hAnsi="Calibri" w:cs="Calibri"/>
          <w:b/>
        </w:rPr>
      </w:pPr>
    </w:p>
    <w:p w14:paraId="75D0A6BE" w14:textId="77777777" w:rsidR="006174CF" w:rsidRPr="006569B1" w:rsidRDefault="006174CF" w:rsidP="006174CF">
      <w:pPr>
        <w:adjustRightInd w:val="0"/>
        <w:jc w:val="both"/>
        <w:rPr>
          <w:rFonts w:ascii="Calibri" w:hAnsi="Calibri" w:cs="Calibri"/>
        </w:rPr>
      </w:pPr>
      <w:r w:rsidRPr="006569B1">
        <w:rPr>
          <w:rFonts w:ascii="Calibri" w:hAnsi="Calibri" w:cs="Calibri"/>
          <w:b/>
        </w:rPr>
        <w:t>CLÁUSULA DÉCIMA SEGUNDA. INDEPENDENCIA DEL CONTRATISTA</w:t>
      </w:r>
      <w:r w:rsidRPr="006569B1">
        <w:rPr>
          <w:rFonts w:ascii="Calibri" w:hAnsi="Calibri" w:cs="Calibri"/>
        </w:rPr>
        <w:t xml:space="preserve">. El Contratista es una entidad independiente de la ALCALDIA, </w:t>
      </w:r>
      <w:proofErr w:type="gramStart"/>
      <w:r w:rsidRPr="006569B1">
        <w:rPr>
          <w:rFonts w:ascii="Calibri" w:hAnsi="Calibri" w:cs="Calibri"/>
        </w:rPr>
        <w:t>y</w:t>
      </w:r>
      <w:proofErr w:type="gramEnd"/>
      <w:r w:rsidRPr="006569B1">
        <w:rPr>
          <w:rFonts w:ascii="Calibri" w:hAnsi="Calibri" w:cs="Calibri"/>
        </w:rPr>
        <w:t xml:space="preserve"> en consecuencia, el Contratista no es su representante, agente o mandatario. El Contratista ni tiene la facultad de hacer declaraciones, representaciones o compromisos en nombre de la ALCALDIA, ni de tomar decisiones o iniciar acciones que generen obligaciones a su cargo.</w:t>
      </w:r>
    </w:p>
    <w:p w14:paraId="6099C547" w14:textId="77777777" w:rsidR="006174CF" w:rsidRPr="006569B1" w:rsidRDefault="006174CF" w:rsidP="006174CF">
      <w:pPr>
        <w:adjustRightInd w:val="0"/>
        <w:jc w:val="both"/>
        <w:rPr>
          <w:rFonts w:ascii="Calibri" w:hAnsi="Calibri" w:cs="Calibri"/>
          <w:b/>
        </w:rPr>
      </w:pPr>
    </w:p>
    <w:p w14:paraId="0632112F" w14:textId="77777777" w:rsidR="006174CF" w:rsidRPr="006569B1" w:rsidRDefault="006174CF" w:rsidP="006174CF">
      <w:pPr>
        <w:adjustRightInd w:val="0"/>
        <w:jc w:val="both"/>
        <w:rPr>
          <w:rFonts w:ascii="Calibri" w:hAnsi="Calibri" w:cs="Calibri"/>
        </w:rPr>
      </w:pPr>
      <w:r w:rsidRPr="006569B1">
        <w:rPr>
          <w:rFonts w:ascii="Calibri" w:hAnsi="Calibri" w:cs="Calibri"/>
          <w:b/>
        </w:rPr>
        <w:t>CLÁUSULA DÉCIMA</w:t>
      </w:r>
      <w:r w:rsidRPr="006569B1">
        <w:rPr>
          <w:rFonts w:ascii="Calibri" w:hAnsi="Calibri" w:cs="Calibri"/>
          <w:color w:val="FF0000"/>
        </w:rPr>
        <w:t xml:space="preserve"> </w:t>
      </w:r>
      <w:r w:rsidRPr="006569B1">
        <w:rPr>
          <w:rFonts w:ascii="Calibri" w:hAnsi="Calibri" w:cs="Calibri"/>
          <w:b/>
        </w:rPr>
        <w:t>TERCERA</w:t>
      </w:r>
      <w:r w:rsidRPr="006569B1">
        <w:rPr>
          <w:rFonts w:ascii="Calibri" w:hAnsi="Calibri" w:cs="Calibri"/>
        </w:rPr>
        <w:t>.</w:t>
      </w:r>
      <w:r w:rsidRPr="006569B1">
        <w:rPr>
          <w:rFonts w:ascii="Calibri" w:hAnsi="Calibri" w:cs="Calibri"/>
          <w:color w:val="FF0000"/>
        </w:rPr>
        <w:t xml:space="preserve"> </w:t>
      </w:r>
      <w:r w:rsidRPr="006569B1">
        <w:rPr>
          <w:rFonts w:ascii="Calibri" w:hAnsi="Calibri" w:cs="Calibri"/>
          <w:b/>
        </w:rPr>
        <w:t>COMPROMISO ANTICORRUPCIÓN</w:t>
      </w:r>
      <w:r w:rsidRPr="006569B1">
        <w:rPr>
          <w:rFonts w:ascii="Calibri" w:hAnsi="Calibri" w:cs="Calibri"/>
        </w:rPr>
        <w:t>: EL CONTRATISTA se compromete a</w:t>
      </w:r>
    </w:p>
    <w:p w14:paraId="49C9EA20" w14:textId="77777777" w:rsidR="006174CF" w:rsidRPr="006569B1" w:rsidRDefault="006174CF" w:rsidP="006174CF">
      <w:pPr>
        <w:adjustRightInd w:val="0"/>
        <w:jc w:val="both"/>
        <w:rPr>
          <w:rFonts w:ascii="Calibri" w:hAnsi="Calibri" w:cs="Calibri"/>
        </w:rPr>
      </w:pPr>
      <w:r w:rsidRPr="006569B1">
        <w:rPr>
          <w:rFonts w:ascii="Calibri" w:hAnsi="Calibri" w:cs="Calibri"/>
        </w:rPr>
        <w:t>apoyar y participar activamente en las políticas y estrategias de la ALCALDIA para fortalecer la transparencia en la gestión institucional, la responsabilidad de rendir cuentas, y la lucha contra la corrupción. Concretamente, a no ejercer prácticas corruptas, tales como, recibir u ofrecer dádivas, sobornos o cualquier forma de halago, retribución o prebenda, directamente o a través de interpuesta persona, para o con ocasión de las actividades propias del objeto contractual, así como cualquier conducta constitutiva de tráfico de influencias o establecida y sancionada por la Ley</w:t>
      </w:r>
    </w:p>
    <w:p w14:paraId="6227B45A" w14:textId="77777777" w:rsidR="006174CF" w:rsidRPr="006569B1" w:rsidRDefault="006174CF" w:rsidP="006174CF">
      <w:pPr>
        <w:adjustRightInd w:val="0"/>
        <w:jc w:val="both"/>
        <w:rPr>
          <w:rFonts w:ascii="Calibri" w:hAnsi="Calibri" w:cs="Calibri"/>
        </w:rPr>
      </w:pPr>
    </w:p>
    <w:p w14:paraId="31421B7D" w14:textId="77777777" w:rsidR="00E3101D" w:rsidRDefault="006174CF" w:rsidP="006174CF">
      <w:pPr>
        <w:adjustRightInd w:val="0"/>
        <w:jc w:val="both"/>
        <w:rPr>
          <w:rFonts w:ascii="Calibri" w:hAnsi="Calibri" w:cs="Calibri"/>
        </w:rPr>
      </w:pPr>
      <w:r w:rsidRPr="006569B1">
        <w:rPr>
          <w:rFonts w:ascii="Calibri" w:hAnsi="Calibri" w:cs="Calibri"/>
          <w:b/>
        </w:rPr>
        <w:t>PARÁGRAFO</w:t>
      </w:r>
      <w:r w:rsidRPr="006569B1">
        <w:rPr>
          <w:rFonts w:ascii="Calibri" w:hAnsi="Calibri" w:cs="Calibri"/>
        </w:rPr>
        <w:t xml:space="preserve">: El CONTRATISTA se obliga a suministrar semestral/anualmente al CONTRATANTE la información relativa a su naturaleza jurídica. Igualmente, se obliga a informar en cualquier tiempo al CONTRATANTE sobre hechos de naturaleza jurídica, económica o financiera relativos a la sociedad, a su </w:t>
      </w:r>
    </w:p>
    <w:p w14:paraId="444A6B05" w14:textId="77777777" w:rsidR="00E3101D" w:rsidRDefault="00E3101D" w:rsidP="006174CF">
      <w:pPr>
        <w:adjustRightInd w:val="0"/>
        <w:jc w:val="both"/>
        <w:rPr>
          <w:rFonts w:ascii="Calibri" w:hAnsi="Calibri" w:cs="Calibri"/>
        </w:rPr>
      </w:pPr>
    </w:p>
    <w:p w14:paraId="283EBBA9" w14:textId="50255C15" w:rsidR="006174CF" w:rsidRPr="006569B1" w:rsidRDefault="006174CF" w:rsidP="006174CF">
      <w:pPr>
        <w:adjustRightInd w:val="0"/>
        <w:jc w:val="both"/>
        <w:rPr>
          <w:rFonts w:ascii="Calibri" w:hAnsi="Calibri" w:cs="Calibri"/>
        </w:rPr>
      </w:pPr>
      <w:r w:rsidRPr="006569B1">
        <w:rPr>
          <w:rFonts w:ascii="Calibri" w:hAnsi="Calibri" w:cs="Calibri"/>
        </w:rPr>
        <w:t>matriz, filiales, socios o administradores (en adelante “Sujetos”) que puedan llegar a generar un cambio significativo en la evaluación y/o gestión de los riesgos asociados al contrato celebrado entre las partes. Para el cumplimiento de esta obligación, el CONTRATISTA comunicará al CONTRATANTE la información en los términos, canales y oportunidad que el CONTRATANTE establezca.</w:t>
      </w:r>
    </w:p>
    <w:p w14:paraId="09B20981" w14:textId="77777777" w:rsidR="006174CF" w:rsidRPr="006569B1" w:rsidRDefault="006174CF" w:rsidP="006174CF">
      <w:pPr>
        <w:adjustRightInd w:val="0"/>
        <w:jc w:val="both"/>
        <w:rPr>
          <w:rFonts w:ascii="Calibri" w:hAnsi="Calibri" w:cs="Calibri"/>
        </w:rPr>
      </w:pPr>
    </w:p>
    <w:p w14:paraId="17394051" w14:textId="77777777" w:rsidR="0033069D" w:rsidRDefault="006174CF" w:rsidP="006174CF">
      <w:pPr>
        <w:adjustRightInd w:val="0"/>
        <w:jc w:val="both"/>
        <w:rPr>
          <w:rFonts w:ascii="Calibri" w:hAnsi="Calibri" w:cs="Calibri"/>
        </w:rPr>
      </w:pPr>
      <w:r w:rsidRPr="006569B1">
        <w:rPr>
          <w:rFonts w:ascii="Calibri" w:hAnsi="Calibri" w:cs="Calibri"/>
        </w:rPr>
        <w:t xml:space="preserve">Entre otros, el CONTRATISTA deberá informar al CONTRATANTE sobre la existencia de investigaciones judiciales o administrativas y su estado, providencias judiciales como medidas de aseguramiento o cautelares, condenas o aplicación de principios de oportunidad que involucren a los Sujetos, tanto en </w:t>
      </w:r>
    </w:p>
    <w:p w14:paraId="624677EF" w14:textId="77777777" w:rsidR="0033069D" w:rsidRDefault="0033069D" w:rsidP="006174CF">
      <w:pPr>
        <w:adjustRightInd w:val="0"/>
        <w:jc w:val="both"/>
        <w:rPr>
          <w:rFonts w:ascii="Calibri" w:hAnsi="Calibri" w:cs="Calibri"/>
        </w:rPr>
      </w:pPr>
    </w:p>
    <w:p w14:paraId="2E896D1C" w14:textId="77777777" w:rsidR="008A3C8A" w:rsidRDefault="006174CF" w:rsidP="006174CF">
      <w:pPr>
        <w:adjustRightInd w:val="0"/>
        <w:jc w:val="both"/>
        <w:rPr>
          <w:rFonts w:ascii="Calibri" w:hAnsi="Calibri" w:cs="Calibri"/>
        </w:rPr>
      </w:pPr>
      <w:r w:rsidRPr="006569B1">
        <w:rPr>
          <w:rFonts w:ascii="Calibri" w:hAnsi="Calibri" w:cs="Calibri"/>
        </w:rPr>
        <w:t xml:space="preserve">Colombia como en el extranjero, siempre que se trate de conductas correspondientes a delitos contra la fe pública, el orden económico social, la administración pública, y contra la eficaz y recta impartición de justicia, previstos en la ley penal colombiana o en la del Estado en el que se encuentre domiciliado el Sujeto correspondiente (en adelante “Actos de Corrupción”). También deberá proveer dicha </w:t>
      </w:r>
    </w:p>
    <w:p w14:paraId="49E7BB74" w14:textId="77777777" w:rsidR="008A3C8A" w:rsidRDefault="008A3C8A" w:rsidP="006174CF">
      <w:pPr>
        <w:adjustRightInd w:val="0"/>
        <w:jc w:val="both"/>
        <w:rPr>
          <w:rFonts w:ascii="Calibri" w:hAnsi="Calibri" w:cs="Calibri"/>
        </w:rPr>
      </w:pPr>
    </w:p>
    <w:p w14:paraId="0E235BCE" w14:textId="692BA1B6" w:rsidR="006174CF" w:rsidRPr="006569B1" w:rsidRDefault="006174CF" w:rsidP="006174CF">
      <w:pPr>
        <w:adjustRightInd w:val="0"/>
        <w:jc w:val="both"/>
        <w:rPr>
          <w:rFonts w:ascii="Calibri" w:hAnsi="Calibri" w:cs="Calibri"/>
        </w:rPr>
      </w:pPr>
      <w:r w:rsidRPr="006569B1">
        <w:rPr>
          <w:rFonts w:ascii="Calibri" w:hAnsi="Calibri" w:cs="Calibri"/>
        </w:rPr>
        <w:t xml:space="preserve">información en los casos en que las conductas infrinjan alguna de las conductas que los Estados se han comprometido a sancionar bajo el marco de la Convención Internacional de Lucha contra la Corrupción, la Convención Interamericana de Lucha contra la Corrupción, y la Convención de Lucha contra El Cohecho de </w:t>
      </w:r>
      <w:proofErr w:type="gramStart"/>
      <w:r w:rsidRPr="006569B1">
        <w:rPr>
          <w:rFonts w:ascii="Calibri" w:hAnsi="Calibri" w:cs="Calibri"/>
        </w:rPr>
        <w:t>Funcionarios</w:t>
      </w:r>
      <w:proofErr w:type="gramEnd"/>
      <w:r w:rsidRPr="006569B1">
        <w:rPr>
          <w:rFonts w:ascii="Calibri" w:hAnsi="Calibri" w:cs="Calibri"/>
        </w:rPr>
        <w:t xml:space="preserve"> Públicos en el Extranjero, de la Organización para la Cooperación y el Desarrollo Económicos (OCDE).</w:t>
      </w:r>
    </w:p>
    <w:p w14:paraId="7D859B50" w14:textId="77777777" w:rsidR="006174CF" w:rsidRPr="006569B1" w:rsidRDefault="006174CF" w:rsidP="006174CF">
      <w:pPr>
        <w:adjustRightInd w:val="0"/>
        <w:jc w:val="both"/>
        <w:rPr>
          <w:rFonts w:ascii="Calibri" w:hAnsi="Calibri" w:cs="Calibri"/>
        </w:rPr>
      </w:pPr>
    </w:p>
    <w:p w14:paraId="09A45616" w14:textId="77777777" w:rsidR="006174CF" w:rsidRDefault="006174CF" w:rsidP="006174CF">
      <w:pPr>
        <w:adjustRightInd w:val="0"/>
        <w:jc w:val="both"/>
        <w:rPr>
          <w:rFonts w:ascii="Calibri" w:hAnsi="Calibri" w:cs="Calibri"/>
        </w:rPr>
      </w:pPr>
      <w:r w:rsidRPr="006569B1">
        <w:rPr>
          <w:rFonts w:ascii="Calibri" w:hAnsi="Calibri" w:cs="Calibri"/>
        </w:rPr>
        <w:t>Sin perjuicio de lo anterior, en ejercicio de sus facultades de dirección y control, el CONTRATISTA deberá suministrar en cualquier tiempo al CONTRATANTE la información que le sea requerida por éste en relación con su participación o la de cualquiera de los sujetos vinculados con “Actos de Corrupción”, bien sea presuntos o demostrados. Es deber del CONTRATANTE adoptar las medidas que resulten procedentes para salvaguardar la confidencialidad de la información que sea suministrada por el CONTRATISTA en virtud de esta obligación y respetar el debido proceso y presunción de inocencia.</w:t>
      </w:r>
    </w:p>
    <w:p w14:paraId="00872D70" w14:textId="77777777" w:rsidR="006174CF" w:rsidRPr="006569B1" w:rsidRDefault="006174CF" w:rsidP="006174CF">
      <w:pPr>
        <w:adjustRightInd w:val="0"/>
        <w:jc w:val="both"/>
        <w:rPr>
          <w:rFonts w:ascii="Calibri" w:hAnsi="Calibri" w:cs="Calibri"/>
        </w:rPr>
      </w:pPr>
    </w:p>
    <w:p w14:paraId="5CE6D1F1" w14:textId="77777777" w:rsidR="006174CF" w:rsidRPr="006569B1" w:rsidRDefault="006174CF" w:rsidP="006174CF">
      <w:pPr>
        <w:adjustRightInd w:val="0"/>
        <w:jc w:val="both"/>
        <w:rPr>
          <w:rFonts w:ascii="Calibri" w:hAnsi="Calibri" w:cs="Calibri"/>
        </w:rPr>
      </w:pPr>
      <w:r w:rsidRPr="006569B1">
        <w:rPr>
          <w:rFonts w:ascii="Calibri" w:hAnsi="Calibri" w:cs="Calibri"/>
        </w:rPr>
        <w:t xml:space="preserve">Igualmente, el CONTRATISTA se obliga a acceder y a leer el contenido del Plan Anticorrupción y de Atención al Ciudadano, y el Código de Integridad del Servicio Público Distrito (Decreto Distrital 118 de 2018) y el </w:t>
      </w:r>
      <w:proofErr w:type="gramStart"/>
      <w:r w:rsidRPr="006569B1">
        <w:rPr>
          <w:rFonts w:ascii="Calibri" w:hAnsi="Calibri" w:cs="Calibri"/>
        </w:rPr>
        <w:t>Colombiano</w:t>
      </w:r>
      <w:proofErr w:type="gramEnd"/>
      <w:r w:rsidRPr="006569B1">
        <w:rPr>
          <w:rFonts w:ascii="Calibri" w:hAnsi="Calibri" w:cs="Calibri"/>
        </w:rPr>
        <w:t xml:space="preserve"> (Ley 2016 de 2020), motivo por el cual se compromete a respetar y a acatar en su integridad los principios y lineamientos allí establecidos.</w:t>
      </w:r>
    </w:p>
    <w:p w14:paraId="1E10E37F" w14:textId="77777777" w:rsidR="006174CF" w:rsidRPr="006569B1" w:rsidRDefault="006174CF" w:rsidP="006174CF">
      <w:pPr>
        <w:adjustRightInd w:val="0"/>
        <w:jc w:val="both"/>
        <w:rPr>
          <w:rFonts w:ascii="Calibri" w:hAnsi="Calibri" w:cs="Calibri"/>
        </w:rPr>
      </w:pPr>
    </w:p>
    <w:p w14:paraId="08F42F05" w14:textId="77777777" w:rsidR="006174CF" w:rsidRPr="006569B1" w:rsidRDefault="006174CF" w:rsidP="006174CF">
      <w:pPr>
        <w:adjustRightInd w:val="0"/>
        <w:jc w:val="both"/>
        <w:rPr>
          <w:rFonts w:ascii="Calibri" w:hAnsi="Calibri" w:cs="Calibri"/>
        </w:rPr>
      </w:pPr>
      <w:r w:rsidRPr="006569B1">
        <w:rPr>
          <w:rFonts w:ascii="Calibri" w:hAnsi="Calibri" w:cs="Calibri"/>
        </w:rPr>
        <w:t>De manera expresa, el CONTRATISTA se obliga a abstenerse de dar, prometer, ofrecer, entregar, solicitar, exigir o aceptar, directa o indirectamente, contraprestaciones provenientes o destinadas al CONTRATANTE o a sus representantes y, en general, a cualquier persona natural o jurídica con las que interactúe en el marco de la ejecución de los servicios, con el fin de obtener una ventaja indebida en provecho propio o de un tercero.</w:t>
      </w:r>
    </w:p>
    <w:p w14:paraId="1ABC88EB" w14:textId="77777777" w:rsidR="006174CF" w:rsidRPr="006569B1" w:rsidRDefault="006174CF" w:rsidP="006174CF">
      <w:pPr>
        <w:adjustRightInd w:val="0"/>
        <w:jc w:val="both"/>
        <w:rPr>
          <w:rFonts w:ascii="Calibri" w:hAnsi="Calibri" w:cs="Calibri"/>
        </w:rPr>
      </w:pPr>
    </w:p>
    <w:p w14:paraId="36F8D9F2" w14:textId="77777777" w:rsidR="00B72FA3" w:rsidRDefault="006174CF" w:rsidP="006174CF">
      <w:pPr>
        <w:adjustRightInd w:val="0"/>
        <w:jc w:val="both"/>
        <w:rPr>
          <w:rFonts w:ascii="Calibri" w:hAnsi="Calibri" w:cs="Calibri"/>
        </w:rPr>
      </w:pPr>
      <w:r w:rsidRPr="006569B1">
        <w:rPr>
          <w:rFonts w:ascii="Calibri" w:hAnsi="Calibri" w:cs="Calibri"/>
        </w:rPr>
        <w:t xml:space="preserve">Sin perjuicio de lo previsto en el parágrafo 1º del artículo 9 de la Ley 80 de 1993, modificado por el artículo 6 de la Ley 2014 de 2019, el CONTRATANTE podrá terminar unilateralmente la relación con el CONTRATISTA en aquellos eventos en los que cualquiera de los Sujetos haya sido condenado o le haya sido concedido un principio de oportunidad por actos de corrupción, incluidos los delitos contra la fe pública, el orden económico social, la administración pública, y contra la eficaz y recta impartición de justicia. El CONTRATANTE podrá ejercer su competencia sancionatoria contractual en los términos </w:t>
      </w:r>
    </w:p>
    <w:p w14:paraId="0CBBE0C0" w14:textId="77777777" w:rsidR="00B72FA3" w:rsidRDefault="00B72FA3" w:rsidP="006174CF">
      <w:pPr>
        <w:adjustRightInd w:val="0"/>
        <w:jc w:val="both"/>
        <w:rPr>
          <w:rFonts w:ascii="Calibri" w:hAnsi="Calibri" w:cs="Calibri"/>
        </w:rPr>
      </w:pPr>
    </w:p>
    <w:p w14:paraId="6490D63D" w14:textId="03CDE44C" w:rsidR="00E3101D" w:rsidRPr="006569B1" w:rsidRDefault="006174CF" w:rsidP="006174CF">
      <w:pPr>
        <w:adjustRightInd w:val="0"/>
        <w:jc w:val="both"/>
        <w:rPr>
          <w:rFonts w:ascii="Calibri" w:hAnsi="Calibri" w:cs="Calibri"/>
        </w:rPr>
      </w:pPr>
      <w:r w:rsidRPr="006569B1">
        <w:rPr>
          <w:rFonts w:ascii="Calibri" w:hAnsi="Calibri" w:cs="Calibri"/>
        </w:rPr>
        <w:t>previstos en este contrato y los artículos 17 de la Ley 1150 de 2007 y 86 de la Ley 1474 de 2011 por el incumplimiento de esta obligación, así como ejercer las demás acciones civiles, penales, administrativas, fiscales o disciplinarias a que haya lugar”.</w:t>
      </w:r>
    </w:p>
    <w:p w14:paraId="3F94D6EF" w14:textId="77777777" w:rsidR="006174CF" w:rsidRPr="006569B1" w:rsidRDefault="006174CF" w:rsidP="006174CF">
      <w:pPr>
        <w:adjustRightInd w:val="0"/>
        <w:jc w:val="both"/>
        <w:rPr>
          <w:rFonts w:ascii="Calibri" w:hAnsi="Calibri" w:cs="Calibri"/>
        </w:rPr>
      </w:pPr>
    </w:p>
    <w:p w14:paraId="4C066A29" w14:textId="77777777" w:rsidR="006174CF" w:rsidRPr="006569B1" w:rsidRDefault="006174CF" w:rsidP="006174CF">
      <w:pPr>
        <w:adjustRightInd w:val="0"/>
        <w:jc w:val="both"/>
        <w:rPr>
          <w:rFonts w:ascii="Calibri" w:hAnsi="Calibri" w:cs="Calibri"/>
        </w:rPr>
      </w:pPr>
      <w:r w:rsidRPr="006569B1">
        <w:rPr>
          <w:rFonts w:ascii="Calibri" w:hAnsi="Calibri" w:cs="Calibri"/>
          <w:b/>
        </w:rPr>
        <w:t xml:space="preserve">CLÁUSULA DÉCIMA CUARTA. INDEMNIDAD: </w:t>
      </w:r>
      <w:r w:rsidRPr="006569B1">
        <w:rPr>
          <w:rFonts w:ascii="Calibri" w:hAnsi="Calibri" w:cs="Calibri"/>
        </w:rPr>
        <w:t xml:space="preserve">EL CONTRATISTA mantendrá indemne a la ALCALDIA contra todo reclamo, demanda, acción legal y costo que pueda causarse o surgir por daños a lesiones a personas o propiedades de terceros, ocasionados por el CONTRATISTA en la ejecución del objeto y las obligaciones contractuales. </w:t>
      </w:r>
    </w:p>
    <w:p w14:paraId="2D2390D8" w14:textId="77777777" w:rsidR="006174CF" w:rsidRPr="006569B1" w:rsidRDefault="006174CF" w:rsidP="006174CF">
      <w:pPr>
        <w:adjustRightInd w:val="0"/>
        <w:jc w:val="both"/>
        <w:rPr>
          <w:rFonts w:ascii="Calibri" w:hAnsi="Calibri" w:cs="Calibri"/>
          <w:b/>
        </w:rPr>
      </w:pPr>
    </w:p>
    <w:p w14:paraId="4878822A" w14:textId="77777777" w:rsidR="006174CF" w:rsidRPr="006569B1" w:rsidRDefault="006174CF" w:rsidP="006174CF">
      <w:pPr>
        <w:adjustRightInd w:val="0"/>
        <w:jc w:val="both"/>
        <w:rPr>
          <w:rFonts w:ascii="Calibri" w:hAnsi="Calibri" w:cs="Calibri"/>
          <w:bCs/>
        </w:rPr>
      </w:pPr>
      <w:r w:rsidRPr="006569B1">
        <w:rPr>
          <w:rFonts w:ascii="Calibri" w:hAnsi="Calibri" w:cs="Calibri"/>
          <w:b/>
        </w:rPr>
        <w:t xml:space="preserve">CLÁUSULA DÉCIMA QUINTA. DOCUMENTOS DEL CONTRATO. </w:t>
      </w:r>
      <w:r w:rsidRPr="006569B1">
        <w:rPr>
          <w:rFonts w:ascii="Calibri" w:hAnsi="Calibri" w:cs="Calibri"/>
          <w:bCs/>
        </w:rPr>
        <w:t>Hacen parte del contrato los siguientes documentos:</w:t>
      </w:r>
    </w:p>
    <w:p w14:paraId="52265AFA" w14:textId="77777777" w:rsidR="006174CF" w:rsidRPr="006569B1" w:rsidRDefault="006174CF" w:rsidP="006174CF">
      <w:pPr>
        <w:adjustRightInd w:val="0"/>
        <w:jc w:val="both"/>
        <w:rPr>
          <w:rFonts w:ascii="Calibri" w:hAnsi="Calibri" w:cs="Calibri"/>
          <w:bCs/>
        </w:rPr>
      </w:pPr>
    </w:p>
    <w:p w14:paraId="247CFADE" w14:textId="77777777" w:rsidR="006174CF" w:rsidRDefault="006174CF" w:rsidP="006174CF">
      <w:pPr>
        <w:adjustRightInd w:val="0"/>
        <w:jc w:val="both"/>
        <w:rPr>
          <w:rFonts w:ascii="Calibri" w:hAnsi="Calibri" w:cs="Calibri"/>
          <w:bCs/>
        </w:rPr>
      </w:pPr>
      <w:r w:rsidRPr="00397A9E">
        <w:rPr>
          <w:rFonts w:ascii="Calibri" w:hAnsi="Calibri" w:cs="Calibri"/>
          <w:bCs/>
        </w:rPr>
        <w:t xml:space="preserve">Estudio previo </w:t>
      </w:r>
    </w:p>
    <w:p w14:paraId="1D0EE901" w14:textId="77777777" w:rsidR="00E82AD2" w:rsidRPr="00397A9E" w:rsidRDefault="00E82AD2" w:rsidP="006174CF">
      <w:pPr>
        <w:adjustRightInd w:val="0"/>
        <w:jc w:val="both"/>
        <w:rPr>
          <w:rFonts w:ascii="Calibri" w:hAnsi="Calibri" w:cs="Calibri"/>
          <w:bCs/>
        </w:rPr>
      </w:pPr>
    </w:p>
    <w:p w14:paraId="69B0EC84" w14:textId="77777777" w:rsidR="006174CF" w:rsidRPr="006569B1" w:rsidRDefault="006174CF" w:rsidP="006174CF">
      <w:pPr>
        <w:adjustRightInd w:val="0"/>
        <w:jc w:val="both"/>
        <w:rPr>
          <w:rFonts w:ascii="Calibri" w:hAnsi="Calibri" w:cs="Calibri"/>
          <w:bCs/>
        </w:rPr>
      </w:pPr>
      <w:r w:rsidRPr="00397A9E">
        <w:rPr>
          <w:rFonts w:ascii="Calibri" w:hAnsi="Calibri" w:cs="Calibri"/>
          <w:bCs/>
        </w:rPr>
        <w:t>(…)</w:t>
      </w:r>
    </w:p>
    <w:p w14:paraId="436E63F0" w14:textId="77777777" w:rsidR="006174CF" w:rsidRDefault="006174CF" w:rsidP="006174CF">
      <w:pPr>
        <w:adjustRightInd w:val="0"/>
        <w:jc w:val="both"/>
        <w:rPr>
          <w:rFonts w:ascii="Calibri" w:hAnsi="Calibri" w:cs="Calibri"/>
          <w:bCs/>
        </w:rPr>
      </w:pPr>
    </w:p>
    <w:p w14:paraId="114D03BD" w14:textId="77777777" w:rsidR="008A3C8A" w:rsidRPr="006569B1" w:rsidRDefault="008A3C8A" w:rsidP="006174CF">
      <w:pPr>
        <w:adjustRightInd w:val="0"/>
        <w:jc w:val="both"/>
        <w:rPr>
          <w:rFonts w:ascii="Calibri" w:hAnsi="Calibri" w:cs="Calibri"/>
          <w:bCs/>
        </w:rPr>
      </w:pPr>
    </w:p>
    <w:p w14:paraId="7CFCBBCF" w14:textId="77777777" w:rsidR="006174CF" w:rsidRDefault="006174CF" w:rsidP="006174CF">
      <w:pPr>
        <w:spacing w:line="276" w:lineRule="auto"/>
        <w:rPr>
          <w:rFonts w:ascii="Calibri" w:hAnsi="Calibri" w:cs="Calibri"/>
          <w:bCs/>
        </w:rPr>
      </w:pPr>
      <w:r w:rsidRPr="006569B1">
        <w:rPr>
          <w:rFonts w:ascii="Calibri" w:hAnsi="Calibri" w:cs="Calibri"/>
          <w:b/>
        </w:rPr>
        <w:t>PARÁGRAFO.</w:t>
      </w:r>
      <w:r w:rsidRPr="006569B1">
        <w:rPr>
          <w:rFonts w:ascii="Calibri" w:hAnsi="Calibri" w:cs="Calibri"/>
          <w:bCs/>
        </w:rPr>
        <w:t xml:space="preserve"> El CONTRATISTA declara que conoce estos documentos y dará cumplimiento a los mismos.</w:t>
      </w:r>
    </w:p>
    <w:p w14:paraId="309715E4" w14:textId="77777777" w:rsidR="0033069D" w:rsidRPr="006569B1" w:rsidRDefault="0033069D" w:rsidP="006174CF">
      <w:pPr>
        <w:spacing w:line="276" w:lineRule="auto"/>
        <w:rPr>
          <w:rFonts w:ascii="Calibri" w:hAnsi="Calibri" w:cs="Calibri"/>
          <w:bCs/>
          <w:i/>
          <w:lang w:eastAsia="ja-JP"/>
        </w:rPr>
      </w:pPr>
    </w:p>
    <w:p w14:paraId="06BDFB4C" w14:textId="77777777" w:rsidR="006174CF" w:rsidRPr="006569B1" w:rsidRDefault="006174CF" w:rsidP="006174CF">
      <w:pPr>
        <w:adjustRightInd w:val="0"/>
        <w:jc w:val="both"/>
        <w:rPr>
          <w:rFonts w:ascii="Calibri" w:hAnsi="Calibri" w:cs="Calibri"/>
        </w:rPr>
      </w:pPr>
      <w:r w:rsidRPr="006569B1">
        <w:rPr>
          <w:rFonts w:ascii="Calibri" w:hAnsi="Calibri" w:cs="Calibri"/>
          <w:b/>
        </w:rPr>
        <w:t>CLÁUSULA DÉCIMA SEXTA. DECLARATORIA DE INCUMPLIMIENTO:</w:t>
      </w:r>
      <w:r w:rsidRPr="006569B1">
        <w:rPr>
          <w:rFonts w:ascii="Calibri" w:hAnsi="Calibri" w:cs="Calibri"/>
        </w:rPr>
        <w:t xml:space="preserve"> En caso de incumplimiento de las obligaciones del CONTRATISTA derivadas del presente contrato, la Entidad adelantará el procedimiento establecido en la Ley para la imposición de Multas, Sanciones y Declaratoria de Incumplimiento. </w:t>
      </w:r>
    </w:p>
    <w:p w14:paraId="415E5944" w14:textId="77777777" w:rsidR="006174CF" w:rsidRPr="006569B1" w:rsidRDefault="006174CF" w:rsidP="006174CF">
      <w:pPr>
        <w:adjustRightInd w:val="0"/>
        <w:jc w:val="both"/>
        <w:rPr>
          <w:rFonts w:ascii="Calibri" w:hAnsi="Calibri" w:cs="Calibri"/>
          <w:b/>
        </w:rPr>
      </w:pPr>
    </w:p>
    <w:p w14:paraId="5B936A8E" w14:textId="77777777" w:rsidR="006174CF" w:rsidRDefault="006174CF" w:rsidP="006174CF">
      <w:pPr>
        <w:pStyle w:val="Default"/>
        <w:jc w:val="both"/>
        <w:rPr>
          <w:rFonts w:ascii="Calibri" w:hAnsi="Calibri" w:cs="Calibri"/>
          <w:color w:val="auto"/>
          <w:sz w:val="22"/>
          <w:szCs w:val="22"/>
        </w:rPr>
      </w:pPr>
      <w:r w:rsidRPr="006569B1">
        <w:rPr>
          <w:rFonts w:ascii="Calibri" w:hAnsi="Calibri" w:cs="Calibri"/>
          <w:b/>
          <w:color w:val="auto"/>
          <w:sz w:val="22"/>
          <w:szCs w:val="22"/>
        </w:rPr>
        <w:t xml:space="preserve">CLÁUSULA DÉCIMA </w:t>
      </w:r>
      <w:r w:rsidRPr="006569B1">
        <w:rPr>
          <w:rFonts w:ascii="Calibri" w:hAnsi="Calibri" w:cs="Calibri"/>
          <w:b/>
          <w:sz w:val="22"/>
          <w:szCs w:val="22"/>
        </w:rPr>
        <w:t>SEPTIMA</w:t>
      </w:r>
      <w:r w:rsidRPr="006569B1">
        <w:rPr>
          <w:rFonts w:ascii="Calibri" w:hAnsi="Calibri" w:cs="Calibri"/>
          <w:b/>
          <w:color w:val="auto"/>
          <w:sz w:val="22"/>
          <w:szCs w:val="22"/>
        </w:rPr>
        <w:t xml:space="preserve">. MULTAS: </w:t>
      </w:r>
      <w:r w:rsidRPr="006569B1">
        <w:rPr>
          <w:rFonts w:ascii="Calibri" w:hAnsi="Calibri" w:cs="Calibri"/>
          <w:color w:val="auto"/>
          <w:sz w:val="22"/>
          <w:szCs w:val="22"/>
        </w:rPr>
        <w:t xml:space="preserve">Atendiendo el principio de proporcionalidad y en todo caso a la gravedad del incumplimiento, sea parcial o total de alguna o varias o todas las obligaciones contractuales, la Entidad podrá imponer multas previo agotamiento del procedimiento establecido por el artículo 86 de la Ley 1474 de 2011. Estas multas no podrán exceder el DIEZ POR CIENTO (10%) del valor del contrato. El valor de la multa contempla el atraso del contratista en el cumplimiento de la obligación y se establece así: </w:t>
      </w:r>
      <w:r w:rsidRPr="006569B1">
        <w:rPr>
          <w:rFonts w:ascii="Calibri" w:hAnsi="Calibri" w:cs="Calibri"/>
          <w:color w:val="auto"/>
          <w:sz w:val="22"/>
          <w:szCs w:val="22"/>
          <w:u w:val="single"/>
        </w:rPr>
        <w:t>multas diarias y sucesivas equivalentes al uno por mil del valor total del presente contrato.</w:t>
      </w:r>
      <w:r w:rsidRPr="006569B1">
        <w:rPr>
          <w:rFonts w:ascii="Calibri" w:hAnsi="Calibri" w:cs="Calibri"/>
          <w:color w:val="auto"/>
          <w:sz w:val="22"/>
          <w:szCs w:val="22"/>
        </w:rPr>
        <w:t xml:space="preserve"> </w:t>
      </w:r>
    </w:p>
    <w:p w14:paraId="416BB628" w14:textId="77777777" w:rsidR="006174CF" w:rsidRPr="006569B1" w:rsidRDefault="006174CF" w:rsidP="006174CF">
      <w:pPr>
        <w:pStyle w:val="Default"/>
        <w:jc w:val="both"/>
        <w:rPr>
          <w:rFonts w:ascii="Calibri" w:hAnsi="Calibri" w:cs="Calibri"/>
          <w:b/>
          <w:color w:val="auto"/>
          <w:sz w:val="22"/>
          <w:szCs w:val="22"/>
        </w:rPr>
      </w:pPr>
    </w:p>
    <w:p w14:paraId="5C37FDF0" w14:textId="77777777" w:rsidR="006174CF" w:rsidRPr="006569B1" w:rsidRDefault="006174CF" w:rsidP="006174CF">
      <w:pPr>
        <w:pStyle w:val="Default"/>
        <w:jc w:val="both"/>
        <w:rPr>
          <w:rFonts w:ascii="Calibri" w:hAnsi="Calibri" w:cs="Calibri"/>
          <w:color w:val="auto"/>
          <w:sz w:val="22"/>
          <w:szCs w:val="22"/>
        </w:rPr>
      </w:pPr>
      <w:r w:rsidRPr="006569B1">
        <w:rPr>
          <w:rFonts w:ascii="Calibri" w:hAnsi="Calibri" w:cs="Calibri"/>
          <w:b/>
          <w:color w:val="auto"/>
          <w:sz w:val="22"/>
          <w:szCs w:val="22"/>
        </w:rPr>
        <w:t>PARÁGRAFO:</w:t>
      </w:r>
      <w:r w:rsidRPr="006569B1">
        <w:rPr>
          <w:rFonts w:ascii="Calibri" w:hAnsi="Calibri" w:cs="Calibri"/>
          <w:color w:val="auto"/>
          <w:sz w:val="22"/>
          <w:szCs w:val="22"/>
        </w:rPr>
        <w:t xml:space="preserve">  De conformidad con lo establecido en el parágrafo del artículo 17 de la Ley 1150 de 2007, el (la) CONTRATISTA autoriza a la ALCALDIA para compensar el valor por concepto de multas de las cuentas pendientes de pago a su favor, o en su defecto se hará efectivo el amparo de cumplimiento de la garantía única (si aplica).</w:t>
      </w:r>
    </w:p>
    <w:p w14:paraId="6B15BF1F" w14:textId="77777777" w:rsidR="006174CF" w:rsidRPr="006569B1" w:rsidRDefault="006174CF" w:rsidP="006174CF">
      <w:pPr>
        <w:adjustRightInd w:val="0"/>
        <w:jc w:val="both"/>
        <w:rPr>
          <w:rFonts w:ascii="Calibri" w:hAnsi="Calibri" w:cs="Calibri"/>
        </w:rPr>
      </w:pPr>
    </w:p>
    <w:p w14:paraId="3C51E76C" w14:textId="77777777" w:rsidR="006174CF" w:rsidRPr="006569B1" w:rsidRDefault="006174CF" w:rsidP="006174CF">
      <w:pPr>
        <w:adjustRightInd w:val="0"/>
        <w:jc w:val="both"/>
        <w:rPr>
          <w:rFonts w:ascii="Calibri" w:hAnsi="Calibri" w:cs="Calibri"/>
          <w:b/>
        </w:rPr>
      </w:pPr>
      <w:r w:rsidRPr="006569B1">
        <w:rPr>
          <w:rFonts w:ascii="Calibri" w:hAnsi="Calibri" w:cs="Calibri"/>
          <w:b/>
        </w:rPr>
        <w:t xml:space="preserve">CLÁUSULA DÉCIMO OCTAVA. CADUCIDAD. </w:t>
      </w:r>
      <w:r w:rsidRPr="006569B1">
        <w:rPr>
          <w:rFonts w:ascii="Calibri" w:hAnsi="Calibri" w:cs="Calibri"/>
        </w:rPr>
        <w:t>La caducidad, de acuerdo con las disposiciones y procedimientos legamente establecidos, puede ser declarada por la ALCALDIA cuando exista un incumplimiento grave que afecte la ejecución del presente Contrato.</w:t>
      </w:r>
    </w:p>
    <w:p w14:paraId="2D27E7F0" w14:textId="77777777" w:rsidR="006174CF" w:rsidRPr="006569B1" w:rsidRDefault="006174CF" w:rsidP="006174CF">
      <w:pPr>
        <w:adjustRightInd w:val="0"/>
        <w:jc w:val="both"/>
        <w:rPr>
          <w:rFonts w:ascii="Calibri" w:hAnsi="Calibri" w:cs="Calibri"/>
          <w:b/>
        </w:rPr>
      </w:pPr>
    </w:p>
    <w:p w14:paraId="73644A3C" w14:textId="77777777" w:rsidR="00B72FA3" w:rsidRDefault="006174CF" w:rsidP="006174CF">
      <w:pPr>
        <w:jc w:val="both"/>
        <w:outlineLvl w:val="0"/>
        <w:rPr>
          <w:rFonts w:ascii="Calibri" w:hAnsi="Calibri" w:cs="Calibri"/>
          <w:lang w:eastAsia="ar-SA"/>
        </w:rPr>
      </w:pPr>
      <w:r w:rsidRPr="006569B1">
        <w:rPr>
          <w:rFonts w:ascii="Calibri" w:hAnsi="Calibri" w:cs="Calibri"/>
          <w:b/>
        </w:rPr>
        <w:t>CLÁUSULA DÉCIMO NOVENA. CLÁUSULA PENAL PECUNIARIA</w:t>
      </w:r>
      <w:r w:rsidRPr="006569B1">
        <w:rPr>
          <w:rFonts w:ascii="Calibri" w:hAnsi="Calibri" w:cs="Calibri"/>
          <w:u w:val="single"/>
        </w:rPr>
        <w:t>:</w:t>
      </w:r>
      <w:r w:rsidRPr="006569B1">
        <w:rPr>
          <w:rFonts w:ascii="Calibri" w:hAnsi="Calibri" w:cs="Calibri"/>
        </w:rPr>
        <w:t xml:space="preserve"> En</w:t>
      </w:r>
      <w:r w:rsidRPr="006569B1">
        <w:rPr>
          <w:rFonts w:ascii="Calibri" w:hAnsi="Calibri" w:cs="Calibri"/>
          <w:lang w:eastAsia="ar-SA"/>
        </w:rPr>
        <w:t xml:space="preserve"> caso de mora en el cumplimiento de las obligaciones a cargo del</w:t>
      </w:r>
      <w:r w:rsidRPr="006569B1">
        <w:rPr>
          <w:rFonts w:ascii="Calibri" w:hAnsi="Calibri" w:cs="Calibri"/>
          <w:b/>
          <w:noProof/>
          <w:lang w:val="es-ES_tradnl"/>
        </w:rPr>
        <w:t xml:space="preserve"> CONTRATISTA</w:t>
      </w:r>
      <w:r w:rsidRPr="006569B1">
        <w:rPr>
          <w:rFonts w:ascii="Calibri" w:hAnsi="Calibri" w:cs="Calibri"/>
          <w:b/>
          <w:lang w:eastAsia="ar-SA"/>
        </w:rPr>
        <w:t>,</w:t>
      </w:r>
      <w:r w:rsidRPr="006569B1">
        <w:rPr>
          <w:rFonts w:ascii="Calibri" w:hAnsi="Calibri" w:cs="Calibri"/>
          <w:lang w:eastAsia="ar-SA"/>
        </w:rPr>
        <w:t xml:space="preserve"> esta se obliga a pagar a la </w:t>
      </w:r>
      <w:r w:rsidRPr="006569B1">
        <w:rPr>
          <w:rFonts w:ascii="Calibri" w:hAnsi="Calibri" w:cs="Calibri"/>
          <w:b/>
          <w:lang w:eastAsia="ar-SA"/>
        </w:rPr>
        <w:t>ALCALDIA</w:t>
      </w:r>
      <w:r w:rsidRPr="006569B1">
        <w:rPr>
          <w:rFonts w:ascii="Calibri" w:hAnsi="Calibri" w:cs="Calibri"/>
          <w:lang w:eastAsia="ar-SA"/>
        </w:rPr>
        <w:t xml:space="preserve">, por el simple retardo, una pena por valor equivalente al cinco (5) por ciento del valor total del contrato, sin que esta reemplace la obligación principal, ni su indemnización compensatoria.  Así mismo, en caso de que, vencido el plazo del contrato, </w:t>
      </w:r>
      <w:r w:rsidRPr="006569B1">
        <w:rPr>
          <w:rFonts w:ascii="Calibri" w:hAnsi="Calibri" w:cs="Calibri"/>
          <w:noProof/>
        </w:rPr>
        <w:t>el</w:t>
      </w:r>
      <w:r w:rsidRPr="006569B1">
        <w:rPr>
          <w:rFonts w:ascii="Calibri" w:hAnsi="Calibri" w:cs="Calibri"/>
          <w:b/>
          <w:noProof/>
          <w:lang w:val="es-ES_tradnl"/>
        </w:rPr>
        <w:t xml:space="preserve"> CONTRATISTA</w:t>
      </w:r>
      <w:r w:rsidRPr="006569B1">
        <w:rPr>
          <w:rFonts w:ascii="Calibri" w:hAnsi="Calibri" w:cs="Calibri"/>
        </w:rPr>
        <w:t xml:space="preserve">, </w:t>
      </w:r>
      <w:r w:rsidRPr="006569B1">
        <w:rPr>
          <w:rFonts w:ascii="Calibri" w:hAnsi="Calibri" w:cs="Calibri"/>
          <w:lang w:eastAsia="ar-SA"/>
        </w:rPr>
        <w:t xml:space="preserve">no hubiere ejecutado todas o algunas de sus obligaciones, o de que se declare la caducidad del contrato, aquella se sujeta a pagar, a favor de la </w:t>
      </w:r>
      <w:r w:rsidRPr="006569B1">
        <w:rPr>
          <w:rFonts w:ascii="Calibri" w:hAnsi="Calibri" w:cs="Calibri"/>
          <w:b/>
          <w:lang w:eastAsia="ar-SA"/>
        </w:rPr>
        <w:t>ALCALDIA</w:t>
      </w:r>
      <w:r w:rsidRPr="006569B1">
        <w:rPr>
          <w:rFonts w:ascii="Calibri" w:hAnsi="Calibri" w:cs="Calibri"/>
          <w:lang w:eastAsia="ar-SA"/>
        </w:rPr>
        <w:t xml:space="preserve">, a título de pena, </w:t>
      </w:r>
    </w:p>
    <w:p w14:paraId="0C60FCBE" w14:textId="77777777" w:rsidR="00B72FA3" w:rsidRDefault="00B72FA3" w:rsidP="006174CF">
      <w:pPr>
        <w:jc w:val="both"/>
        <w:outlineLvl w:val="0"/>
        <w:rPr>
          <w:rFonts w:ascii="Calibri" w:hAnsi="Calibri" w:cs="Calibri"/>
          <w:lang w:eastAsia="ar-SA"/>
        </w:rPr>
      </w:pPr>
    </w:p>
    <w:p w14:paraId="6EF9A386" w14:textId="6980C70C" w:rsidR="006174CF" w:rsidRPr="006569B1" w:rsidRDefault="006174CF" w:rsidP="006174CF">
      <w:pPr>
        <w:jc w:val="both"/>
        <w:outlineLvl w:val="0"/>
        <w:rPr>
          <w:rFonts w:ascii="Calibri" w:hAnsi="Calibri" w:cs="Calibri"/>
          <w:lang w:eastAsia="ar-SA"/>
        </w:rPr>
      </w:pPr>
      <w:r w:rsidRPr="006569B1">
        <w:rPr>
          <w:rFonts w:ascii="Calibri" w:hAnsi="Calibri" w:cs="Calibri"/>
          <w:lang w:eastAsia="ar-SA"/>
        </w:rPr>
        <w:t>una suma equivalente al diez (10) por ciento del valor del contrato, la cual se establece como estimación anticipada de los perjuicios que le ocasione a la Entidad el incumplimiento del</w:t>
      </w:r>
      <w:r w:rsidRPr="006569B1">
        <w:rPr>
          <w:rFonts w:ascii="Calibri" w:hAnsi="Calibri" w:cs="Calibri"/>
          <w:b/>
          <w:noProof/>
          <w:lang w:val="es-ES_tradnl"/>
        </w:rPr>
        <w:t xml:space="preserve"> CONTRATISTA</w:t>
      </w:r>
      <w:r w:rsidRPr="006569B1">
        <w:rPr>
          <w:rFonts w:ascii="Calibri" w:hAnsi="Calibri" w:cs="Calibri"/>
          <w:noProof/>
          <w:lang w:val="es-ES_tradnl"/>
        </w:rPr>
        <w:t>,</w:t>
      </w:r>
      <w:r w:rsidRPr="006569B1">
        <w:rPr>
          <w:rFonts w:ascii="Calibri" w:hAnsi="Calibri" w:cs="Calibri"/>
          <w:lang w:eastAsia="ar-SA"/>
        </w:rPr>
        <w:t xml:space="preserve"> sin embargo, si el valor de dichos perjuicios resulta mayor al valor de la pena, la</w:t>
      </w:r>
      <w:r w:rsidRPr="006569B1">
        <w:rPr>
          <w:rFonts w:ascii="Calibri" w:hAnsi="Calibri" w:cs="Calibri"/>
          <w:b/>
          <w:lang w:eastAsia="ar-SA"/>
        </w:rPr>
        <w:t xml:space="preserve"> ALCALDIA </w:t>
      </w:r>
      <w:r w:rsidRPr="006569B1">
        <w:rPr>
          <w:rFonts w:ascii="Calibri" w:hAnsi="Calibri" w:cs="Calibri"/>
          <w:lang w:eastAsia="ar-SA"/>
        </w:rPr>
        <w:t xml:space="preserve">se reserva el derecho a obtener, del </w:t>
      </w:r>
      <w:r w:rsidRPr="006569B1">
        <w:rPr>
          <w:rFonts w:ascii="Calibri" w:hAnsi="Calibri" w:cs="Calibri"/>
          <w:b/>
          <w:noProof/>
          <w:lang w:val="es-ES_tradnl"/>
        </w:rPr>
        <w:t>CONTRATISTA</w:t>
      </w:r>
      <w:r w:rsidRPr="006569B1">
        <w:rPr>
          <w:rFonts w:ascii="Calibri" w:hAnsi="Calibri" w:cs="Calibri"/>
          <w:noProof/>
          <w:lang w:val="es-ES_tradnl"/>
        </w:rPr>
        <w:t xml:space="preserve"> </w:t>
      </w:r>
      <w:r w:rsidRPr="006569B1">
        <w:rPr>
          <w:rFonts w:ascii="Calibri" w:hAnsi="Calibri" w:cs="Calibri"/>
          <w:lang w:eastAsia="ar-SA"/>
        </w:rPr>
        <w:t>y/o de su garante, el pago de la indemnización correspondiente.</w:t>
      </w:r>
    </w:p>
    <w:p w14:paraId="7A033480" w14:textId="77777777" w:rsidR="006174CF" w:rsidRPr="006569B1" w:rsidRDefault="006174CF" w:rsidP="006174CF">
      <w:pPr>
        <w:jc w:val="both"/>
        <w:outlineLvl w:val="0"/>
        <w:rPr>
          <w:rFonts w:ascii="Calibri" w:hAnsi="Calibri" w:cs="Calibri"/>
          <w:lang w:eastAsia="ar-SA"/>
        </w:rPr>
      </w:pPr>
    </w:p>
    <w:p w14:paraId="68021732" w14:textId="77777777" w:rsidR="006174CF" w:rsidRPr="006569B1" w:rsidRDefault="006174CF" w:rsidP="006174CF">
      <w:pPr>
        <w:jc w:val="both"/>
        <w:outlineLvl w:val="0"/>
        <w:rPr>
          <w:rFonts w:ascii="Calibri" w:hAnsi="Calibri" w:cs="Calibri"/>
        </w:rPr>
      </w:pPr>
      <w:r w:rsidRPr="006569B1">
        <w:rPr>
          <w:rFonts w:ascii="Calibri" w:hAnsi="Calibri" w:cs="Calibri"/>
          <w:b/>
          <w:u w:val="single"/>
        </w:rPr>
        <w:t>PARÁGRAFO</w:t>
      </w:r>
      <w:r w:rsidRPr="006569B1">
        <w:rPr>
          <w:rFonts w:ascii="Calibri" w:hAnsi="Calibri" w:cs="Calibri"/>
          <w:u w:val="single"/>
        </w:rPr>
        <w:t>:</w:t>
      </w:r>
      <w:r w:rsidRPr="006569B1">
        <w:rPr>
          <w:rFonts w:ascii="Calibri" w:hAnsi="Calibri" w:cs="Calibri"/>
        </w:rPr>
        <w:t xml:space="preserve"> Las penas moratoria y compensatoria previstas en esta cláusula se harán efectivas directamente por la</w:t>
      </w:r>
      <w:r w:rsidRPr="006569B1">
        <w:rPr>
          <w:rFonts w:ascii="Calibri" w:hAnsi="Calibri" w:cs="Calibri"/>
          <w:b/>
        </w:rPr>
        <w:t xml:space="preserve"> ALCALDIA</w:t>
      </w:r>
      <w:r w:rsidRPr="006569B1">
        <w:rPr>
          <w:rFonts w:ascii="Calibri" w:hAnsi="Calibri" w:cs="Calibri"/>
        </w:rPr>
        <w:t>, quien, para el efecto, podrá, a su libre elección, compensarlas con las sumas adeudadas al</w:t>
      </w:r>
      <w:r w:rsidRPr="006569B1">
        <w:rPr>
          <w:rFonts w:ascii="Calibri" w:hAnsi="Calibri" w:cs="Calibri"/>
          <w:b/>
          <w:noProof/>
          <w:lang w:val="es-ES_tradnl"/>
        </w:rPr>
        <w:t xml:space="preserve"> CONTRATISTA</w:t>
      </w:r>
      <w:r w:rsidRPr="006569B1">
        <w:rPr>
          <w:rFonts w:ascii="Calibri" w:hAnsi="Calibri" w:cs="Calibri"/>
        </w:rPr>
        <w:t xml:space="preserve">, en los términos de los artículos 1714 y siguientes del Código Civil; se entiende que, con la suscripción de este contrato, </w:t>
      </w:r>
      <w:r w:rsidRPr="006569B1">
        <w:rPr>
          <w:rFonts w:ascii="Calibri" w:hAnsi="Calibri" w:cs="Calibri"/>
          <w:noProof/>
          <w:lang w:val="es-ES_tradnl"/>
        </w:rPr>
        <w:t>el</w:t>
      </w:r>
      <w:r w:rsidRPr="006569B1">
        <w:rPr>
          <w:rFonts w:ascii="Calibri" w:hAnsi="Calibri" w:cs="Calibri"/>
          <w:b/>
          <w:noProof/>
          <w:lang w:val="es-ES_tradnl"/>
        </w:rPr>
        <w:t xml:space="preserve"> CONTRATISTA</w:t>
      </w:r>
      <w:r w:rsidRPr="006569B1">
        <w:rPr>
          <w:rFonts w:ascii="Calibri" w:hAnsi="Calibri" w:cs="Calibri"/>
          <w:noProof/>
          <w:lang w:val="es-ES_tradnl"/>
        </w:rPr>
        <w:t xml:space="preserve"> </w:t>
      </w:r>
      <w:r w:rsidRPr="006569B1">
        <w:rPr>
          <w:rFonts w:ascii="Calibri" w:hAnsi="Calibri" w:cs="Calibri"/>
          <w:lang w:eastAsia="ar-SA"/>
        </w:rPr>
        <w:t xml:space="preserve">autoriza a la </w:t>
      </w:r>
      <w:r w:rsidRPr="006569B1">
        <w:rPr>
          <w:rFonts w:ascii="Calibri" w:hAnsi="Calibri" w:cs="Calibri"/>
          <w:b/>
          <w:lang w:eastAsia="ar-SA"/>
        </w:rPr>
        <w:t>ALCALDIA</w:t>
      </w:r>
      <w:r w:rsidRPr="006569B1">
        <w:rPr>
          <w:rFonts w:ascii="Calibri" w:hAnsi="Calibri" w:cs="Calibri"/>
          <w:lang w:eastAsia="ar-SA"/>
        </w:rPr>
        <w:t xml:space="preserve"> a descontarle, de las sumas que le adeude, los valores correspondientes</w:t>
      </w:r>
      <w:r w:rsidRPr="006569B1">
        <w:rPr>
          <w:rFonts w:ascii="Calibri" w:hAnsi="Calibri" w:cs="Calibri"/>
        </w:rPr>
        <w:t xml:space="preserve"> a aquéllas. La </w:t>
      </w:r>
      <w:r w:rsidRPr="006569B1">
        <w:rPr>
          <w:rFonts w:ascii="Calibri" w:hAnsi="Calibri" w:cs="Calibri"/>
          <w:b/>
        </w:rPr>
        <w:t>ALCALDIA</w:t>
      </w:r>
      <w:r w:rsidRPr="006569B1">
        <w:rPr>
          <w:rFonts w:ascii="Calibri" w:hAnsi="Calibri" w:cs="Calibri"/>
        </w:rPr>
        <w:t xml:space="preserve"> también podrá cobrar la garantía o acudir a cualquier otro medio para obtener el pago de las penas, incluyendo el de la jurisdicción coactiva.</w:t>
      </w:r>
    </w:p>
    <w:p w14:paraId="3340CD61" w14:textId="77777777" w:rsidR="006174CF" w:rsidRPr="006569B1" w:rsidRDefault="006174CF" w:rsidP="006174CF">
      <w:pPr>
        <w:adjustRightInd w:val="0"/>
        <w:jc w:val="both"/>
        <w:rPr>
          <w:rFonts w:ascii="Calibri" w:hAnsi="Calibri" w:cs="Calibri"/>
          <w:b/>
        </w:rPr>
      </w:pPr>
    </w:p>
    <w:p w14:paraId="05037F06" w14:textId="77777777" w:rsidR="00E82AD2" w:rsidRDefault="006174CF" w:rsidP="006174CF">
      <w:pPr>
        <w:adjustRightInd w:val="0"/>
        <w:jc w:val="both"/>
        <w:rPr>
          <w:rFonts w:ascii="Calibri" w:hAnsi="Calibri" w:cs="Calibri"/>
        </w:rPr>
      </w:pPr>
      <w:r w:rsidRPr="006569B1">
        <w:rPr>
          <w:rFonts w:ascii="Calibri" w:hAnsi="Calibri" w:cs="Calibri"/>
          <w:b/>
        </w:rPr>
        <w:t>CLÁUSULA VIGESIMA. CESIÓN DEL CONTRATO:</w:t>
      </w:r>
      <w:r w:rsidRPr="006569B1">
        <w:rPr>
          <w:rFonts w:ascii="Calibri" w:hAnsi="Calibri" w:cs="Calibri"/>
        </w:rPr>
        <w:t xml:space="preserve"> El CONTRATISTA no podrá ceder parcial o totalmente </w:t>
      </w:r>
    </w:p>
    <w:p w14:paraId="3C1FCA3E" w14:textId="77777777" w:rsidR="00E82AD2" w:rsidRDefault="00E82AD2" w:rsidP="006174CF">
      <w:pPr>
        <w:adjustRightInd w:val="0"/>
        <w:jc w:val="both"/>
        <w:rPr>
          <w:rFonts w:ascii="Calibri" w:hAnsi="Calibri" w:cs="Calibri"/>
        </w:rPr>
      </w:pPr>
    </w:p>
    <w:p w14:paraId="41686CE6" w14:textId="77777777" w:rsidR="008A3C8A" w:rsidRDefault="008A3C8A" w:rsidP="006174CF">
      <w:pPr>
        <w:adjustRightInd w:val="0"/>
        <w:jc w:val="both"/>
        <w:rPr>
          <w:rFonts w:ascii="Calibri" w:hAnsi="Calibri" w:cs="Calibri"/>
        </w:rPr>
      </w:pPr>
    </w:p>
    <w:p w14:paraId="3ADEC354" w14:textId="722CCF76" w:rsidR="0033069D" w:rsidRDefault="006174CF" w:rsidP="006174CF">
      <w:pPr>
        <w:adjustRightInd w:val="0"/>
        <w:jc w:val="both"/>
        <w:rPr>
          <w:rFonts w:ascii="Calibri" w:hAnsi="Calibri" w:cs="Calibri"/>
        </w:rPr>
      </w:pPr>
      <w:r w:rsidRPr="006569B1">
        <w:rPr>
          <w:rFonts w:ascii="Calibri" w:hAnsi="Calibri" w:cs="Calibri"/>
        </w:rPr>
        <w:t xml:space="preserve">los derechos y obligaciones emanados del presente contrato a ninguna persona natural o jurídica, sin la </w:t>
      </w:r>
    </w:p>
    <w:p w14:paraId="642FB2BD" w14:textId="77777777" w:rsidR="0033069D" w:rsidRDefault="0033069D" w:rsidP="006174CF">
      <w:pPr>
        <w:adjustRightInd w:val="0"/>
        <w:jc w:val="both"/>
        <w:rPr>
          <w:rFonts w:ascii="Calibri" w:hAnsi="Calibri" w:cs="Calibri"/>
        </w:rPr>
      </w:pPr>
    </w:p>
    <w:p w14:paraId="5813D183" w14:textId="0EF83C58" w:rsidR="006174CF" w:rsidRPr="006569B1" w:rsidRDefault="006174CF" w:rsidP="006174CF">
      <w:pPr>
        <w:adjustRightInd w:val="0"/>
        <w:jc w:val="both"/>
        <w:rPr>
          <w:rFonts w:ascii="Calibri" w:hAnsi="Calibri" w:cs="Calibri"/>
        </w:rPr>
      </w:pPr>
      <w:r w:rsidRPr="006569B1">
        <w:rPr>
          <w:rFonts w:ascii="Calibri" w:hAnsi="Calibri" w:cs="Calibri"/>
        </w:rPr>
        <w:t>previa autorización de la ALCALDIA, autorización que debe constar por escrito y siempre que se haga a una persona que tenga iguales o mejores calidades que el contratista seleccionado. No obstante, lo anterior, para efectos de cesión se dará aplicación a las normas civiles y comerciales que regulen la materia.</w:t>
      </w:r>
    </w:p>
    <w:p w14:paraId="0B596F2D" w14:textId="77777777" w:rsidR="006174CF" w:rsidRPr="006569B1" w:rsidRDefault="006174CF" w:rsidP="006174CF">
      <w:pPr>
        <w:adjustRightInd w:val="0"/>
        <w:jc w:val="both"/>
        <w:rPr>
          <w:rFonts w:ascii="Calibri" w:hAnsi="Calibri" w:cs="Calibri"/>
          <w:b/>
        </w:rPr>
      </w:pPr>
    </w:p>
    <w:p w14:paraId="010AC9FF" w14:textId="77777777" w:rsidR="006174CF" w:rsidRPr="006569B1" w:rsidRDefault="006174CF" w:rsidP="006174CF">
      <w:pPr>
        <w:adjustRightInd w:val="0"/>
        <w:jc w:val="both"/>
        <w:rPr>
          <w:rFonts w:ascii="Calibri" w:hAnsi="Calibri" w:cs="Calibri"/>
        </w:rPr>
      </w:pPr>
      <w:r w:rsidRPr="006569B1">
        <w:rPr>
          <w:rFonts w:ascii="Calibri" w:hAnsi="Calibri" w:cs="Calibri"/>
          <w:b/>
        </w:rPr>
        <w:t xml:space="preserve">CLÁUSULA VIGESIMA PRIMERA. </w:t>
      </w:r>
      <w:r w:rsidRPr="006569B1">
        <w:rPr>
          <w:rFonts w:ascii="Calibri" w:hAnsi="Calibri" w:cs="Calibri"/>
          <w:b/>
          <w:bCs/>
          <w:shd w:val="clear" w:color="auto" w:fill="FFFFFF"/>
        </w:rPr>
        <w:t>TERMINACIÓN, MODIFICACIÓN E INTERPRETACIÓN UNILATERALES:</w:t>
      </w:r>
      <w:r w:rsidRPr="006569B1">
        <w:rPr>
          <w:rStyle w:val="apple-converted-space"/>
          <w:rFonts w:ascii="Calibri" w:hAnsi="Calibri" w:cs="Calibri"/>
          <w:b/>
          <w:bCs/>
          <w:shd w:val="clear" w:color="auto" w:fill="FFFFFF"/>
        </w:rPr>
        <w:t xml:space="preserve"> </w:t>
      </w:r>
      <w:r w:rsidRPr="006569B1">
        <w:rPr>
          <w:rFonts w:ascii="Calibri" w:hAnsi="Calibri" w:cs="Calibri"/>
          <w:shd w:val="clear" w:color="auto" w:fill="FFFFFF"/>
        </w:rPr>
        <w:t>Al presente contrato se entienden incorporadas las cláusulas excepcionales a que se refieren los artículos 15,16 y 17 de la Ley 80 de 1993.</w:t>
      </w:r>
    </w:p>
    <w:p w14:paraId="15F3FB67" w14:textId="77777777" w:rsidR="006174CF" w:rsidRPr="006569B1" w:rsidRDefault="006174CF" w:rsidP="006174CF">
      <w:pPr>
        <w:adjustRightInd w:val="0"/>
        <w:jc w:val="both"/>
        <w:rPr>
          <w:rFonts w:ascii="Calibri" w:hAnsi="Calibri" w:cs="Calibri"/>
          <w:b/>
        </w:rPr>
      </w:pPr>
    </w:p>
    <w:p w14:paraId="4C006800" w14:textId="77777777" w:rsidR="006174CF" w:rsidRPr="006569B1" w:rsidRDefault="006174CF" w:rsidP="006174CF">
      <w:pPr>
        <w:adjustRightInd w:val="0"/>
        <w:jc w:val="both"/>
        <w:rPr>
          <w:rFonts w:ascii="Calibri" w:hAnsi="Calibri" w:cs="Calibri"/>
        </w:rPr>
      </w:pPr>
      <w:r w:rsidRPr="006569B1">
        <w:rPr>
          <w:rFonts w:ascii="Calibri" w:hAnsi="Calibri" w:cs="Calibri"/>
          <w:b/>
        </w:rPr>
        <w:t xml:space="preserve">CLÁUSULA VIGÉSIMA SEGUNDA. PROCEDIMIENTO PARA LA TERMINACIÓN ANTICIPADA DEL CONTRATO: </w:t>
      </w:r>
      <w:r w:rsidRPr="006569B1">
        <w:rPr>
          <w:rFonts w:ascii="Calibri" w:hAnsi="Calibri" w:cs="Calibri"/>
        </w:rPr>
        <w:t>En el evento que alguna de las partes requiera dar por terminado el contrato en forma unilateral y anticipada a la fecha pactada para el vencimiento del plazo, será necesario que dicha parte de aviso a la otra por escrito con al menos QUINCE (15) días calendario de antelación a la fecha prevista para la terminación anticipada, sin que por ello se genere indemnización alguna a favor de ninguna de las partes.</w:t>
      </w:r>
    </w:p>
    <w:p w14:paraId="428F976A" w14:textId="77777777" w:rsidR="009C5359" w:rsidRPr="006569B1" w:rsidRDefault="009C5359" w:rsidP="006174CF">
      <w:pPr>
        <w:adjustRightInd w:val="0"/>
        <w:jc w:val="both"/>
        <w:rPr>
          <w:rFonts w:ascii="Calibri" w:hAnsi="Calibri" w:cs="Calibri"/>
          <w:b/>
        </w:rPr>
      </w:pPr>
    </w:p>
    <w:p w14:paraId="301C3ECD" w14:textId="77777777" w:rsidR="009E0C9E" w:rsidRDefault="006174CF" w:rsidP="006174CF">
      <w:pPr>
        <w:jc w:val="both"/>
        <w:rPr>
          <w:rFonts w:ascii="Calibri" w:hAnsi="Calibri" w:cs="Calibri"/>
          <w:b/>
          <w:noProof/>
          <w:u w:val="single"/>
          <w:lang w:val="es-ES_tradnl"/>
        </w:rPr>
      </w:pPr>
      <w:r w:rsidRPr="006569B1">
        <w:rPr>
          <w:rFonts w:ascii="Calibri" w:hAnsi="Calibri" w:cs="Calibri"/>
          <w:b/>
        </w:rPr>
        <w:t xml:space="preserve">CLÁUSULA VIGÉSIMA TERCERA. </w:t>
      </w:r>
      <w:r w:rsidRPr="006569B1">
        <w:rPr>
          <w:rFonts w:ascii="Calibri" w:hAnsi="Calibri" w:cs="Calibri"/>
          <w:b/>
          <w:noProof/>
          <w:u w:val="single"/>
          <w:lang w:val="es-ES_tradnl"/>
        </w:rPr>
        <w:t xml:space="preserve">VINCULACIÓN DE PERSONAL, PAGO DE SALARIOS Y PRESTACIONES </w:t>
      </w:r>
    </w:p>
    <w:p w14:paraId="50009F89" w14:textId="77777777" w:rsidR="009E0C9E" w:rsidRDefault="009E0C9E" w:rsidP="006174CF">
      <w:pPr>
        <w:jc w:val="both"/>
        <w:rPr>
          <w:rFonts w:ascii="Calibri" w:hAnsi="Calibri" w:cs="Calibri"/>
          <w:b/>
          <w:noProof/>
          <w:u w:val="single"/>
          <w:lang w:val="es-ES_tradnl"/>
        </w:rPr>
      </w:pPr>
    </w:p>
    <w:p w14:paraId="66432C9B" w14:textId="46A200AC" w:rsidR="006174CF" w:rsidRPr="006569B1" w:rsidRDefault="006174CF" w:rsidP="006174CF">
      <w:pPr>
        <w:jc w:val="both"/>
        <w:rPr>
          <w:rFonts w:ascii="Calibri" w:hAnsi="Calibri" w:cs="Calibri"/>
          <w:noProof/>
          <w:lang w:val="es-ES_tradnl"/>
        </w:rPr>
      </w:pPr>
      <w:r w:rsidRPr="006569B1">
        <w:rPr>
          <w:rFonts w:ascii="Calibri" w:hAnsi="Calibri" w:cs="Calibri"/>
          <w:b/>
          <w:noProof/>
          <w:u w:val="single"/>
          <w:lang w:val="es-ES_tradnl"/>
        </w:rPr>
        <w:t>SOCIALES DE LOS TRABAJADORES:</w:t>
      </w:r>
      <w:r w:rsidRPr="006569B1">
        <w:rPr>
          <w:rFonts w:ascii="Calibri" w:hAnsi="Calibri" w:cs="Calibri"/>
          <w:noProof/>
          <w:lang w:val="es-ES_tradnl"/>
        </w:rPr>
        <w:t xml:space="preserve"> El </w:t>
      </w:r>
      <w:r w:rsidRPr="006569B1">
        <w:rPr>
          <w:rFonts w:ascii="Calibri" w:hAnsi="Calibri" w:cs="Calibri"/>
          <w:b/>
          <w:noProof/>
          <w:lang w:val="es-ES_tradnl"/>
        </w:rPr>
        <w:t>CONTRATISTA</w:t>
      </w:r>
      <w:r w:rsidRPr="006569B1">
        <w:rPr>
          <w:rFonts w:ascii="Calibri" w:hAnsi="Calibri" w:cs="Calibri"/>
          <w:noProof/>
          <w:lang w:val="es-ES_tradnl"/>
        </w:rPr>
        <w:t xml:space="preserve"> es el único responsable por la vinculación de personal, lo cual realiza en su propio nombre y por su cuenta y riesgo, sin que la</w:t>
      </w:r>
      <w:r w:rsidRPr="006569B1">
        <w:rPr>
          <w:rFonts w:ascii="Calibri" w:hAnsi="Calibri" w:cs="Calibri"/>
          <w:b/>
          <w:noProof/>
          <w:lang w:val="es-ES_tradnl"/>
        </w:rPr>
        <w:t xml:space="preserve"> ALCALDIA</w:t>
      </w:r>
      <w:r w:rsidRPr="006569B1">
        <w:rPr>
          <w:rFonts w:ascii="Calibri" w:hAnsi="Calibri" w:cs="Calibri"/>
          <w:noProof/>
          <w:lang w:val="es-ES_tradnl"/>
        </w:rPr>
        <w:t xml:space="preserve"> adquiera responsabilidad alguna por dichos actos. Por tanto, corresponde al </w:t>
      </w:r>
      <w:r w:rsidRPr="006569B1">
        <w:rPr>
          <w:rFonts w:ascii="Calibri" w:hAnsi="Calibri" w:cs="Calibri"/>
          <w:b/>
          <w:noProof/>
          <w:lang w:val="es-ES_tradnl"/>
        </w:rPr>
        <w:t>CONTRATISTA</w:t>
      </w:r>
      <w:r w:rsidRPr="006569B1">
        <w:rPr>
          <w:rFonts w:ascii="Calibri" w:hAnsi="Calibri" w:cs="Calibri"/>
          <w:noProof/>
          <w:lang w:val="es-ES_tradnl"/>
        </w:rPr>
        <w:t xml:space="preserve"> el pago de salarios y prestaciones sociales, afiliaciones y pago de aportes al sistema de seguridad social integral, aportes parafiscales e indemnizaciones a que haya lugar. En todo caso la</w:t>
      </w:r>
      <w:r w:rsidRPr="006569B1">
        <w:rPr>
          <w:rFonts w:ascii="Calibri" w:hAnsi="Calibri" w:cs="Calibri"/>
          <w:b/>
          <w:noProof/>
          <w:lang w:val="es-ES_tradnl"/>
        </w:rPr>
        <w:t xml:space="preserve"> ALCALDIA</w:t>
      </w:r>
      <w:r w:rsidRPr="006569B1">
        <w:rPr>
          <w:rFonts w:ascii="Calibri" w:hAnsi="Calibri" w:cs="Calibri"/>
          <w:noProof/>
          <w:lang w:val="es-ES_tradnl"/>
        </w:rPr>
        <w:t xml:space="preserve"> podrá en cualquier momento requerir al</w:t>
      </w:r>
      <w:r w:rsidRPr="006569B1">
        <w:rPr>
          <w:rFonts w:ascii="Calibri" w:hAnsi="Calibri" w:cs="Calibri"/>
          <w:b/>
          <w:noProof/>
          <w:lang w:val="es-ES_tradnl"/>
        </w:rPr>
        <w:t xml:space="preserve"> CONTRATISTA</w:t>
      </w:r>
      <w:r w:rsidRPr="006569B1">
        <w:rPr>
          <w:rFonts w:ascii="Calibri" w:hAnsi="Calibri" w:cs="Calibri"/>
          <w:noProof/>
          <w:lang w:val="es-ES_tradnl"/>
        </w:rPr>
        <w:t xml:space="preserve"> aportar las autoliquidaciones, consignaciones y constancias que le permitan verificar el cumplimiento de la obligación establecida en la presente cláusula.</w:t>
      </w:r>
    </w:p>
    <w:p w14:paraId="3A13170B" w14:textId="77777777" w:rsidR="006174CF" w:rsidRPr="006569B1" w:rsidRDefault="006174CF" w:rsidP="006174CF">
      <w:pPr>
        <w:tabs>
          <w:tab w:val="left" w:pos="-776"/>
          <w:tab w:val="left" w:pos="1384"/>
          <w:tab w:val="left" w:pos="2104"/>
          <w:tab w:val="left" w:pos="2824"/>
          <w:tab w:val="left" w:pos="3544"/>
          <w:tab w:val="left" w:pos="4264"/>
          <w:tab w:val="left" w:pos="4984"/>
          <w:tab w:val="left" w:pos="5704"/>
          <w:tab w:val="left" w:pos="6424"/>
          <w:tab w:val="left" w:pos="7144"/>
          <w:tab w:val="left" w:pos="7864"/>
          <w:tab w:val="left" w:pos="8584"/>
          <w:tab w:val="left" w:pos="9304"/>
          <w:tab w:val="left" w:pos="10024"/>
          <w:tab w:val="left" w:pos="10744"/>
          <w:tab w:val="left" w:pos="11464"/>
          <w:tab w:val="left" w:pos="12184"/>
          <w:tab w:val="left" w:pos="12904"/>
          <w:tab w:val="left" w:pos="13624"/>
          <w:tab w:val="left" w:pos="14344"/>
          <w:tab w:val="left" w:pos="15064"/>
          <w:tab w:val="left" w:pos="15784"/>
        </w:tabs>
        <w:jc w:val="both"/>
        <w:rPr>
          <w:rFonts w:ascii="Calibri" w:hAnsi="Calibri" w:cs="Calibri"/>
          <w:noProof/>
          <w:lang w:val="es-ES_tradnl"/>
        </w:rPr>
      </w:pPr>
    </w:p>
    <w:p w14:paraId="6A6D4814" w14:textId="77777777" w:rsidR="00B72FA3" w:rsidRDefault="006174CF" w:rsidP="006174CF">
      <w:pPr>
        <w:tabs>
          <w:tab w:val="left" w:pos="-776"/>
        </w:tabs>
        <w:jc w:val="both"/>
        <w:rPr>
          <w:rFonts w:ascii="Calibri" w:hAnsi="Calibri" w:cs="Calibri"/>
          <w:noProof/>
          <w:lang w:val="es-ES_tradnl"/>
        </w:rPr>
      </w:pPr>
      <w:r w:rsidRPr="006569B1">
        <w:rPr>
          <w:rFonts w:ascii="Calibri" w:hAnsi="Calibri" w:cs="Calibri"/>
          <w:noProof/>
          <w:lang w:val="es-ES_tradnl"/>
        </w:rPr>
        <w:t xml:space="preserve">Con el fin de cumplir el objeto contratado, </w:t>
      </w:r>
      <w:r w:rsidRPr="006569B1">
        <w:rPr>
          <w:rFonts w:ascii="Calibri" w:hAnsi="Calibri" w:cs="Calibri"/>
          <w:b/>
          <w:noProof/>
          <w:lang w:val="es-ES_tradnl"/>
        </w:rPr>
        <w:t>EL CONTRATISTA</w:t>
      </w:r>
      <w:r w:rsidRPr="006569B1">
        <w:rPr>
          <w:rFonts w:ascii="Calibri" w:hAnsi="Calibri" w:cs="Calibri"/>
          <w:noProof/>
          <w:lang w:val="es-ES_tradnl"/>
        </w:rPr>
        <w:t xml:space="preserve"> establecerá una organización de acuerdo con el personal profesional y empleados que se propone vincular, dando cumplimiento como mínimo a lo indicado en  (…). La </w:t>
      </w:r>
      <w:r w:rsidRPr="006569B1">
        <w:rPr>
          <w:rFonts w:ascii="Calibri" w:hAnsi="Calibri" w:cs="Calibri"/>
          <w:b/>
          <w:bCs/>
          <w:noProof/>
          <w:lang w:val="es-ES_tradnl"/>
        </w:rPr>
        <w:t>ALCALDIA</w:t>
      </w:r>
      <w:r w:rsidRPr="006569B1">
        <w:rPr>
          <w:rFonts w:ascii="Calibri" w:hAnsi="Calibri" w:cs="Calibri"/>
          <w:noProof/>
          <w:lang w:val="es-ES_tradnl"/>
        </w:rPr>
        <w:t xml:space="preserve"> podrá exigir, previa exposición por escrito de las razones que motivan dicha solicitud, que el </w:t>
      </w:r>
      <w:r w:rsidRPr="006569B1">
        <w:rPr>
          <w:rFonts w:ascii="Calibri" w:hAnsi="Calibri" w:cs="Calibri"/>
          <w:b/>
          <w:noProof/>
          <w:lang w:val="es-ES_tradnl"/>
        </w:rPr>
        <w:t>CONTRATISTA</w:t>
      </w:r>
      <w:r w:rsidRPr="006569B1">
        <w:rPr>
          <w:rFonts w:ascii="Calibri" w:hAnsi="Calibri" w:cs="Calibri"/>
          <w:noProof/>
          <w:lang w:val="es-ES_tradnl"/>
        </w:rPr>
        <w:t xml:space="preserve"> retire de la ejecución del contrato a cualquiera de sus </w:t>
      </w:r>
    </w:p>
    <w:p w14:paraId="41292D08" w14:textId="77777777" w:rsidR="00B72FA3" w:rsidRDefault="00B72FA3" w:rsidP="006174CF">
      <w:pPr>
        <w:tabs>
          <w:tab w:val="left" w:pos="-776"/>
        </w:tabs>
        <w:jc w:val="both"/>
        <w:rPr>
          <w:rFonts w:ascii="Calibri" w:hAnsi="Calibri" w:cs="Calibri"/>
          <w:noProof/>
          <w:lang w:val="es-ES_tradnl"/>
        </w:rPr>
      </w:pPr>
    </w:p>
    <w:p w14:paraId="0967C795" w14:textId="7D7308E5" w:rsidR="006174CF" w:rsidRPr="006569B1" w:rsidRDefault="006174CF" w:rsidP="006174CF">
      <w:pPr>
        <w:tabs>
          <w:tab w:val="left" w:pos="-776"/>
        </w:tabs>
        <w:jc w:val="both"/>
        <w:rPr>
          <w:rFonts w:ascii="Calibri" w:hAnsi="Calibri" w:cs="Calibri"/>
          <w:noProof/>
          <w:lang w:val="es-ES_tradnl"/>
        </w:rPr>
      </w:pPr>
      <w:r w:rsidRPr="006569B1">
        <w:rPr>
          <w:rFonts w:ascii="Calibri" w:hAnsi="Calibri" w:cs="Calibri"/>
          <w:noProof/>
          <w:lang w:val="es-ES_tradnl"/>
        </w:rPr>
        <w:t>dependientes que injustificadamente incumpla los requerimientos de la entidad necesarios para la correcta ejecución del mismo. El</w:t>
      </w:r>
      <w:r w:rsidRPr="006569B1">
        <w:rPr>
          <w:rFonts w:ascii="Calibri" w:hAnsi="Calibri" w:cs="Calibri"/>
          <w:b/>
          <w:noProof/>
          <w:lang w:val="es-ES_tradnl"/>
        </w:rPr>
        <w:t xml:space="preserve"> CONTRATISTA </w:t>
      </w:r>
      <w:r w:rsidRPr="006569B1">
        <w:rPr>
          <w:rFonts w:ascii="Calibri" w:hAnsi="Calibri" w:cs="Calibri"/>
          <w:noProof/>
          <w:lang w:val="es-ES_tradnl"/>
        </w:rPr>
        <w:t>deberá cumplir todas las disposiciones legales sobre contratación de personal.</w:t>
      </w:r>
    </w:p>
    <w:p w14:paraId="6D6056A6" w14:textId="77777777" w:rsidR="006174CF" w:rsidRPr="006569B1" w:rsidRDefault="006174CF" w:rsidP="006174CF">
      <w:pPr>
        <w:tabs>
          <w:tab w:val="left" w:pos="-776"/>
          <w:tab w:val="left" w:pos="1384"/>
          <w:tab w:val="left" w:pos="2104"/>
          <w:tab w:val="left" w:pos="2824"/>
          <w:tab w:val="left" w:pos="3544"/>
          <w:tab w:val="left" w:pos="4264"/>
          <w:tab w:val="left" w:pos="4984"/>
          <w:tab w:val="left" w:pos="5704"/>
          <w:tab w:val="left" w:pos="6424"/>
          <w:tab w:val="left" w:pos="7144"/>
          <w:tab w:val="left" w:pos="7864"/>
          <w:tab w:val="left" w:pos="8584"/>
          <w:tab w:val="left" w:pos="9304"/>
          <w:tab w:val="left" w:pos="10024"/>
          <w:tab w:val="left" w:pos="10744"/>
          <w:tab w:val="left" w:pos="11464"/>
          <w:tab w:val="left" w:pos="12184"/>
          <w:tab w:val="left" w:pos="12904"/>
          <w:tab w:val="left" w:pos="13624"/>
          <w:tab w:val="left" w:pos="14344"/>
          <w:tab w:val="left" w:pos="15064"/>
          <w:tab w:val="left" w:pos="15784"/>
        </w:tabs>
        <w:jc w:val="both"/>
        <w:rPr>
          <w:rFonts w:ascii="Calibri" w:hAnsi="Calibri" w:cs="Calibri"/>
          <w:noProof/>
          <w:lang w:val="es-ES_tradnl"/>
        </w:rPr>
      </w:pPr>
    </w:p>
    <w:p w14:paraId="23E90F00" w14:textId="77777777" w:rsidR="006174CF" w:rsidRPr="006569B1" w:rsidRDefault="006174CF" w:rsidP="006174CF">
      <w:pPr>
        <w:jc w:val="both"/>
        <w:rPr>
          <w:rFonts w:ascii="Calibri" w:hAnsi="Calibri" w:cs="Calibri"/>
          <w:noProof/>
          <w:lang w:val="es-ES_tradnl"/>
        </w:rPr>
      </w:pPr>
      <w:r w:rsidRPr="006569B1">
        <w:rPr>
          <w:rFonts w:ascii="Calibri" w:hAnsi="Calibri" w:cs="Calibri"/>
          <w:b/>
          <w:noProof/>
          <w:lang w:val="es-ES_tradnl"/>
        </w:rPr>
        <w:t xml:space="preserve">EL </w:t>
      </w:r>
      <w:r w:rsidRPr="006569B1">
        <w:rPr>
          <w:rFonts w:ascii="Calibri" w:hAnsi="Calibri" w:cs="Calibri"/>
          <w:b/>
          <w:bCs/>
          <w:noProof/>
          <w:lang w:val="es-ES_tradnl"/>
        </w:rPr>
        <w:t xml:space="preserve">CONTRATISTA </w:t>
      </w:r>
      <w:r w:rsidRPr="006569B1">
        <w:rPr>
          <w:rFonts w:ascii="Calibri" w:hAnsi="Calibri" w:cs="Calibri"/>
          <w:noProof/>
          <w:lang w:val="es-ES_tradnl"/>
        </w:rPr>
        <w:t>será responsable ante las autoridades de los actos u omisiones en el ejercicio de las actividades que desarrollen sus dependientes en virtud del contrato, cuando con ellos cause perjuicio a la Administración o a terceros.</w:t>
      </w:r>
    </w:p>
    <w:p w14:paraId="3EF12DAB" w14:textId="77777777" w:rsidR="006174CF" w:rsidRPr="006569B1" w:rsidRDefault="006174CF" w:rsidP="006174CF">
      <w:pPr>
        <w:adjustRightInd w:val="0"/>
        <w:jc w:val="both"/>
        <w:rPr>
          <w:rFonts w:ascii="Calibri" w:hAnsi="Calibri" w:cs="Calibri"/>
        </w:rPr>
      </w:pPr>
    </w:p>
    <w:p w14:paraId="4571DB94" w14:textId="77777777" w:rsidR="006174CF" w:rsidRPr="006569B1" w:rsidRDefault="006174CF" w:rsidP="006174CF">
      <w:pPr>
        <w:adjustRightInd w:val="0"/>
        <w:jc w:val="both"/>
        <w:rPr>
          <w:rFonts w:ascii="Calibri" w:hAnsi="Calibri" w:cs="Calibri"/>
        </w:rPr>
      </w:pPr>
      <w:r w:rsidRPr="006569B1">
        <w:rPr>
          <w:rFonts w:ascii="Calibri" w:hAnsi="Calibri" w:cs="Calibri"/>
          <w:b/>
        </w:rPr>
        <w:t xml:space="preserve">CLÁUSULA VIGÉSIMA CUARTA. </w:t>
      </w:r>
      <w:r w:rsidRPr="006569B1">
        <w:rPr>
          <w:rFonts w:ascii="Calibri" w:hAnsi="Calibri" w:cs="Calibri"/>
          <w:b/>
          <w:noProof/>
          <w:u w:val="single"/>
          <w:lang w:val="es-ES_tradnl"/>
        </w:rPr>
        <w:t>SOLUCIÓN DE LAS CONTROVERSIAS CONTRACTUALES:</w:t>
      </w:r>
      <w:r w:rsidRPr="006569B1">
        <w:rPr>
          <w:rFonts w:ascii="Calibri" w:hAnsi="Calibri" w:cs="Calibri"/>
          <w:noProof/>
          <w:lang w:val="es-ES_tradnl"/>
        </w:rPr>
        <w:t xml:space="preserve"> Las partes en aras de solucionar en forma ágil, rápida y directa las diferencias y discrepancias surgidas de la ejecución del presente contrato, acudirán a los mecanismos de solución previstos en la ley, tales como el arreglo directo,  la conciliación, amigable composición y transacción.</w:t>
      </w:r>
    </w:p>
    <w:p w14:paraId="3C018A2B" w14:textId="77777777" w:rsidR="006174CF" w:rsidRPr="006569B1" w:rsidRDefault="006174CF" w:rsidP="006174CF">
      <w:pPr>
        <w:adjustRightInd w:val="0"/>
        <w:jc w:val="both"/>
        <w:rPr>
          <w:rFonts w:ascii="Calibri" w:hAnsi="Calibri" w:cs="Calibri"/>
        </w:rPr>
      </w:pPr>
    </w:p>
    <w:p w14:paraId="083EEB0A" w14:textId="77777777" w:rsidR="008A3C8A" w:rsidRDefault="006174CF" w:rsidP="006174CF">
      <w:pPr>
        <w:tabs>
          <w:tab w:val="left" w:pos="2094"/>
        </w:tabs>
        <w:jc w:val="both"/>
        <w:rPr>
          <w:rFonts w:ascii="Calibri" w:hAnsi="Calibri" w:cs="Calibri"/>
        </w:rPr>
      </w:pPr>
      <w:r w:rsidRPr="006569B1">
        <w:rPr>
          <w:rFonts w:ascii="Calibri" w:hAnsi="Calibri" w:cs="Calibri"/>
          <w:b/>
        </w:rPr>
        <w:t>CLÁUSULA VIGÉSIMA QUINTA. LIQUIDACIÓN:</w:t>
      </w:r>
      <w:r w:rsidRPr="006569B1">
        <w:rPr>
          <w:rFonts w:ascii="Calibri" w:hAnsi="Calibri" w:cs="Calibri"/>
        </w:rPr>
        <w:t xml:space="preserve"> La liquidación del contrato se realizará dentro de los seis </w:t>
      </w:r>
    </w:p>
    <w:p w14:paraId="4D018A39" w14:textId="77777777" w:rsidR="008A3C8A" w:rsidRDefault="008A3C8A" w:rsidP="006174CF">
      <w:pPr>
        <w:tabs>
          <w:tab w:val="left" w:pos="2094"/>
        </w:tabs>
        <w:jc w:val="both"/>
        <w:rPr>
          <w:rFonts w:ascii="Calibri" w:hAnsi="Calibri" w:cs="Calibri"/>
        </w:rPr>
      </w:pPr>
    </w:p>
    <w:p w14:paraId="1EBDADA6" w14:textId="70CB9434" w:rsidR="00E82AD2" w:rsidRDefault="006174CF" w:rsidP="006174CF">
      <w:pPr>
        <w:tabs>
          <w:tab w:val="left" w:pos="2094"/>
        </w:tabs>
        <w:jc w:val="both"/>
        <w:rPr>
          <w:rFonts w:ascii="Calibri" w:hAnsi="Calibri" w:cs="Calibri"/>
        </w:rPr>
      </w:pPr>
      <w:r w:rsidRPr="006569B1">
        <w:rPr>
          <w:rFonts w:ascii="Calibri" w:hAnsi="Calibri" w:cs="Calibri"/>
        </w:rPr>
        <w:t xml:space="preserve">(6) meses siguientes a la terminación del plazo de ejecución, plazo que podrá ser prorrogado de mutuo </w:t>
      </w:r>
    </w:p>
    <w:p w14:paraId="4D11E641" w14:textId="77777777" w:rsidR="00E82AD2" w:rsidRDefault="00E82AD2" w:rsidP="006174CF">
      <w:pPr>
        <w:tabs>
          <w:tab w:val="left" w:pos="2094"/>
        </w:tabs>
        <w:jc w:val="both"/>
        <w:rPr>
          <w:rFonts w:ascii="Calibri" w:hAnsi="Calibri" w:cs="Calibri"/>
        </w:rPr>
      </w:pPr>
    </w:p>
    <w:p w14:paraId="221E5F73" w14:textId="6DBB7F5C" w:rsidR="006174CF" w:rsidRPr="006569B1" w:rsidRDefault="006174CF" w:rsidP="006174CF">
      <w:pPr>
        <w:tabs>
          <w:tab w:val="left" w:pos="2094"/>
        </w:tabs>
        <w:jc w:val="both"/>
        <w:rPr>
          <w:rFonts w:ascii="Calibri" w:hAnsi="Calibri" w:cs="Calibri"/>
          <w:noProof/>
          <w:lang w:val="es-ES_tradnl"/>
        </w:rPr>
      </w:pPr>
      <w:r w:rsidRPr="006569B1">
        <w:rPr>
          <w:rFonts w:ascii="Calibri" w:hAnsi="Calibri" w:cs="Calibri"/>
        </w:rPr>
        <w:t xml:space="preserve">acuerdo entre las partes. Al momento de liquidar el contrato la </w:t>
      </w:r>
      <w:r w:rsidRPr="006569B1">
        <w:rPr>
          <w:rFonts w:ascii="Calibri" w:hAnsi="Calibri" w:cs="Calibri"/>
          <w:b/>
          <w:bCs/>
        </w:rPr>
        <w:t>ALCALDIA</w:t>
      </w:r>
      <w:r w:rsidRPr="006569B1">
        <w:rPr>
          <w:rFonts w:ascii="Calibri" w:hAnsi="Calibri" w:cs="Calibri"/>
        </w:rPr>
        <w:t xml:space="preserve"> verificará y dejará constancia del cumplimiento de las obligaciones del </w:t>
      </w:r>
      <w:r w:rsidRPr="006569B1">
        <w:rPr>
          <w:rFonts w:ascii="Calibri" w:hAnsi="Calibri" w:cs="Calibri"/>
          <w:b/>
          <w:bCs/>
        </w:rPr>
        <w:t>CONTRATISTA</w:t>
      </w:r>
      <w:r w:rsidRPr="006569B1">
        <w:rPr>
          <w:rFonts w:ascii="Calibri" w:hAnsi="Calibri" w:cs="Calibri"/>
        </w:rPr>
        <w:t xml:space="preserve"> frente al Sistema General de Seguridad Social</w:t>
      </w:r>
      <w:r w:rsidRPr="006569B1">
        <w:rPr>
          <w:rFonts w:ascii="Calibri" w:hAnsi="Calibri" w:cs="Calibri"/>
          <w:noProof/>
          <w:lang w:val="es-ES_tradnl"/>
        </w:rPr>
        <w:t>.</w:t>
      </w:r>
    </w:p>
    <w:p w14:paraId="022342F9" w14:textId="77777777" w:rsidR="006174CF" w:rsidRPr="006569B1" w:rsidRDefault="006174CF" w:rsidP="006174CF">
      <w:pPr>
        <w:adjustRightInd w:val="0"/>
        <w:jc w:val="both"/>
        <w:rPr>
          <w:rFonts w:ascii="Calibri" w:hAnsi="Calibri" w:cs="Calibri"/>
          <w:b/>
        </w:rPr>
      </w:pPr>
    </w:p>
    <w:p w14:paraId="1DCCF8FE" w14:textId="77777777" w:rsidR="006174CF" w:rsidRPr="006569B1" w:rsidRDefault="006174CF" w:rsidP="006174CF">
      <w:pPr>
        <w:adjustRightInd w:val="0"/>
        <w:jc w:val="both"/>
        <w:rPr>
          <w:rFonts w:ascii="Calibri" w:hAnsi="Calibri" w:cs="Calibri"/>
        </w:rPr>
      </w:pPr>
      <w:r w:rsidRPr="006569B1">
        <w:rPr>
          <w:rFonts w:ascii="Calibri" w:hAnsi="Calibri" w:cs="Calibri"/>
          <w:b/>
        </w:rPr>
        <w:t>CLÁUSULA VIGÉSIMA SEXTA. REQUISITOS DE PERFECCIONAMIENTO, LEGALIZACIÓN Y EJECUCIÓN:</w:t>
      </w:r>
      <w:r w:rsidRPr="006569B1">
        <w:rPr>
          <w:rFonts w:ascii="Calibri" w:hAnsi="Calibri" w:cs="Calibri"/>
        </w:rPr>
        <w:t xml:space="preserve"> Este contrato se entiende perfeccionado con la suscripción de las partes contratantes. Para su ejecución se requiere de la aprobación de la garantía única del contrato (si aplica) y de la existencia de la(s) disponibilidad(es) presupuestal(es) correspondiente(s). </w:t>
      </w:r>
    </w:p>
    <w:p w14:paraId="5B78EB07" w14:textId="77777777" w:rsidR="006174CF" w:rsidRPr="006569B1" w:rsidRDefault="006174CF" w:rsidP="006174CF">
      <w:pPr>
        <w:adjustRightInd w:val="0"/>
        <w:jc w:val="both"/>
        <w:rPr>
          <w:rFonts w:ascii="Calibri" w:hAnsi="Calibri" w:cs="Calibri"/>
        </w:rPr>
      </w:pPr>
    </w:p>
    <w:p w14:paraId="48DD5E08" w14:textId="77777777" w:rsidR="006174CF" w:rsidRPr="006569B1" w:rsidRDefault="006174CF" w:rsidP="006174CF">
      <w:pPr>
        <w:adjustRightInd w:val="0"/>
        <w:jc w:val="both"/>
        <w:rPr>
          <w:rFonts w:ascii="Calibri" w:hAnsi="Calibri" w:cs="Calibri"/>
        </w:rPr>
      </w:pPr>
      <w:r w:rsidRPr="006569B1">
        <w:rPr>
          <w:rFonts w:ascii="Calibri" w:hAnsi="Calibri" w:cs="Calibri"/>
          <w:b/>
        </w:rPr>
        <w:t>PARÁGRAFO PRIMERO.</w:t>
      </w:r>
      <w:r w:rsidRPr="006569B1">
        <w:rPr>
          <w:rFonts w:ascii="Calibri" w:hAnsi="Calibri" w:cs="Calibri"/>
        </w:rPr>
        <w:t xml:space="preserve"> - EL CONTRATISTA deberá realizar los trámites requeridos para la ejecución y legalización del contrato dentro de los cinco (5) días hábiles siguientes a la suscripción del presente contrato. </w:t>
      </w:r>
      <w:r w:rsidRPr="006569B1">
        <w:rPr>
          <w:rFonts w:ascii="Calibri" w:hAnsi="Calibri" w:cs="Calibri"/>
          <w:b/>
        </w:rPr>
        <w:t>PARÁGRAFO SEGUNDO.</w:t>
      </w:r>
      <w:r w:rsidRPr="006569B1">
        <w:rPr>
          <w:rFonts w:ascii="Calibri" w:hAnsi="Calibri" w:cs="Calibri"/>
        </w:rPr>
        <w:t xml:space="preserve"> - El Certificado de Registro Presupuestal deberá ser expedido dentro de los cinco (5) días hábiles siguientes a la suscripción del presente contrato.</w:t>
      </w:r>
    </w:p>
    <w:p w14:paraId="6F6D47B9" w14:textId="77777777" w:rsidR="006174CF" w:rsidRPr="006569B1" w:rsidRDefault="006174CF" w:rsidP="006174CF">
      <w:pPr>
        <w:adjustRightInd w:val="0"/>
        <w:jc w:val="both"/>
        <w:rPr>
          <w:rFonts w:ascii="Calibri" w:hAnsi="Calibri" w:cs="Calibri"/>
          <w:b/>
        </w:rPr>
      </w:pPr>
    </w:p>
    <w:p w14:paraId="573644AA" w14:textId="1E2F661A" w:rsidR="009E0C9E" w:rsidRPr="006569B1" w:rsidRDefault="006174CF" w:rsidP="006174CF">
      <w:pPr>
        <w:adjustRightInd w:val="0"/>
        <w:jc w:val="both"/>
        <w:rPr>
          <w:rFonts w:ascii="Calibri" w:hAnsi="Calibri" w:cs="Calibri"/>
        </w:rPr>
      </w:pPr>
      <w:r w:rsidRPr="006569B1">
        <w:rPr>
          <w:rFonts w:ascii="Calibri" w:hAnsi="Calibri" w:cs="Calibri"/>
          <w:b/>
        </w:rPr>
        <w:t>CLÁUSULA VIGÉSIMA SEPTIMA. DOMICILIO CONTRACTUAL:</w:t>
      </w:r>
      <w:r w:rsidRPr="006569B1">
        <w:rPr>
          <w:rFonts w:ascii="Calibri" w:hAnsi="Calibri" w:cs="Calibri"/>
        </w:rPr>
        <w:t xml:space="preserve"> Para todos los efectos contractuales, legales y fiscales, atinentes a este contrato, las partes acuerdan que se establece como domicilio contractual la ciudad de QUI</w:t>
      </w:r>
      <w:r w:rsidR="003470D5">
        <w:rPr>
          <w:rFonts w:ascii="Calibri" w:hAnsi="Calibri" w:cs="Calibri"/>
        </w:rPr>
        <w:t xml:space="preserve">BDO </w:t>
      </w:r>
      <w:r w:rsidRPr="006569B1">
        <w:rPr>
          <w:rFonts w:ascii="Calibri" w:hAnsi="Calibri" w:cs="Calibri"/>
        </w:rPr>
        <w:t xml:space="preserve">y el presente contrato se rige por las leyes colombianas y está sometido a los tribunales nacionales. </w:t>
      </w:r>
    </w:p>
    <w:p w14:paraId="4D0E79F1" w14:textId="77777777" w:rsidR="009C5359" w:rsidRPr="006569B1" w:rsidRDefault="009C5359" w:rsidP="006174CF">
      <w:pPr>
        <w:adjustRightInd w:val="0"/>
        <w:jc w:val="both"/>
        <w:rPr>
          <w:rFonts w:ascii="Calibri" w:hAnsi="Calibri" w:cs="Calibri"/>
        </w:rPr>
      </w:pPr>
    </w:p>
    <w:p w14:paraId="35D92A1B" w14:textId="77777777" w:rsidR="006174CF" w:rsidRPr="006569B1" w:rsidRDefault="006174CF" w:rsidP="006174CF">
      <w:pPr>
        <w:adjustRightInd w:val="0"/>
        <w:jc w:val="both"/>
        <w:rPr>
          <w:rFonts w:ascii="Calibri" w:hAnsi="Calibri" w:cs="Calibri"/>
        </w:rPr>
      </w:pPr>
      <w:r w:rsidRPr="006569B1">
        <w:rPr>
          <w:rFonts w:ascii="Calibri" w:hAnsi="Calibri" w:cs="Calibri"/>
        </w:rPr>
        <w:t>Para constancia se firma electrónicamente a través de la plataforma SECOP II.</w:t>
      </w:r>
    </w:p>
    <w:p w14:paraId="673124F3" w14:textId="77777777" w:rsidR="006174CF" w:rsidRPr="006569B1" w:rsidRDefault="006174CF" w:rsidP="006174CF">
      <w:pPr>
        <w:adjustRightInd w:val="0"/>
        <w:jc w:val="both"/>
        <w:rPr>
          <w:rFonts w:ascii="Calibri" w:hAnsi="Calibri" w:cs="Calibri"/>
        </w:rPr>
      </w:pPr>
    </w:p>
    <w:p w14:paraId="636361A1" w14:textId="77777777" w:rsidR="006174CF" w:rsidRPr="006569B1" w:rsidRDefault="006174CF" w:rsidP="006174CF">
      <w:pPr>
        <w:adjustRightInd w:val="0"/>
        <w:jc w:val="both"/>
        <w:rPr>
          <w:rFonts w:ascii="Calibri" w:hAnsi="Calibri" w:cs="Calibri"/>
        </w:rPr>
      </w:pPr>
    </w:p>
    <w:p w14:paraId="76A55825" w14:textId="77777777" w:rsidR="006174CF" w:rsidRPr="006569B1" w:rsidRDefault="006174CF" w:rsidP="006174CF">
      <w:pPr>
        <w:pBdr>
          <w:top w:val="single" w:sz="4" w:space="1" w:color="auto"/>
          <w:left w:val="single" w:sz="4" w:space="4" w:color="auto"/>
          <w:bottom w:val="single" w:sz="4" w:space="1" w:color="auto"/>
          <w:right w:val="single" w:sz="4" w:space="4" w:color="auto"/>
        </w:pBdr>
        <w:ind w:right="49"/>
        <w:jc w:val="both"/>
        <w:rPr>
          <w:rFonts w:ascii="Calibri" w:hAnsi="Calibri" w:cs="Calibri"/>
          <w:lang w:val="es-ES_tradnl"/>
        </w:rPr>
      </w:pPr>
      <w:r w:rsidRPr="006569B1">
        <w:rPr>
          <w:rFonts w:ascii="Calibri" w:hAnsi="Calibri" w:cs="Calibri"/>
          <w:b/>
          <w:bCs/>
          <w:lang w:val="es-ES_tradnl"/>
        </w:rPr>
        <w:t>Nota:</w:t>
      </w:r>
      <w:r w:rsidRPr="006569B1">
        <w:rPr>
          <w:rFonts w:ascii="Calibri" w:hAnsi="Calibri" w:cs="Calibri"/>
          <w:lang w:val="es-ES_tradnl"/>
        </w:rPr>
        <w:t xml:space="preserve"> EL PRESENTE DOCUMENTO NO REQUIERE DE IMPRESIÓN FÍSICA, NI FIRMA, De acuerdo con el artículo 7 de la Ley 527 de 199, el Decreto 2364 de 2012 y el concepto firmado el 2 de enero de 2018 por Colombia Compra Eficiente respecto a “contrato electrónico, firma electrónica y validez de los documentos del SECOP II”, el presente documento se entenderá perfeccionado con la aceptación de las partes en el SECOP II o en la plataforma equivalente y conforme a la legislación aplicable.</w:t>
      </w:r>
    </w:p>
    <w:p w14:paraId="40336A8B" w14:textId="77777777" w:rsidR="006174CF" w:rsidRPr="006569B1" w:rsidRDefault="006174CF" w:rsidP="006174CF">
      <w:pPr>
        <w:rPr>
          <w:rFonts w:ascii="Calibri" w:hAnsi="Calibri" w:cs="Calibri"/>
          <w:lang w:val="es-ES_tradnl"/>
        </w:rPr>
      </w:pPr>
    </w:p>
    <w:p w14:paraId="0F8B2DF1" w14:textId="77777777" w:rsidR="006174CF" w:rsidRPr="006569B1" w:rsidRDefault="006174CF" w:rsidP="006174CF">
      <w:pPr>
        <w:adjustRightInd w:val="0"/>
        <w:jc w:val="both"/>
        <w:rPr>
          <w:rFonts w:ascii="Calibri" w:hAnsi="Calibri" w:cs="Calibri"/>
          <w:lang w:val="es-ES_tradnl"/>
        </w:rPr>
      </w:pPr>
    </w:p>
    <w:p w14:paraId="696E290D" w14:textId="77777777" w:rsidR="006174CF" w:rsidRPr="006569B1" w:rsidRDefault="006174CF" w:rsidP="006174CF">
      <w:pPr>
        <w:rPr>
          <w:rFonts w:ascii="Calibri" w:hAnsi="Calibri" w:cs="Calibri"/>
        </w:rPr>
      </w:pPr>
    </w:p>
    <w:p w14:paraId="54C2E6DD" w14:textId="77777777" w:rsidR="004B7B31" w:rsidRPr="006569B1" w:rsidRDefault="004B7B31">
      <w:pPr>
        <w:rPr>
          <w:rFonts w:ascii="Calibri" w:hAnsi="Calibri" w:cs="Calibri"/>
        </w:rPr>
      </w:pPr>
    </w:p>
    <w:sectPr w:rsidR="004B7B31" w:rsidRPr="006569B1" w:rsidSect="006569B1">
      <w:headerReference w:type="default" r:id="rId7"/>
      <w:footerReference w:type="default" r:id="rId8"/>
      <w:pgSz w:w="12240" w:h="15840"/>
      <w:pgMar w:top="1134" w:right="1480" w:bottom="1134" w:left="1582" w:header="57" w:footer="163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3E78E" w14:textId="77777777" w:rsidR="009554A4" w:rsidRDefault="009554A4">
      <w:r>
        <w:separator/>
      </w:r>
    </w:p>
  </w:endnote>
  <w:endnote w:type="continuationSeparator" w:id="0">
    <w:p w14:paraId="65F240E2" w14:textId="77777777" w:rsidR="009554A4" w:rsidRDefault="00955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oppins">
    <w:panose1 w:val="00000500000000000000"/>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E731A" w14:textId="77777777" w:rsidR="00FF19CA" w:rsidRDefault="0012046B">
    <w:pPr>
      <w:pStyle w:val="Textoindependiente"/>
      <w:spacing w:line="14" w:lineRule="auto"/>
    </w:pPr>
    <w:r>
      <w:rPr>
        <w:noProof/>
        <w:lang w:val="es-CO" w:eastAsia="es-CO"/>
      </w:rPr>
      <w:drawing>
        <wp:anchor distT="0" distB="0" distL="0" distR="0" simplePos="0" relativeHeight="251656704" behindDoc="1" locked="0" layoutInCell="1" allowOverlap="1" wp14:anchorId="51A600FB" wp14:editId="68806F74">
          <wp:simplePos x="0" y="0"/>
          <wp:positionH relativeFrom="page">
            <wp:posOffset>38100</wp:posOffset>
          </wp:positionH>
          <wp:positionV relativeFrom="page">
            <wp:posOffset>9077448</wp:posOffset>
          </wp:positionV>
          <wp:extent cx="7730363" cy="874477"/>
          <wp:effectExtent l="0" t="0" r="0" b="0"/>
          <wp:wrapNone/>
          <wp:docPr id="163935682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7730363" cy="87447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85C82" w14:textId="77777777" w:rsidR="009554A4" w:rsidRDefault="009554A4">
      <w:r>
        <w:separator/>
      </w:r>
    </w:p>
  </w:footnote>
  <w:footnote w:type="continuationSeparator" w:id="0">
    <w:p w14:paraId="4E5F6010" w14:textId="77777777" w:rsidR="009554A4" w:rsidRDefault="00955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9801B" w14:textId="77777777" w:rsidR="006569B1" w:rsidRDefault="009554A4" w:rsidP="006569B1">
    <w:pPr>
      <w:ind w:left="2124" w:right="-660" w:firstLine="707"/>
      <w:jc w:val="right"/>
      <w:rPr>
        <w:rFonts w:ascii="Poppins" w:eastAsia="Poppins" w:hAnsi="Poppins" w:cs="Poppins"/>
        <w:b/>
        <w:color w:val="078537"/>
        <w:sz w:val="28"/>
        <w:szCs w:val="28"/>
      </w:rPr>
    </w:pPr>
    <w:r>
      <w:rPr>
        <w:rFonts w:ascii="Poppins" w:eastAsia="Poppins" w:hAnsi="Poppins" w:cs="Poppins"/>
        <w:color w:val="078537"/>
        <w:sz w:val="24"/>
        <w:szCs w:val="24"/>
      </w:rPr>
      <w:pict w14:anchorId="124493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127.3pt;margin-top:-64.1pt;width:659.5pt;height:797.75pt;z-index:-251657728;mso-wrap-edited:f;mso-width-percent:0;mso-height-percent:0;mso-position-horizontal:absolute;mso-position-horizontal-relative:margin;mso-position-vertical:absolute;mso-position-vertical-relative:margin;mso-width-percent:0;mso-height-percent:0">
          <v:imagedata r:id="rId1" o:title="image1"/>
          <w10:wrap anchorx="margin" anchory="margin"/>
        </v:shape>
      </w:pict>
    </w:r>
    <w:r w:rsidR="006569B1">
      <w:rPr>
        <w:rFonts w:ascii="Poppins" w:eastAsia="Poppins" w:hAnsi="Poppins" w:cs="Poppins"/>
        <w:b/>
        <w:color w:val="078537"/>
      </w:rPr>
      <w:t>CÓDIGO:  130</w:t>
    </w:r>
  </w:p>
  <w:p w14:paraId="659A2273" w14:textId="22C96F98" w:rsidR="009428FB" w:rsidRPr="00AB4CD8" w:rsidRDefault="009428FB" w:rsidP="009428FB">
    <w:pPr>
      <w:pStyle w:val="Encabezado"/>
      <w:jc w:val="center"/>
      <w:rPr>
        <w:rFonts w:ascii="Calibri" w:hAnsi="Calibri" w:cs="Arial"/>
        <w:i/>
        <w:szCs w:val="20"/>
      </w:rPr>
    </w:pPr>
    <w:r w:rsidRPr="005671BD">
      <w:rPr>
        <w:rFonts w:ascii="Calibri" w:hAnsi="Calibri" w:cs="Arial"/>
        <w:b/>
        <w:szCs w:val="20"/>
      </w:rPr>
      <w:t>CONTRATO</w:t>
    </w:r>
    <w:r>
      <w:rPr>
        <w:rFonts w:ascii="Calibri" w:hAnsi="Calibri" w:cs="Arial"/>
        <w:b/>
        <w:szCs w:val="20"/>
      </w:rPr>
      <w:t xml:space="preserve"> </w:t>
    </w:r>
    <w:r w:rsidRPr="000B3D48">
      <w:rPr>
        <w:rFonts w:ascii="Calibri" w:hAnsi="Calibri" w:cs="Arial"/>
        <w:b/>
        <w:szCs w:val="20"/>
      </w:rPr>
      <w:t>No.</w:t>
    </w:r>
    <w:r>
      <w:rPr>
        <w:rFonts w:ascii="Calibri" w:hAnsi="Calibri" w:cs="Arial"/>
        <w:b/>
        <w:szCs w:val="20"/>
      </w:rPr>
      <w:t xml:space="preserve"> XXXX DE</w:t>
    </w:r>
    <w:r w:rsidRPr="000B3D48">
      <w:rPr>
        <w:rFonts w:ascii="Calibri" w:hAnsi="Calibri" w:cs="Arial"/>
        <w:b/>
        <w:szCs w:val="20"/>
      </w:rPr>
      <w:t xml:space="preserve"> 202</w:t>
    </w:r>
    <w:r w:rsidR="003470D5">
      <w:rPr>
        <w:rFonts w:ascii="Calibri" w:hAnsi="Calibri" w:cs="Arial"/>
        <w:b/>
        <w:szCs w:val="20"/>
      </w:rPr>
      <w:t>6</w:t>
    </w:r>
  </w:p>
  <w:p w14:paraId="7B843252" w14:textId="70AAF2B1" w:rsidR="006569B1" w:rsidRDefault="006569B1" w:rsidP="006569B1">
    <w:pPr>
      <w:ind w:left="2124" w:right="-1227" w:firstLine="707"/>
      <w:jc w:val="right"/>
      <w:rPr>
        <w:rFonts w:ascii="Poppins" w:eastAsia="Poppins" w:hAnsi="Poppins" w:cs="Poppins"/>
        <w:b/>
        <w:color w:val="078537"/>
      </w:rPr>
    </w:pPr>
    <w:r>
      <w:rPr>
        <w:noProof/>
      </w:rPr>
      <mc:AlternateContent>
        <mc:Choice Requires="wps">
          <w:drawing>
            <wp:anchor distT="0" distB="0" distL="114300" distR="114300" simplePos="0" relativeHeight="251657728" behindDoc="0" locked="0" layoutInCell="1" hidden="0" allowOverlap="1" wp14:anchorId="05F7375B" wp14:editId="7D07E7F6">
              <wp:simplePos x="0" y="0"/>
              <wp:positionH relativeFrom="column">
                <wp:posOffset>-218440</wp:posOffset>
              </wp:positionH>
              <wp:positionV relativeFrom="paragraph">
                <wp:posOffset>266700</wp:posOffset>
              </wp:positionV>
              <wp:extent cx="1466850" cy="323850"/>
              <wp:effectExtent l="0" t="0" r="0" b="0"/>
              <wp:wrapNone/>
              <wp:docPr id="2" name="Rectángulo 2"/>
              <wp:cNvGraphicFramePr/>
              <a:graphic xmlns:a="http://schemas.openxmlformats.org/drawingml/2006/main">
                <a:graphicData uri="http://schemas.microsoft.com/office/word/2010/wordprocessingShape">
                  <wps:wsp>
                    <wps:cNvSpPr/>
                    <wps:spPr>
                      <a:xfrm>
                        <a:off x="0" y="0"/>
                        <a:ext cx="1466850" cy="323850"/>
                      </a:xfrm>
                      <a:prstGeom prst="rect">
                        <a:avLst/>
                      </a:prstGeom>
                      <a:noFill/>
                      <a:ln>
                        <a:noFill/>
                      </a:ln>
                    </wps:spPr>
                    <wps:txbx>
                      <w:txbxContent>
                        <w:p w14:paraId="2348C7C4" w14:textId="77777777" w:rsidR="006569B1" w:rsidRDefault="006569B1" w:rsidP="006569B1">
                          <w:pPr>
                            <w:ind w:right="-1226"/>
                            <w:textDirection w:val="btLr"/>
                          </w:pPr>
                          <w:r>
                            <w:rPr>
                              <w:rFonts w:ascii="Poppins" w:eastAsia="Poppins" w:hAnsi="Poppins" w:cs="Poppins"/>
                              <w:b/>
                              <w:color w:val="078537"/>
                              <w:sz w:val="24"/>
                            </w:rPr>
                            <w:t>NIT: 891680011-0</w:t>
                          </w:r>
                        </w:p>
                        <w:p w14:paraId="3A247C1A" w14:textId="77777777" w:rsidR="006569B1" w:rsidRDefault="006569B1" w:rsidP="006569B1">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05F7375B" id="Rectángulo 2" o:spid="_x0000_s1026" style="position:absolute;left:0;text-align:left;margin-left:-17.2pt;margin-top:21pt;width:115.5pt;height:25.5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" filled="f" stroked="f">
              <v:textbox inset="2.53958mm,1.2694mm,2.53958mm,1.2694mm">
                <w:txbxContent>
                  <w:p w14:paraId="2348C7C4" w14:textId="77777777" w:rsidR="006569B1" w:rsidRDefault="006569B1" w:rsidP="006569B1">
                    <w:pPr>
                      <w:ind w:right="-1226"/>
                      <w:textDirection w:val="btLr"/>
                    </w:pPr>
                    <w:r>
                      <w:rPr>
                        <w:rFonts w:ascii="Poppins" w:eastAsia="Poppins" w:hAnsi="Poppins" w:cs="Poppins"/>
                        <w:b/>
                        <w:color w:val="078537"/>
                        <w:sz w:val="24"/>
                      </w:rPr>
                      <w:t>NIT: 891680011-0</w:t>
                    </w:r>
                  </w:p>
                  <w:p w14:paraId="3A247C1A" w14:textId="77777777" w:rsidR="006569B1" w:rsidRDefault="006569B1" w:rsidP="006569B1">
                    <w:pPr>
                      <w:spacing w:line="277" w:lineRule="auto"/>
                      <w:textDirection w:val="btLr"/>
                    </w:pPr>
                  </w:p>
                </w:txbxContent>
              </v:textbox>
            </v:rect>
          </w:pict>
        </mc:Fallback>
      </mc:AlternateContent>
    </w:r>
    <w:r w:rsidR="0047184F">
      <w:rPr>
        <w:rFonts w:ascii="Poppins" w:eastAsia="Poppins" w:hAnsi="Poppins" w:cs="Poppins"/>
        <w:b/>
        <w:color w:val="078537"/>
      </w:rPr>
      <w:t xml:space="preserve">    </w:t>
    </w:r>
    <w:r>
      <w:rPr>
        <w:rFonts w:ascii="Poppins" w:eastAsia="Poppins" w:hAnsi="Poppins" w:cs="Poppins"/>
        <w:b/>
        <w:color w:val="078537"/>
      </w:rPr>
      <w:t>SECRETARÍA GENERAL</w:t>
    </w:r>
  </w:p>
  <w:p w14:paraId="198B5B91" w14:textId="77777777" w:rsidR="006569B1" w:rsidRDefault="006569B1" w:rsidP="006569B1">
    <w:pPr>
      <w:pStyle w:val="Encabezado"/>
    </w:pPr>
  </w:p>
  <w:p w14:paraId="4229C1E5" w14:textId="6C2AE83D" w:rsidR="00FF19CA" w:rsidRDefault="00FF19CA" w:rsidP="00B51F54">
    <w:pPr>
      <w:pStyle w:val="Textoindependiente"/>
      <w:spacing w:line="14" w:lineRule="auto"/>
      <w:ind w:left="569" w:right="-176" w:hanging="85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8369F"/>
    <w:multiLevelType w:val="hybridMultilevel"/>
    <w:tmpl w:val="5D60C5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E01836"/>
    <w:multiLevelType w:val="hybridMultilevel"/>
    <w:tmpl w:val="D6284CC2"/>
    <w:lvl w:ilvl="0" w:tplc="240A000F">
      <w:start w:val="1"/>
      <w:numFmt w:val="decimal"/>
      <w:lvlText w:val="%1."/>
      <w:lvlJc w:val="left"/>
      <w:pPr>
        <w:ind w:left="360" w:hanging="360"/>
      </w:pPr>
      <w:rPr>
        <w:rFonts w:hint="default"/>
      </w:rPr>
    </w:lvl>
    <w:lvl w:ilvl="1" w:tplc="B8E26ADC">
      <w:numFmt w:val="bullet"/>
      <w:lvlText w:val="•"/>
      <w:lvlJc w:val="left"/>
      <w:pPr>
        <w:ind w:left="1275" w:hanging="555"/>
      </w:pPr>
      <w:rPr>
        <w:rFonts w:ascii="Century Gothic" w:eastAsia="Times New Roman" w:hAnsi="Century Gothic" w:cs="Calibri" w:hint="default"/>
      </w:rPr>
    </w:lvl>
    <w:lvl w:ilvl="2" w:tplc="0C2A21B0">
      <w:numFmt w:val="bullet"/>
      <w:lvlText w:val="-"/>
      <w:lvlJc w:val="left"/>
      <w:pPr>
        <w:ind w:left="1800" w:hanging="360"/>
      </w:pPr>
      <w:rPr>
        <w:rFonts w:ascii="Century Gothic" w:eastAsia="Times New Roman" w:hAnsi="Century Gothic" w:cs="Calibri"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A5A5954"/>
    <w:multiLevelType w:val="hybridMultilevel"/>
    <w:tmpl w:val="A3D24ABA"/>
    <w:lvl w:ilvl="0" w:tplc="04C41E04">
      <w:start w:val="1"/>
      <w:numFmt w:val="decimal"/>
      <w:lvlText w:val="%1."/>
      <w:lvlJc w:val="left"/>
      <w:pPr>
        <w:ind w:left="720" w:hanging="360"/>
      </w:pPr>
      <w:rPr>
        <w:rFonts w:hint="default"/>
        <w:b/>
        <w:bCs/>
        <w:w w:val="81"/>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B46D7C"/>
    <w:multiLevelType w:val="hybridMultilevel"/>
    <w:tmpl w:val="8CA0581E"/>
    <w:lvl w:ilvl="0" w:tplc="DB1E87A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EF67E43"/>
    <w:multiLevelType w:val="hybridMultilevel"/>
    <w:tmpl w:val="5C769938"/>
    <w:lvl w:ilvl="0" w:tplc="FFFFFFFF">
      <w:start w:val="1"/>
      <w:numFmt w:val="decimal"/>
      <w:lvlText w:val="%1."/>
      <w:lvlJc w:val="left"/>
      <w:pPr>
        <w:ind w:left="720" w:hanging="360"/>
      </w:pPr>
      <w:rPr>
        <w:rFonts w:hint="default"/>
        <w:b/>
        <w:bCs/>
      </w:rPr>
    </w:lvl>
    <w:lvl w:ilvl="1" w:tplc="C61E0A0A">
      <w:start w:val="1"/>
      <w:numFmt w:val="decimal"/>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2C648ED"/>
    <w:multiLevelType w:val="hybridMultilevel"/>
    <w:tmpl w:val="EC54D2F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691494A"/>
    <w:multiLevelType w:val="multilevel"/>
    <w:tmpl w:val="DB12F572"/>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Arial" w:eastAsia="Arial" w:hAnsi="Arial" w:cs="Arial" w:hint="default"/>
        <w:b/>
        <w:bCs/>
        <w:i w:val="0"/>
        <w:iCs w:val="0"/>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7" w15:restartNumberingAfterBreak="0">
    <w:nsid w:val="2ED972F8"/>
    <w:multiLevelType w:val="multilevel"/>
    <w:tmpl w:val="FD543832"/>
    <w:lvl w:ilvl="0">
      <w:start w:val="1"/>
      <w:numFmt w:val="decimal"/>
      <w:lvlText w:val="%1."/>
      <w:lvlJc w:val="left"/>
      <w:pPr>
        <w:ind w:left="618" w:hanging="360"/>
      </w:pPr>
    </w:lvl>
    <w:lvl w:ilvl="1">
      <w:start w:val="3"/>
      <w:numFmt w:val="decimal"/>
      <w:isLgl/>
      <w:lvlText w:val="%1.%2."/>
      <w:lvlJc w:val="left"/>
      <w:pPr>
        <w:ind w:left="618" w:hanging="360"/>
      </w:pPr>
      <w:rPr>
        <w:rFonts w:hint="default"/>
      </w:rPr>
    </w:lvl>
    <w:lvl w:ilvl="2">
      <w:start w:val="1"/>
      <w:numFmt w:val="decimal"/>
      <w:isLgl/>
      <w:lvlText w:val="%1.%2.%3."/>
      <w:lvlJc w:val="left"/>
      <w:pPr>
        <w:ind w:left="978" w:hanging="720"/>
      </w:pPr>
      <w:rPr>
        <w:rFonts w:hint="default"/>
      </w:rPr>
    </w:lvl>
    <w:lvl w:ilvl="3">
      <w:start w:val="1"/>
      <w:numFmt w:val="decimal"/>
      <w:isLgl/>
      <w:lvlText w:val="%1.%2.%3.%4."/>
      <w:lvlJc w:val="left"/>
      <w:pPr>
        <w:ind w:left="978" w:hanging="720"/>
      </w:pPr>
      <w:rPr>
        <w:rFonts w:hint="default"/>
      </w:rPr>
    </w:lvl>
    <w:lvl w:ilvl="4">
      <w:start w:val="1"/>
      <w:numFmt w:val="decimal"/>
      <w:isLgl/>
      <w:lvlText w:val="%1.%2.%3.%4.%5."/>
      <w:lvlJc w:val="left"/>
      <w:pPr>
        <w:ind w:left="1338" w:hanging="1080"/>
      </w:pPr>
      <w:rPr>
        <w:rFonts w:hint="default"/>
      </w:rPr>
    </w:lvl>
    <w:lvl w:ilvl="5">
      <w:start w:val="1"/>
      <w:numFmt w:val="decimal"/>
      <w:isLgl/>
      <w:lvlText w:val="%1.%2.%3.%4.%5.%6."/>
      <w:lvlJc w:val="left"/>
      <w:pPr>
        <w:ind w:left="1338" w:hanging="1080"/>
      </w:pPr>
      <w:rPr>
        <w:rFonts w:hint="default"/>
      </w:rPr>
    </w:lvl>
    <w:lvl w:ilvl="6">
      <w:start w:val="1"/>
      <w:numFmt w:val="decimal"/>
      <w:isLgl/>
      <w:lvlText w:val="%1.%2.%3.%4.%5.%6.%7."/>
      <w:lvlJc w:val="left"/>
      <w:pPr>
        <w:ind w:left="1698" w:hanging="1440"/>
      </w:pPr>
      <w:rPr>
        <w:rFonts w:hint="default"/>
      </w:rPr>
    </w:lvl>
    <w:lvl w:ilvl="7">
      <w:start w:val="1"/>
      <w:numFmt w:val="decimal"/>
      <w:isLgl/>
      <w:lvlText w:val="%1.%2.%3.%4.%5.%6.%7.%8."/>
      <w:lvlJc w:val="left"/>
      <w:pPr>
        <w:ind w:left="1698" w:hanging="1440"/>
      </w:pPr>
      <w:rPr>
        <w:rFonts w:hint="default"/>
      </w:rPr>
    </w:lvl>
    <w:lvl w:ilvl="8">
      <w:start w:val="1"/>
      <w:numFmt w:val="decimal"/>
      <w:isLgl/>
      <w:lvlText w:val="%1.%2.%3.%4.%5.%6.%7.%8.%9."/>
      <w:lvlJc w:val="left"/>
      <w:pPr>
        <w:ind w:left="2058" w:hanging="1800"/>
      </w:pPr>
      <w:rPr>
        <w:rFonts w:hint="default"/>
      </w:rPr>
    </w:lvl>
  </w:abstractNum>
  <w:abstractNum w:abstractNumId="8" w15:restartNumberingAfterBreak="0">
    <w:nsid w:val="31DB55D3"/>
    <w:multiLevelType w:val="multilevel"/>
    <w:tmpl w:val="DB12F572"/>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Arial" w:eastAsia="Arial" w:hAnsi="Arial" w:cs="Arial" w:hint="default"/>
        <w:b/>
        <w:bCs/>
        <w:i w:val="0"/>
        <w:iCs w:val="0"/>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9" w15:restartNumberingAfterBreak="0">
    <w:nsid w:val="371E3F07"/>
    <w:multiLevelType w:val="hybridMultilevel"/>
    <w:tmpl w:val="3DC2908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8F66B1B"/>
    <w:multiLevelType w:val="hybridMultilevel"/>
    <w:tmpl w:val="33C2F4C8"/>
    <w:lvl w:ilvl="0" w:tplc="5680F5C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EE7FE3"/>
    <w:multiLevelType w:val="hybridMultilevel"/>
    <w:tmpl w:val="52502004"/>
    <w:lvl w:ilvl="0" w:tplc="0C0A000F">
      <w:start w:val="1"/>
      <w:numFmt w:val="decimal"/>
      <w:lvlText w:val="%1."/>
      <w:lvlJc w:val="left"/>
      <w:pPr>
        <w:tabs>
          <w:tab w:val="num" w:pos="470"/>
        </w:tabs>
        <w:ind w:left="470" w:hanging="360"/>
      </w:pPr>
    </w:lvl>
    <w:lvl w:ilvl="1" w:tplc="0C0A0019" w:tentative="1">
      <w:start w:val="1"/>
      <w:numFmt w:val="lowerLetter"/>
      <w:lvlText w:val="%2."/>
      <w:lvlJc w:val="left"/>
      <w:pPr>
        <w:tabs>
          <w:tab w:val="num" w:pos="1190"/>
        </w:tabs>
        <w:ind w:left="1190" w:hanging="360"/>
      </w:pPr>
    </w:lvl>
    <w:lvl w:ilvl="2" w:tplc="0C0A001B" w:tentative="1">
      <w:start w:val="1"/>
      <w:numFmt w:val="lowerRoman"/>
      <w:lvlText w:val="%3."/>
      <w:lvlJc w:val="right"/>
      <w:pPr>
        <w:tabs>
          <w:tab w:val="num" w:pos="1910"/>
        </w:tabs>
        <w:ind w:left="1910" w:hanging="180"/>
      </w:pPr>
    </w:lvl>
    <w:lvl w:ilvl="3" w:tplc="0C0A000F" w:tentative="1">
      <w:start w:val="1"/>
      <w:numFmt w:val="decimal"/>
      <w:lvlText w:val="%4."/>
      <w:lvlJc w:val="left"/>
      <w:pPr>
        <w:tabs>
          <w:tab w:val="num" w:pos="2630"/>
        </w:tabs>
        <w:ind w:left="2630" w:hanging="360"/>
      </w:pPr>
    </w:lvl>
    <w:lvl w:ilvl="4" w:tplc="0C0A0019" w:tentative="1">
      <w:start w:val="1"/>
      <w:numFmt w:val="lowerLetter"/>
      <w:lvlText w:val="%5."/>
      <w:lvlJc w:val="left"/>
      <w:pPr>
        <w:tabs>
          <w:tab w:val="num" w:pos="3350"/>
        </w:tabs>
        <w:ind w:left="3350" w:hanging="360"/>
      </w:pPr>
    </w:lvl>
    <w:lvl w:ilvl="5" w:tplc="0C0A001B" w:tentative="1">
      <w:start w:val="1"/>
      <w:numFmt w:val="lowerRoman"/>
      <w:lvlText w:val="%6."/>
      <w:lvlJc w:val="right"/>
      <w:pPr>
        <w:tabs>
          <w:tab w:val="num" w:pos="4070"/>
        </w:tabs>
        <w:ind w:left="4070" w:hanging="180"/>
      </w:pPr>
    </w:lvl>
    <w:lvl w:ilvl="6" w:tplc="0C0A000F" w:tentative="1">
      <w:start w:val="1"/>
      <w:numFmt w:val="decimal"/>
      <w:lvlText w:val="%7."/>
      <w:lvlJc w:val="left"/>
      <w:pPr>
        <w:tabs>
          <w:tab w:val="num" w:pos="4790"/>
        </w:tabs>
        <w:ind w:left="4790" w:hanging="360"/>
      </w:pPr>
    </w:lvl>
    <w:lvl w:ilvl="7" w:tplc="0C0A0019" w:tentative="1">
      <w:start w:val="1"/>
      <w:numFmt w:val="lowerLetter"/>
      <w:lvlText w:val="%8."/>
      <w:lvlJc w:val="left"/>
      <w:pPr>
        <w:tabs>
          <w:tab w:val="num" w:pos="5510"/>
        </w:tabs>
        <w:ind w:left="5510" w:hanging="360"/>
      </w:pPr>
    </w:lvl>
    <w:lvl w:ilvl="8" w:tplc="0C0A001B" w:tentative="1">
      <w:start w:val="1"/>
      <w:numFmt w:val="lowerRoman"/>
      <w:lvlText w:val="%9."/>
      <w:lvlJc w:val="right"/>
      <w:pPr>
        <w:tabs>
          <w:tab w:val="num" w:pos="6230"/>
        </w:tabs>
        <w:ind w:left="6230" w:hanging="180"/>
      </w:pPr>
    </w:lvl>
  </w:abstractNum>
  <w:abstractNum w:abstractNumId="12" w15:restartNumberingAfterBreak="0">
    <w:nsid w:val="3E3E1996"/>
    <w:multiLevelType w:val="hybridMultilevel"/>
    <w:tmpl w:val="F968D56E"/>
    <w:lvl w:ilvl="0" w:tplc="48F8BA48">
      <w:start w:val="4"/>
      <w:numFmt w:val="upperLetter"/>
      <w:lvlText w:val="%1."/>
      <w:lvlJc w:val="left"/>
      <w:pPr>
        <w:ind w:left="830" w:hanging="360"/>
      </w:pPr>
      <w:rPr>
        <w:rFonts w:hint="default"/>
      </w:rPr>
    </w:lvl>
    <w:lvl w:ilvl="1" w:tplc="040A0019" w:tentative="1">
      <w:start w:val="1"/>
      <w:numFmt w:val="lowerLetter"/>
      <w:lvlText w:val="%2."/>
      <w:lvlJc w:val="left"/>
      <w:pPr>
        <w:ind w:left="1550" w:hanging="360"/>
      </w:pPr>
    </w:lvl>
    <w:lvl w:ilvl="2" w:tplc="040A001B" w:tentative="1">
      <w:start w:val="1"/>
      <w:numFmt w:val="lowerRoman"/>
      <w:lvlText w:val="%3."/>
      <w:lvlJc w:val="right"/>
      <w:pPr>
        <w:ind w:left="2270" w:hanging="180"/>
      </w:pPr>
    </w:lvl>
    <w:lvl w:ilvl="3" w:tplc="040A000F" w:tentative="1">
      <w:start w:val="1"/>
      <w:numFmt w:val="decimal"/>
      <w:lvlText w:val="%4."/>
      <w:lvlJc w:val="left"/>
      <w:pPr>
        <w:ind w:left="2990" w:hanging="360"/>
      </w:pPr>
    </w:lvl>
    <w:lvl w:ilvl="4" w:tplc="040A0019" w:tentative="1">
      <w:start w:val="1"/>
      <w:numFmt w:val="lowerLetter"/>
      <w:lvlText w:val="%5."/>
      <w:lvlJc w:val="left"/>
      <w:pPr>
        <w:ind w:left="3710" w:hanging="360"/>
      </w:pPr>
    </w:lvl>
    <w:lvl w:ilvl="5" w:tplc="040A001B" w:tentative="1">
      <w:start w:val="1"/>
      <w:numFmt w:val="lowerRoman"/>
      <w:lvlText w:val="%6."/>
      <w:lvlJc w:val="right"/>
      <w:pPr>
        <w:ind w:left="4430" w:hanging="180"/>
      </w:pPr>
    </w:lvl>
    <w:lvl w:ilvl="6" w:tplc="040A000F" w:tentative="1">
      <w:start w:val="1"/>
      <w:numFmt w:val="decimal"/>
      <w:lvlText w:val="%7."/>
      <w:lvlJc w:val="left"/>
      <w:pPr>
        <w:ind w:left="5150" w:hanging="360"/>
      </w:pPr>
    </w:lvl>
    <w:lvl w:ilvl="7" w:tplc="040A0019" w:tentative="1">
      <w:start w:val="1"/>
      <w:numFmt w:val="lowerLetter"/>
      <w:lvlText w:val="%8."/>
      <w:lvlJc w:val="left"/>
      <w:pPr>
        <w:ind w:left="5870" w:hanging="360"/>
      </w:pPr>
    </w:lvl>
    <w:lvl w:ilvl="8" w:tplc="040A001B" w:tentative="1">
      <w:start w:val="1"/>
      <w:numFmt w:val="lowerRoman"/>
      <w:lvlText w:val="%9."/>
      <w:lvlJc w:val="right"/>
      <w:pPr>
        <w:ind w:left="6590" w:hanging="180"/>
      </w:pPr>
    </w:lvl>
  </w:abstractNum>
  <w:abstractNum w:abstractNumId="13" w15:restartNumberingAfterBreak="0">
    <w:nsid w:val="414713C4"/>
    <w:multiLevelType w:val="multilevel"/>
    <w:tmpl w:val="DB12F572"/>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Arial" w:eastAsia="Arial" w:hAnsi="Arial" w:cs="Arial" w:hint="default"/>
        <w:b/>
        <w:bCs/>
        <w:i w:val="0"/>
        <w:iCs w:val="0"/>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14" w15:restartNumberingAfterBreak="0">
    <w:nsid w:val="44357821"/>
    <w:multiLevelType w:val="hybridMultilevel"/>
    <w:tmpl w:val="D798883A"/>
    <w:lvl w:ilvl="0" w:tplc="9992FB58">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52E6113E"/>
    <w:multiLevelType w:val="multilevel"/>
    <w:tmpl w:val="23E0CA38"/>
    <w:lvl w:ilvl="0">
      <w:start w:val="1"/>
      <w:numFmt w:val="decimal"/>
      <w:lvlText w:val="%1."/>
      <w:lvlJc w:val="left"/>
      <w:pPr>
        <w:ind w:left="360" w:hanging="360"/>
      </w:pPr>
      <w:rPr>
        <w:rFonts w:asciiTheme="minorHAnsi" w:eastAsia="Times New Roman" w:hAnsiTheme="minorHAnsi" w:cstheme="minorHAnsi"/>
        <w:b w:val="0"/>
        <w:bCs w:val="0"/>
      </w:rPr>
    </w:lvl>
    <w:lvl w:ilvl="1">
      <w:start w:val="1"/>
      <w:numFmt w:val="decimal"/>
      <w:lvlText w:val="%2."/>
      <w:lvlJc w:val="left"/>
      <w:pPr>
        <w:ind w:left="1080" w:hanging="360"/>
      </w:pPr>
      <w:rPr>
        <w:b/>
      </w:r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219"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5683254F"/>
    <w:multiLevelType w:val="hybridMultilevel"/>
    <w:tmpl w:val="C06C6402"/>
    <w:lvl w:ilvl="0" w:tplc="04C41E0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76773E"/>
    <w:multiLevelType w:val="hybridMultilevel"/>
    <w:tmpl w:val="BFA4888E"/>
    <w:lvl w:ilvl="0" w:tplc="240A0001">
      <w:start w:val="1"/>
      <w:numFmt w:val="bullet"/>
      <w:lvlText w:val=""/>
      <w:lvlJc w:val="left"/>
      <w:pPr>
        <w:ind w:left="1500" w:hanging="360"/>
      </w:pPr>
      <w:rPr>
        <w:rFonts w:ascii="Symbol" w:hAnsi="Symbol"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18" w15:restartNumberingAfterBreak="0">
    <w:nsid w:val="5DFB36D0"/>
    <w:multiLevelType w:val="multilevel"/>
    <w:tmpl w:val="8C4E201E"/>
    <w:lvl w:ilvl="0">
      <w:start w:val="1"/>
      <w:numFmt w:val="decimal"/>
      <w:lvlText w:val="%1."/>
      <w:lvlJc w:val="left"/>
      <w:pPr>
        <w:ind w:left="775" w:hanging="665"/>
      </w:pPr>
      <w:rPr>
        <w:rFonts w:ascii="Calibri" w:eastAsia="Times New Roman" w:hAnsi="Calibri" w:cs="Calibri"/>
        <w:b w:val="0"/>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Arial" w:eastAsia="Arial" w:hAnsi="Arial" w:cs="Arial" w:hint="default"/>
        <w:b/>
        <w:bCs/>
        <w:i w:val="0"/>
        <w:iCs w:val="0"/>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val="0"/>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19" w15:restartNumberingAfterBreak="0">
    <w:nsid w:val="6A1B625B"/>
    <w:multiLevelType w:val="multilevel"/>
    <w:tmpl w:val="6A1B625B"/>
    <w:lvl w:ilvl="0">
      <w:start w:val="4"/>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60D2917"/>
    <w:multiLevelType w:val="multilevel"/>
    <w:tmpl w:val="28D40247"/>
    <w:lvl w:ilvl="0">
      <w:start w:val="1"/>
      <w:numFmt w:val="decimal"/>
      <w:lvlText w:val="%1."/>
      <w:lvlJc w:val="left"/>
      <w:pPr>
        <w:ind w:left="949" w:hanging="360"/>
      </w:pPr>
      <w:rPr>
        <w:b/>
        <w:bCs/>
      </w:rPr>
    </w:lvl>
    <w:lvl w:ilvl="1">
      <w:start w:val="1"/>
      <w:numFmt w:val="lowerLetter"/>
      <w:lvlText w:val="%2."/>
      <w:lvlJc w:val="left"/>
      <w:pPr>
        <w:ind w:left="1669" w:hanging="360"/>
      </w:pPr>
    </w:lvl>
    <w:lvl w:ilvl="2">
      <w:start w:val="1"/>
      <w:numFmt w:val="lowerRoman"/>
      <w:lvlText w:val="%3."/>
      <w:lvlJc w:val="right"/>
      <w:pPr>
        <w:ind w:left="2389" w:hanging="180"/>
      </w:pPr>
    </w:lvl>
    <w:lvl w:ilvl="3">
      <w:start w:val="1"/>
      <w:numFmt w:val="decimal"/>
      <w:lvlText w:val="%4."/>
      <w:lvlJc w:val="left"/>
      <w:pPr>
        <w:ind w:left="3109" w:hanging="360"/>
      </w:pPr>
    </w:lvl>
    <w:lvl w:ilvl="4">
      <w:start w:val="1"/>
      <w:numFmt w:val="lowerLetter"/>
      <w:lvlText w:val="%5."/>
      <w:lvlJc w:val="left"/>
      <w:pPr>
        <w:ind w:left="3829" w:hanging="360"/>
      </w:pPr>
    </w:lvl>
    <w:lvl w:ilvl="5">
      <w:start w:val="1"/>
      <w:numFmt w:val="lowerRoman"/>
      <w:lvlText w:val="%6."/>
      <w:lvlJc w:val="right"/>
      <w:pPr>
        <w:ind w:left="4549" w:hanging="180"/>
      </w:pPr>
    </w:lvl>
    <w:lvl w:ilvl="6">
      <w:start w:val="1"/>
      <w:numFmt w:val="decimal"/>
      <w:lvlText w:val="%7."/>
      <w:lvlJc w:val="left"/>
      <w:pPr>
        <w:ind w:left="5269" w:hanging="360"/>
      </w:pPr>
    </w:lvl>
    <w:lvl w:ilvl="7">
      <w:start w:val="1"/>
      <w:numFmt w:val="lowerLetter"/>
      <w:lvlText w:val="%8."/>
      <w:lvlJc w:val="left"/>
      <w:pPr>
        <w:ind w:left="5989" w:hanging="360"/>
      </w:pPr>
    </w:lvl>
    <w:lvl w:ilvl="8">
      <w:start w:val="1"/>
      <w:numFmt w:val="lowerRoman"/>
      <w:lvlText w:val="%9."/>
      <w:lvlJc w:val="right"/>
      <w:pPr>
        <w:ind w:left="6709" w:hanging="180"/>
      </w:pPr>
    </w:lvl>
  </w:abstractNum>
  <w:num w:numId="1" w16cid:durableId="12270337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9065622">
    <w:abstractNumId w:val="10"/>
  </w:num>
  <w:num w:numId="3" w16cid:durableId="461115766">
    <w:abstractNumId w:val="9"/>
  </w:num>
  <w:num w:numId="4" w16cid:durableId="104231906">
    <w:abstractNumId w:val="1"/>
  </w:num>
  <w:num w:numId="5" w16cid:durableId="306859585">
    <w:abstractNumId w:val="6"/>
  </w:num>
  <w:num w:numId="6" w16cid:durableId="56126168">
    <w:abstractNumId w:val="13"/>
  </w:num>
  <w:num w:numId="7" w16cid:durableId="121196256">
    <w:abstractNumId w:val="11"/>
  </w:num>
  <w:num w:numId="8" w16cid:durableId="446432454">
    <w:abstractNumId w:val="17"/>
  </w:num>
  <w:num w:numId="9" w16cid:durableId="1030566592">
    <w:abstractNumId w:val="12"/>
  </w:num>
  <w:num w:numId="10" w16cid:durableId="9201400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47998014">
    <w:abstractNumId w:val="8"/>
  </w:num>
  <w:num w:numId="12" w16cid:durableId="231283936">
    <w:abstractNumId w:val="19"/>
  </w:num>
  <w:num w:numId="13" w16cid:durableId="591933542">
    <w:abstractNumId w:val="7"/>
  </w:num>
  <w:num w:numId="14" w16cid:durableId="319967046">
    <w:abstractNumId w:val="16"/>
  </w:num>
  <w:num w:numId="15" w16cid:durableId="353384954">
    <w:abstractNumId w:val="20"/>
  </w:num>
  <w:num w:numId="16" w16cid:durableId="1946305743">
    <w:abstractNumId w:val="18"/>
  </w:num>
  <w:num w:numId="17" w16cid:durableId="1335379626">
    <w:abstractNumId w:val="0"/>
  </w:num>
  <w:num w:numId="18" w16cid:durableId="725646962">
    <w:abstractNumId w:val="5"/>
  </w:num>
  <w:num w:numId="19" w16cid:durableId="1964770267">
    <w:abstractNumId w:val="2"/>
  </w:num>
  <w:num w:numId="20" w16cid:durableId="496723900">
    <w:abstractNumId w:val="4"/>
  </w:num>
  <w:num w:numId="21" w16cid:durableId="970696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4CF"/>
    <w:rsid w:val="00030835"/>
    <w:rsid w:val="0012046B"/>
    <w:rsid w:val="00120E1B"/>
    <w:rsid w:val="00156E6E"/>
    <w:rsid w:val="001D2FE7"/>
    <w:rsid w:val="00207C89"/>
    <w:rsid w:val="0025175F"/>
    <w:rsid w:val="00295543"/>
    <w:rsid w:val="002A6C9D"/>
    <w:rsid w:val="002E0C51"/>
    <w:rsid w:val="003047D0"/>
    <w:rsid w:val="0033069D"/>
    <w:rsid w:val="00332F21"/>
    <w:rsid w:val="003470D5"/>
    <w:rsid w:val="00397A9E"/>
    <w:rsid w:val="003A2B0F"/>
    <w:rsid w:val="00400F3C"/>
    <w:rsid w:val="00414E37"/>
    <w:rsid w:val="0047184F"/>
    <w:rsid w:val="0048660F"/>
    <w:rsid w:val="004B7B31"/>
    <w:rsid w:val="00501AC9"/>
    <w:rsid w:val="005B040D"/>
    <w:rsid w:val="005C6405"/>
    <w:rsid w:val="005D13B6"/>
    <w:rsid w:val="005D169B"/>
    <w:rsid w:val="005E72B7"/>
    <w:rsid w:val="006174CF"/>
    <w:rsid w:val="006569B1"/>
    <w:rsid w:val="006F4566"/>
    <w:rsid w:val="007318CF"/>
    <w:rsid w:val="00732EDF"/>
    <w:rsid w:val="007C4D89"/>
    <w:rsid w:val="007E04CF"/>
    <w:rsid w:val="00824AE8"/>
    <w:rsid w:val="008A3C8A"/>
    <w:rsid w:val="00902981"/>
    <w:rsid w:val="009428FB"/>
    <w:rsid w:val="009554A4"/>
    <w:rsid w:val="009C5359"/>
    <w:rsid w:val="009E0C9E"/>
    <w:rsid w:val="009E4CAC"/>
    <w:rsid w:val="00AA59F0"/>
    <w:rsid w:val="00AB0140"/>
    <w:rsid w:val="00AF0617"/>
    <w:rsid w:val="00B10FD4"/>
    <w:rsid w:val="00B126D5"/>
    <w:rsid w:val="00B2674D"/>
    <w:rsid w:val="00B72FA3"/>
    <w:rsid w:val="00BE0D8F"/>
    <w:rsid w:val="00C20150"/>
    <w:rsid w:val="00C36AA1"/>
    <w:rsid w:val="00CE59C3"/>
    <w:rsid w:val="00D30DF9"/>
    <w:rsid w:val="00D765AD"/>
    <w:rsid w:val="00DC0DC7"/>
    <w:rsid w:val="00E3101D"/>
    <w:rsid w:val="00E31C46"/>
    <w:rsid w:val="00E543FD"/>
    <w:rsid w:val="00E7204F"/>
    <w:rsid w:val="00E72247"/>
    <w:rsid w:val="00E82AD2"/>
    <w:rsid w:val="00E86333"/>
    <w:rsid w:val="00EE3A69"/>
    <w:rsid w:val="00F04E54"/>
    <w:rsid w:val="00F17D2B"/>
    <w:rsid w:val="00FF19CA"/>
    <w:rsid w:val="00FF36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35A35"/>
  <w15:chartTrackingRefBased/>
  <w15:docId w15:val="{1844D108-10F8-0543-865C-A00A65CA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174CF"/>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6174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74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74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74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74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74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74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74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74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74CF"/>
    <w:rPr>
      <w:rFonts w:asciiTheme="majorHAnsi" w:eastAsiaTheme="majorEastAsia" w:hAnsiTheme="majorHAnsi" w:cstheme="majorBidi"/>
      <w:color w:val="0F4761" w:themeColor="accent1" w:themeShade="BF"/>
      <w:sz w:val="40"/>
      <w:szCs w:val="40"/>
      <w:lang w:val="es-ES"/>
    </w:rPr>
  </w:style>
  <w:style w:type="character" w:customStyle="1" w:styleId="Ttulo2Car">
    <w:name w:val="Título 2 Car"/>
    <w:basedOn w:val="Fuentedeprrafopredeter"/>
    <w:link w:val="Ttulo2"/>
    <w:uiPriority w:val="9"/>
    <w:semiHidden/>
    <w:rsid w:val="006174CF"/>
    <w:rPr>
      <w:rFonts w:asciiTheme="majorHAnsi" w:eastAsiaTheme="majorEastAsia" w:hAnsiTheme="majorHAnsi" w:cstheme="majorBidi"/>
      <w:color w:val="0F4761" w:themeColor="accent1" w:themeShade="BF"/>
      <w:sz w:val="32"/>
      <w:szCs w:val="32"/>
      <w:lang w:val="es-ES"/>
    </w:rPr>
  </w:style>
  <w:style w:type="character" w:customStyle="1" w:styleId="Ttulo3Car">
    <w:name w:val="Título 3 Car"/>
    <w:basedOn w:val="Fuentedeprrafopredeter"/>
    <w:link w:val="Ttulo3"/>
    <w:uiPriority w:val="9"/>
    <w:semiHidden/>
    <w:rsid w:val="006174CF"/>
    <w:rPr>
      <w:rFonts w:eastAsiaTheme="majorEastAsia" w:cstheme="majorBidi"/>
      <w:color w:val="0F4761" w:themeColor="accent1" w:themeShade="BF"/>
      <w:sz w:val="28"/>
      <w:szCs w:val="28"/>
      <w:lang w:val="es-ES"/>
    </w:rPr>
  </w:style>
  <w:style w:type="character" w:customStyle="1" w:styleId="Ttulo4Car">
    <w:name w:val="Título 4 Car"/>
    <w:basedOn w:val="Fuentedeprrafopredeter"/>
    <w:link w:val="Ttulo4"/>
    <w:uiPriority w:val="9"/>
    <w:semiHidden/>
    <w:rsid w:val="006174CF"/>
    <w:rPr>
      <w:rFonts w:eastAsiaTheme="majorEastAsia" w:cstheme="majorBidi"/>
      <w:i/>
      <w:iCs/>
      <w:color w:val="0F4761" w:themeColor="accent1" w:themeShade="BF"/>
      <w:lang w:val="es-ES"/>
    </w:rPr>
  </w:style>
  <w:style w:type="character" w:customStyle="1" w:styleId="Ttulo5Car">
    <w:name w:val="Título 5 Car"/>
    <w:basedOn w:val="Fuentedeprrafopredeter"/>
    <w:link w:val="Ttulo5"/>
    <w:uiPriority w:val="9"/>
    <w:semiHidden/>
    <w:rsid w:val="006174CF"/>
    <w:rPr>
      <w:rFonts w:eastAsiaTheme="majorEastAsia" w:cstheme="majorBidi"/>
      <w:color w:val="0F4761" w:themeColor="accent1" w:themeShade="BF"/>
      <w:lang w:val="es-ES"/>
    </w:rPr>
  </w:style>
  <w:style w:type="character" w:customStyle="1" w:styleId="Ttulo6Car">
    <w:name w:val="Título 6 Car"/>
    <w:basedOn w:val="Fuentedeprrafopredeter"/>
    <w:link w:val="Ttulo6"/>
    <w:uiPriority w:val="9"/>
    <w:semiHidden/>
    <w:rsid w:val="006174CF"/>
    <w:rPr>
      <w:rFonts w:eastAsiaTheme="majorEastAsia" w:cstheme="majorBidi"/>
      <w:i/>
      <w:iCs/>
      <w:color w:val="595959" w:themeColor="text1" w:themeTint="A6"/>
      <w:lang w:val="es-ES"/>
    </w:rPr>
  </w:style>
  <w:style w:type="character" w:customStyle="1" w:styleId="Ttulo7Car">
    <w:name w:val="Título 7 Car"/>
    <w:basedOn w:val="Fuentedeprrafopredeter"/>
    <w:link w:val="Ttulo7"/>
    <w:uiPriority w:val="9"/>
    <w:semiHidden/>
    <w:rsid w:val="006174CF"/>
    <w:rPr>
      <w:rFonts w:eastAsiaTheme="majorEastAsia" w:cstheme="majorBidi"/>
      <w:color w:val="595959" w:themeColor="text1" w:themeTint="A6"/>
      <w:lang w:val="es-ES"/>
    </w:rPr>
  </w:style>
  <w:style w:type="character" w:customStyle="1" w:styleId="Ttulo8Car">
    <w:name w:val="Título 8 Car"/>
    <w:basedOn w:val="Fuentedeprrafopredeter"/>
    <w:link w:val="Ttulo8"/>
    <w:uiPriority w:val="9"/>
    <w:semiHidden/>
    <w:rsid w:val="006174CF"/>
    <w:rPr>
      <w:rFonts w:eastAsiaTheme="majorEastAsia" w:cstheme="majorBidi"/>
      <w:i/>
      <w:iCs/>
      <w:color w:val="272727" w:themeColor="text1" w:themeTint="D8"/>
      <w:lang w:val="es-ES"/>
    </w:rPr>
  </w:style>
  <w:style w:type="character" w:customStyle="1" w:styleId="Ttulo9Car">
    <w:name w:val="Título 9 Car"/>
    <w:basedOn w:val="Fuentedeprrafopredeter"/>
    <w:link w:val="Ttulo9"/>
    <w:uiPriority w:val="9"/>
    <w:semiHidden/>
    <w:rsid w:val="006174CF"/>
    <w:rPr>
      <w:rFonts w:eastAsiaTheme="majorEastAsia" w:cstheme="majorBidi"/>
      <w:color w:val="272727" w:themeColor="text1" w:themeTint="D8"/>
      <w:lang w:val="es-ES"/>
    </w:rPr>
  </w:style>
  <w:style w:type="paragraph" w:styleId="Ttulo">
    <w:name w:val="Title"/>
    <w:basedOn w:val="Normal"/>
    <w:next w:val="Normal"/>
    <w:link w:val="TtuloCar"/>
    <w:uiPriority w:val="10"/>
    <w:qFormat/>
    <w:rsid w:val="006174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74CF"/>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6174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74CF"/>
    <w:rPr>
      <w:rFonts w:eastAsiaTheme="majorEastAsia"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6174CF"/>
    <w:pPr>
      <w:spacing w:before="160"/>
      <w:jc w:val="center"/>
    </w:pPr>
    <w:rPr>
      <w:i/>
      <w:iCs/>
      <w:color w:val="404040" w:themeColor="text1" w:themeTint="BF"/>
    </w:rPr>
  </w:style>
  <w:style w:type="character" w:customStyle="1" w:styleId="CitaCar">
    <w:name w:val="Cita Car"/>
    <w:basedOn w:val="Fuentedeprrafopredeter"/>
    <w:link w:val="Cita"/>
    <w:uiPriority w:val="29"/>
    <w:rsid w:val="006174CF"/>
    <w:rPr>
      <w:i/>
      <w:iCs/>
      <w:color w:val="404040" w:themeColor="text1" w:themeTint="BF"/>
      <w:lang w:val="es-ES"/>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Párrafo de lista3,List Paragraph1,Ha"/>
    <w:basedOn w:val="Normal"/>
    <w:link w:val="PrrafodelistaCar"/>
    <w:uiPriority w:val="34"/>
    <w:qFormat/>
    <w:rsid w:val="006174CF"/>
    <w:pPr>
      <w:ind w:left="720"/>
      <w:contextualSpacing/>
    </w:pPr>
  </w:style>
  <w:style w:type="character" w:styleId="nfasisintenso">
    <w:name w:val="Intense Emphasis"/>
    <w:basedOn w:val="Fuentedeprrafopredeter"/>
    <w:uiPriority w:val="21"/>
    <w:qFormat/>
    <w:rsid w:val="006174CF"/>
    <w:rPr>
      <w:i/>
      <w:iCs/>
      <w:color w:val="0F4761" w:themeColor="accent1" w:themeShade="BF"/>
    </w:rPr>
  </w:style>
  <w:style w:type="paragraph" w:styleId="Citadestacada">
    <w:name w:val="Intense Quote"/>
    <w:basedOn w:val="Normal"/>
    <w:next w:val="Normal"/>
    <w:link w:val="CitadestacadaCar"/>
    <w:uiPriority w:val="30"/>
    <w:qFormat/>
    <w:rsid w:val="006174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74CF"/>
    <w:rPr>
      <w:i/>
      <w:iCs/>
      <w:color w:val="0F4761" w:themeColor="accent1" w:themeShade="BF"/>
      <w:lang w:val="es-ES"/>
    </w:rPr>
  </w:style>
  <w:style w:type="character" w:styleId="Referenciaintensa">
    <w:name w:val="Intense Reference"/>
    <w:basedOn w:val="Fuentedeprrafopredeter"/>
    <w:uiPriority w:val="32"/>
    <w:qFormat/>
    <w:rsid w:val="006174CF"/>
    <w:rPr>
      <w:b/>
      <w:bCs/>
      <w:smallCaps/>
      <w:color w:val="0F4761" w:themeColor="accent1" w:themeShade="BF"/>
      <w:spacing w:val="5"/>
    </w:rPr>
  </w:style>
  <w:style w:type="paragraph" w:styleId="Textoindependiente">
    <w:name w:val="Body Text"/>
    <w:basedOn w:val="Normal"/>
    <w:link w:val="TextoindependienteCar"/>
    <w:uiPriority w:val="1"/>
    <w:qFormat/>
    <w:rsid w:val="006174CF"/>
    <w:rPr>
      <w:sz w:val="20"/>
      <w:szCs w:val="20"/>
    </w:rPr>
  </w:style>
  <w:style w:type="character" w:customStyle="1" w:styleId="TextoindependienteCar">
    <w:name w:val="Texto independiente Car"/>
    <w:basedOn w:val="Fuentedeprrafopredeter"/>
    <w:link w:val="Textoindependiente"/>
    <w:uiPriority w:val="1"/>
    <w:rsid w:val="006174CF"/>
    <w:rPr>
      <w:rFonts w:ascii="Arial MT" w:eastAsia="Arial MT" w:hAnsi="Arial MT" w:cs="Arial MT"/>
      <w:kern w:val="0"/>
      <w:sz w:val="20"/>
      <w:szCs w:val="20"/>
      <w:lang w:val="es-ES"/>
      <w14:ligatures w14:val="none"/>
    </w:rPr>
  </w:style>
  <w:style w:type="character" w:customStyle="1" w:styleId="apple-converted-space">
    <w:name w:val="apple-converted-space"/>
    <w:basedOn w:val="Fuentedeprrafopredeter"/>
    <w:rsid w:val="006174CF"/>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6174CF"/>
    <w:rPr>
      <w:lang w:val="es-ES"/>
    </w:rPr>
  </w:style>
  <w:style w:type="paragraph" w:customStyle="1" w:styleId="Default">
    <w:name w:val="Default"/>
    <w:link w:val="DefaultCar"/>
    <w:qFormat/>
    <w:rsid w:val="006174CF"/>
    <w:pPr>
      <w:autoSpaceDE w:val="0"/>
      <w:autoSpaceDN w:val="0"/>
      <w:adjustRightInd w:val="0"/>
      <w:spacing w:after="0" w:line="240" w:lineRule="auto"/>
    </w:pPr>
    <w:rPr>
      <w:rFonts w:ascii="Arial" w:hAnsi="Arial" w:cs="Arial"/>
      <w:color w:val="000000"/>
      <w:kern w:val="0"/>
      <w14:ligatures w14:val="none"/>
    </w:rPr>
  </w:style>
  <w:style w:type="paragraph" w:styleId="Encabezado">
    <w:name w:val="header"/>
    <w:aliases w:val="h,h8,h9,h10,h18 Car,h18,Encabezado 1,Encabezado1,encabezado,Encabezado 2"/>
    <w:basedOn w:val="Normal"/>
    <w:link w:val="EncabezadoCar"/>
    <w:uiPriority w:val="99"/>
    <w:unhideWhenUsed/>
    <w:rsid w:val="006569B1"/>
    <w:pPr>
      <w:tabs>
        <w:tab w:val="center" w:pos="4252"/>
        <w:tab w:val="right" w:pos="8504"/>
      </w:tabs>
    </w:pPr>
  </w:style>
  <w:style w:type="character" w:customStyle="1" w:styleId="EncabezadoCar">
    <w:name w:val="Encabezado Car"/>
    <w:aliases w:val="h Car,h8 Car,h9 Car,h10 Car,h18 Car Car,h18 Car1,Encabezado 1 Car,Encabezado1 Car,encabezado Car,Encabezado 2 Car"/>
    <w:basedOn w:val="Fuentedeprrafopredeter"/>
    <w:link w:val="Encabezado"/>
    <w:uiPriority w:val="99"/>
    <w:rsid w:val="006569B1"/>
    <w:rPr>
      <w:rFonts w:ascii="Arial MT" w:eastAsia="Arial MT" w:hAnsi="Arial MT" w:cs="Arial MT"/>
      <w:kern w:val="0"/>
      <w:sz w:val="22"/>
      <w:szCs w:val="22"/>
      <w:lang w:val="es-ES"/>
      <w14:ligatures w14:val="none"/>
    </w:rPr>
  </w:style>
  <w:style w:type="paragraph" w:styleId="Piedepgina">
    <w:name w:val="footer"/>
    <w:basedOn w:val="Normal"/>
    <w:link w:val="PiedepginaCar"/>
    <w:uiPriority w:val="99"/>
    <w:unhideWhenUsed/>
    <w:rsid w:val="006569B1"/>
    <w:pPr>
      <w:tabs>
        <w:tab w:val="center" w:pos="4252"/>
        <w:tab w:val="right" w:pos="8504"/>
      </w:tabs>
    </w:pPr>
  </w:style>
  <w:style w:type="character" w:customStyle="1" w:styleId="PiedepginaCar">
    <w:name w:val="Pie de página Car"/>
    <w:basedOn w:val="Fuentedeprrafopredeter"/>
    <w:link w:val="Piedepgina"/>
    <w:uiPriority w:val="99"/>
    <w:rsid w:val="006569B1"/>
    <w:rPr>
      <w:rFonts w:ascii="Arial MT" w:eastAsia="Arial MT" w:hAnsi="Arial MT" w:cs="Arial MT"/>
      <w:kern w:val="0"/>
      <w:sz w:val="22"/>
      <w:szCs w:val="22"/>
      <w:lang w:val="es-ES"/>
      <w14:ligatures w14:val="none"/>
    </w:rPr>
  </w:style>
  <w:style w:type="paragraph" w:styleId="Sinespaciado">
    <w:name w:val="No Spacing"/>
    <w:aliases w:val="Encabezado CCE"/>
    <w:link w:val="SinespaciadoCar"/>
    <w:uiPriority w:val="1"/>
    <w:qFormat/>
    <w:rsid w:val="006569B1"/>
    <w:pPr>
      <w:spacing w:after="0" w:line="240" w:lineRule="auto"/>
      <w:jc w:val="both"/>
    </w:pPr>
    <w:rPr>
      <w:rFonts w:ascii="Arial" w:eastAsia="Times New Roman" w:hAnsi="Arial" w:cs="Arial"/>
      <w:kern w:val="0"/>
      <w:sz w:val="22"/>
      <w:szCs w:val="22"/>
      <w:lang w:eastAsia="es-ES"/>
      <w14:ligatures w14:val="none"/>
    </w:rPr>
  </w:style>
  <w:style w:type="table" w:styleId="Tablaconcuadrcula">
    <w:name w:val="Table Grid"/>
    <w:aliases w:val="CONEXIÓN TOTAL,SGI,sin cuadricula,Petrominerales,Tabla GEOCOL,petro,Tabla sin cuadrícula,Tabla con cuadrícula-1,Capítulo 4 EIA - Fotografía,ASI,Casanare,Capítulo 1 PMA,Capítulo 1 PMA - Tabla,Parte II PMA - Tabla,con,SGI4"/>
    <w:basedOn w:val="Tablanormal"/>
    <w:uiPriority w:val="39"/>
    <w:qFormat/>
    <w:rsid w:val="006569B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qFormat/>
    <w:rsid w:val="006569B1"/>
    <w:rPr>
      <w:rFonts w:ascii="Arial" w:eastAsia="Times New Roman" w:hAnsi="Arial" w:cs="Arial"/>
      <w:kern w:val="0"/>
      <w:sz w:val="22"/>
      <w:szCs w:val="22"/>
      <w:lang w:eastAsia="es-ES"/>
      <w14:ligatures w14:val="none"/>
    </w:rPr>
  </w:style>
  <w:style w:type="paragraph" w:customStyle="1" w:styleId="TableParagraph">
    <w:name w:val="Table Paragraph"/>
    <w:basedOn w:val="Normal"/>
    <w:uiPriority w:val="1"/>
    <w:qFormat/>
    <w:rsid w:val="00EE3A69"/>
  </w:style>
  <w:style w:type="character" w:customStyle="1" w:styleId="DefaultCar">
    <w:name w:val="Default Car"/>
    <w:link w:val="Default"/>
    <w:qFormat/>
    <w:locked/>
    <w:rsid w:val="005D169B"/>
    <w:rPr>
      <w:rFonts w:ascii="Arial" w:hAnsi="Arial" w:cs="Arial"/>
      <w:color w:val="000000"/>
      <w:kern w:val="0"/>
      <w14:ligatures w14:val="none"/>
    </w:rPr>
  </w:style>
  <w:style w:type="character" w:customStyle="1" w:styleId="CharacterStyle3">
    <w:name w:val="Character Style 3"/>
    <w:uiPriority w:val="99"/>
    <w:qFormat/>
    <w:rsid w:val="005D169B"/>
    <w:rPr>
      <w:rFonts w:ascii="Arial" w:hAnsi="Arial"/>
      <w:sz w:val="20"/>
    </w:rPr>
  </w:style>
  <w:style w:type="paragraph" w:styleId="NormalWeb">
    <w:name w:val="Normal (Web)"/>
    <w:basedOn w:val="Normal"/>
    <w:uiPriority w:val="99"/>
    <w:semiHidden/>
    <w:unhideWhenUsed/>
    <w:rsid w:val="00B72FA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16</Pages>
  <Words>7676</Words>
  <Characters>42219</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Patricia Palacios Moreno</dc:creator>
  <cp:keywords/>
  <dc:description/>
  <cp:lastModifiedBy>ORLANDO MENA BLANDON</cp:lastModifiedBy>
  <cp:revision>8</cp:revision>
  <cp:lastPrinted>2025-08-04T01:57:00Z</cp:lastPrinted>
  <dcterms:created xsi:type="dcterms:W3CDTF">2026-05-03T23:32:00Z</dcterms:created>
  <dcterms:modified xsi:type="dcterms:W3CDTF">2026-08-27T01:13:00Z</dcterms:modified>
</cp:coreProperties>
</file>