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CBD84" w14:textId="77777777" w:rsidR="001870A4" w:rsidRPr="00F06A7B" w:rsidRDefault="001870A4" w:rsidP="001870A4">
      <w:pPr>
        <w:pStyle w:val="Ttulo"/>
        <w:jc w:val="center"/>
        <w:rPr>
          <w:rFonts w:ascii="Arial Narrow" w:hAnsi="Arial Narrow" w:cs="Arial"/>
          <w:sz w:val="22"/>
          <w:szCs w:val="22"/>
        </w:rPr>
      </w:pPr>
      <w:r w:rsidRPr="00F06A7B">
        <w:rPr>
          <w:rFonts w:ascii="Arial Narrow" w:hAnsi="Arial Narrow" w:cs="Arial"/>
          <w:sz w:val="22"/>
          <w:szCs w:val="22"/>
        </w:rPr>
        <w:t xml:space="preserve">ANEXO </w:t>
      </w:r>
      <w:proofErr w:type="spellStart"/>
      <w:r w:rsidRPr="00F06A7B">
        <w:rPr>
          <w:rFonts w:ascii="Arial Narrow" w:hAnsi="Arial Narrow" w:cs="Arial"/>
          <w:sz w:val="22"/>
          <w:szCs w:val="22"/>
        </w:rPr>
        <w:t>Nº</w:t>
      </w:r>
      <w:proofErr w:type="spellEnd"/>
      <w:r w:rsidRPr="00F06A7B">
        <w:rPr>
          <w:rFonts w:ascii="Arial Narrow" w:hAnsi="Arial Narrow" w:cs="Arial"/>
          <w:sz w:val="22"/>
          <w:szCs w:val="22"/>
        </w:rPr>
        <w:t xml:space="preserve"> 6</w:t>
      </w:r>
    </w:p>
    <w:p w14:paraId="31DF501D" w14:textId="77777777" w:rsidR="001870A4" w:rsidRPr="00F06A7B" w:rsidRDefault="001870A4" w:rsidP="001870A4">
      <w:pPr>
        <w:pStyle w:val="Sinespaciado"/>
        <w:spacing w:line="276" w:lineRule="auto"/>
        <w:jc w:val="center"/>
        <w:rPr>
          <w:rFonts w:ascii="Arial Narrow" w:hAnsi="Arial Narrow" w:cs="Arial"/>
          <w:b/>
          <w:bCs/>
          <w:sz w:val="22"/>
          <w:szCs w:val="22"/>
        </w:rPr>
      </w:pPr>
      <w:r w:rsidRPr="00F06A7B">
        <w:rPr>
          <w:rFonts w:ascii="Arial Narrow" w:hAnsi="Arial Narrow" w:cs="Arial"/>
          <w:b/>
          <w:bCs/>
          <w:sz w:val="22"/>
          <w:szCs w:val="22"/>
        </w:rPr>
        <w:t>OBLIGACIONES DEL CONTRATISTA</w:t>
      </w:r>
    </w:p>
    <w:p w14:paraId="5F1141B3" w14:textId="77777777" w:rsidR="001870A4" w:rsidRPr="00F06A7B" w:rsidRDefault="001870A4" w:rsidP="001870A4">
      <w:pPr>
        <w:pStyle w:val="Sinespaciado"/>
        <w:spacing w:line="276" w:lineRule="auto"/>
        <w:jc w:val="both"/>
        <w:rPr>
          <w:rFonts w:ascii="Arial Narrow" w:hAnsi="Arial Narrow" w:cs="Arial"/>
          <w:sz w:val="22"/>
          <w:szCs w:val="22"/>
        </w:rPr>
      </w:pPr>
    </w:p>
    <w:p w14:paraId="34124FB6" w14:textId="77777777" w:rsidR="001870A4" w:rsidRPr="00F06A7B" w:rsidRDefault="001870A4" w:rsidP="001870A4">
      <w:pPr>
        <w:pStyle w:val="Default"/>
        <w:jc w:val="both"/>
        <w:rPr>
          <w:rFonts w:ascii="Arial Narrow" w:hAnsi="Arial Narrow"/>
          <w:color w:val="auto"/>
          <w:sz w:val="22"/>
          <w:szCs w:val="22"/>
          <w:lang w:val="es-CO"/>
        </w:rPr>
      </w:pPr>
      <w:r w:rsidRPr="00F06A7B">
        <w:rPr>
          <w:rFonts w:ascii="Arial Narrow" w:hAnsi="Arial Narrow"/>
          <w:b/>
          <w:bCs/>
          <w:color w:val="auto"/>
          <w:sz w:val="22"/>
          <w:szCs w:val="22"/>
          <w:lang w:val="es-CO"/>
        </w:rPr>
        <w:t xml:space="preserve">OBLIGACIONES DEL CONTRATISTA: </w:t>
      </w:r>
      <w:r w:rsidRPr="00F06A7B">
        <w:rPr>
          <w:rFonts w:ascii="Arial Narrow" w:hAnsi="Arial Narrow"/>
          <w:color w:val="auto"/>
          <w:sz w:val="22"/>
          <w:szCs w:val="22"/>
          <w:lang w:val="es-CO"/>
        </w:rPr>
        <w:t>El contratista se obligará para con el Municipio, en relación directa con el objeto del contrato, a lo siguiente:</w:t>
      </w:r>
    </w:p>
    <w:p w14:paraId="3D88D13C" w14:textId="77777777" w:rsidR="001870A4" w:rsidRPr="00F06A7B" w:rsidRDefault="001870A4" w:rsidP="001870A4">
      <w:pPr>
        <w:rPr>
          <w:rFonts w:ascii="Arial Narrow" w:hAnsi="Arial Narrow" w:cs="Arial"/>
          <w:b/>
          <w:color w:val="FF0000"/>
          <w:sz w:val="22"/>
          <w:szCs w:val="22"/>
          <w:lang w:val="es-CO"/>
        </w:rPr>
      </w:pPr>
    </w:p>
    <w:p w14:paraId="654ED48A" w14:textId="77777777" w:rsidR="003E1F11" w:rsidRPr="003E19FC" w:rsidRDefault="003E1F11" w:rsidP="003E1F11">
      <w:pPr>
        <w:ind w:left="252" w:hanging="252"/>
        <w:jc w:val="both"/>
        <w:rPr>
          <w:rFonts w:ascii="Arial Narrow" w:eastAsia="Arial Narrow" w:hAnsi="Arial Narrow" w:cs="Arial Narrow"/>
          <w:b/>
          <w:bCs/>
          <w:sz w:val="22"/>
          <w:szCs w:val="22"/>
        </w:rPr>
      </w:pPr>
      <w:r w:rsidRPr="003E19FC">
        <w:rPr>
          <w:rFonts w:ascii="Arial Narrow" w:eastAsia="Arial Narrow" w:hAnsi="Arial Narrow" w:cs="Arial Narrow"/>
          <w:b/>
          <w:bCs/>
          <w:sz w:val="22"/>
          <w:szCs w:val="22"/>
        </w:rPr>
        <w:t xml:space="preserve">OBLIGACIONES GENERALES </w:t>
      </w:r>
    </w:p>
    <w:p w14:paraId="1C3C9FE8" w14:textId="77777777" w:rsidR="003E1F11" w:rsidRPr="003E19FC" w:rsidRDefault="003E1F11" w:rsidP="003E1F11">
      <w:pPr>
        <w:ind w:left="252" w:hanging="252"/>
        <w:jc w:val="both"/>
        <w:rPr>
          <w:rFonts w:ascii="Arial Narrow" w:eastAsia="Arial Narrow" w:hAnsi="Arial Narrow" w:cs="Arial Narrow"/>
          <w:b/>
          <w:bCs/>
          <w:sz w:val="22"/>
          <w:szCs w:val="22"/>
        </w:rPr>
      </w:pPr>
    </w:p>
    <w:p w14:paraId="5CCF3EBA" w14:textId="77777777" w:rsidR="003E1F11" w:rsidRPr="003E19FC" w:rsidRDefault="003E1F11" w:rsidP="003E1F11">
      <w:pPr>
        <w:numPr>
          <w:ilvl w:val="3"/>
          <w:numId w:val="64"/>
        </w:numPr>
        <w:pBdr>
          <w:top w:val="nil"/>
          <w:left w:val="nil"/>
          <w:bottom w:val="nil"/>
          <w:right w:val="nil"/>
          <w:between w:val="nil"/>
        </w:pBdr>
        <w:ind w:left="460"/>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Ejecutar el objeto del contrato y desarrollar las actividades específicas en las condiciones pactadas.</w:t>
      </w:r>
    </w:p>
    <w:p w14:paraId="15A64F4C" w14:textId="77777777" w:rsidR="003E1F11" w:rsidRPr="003E19FC" w:rsidRDefault="003E1F11" w:rsidP="003E1F11">
      <w:pPr>
        <w:numPr>
          <w:ilvl w:val="3"/>
          <w:numId w:val="64"/>
        </w:numPr>
        <w:pBdr>
          <w:top w:val="nil"/>
          <w:left w:val="nil"/>
          <w:bottom w:val="nil"/>
          <w:right w:val="nil"/>
          <w:between w:val="nil"/>
        </w:pBdr>
        <w:ind w:left="460"/>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Desarrollar las obligaciones que se generen directa e indirectamente del objeto contractual.</w:t>
      </w:r>
    </w:p>
    <w:p w14:paraId="283CD567" w14:textId="77777777" w:rsidR="003E1F11" w:rsidRPr="003E19FC" w:rsidRDefault="003E1F11" w:rsidP="003E1F11">
      <w:pPr>
        <w:numPr>
          <w:ilvl w:val="3"/>
          <w:numId w:val="64"/>
        </w:numPr>
        <w:pBdr>
          <w:top w:val="nil"/>
          <w:left w:val="nil"/>
          <w:bottom w:val="nil"/>
          <w:right w:val="nil"/>
          <w:between w:val="nil"/>
        </w:pBdr>
        <w:ind w:left="460"/>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Colaborar con el municipio de Mosquera, para que el objeto del contrato se cumpla y se ofrezca en las mejores condiciones de calidad.</w:t>
      </w:r>
    </w:p>
    <w:p w14:paraId="40D38C23" w14:textId="77777777" w:rsidR="003E1F11" w:rsidRPr="003E19FC" w:rsidRDefault="003E1F11" w:rsidP="003E1F11">
      <w:pPr>
        <w:numPr>
          <w:ilvl w:val="3"/>
          <w:numId w:val="64"/>
        </w:numPr>
        <w:pBdr>
          <w:top w:val="nil"/>
          <w:left w:val="nil"/>
          <w:bottom w:val="nil"/>
          <w:right w:val="nil"/>
          <w:between w:val="nil"/>
        </w:pBdr>
        <w:ind w:left="460"/>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Acatar las órdenes que durante el desarrollo del contrato imparta el Municipio de Mosquera por medio del supervisor del contrato.</w:t>
      </w:r>
    </w:p>
    <w:p w14:paraId="0EB3EBA4" w14:textId="77777777" w:rsidR="003E1F11" w:rsidRPr="003E19FC" w:rsidRDefault="003E1F11" w:rsidP="003E1F11">
      <w:pPr>
        <w:numPr>
          <w:ilvl w:val="3"/>
          <w:numId w:val="64"/>
        </w:numPr>
        <w:pBdr>
          <w:top w:val="nil"/>
          <w:left w:val="nil"/>
          <w:bottom w:val="nil"/>
          <w:right w:val="nil"/>
          <w:between w:val="nil"/>
        </w:pBdr>
        <w:ind w:left="460"/>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Abstenerse de acceder a peticiones o amenazas de quienes actúen por fuera de la ley con el fin de hacer u omitir algún hecho.</w:t>
      </w:r>
    </w:p>
    <w:p w14:paraId="2763ACA6" w14:textId="77777777" w:rsidR="003E1F11" w:rsidRPr="003E19FC" w:rsidRDefault="003E1F11" w:rsidP="003E1F11">
      <w:pPr>
        <w:numPr>
          <w:ilvl w:val="3"/>
          <w:numId w:val="64"/>
        </w:numPr>
        <w:pBdr>
          <w:top w:val="nil"/>
          <w:left w:val="nil"/>
          <w:bottom w:val="nil"/>
          <w:right w:val="nil"/>
          <w:between w:val="nil"/>
        </w:pBdr>
        <w:ind w:left="460"/>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Mantener vigentes las condiciones del contrato.</w:t>
      </w:r>
    </w:p>
    <w:p w14:paraId="35E32D61" w14:textId="77777777" w:rsidR="003E1F11" w:rsidRPr="003E19FC" w:rsidRDefault="003E1F11" w:rsidP="003E1F11">
      <w:pPr>
        <w:numPr>
          <w:ilvl w:val="3"/>
          <w:numId w:val="64"/>
        </w:numPr>
        <w:pBdr>
          <w:top w:val="nil"/>
          <w:left w:val="nil"/>
          <w:bottom w:val="nil"/>
          <w:right w:val="nil"/>
          <w:between w:val="nil"/>
        </w:pBdr>
        <w:ind w:left="460"/>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Tener en cuenta las observaciones y correcciones de supervisor del contrato.</w:t>
      </w:r>
    </w:p>
    <w:p w14:paraId="6750AA3E" w14:textId="77777777" w:rsidR="003E1F11" w:rsidRPr="003E19FC" w:rsidRDefault="003E1F11" w:rsidP="003E1F11">
      <w:pPr>
        <w:numPr>
          <w:ilvl w:val="3"/>
          <w:numId w:val="64"/>
        </w:numPr>
        <w:pBdr>
          <w:top w:val="nil"/>
          <w:left w:val="nil"/>
          <w:bottom w:val="nil"/>
          <w:right w:val="nil"/>
          <w:between w:val="nil"/>
        </w:pBdr>
        <w:ind w:left="460"/>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Garantizar la calidad de los servicios ofrecidos (idon</w:t>
      </w:r>
      <w:r w:rsidRPr="003B6A25">
        <w:rPr>
          <w:rFonts w:ascii="Arial Narrow" w:eastAsia="Arial Narrow" w:hAnsi="Arial Narrow" w:cs="Arial Narrow"/>
          <w:color w:val="000000"/>
          <w:sz w:val="22"/>
          <w:szCs w:val="22"/>
        </w:rPr>
        <w:t>e</w:t>
      </w:r>
      <w:r w:rsidRPr="003E19FC">
        <w:rPr>
          <w:rFonts w:ascii="Arial Narrow" w:eastAsia="Arial Narrow" w:hAnsi="Arial Narrow" w:cs="Arial Narrow"/>
          <w:color w:val="000000"/>
          <w:sz w:val="22"/>
          <w:szCs w:val="22"/>
        </w:rPr>
        <w:t>idad humana, moral y técnica).</w:t>
      </w:r>
    </w:p>
    <w:p w14:paraId="1C9FFBB8" w14:textId="77777777" w:rsidR="003E1F11" w:rsidRPr="003E19FC" w:rsidRDefault="003E1F11" w:rsidP="003E1F11">
      <w:pPr>
        <w:numPr>
          <w:ilvl w:val="3"/>
          <w:numId w:val="64"/>
        </w:numPr>
        <w:pBdr>
          <w:top w:val="nil"/>
          <w:left w:val="nil"/>
          <w:bottom w:val="nil"/>
          <w:right w:val="nil"/>
          <w:between w:val="nil"/>
        </w:pBdr>
        <w:ind w:left="460"/>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Responder ante las autoridades competentes por los actos u omisiones en el ejercicio de las actividades que desarrollen en virtud del presente contrato, cuando ellos causen perjuicio a la Administración o a terceros. Igualmente será responsable en los términos del artículo 52 de la Ley 80 de 1993 y la Ley 1952 de 2019 (Código General Disciplinario) cuando ello hubiere lugar.</w:t>
      </w:r>
    </w:p>
    <w:p w14:paraId="40888A99" w14:textId="77777777" w:rsidR="003E1F11" w:rsidRPr="003E19FC" w:rsidRDefault="003E1F11" w:rsidP="003E1F11">
      <w:pPr>
        <w:numPr>
          <w:ilvl w:val="3"/>
          <w:numId w:val="64"/>
        </w:numPr>
        <w:pBdr>
          <w:top w:val="nil"/>
          <w:left w:val="nil"/>
          <w:bottom w:val="nil"/>
          <w:right w:val="nil"/>
          <w:between w:val="nil"/>
        </w:pBdr>
        <w:ind w:left="460"/>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No hacer declaraciones, representaciones o compromisos en nombre del Municipio de Mosquera, ni tomar decisiones o iniciar acciones que generen obligaciones a su cargo.</w:t>
      </w:r>
    </w:p>
    <w:p w14:paraId="5139F7BB" w14:textId="77777777" w:rsidR="003E1F11" w:rsidRPr="003E19FC" w:rsidRDefault="003E1F11" w:rsidP="003E1F11">
      <w:pPr>
        <w:numPr>
          <w:ilvl w:val="3"/>
          <w:numId w:val="64"/>
        </w:numPr>
        <w:pBdr>
          <w:top w:val="nil"/>
          <w:left w:val="nil"/>
          <w:bottom w:val="nil"/>
          <w:right w:val="nil"/>
          <w:between w:val="nil"/>
        </w:pBdr>
        <w:ind w:left="460"/>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Llevar a cabo los pagos de los aportes a los sistemas Generales de Seguridad Social y aportes Parafiscales (si hay lugar a ello), en los términos de la Ley 789 de 2002, el decreto 1703 de 2002, Ley 1122 de 2007 y demás normas concordantes.</w:t>
      </w:r>
    </w:p>
    <w:p w14:paraId="37E1AD35" w14:textId="77777777" w:rsidR="003E1F11" w:rsidRPr="003E19FC" w:rsidRDefault="003E1F11" w:rsidP="003E1F11">
      <w:pPr>
        <w:numPr>
          <w:ilvl w:val="3"/>
          <w:numId w:val="64"/>
        </w:numPr>
        <w:pBdr>
          <w:top w:val="nil"/>
          <w:left w:val="nil"/>
          <w:bottom w:val="nil"/>
          <w:right w:val="nil"/>
          <w:between w:val="nil"/>
        </w:pBdr>
        <w:ind w:left="460"/>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 xml:space="preserve">Las demás necesarias para el buen cumplimiento del contrato, y </w:t>
      </w:r>
      <w:proofErr w:type="gramStart"/>
      <w:r w:rsidRPr="003E19FC">
        <w:rPr>
          <w:rFonts w:ascii="Arial Narrow" w:eastAsia="Arial Narrow" w:hAnsi="Arial Narrow" w:cs="Arial Narrow"/>
          <w:color w:val="000000"/>
          <w:sz w:val="22"/>
          <w:szCs w:val="22"/>
        </w:rPr>
        <w:t>de acuerdo a</w:t>
      </w:r>
      <w:proofErr w:type="gramEnd"/>
      <w:r w:rsidRPr="003E19FC">
        <w:rPr>
          <w:rFonts w:ascii="Arial Narrow" w:eastAsia="Arial Narrow" w:hAnsi="Arial Narrow" w:cs="Arial Narrow"/>
          <w:color w:val="000000"/>
          <w:sz w:val="22"/>
          <w:szCs w:val="22"/>
        </w:rPr>
        <w:t xml:space="preserve"> la normatividad tanto interna como externa para la ejecución de contratos de esta naturaleza</w:t>
      </w:r>
    </w:p>
    <w:p w14:paraId="67BE8FC9" w14:textId="77777777" w:rsidR="003E1F11" w:rsidRPr="003E19FC" w:rsidRDefault="003E1F11" w:rsidP="003E1F11">
      <w:pPr>
        <w:ind w:left="252" w:hanging="252"/>
        <w:rPr>
          <w:rFonts w:ascii="Arial Narrow" w:eastAsia="Arial Narrow" w:hAnsi="Arial Narrow" w:cs="Arial Narrow"/>
          <w:b/>
          <w:bCs/>
          <w:sz w:val="22"/>
          <w:szCs w:val="22"/>
        </w:rPr>
      </w:pPr>
    </w:p>
    <w:p w14:paraId="149F0171" w14:textId="77777777" w:rsidR="003E1F11" w:rsidRPr="003E19FC" w:rsidRDefault="003E1F11" w:rsidP="003E1F11">
      <w:pPr>
        <w:ind w:left="252" w:hanging="252"/>
        <w:rPr>
          <w:rFonts w:ascii="Arial Narrow" w:eastAsia="Arial Narrow" w:hAnsi="Arial Narrow" w:cs="Arial Narrow"/>
          <w:b/>
          <w:bCs/>
          <w:sz w:val="22"/>
          <w:szCs w:val="22"/>
        </w:rPr>
      </w:pPr>
      <w:r w:rsidRPr="003B6A25">
        <w:rPr>
          <w:rFonts w:ascii="Arial Narrow" w:eastAsia="Arial Narrow" w:hAnsi="Arial Narrow" w:cs="Arial Narrow"/>
          <w:b/>
          <w:bCs/>
          <w:sz w:val="22"/>
          <w:szCs w:val="22"/>
        </w:rPr>
        <w:t xml:space="preserve">OBLIGACIONES ESPECÍFICAS </w:t>
      </w:r>
    </w:p>
    <w:p w14:paraId="33070359" w14:textId="77777777" w:rsidR="003E1F11" w:rsidRPr="003E19FC" w:rsidRDefault="003E1F11" w:rsidP="003E1F11">
      <w:pPr>
        <w:jc w:val="both"/>
        <w:rPr>
          <w:rFonts w:ascii="Arial Narrow" w:eastAsia="Arial Narrow" w:hAnsi="Arial Narrow" w:cs="Arial Narrow"/>
          <w:i/>
          <w:iCs/>
          <w:sz w:val="22"/>
          <w:szCs w:val="22"/>
        </w:rPr>
      </w:pPr>
    </w:p>
    <w:p w14:paraId="2F18491F"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 xml:space="preserve">Realizar el mantenimiento a los canales y/o </w:t>
      </w:r>
      <w:proofErr w:type="spellStart"/>
      <w:r w:rsidRPr="003E19FC">
        <w:rPr>
          <w:rFonts w:ascii="Arial Narrow" w:eastAsia="Arial Narrow" w:hAnsi="Arial Narrow" w:cs="Arial Narrow"/>
          <w:color w:val="000000"/>
          <w:sz w:val="22"/>
          <w:szCs w:val="22"/>
        </w:rPr>
        <w:t>pondajes</w:t>
      </w:r>
      <w:proofErr w:type="spellEnd"/>
      <w:r w:rsidRPr="003E19FC">
        <w:rPr>
          <w:rFonts w:ascii="Arial Narrow" w:eastAsia="Arial Narrow" w:hAnsi="Arial Narrow" w:cs="Arial Narrow"/>
          <w:color w:val="000000"/>
          <w:sz w:val="22"/>
          <w:szCs w:val="22"/>
        </w:rPr>
        <w:t xml:space="preserve"> priorizados anteriormente, ubicados en zonas urbanas.</w:t>
      </w:r>
    </w:p>
    <w:p w14:paraId="51B9F14B"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B6A25">
        <w:rPr>
          <w:rFonts w:ascii="Arial Narrow" w:eastAsia="Arial Narrow" w:hAnsi="Arial Narrow" w:cs="Arial Narrow"/>
          <w:color w:val="000000"/>
          <w:sz w:val="22"/>
          <w:szCs w:val="22"/>
        </w:rPr>
        <w:t xml:space="preserve">Al inicio de cada mes se realizará una mesa de trabajo entre el supervisor del contrato, profesionales de la dependencia y el contratista con el fin de establecer los canales o </w:t>
      </w:r>
      <w:proofErr w:type="spellStart"/>
      <w:r w:rsidRPr="003B6A25">
        <w:rPr>
          <w:rFonts w:ascii="Arial Narrow" w:eastAsia="Arial Narrow" w:hAnsi="Arial Narrow" w:cs="Arial Narrow"/>
          <w:color w:val="000000"/>
          <w:sz w:val="22"/>
          <w:szCs w:val="22"/>
        </w:rPr>
        <w:t>pondajes</w:t>
      </w:r>
      <w:proofErr w:type="spellEnd"/>
      <w:r w:rsidRPr="003B6A25">
        <w:rPr>
          <w:rFonts w:ascii="Arial Narrow" w:eastAsia="Arial Narrow" w:hAnsi="Arial Narrow" w:cs="Arial Narrow"/>
          <w:color w:val="000000"/>
          <w:sz w:val="22"/>
          <w:szCs w:val="22"/>
        </w:rPr>
        <w:t xml:space="preserve"> a los cuales se les realizará mantenimiento y/o tratamiento biológico. Posterior a esto el </w:t>
      </w:r>
      <w:r w:rsidRPr="003E19FC">
        <w:rPr>
          <w:rFonts w:ascii="Arial Narrow" w:eastAsia="Arial Narrow" w:hAnsi="Arial Narrow" w:cs="Arial Narrow"/>
          <w:sz w:val="22"/>
          <w:szCs w:val="22"/>
        </w:rPr>
        <w:t>contratista</w:t>
      </w:r>
      <w:r w:rsidRPr="003E19FC">
        <w:rPr>
          <w:rFonts w:ascii="Arial Narrow" w:eastAsia="Arial Narrow" w:hAnsi="Arial Narrow" w:cs="Arial Narrow"/>
          <w:color w:val="000000"/>
          <w:sz w:val="22"/>
          <w:szCs w:val="22"/>
        </w:rPr>
        <w:t xml:space="preserve"> tendrá plazo de ejecución no mayor al último día del mes de la vigencia.</w:t>
      </w:r>
    </w:p>
    <w:p w14:paraId="656AAB93"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B6A25">
        <w:rPr>
          <w:rFonts w:ascii="Arial Narrow" w:eastAsia="Arial Narrow" w:hAnsi="Arial Narrow" w:cs="Arial Narrow"/>
          <w:color w:val="000000"/>
          <w:sz w:val="22"/>
          <w:szCs w:val="22"/>
        </w:rPr>
        <w:t xml:space="preserve">Realizar el retiro y disposición </w:t>
      </w:r>
      <w:r w:rsidRPr="003E19FC">
        <w:rPr>
          <w:rFonts w:ascii="Arial Narrow" w:eastAsia="Arial Narrow" w:hAnsi="Arial Narrow" w:cs="Arial Narrow"/>
          <w:color w:val="000000"/>
          <w:sz w:val="22"/>
          <w:szCs w:val="22"/>
        </w:rPr>
        <w:t xml:space="preserve">del exceso de material vegetal retirado, incluso los </w:t>
      </w:r>
      <w:proofErr w:type="spellStart"/>
      <w:r w:rsidRPr="003E19FC">
        <w:rPr>
          <w:rFonts w:ascii="Arial Narrow" w:eastAsia="Arial Narrow" w:hAnsi="Arial Narrow" w:cs="Arial Narrow"/>
          <w:color w:val="000000"/>
          <w:sz w:val="22"/>
          <w:szCs w:val="22"/>
        </w:rPr>
        <w:t>macrifitos</w:t>
      </w:r>
      <w:proofErr w:type="spellEnd"/>
      <w:r w:rsidRPr="003E19FC">
        <w:rPr>
          <w:rFonts w:ascii="Arial Narrow" w:eastAsia="Arial Narrow" w:hAnsi="Arial Narrow" w:cs="Arial Narrow"/>
          <w:color w:val="000000"/>
          <w:sz w:val="22"/>
          <w:szCs w:val="22"/>
        </w:rPr>
        <w:t xml:space="preserve">, (buchón, pastos, junco, entre otros) que puedan obstruir el buen funcionamiento de los canales, en caso de obstruir alguna caja de inspección o conexión vial el contratista deberá hacerse cargo del </w:t>
      </w:r>
      <w:proofErr w:type="spellStart"/>
      <w:r w:rsidRPr="003E19FC">
        <w:rPr>
          <w:rFonts w:ascii="Arial Narrow" w:eastAsia="Arial Narrow" w:hAnsi="Arial Narrow" w:cs="Arial Narrow"/>
          <w:color w:val="000000"/>
          <w:sz w:val="22"/>
          <w:szCs w:val="22"/>
        </w:rPr>
        <w:t>destaponamiento</w:t>
      </w:r>
      <w:proofErr w:type="spellEnd"/>
      <w:r w:rsidRPr="003E19FC">
        <w:rPr>
          <w:rFonts w:ascii="Arial Narrow" w:eastAsia="Arial Narrow" w:hAnsi="Arial Narrow" w:cs="Arial Narrow"/>
          <w:color w:val="000000"/>
          <w:sz w:val="22"/>
          <w:szCs w:val="22"/>
        </w:rPr>
        <w:t>.</w:t>
      </w:r>
    </w:p>
    <w:p w14:paraId="484524BB"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B6A25">
        <w:rPr>
          <w:rFonts w:ascii="Arial Narrow" w:eastAsia="Arial Narrow" w:hAnsi="Arial Narrow" w:cs="Arial Narrow"/>
          <w:color w:val="000000"/>
          <w:sz w:val="22"/>
          <w:szCs w:val="22"/>
        </w:rPr>
        <w:t>Realizar el retiro y acopio de residuos que se encuentren al interior de los canales las cuales obstaculizan el libre paso de aguas por el mismo</w:t>
      </w:r>
      <w:r w:rsidRPr="003F4084">
        <w:rPr>
          <w:rFonts w:ascii="Arial Narrow" w:eastAsia="Arial Narrow" w:hAnsi="Arial Narrow" w:cs="Arial Narrow"/>
          <w:color w:val="000000"/>
          <w:sz w:val="22"/>
          <w:szCs w:val="22"/>
        </w:rPr>
        <w:t xml:space="preserve">- </w:t>
      </w:r>
      <w:proofErr w:type="gramStart"/>
      <w:r w:rsidRPr="003F4084">
        <w:rPr>
          <w:rFonts w:ascii="Arial Narrow" w:eastAsia="Arial Narrow" w:hAnsi="Arial Narrow" w:cs="Arial Narrow"/>
          <w:color w:val="000000"/>
          <w:sz w:val="22"/>
          <w:szCs w:val="22"/>
        </w:rPr>
        <w:t>de acuerdo a</w:t>
      </w:r>
      <w:proofErr w:type="gramEnd"/>
      <w:r w:rsidRPr="003F4084">
        <w:rPr>
          <w:rFonts w:ascii="Arial Narrow" w:eastAsia="Arial Narrow" w:hAnsi="Arial Narrow" w:cs="Arial Narrow"/>
          <w:color w:val="000000"/>
          <w:sz w:val="22"/>
          <w:szCs w:val="22"/>
        </w:rPr>
        <w:t xml:space="preserve"> lo descrito en la ficha técnica del proceso</w:t>
      </w:r>
      <w:r w:rsidRPr="003E19FC">
        <w:rPr>
          <w:rFonts w:ascii="Arial Narrow" w:eastAsia="Arial Narrow" w:hAnsi="Arial Narrow" w:cs="Arial Narrow"/>
          <w:color w:val="000000"/>
          <w:sz w:val="22"/>
          <w:szCs w:val="22"/>
        </w:rPr>
        <w:t>.</w:t>
      </w:r>
    </w:p>
    <w:p w14:paraId="1F9EFD37"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Realizar la limpieza de los espejos de agua, dejándolos completamente limpios sin ningún tipo de material vegetal por delgado o pequeño que sea</w:t>
      </w:r>
      <w:r w:rsidRPr="003F4084">
        <w:rPr>
          <w:rFonts w:ascii="Arial Narrow" w:eastAsia="Arial Narrow" w:hAnsi="Arial Narrow" w:cs="Arial Narrow"/>
          <w:color w:val="000000"/>
          <w:sz w:val="22"/>
          <w:szCs w:val="22"/>
        </w:rPr>
        <w:t xml:space="preserve">, </w:t>
      </w:r>
      <w:proofErr w:type="gramStart"/>
      <w:r w:rsidRPr="003F4084">
        <w:rPr>
          <w:rFonts w:ascii="Arial Narrow" w:eastAsia="Arial Narrow" w:hAnsi="Arial Narrow" w:cs="Arial Narrow"/>
          <w:color w:val="000000"/>
          <w:sz w:val="22"/>
          <w:szCs w:val="22"/>
        </w:rPr>
        <w:t>de acuerdo a</w:t>
      </w:r>
      <w:proofErr w:type="gramEnd"/>
      <w:r w:rsidRPr="003F4084">
        <w:rPr>
          <w:rFonts w:ascii="Arial Narrow" w:eastAsia="Arial Narrow" w:hAnsi="Arial Narrow" w:cs="Arial Narrow"/>
          <w:color w:val="000000"/>
          <w:sz w:val="22"/>
          <w:szCs w:val="22"/>
        </w:rPr>
        <w:t xml:space="preserve"> lo descrito en la ficha técnica del proceso</w:t>
      </w:r>
      <w:r w:rsidRPr="003E19FC">
        <w:rPr>
          <w:rFonts w:ascii="Arial Narrow" w:eastAsia="Arial Narrow" w:hAnsi="Arial Narrow" w:cs="Arial Narrow"/>
          <w:color w:val="000000"/>
          <w:sz w:val="22"/>
          <w:szCs w:val="22"/>
        </w:rPr>
        <w:t>.</w:t>
      </w:r>
    </w:p>
    <w:p w14:paraId="3164F44F"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Realizar poda de los laterales del canal con el fin de retirar el exceso de plantas invasoras de los mismos.</w:t>
      </w:r>
    </w:p>
    <w:p w14:paraId="08FD3F90"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Realizar perfilación de los canales con distancia de 1 metro dentro de las paredes internas del vallado y a lo largo del mismo.</w:t>
      </w:r>
    </w:p>
    <w:p w14:paraId="767C2803"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 xml:space="preserve">Realizar tratamiento biológico de las aguas </w:t>
      </w:r>
      <w:r w:rsidRPr="003B6A25">
        <w:rPr>
          <w:rFonts w:ascii="Arial Narrow" w:eastAsia="Arial Narrow" w:hAnsi="Arial Narrow" w:cs="Arial Narrow"/>
          <w:color w:val="000000"/>
          <w:sz w:val="22"/>
          <w:szCs w:val="22"/>
        </w:rPr>
        <w:t>de los canales según el requerimiento de cada uno de estos con el fin de reducir el impacto por olores, materia orgánica y realizar la recuperación de los espejos de agua</w:t>
      </w:r>
      <w:r w:rsidRPr="003E19FC">
        <w:rPr>
          <w:rFonts w:ascii="Arial Narrow" w:eastAsia="Arial Narrow" w:hAnsi="Arial Narrow" w:cs="Arial Narrow"/>
          <w:color w:val="000000"/>
          <w:sz w:val="22"/>
          <w:szCs w:val="22"/>
        </w:rPr>
        <w:t xml:space="preserve">, </w:t>
      </w:r>
      <w:proofErr w:type="gramStart"/>
      <w:r w:rsidRPr="003E19FC">
        <w:rPr>
          <w:rFonts w:ascii="Arial Narrow" w:eastAsia="Arial Narrow" w:hAnsi="Arial Narrow" w:cs="Arial Narrow"/>
          <w:color w:val="000000"/>
          <w:sz w:val="22"/>
          <w:szCs w:val="22"/>
        </w:rPr>
        <w:t>de acuerdo al</w:t>
      </w:r>
      <w:proofErr w:type="gramEnd"/>
      <w:r w:rsidRPr="003E19FC">
        <w:rPr>
          <w:rFonts w:ascii="Arial Narrow" w:eastAsia="Arial Narrow" w:hAnsi="Arial Narrow" w:cs="Arial Narrow"/>
          <w:color w:val="000000"/>
          <w:sz w:val="22"/>
          <w:szCs w:val="22"/>
        </w:rPr>
        <w:t xml:space="preserve"> </w:t>
      </w:r>
      <w:r w:rsidRPr="003F4084">
        <w:rPr>
          <w:rFonts w:ascii="Arial Narrow" w:eastAsia="Arial Narrow" w:hAnsi="Arial Narrow" w:cs="Arial Narrow"/>
          <w:color w:val="000000"/>
          <w:sz w:val="22"/>
          <w:szCs w:val="22"/>
        </w:rPr>
        <w:t>diagnóstico realizado al canal requerido</w:t>
      </w:r>
      <w:r w:rsidRPr="003E19FC">
        <w:rPr>
          <w:rFonts w:ascii="Arial Narrow" w:eastAsia="Arial Narrow" w:hAnsi="Arial Narrow" w:cs="Arial Narrow"/>
          <w:color w:val="000000"/>
          <w:sz w:val="22"/>
          <w:szCs w:val="22"/>
        </w:rPr>
        <w:t>.</w:t>
      </w:r>
    </w:p>
    <w:p w14:paraId="1417FDD8"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Hacer la disposición adecuada del material vegetal, lodos y de los residuos que sean retirados del canal.</w:t>
      </w:r>
    </w:p>
    <w:p w14:paraId="7771F998"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 xml:space="preserve">Hacer el mantenimiento y tratamiento biológico de los canales y/o </w:t>
      </w:r>
      <w:proofErr w:type="spellStart"/>
      <w:r w:rsidRPr="003E19FC">
        <w:rPr>
          <w:rFonts w:ascii="Arial Narrow" w:eastAsia="Arial Narrow" w:hAnsi="Arial Narrow" w:cs="Arial Narrow"/>
          <w:color w:val="000000"/>
          <w:sz w:val="22"/>
          <w:szCs w:val="22"/>
        </w:rPr>
        <w:t>pondajes</w:t>
      </w:r>
      <w:proofErr w:type="spellEnd"/>
      <w:r w:rsidRPr="003E19FC">
        <w:rPr>
          <w:rFonts w:ascii="Arial Narrow" w:eastAsia="Arial Narrow" w:hAnsi="Arial Narrow" w:cs="Arial Narrow"/>
          <w:color w:val="000000"/>
          <w:sz w:val="22"/>
          <w:szCs w:val="22"/>
        </w:rPr>
        <w:t xml:space="preserve"> </w:t>
      </w:r>
      <w:proofErr w:type="gramStart"/>
      <w:r w:rsidRPr="003E19FC">
        <w:rPr>
          <w:rFonts w:ascii="Arial Narrow" w:eastAsia="Arial Narrow" w:hAnsi="Arial Narrow" w:cs="Arial Narrow"/>
          <w:color w:val="000000"/>
          <w:sz w:val="22"/>
          <w:szCs w:val="22"/>
        </w:rPr>
        <w:t>de acuerdo a</w:t>
      </w:r>
      <w:proofErr w:type="gramEnd"/>
      <w:r w:rsidRPr="003E19FC">
        <w:rPr>
          <w:rFonts w:ascii="Arial Narrow" w:eastAsia="Arial Narrow" w:hAnsi="Arial Narrow" w:cs="Arial Narrow"/>
          <w:color w:val="000000"/>
          <w:sz w:val="22"/>
          <w:szCs w:val="22"/>
        </w:rPr>
        <w:t xml:space="preserve"> lo establecido mensualmente por el supervisor del contrato.</w:t>
      </w:r>
    </w:p>
    <w:p w14:paraId="6A8129E9"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 xml:space="preserve">Realizar los mantenimientos y tratamiento biológico en coordinación y </w:t>
      </w:r>
      <w:proofErr w:type="gramStart"/>
      <w:r w:rsidRPr="003E19FC">
        <w:rPr>
          <w:rFonts w:ascii="Arial Narrow" w:eastAsia="Arial Narrow" w:hAnsi="Arial Narrow" w:cs="Arial Narrow"/>
          <w:color w:val="000000"/>
          <w:sz w:val="22"/>
          <w:szCs w:val="22"/>
        </w:rPr>
        <w:t>de acuerdo al</w:t>
      </w:r>
      <w:proofErr w:type="gramEnd"/>
      <w:r w:rsidRPr="003E19FC">
        <w:rPr>
          <w:rFonts w:ascii="Arial Narrow" w:eastAsia="Arial Narrow" w:hAnsi="Arial Narrow" w:cs="Arial Narrow"/>
          <w:color w:val="000000"/>
          <w:sz w:val="22"/>
          <w:szCs w:val="22"/>
        </w:rPr>
        <w:t xml:space="preserve"> cronograma mensual presentado y avalado por el supervisor del contrato.</w:t>
      </w:r>
    </w:p>
    <w:p w14:paraId="7831CCD9"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lastRenderedPageBreak/>
        <w:t>Dotar al personal con uniformes de dos piezas e impermeables para momentos de lluvia al igual que impermeables de seguridad industrial, debidamente identificados con los logos respectivos de la Alcaldía municipal y de la empresa contratista.</w:t>
      </w:r>
    </w:p>
    <w:p w14:paraId="298C8EAE"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B6A25">
        <w:rPr>
          <w:rFonts w:ascii="Arial Narrow" w:eastAsia="Arial Narrow" w:hAnsi="Arial Narrow" w:cs="Arial Narrow"/>
          <w:color w:val="000000"/>
          <w:sz w:val="22"/>
          <w:szCs w:val="22"/>
        </w:rPr>
        <w:t xml:space="preserve">Utilizar valla informativa en cada uno de los frentes de trabajo, en donde se informe a la comunidad sobre el desarrollo de la actividad, esta debe contar con los logos de la alcaldía y del contratista, el objeto contractual y las actividades principales que se </w:t>
      </w:r>
      <w:r w:rsidRPr="003F4084">
        <w:rPr>
          <w:rFonts w:ascii="Arial Narrow" w:eastAsia="Arial Narrow" w:hAnsi="Arial Narrow" w:cs="Arial Narrow"/>
          <w:sz w:val="22"/>
          <w:szCs w:val="22"/>
        </w:rPr>
        <w:t>realizarán</w:t>
      </w:r>
      <w:r w:rsidRPr="003F4084">
        <w:rPr>
          <w:rFonts w:ascii="Arial Narrow" w:eastAsia="Arial Narrow" w:hAnsi="Arial Narrow" w:cs="Arial Narrow"/>
          <w:color w:val="000000"/>
          <w:sz w:val="22"/>
          <w:szCs w:val="22"/>
        </w:rPr>
        <w:t xml:space="preserve">. </w:t>
      </w:r>
    </w:p>
    <w:p w14:paraId="104A67C8"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Entregar los informes físicos y magnéticos; por cada mantenimiento realizado con su respectivo registro fotográfico por cada canal, conforme al cronograma aportados a la secretaria. Una vez se apruebe el informe se deberá generar la respectiva factura o cuenta de cobro según sea el caso. El cronograma solo se deberá entregar al inicio de la actividad, y cual el mismo tenga cambios.</w:t>
      </w:r>
    </w:p>
    <w:p w14:paraId="117C0A79"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B6A25">
        <w:rPr>
          <w:rFonts w:ascii="Arial Narrow" w:eastAsia="Arial Narrow" w:hAnsi="Arial Narrow" w:cs="Arial Narrow"/>
          <w:color w:val="000000"/>
          <w:sz w:val="22"/>
          <w:szCs w:val="22"/>
        </w:rPr>
        <w:t xml:space="preserve">Garantizar el estado de la vía y las áreas aferentes a la operación de mantenimiento, de conformidad a las condiciones iniciales previas a la operación, por lo cual, se debe garantizar las condiciones de orden y </w:t>
      </w:r>
      <w:proofErr w:type="gramStart"/>
      <w:r w:rsidRPr="003B6A25">
        <w:rPr>
          <w:rFonts w:ascii="Arial Narrow" w:eastAsia="Arial Narrow" w:hAnsi="Arial Narrow" w:cs="Arial Narrow"/>
          <w:color w:val="000000"/>
          <w:sz w:val="22"/>
          <w:szCs w:val="22"/>
        </w:rPr>
        <w:t>aseo</w:t>
      </w:r>
      <w:proofErr w:type="gramEnd"/>
      <w:r w:rsidRPr="003B6A25">
        <w:rPr>
          <w:rFonts w:ascii="Arial Narrow" w:eastAsia="Arial Narrow" w:hAnsi="Arial Narrow" w:cs="Arial Narrow"/>
          <w:color w:val="000000"/>
          <w:sz w:val="22"/>
          <w:szCs w:val="22"/>
        </w:rPr>
        <w:t xml:space="preserve"> así como no obstaculizar el tránsito.</w:t>
      </w:r>
    </w:p>
    <w:p w14:paraId="5EAA7AE1" w14:textId="77777777" w:rsidR="003E1F11" w:rsidRPr="003E19FC"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 xml:space="preserve">Garantizar el suministro de los </w:t>
      </w:r>
      <w:r w:rsidRPr="003B6A25">
        <w:rPr>
          <w:rFonts w:ascii="Arial Narrow" w:eastAsia="Arial Narrow" w:hAnsi="Arial Narrow" w:cs="Arial Narrow"/>
          <w:color w:val="000000"/>
          <w:sz w:val="22"/>
          <w:szCs w:val="22"/>
        </w:rPr>
        <w:t>elementos tales como maquinaria y herramienta</w:t>
      </w:r>
      <w:r w:rsidRPr="003E19FC">
        <w:rPr>
          <w:rFonts w:ascii="Arial Narrow" w:eastAsia="Arial Narrow" w:hAnsi="Arial Narrow" w:cs="Arial Narrow"/>
          <w:color w:val="000000"/>
          <w:sz w:val="22"/>
          <w:szCs w:val="22"/>
        </w:rPr>
        <w:t xml:space="preserve"> que requiera para la realización de las actividades contractuales.</w:t>
      </w:r>
    </w:p>
    <w:p w14:paraId="4D38E90C" w14:textId="77777777" w:rsidR="003E1F11" w:rsidRPr="00740BC7"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3E19FC">
        <w:rPr>
          <w:rFonts w:ascii="Arial Narrow" w:eastAsia="Arial Narrow" w:hAnsi="Arial Narrow" w:cs="Arial Narrow"/>
          <w:color w:val="000000"/>
          <w:sz w:val="22"/>
          <w:szCs w:val="22"/>
        </w:rPr>
        <w:t xml:space="preserve">Equipar los vehículos destinados a la ejecución del contrato con GPS para garantizar la localización en tiempo real, </w:t>
      </w:r>
      <w:r w:rsidRPr="00740BC7">
        <w:rPr>
          <w:rFonts w:ascii="Arial Narrow" w:eastAsia="Arial Narrow" w:hAnsi="Arial Narrow" w:cs="Arial Narrow"/>
          <w:color w:val="000000"/>
          <w:sz w:val="22"/>
          <w:szCs w:val="22"/>
        </w:rPr>
        <w:t>optimizar los desplazamientos y verificar la operatividad del servicio.</w:t>
      </w:r>
    </w:p>
    <w:p w14:paraId="1B514D00" w14:textId="77777777" w:rsidR="003E1F11" w:rsidRPr="00740BC7"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rPr>
      </w:pPr>
      <w:r w:rsidRPr="00F27AB9">
        <w:rPr>
          <w:rFonts w:ascii="Arial Narrow" w:eastAsia="Arial Narrow" w:hAnsi="Arial Narrow" w:cs="Arial Narrow"/>
          <w:color w:val="000000"/>
          <w:sz w:val="22"/>
          <w:szCs w:val="22"/>
        </w:rPr>
        <w:t>Garantizar la disponibilidad de toda la flota de vehículos utilizada en el contrato, incluyendo equipos especializados como camiones Vactor</w:t>
      </w:r>
      <w:r>
        <w:rPr>
          <w:rFonts w:ascii="Arial Narrow" w:eastAsia="Arial Narrow" w:hAnsi="Arial Narrow" w:cs="Arial Narrow"/>
          <w:color w:val="000000"/>
          <w:sz w:val="22"/>
          <w:szCs w:val="22"/>
        </w:rPr>
        <w:t>, volquetas</w:t>
      </w:r>
      <w:r w:rsidRPr="00F27AB9">
        <w:rPr>
          <w:rFonts w:ascii="Arial Narrow" w:eastAsia="Arial Narrow" w:hAnsi="Arial Narrow" w:cs="Arial Narrow"/>
          <w:color w:val="000000"/>
          <w:sz w:val="22"/>
          <w:szCs w:val="22"/>
        </w:rPr>
        <w:t xml:space="preserve"> y </w:t>
      </w:r>
      <w:r>
        <w:rPr>
          <w:rFonts w:ascii="Arial Narrow" w:eastAsia="Arial Narrow" w:hAnsi="Arial Narrow" w:cs="Arial Narrow"/>
          <w:color w:val="000000"/>
          <w:sz w:val="22"/>
          <w:szCs w:val="22"/>
        </w:rPr>
        <w:t xml:space="preserve">de </w:t>
      </w:r>
      <w:r w:rsidRPr="00F27AB9">
        <w:rPr>
          <w:rFonts w:ascii="Arial Narrow" w:eastAsia="Arial Narrow" w:hAnsi="Arial Narrow" w:cs="Arial Narrow"/>
          <w:color w:val="000000"/>
          <w:sz w:val="22"/>
          <w:szCs w:val="22"/>
        </w:rPr>
        <w:t>succión de lodos.</w:t>
      </w:r>
    </w:p>
    <w:p w14:paraId="1903B219" w14:textId="77777777" w:rsidR="003E1F11" w:rsidRPr="00F27AB9"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lang w:val="es-MX"/>
        </w:rPr>
      </w:pPr>
      <w:r w:rsidRPr="00740BC7">
        <w:rPr>
          <w:rFonts w:ascii="Arial Narrow" w:eastAsia="Arial Narrow" w:hAnsi="Arial Narrow" w:cs="Arial Narrow"/>
          <w:color w:val="000000"/>
          <w:sz w:val="22"/>
          <w:szCs w:val="22"/>
        </w:rPr>
        <w:t>Contar con un</w:t>
      </w:r>
      <w:r>
        <w:rPr>
          <w:rFonts w:ascii="Arial Narrow" w:eastAsia="Arial Narrow" w:hAnsi="Arial Narrow" w:cs="Arial Narrow"/>
          <w:color w:val="000000"/>
          <w:sz w:val="22"/>
          <w:szCs w:val="22"/>
        </w:rPr>
        <w:t xml:space="preserve">a planta de tratamiento licenciada </w:t>
      </w:r>
      <w:r w:rsidRPr="00740BC7">
        <w:rPr>
          <w:rFonts w:ascii="Arial Narrow" w:eastAsia="Arial Narrow" w:hAnsi="Arial Narrow" w:cs="Arial Narrow"/>
          <w:color w:val="000000"/>
          <w:sz w:val="22"/>
          <w:szCs w:val="22"/>
        </w:rPr>
        <w:t>por la autoridad ambiental competente (CAR CUNDINAMARCA), para realizar la disposición final de los residuos generados en las actividades de mantenimiento de canales. Contar con una planta de tratamiento licenciada por la autoridad ambiental competente con permiso de vertimientos y ubicada estratégicamente cerca de los puntos de operación, con el fin de optimizar la gestión de residuos y reducir la huella de carbono generada por el transporte. La proximidad de la planta permitirá una gestión eficiente del material extraído, minimizando los tiempos de traslado, costos logísticos y garantizando una disposición final adecuada conforme a la normativa ambiental vigente</w:t>
      </w:r>
    </w:p>
    <w:p w14:paraId="3DD42C4B" w14:textId="77777777" w:rsidR="003E1F11" w:rsidRPr="00D943BF"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lang w:val="es-MX"/>
        </w:rPr>
      </w:pPr>
      <w:r w:rsidRPr="00D943BF">
        <w:rPr>
          <w:rFonts w:ascii="Arial Narrow" w:eastAsia="Arial Narrow" w:hAnsi="Arial Narrow" w:cs="Arial Narrow"/>
          <w:color w:val="000000"/>
          <w:sz w:val="22"/>
          <w:szCs w:val="22"/>
          <w:lang w:val="es-MX"/>
        </w:rPr>
        <w:t>El contratista deberá contar con un laboratorio interno para la realización de muestreos aleatorios con el fin de verificar parámetros básicos de la calidad del agua, asegurando un control efectivo durante la ejecución del contrato.</w:t>
      </w:r>
      <w:r w:rsidRPr="00D943BF">
        <w:rPr>
          <w:rFonts w:ascii="MS Gothic" w:eastAsia="MS Gothic" w:hAnsi="MS Gothic" w:cs="MS Gothic" w:hint="eastAsia"/>
          <w:color w:val="000000"/>
          <w:sz w:val="22"/>
          <w:szCs w:val="22"/>
          <w:lang w:val="es-MX"/>
        </w:rPr>
        <w:t> </w:t>
      </w:r>
      <w:r w:rsidRPr="00D943BF">
        <w:rPr>
          <w:rFonts w:ascii="Arial Narrow" w:eastAsia="Arial Narrow" w:hAnsi="Arial Narrow" w:cs="Arial Narrow"/>
          <w:color w:val="000000"/>
          <w:sz w:val="22"/>
          <w:szCs w:val="22"/>
          <w:lang w:val="es-MX"/>
        </w:rPr>
        <w:t>Si bien no es requisito que este laboratorio cuente con acreditación formal, su operatividad debe garantizar la capacidad de realizar análisis esporádicos a demanda, permitiendo una supervisión constante y la toma de decisiones oportunas ante posibles variaciones en las condiciones del agua. Este laboratorio deberá estar adecuadamente implementado dentro de la infraestructura del contratista, asegurando su correcto funcionamiento y disponibilidad en todo momento.</w:t>
      </w:r>
    </w:p>
    <w:p w14:paraId="0FB41077" w14:textId="77777777" w:rsidR="003E1F11" w:rsidRPr="003B6A25" w:rsidRDefault="003E1F11" w:rsidP="003E1F11">
      <w:pPr>
        <w:numPr>
          <w:ilvl w:val="0"/>
          <w:numId w:val="63"/>
        </w:numPr>
        <w:pBdr>
          <w:top w:val="nil"/>
          <w:left w:val="nil"/>
          <w:bottom w:val="nil"/>
          <w:right w:val="nil"/>
          <w:between w:val="nil"/>
        </w:pBdr>
        <w:ind w:left="460" w:hanging="284"/>
        <w:jc w:val="both"/>
        <w:rPr>
          <w:rFonts w:ascii="Arial Narrow" w:eastAsia="Arial Narrow" w:hAnsi="Arial Narrow" w:cs="Arial Narrow"/>
          <w:color w:val="000000"/>
          <w:sz w:val="22"/>
          <w:szCs w:val="22"/>
          <w:lang w:val="es-MX"/>
        </w:rPr>
      </w:pPr>
      <w:r w:rsidRPr="00D943BF">
        <w:rPr>
          <w:rFonts w:ascii="Arial Narrow" w:eastAsia="Arial Narrow" w:hAnsi="Arial Narrow" w:cs="Arial Narrow"/>
          <w:color w:val="000000"/>
          <w:sz w:val="22"/>
          <w:szCs w:val="22"/>
          <w:lang w:val="es-MX"/>
        </w:rPr>
        <w:t>La empresa deberá contar con la habilitación vigente otorgada por el Ministerio de Transporte de Colombia para operar como empresa de transporte de carga terrestre, en estricto cumplimiento de lo establecido en la Ley 336 de 1996 (Estatuto del Transporte) y el Decreto 1079 de 2015, asegurando el marco legal y normativo necesario para la prestación del servicio.</w:t>
      </w:r>
    </w:p>
    <w:p w14:paraId="09E86932" w14:textId="77777777" w:rsidR="003E1F11" w:rsidRPr="003B6A25" w:rsidRDefault="003E1F11" w:rsidP="003E1F11">
      <w:pPr>
        <w:jc w:val="both"/>
        <w:rPr>
          <w:rFonts w:ascii="Arial Narrow" w:hAnsi="Arial Narrow"/>
          <w:b/>
          <w:bCs/>
          <w:sz w:val="22"/>
          <w:szCs w:val="22"/>
        </w:rPr>
      </w:pPr>
    </w:p>
    <w:p w14:paraId="34184CFA" w14:textId="77777777" w:rsidR="003E1F11" w:rsidRPr="003B6A25" w:rsidRDefault="003E1F11" w:rsidP="003E1F11">
      <w:pPr>
        <w:jc w:val="both"/>
        <w:rPr>
          <w:rFonts w:ascii="Arial Narrow" w:hAnsi="Arial Narrow"/>
          <w:b/>
          <w:bCs/>
          <w:sz w:val="22"/>
          <w:szCs w:val="22"/>
        </w:rPr>
      </w:pPr>
      <w:r w:rsidRPr="003B6A25">
        <w:rPr>
          <w:rFonts w:ascii="Arial Narrow" w:hAnsi="Arial Narrow"/>
          <w:b/>
          <w:bCs/>
          <w:sz w:val="22"/>
          <w:szCs w:val="22"/>
        </w:rPr>
        <w:t xml:space="preserve">NOTA: </w:t>
      </w:r>
      <w:r w:rsidRPr="003E19FC">
        <w:rPr>
          <w:rFonts w:ascii="Arial Narrow" w:eastAsia="Arial Narrow" w:hAnsi="Arial Narrow" w:cs="Arial Narrow"/>
          <w:sz w:val="22"/>
          <w:szCs w:val="22"/>
        </w:rPr>
        <w:t>Para todos los casos, se deberá presentar certificación de disposición final de los residuos retirados, asegurando su trazabilidad y adecuado manejo ambiental</w:t>
      </w:r>
      <w:r w:rsidRPr="003B6A25">
        <w:rPr>
          <w:rFonts w:ascii="Arial Narrow" w:eastAsia="Arial Narrow" w:hAnsi="Arial Narrow" w:cs="Arial Narrow"/>
          <w:sz w:val="22"/>
          <w:szCs w:val="22"/>
        </w:rPr>
        <w:t xml:space="preserve">, para lo cual debe presentarse junto con el informe de cobro el certificado correspondiente a </w:t>
      </w:r>
      <w:proofErr w:type="spellStart"/>
      <w:r w:rsidRPr="003B6A25">
        <w:rPr>
          <w:rFonts w:ascii="Arial Narrow" w:eastAsia="Arial Narrow" w:hAnsi="Arial Narrow" w:cs="Arial Narrow"/>
          <w:sz w:val="22"/>
          <w:szCs w:val="22"/>
        </w:rPr>
        <w:t>lo</w:t>
      </w:r>
      <w:proofErr w:type="spellEnd"/>
      <w:r w:rsidRPr="003B6A25">
        <w:rPr>
          <w:rFonts w:ascii="Arial Narrow" w:eastAsia="Arial Narrow" w:hAnsi="Arial Narrow" w:cs="Arial Narrow"/>
          <w:sz w:val="22"/>
          <w:szCs w:val="22"/>
        </w:rPr>
        <w:t xml:space="preserve"> residuos gestionados en cada corte</w:t>
      </w:r>
      <w:r w:rsidRPr="003E19FC">
        <w:rPr>
          <w:rFonts w:ascii="Arial Narrow" w:eastAsia="Arial Narrow" w:hAnsi="Arial Narrow" w:cs="Arial Narrow"/>
          <w:sz w:val="22"/>
          <w:szCs w:val="22"/>
        </w:rPr>
        <w:t>.</w:t>
      </w:r>
    </w:p>
    <w:p w14:paraId="56732066" w14:textId="77777777" w:rsidR="00F06A7B" w:rsidRPr="003E1F11" w:rsidRDefault="00F06A7B" w:rsidP="00F06A7B">
      <w:pPr>
        <w:jc w:val="both"/>
        <w:rPr>
          <w:rFonts w:ascii="Arial Narrow" w:hAnsi="Arial Narrow" w:cs="Arial"/>
          <w:bCs/>
          <w:sz w:val="22"/>
          <w:szCs w:val="22"/>
        </w:rPr>
      </w:pPr>
    </w:p>
    <w:p w14:paraId="19AEC19F" w14:textId="77777777" w:rsidR="00F06A7B" w:rsidRPr="00F06A7B" w:rsidRDefault="00F06A7B" w:rsidP="00F06A7B">
      <w:pPr>
        <w:jc w:val="both"/>
        <w:rPr>
          <w:rFonts w:ascii="Arial Narrow" w:hAnsi="Arial Narrow" w:cs="Arial"/>
          <w:sz w:val="22"/>
          <w:szCs w:val="22"/>
          <w:lang w:val="es-MX"/>
        </w:rPr>
      </w:pPr>
    </w:p>
    <w:p w14:paraId="3273B1DD" w14:textId="6046BF0F" w:rsidR="00557996" w:rsidRPr="00F06A7B" w:rsidRDefault="00F06A7B" w:rsidP="00F06A7B">
      <w:pPr>
        <w:pStyle w:val="Cuadrculamedia21"/>
        <w:jc w:val="both"/>
        <w:rPr>
          <w:rFonts w:ascii="Arial Narrow" w:hAnsi="Arial Narrow" w:cs="Arial"/>
          <w:b/>
          <w:bCs/>
          <w:color w:val="000000"/>
          <w:sz w:val="22"/>
          <w:szCs w:val="22"/>
        </w:rPr>
      </w:pPr>
      <w:r w:rsidRPr="00F06A7B">
        <w:rPr>
          <w:rFonts w:ascii="Arial Narrow" w:hAnsi="Arial Narrow" w:cs="Arial"/>
          <w:bCs/>
          <w:sz w:val="22"/>
          <w:szCs w:val="22"/>
          <w:lang w:val="es-MX"/>
        </w:rPr>
        <w:t xml:space="preserve">El contratista asumirá los costos de gasolina, peajes y costos adicionales que se </w:t>
      </w:r>
      <w:proofErr w:type="gramStart"/>
      <w:r w:rsidRPr="00F06A7B">
        <w:rPr>
          <w:rFonts w:ascii="Arial Narrow" w:hAnsi="Arial Narrow" w:cs="Arial"/>
          <w:bCs/>
          <w:sz w:val="22"/>
          <w:szCs w:val="22"/>
          <w:lang w:val="es-MX"/>
        </w:rPr>
        <w:t>generen  al</w:t>
      </w:r>
      <w:proofErr w:type="gramEnd"/>
      <w:r w:rsidRPr="00F06A7B">
        <w:rPr>
          <w:rFonts w:ascii="Arial Narrow" w:hAnsi="Arial Narrow" w:cs="Arial"/>
          <w:bCs/>
          <w:sz w:val="22"/>
          <w:szCs w:val="22"/>
          <w:lang w:val="es-MX"/>
        </w:rPr>
        <w:t xml:space="preserve"> momento de ejecutar el contrato.</w:t>
      </w:r>
    </w:p>
    <w:p w14:paraId="7B718715" w14:textId="77777777" w:rsidR="001870A4" w:rsidRPr="00F06A7B" w:rsidRDefault="001870A4" w:rsidP="001870A4">
      <w:pPr>
        <w:pStyle w:val="Sinespaciado"/>
        <w:spacing w:line="276" w:lineRule="auto"/>
        <w:jc w:val="both"/>
        <w:rPr>
          <w:rFonts w:ascii="Arial Narrow" w:hAnsi="Arial Narrow" w:cs="Arial"/>
          <w:sz w:val="22"/>
          <w:szCs w:val="22"/>
        </w:rPr>
      </w:pPr>
    </w:p>
    <w:p w14:paraId="4D58284A" w14:textId="77777777" w:rsidR="001870A4" w:rsidRPr="00F06A7B" w:rsidRDefault="001870A4" w:rsidP="001870A4">
      <w:pPr>
        <w:pStyle w:val="Sinespaciado"/>
        <w:spacing w:line="276" w:lineRule="auto"/>
        <w:jc w:val="both"/>
        <w:rPr>
          <w:rFonts w:ascii="Arial Narrow" w:hAnsi="Arial Narrow" w:cs="Arial"/>
          <w:sz w:val="22"/>
          <w:szCs w:val="22"/>
        </w:rPr>
      </w:pPr>
    </w:p>
    <w:p w14:paraId="4A0E7BDE" w14:textId="77777777" w:rsidR="001870A4" w:rsidRPr="00F06A7B" w:rsidRDefault="001870A4" w:rsidP="001870A4">
      <w:pPr>
        <w:pStyle w:val="Sinespaciado"/>
        <w:spacing w:line="276" w:lineRule="auto"/>
        <w:jc w:val="both"/>
        <w:rPr>
          <w:rFonts w:ascii="Arial Narrow" w:hAnsi="Arial Narrow" w:cs="Arial"/>
          <w:sz w:val="22"/>
          <w:szCs w:val="22"/>
        </w:rPr>
      </w:pPr>
    </w:p>
    <w:p w14:paraId="28B2DD73" w14:textId="77777777" w:rsidR="001870A4" w:rsidRPr="00F06A7B" w:rsidRDefault="001870A4" w:rsidP="001870A4">
      <w:pPr>
        <w:pStyle w:val="Sinespaciado"/>
        <w:spacing w:line="276" w:lineRule="auto"/>
        <w:jc w:val="both"/>
        <w:rPr>
          <w:rFonts w:ascii="Arial Narrow" w:hAnsi="Arial Narrow" w:cs="Arial"/>
          <w:sz w:val="22"/>
          <w:szCs w:val="22"/>
        </w:rPr>
      </w:pPr>
      <w:r w:rsidRPr="00F06A7B">
        <w:rPr>
          <w:rFonts w:ascii="Arial Narrow" w:hAnsi="Arial Narrow" w:cs="Arial"/>
          <w:sz w:val="22"/>
          <w:szCs w:val="22"/>
        </w:rPr>
        <w:t>FIRMA PROPONENTE, REPRESENTANTE LEGAL O APODERADO</w:t>
      </w:r>
    </w:p>
    <w:p w14:paraId="70E64A88" w14:textId="77777777" w:rsidR="001870A4" w:rsidRPr="00F06A7B" w:rsidRDefault="001870A4" w:rsidP="001870A4">
      <w:pPr>
        <w:pStyle w:val="Sinespaciado"/>
        <w:spacing w:line="276" w:lineRule="auto"/>
        <w:jc w:val="both"/>
        <w:rPr>
          <w:rFonts w:ascii="Arial Narrow" w:hAnsi="Arial Narrow" w:cs="Arial"/>
          <w:sz w:val="22"/>
          <w:szCs w:val="22"/>
        </w:rPr>
      </w:pPr>
      <w:r w:rsidRPr="00F06A7B">
        <w:rPr>
          <w:rFonts w:ascii="Arial Narrow" w:hAnsi="Arial Narrow" w:cs="Arial"/>
          <w:sz w:val="22"/>
          <w:szCs w:val="22"/>
        </w:rPr>
        <w:t>NOMBRE O RAZÓN SOCIAL DEL OFERENTE</w:t>
      </w:r>
    </w:p>
    <w:p w14:paraId="4DC647BB" w14:textId="77777777" w:rsidR="001870A4" w:rsidRPr="00F06A7B" w:rsidRDefault="001870A4" w:rsidP="001870A4">
      <w:pPr>
        <w:pStyle w:val="Sinespaciado"/>
        <w:spacing w:line="276" w:lineRule="auto"/>
        <w:jc w:val="both"/>
        <w:rPr>
          <w:rFonts w:ascii="Arial Narrow" w:hAnsi="Arial Narrow" w:cs="Arial"/>
          <w:sz w:val="22"/>
          <w:szCs w:val="22"/>
        </w:rPr>
      </w:pPr>
      <w:r w:rsidRPr="00F06A7B">
        <w:rPr>
          <w:rFonts w:ascii="Arial Narrow" w:hAnsi="Arial Narrow" w:cs="Arial"/>
          <w:sz w:val="22"/>
          <w:szCs w:val="22"/>
        </w:rPr>
        <w:t>IDENTIFICACIÓN (NIT, C.C. O C.E.)</w:t>
      </w:r>
    </w:p>
    <w:p w14:paraId="4ABAA261" w14:textId="77777777" w:rsidR="001870A4" w:rsidRPr="00F06A7B" w:rsidRDefault="001870A4" w:rsidP="001870A4">
      <w:pPr>
        <w:pStyle w:val="Sinespaciado"/>
        <w:spacing w:line="276" w:lineRule="auto"/>
        <w:jc w:val="both"/>
        <w:rPr>
          <w:rFonts w:ascii="Arial Narrow" w:hAnsi="Arial Narrow" w:cs="Arial"/>
          <w:sz w:val="22"/>
          <w:szCs w:val="22"/>
        </w:rPr>
      </w:pPr>
      <w:r w:rsidRPr="00F06A7B">
        <w:rPr>
          <w:rFonts w:ascii="Arial Narrow" w:hAnsi="Arial Narrow" w:cs="Arial"/>
          <w:sz w:val="22"/>
          <w:szCs w:val="22"/>
        </w:rPr>
        <w:t xml:space="preserve">NOMBRE REPRESENTANTE LEGAL </w:t>
      </w:r>
    </w:p>
    <w:p w14:paraId="74F44E15" w14:textId="77777777" w:rsidR="001870A4" w:rsidRPr="00F06A7B" w:rsidRDefault="001870A4" w:rsidP="001870A4">
      <w:pPr>
        <w:pStyle w:val="Sinespaciado"/>
        <w:spacing w:line="276" w:lineRule="auto"/>
        <w:jc w:val="both"/>
        <w:rPr>
          <w:rFonts w:ascii="Arial Narrow" w:hAnsi="Arial Narrow" w:cs="Arial"/>
          <w:sz w:val="22"/>
          <w:szCs w:val="22"/>
        </w:rPr>
      </w:pPr>
      <w:r w:rsidRPr="00F06A7B">
        <w:rPr>
          <w:rFonts w:ascii="Arial Narrow" w:hAnsi="Arial Narrow" w:cs="Arial"/>
          <w:sz w:val="22"/>
          <w:szCs w:val="22"/>
        </w:rPr>
        <w:t>IDENTIFICACIÓN (C.C. O C.E.)</w:t>
      </w:r>
    </w:p>
    <w:p w14:paraId="5B647C94" w14:textId="77777777" w:rsidR="001870A4" w:rsidRPr="00F06A7B" w:rsidRDefault="001870A4" w:rsidP="001870A4">
      <w:pPr>
        <w:pStyle w:val="Sinespaciado"/>
        <w:spacing w:line="276" w:lineRule="auto"/>
        <w:jc w:val="both"/>
        <w:rPr>
          <w:rFonts w:ascii="Arial Narrow" w:hAnsi="Arial Narrow" w:cs="Arial"/>
          <w:sz w:val="22"/>
          <w:szCs w:val="22"/>
        </w:rPr>
      </w:pPr>
      <w:r w:rsidRPr="00F06A7B">
        <w:rPr>
          <w:rFonts w:ascii="Arial Narrow" w:hAnsi="Arial Narrow" w:cs="Arial"/>
          <w:sz w:val="22"/>
          <w:szCs w:val="22"/>
        </w:rPr>
        <w:t>DIRECCIÓN:</w:t>
      </w:r>
    </w:p>
    <w:p w14:paraId="390C2AD5" w14:textId="77777777" w:rsidR="001870A4" w:rsidRPr="00F06A7B" w:rsidRDefault="001870A4" w:rsidP="001870A4">
      <w:pPr>
        <w:pStyle w:val="Sinespaciado"/>
        <w:spacing w:line="276" w:lineRule="auto"/>
        <w:jc w:val="both"/>
        <w:rPr>
          <w:rFonts w:ascii="Arial Narrow" w:hAnsi="Arial Narrow" w:cs="Arial"/>
          <w:sz w:val="22"/>
          <w:szCs w:val="22"/>
        </w:rPr>
      </w:pPr>
      <w:r w:rsidRPr="00F06A7B">
        <w:rPr>
          <w:rFonts w:ascii="Arial Narrow" w:hAnsi="Arial Narrow" w:cs="Arial"/>
          <w:sz w:val="22"/>
          <w:szCs w:val="22"/>
        </w:rPr>
        <w:t>TELÉFONO:</w:t>
      </w:r>
    </w:p>
    <w:p w14:paraId="22D40AE4" w14:textId="77777777" w:rsidR="001870A4" w:rsidRPr="00F06A7B" w:rsidRDefault="001870A4" w:rsidP="001870A4">
      <w:pPr>
        <w:pStyle w:val="Sinespaciado"/>
        <w:spacing w:line="276" w:lineRule="auto"/>
        <w:jc w:val="both"/>
        <w:rPr>
          <w:rFonts w:ascii="Arial Narrow" w:hAnsi="Arial Narrow" w:cs="Arial"/>
          <w:sz w:val="22"/>
          <w:szCs w:val="22"/>
        </w:rPr>
      </w:pPr>
      <w:r w:rsidRPr="00F06A7B">
        <w:rPr>
          <w:rFonts w:ascii="Arial Narrow" w:hAnsi="Arial Narrow" w:cs="Arial"/>
          <w:sz w:val="22"/>
          <w:szCs w:val="22"/>
        </w:rPr>
        <w:t>EMAIL:</w:t>
      </w:r>
    </w:p>
    <w:p w14:paraId="3BB29AAE" w14:textId="77777777" w:rsidR="001870A4" w:rsidRPr="00F06A7B" w:rsidRDefault="001870A4" w:rsidP="001870A4">
      <w:pPr>
        <w:autoSpaceDE w:val="0"/>
        <w:autoSpaceDN w:val="0"/>
        <w:adjustRightInd w:val="0"/>
        <w:spacing w:line="276" w:lineRule="auto"/>
        <w:jc w:val="both"/>
        <w:rPr>
          <w:rFonts w:ascii="Arial Narrow" w:eastAsia="Calibri" w:hAnsi="Arial Narrow" w:cs="Arial"/>
          <w:sz w:val="22"/>
          <w:szCs w:val="22"/>
          <w:lang w:val="es-MX"/>
        </w:rPr>
      </w:pPr>
    </w:p>
    <w:p w14:paraId="4DE4D47C"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5EB879A1"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661EF47F"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4C969243"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47760448"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158F263C"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2FBA8ABD"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22693E51"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3A88721B"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6EAC0F52"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59D4A8E9"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4E60D0AE"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73327B79"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72B7D01C"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10B7A575"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7053208A"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40144053"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63F48319"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365632D8"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23E95D5D"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p w14:paraId="4AAF8AE8" w14:textId="77777777" w:rsidR="001870A4" w:rsidRPr="00F06A7B" w:rsidRDefault="001870A4" w:rsidP="001870A4">
      <w:pPr>
        <w:autoSpaceDE w:val="0"/>
        <w:autoSpaceDN w:val="0"/>
        <w:adjustRightInd w:val="0"/>
        <w:jc w:val="both"/>
        <w:rPr>
          <w:rFonts w:ascii="Arial Narrow" w:eastAsia="Calibri" w:hAnsi="Arial Narrow" w:cs="Arial"/>
          <w:b/>
          <w:sz w:val="22"/>
          <w:szCs w:val="22"/>
          <w:lang w:val="es-MX"/>
        </w:rPr>
      </w:pPr>
    </w:p>
    <w:sectPr w:rsidR="001870A4" w:rsidRPr="00F06A7B" w:rsidSect="001870A4">
      <w:headerReference w:type="default" r:id="rId8"/>
      <w:footerReference w:type="default" r:id="rId9"/>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EF251" w14:textId="77777777" w:rsidR="00C60140" w:rsidRDefault="00C60140">
      <w:r>
        <w:separator/>
      </w:r>
    </w:p>
  </w:endnote>
  <w:endnote w:type="continuationSeparator" w:id="0">
    <w:p w14:paraId="3C10A4BA" w14:textId="77777777" w:rsidR="00C60140" w:rsidRDefault="00C60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85795" w14:textId="77777777" w:rsidR="00BA7970" w:rsidRDefault="00BA7970" w:rsidP="007A796D">
    <w:pPr>
      <w:pStyle w:val="Piedepgina"/>
      <w:jc w:val="both"/>
      <w:rPr>
        <w:rFonts w:ascii="Arial" w:hAnsi="Arial" w:cs="Arial"/>
        <w:sz w:val="20"/>
        <w:lang w:val="es-ES_tradnl"/>
      </w:rPr>
    </w:pPr>
  </w:p>
  <w:p w14:paraId="4A14C96B" w14:textId="77777777" w:rsidR="00BA797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03AD86CD" wp14:editId="33190678">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288162C" w14:textId="77777777" w:rsidR="00BA797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9C77B96" w14:textId="77777777" w:rsidR="00BA797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4DD0F06" w14:textId="77777777" w:rsidR="00BA7970" w:rsidRPr="00EF58AC" w:rsidRDefault="00BA797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AD86CD"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5288162C" w14:textId="77777777" w:rsidR="00BA797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9C77B96" w14:textId="77777777" w:rsidR="00BA797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4DD0F06" w14:textId="77777777" w:rsidR="00BA7970" w:rsidRPr="00EF58AC" w:rsidRDefault="00BA7970" w:rsidP="007A796D">
                    <w:pPr>
                      <w:spacing w:line="276" w:lineRule="auto"/>
                      <w:rPr>
                        <w:rFonts w:ascii="Arial" w:hAnsi="Arial" w:cs="Arial"/>
                        <w:sz w:val="20"/>
                        <w:szCs w:val="20"/>
                      </w:rPr>
                    </w:pPr>
                  </w:p>
                </w:txbxContent>
              </v:textbox>
            </v:shape>
          </w:pict>
        </mc:Fallback>
      </mc:AlternateContent>
    </w:r>
  </w:p>
  <w:p w14:paraId="1A7FE2FE" w14:textId="77777777" w:rsidR="00BA7970" w:rsidRPr="00CB7A97" w:rsidRDefault="00BA7970" w:rsidP="007A796D">
    <w:pPr>
      <w:pStyle w:val="Piedepgina"/>
      <w:jc w:val="both"/>
      <w:rPr>
        <w:rFonts w:ascii="Arial" w:hAnsi="Arial" w:cs="Arial"/>
        <w:sz w:val="20"/>
        <w:lang w:val="es-ES_tradnl"/>
      </w:rPr>
    </w:pPr>
  </w:p>
  <w:p w14:paraId="3733EAF0" w14:textId="77777777" w:rsidR="00BA7970" w:rsidRDefault="00BA7970" w:rsidP="007A796D">
    <w:pPr>
      <w:pStyle w:val="Piedepgina"/>
      <w:rPr>
        <w:rFonts w:ascii="Arial" w:hAnsi="Arial" w:cs="Arial"/>
        <w:sz w:val="20"/>
        <w:lang w:val="es-ES_tradnl"/>
      </w:rPr>
    </w:pPr>
  </w:p>
  <w:p w14:paraId="5DC8C9A9" w14:textId="77777777" w:rsidR="00BA7970" w:rsidRPr="008E325D" w:rsidRDefault="00BA7970" w:rsidP="007A796D">
    <w:pPr>
      <w:pStyle w:val="Piedepgina"/>
    </w:pPr>
  </w:p>
  <w:p w14:paraId="7AED3561" w14:textId="77777777" w:rsidR="00BA7970" w:rsidRPr="007A796D" w:rsidRDefault="00BA797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E555B" w14:textId="77777777" w:rsidR="00C60140" w:rsidRDefault="00C60140">
      <w:r>
        <w:separator/>
      </w:r>
    </w:p>
  </w:footnote>
  <w:footnote w:type="continuationSeparator" w:id="0">
    <w:p w14:paraId="48C33BCA" w14:textId="77777777" w:rsidR="00C60140" w:rsidRDefault="00C601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5728F" w14:textId="77777777" w:rsidR="00BA7970" w:rsidRPr="00963195" w:rsidRDefault="00BA7970" w:rsidP="007A796D">
    <w:pPr>
      <w:pStyle w:val="Encabezado"/>
      <w:framePr w:wrap="around" w:vAnchor="text" w:hAnchor="page" w:x="10095" w:y="232"/>
      <w:rPr>
        <w:rStyle w:val="Nmerodepgina"/>
        <w:sz w:val="18"/>
        <w:szCs w:val="18"/>
      </w:rPr>
    </w:pPr>
  </w:p>
  <w:p w14:paraId="56A893E4" w14:textId="77777777" w:rsidR="00BA7970" w:rsidRDefault="00BA7970" w:rsidP="008C32E9">
    <w:pPr>
      <w:pStyle w:val="Encabezado"/>
      <w:jc w:val="both"/>
      <w:rPr>
        <w:rFonts w:ascii="Arial" w:hAnsi="Arial" w:cs="Arial"/>
        <w:sz w:val="20"/>
      </w:rPr>
    </w:pPr>
  </w:p>
  <w:p w14:paraId="1C3E77A8" w14:textId="77777777" w:rsidR="00BA7970" w:rsidRPr="00B409B5" w:rsidRDefault="00BA797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46387487"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13C1A" w14:textId="77777777" w:rsidR="00BA797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3678A964" wp14:editId="4E073F5D">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EB83A5" w14:textId="77777777" w:rsidR="00BA7970" w:rsidRPr="008D2E57" w:rsidRDefault="00BA7970" w:rsidP="00954659">
          <w:pPr>
            <w:tabs>
              <w:tab w:val="center" w:pos="4419"/>
              <w:tab w:val="right" w:pos="8838"/>
            </w:tabs>
            <w:jc w:val="center"/>
            <w:rPr>
              <w:rFonts w:ascii="Arial" w:hAnsi="Arial" w:cs="Arial"/>
              <w:sz w:val="18"/>
              <w:szCs w:val="18"/>
            </w:rPr>
          </w:pPr>
        </w:p>
        <w:p w14:paraId="79260E61" w14:textId="77777777" w:rsidR="00BA797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29D58" w14:textId="77777777" w:rsidR="00BA797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5B076B" w14:textId="77777777" w:rsidR="00BA797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438F722"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B4504" w14:textId="77777777" w:rsidR="00BA7970" w:rsidRDefault="00BA797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F3B2D3" w14:textId="77777777" w:rsidR="00BA7970" w:rsidRDefault="00BA797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20129B" w14:textId="77777777" w:rsidR="00BA797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76A8DD" w14:textId="77777777" w:rsidR="00BA797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1463F8D7"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DACD1" w14:textId="77777777" w:rsidR="00BA7970" w:rsidRDefault="00BA797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BA31F" w14:textId="77777777" w:rsidR="00BA797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11FDA3E5" w14:textId="77777777" w:rsidR="00BA7970"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85548B" w14:textId="77777777" w:rsidR="00BA797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0935DB" w14:textId="77777777" w:rsidR="00BA797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2BBFD138"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E0155" w14:textId="77777777" w:rsidR="00BA7970" w:rsidRDefault="00BA797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9600AD" w14:textId="77777777" w:rsidR="00BA7970" w:rsidRDefault="00BA797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A4F524" w14:textId="77777777" w:rsidR="00BA797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5D4F81" w14:textId="77777777" w:rsidR="00BA797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78CA2483" w14:textId="77777777" w:rsidR="00BA797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0716AB0E" wp14:editId="0BACEA84">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327A5D06" w14:textId="77777777" w:rsidR="00BA7970" w:rsidRPr="00047A0F" w:rsidRDefault="00BA797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16AB0E"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327A5D06" w14:textId="77777777" w:rsidR="00BA7970" w:rsidRPr="00047A0F" w:rsidRDefault="00BA797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8B20E9"/>
    <w:multiLevelType w:val="hybridMultilevel"/>
    <w:tmpl w:val="1332C1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2E4007"/>
    <w:multiLevelType w:val="hybridMultilevel"/>
    <w:tmpl w:val="A370A3E0"/>
    <w:lvl w:ilvl="0" w:tplc="40462DA8">
      <w:start w:val="1"/>
      <w:numFmt w:val="decimal"/>
      <w:lvlText w:val="%1."/>
      <w:lvlJc w:val="left"/>
      <w:pPr>
        <w:ind w:left="720" w:hanging="360"/>
      </w:pPr>
      <w:rPr>
        <w:rFonts w:ascii="Arial Narrow" w:eastAsia="MS Mincho" w:hAnsi="Arial Narrow" w:cs="Tahoma"/>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0C6828"/>
    <w:multiLevelType w:val="multilevel"/>
    <w:tmpl w:val="4A4256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4632DE8"/>
    <w:multiLevelType w:val="hybridMultilevel"/>
    <w:tmpl w:val="9F32A9BA"/>
    <w:lvl w:ilvl="0" w:tplc="921E1BC0">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9"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20"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21"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3"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2"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428235AD"/>
    <w:multiLevelType w:val="hybridMultilevel"/>
    <w:tmpl w:val="4498128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7"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EBC0A3B"/>
    <w:multiLevelType w:val="hybridMultilevel"/>
    <w:tmpl w:val="5C42D454"/>
    <w:lvl w:ilvl="0" w:tplc="240A000F">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7296236"/>
    <w:multiLevelType w:val="multilevel"/>
    <w:tmpl w:val="11A2D2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2" w15:restartNumberingAfterBreak="0">
    <w:nsid w:val="6C5D6ED0"/>
    <w:multiLevelType w:val="hybridMultilevel"/>
    <w:tmpl w:val="9CBC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54"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6"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7"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3"/>
  </w:num>
  <w:num w:numId="2" w16cid:durableId="221644028">
    <w:abstractNumId w:val="24"/>
  </w:num>
  <w:num w:numId="3" w16cid:durableId="1666593622">
    <w:abstractNumId w:val="31"/>
  </w:num>
  <w:num w:numId="4" w16cid:durableId="71339021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8"/>
  </w:num>
  <w:num w:numId="6" w16cid:durableId="38669567">
    <w:abstractNumId w:val="7"/>
  </w:num>
  <w:num w:numId="7" w16cid:durableId="1538812537">
    <w:abstractNumId w:val="32"/>
  </w:num>
  <w:num w:numId="8" w16cid:durableId="1580747055">
    <w:abstractNumId w:val="58"/>
  </w:num>
  <w:num w:numId="9" w16cid:durableId="863789284">
    <w:abstractNumId w:val="29"/>
  </w:num>
  <w:num w:numId="10" w16cid:durableId="251278649">
    <w:abstractNumId w:val="43"/>
  </w:num>
  <w:num w:numId="11" w16cid:durableId="531383701">
    <w:abstractNumId w:val="2"/>
  </w:num>
  <w:num w:numId="12" w16cid:durableId="245384881">
    <w:abstractNumId w:val="26"/>
  </w:num>
  <w:num w:numId="13" w16cid:durableId="86771825">
    <w:abstractNumId w:val="54"/>
  </w:num>
  <w:num w:numId="14" w16cid:durableId="1915780150">
    <w:abstractNumId w:val="41"/>
  </w:num>
  <w:num w:numId="15" w16cid:durableId="138543715">
    <w:abstractNumId w:val="35"/>
  </w:num>
  <w:num w:numId="16" w16cid:durableId="1312321832">
    <w:abstractNumId w:val="9"/>
  </w:num>
  <w:num w:numId="17" w16cid:durableId="1535575730">
    <w:abstractNumId w:val="23"/>
  </w:num>
  <w:num w:numId="18" w16cid:durableId="678237276">
    <w:abstractNumId w:val="55"/>
  </w:num>
  <w:num w:numId="19" w16cid:durableId="1438678499">
    <w:abstractNumId w:val="51"/>
  </w:num>
  <w:num w:numId="20" w16cid:durableId="1859805832">
    <w:abstractNumId w:val="60"/>
  </w:num>
  <w:num w:numId="21" w16cid:durableId="763919147">
    <w:abstractNumId w:val="1"/>
  </w:num>
  <w:num w:numId="22" w16cid:durableId="1289512566">
    <w:abstractNumId w:val="25"/>
    <w:lvlOverride w:ilvl="0">
      <w:startOverride w:val="1"/>
    </w:lvlOverride>
  </w:num>
  <w:num w:numId="23" w16cid:durableId="1055591141">
    <w:abstractNumId w:val="45"/>
  </w:num>
  <w:num w:numId="24" w16cid:durableId="523130028">
    <w:abstractNumId w:val="39"/>
  </w:num>
  <w:num w:numId="25" w16cid:durableId="919601551">
    <w:abstractNumId w:val="63"/>
  </w:num>
  <w:num w:numId="26" w16cid:durableId="1772817385">
    <w:abstractNumId w:val="5"/>
  </w:num>
  <w:num w:numId="27" w16cid:durableId="649023293">
    <w:abstractNumId w:val="28"/>
  </w:num>
  <w:num w:numId="28" w16cid:durableId="46146614">
    <w:abstractNumId w:val="36"/>
  </w:num>
  <w:num w:numId="29" w16cid:durableId="1925214846">
    <w:abstractNumId w:val="21"/>
  </w:num>
  <w:num w:numId="30" w16cid:durableId="1095516947">
    <w:abstractNumId w:val="53"/>
  </w:num>
  <w:num w:numId="31" w16cid:durableId="1947423726">
    <w:abstractNumId w:val="61"/>
  </w:num>
  <w:num w:numId="32" w16cid:durableId="1394547751">
    <w:abstractNumId w:val="27"/>
  </w:num>
  <w:num w:numId="33" w16cid:durableId="682392869">
    <w:abstractNumId w:val="56"/>
  </w:num>
  <w:num w:numId="34" w16cid:durableId="76054526">
    <w:abstractNumId w:val="37"/>
  </w:num>
  <w:num w:numId="35" w16cid:durableId="1200506888">
    <w:abstractNumId w:val="30"/>
  </w:num>
  <w:num w:numId="36" w16cid:durableId="484323419">
    <w:abstractNumId w:val="59"/>
  </w:num>
  <w:num w:numId="37" w16cid:durableId="1973317799">
    <w:abstractNumId w:val="4"/>
  </w:num>
  <w:num w:numId="38" w16cid:durableId="1478179324">
    <w:abstractNumId w:val="50"/>
  </w:num>
  <w:num w:numId="39" w16cid:durableId="24604737">
    <w:abstractNumId w:val="19"/>
  </w:num>
  <w:num w:numId="40" w16cid:durableId="945578780">
    <w:abstractNumId w:val="57"/>
  </w:num>
  <w:num w:numId="41" w16cid:durableId="108672536">
    <w:abstractNumId w:val="12"/>
  </w:num>
  <w:num w:numId="42" w16cid:durableId="1757559584">
    <w:abstractNumId w:val="15"/>
  </w:num>
  <w:num w:numId="43" w16cid:durableId="2136412076">
    <w:abstractNumId w:val="17"/>
  </w:num>
  <w:num w:numId="44" w16cid:durableId="1020663705">
    <w:abstractNumId w:val="0"/>
  </w:num>
  <w:num w:numId="45" w16cid:durableId="656108625">
    <w:abstractNumId w:val="14"/>
  </w:num>
  <w:num w:numId="46" w16cid:durableId="2053531229">
    <w:abstractNumId w:val="42"/>
  </w:num>
  <w:num w:numId="47" w16cid:durableId="818375925">
    <w:abstractNumId w:val="47"/>
  </w:num>
  <w:num w:numId="48" w16cid:durableId="2066637695">
    <w:abstractNumId w:val="6"/>
  </w:num>
  <w:num w:numId="49" w16cid:durableId="1573278121">
    <w:abstractNumId w:val="46"/>
  </w:num>
  <w:num w:numId="50" w16cid:durableId="646209226">
    <w:abstractNumId w:val="48"/>
  </w:num>
  <w:num w:numId="51" w16cid:durableId="302780603">
    <w:abstractNumId w:val="40"/>
  </w:num>
  <w:num w:numId="52" w16cid:durableId="929238988">
    <w:abstractNumId w:val="3"/>
  </w:num>
  <w:num w:numId="53" w16cid:durableId="516309999">
    <w:abstractNumId w:val="10"/>
  </w:num>
  <w:num w:numId="54" w16cid:durableId="323093110">
    <w:abstractNumId w:val="11"/>
  </w:num>
  <w:num w:numId="55" w16cid:durableId="1375889414">
    <w:abstractNumId w:val="62"/>
  </w:num>
  <w:num w:numId="56" w16cid:durableId="1754887319">
    <w:abstractNumId w:val="20"/>
  </w:num>
  <w:num w:numId="57" w16cid:durableId="2015842764">
    <w:abstractNumId w:val="52"/>
  </w:num>
  <w:num w:numId="58" w16cid:durableId="1285773534">
    <w:abstractNumId w:val="8"/>
  </w:num>
  <w:num w:numId="59" w16cid:durableId="2026862233">
    <w:abstractNumId w:val="13"/>
  </w:num>
  <w:num w:numId="60" w16cid:durableId="1427269098">
    <w:abstractNumId w:val="44"/>
  </w:num>
  <w:num w:numId="61" w16cid:durableId="7639187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034035867">
    <w:abstractNumId w:val="18"/>
  </w:num>
  <w:num w:numId="63" w16cid:durableId="860358125">
    <w:abstractNumId w:val="49"/>
  </w:num>
  <w:num w:numId="64" w16cid:durableId="125332208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0A4"/>
    <w:rsid w:val="0006073E"/>
    <w:rsid w:val="000D7B93"/>
    <w:rsid w:val="00106821"/>
    <w:rsid w:val="001870A4"/>
    <w:rsid w:val="002B6499"/>
    <w:rsid w:val="003E1F11"/>
    <w:rsid w:val="0040369C"/>
    <w:rsid w:val="004205D0"/>
    <w:rsid w:val="00557996"/>
    <w:rsid w:val="005653C3"/>
    <w:rsid w:val="005B4BC1"/>
    <w:rsid w:val="007250D6"/>
    <w:rsid w:val="008B5EA4"/>
    <w:rsid w:val="00A261FE"/>
    <w:rsid w:val="00A547ED"/>
    <w:rsid w:val="00B010DB"/>
    <w:rsid w:val="00BA15FB"/>
    <w:rsid w:val="00BA7970"/>
    <w:rsid w:val="00C60140"/>
    <w:rsid w:val="00CA7ABE"/>
    <w:rsid w:val="00CD2302"/>
    <w:rsid w:val="00F06A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8BA85"/>
  <w15:chartTrackingRefBased/>
  <w15:docId w15:val="{1D6DB1CB-2840-4A60-AA63-E2929B532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0A4"/>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1870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1870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1870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1870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1870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1870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1870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1870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1870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870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1870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1870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1870A4"/>
    <w:rPr>
      <w:rFonts w:eastAsiaTheme="majorEastAsia" w:cstheme="majorBidi"/>
      <w:i/>
      <w:iCs/>
      <w:color w:val="0F4761" w:themeColor="accent1" w:themeShade="BF"/>
    </w:rPr>
  </w:style>
  <w:style w:type="character" w:customStyle="1" w:styleId="Ttulo5Car">
    <w:name w:val="Título 5 Car"/>
    <w:basedOn w:val="Fuentedeprrafopredeter"/>
    <w:link w:val="Ttulo5"/>
    <w:rsid w:val="001870A4"/>
    <w:rPr>
      <w:rFonts w:eastAsiaTheme="majorEastAsia" w:cstheme="majorBidi"/>
      <w:color w:val="0F4761" w:themeColor="accent1" w:themeShade="BF"/>
    </w:rPr>
  </w:style>
  <w:style w:type="character" w:customStyle="1" w:styleId="Ttulo6Car">
    <w:name w:val="Título 6 Car"/>
    <w:basedOn w:val="Fuentedeprrafopredeter"/>
    <w:link w:val="Ttulo6"/>
    <w:rsid w:val="001870A4"/>
    <w:rPr>
      <w:rFonts w:eastAsiaTheme="majorEastAsia" w:cstheme="majorBidi"/>
      <w:i/>
      <w:iCs/>
      <w:color w:val="595959" w:themeColor="text1" w:themeTint="A6"/>
    </w:rPr>
  </w:style>
  <w:style w:type="character" w:customStyle="1" w:styleId="Ttulo7Car">
    <w:name w:val="Título 7 Car"/>
    <w:basedOn w:val="Fuentedeprrafopredeter"/>
    <w:link w:val="Ttulo7"/>
    <w:rsid w:val="001870A4"/>
    <w:rPr>
      <w:rFonts w:eastAsiaTheme="majorEastAsia" w:cstheme="majorBidi"/>
      <w:color w:val="595959" w:themeColor="text1" w:themeTint="A6"/>
    </w:rPr>
  </w:style>
  <w:style w:type="character" w:customStyle="1" w:styleId="Ttulo8Car">
    <w:name w:val="Título 8 Car"/>
    <w:basedOn w:val="Fuentedeprrafopredeter"/>
    <w:link w:val="Ttulo8"/>
    <w:rsid w:val="001870A4"/>
    <w:rPr>
      <w:rFonts w:eastAsiaTheme="majorEastAsia" w:cstheme="majorBidi"/>
      <w:i/>
      <w:iCs/>
      <w:color w:val="272727" w:themeColor="text1" w:themeTint="D8"/>
    </w:rPr>
  </w:style>
  <w:style w:type="character" w:customStyle="1" w:styleId="Ttulo9Car">
    <w:name w:val="Título 9 Car"/>
    <w:basedOn w:val="Fuentedeprrafopredeter"/>
    <w:link w:val="Ttulo9"/>
    <w:rsid w:val="001870A4"/>
    <w:rPr>
      <w:rFonts w:eastAsiaTheme="majorEastAsia" w:cstheme="majorBidi"/>
      <w:color w:val="272727" w:themeColor="text1" w:themeTint="D8"/>
    </w:rPr>
  </w:style>
  <w:style w:type="paragraph" w:styleId="Ttulo">
    <w:name w:val="Title"/>
    <w:basedOn w:val="Normal"/>
    <w:next w:val="Normal"/>
    <w:link w:val="TtuloCar"/>
    <w:qFormat/>
    <w:rsid w:val="001870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1870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1870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1870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870A4"/>
    <w:pPr>
      <w:spacing w:before="160"/>
      <w:jc w:val="center"/>
    </w:pPr>
    <w:rPr>
      <w:i/>
      <w:iCs/>
      <w:color w:val="404040" w:themeColor="text1" w:themeTint="BF"/>
    </w:rPr>
  </w:style>
  <w:style w:type="character" w:customStyle="1" w:styleId="CitaCar">
    <w:name w:val="Cita Car"/>
    <w:basedOn w:val="Fuentedeprrafopredeter"/>
    <w:link w:val="Cita"/>
    <w:uiPriority w:val="29"/>
    <w:rsid w:val="001870A4"/>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1870A4"/>
    <w:pPr>
      <w:ind w:left="720"/>
      <w:contextualSpacing/>
    </w:pPr>
  </w:style>
  <w:style w:type="character" w:styleId="nfasisintenso">
    <w:name w:val="Intense Emphasis"/>
    <w:basedOn w:val="Fuentedeprrafopredeter"/>
    <w:uiPriority w:val="21"/>
    <w:qFormat/>
    <w:rsid w:val="001870A4"/>
    <w:rPr>
      <w:i/>
      <w:iCs/>
      <w:color w:val="0F4761" w:themeColor="accent1" w:themeShade="BF"/>
    </w:rPr>
  </w:style>
  <w:style w:type="paragraph" w:styleId="Citadestacada">
    <w:name w:val="Intense Quote"/>
    <w:basedOn w:val="Normal"/>
    <w:next w:val="Normal"/>
    <w:link w:val="CitadestacadaCar"/>
    <w:uiPriority w:val="30"/>
    <w:qFormat/>
    <w:rsid w:val="001870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870A4"/>
    <w:rPr>
      <w:i/>
      <w:iCs/>
      <w:color w:val="0F4761" w:themeColor="accent1" w:themeShade="BF"/>
    </w:rPr>
  </w:style>
  <w:style w:type="character" w:styleId="Referenciaintensa">
    <w:name w:val="Intense Reference"/>
    <w:basedOn w:val="Fuentedeprrafopredeter"/>
    <w:uiPriority w:val="32"/>
    <w:qFormat/>
    <w:rsid w:val="001870A4"/>
    <w:rPr>
      <w:b/>
      <w:bCs/>
      <w:smallCaps/>
      <w:color w:val="0F4761" w:themeColor="accent1" w:themeShade="BF"/>
      <w:spacing w:val="5"/>
    </w:rPr>
  </w:style>
  <w:style w:type="paragraph" w:styleId="Encabezado">
    <w:name w:val="header"/>
    <w:basedOn w:val="Normal"/>
    <w:link w:val="EncabezadoCar"/>
    <w:unhideWhenUsed/>
    <w:rsid w:val="001870A4"/>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1870A4"/>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1870A4"/>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1870A4"/>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1870A4"/>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1870A4"/>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1870A4"/>
    <w:pPr>
      <w:spacing w:after="120"/>
    </w:pPr>
  </w:style>
  <w:style w:type="character" w:customStyle="1" w:styleId="TextoindependienteCar">
    <w:name w:val="Texto independiente Car"/>
    <w:basedOn w:val="Fuentedeprrafopredeter"/>
    <w:link w:val="Textoindependiente"/>
    <w:uiPriority w:val="99"/>
    <w:rsid w:val="001870A4"/>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1870A4"/>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1870A4"/>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1870A4"/>
    <w:pPr>
      <w:spacing w:before="100" w:beforeAutospacing="1" w:after="100" w:afterAutospacing="1"/>
    </w:pPr>
  </w:style>
  <w:style w:type="character" w:styleId="Hipervnculo">
    <w:name w:val="Hyperlink"/>
    <w:uiPriority w:val="99"/>
    <w:rsid w:val="001870A4"/>
    <w:rPr>
      <w:color w:val="0000FF"/>
      <w:u w:val="single"/>
    </w:rPr>
  </w:style>
  <w:style w:type="character" w:styleId="Nmerodepgina">
    <w:name w:val="page number"/>
    <w:rsid w:val="001870A4"/>
  </w:style>
  <w:style w:type="numbering" w:customStyle="1" w:styleId="Sinlista1">
    <w:name w:val="Sin lista1"/>
    <w:next w:val="Sinlista"/>
    <w:uiPriority w:val="99"/>
    <w:semiHidden/>
    <w:unhideWhenUsed/>
    <w:rsid w:val="001870A4"/>
  </w:style>
  <w:style w:type="table" w:customStyle="1" w:styleId="Tablaconcuadrcula1">
    <w:name w:val="Tabla con cuadrícula1"/>
    <w:basedOn w:val="Tablanormal"/>
    <w:next w:val="Tablaconcuadrcula"/>
    <w:rsid w:val="001870A4"/>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1870A4"/>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1870A4"/>
    <w:pPr>
      <w:spacing w:after="120" w:line="480" w:lineRule="auto"/>
    </w:pPr>
  </w:style>
  <w:style w:type="character" w:customStyle="1" w:styleId="Textoindependiente2Car">
    <w:name w:val="Texto independiente 2 Car"/>
    <w:basedOn w:val="Fuentedeprrafopredeter"/>
    <w:link w:val="Textoindependiente2"/>
    <w:rsid w:val="001870A4"/>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1870A4"/>
    <w:pPr>
      <w:spacing w:after="120"/>
      <w:ind w:left="283"/>
      <w:contextualSpacing/>
    </w:pPr>
  </w:style>
  <w:style w:type="paragraph" w:customStyle="1" w:styleId="BodyText21">
    <w:name w:val="Body Text 21"/>
    <w:basedOn w:val="Normal"/>
    <w:rsid w:val="001870A4"/>
    <w:pPr>
      <w:jc w:val="both"/>
    </w:pPr>
    <w:rPr>
      <w:rFonts w:ascii="Arial" w:hAnsi="Arial"/>
      <w:sz w:val="22"/>
      <w:szCs w:val="20"/>
      <w:lang w:val="es-CO"/>
    </w:rPr>
  </w:style>
  <w:style w:type="paragraph" w:customStyle="1" w:styleId="default1">
    <w:name w:val="default1"/>
    <w:basedOn w:val="Normal"/>
    <w:rsid w:val="001870A4"/>
    <w:rPr>
      <w:lang w:val="es-CO" w:eastAsia="es-CO"/>
    </w:rPr>
  </w:style>
  <w:style w:type="paragraph" w:customStyle="1" w:styleId="Textoindependiente22">
    <w:name w:val="Texto independiente 22"/>
    <w:basedOn w:val="Normal"/>
    <w:rsid w:val="001870A4"/>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1870A4"/>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1870A4"/>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1870A4"/>
    <w:rPr>
      <w:rFonts w:ascii="Calibri" w:eastAsia="Calibri" w:hAnsi="Calibri" w:cs="Times New Roman"/>
      <w:kern w:val="0"/>
      <w:sz w:val="22"/>
      <w:szCs w:val="22"/>
      <w:lang w:val="es-MX" w:eastAsia="es-ES"/>
      <w14:ligatures w14:val="none"/>
    </w:rPr>
  </w:style>
  <w:style w:type="paragraph" w:customStyle="1" w:styleId="Car">
    <w:name w:val="Car"/>
    <w:basedOn w:val="Normal"/>
    <w:rsid w:val="001870A4"/>
    <w:pPr>
      <w:spacing w:after="160" w:line="240" w:lineRule="exact"/>
    </w:pPr>
    <w:rPr>
      <w:rFonts w:ascii="Verdana" w:hAnsi="Verdana"/>
      <w:noProof/>
      <w:sz w:val="20"/>
      <w:szCs w:val="20"/>
      <w:lang w:eastAsia="en-US"/>
    </w:rPr>
  </w:style>
  <w:style w:type="paragraph" w:customStyle="1" w:styleId="Predeterminado">
    <w:name w:val="Predeterminado"/>
    <w:rsid w:val="001870A4"/>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1870A4"/>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1870A4"/>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1870A4"/>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1870A4"/>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1870A4"/>
    <w:rPr>
      <w:color w:val="800080"/>
      <w:u w:val="single"/>
    </w:rPr>
  </w:style>
  <w:style w:type="paragraph" w:customStyle="1" w:styleId="font0">
    <w:name w:val="font0"/>
    <w:basedOn w:val="Normal"/>
    <w:rsid w:val="001870A4"/>
    <w:pPr>
      <w:spacing w:before="100" w:beforeAutospacing="1" w:after="100" w:afterAutospacing="1"/>
    </w:pPr>
    <w:rPr>
      <w:rFonts w:ascii="Arial" w:hAnsi="Arial" w:cs="Arial"/>
      <w:sz w:val="20"/>
      <w:szCs w:val="20"/>
    </w:rPr>
  </w:style>
  <w:style w:type="paragraph" w:customStyle="1" w:styleId="font5">
    <w:name w:val="font5"/>
    <w:basedOn w:val="Normal"/>
    <w:rsid w:val="001870A4"/>
    <w:pPr>
      <w:spacing w:before="100" w:beforeAutospacing="1" w:after="100" w:afterAutospacing="1"/>
    </w:pPr>
    <w:rPr>
      <w:rFonts w:ascii="Arial" w:hAnsi="Arial" w:cs="Arial"/>
      <w:b/>
      <w:bCs/>
      <w:sz w:val="20"/>
      <w:szCs w:val="20"/>
    </w:rPr>
  </w:style>
  <w:style w:type="paragraph" w:customStyle="1" w:styleId="font6">
    <w:name w:val="font6"/>
    <w:basedOn w:val="Normal"/>
    <w:rsid w:val="001870A4"/>
    <w:pPr>
      <w:spacing w:before="100" w:beforeAutospacing="1" w:after="100" w:afterAutospacing="1"/>
    </w:pPr>
    <w:rPr>
      <w:rFonts w:ascii="Arial" w:hAnsi="Arial" w:cs="Arial"/>
      <w:sz w:val="20"/>
      <w:szCs w:val="20"/>
    </w:rPr>
  </w:style>
  <w:style w:type="paragraph" w:customStyle="1" w:styleId="xl63">
    <w:name w:val="xl6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1870A4"/>
    <w:pPr>
      <w:spacing w:before="100" w:beforeAutospacing="1" w:after="100" w:afterAutospacing="1"/>
      <w:jc w:val="both"/>
    </w:pPr>
  </w:style>
  <w:style w:type="paragraph" w:customStyle="1" w:styleId="xl69">
    <w:name w:val="xl6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1870A4"/>
    <w:pPr>
      <w:spacing w:before="100" w:beforeAutospacing="1" w:after="100" w:afterAutospacing="1"/>
    </w:pPr>
    <w:rPr>
      <w:rFonts w:ascii="Arial" w:hAnsi="Arial" w:cs="Arial"/>
      <w:sz w:val="16"/>
      <w:szCs w:val="16"/>
    </w:rPr>
  </w:style>
  <w:style w:type="paragraph" w:customStyle="1" w:styleId="xl87">
    <w:name w:val="xl8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1870A4"/>
    <w:pPr>
      <w:spacing w:before="100" w:beforeAutospacing="1" w:after="100" w:afterAutospacing="1"/>
      <w:jc w:val="center"/>
    </w:pPr>
    <w:rPr>
      <w:rFonts w:ascii="Arial" w:hAnsi="Arial" w:cs="Arial"/>
      <w:sz w:val="16"/>
      <w:szCs w:val="16"/>
    </w:rPr>
  </w:style>
  <w:style w:type="paragraph" w:customStyle="1" w:styleId="xl90">
    <w:name w:val="xl9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1870A4"/>
    <w:pPr>
      <w:spacing w:before="100" w:beforeAutospacing="1" w:after="100" w:afterAutospacing="1"/>
    </w:pPr>
    <w:rPr>
      <w:rFonts w:ascii="Arial" w:hAnsi="Arial" w:cs="Arial"/>
      <w:sz w:val="16"/>
      <w:szCs w:val="16"/>
    </w:rPr>
  </w:style>
  <w:style w:type="paragraph" w:customStyle="1" w:styleId="xl93">
    <w:name w:val="xl9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1870A4"/>
    <w:pPr>
      <w:spacing w:before="100" w:beforeAutospacing="1" w:after="100" w:afterAutospacing="1"/>
      <w:jc w:val="right"/>
    </w:pPr>
    <w:rPr>
      <w:rFonts w:ascii="Arial" w:hAnsi="Arial" w:cs="Arial"/>
      <w:sz w:val="18"/>
      <w:szCs w:val="18"/>
    </w:rPr>
  </w:style>
  <w:style w:type="paragraph" w:customStyle="1" w:styleId="xl99">
    <w:name w:val="xl9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1870A4"/>
    <w:pPr>
      <w:spacing w:before="100" w:beforeAutospacing="1" w:after="100" w:afterAutospacing="1"/>
      <w:jc w:val="right"/>
    </w:pPr>
    <w:rPr>
      <w:rFonts w:ascii="Arial" w:hAnsi="Arial" w:cs="Arial"/>
      <w:sz w:val="16"/>
      <w:szCs w:val="16"/>
    </w:rPr>
  </w:style>
  <w:style w:type="paragraph" w:customStyle="1" w:styleId="xl107">
    <w:name w:val="xl10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1870A4"/>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1870A4"/>
    <w:pPr>
      <w:spacing w:before="100" w:beforeAutospacing="1" w:after="100" w:afterAutospacing="1"/>
      <w:textAlignment w:val="center"/>
    </w:pPr>
  </w:style>
  <w:style w:type="paragraph" w:customStyle="1" w:styleId="xl142">
    <w:name w:val="xl142"/>
    <w:basedOn w:val="Normal"/>
    <w:rsid w:val="001870A4"/>
    <w:pPr>
      <w:spacing w:before="100" w:beforeAutospacing="1" w:after="100" w:afterAutospacing="1"/>
      <w:jc w:val="both"/>
      <w:textAlignment w:val="center"/>
    </w:pPr>
  </w:style>
  <w:style w:type="paragraph" w:customStyle="1" w:styleId="xl143">
    <w:name w:val="xl14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1870A4"/>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1870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1870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1870A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1870A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1870A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1870A4"/>
    <w:rPr>
      <w:rFonts w:ascii="Courier New" w:hAnsi="Courier New"/>
      <w:sz w:val="20"/>
      <w:szCs w:val="20"/>
    </w:rPr>
  </w:style>
  <w:style w:type="character" w:customStyle="1" w:styleId="TextosinformatoCar">
    <w:name w:val="Texto sin formato Car"/>
    <w:basedOn w:val="Fuentedeprrafopredeter"/>
    <w:link w:val="Textosinformato"/>
    <w:rsid w:val="001870A4"/>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1870A4"/>
    <w:rPr>
      <w:sz w:val="16"/>
      <w:szCs w:val="16"/>
    </w:rPr>
  </w:style>
  <w:style w:type="paragraph" w:styleId="Textocomentario">
    <w:name w:val="annotation text"/>
    <w:basedOn w:val="Normal"/>
    <w:link w:val="TextocomentarioCar"/>
    <w:uiPriority w:val="99"/>
    <w:unhideWhenUsed/>
    <w:rsid w:val="001870A4"/>
    <w:rPr>
      <w:sz w:val="20"/>
      <w:szCs w:val="20"/>
    </w:rPr>
  </w:style>
  <w:style w:type="character" w:customStyle="1" w:styleId="TextocomentarioCar">
    <w:name w:val="Texto comentario Car"/>
    <w:basedOn w:val="Fuentedeprrafopredeter"/>
    <w:link w:val="Textocomentario"/>
    <w:uiPriority w:val="99"/>
    <w:rsid w:val="001870A4"/>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1870A4"/>
    <w:rPr>
      <w:b/>
      <w:bCs/>
    </w:rPr>
  </w:style>
  <w:style w:type="character" w:customStyle="1" w:styleId="AsuntodelcomentarioCar">
    <w:name w:val="Asunto del comentario Car"/>
    <w:basedOn w:val="TextocomentarioCar"/>
    <w:link w:val="Asuntodelcomentario"/>
    <w:uiPriority w:val="99"/>
    <w:rsid w:val="001870A4"/>
    <w:rPr>
      <w:rFonts w:ascii="Times New Roman" w:eastAsia="Times New Roman" w:hAnsi="Times New Roman" w:cs="Times New Roman"/>
      <w:b/>
      <w:bCs/>
      <w:kern w:val="0"/>
      <w:sz w:val="20"/>
      <w:szCs w:val="20"/>
      <w:lang w:val="es-ES" w:eastAsia="es-ES"/>
      <w14:ligatures w14:val="none"/>
    </w:rPr>
  </w:style>
  <w:style w:type="character" w:styleId="Fuerte">
    <w:name w:val="Strong"/>
    <w:uiPriority w:val="22"/>
    <w:qFormat/>
    <w:rsid w:val="001870A4"/>
    <w:rPr>
      <w:b/>
      <w:bCs/>
    </w:rPr>
  </w:style>
  <w:style w:type="table" w:customStyle="1" w:styleId="Sombreadoclaro1">
    <w:name w:val="Sombreado claro1"/>
    <w:basedOn w:val="Tablanormal"/>
    <w:uiPriority w:val="60"/>
    <w:rsid w:val="001870A4"/>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1870A4"/>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1870A4"/>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1870A4"/>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1870A4"/>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1870A4"/>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1870A4"/>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1870A4"/>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1870A4"/>
  </w:style>
  <w:style w:type="table" w:customStyle="1" w:styleId="Tablaconcuadrcula2">
    <w:name w:val="Tabla con cuadrícula2"/>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1870A4"/>
  </w:style>
  <w:style w:type="paragraph" w:customStyle="1" w:styleId="Enelcentro">
    <w:name w:val="En el centro"/>
    <w:basedOn w:val="Normal"/>
    <w:next w:val="Normal"/>
    <w:rsid w:val="001870A4"/>
    <w:pPr>
      <w:ind w:left="567" w:right="567"/>
      <w:jc w:val="center"/>
    </w:pPr>
    <w:rPr>
      <w:rFonts w:ascii="Verdana" w:hAnsi="Verdana"/>
      <w:sz w:val="20"/>
      <w:szCs w:val="20"/>
    </w:rPr>
  </w:style>
  <w:style w:type="paragraph" w:customStyle="1" w:styleId="subtitulos">
    <w:name w:val="subtitulos"/>
    <w:basedOn w:val="Normal"/>
    <w:rsid w:val="001870A4"/>
    <w:pPr>
      <w:spacing w:before="100" w:beforeAutospacing="1" w:after="100" w:afterAutospacing="1"/>
    </w:pPr>
    <w:rPr>
      <w:lang w:val="es-CO" w:eastAsia="es-CO"/>
    </w:rPr>
  </w:style>
  <w:style w:type="character" w:customStyle="1" w:styleId="apple-converted-space">
    <w:name w:val="apple-converted-space"/>
    <w:basedOn w:val="Fuentedeprrafopredeter"/>
    <w:rsid w:val="001870A4"/>
  </w:style>
  <w:style w:type="table" w:customStyle="1" w:styleId="Tablaconcuadrcula7">
    <w:name w:val="Tabla con cuadrícula7"/>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1870A4"/>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870A4"/>
  </w:style>
  <w:style w:type="character" w:customStyle="1" w:styleId="BalloonTextChar1">
    <w:name w:val="Balloon Text Char1"/>
    <w:basedOn w:val="Fuentedeprrafopredeter"/>
    <w:uiPriority w:val="99"/>
    <w:semiHidden/>
    <w:rsid w:val="001870A4"/>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1870A4"/>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1870A4"/>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1870A4"/>
    <w:rPr>
      <w:rFonts w:eastAsia="MS Mincho"/>
      <w:sz w:val="24"/>
      <w:szCs w:val="24"/>
      <w:lang w:val="es-ES" w:eastAsia="es-ES"/>
    </w:rPr>
  </w:style>
  <w:style w:type="character" w:customStyle="1" w:styleId="PrrafodelistaCar1">
    <w:name w:val="Párrafo de lista Car1"/>
    <w:uiPriority w:val="34"/>
    <w:rsid w:val="001870A4"/>
    <w:rPr>
      <w:rFonts w:ascii="Calibri" w:eastAsia="Calibri" w:hAnsi="Calibri" w:cs="Times New Roman"/>
      <w:lang w:val="es-MX"/>
    </w:rPr>
  </w:style>
  <w:style w:type="character" w:customStyle="1" w:styleId="A9">
    <w:name w:val="A9"/>
    <w:rsid w:val="001870A4"/>
    <w:rPr>
      <w:color w:val="000000"/>
      <w:sz w:val="19"/>
      <w:szCs w:val="19"/>
    </w:rPr>
  </w:style>
  <w:style w:type="table" w:customStyle="1" w:styleId="Tablaconcuadrcula10">
    <w:name w:val="Tabla con cuadrícula10"/>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1870A4"/>
    <w:rPr>
      <w:rFonts w:eastAsia="Calibri"/>
      <w:color w:val="auto"/>
      <w:lang w:val="es-CO" w:eastAsia="en-US"/>
    </w:rPr>
  </w:style>
  <w:style w:type="character" w:customStyle="1" w:styleId="CommentTextChar1">
    <w:name w:val="Comment Text Char1"/>
    <w:basedOn w:val="Fuentedeprrafopredeter"/>
    <w:uiPriority w:val="99"/>
    <w:semiHidden/>
    <w:rsid w:val="001870A4"/>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1870A4"/>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1870A4"/>
  </w:style>
  <w:style w:type="paragraph" w:customStyle="1" w:styleId="CM40">
    <w:name w:val="CM40"/>
    <w:basedOn w:val="Normal"/>
    <w:next w:val="Normal"/>
    <w:uiPriority w:val="99"/>
    <w:rsid w:val="001870A4"/>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1870A4"/>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1870A4"/>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1870A4"/>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1870A4"/>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1870A4"/>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1870A4"/>
    <w:pPr>
      <w:spacing w:before="100" w:beforeAutospacing="1" w:after="100" w:afterAutospacing="1"/>
    </w:pPr>
  </w:style>
  <w:style w:type="paragraph" w:customStyle="1" w:styleId="ColorfulList-Accent11">
    <w:name w:val="Colorful List - Accent 11"/>
    <w:basedOn w:val="Normal"/>
    <w:uiPriority w:val="34"/>
    <w:qFormat/>
    <w:rsid w:val="001870A4"/>
    <w:pPr>
      <w:ind w:left="708"/>
    </w:pPr>
    <w:rPr>
      <w:rFonts w:eastAsia="MS Mincho"/>
    </w:rPr>
  </w:style>
  <w:style w:type="paragraph" w:customStyle="1" w:styleId="Sinespaciado1">
    <w:name w:val="Sin espaciado1"/>
    <w:rsid w:val="001870A4"/>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1870A4"/>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1870A4"/>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1870A4"/>
  </w:style>
  <w:style w:type="paragraph" w:customStyle="1" w:styleId="m-4020245740026096399gmail-default">
    <w:name w:val="m_-4020245740026096399gmail-default"/>
    <w:basedOn w:val="Normal"/>
    <w:rsid w:val="001870A4"/>
    <w:pPr>
      <w:spacing w:before="100" w:beforeAutospacing="1" w:after="100" w:afterAutospacing="1"/>
    </w:pPr>
  </w:style>
  <w:style w:type="table" w:customStyle="1" w:styleId="Tablaconcuadrcula15">
    <w:name w:val="Tabla con cuadrícula15"/>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1870A4"/>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1870A4"/>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1870A4"/>
  </w:style>
  <w:style w:type="character" w:customStyle="1" w:styleId="textonavy1">
    <w:name w:val="texto_navy1"/>
    <w:basedOn w:val="Fuentedeprrafopredeter"/>
    <w:rsid w:val="001870A4"/>
    <w:rPr>
      <w:color w:val="000080"/>
    </w:rPr>
  </w:style>
  <w:style w:type="character" w:customStyle="1" w:styleId="EncabezadodemensajeCar">
    <w:name w:val="Encabezado de mensaje Car"/>
    <w:basedOn w:val="Fuentedeprrafopredeter"/>
    <w:link w:val="Encabezadodemensaje"/>
    <w:uiPriority w:val="99"/>
    <w:rsid w:val="001870A4"/>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1870A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1870A4"/>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1870A4"/>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1870A4"/>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1870A4"/>
    <w:rPr>
      <w:rFonts w:eastAsia="Calibri"/>
      <w:color w:val="auto"/>
    </w:rPr>
  </w:style>
  <w:style w:type="character" w:styleId="Refdenotaalpie">
    <w:name w:val="footnote reference"/>
    <w:uiPriority w:val="99"/>
    <w:unhideWhenUsed/>
    <w:rsid w:val="001870A4"/>
    <w:rPr>
      <w:vertAlign w:val="superscript"/>
    </w:rPr>
  </w:style>
  <w:style w:type="character" w:customStyle="1" w:styleId="FontStyle114">
    <w:name w:val="Font Style114"/>
    <w:uiPriority w:val="99"/>
    <w:rsid w:val="001870A4"/>
    <w:rPr>
      <w:rFonts w:ascii="Arial" w:hAnsi="Arial" w:cs="Arial"/>
      <w:color w:val="000000"/>
      <w:sz w:val="22"/>
      <w:szCs w:val="22"/>
    </w:rPr>
  </w:style>
  <w:style w:type="character" w:customStyle="1" w:styleId="Bodytext">
    <w:name w:val="Body text_"/>
    <w:link w:val="Textoindependiente5"/>
    <w:rsid w:val="001870A4"/>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1870A4"/>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1870A4"/>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1870A4"/>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1870A4"/>
    <w:pPr>
      <w:spacing w:before="100" w:beforeAutospacing="1" w:after="100" w:afterAutospacing="1"/>
    </w:pPr>
    <w:rPr>
      <w:lang w:val="es-CO" w:eastAsia="es-CO"/>
    </w:rPr>
  </w:style>
  <w:style w:type="paragraph" w:customStyle="1" w:styleId="m-4956458938865877224msonospacing">
    <w:name w:val="m_-4956458938865877224msonospacing"/>
    <w:basedOn w:val="Normal"/>
    <w:rsid w:val="001870A4"/>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1870A4"/>
    <w:rPr>
      <w:color w:val="605E5C"/>
      <w:shd w:val="clear" w:color="auto" w:fill="E1DFDD"/>
    </w:rPr>
  </w:style>
  <w:style w:type="table" w:customStyle="1" w:styleId="TableGrid">
    <w:name w:val="TableGrid"/>
    <w:rsid w:val="001870A4"/>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1870A4"/>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1870A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1870A4"/>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1870A4"/>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1870A4"/>
    <w:pPr>
      <w:numPr>
        <w:numId w:val="17"/>
      </w:numPr>
    </w:pPr>
  </w:style>
  <w:style w:type="numbering" w:customStyle="1" w:styleId="Listaactual2">
    <w:name w:val="Lista actual2"/>
    <w:uiPriority w:val="99"/>
    <w:rsid w:val="001870A4"/>
    <w:pPr>
      <w:numPr>
        <w:numId w:val="18"/>
      </w:numPr>
    </w:pPr>
  </w:style>
  <w:style w:type="paragraph" w:customStyle="1" w:styleId="SeccionesTtulo3">
    <w:name w:val="Secciones  (Título 3)"/>
    <w:basedOn w:val="Normal"/>
    <w:rsid w:val="001870A4"/>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1870A4"/>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1870A4"/>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1870A4"/>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1870A4"/>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1870A4"/>
    <w:rPr>
      <w:color w:val="605E5C"/>
      <w:shd w:val="clear" w:color="auto" w:fill="E1DFDD"/>
    </w:rPr>
  </w:style>
  <w:style w:type="paragraph" w:customStyle="1" w:styleId="InviasNormal">
    <w:name w:val="Invias Normal"/>
    <w:basedOn w:val="Normal"/>
    <w:link w:val="InviasNormalCar"/>
    <w:qFormat/>
    <w:rsid w:val="001870A4"/>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1870A4"/>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1870A4"/>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1870A4"/>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1870A4"/>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1870A4"/>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1870A4"/>
    <w:pPr>
      <w:numPr>
        <w:numId w:val="23"/>
      </w:numPr>
    </w:pPr>
  </w:style>
  <w:style w:type="numbering" w:customStyle="1" w:styleId="Listaactual4">
    <w:name w:val="Lista actual4"/>
    <w:uiPriority w:val="99"/>
    <w:rsid w:val="001870A4"/>
    <w:pPr>
      <w:numPr>
        <w:numId w:val="24"/>
      </w:numPr>
    </w:pPr>
  </w:style>
  <w:style w:type="numbering" w:customStyle="1" w:styleId="Listaactual5">
    <w:name w:val="Lista actual5"/>
    <w:uiPriority w:val="99"/>
    <w:rsid w:val="001870A4"/>
    <w:pPr>
      <w:numPr>
        <w:numId w:val="25"/>
      </w:numPr>
    </w:pPr>
  </w:style>
  <w:style w:type="paragraph" w:styleId="Revisin">
    <w:name w:val="Revision"/>
    <w:hidden/>
    <w:uiPriority w:val="99"/>
    <w:semiHidden/>
    <w:rsid w:val="001870A4"/>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1870A4"/>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1870A4"/>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1870A4"/>
    <w:pPr>
      <w:spacing w:after="100"/>
    </w:pPr>
  </w:style>
  <w:style w:type="paragraph" w:styleId="TDC2">
    <w:name w:val="toc 2"/>
    <w:basedOn w:val="Normal"/>
    <w:next w:val="Normal"/>
    <w:autoRedefine/>
    <w:uiPriority w:val="39"/>
    <w:unhideWhenUsed/>
    <w:rsid w:val="001870A4"/>
    <w:pPr>
      <w:spacing w:after="100"/>
      <w:ind w:left="240"/>
    </w:pPr>
  </w:style>
  <w:style w:type="paragraph" w:styleId="TDC3">
    <w:name w:val="toc 3"/>
    <w:basedOn w:val="Normal"/>
    <w:next w:val="Normal"/>
    <w:autoRedefine/>
    <w:uiPriority w:val="39"/>
    <w:unhideWhenUsed/>
    <w:rsid w:val="001870A4"/>
    <w:pPr>
      <w:spacing w:after="100"/>
      <w:ind w:left="480"/>
    </w:pPr>
  </w:style>
  <w:style w:type="paragraph" w:styleId="TDC4">
    <w:name w:val="toc 4"/>
    <w:basedOn w:val="Normal"/>
    <w:next w:val="Normal"/>
    <w:autoRedefine/>
    <w:uiPriority w:val="39"/>
    <w:unhideWhenUsed/>
    <w:rsid w:val="001870A4"/>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1870A4"/>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1870A4"/>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1870A4"/>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1870A4"/>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1870A4"/>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7D6D3-AE67-4B42-BC81-B3E5E32A2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1262</Words>
  <Characters>6945</Characters>
  <Application>Microsoft Office Word</Application>
  <DocSecurity>0</DocSecurity>
  <Lines>57</Lines>
  <Paragraphs>16</Paragraphs>
  <ScaleCrop>false</ScaleCrop>
  <Company/>
  <LinksUpToDate>false</LinksUpToDate>
  <CharactersWithSpaces>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lorena plazas2314</cp:lastModifiedBy>
  <cp:revision>3</cp:revision>
  <dcterms:created xsi:type="dcterms:W3CDTF">2025-03-14T16:50:00Z</dcterms:created>
  <dcterms:modified xsi:type="dcterms:W3CDTF">2026-04-07T19:01:00Z</dcterms:modified>
</cp:coreProperties>
</file>