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AFD0C" w14:textId="77777777" w:rsidR="00B07EFB" w:rsidRPr="00B07EFB" w:rsidRDefault="00B07EFB" w:rsidP="00B07EFB">
      <w:pPr>
        <w:autoSpaceDE w:val="0"/>
        <w:autoSpaceDN w:val="0"/>
        <w:adjustRightInd w:val="0"/>
        <w:jc w:val="center"/>
        <w:rPr>
          <w:rFonts w:ascii="Arial" w:eastAsia="Calibri" w:hAnsi="Arial" w:cs="Arial"/>
          <w:b/>
          <w:bCs/>
          <w:color w:val="000000"/>
          <w:sz w:val="22"/>
          <w:szCs w:val="22"/>
          <w:lang w:val="es-CO"/>
        </w:rPr>
      </w:pPr>
    </w:p>
    <w:p w14:paraId="4E7E7B98" w14:textId="77777777" w:rsidR="00AC7FE1" w:rsidRDefault="00C94F91" w:rsidP="00B07EFB">
      <w:pPr>
        <w:jc w:val="center"/>
        <w:rPr>
          <w:rFonts w:ascii="Arial" w:eastAsia="Times New Roman" w:hAnsi="Arial" w:cs="Arial"/>
          <w:b/>
          <w:color w:val="000000"/>
          <w:sz w:val="22"/>
          <w:szCs w:val="22"/>
        </w:rPr>
      </w:pPr>
      <w:r w:rsidRPr="00C94F91">
        <w:rPr>
          <w:rFonts w:ascii="Arial" w:eastAsia="Times New Roman" w:hAnsi="Arial" w:cs="Arial"/>
          <w:b/>
          <w:color w:val="000000"/>
          <w:sz w:val="22"/>
          <w:szCs w:val="22"/>
        </w:rPr>
        <w:t xml:space="preserve">Proceso de Selección de Mínima Cuantía </w:t>
      </w:r>
    </w:p>
    <w:p w14:paraId="5985CDC8" w14:textId="131C11BF" w:rsidR="00B07EFB" w:rsidRPr="00EA0F7F" w:rsidRDefault="00C94F91" w:rsidP="00B07EFB">
      <w:pPr>
        <w:jc w:val="center"/>
        <w:rPr>
          <w:rFonts w:ascii="Arial" w:eastAsia="Calibri" w:hAnsi="Arial" w:cs="Arial"/>
          <w:b/>
          <w:i/>
          <w:sz w:val="22"/>
          <w:szCs w:val="22"/>
          <w:lang w:val="es-CO"/>
        </w:rPr>
      </w:pPr>
      <w:r w:rsidRPr="00C94F91">
        <w:rPr>
          <w:rFonts w:ascii="Arial" w:eastAsia="Times New Roman" w:hAnsi="Arial" w:cs="Arial"/>
          <w:b/>
          <w:color w:val="000000"/>
          <w:sz w:val="22"/>
          <w:szCs w:val="22"/>
          <w:lang w:val="es-CO"/>
        </w:rPr>
        <w:t>MC – 0</w:t>
      </w:r>
      <w:r w:rsidR="00AC7FE1">
        <w:rPr>
          <w:rFonts w:ascii="Arial" w:eastAsia="Times New Roman" w:hAnsi="Arial" w:cs="Arial"/>
          <w:b/>
          <w:color w:val="000000"/>
          <w:sz w:val="22"/>
          <w:szCs w:val="22"/>
          <w:lang w:val="es-CO"/>
        </w:rPr>
        <w:t>16</w:t>
      </w:r>
      <w:r w:rsidRPr="00C94F91">
        <w:rPr>
          <w:rFonts w:ascii="Arial" w:eastAsia="Times New Roman" w:hAnsi="Arial" w:cs="Arial"/>
          <w:b/>
          <w:color w:val="000000"/>
          <w:sz w:val="22"/>
          <w:szCs w:val="22"/>
          <w:lang w:val="es-CO"/>
        </w:rPr>
        <w:t>– 2026 CNSC</w:t>
      </w:r>
    </w:p>
    <w:p w14:paraId="7D3453BC" w14:textId="77777777" w:rsidR="00B07EFB" w:rsidRPr="00B07EFB" w:rsidRDefault="00B07EFB" w:rsidP="00B07EFB">
      <w:pPr>
        <w:autoSpaceDE w:val="0"/>
        <w:autoSpaceDN w:val="0"/>
        <w:adjustRightInd w:val="0"/>
        <w:jc w:val="center"/>
        <w:rPr>
          <w:rFonts w:ascii="Arial" w:eastAsia="Calibri" w:hAnsi="Arial" w:cs="Arial"/>
          <w:b/>
          <w:bCs/>
          <w:color w:val="000000"/>
          <w:sz w:val="22"/>
          <w:szCs w:val="22"/>
          <w:lang w:val="es-CO"/>
        </w:rPr>
      </w:pPr>
    </w:p>
    <w:p w14:paraId="5B7D4A95" w14:textId="77777777" w:rsidR="00B07EFB" w:rsidRPr="00B07EFB" w:rsidRDefault="00B07EFB" w:rsidP="00B07EFB">
      <w:pPr>
        <w:autoSpaceDE w:val="0"/>
        <w:autoSpaceDN w:val="0"/>
        <w:adjustRightInd w:val="0"/>
        <w:jc w:val="center"/>
        <w:rPr>
          <w:rFonts w:ascii="Arial" w:eastAsia="Calibri" w:hAnsi="Arial" w:cs="Arial"/>
          <w:b/>
          <w:bCs/>
          <w:color w:val="000000"/>
          <w:sz w:val="22"/>
          <w:szCs w:val="22"/>
          <w:lang w:val="es-CO"/>
        </w:rPr>
      </w:pPr>
      <w:r w:rsidRPr="00B07EFB">
        <w:rPr>
          <w:rFonts w:ascii="Arial" w:eastAsia="Calibri" w:hAnsi="Arial" w:cs="Arial"/>
          <w:b/>
          <w:bCs/>
          <w:color w:val="000000"/>
          <w:sz w:val="22"/>
          <w:szCs w:val="22"/>
          <w:lang w:val="es-CO"/>
        </w:rPr>
        <w:t xml:space="preserve">ANEXO </w:t>
      </w:r>
      <w:proofErr w:type="spellStart"/>
      <w:r w:rsidRPr="00B07EFB">
        <w:rPr>
          <w:rFonts w:ascii="Arial" w:eastAsia="Calibri" w:hAnsi="Arial" w:cs="Arial"/>
          <w:b/>
          <w:bCs/>
          <w:color w:val="000000"/>
          <w:sz w:val="22"/>
          <w:szCs w:val="22"/>
          <w:lang w:val="es-CO"/>
        </w:rPr>
        <w:t>N°</w:t>
      </w:r>
      <w:proofErr w:type="spellEnd"/>
      <w:r w:rsidRPr="00B07EFB">
        <w:rPr>
          <w:rFonts w:ascii="Arial" w:eastAsia="Calibri" w:hAnsi="Arial" w:cs="Arial"/>
          <w:b/>
          <w:bCs/>
          <w:color w:val="000000"/>
          <w:sz w:val="22"/>
          <w:szCs w:val="22"/>
          <w:lang w:val="es-CO"/>
        </w:rPr>
        <w:t xml:space="preserve"> 5</w:t>
      </w:r>
    </w:p>
    <w:p w14:paraId="70A3168F" w14:textId="77777777" w:rsidR="00B07EFB" w:rsidRPr="00B07EFB" w:rsidRDefault="00B07EFB" w:rsidP="00B07EFB">
      <w:pPr>
        <w:autoSpaceDE w:val="0"/>
        <w:autoSpaceDN w:val="0"/>
        <w:adjustRightInd w:val="0"/>
        <w:jc w:val="center"/>
        <w:rPr>
          <w:rFonts w:ascii="Arial" w:eastAsia="Calibri" w:hAnsi="Arial" w:cs="Arial"/>
          <w:b/>
          <w:bCs/>
          <w:color w:val="000000"/>
          <w:sz w:val="22"/>
          <w:szCs w:val="22"/>
          <w:lang w:val="es-CO"/>
        </w:rPr>
      </w:pPr>
      <w:r w:rsidRPr="00B07EFB">
        <w:rPr>
          <w:rFonts w:ascii="Arial" w:eastAsia="Calibri" w:hAnsi="Arial" w:cs="Arial"/>
          <w:b/>
          <w:bCs/>
          <w:color w:val="000000"/>
          <w:sz w:val="22"/>
          <w:szCs w:val="22"/>
          <w:lang w:val="es-CO"/>
        </w:rPr>
        <w:t>CARTA DE MANIFESTACIÓN DE CESIÓN DE DERECHOS DE AUTOR O PROPIEDAD INTELECTUAL</w:t>
      </w:r>
    </w:p>
    <w:p w14:paraId="3BA56363"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52E2951F"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597F9D07" w14:textId="200AF37E" w:rsidR="00B07EFB" w:rsidRPr="00B07EFB" w:rsidRDefault="00B07EFB" w:rsidP="00B07EFB">
      <w:pPr>
        <w:autoSpaceDE w:val="0"/>
        <w:autoSpaceDN w:val="0"/>
        <w:adjustRightInd w:val="0"/>
        <w:rPr>
          <w:rFonts w:ascii="Arial" w:eastAsia="Calibri" w:hAnsi="Arial" w:cs="Arial"/>
          <w:color w:val="000000"/>
          <w:sz w:val="22"/>
          <w:szCs w:val="22"/>
          <w:lang w:val="es-CO"/>
        </w:rPr>
      </w:pPr>
      <w:bookmarkStart w:id="0" w:name="_Hlk51161336"/>
      <w:r w:rsidRPr="00B07EFB">
        <w:rPr>
          <w:rFonts w:ascii="Arial" w:eastAsia="Calibri" w:hAnsi="Arial" w:cs="Arial"/>
          <w:color w:val="000000"/>
          <w:sz w:val="22"/>
          <w:szCs w:val="22"/>
          <w:lang w:val="es-CO"/>
        </w:rPr>
        <w:t>Bogotá, D.C., ___ de ___ de</w:t>
      </w:r>
      <w:r w:rsidR="00EA0F7F">
        <w:rPr>
          <w:rFonts w:ascii="Arial" w:eastAsia="Calibri" w:hAnsi="Arial" w:cs="Arial"/>
          <w:color w:val="000000"/>
          <w:sz w:val="22"/>
          <w:szCs w:val="22"/>
          <w:lang w:val="es-CO"/>
        </w:rPr>
        <w:t>l</w:t>
      </w:r>
      <w:r w:rsidRPr="00B07EFB">
        <w:rPr>
          <w:rFonts w:ascii="Arial" w:eastAsia="Calibri" w:hAnsi="Arial" w:cs="Arial"/>
          <w:color w:val="000000"/>
          <w:sz w:val="22"/>
          <w:szCs w:val="22"/>
          <w:lang w:val="es-CO"/>
        </w:rPr>
        <w:t xml:space="preserve"> 202</w:t>
      </w:r>
      <w:r w:rsidR="00A85F9B">
        <w:rPr>
          <w:rFonts w:ascii="Arial" w:eastAsia="Calibri" w:hAnsi="Arial" w:cs="Arial"/>
          <w:color w:val="000000"/>
          <w:sz w:val="22"/>
          <w:szCs w:val="22"/>
          <w:lang w:val="es-CO"/>
        </w:rPr>
        <w:t>6</w:t>
      </w:r>
    </w:p>
    <w:p w14:paraId="0FB7FC6C"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205B7DC6"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70F4D3CB"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r w:rsidRPr="00B07EFB">
        <w:rPr>
          <w:rFonts w:ascii="Arial" w:eastAsia="Calibri" w:hAnsi="Arial" w:cs="Arial"/>
          <w:color w:val="000000"/>
          <w:sz w:val="22"/>
          <w:szCs w:val="22"/>
          <w:lang w:val="es-CO"/>
        </w:rPr>
        <w:t>Señores</w:t>
      </w:r>
    </w:p>
    <w:p w14:paraId="7B6DFBCB" w14:textId="77777777" w:rsidR="00B07EFB" w:rsidRPr="00B07EFB" w:rsidRDefault="00B07EFB" w:rsidP="00B07EFB">
      <w:pPr>
        <w:tabs>
          <w:tab w:val="left" w:pos="5927"/>
        </w:tabs>
        <w:autoSpaceDE w:val="0"/>
        <w:autoSpaceDN w:val="0"/>
        <w:adjustRightInd w:val="0"/>
        <w:rPr>
          <w:rFonts w:ascii="Arial" w:eastAsia="Calibri" w:hAnsi="Arial" w:cs="Arial"/>
          <w:b/>
          <w:color w:val="000000"/>
          <w:sz w:val="22"/>
          <w:szCs w:val="22"/>
          <w:lang w:val="es-CO"/>
        </w:rPr>
      </w:pPr>
      <w:r w:rsidRPr="00B07EFB">
        <w:rPr>
          <w:rFonts w:ascii="Arial" w:eastAsia="Calibri" w:hAnsi="Arial" w:cs="Arial"/>
          <w:b/>
          <w:color w:val="000000"/>
          <w:sz w:val="22"/>
          <w:szCs w:val="22"/>
          <w:lang w:val="es-CO"/>
        </w:rPr>
        <w:t>COMISIÓN NACIONAL DEL SERVICIO CIVIL – CNSC</w:t>
      </w:r>
      <w:r w:rsidRPr="00B07EFB">
        <w:rPr>
          <w:rFonts w:ascii="Arial" w:eastAsia="Calibri" w:hAnsi="Arial" w:cs="Arial"/>
          <w:b/>
          <w:color w:val="000000"/>
          <w:sz w:val="22"/>
          <w:szCs w:val="22"/>
          <w:lang w:val="es-CO"/>
        </w:rPr>
        <w:tab/>
      </w:r>
    </w:p>
    <w:p w14:paraId="06FCF47E" w14:textId="77777777" w:rsidR="00EA0F7F" w:rsidRPr="0034514D" w:rsidRDefault="00EA0F7F" w:rsidP="00EA0F7F">
      <w:pPr>
        <w:autoSpaceDE w:val="0"/>
        <w:autoSpaceDN w:val="0"/>
        <w:adjustRightInd w:val="0"/>
        <w:rPr>
          <w:rFonts w:ascii="Arial" w:eastAsia="Calibri" w:hAnsi="Arial" w:cs="Arial"/>
          <w:color w:val="000000"/>
          <w:sz w:val="22"/>
          <w:szCs w:val="22"/>
        </w:rPr>
      </w:pPr>
      <w:r w:rsidRPr="0034514D">
        <w:rPr>
          <w:rFonts w:ascii="Arial" w:eastAsia="Calibri" w:hAnsi="Arial" w:cs="Arial"/>
          <w:color w:val="000000"/>
          <w:sz w:val="22"/>
          <w:szCs w:val="22"/>
        </w:rPr>
        <w:t>Carrera 16 № 96 - 64, Piso 7</w:t>
      </w:r>
    </w:p>
    <w:p w14:paraId="313C4730" w14:textId="77777777" w:rsidR="00EA0F7F" w:rsidRPr="0034514D" w:rsidRDefault="00EA0F7F" w:rsidP="00EA0F7F">
      <w:pPr>
        <w:autoSpaceDE w:val="0"/>
        <w:autoSpaceDN w:val="0"/>
        <w:adjustRightInd w:val="0"/>
        <w:rPr>
          <w:rFonts w:ascii="Arial" w:eastAsia="Calibri" w:hAnsi="Arial" w:cs="Arial"/>
          <w:color w:val="000000"/>
          <w:sz w:val="22"/>
          <w:szCs w:val="22"/>
          <w:lang w:val="es-ES"/>
        </w:rPr>
      </w:pPr>
      <w:r w:rsidRPr="0034514D">
        <w:rPr>
          <w:rFonts w:ascii="Arial" w:eastAsia="Calibri" w:hAnsi="Arial" w:cs="Arial"/>
          <w:color w:val="000000"/>
          <w:sz w:val="22"/>
          <w:szCs w:val="22"/>
        </w:rPr>
        <w:t>Sede principal: Calle 100 No. 9A – 45 Torre 1 Pisos 12 y 13</w:t>
      </w:r>
    </w:p>
    <w:p w14:paraId="7083C5DD" w14:textId="77777777" w:rsidR="00EA0F7F" w:rsidRPr="0034514D" w:rsidRDefault="00EA0F7F" w:rsidP="00EA0F7F">
      <w:pPr>
        <w:autoSpaceDE w:val="0"/>
        <w:autoSpaceDN w:val="0"/>
        <w:adjustRightInd w:val="0"/>
        <w:rPr>
          <w:rFonts w:ascii="Arial" w:eastAsia="Calibri" w:hAnsi="Arial" w:cs="Arial"/>
          <w:color w:val="000000"/>
          <w:sz w:val="22"/>
          <w:szCs w:val="22"/>
          <w:lang w:val="es-CO"/>
        </w:rPr>
      </w:pPr>
      <w:r w:rsidRPr="0034514D">
        <w:rPr>
          <w:rFonts w:ascii="Arial" w:eastAsia="Calibri" w:hAnsi="Arial" w:cs="Arial"/>
          <w:color w:val="000000"/>
          <w:sz w:val="22"/>
          <w:szCs w:val="22"/>
          <w:lang w:val="es-CO"/>
        </w:rPr>
        <w:t>Bogotá D.C.</w:t>
      </w:r>
    </w:p>
    <w:p w14:paraId="21DD5758"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436CA15C"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r w:rsidRPr="00B07EFB">
        <w:rPr>
          <w:rFonts w:ascii="Arial" w:eastAsia="Calibri" w:hAnsi="Arial" w:cs="Arial"/>
          <w:color w:val="000000"/>
          <w:sz w:val="22"/>
          <w:szCs w:val="22"/>
          <w:lang w:val="es-CO"/>
        </w:rPr>
        <w:t>Respetados Señores:</w:t>
      </w:r>
    </w:p>
    <w:p w14:paraId="397730D2"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2C98BF6F" w14:textId="6C6AE78C" w:rsidR="00B07EFB" w:rsidRPr="00B07EFB" w:rsidRDefault="00B07EFB" w:rsidP="00B07EFB">
      <w:pPr>
        <w:autoSpaceDE w:val="0"/>
        <w:autoSpaceDN w:val="0"/>
        <w:adjustRightInd w:val="0"/>
        <w:jc w:val="both"/>
        <w:rPr>
          <w:rFonts w:ascii="Arial" w:eastAsia="Calibri" w:hAnsi="Arial" w:cs="Arial"/>
          <w:color w:val="000000"/>
          <w:sz w:val="22"/>
          <w:szCs w:val="22"/>
          <w:lang w:val="es-CO"/>
        </w:rPr>
      </w:pPr>
      <w:r w:rsidRPr="00B07EFB">
        <w:rPr>
          <w:rFonts w:ascii="Arial" w:eastAsia="Calibri" w:hAnsi="Arial" w:cs="Arial"/>
          <w:color w:val="000000"/>
          <w:sz w:val="22"/>
          <w:szCs w:val="22"/>
          <w:lang w:val="es-CO"/>
        </w:rPr>
        <w:t xml:space="preserve">El (Los) suscrito (s) _________________________________ como representante legal de _____________________________ (identificación de la persona jurídica y del representante, o de los integrantes del Consorcio, Unión Temporal o Promesa de Sociedad Futura) _____________________________________________ y de acuerdo con las especificaciones contenidas en el Pliego Definitivo de Condiciones de la </w:t>
      </w:r>
      <w:r w:rsidR="00AC7FE1">
        <w:rPr>
          <w:rFonts w:ascii="Arial" w:eastAsia="Calibri" w:hAnsi="Arial" w:cs="Arial"/>
          <w:color w:val="000000"/>
          <w:sz w:val="22"/>
          <w:szCs w:val="22"/>
          <w:lang w:val="es-CO"/>
        </w:rPr>
        <w:t>INVITACIÒN PÙBLICA</w:t>
      </w:r>
      <w:r w:rsidRPr="00B07EFB">
        <w:rPr>
          <w:rFonts w:ascii="Arial" w:eastAsia="Calibri" w:hAnsi="Arial" w:cs="Arial"/>
          <w:b/>
          <w:bCs/>
          <w:color w:val="000000"/>
          <w:sz w:val="22"/>
          <w:szCs w:val="22"/>
          <w:lang w:val="es-CO"/>
        </w:rPr>
        <w:t xml:space="preserve"> – </w:t>
      </w:r>
      <w:r w:rsidR="00AC7FE1">
        <w:rPr>
          <w:rFonts w:ascii="Arial" w:eastAsia="Calibri" w:hAnsi="Arial" w:cs="Arial"/>
          <w:b/>
          <w:bCs/>
          <w:color w:val="000000"/>
          <w:sz w:val="22"/>
          <w:szCs w:val="22"/>
          <w:lang w:val="es-CO"/>
        </w:rPr>
        <w:t>MC</w:t>
      </w:r>
      <w:r w:rsidRPr="00B07EFB">
        <w:rPr>
          <w:rFonts w:ascii="Arial" w:eastAsia="Calibri" w:hAnsi="Arial" w:cs="Arial"/>
          <w:b/>
          <w:bCs/>
          <w:color w:val="000000"/>
          <w:sz w:val="22"/>
          <w:szCs w:val="22"/>
          <w:lang w:val="es-CO"/>
        </w:rPr>
        <w:t xml:space="preserve"> – </w:t>
      </w:r>
      <w:r w:rsidR="00AC7FE1">
        <w:rPr>
          <w:rFonts w:ascii="Arial" w:eastAsia="Calibri" w:hAnsi="Arial" w:cs="Arial"/>
          <w:b/>
          <w:bCs/>
          <w:color w:val="000000"/>
          <w:sz w:val="22"/>
          <w:szCs w:val="22"/>
          <w:lang w:val="es-CO"/>
        </w:rPr>
        <w:t>016</w:t>
      </w:r>
      <w:r w:rsidRPr="00B07EFB">
        <w:rPr>
          <w:rFonts w:ascii="Arial" w:eastAsia="Calibri" w:hAnsi="Arial" w:cs="Arial"/>
          <w:b/>
          <w:bCs/>
          <w:color w:val="000000"/>
          <w:sz w:val="22"/>
          <w:szCs w:val="22"/>
          <w:lang w:val="es-CO"/>
        </w:rPr>
        <w:t xml:space="preserve"> DE 202</w:t>
      </w:r>
      <w:r w:rsidR="00EC1EBE">
        <w:rPr>
          <w:rFonts w:ascii="Arial" w:eastAsia="Calibri" w:hAnsi="Arial" w:cs="Arial"/>
          <w:b/>
          <w:bCs/>
          <w:color w:val="000000"/>
          <w:sz w:val="22"/>
          <w:szCs w:val="22"/>
          <w:lang w:val="es-CO"/>
        </w:rPr>
        <w:t>6</w:t>
      </w:r>
      <w:r w:rsidRPr="00B07EFB">
        <w:rPr>
          <w:rFonts w:ascii="Arial" w:eastAsia="Calibri" w:hAnsi="Arial" w:cs="Arial"/>
          <w:color w:val="000000"/>
          <w:sz w:val="22"/>
          <w:szCs w:val="22"/>
          <w:lang w:val="es-CO"/>
        </w:rPr>
        <w:t>, manifestamos que:</w:t>
      </w:r>
    </w:p>
    <w:p w14:paraId="7AF4C250"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1ACF71B9" w14:textId="590AFB40" w:rsidR="00B07EFB" w:rsidRPr="00C94F91" w:rsidRDefault="00B07EFB" w:rsidP="00C94F91">
      <w:pPr>
        <w:jc w:val="both"/>
        <w:rPr>
          <w:rFonts w:ascii="Arial" w:hAnsi="Arial" w:cs="Arial"/>
          <w:i/>
          <w:iCs/>
          <w:sz w:val="22"/>
          <w:szCs w:val="22"/>
        </w:rPr>
      </w:pPr>
      <w:r w:rsidRPr="00B07EFB">
        <w:rPr>
          <w:rFonts w:ascii="Arial" w:eastAsia="Calibri" w:hAnsi="Arial" w:cs="Arial"/>
          <w:color w:val="000000"/>
          <w:sz w:val="22"/>
          <w:szCs w:val="22"/>
          <w:lang w:val="es-CO"/>
        </w:rPr>
        <w:t xml:space="preserve">En caso de resultar seleccionado en la </w:t>
      </w:r>
      <w:r w:rsidR="00C94F91" w:rsidRPr="00C94F91">
        <w:rPr>
          <w:rFonts w:ascii="Arial" w:eastAsia="Times New Roman" w:hAnsi="Arial" w:cs="Arial"/>
          <w:b/>
          <w:color w:val="000000"/>
          <w:sz w:val="22"/>
          <w:szCs w:val="22"/>
        </w:rPr>
        <w:t xml:space="preserve">Proceso de Selección de Mínima Cuantía </w:t>
      </w:r>
      <w:r w:rsidR="00C94F91" w:rsidRPr="00C94F91">
        <w:rPr>
          <w:rFonts w:ascii="Arial" w:eastAsia="Times New Roman" w:hAnsi="Arial" w:cs="Arial"/>
          <w:b/>
          <w:color w:val="000000"/>
          <w:sz w:val="22"/>
          <w:szCs w:val="22"/>
          <w:lang w:val="es-CO"/>
        </w:rPr>
        <w:t>MC – 0</w:t>
      </w:r>
      <w:r w:rsidR="00AC7FE1">
        <w:rPr>
          <w:rFonts w:ascii="Arial" w:eastAsia="Times New Roman" w:hAnsi="Arial" w:cs="Arial"/>
          <w:b/>
          <w:color w:val="000000"/>
          <w:sz w:val="22"/>
          <w:szCs w:val="22"/>
          <w:lang w:val="es-CO"/>
        </w:rPr>
        <w:t>16</w:t>
      </w:r>
      <w:r w:rsidR="00C94F91" w:rsidRPr="00C94F91">
        <w:rPr>
          <w:rFonts w:ascii="Arial" w:eastAsia="Times New Roman" w:hAnsi="Arial" w:cs="Arial"/>
          <w:b/>
          <w:color w:val="000000"/>
          <w:sz w:val="22"/>
          <w:szCs w:val="22"/>
          <w:lang w:val="es-CO"/>
        </w:rPr>
        <w:t xml:space="preserve"> – 2026 CNSC</w:t>
      </w:r>
      <w:r w:rsidRPr="00B07EFB">
        <w:rPr>
          <w:rFonts w:ascii="Arial" w:eastAsia="Calibri" w:hAnsi="Arial" w:cs="Arial"/>
          <w:color w:val="000000"/>
          <w:sz w:val="22"/>
          <w:szCs w:val="22"/>
          <w:lang w:val="es-CO"/>
        </w:rPr>
        <w:t>,</w:t>
      </w:r>
      <w:r w:rsidRPr="00B07EFB">
        <w:rPr>
          <w:rFonts w:ascii="Arial" w:eastAsia="Calibri" w:hAnsi="Arial" w:cs="Arial"/>
          <w:b/>
          <w:bCs/>
          <w:color w:val="000000"/>
          <w:sz w:val="22"/>
          <w:szCs w:val="22"/>
          <w:lang w:val="es-CO"/>
        </w:rPr>
        <w:t xml:space="preserve"> </w:t>
      </w:r>
      <w:r w:rsidRPr="00B07EFB">
        <w:rPr>
          <w:rFonts w:ascii="Arial" w:eastAsia="Calibri" w:hAnsi="Arial" w:cs="Arial"/>
          <w:color w:val="000000"/>
          <w:sz w:val="22"/>
          <w:szCs w:val="22"/>
          <w:lang w:val="es-CO"/>
        </w:rPr>
        <w:t xml:space="preserve">cuyo objeto </w:t>
      </w:r>
      <w:r w:rsidRPr="00AC7FE1">
        <w:rPr>
          <w:rFonts w:ascii="Arial" w:eastAsia="Calibri" w:hAnsi="Arial" w:cs="Arial"/>
          <w:color w:val="000000"/>
          <w:sz w:val="22"/>
          <w:szCs w:val="22"/>
          <w:lang w:val="es-CO"/>
        </w:rPr>
        <w:t xml:space="preserve">consiste en </w:t>
      </w:r>
      <w:r w:rsidRPr="00AC7FE1">
        <w:rPr>
          <w:rFonts w:ascii="Arial" w:eastAsia="Calibri" w:hAnsi="Arial" w:cs="Arial"/>
          <w:bCs/>
          <w:color w:val="000000"/>
          <w:sz w:val="22"/>
          <w:szCs w:val="22"/>
          <w:lang w:val="es-CO"/>
        </w:rPr>
        <w:t xml:space="preserve"> </w:t>
      </w:r>
      <w:bookmarkStart w:id="1" w:name="_Hlk159855852"/>
      <w:bookmarkEnd w:id="0"/>
      <w:r w:rsidRPr="00AC7FE1">
        <w:rPr>
          <w:rFonts w:ascii="Arial" w:eastAsia="Calibri" w:hAnsi="Arial" w:cs="Arial"/>
          <w:b/>
          <w:bCs/>
          <w:i/>
          <w:sz w:val="22"/>
          <w:szCs w:val="22"/>
          <w:lang w:val="es-CO"/>
        </w:rPr>
        <w:t>“</w:t>
      </w:r>
      <w:bookmarkStart w:id="2" w:name="_Hlk83118301"/>
      <w:r w:rsidR="00C94F91" w:rsidRPr="00AC7FE1">
        <w:rPr>
          <w:rFonts w:ascii="Arial" w:hAnsi="Arial" w:cs="Arial"/>
          <w:i/>
          <w:iCs/>
          <w:sz w:val="22"/>
          <w:szCs w:val="22"/>
        </w:rPr>
        <w:t>Realizar la citación, el manejo logístico, operativo, de seguridad, transporte del material, la aplicación y calificación de las Pruebas escritas, así como las publicaciones asociadas, respuesta a reclamaciones y consolidación de los resultados, de los aspirantes admitidos en los empleos ofertados por la Unidad Administrativa Especial Migración Colombia en el marco del Proceso de Selección Entidades del Orden Nacional 2020-2, en cumplimiento de decisiones judiciales</w:t>
      </w:r>
      <w:bookmarkEnd w:id="2"/>
      <w:r w:rsidRPr="00AC7FE1">
        <w:rPr>
          <w:rFonts w:ascii="Arial" w:eastAsia="Calibri" w:hAnsi="Arial" w:cs="Arial"/>
          <w:b/>
          <w:bCs/>
          <w:i/>
          <w:sz w:val="22"/>
          <w:szCs w:val="22"/>
          <w:lang w:val="es-ES"/>
        </w:rPr>
        <w:t>”</w:t>
      </w:r>
      <w:r w:rsidRPr="00AC7FE1">
        <w:rPr>
          <w:rFonts w:ascii="Arial" w:eastAsia="Calibri" w:hAnsi="Arial" w:cs="Arial"/>
          <w:bCs/>
          <w:i/>
          <w:sz w:val="22"/>
          <w:szCs w:val="22"/>
          <w:lang w:val="es-CO"/>
        </w:rPr>
        <w:t xml:space="preserve"> </w:t>
      </w:r>
      <w:bookmarkEnd w:id="1"/>
      <w:r w:rsidRPr="00AC7FE1">
        <w:rPr>
          <w:rFonts w:ascii="Arial" w:eastAsia="Calibri" w:hAnsi="Arial" w:cs="Arial"/>
          <w:bCs/>
          <w:sz w:val="22"/>
          <w:szCs w:val="22"/>
          <w:lang w:val="es-CO"/>
        </w:rPr>
        <w:t>realizaremos los trámites a qu</w:t>
      </w:r>
      <w:r w:rsidRPr="00B07EFB">
        <w:rPr>
          <w:rFonts w:ascii="Arial" w:eastAsia="Calibri" w:hAnsi="Arial" w:cs="Arial"/>
          <w:bCs/>
          <w:sz w:val="22"/>
          <w:szCs w:val="22"/>
          <w:lang w:val="es-CO"/>
        </w:rPr>
        <w:t xml:space="preserve">e haya lugar, conforme lo establecido en la cláusula </w:t>
      </w:r>
      <w:r w:rsidRPr="00B07EFB">
        <w:rPr>
          <w:rFonts w:ascii="Arial" w:eastAsia="Calibri" w:hAnsi="Arial" w:cs="Arial"/>
          <w:color w:val="000000"/>
          <w:sz w:val="22"/>
          <w:szCs w:val="22"/>
          <w:lang w:val="es-CO"/>
        </w:rPr>
        <w:t xml:space="preserve"> </w:t>
      </w:r>
      <w:r w:rsidRPr="00B567ED">
        <w:rPr>
          <w:rFonts w:ascii="Arial" w:eastAsia="Calibri" w:hAnsi="Arial" w:cs="Arial"/>
          <w:b/>
          <w:color w:val="000000"/>
          <w:sz w:val="22"/>
          <w:szCs w:val="22"/>
          <w:lang w:val="es-CO"/>
        </w:rPr>
        <w:t>DERECHOS DE AUTOR</w:t>
      </w:r>
      <w:r w:rsidRPr="00B07EFB">
        <w:rPr>
          <w:rFonts w:ascii="Arial" w:eastAsia="Calibri" w:hAnsi="Arial" w:cs="Arial"/>
          <w:color w:val="000000"/>
          <w:sz w:val="22"/>
          <w:szCs w:val="22"/>
          <w:lang w:val="es-CO"/>
        </w:rPr>
        <w:t>: de la Minuta del Contrato que forma parte integral del Pliego Definitivo de Condiciones, según la cual, “</w:t>
      </w:r>
      <w:r w:rsidRPr="00B07EFB">
        <w:rPr>
          <w:rFonts w:ascii="Arial" w:eastAsia="Calibri" w:hAnsi="Arial" w:cs="Arial"/>
          <w:i/>
          <w:sz w:val="22"/>
          <w:szCs w:val="22"/>
          <w:lang w:val="es-CO"/>
        </w:rPr>
        <w:t>De conformidad con lo establecido en el artículo 20 de la Ley 23 de 1982, modificado por el artículo 28 de la Ley 1450 de 2011 la propiedad material, posesión y explotación patrimonial del material producido con ocasión de la ejecución del contrato, serán de propiedad exclusiva de la C</w:t>
      </w:r>
      <w:r w:rsidR="007175B0">
        <w:rPr>
          <w:rFonts w:ascii="Arial" w:eastAsia="Calibri" w:hAnsi="Arial" w:cs="Arial"/>
          <w:i/>
          <w:sz w:val="22"/>
          <w:szCs w:val="22"/>
          <w:lang w:val="es-CO"/>
        </w:rPr>
        <w:t>OMISIÓN</w:t>
      </w:r>
      <w:r w:rsidRPr="00B07EFB">
        <w:rPr>
          <w:rFonts w:ascii="Arial" w:eastAsia="Calibri" w:hAnsi="Arial" w:cs="Arial"/>
          <w:i/>
          <w:sz w:val="22"/>
          <w:szCs w:val="22"/>
          <w:lang w:val="es-CO"/>
        </w:rPr>
        <w:t>, entre otros, el Manual Técnico de Pruebas Escritas; las Pruebas Escritas</w:t>
      </w:r>
      <w:r w:rsidR="00CD6D51">
        <w:rPr>
          <w:rFonts w:ascii="Arial" w:eastAsia="Calibri" w:hAnsi="Arial" w:cs="Arial"/>
          <w:i/>
          <w:sz w:val="22"/>
          <w:szCs w:val="22"/>
          <w:lang w:val="es-CO"/>
        </w:rPr>
        <w:t xml:space="preserve"> que se apliquen</w:t>
      </w:r>
      <w:r w:rsidRPr="00B07EFB">
        <w:rPr>
          <w:rFonts w:ascii="Arial" w:eastAsia="Calibri" w:hAnsi="Arial" w:cs="Arial"/>
          <w:i/>
          <w:sz w:val="22"/>
          <w:szCs w:val="22"/>
          <w:lang w:val="es-CO"/>
        </w:rPr>
        <w:t>; los protocolos, guías, reglamentos, documentos,</w:t>
      </w:r>
      <w:r w:rsidR="00CD6D51">
        <w:rPr>
          <w:rFonts w:ascii="Arial" w:eastAsia="Calibri" w:hAnsi="Arial" w:cs="Arial"/>
          <w:i/>
          <w:sz w:val="22"/>
          <w:szCs w:val="22"/>
          <w:lang w:val="es-CO"/>
        </w:rPr>
        <w:t xml:space="preserve"> cintas magnéticas, programas de computador,</w:t>
      </w:r>
      <w:r w:rsidRPr="00B07EFB">
        <w:rPr>
          <w:rFonts w:ascii="Arial" w:eastAsia="Calibri" w:hAnsi="Arial" w:cs="Arial"/>
          <w:i/>
          <w:sz w:val="22"/>
          <w:szCs w:val="22"/>
          <w:lang w:val="es-CO"/>
        </w:rPr>
        <w:t xml:space="preserve"> bases de datos, archivos y demás que se produzcan con la ejecución del Contrato; por tanto, el C</w:t>
      </w:r>
      <w:r w:rsidR="00CD6D51">
        <w:rPr>
          <w:rFonts w:ascii="Arial" w:eastAsia="Calibri" w:hAnsi="Arial" w:cs="Arial"/>
          <w:i/>
          <w:sz w:val="22"/>
          <w:szCs w:val="22"/>
          <w:lang w:val="es-CO"/>
        </w:rPr>
        <w:t>ONTRATISTA</w:t>
      </w:r>
      <w:r w:rsidRPr="00B07EFB">
        <w:rPr>
          <w:rFonts w:ascii="Arial" w:eastAsia="Calibri" w:hAnsi="Arial" w:cs="Arial"/>
          <w:i/>
          <w:sz w:val="22"/>
          <w:szCs w:val="22"/>
          <w:lang w:val="es-CO"/>
        </w:rPr>
        <w:t xml:space="preserve"> no podrá usarlos o disponer de ellos. Para todos los efectos legales, se aplicará la Ley 23 de 1982, el artículo 28 de la Ley 1450 de 2011, la Ley 44 de 1993, la Decisión Andina 351 de 1993</w:t>
      </w:r>
      <w:r w:rsidR="00CD6D51">
        <w:rPr>
          <w:rFonts w:ascii="Arial" w:eastAsia="Calibri" w:hAnsi="Arial" w:cs="Arial"/>
          <w:i/>
          <w:sz w:val="22"/>
          <w:szCs w:val="22"/>
          <w:lang w:val="es-CO"/>
        </w:rPr>
        <w:t xml:space="preserve">, </w:t>
      </w:r>
      <w:r w:rsidRPr="00B07EFB">
        <w:rPr>
          <w:rFonts w:ascii="Arial" w:eastAsia="Calibri" w:hAnsi="Arial" w:cs="Arial"/>
          <w:i/>
          <w:sz w:val="22"/>
          <w:szCs w:val="22"/>
          <w:lang w:val="es-CO"/>
        </w:rPr>
        <w:t>Decisión Andina 486 de 2000 y demás normas conexas y complementarias, en tanto que se mantendrá en el C</w:t>
      </w:r>
      <w:r w:rsidR="00CD6D51">
        <w:rPr>
          <w:rFonts w:ascii="Arial" w:eastAsia="Calibri" w:hAnsi="Arial" w:cs="Arial"/>
          <w:i/>
          <w:sz w:val="22"/>
          <w:szCs w:val="22"/>
          <w:lang w:val="es-CO"/>
        </w:rPr>
        <w:t xml:space="preserve">ONTRATISTA </w:t>
      </w:r>
      <w:r w:rsidRPr="00B07EFB">
        <w:rPr>
          <w:rFonts w:ascii="Arial" w:eastAsia="Calibri" w:hAnsi="Arial" w:cs="Arial"/>
          <w:i/>
          <w:sz w:val="22"/>
          <w:szCs w:val="22"/>
          <w:lang w:val="es-CO"/>
        </w:rPr>
        <w:t>la Propiedad Moral e Intelectual, respecto de aquellos productos que, con anterioridad a la presentación de la propuesta, tengan derechos de autor debidamente registrados</w:t>
      </w:r>
      <w:r w:rsidRPr="00B07EFB">
        <w:rPr>
          <w:rFonts w:ascii="Arial" w:eastAsia="Calibri" w:hAnsi="Arial" w:cs="Arial"/>
          <w:i/>
          <w:iCs/>
          <w:color w:val="000000"/>
          <w:sz w:val="22"/>
          <w:szCs w:val="22"/>
          <w:lang w:val="es-CO"/>
        </w:rPr>
        <w:t xml:space="preserve">. </w:t>
      </w:r>
      <w:r w:rsidRPr="00B07EFB">
        <w:rPr>
          <w:rFonts w:ascii="Arial" w:eastAsia="Calibri" w:hAnsi="Arial" w:cs="Arial"/>
          <w:i/>
          <w:color w:val="000000"/>
          <w:sz w:val="22"/>
          <w:szCs w:val="22"/>
          <w:lang w:val="es-CO"/>
        </w:rPr>
        <w:t xml:space="preserve">Aunado a lo anterior, se </w:t>
      </w:r>
      <w:r w:rsidRPr="00B07EFB">
        <w:rPr>
          <w:rFonts w:ascii="Arial" w:eastAsia="Calibri" w:hAnsi="Arial" w:cs="Arial"/>
          <w:i/>
          <w:color w:val="000000"/>
          <w:sz w:val="22"/>
          <w:szCs w:val="22"/>
          <w:lang w:val="es-CO"/>
        </w:rPr>
        <w:lastRenderedPageBreak/>
        <w:t>mantendrá en el C</w:t>
      </w:r>
      <w:r w:rsidR="00CD6D51">
        <w:rPr>
          <w:rFonts w:ascii="Arial" w:eastAsia="Calibri" w:hAnsi="Arial" w:cs="Arial"/>
          <w:i/>
          <w:color w:val="000000"/>
          <w:sz w:val="22"/>
          <w:szCs w:val="22"/>
          <w:lang w:val="es-CO"/>
        </w:rPr>
        <w:t xml:space="preserve">ONTRATISTA </w:t>
      </w:r>
      <w:r w:rsidRPr="00B07EFB">
        <w:rPr>
          <w:rFonts w:ascii="Arial" w:eastAsia="Calibri" w:hAnsi="Arial" w:cs="Arial"/>
          <w:i/>
          <w:color w:val="000000"/>
          <w:sz w:val="22"/>
          <w:szCs w:val="22"/>
          <w:lang w:val="es-CO"/>
        </w:rPr>
        <w:t>la</w:t>
      </w:r>
      <w:r w:rsidR="005C1AE9">
        <w:rPr>
          <w:rFonts w:ascii="Arial" w:eastAsia="Calibri" w:hAnsi="Arial" w:cs="Arial"/>
          <w:i/>
          <w:color w:val="000000"/>
          <w:sz w:val="22"/>
          <w:szCs w:val="22"/>
          <w:lang w:val="es-CO"/>
        </w:rPr>
        <w:t xml:space="preserve"> </w:t>
      </w:r>
      <w:r w:rsidRPr="00B07EFB">
        <w:rPr>
          <w:rFonts w:ascii="Arial" w:eastAsia="Calibri" w:hAnsi="Arial" w:cs="Arial"/>
          <w:i/>
          <w:color w:val="000000"/>
          <w:sz w:val="22"/>
          <w:szCs w:val="22"/>
          <w:lang w:val="es-CO"/>
        </w:rPr>
        <w:t xml:space="preserve">propiedad moral e intelectual de la realización de los bienes producidos como resultado de la ejecución del presente </w:t>
      </w:r>
      <w:r w:rsidR="00CD6D51">
        <w:rPr>
          <w:rFonts w:ascii="Arial" w:eastAsia="Calibri" w:hAnsi="Arial" w:cs="Arial"/>
          <w:i/>
          <w:color w:val="000000"/>
          <w:sz w:val="22"/>
          <w:szCs w:val="22"/>
          <w:lang w:val="es-CO"/>
        </w:rPr>
        <w:t>C</w:t>
      </w:r>
      <w:r w:rsidRPr="00B07EFB">
        <w:rPr>
          <w:rFonts w:ascii="Arial" w:eastAsia="Calibri" w:hAnsi="Arial" w:cs="Arial"/>
          <w:i/>
          <w:color w:val="000000"/>
          <w:sz w:val="22"/>
          <w:szCs w:val="22"/>
          <w:lang w:val="es-CO"/>
        </w:rPr>
        <w:t>ontrato”.</w:t>
      </w:r>
    </w:p>
    <w:p w14:paraId="234A8706"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7D2AA939"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r w:rsidRPr="00B07EFB">
        <w:rPr>
          <w:rFonts w:ascii="Arial" w:eastAsia="Calibri" w:hAnsi="Arial" w:cs="Arial"/>
          <w:color w:val="000000"/>
          <w:sz w:val="22"/>
          <w:szCs w:val="22"/>
          <w:lang w:val="es-CO"/>
        </w:rPr>
        <w:t>Cordial Saludo,</w:t>
      </w:r>
    </w:p>
    <w:p w14:paraId="68AAEAD0"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7FFF182F"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784FAF1E"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23FE0F68"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64A1C5D9" w14:textId="77777777" w:rsidR="00B07EFB" w:rsidRPr="00B07EFB" w:rsidRDefault="00B07EFB" w:rsidP="00B07EFB">
      <w:pPr>
        <w:autoSpaceDE w:val="0"/>
        <w:autoSpaceDN w:val="0"/>
        <w:adjustRightInd w:val="0"/>
        <w:rPr>
          <w:rFonts w:ascii="Arial" w:eastAsia="Calibri" w:hAnsi="Arial" w:cs="Arial"/>
          <w:b/>
          <w:bCs/>
          <w:color w:val="000000"/>
          <w:sz w:val="22"/>
          <w:szCs w:val="22"/>
          <w:lang w:val="es-CO"/>
        </w:rPr>
      </w:pPr>
      <w:r w:rsidRPr="00B07EFB">
        <w:rPr>
          <w:rFonts w:ascii="Arial" w:eastAsia="Calibri" w:hAnsi="Arial" w:cs="Arial"/>
          <w:color w:val="000000"/>
          <w:sz w:val="22"/>
          <w:szCs w:val="22"/>
          <w:lang w:val="es-CO"/>
        </w:rPr>
        <w:t xml:space="preserve">Nombre del Proponente </w:t>
      </w:r>
      <w:r w:rsidRPr="00B07EFB">
        <w:rPr>
          <w:rFonts w:ascii="Arial" w:eastAsia="Calibri" w:hAnsi="Arial" w:cs="Arial"/>
          <w:color w:val="000000"/>
          <w:sz w:val="22"/>
          <w:szCs w:val="22"/>
          <w:lang w:val="es-CO"/>
        </w:rPr>
        <w:tab/>
      </w:r>
      <w:r w:rsidRPr="00B07EFB">
        <w:rPr>
          <w:rFonts w:ascii="Arial" w:eastAsia="Calibri" w:hAnsi="Arial" w:cs="Arial"/>
          <w:color w:val="000000"/>
          <w:sz w:val="22"/>
          <w:szCs w:val="22"/>
          <w:lang w:val="es-CO"/>
        </w:rPr>
        <w:tab/>
      </w:r>
      <w:r w:rsidRPr="00B07EFB">
        <w:rPr>
          <w:rFonts w:ascii="Arial" w:eastAsia="Calibri" w:hAnsi="Arial" w:cs="Arial"/>
          <w:color w:val="000000"/>
          <w:sz w:val="22"/>
          <w:szCs w:val="22"/>
          <w:lang w:val="es-CO"/>
        </w:rPr>
        <w:tab/>
        <w:t xml:space="preserve">              Nombre y firma del Representante</w:t>
      </w:r>
    </w:p>
    <w:p w14:paraId="2D2FF119"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234108B3"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10F792D9" w14:textId="77777777" w:rsidR="00B07EFB" w:rsidRPr="00B07EFB" w:rsidRDefault="00B07EFB" w:rsidP="00B07EFB">
      <w:pPr>
        <w:rPr>
          <w:rFonts w:ascii="Arial" w:eastAsia="Calibri" w:hAnsi="Arial" w:cs="Arial"/>
          <w:color w:val="000000"/>
          <w:sz w:val="22"/>
          <w:szCs w:val="22"/>
          <w:lang w:val="es-CO"/>
        </w:rPr>
      </w:pPr>
      <w:r w:rsidRPr="00B07EFB">
        <w:rPr>
          <w:rFonts w:ascii="Arial" w:eastAsia="Calibri" w:hAnsi="Arial" w:cs="Arial"/>
          <w:color w:val="000000"/>
          <w:sz w:val="22"/>
          <w:szCs w:val="22"/>
          <w:lang w:val="es-CO"/>
        </w:rPr>
        <w:t xml:space="preserve">____________________________                </w:t>
      </w:r>
      <w:r w:rsidRPr="00B07EFB">
        <w:rPr>
          <w:rFonts w:ascii="Arial" w:eastAsia="Calibri" w:hAnsi="Arial" w:cs="Arial"/>
          <w:color w:val="000000"/>
          <w:sz w:val="22"/>
          <w:szCs w:val="22"/>
          <w:lang w:val="es-CO"/>
        </w:rPr>
        <w:tab/>
        <w:t xml:space="preserve"> ____________________________</w:t>
      </w:r>
    </w:p>
    <w:p w14:paraId="04C93DD1"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37552A22"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593E1E76"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r w:rsidRPr="00B07EFB">
        <w:rPr>
          <w:rFonts w:ascii="Arial" w:eastAsia="Calibri" w:hAnsi="Arial" w:cs="Arial"/>
          <w:color w:val="000000"/>
          <w:sz w:val="22"/>
          <w:szCs w:val="22"/>
          <w:lang w:val="es-CO"/>
        </w:rPr>
        <w:t>Identificación</w:t>
      </w:r>
      <w:r w:rsidRPr="00B07EFB">
        <w:rPr>
          <w:rFonts w:ascii="Arial" w:eastAsia="Calibri" w:hAnsi="Arial" w:cs="Arial"/>
          <w:color w:val="000000"/>
          <w:sz w:val="22"/>
          <w:szCs w:val="22"/>
          <w:lang w:val="es-CO"/>
        </w:rPr>
        <w:tab/>
      </w:r>
      <w:r w:rsidRPr="00B07EFB">
        <w:rPr>
          <w:rFonts w:ascii="Arial" w:eastAsia="Calibri" w:hAnsi="Arial" w:cs="Arial"/>
          <w:color w:val="000000"/>
          <w:sz w:val="22"/>
          <w:szCs w:val="22"/>
          <w:lang w:val="es-CO"/>
        </w:rPr>
        <w:tab/>
      </w:r>
      <w:r w:rsidRPr="00B07EFB">
        <w:rPr>
          <w:rFonts w:ascii="Arial" w:eastAsia="Calibri" w:hAnsi="Arial" w:cs="Arial"/>
          <w:color w:val="000000"/>
          <w:sz w:val="22"/>
          <w:szCs w:val="22"/>
          <w:lang w:val="es-CO"/>
        </w:rPr>
        <w:tab/>
      </w:r>
      <w:r w:rsidRPr="00B07EFB">
        <w:rPr>
          <w:rFonts w:ascii="Arial" w:eastAsia="Calibri" w:hAnsi="Arial" w:cs="Arial"/>
          <w:color w:val="000000"/>
          <w:sz w:val="22"/>
          <w:szCs w:val="22"/>
          <w:lang w:val="es-CO"/>
        </w:rPr>
        <w:tab/>
      </w:r>
      <w:r w:rsidRPr="00B07EFB">
        <w:rPr>
          <w:rFonts w:ascii="Arial" w:eastAsia="Calibri" w:hAnsi="Arial" w:cs="Arial"/>
          <w:color w:val="000000"/>
          <w:sz w:val="22"/>
          <w:szCs w:val="22"/>
          <w:lang w:val="es-CO"/>
        </w:rPr>
        <w:tab/>
        <w:t xml:space="preserve">               </w:t>
      </w:r>
      <w:proofErr w:type="spellStart"/>
      <w:r w:rsidRPr="00B07EFB">
        <w:rPr>
          <w:rFonts w:ascii="Arial" w:eastAsia="Calibri" w:hAnsi="Arial" w:cs="Arial"/>
          <w:color w:val="000000"/>
          <w:sz w:val="22"/>
          <w:szCs w:val="22"/>
          <w:lang w:val="es-CO"/>
        </w:rPr>
        <w:t>Identificación</w:t>
      </w:r>
      <w:proofErr w:type="spellEnd"/>
      <w:r w:rsidRPr="00B07EFB">
        <w:rPr>
          <w:rFonts w:ascii="Arial" w:eastAsia="Calibri" w:hAnsi="Arial" w:cs="Arial"/>
          <w:color w:val="000000"/>
          <w:sz w:val="22"/>
          <w:szCs w:val="22"/>
          <w:lang w:val="es-CO"/>
        </w:rPr>
        <w:tab/>
      </w:r>
    </w:p>
    <w:p w14:paraId="3F2372FA"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4DFEC00E" w14:textId="77777777" w:rsidR="00B07EFB" w:rsidRPr="00B07EFB" w:rsidRDefault="00B07EFB" w:rsidP="00B07EFB">
      <w:pPr>
        <w:autoSpaceDE w:val="0"/>
        <w:autoSpaceDN w:val="0"/>
        <w:adjustRightInd w:val="0"/>
        <w:rPr>
          <w:rFonts w:ascii="Arial" w:eastAsia="Calibri" w:hAnsi="Arial" w:cs="Arial"/>
          <w:color w:val="000000"/>
          <w:sz w:val="22"/>
          <w:szCs w:val="22"/>
          <w:lang w:val="es-CO"/>
        </w:rPr>
      </w:pPr>
    </w:p>
    <w:p w14:paraId="411AADC1" w14:textId="77777777" w:rsidR="00B07EFB" w:rsidRPr="00B07EFB" w:rsidRDefault="00B07EFB" w:rsidP="00B07EFB">
      <w:pPr>
        <w:rPr>
          <w:rFonts w:ascii="Arial" w:eastAsia="Calibri" w:hAnsi="Arial" w:cs="Arial"/>
          <w:color w:val="000000"/>
          <w:sz w:val="22"/>
          <w:szCs w:val="22"/>
          <w:lang w:val="es-CO"/>
        </w:rPr>
      </w:pPr>
      <w:r w:rsidRPr="00B07EFB">
        <w:rPr>
          <w:rFonts w:ascii="Arial" w:eastAsia="Calibri" w:hAnsi="Arial" w:cs="Arial"/>
          <w:color w:val="000000"/>
          <w:sz w:val="22"/>
          <w:szCs w:val="22"/>
          <w:lang w:val="es-CO"/>
        </w:rPr>
        <w:t xml:space="preserve">____________________________               </w:t>
      </w:r>
      <w:r w:rsidRPr="00B07EFB">
        <w:rPr>
          <w:rFonts w:ascii="Arial" w:eastAsia="Calibri" w:hAnsi="Arial" w:cs="Arial"/>
          <w:color w:val="000000"/>
          <w:sz w:val="22"/>
          <w:szCs w:val="22"/>
          <w:lang w:val="es-CO"/>
        </w:rPr>
        <w:tab/>
        <w:t xml:space="preserve">  ____________________________</w:t>
      </w:r>
    </w:p>
    <w:p w14:paraId="31A8FF9B" w14:textId="77777777" w:rsidR="00AC782B" w:rsidRPr="00B07EFB" w:rsidRDefault="00AC782B" w:rsidP="00B07EFB"/>
    <w:sectPr w:rsidR="00AC782B" w:rsidRPr="00B07EFB" w:rsidSect="009A229F">
      <w:headerReference w:type="default" r:id="rId8"/>
      <w:footerReference w:type="default" r:id="rId9"/>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621AD" w14:textId="77777777" w:rsidR="002B79D7" w:rsidRDefault="002B79D7" w:rsidP="00AC782B">
      <w:r>
        <w:separator/>
      </w:r>
    </w:p>
  </w:endnote>
  <w:endnote w:type="continuationSeparator" w:id="0">
    <w:p w14:paraId="145C27A7" w14:textId="77777777" w:rsidR="002B79D7" w:rsidRDefault="002B79D7"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cs="Times New Roman"/>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3"/>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6905D053"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Línea Nacional CNSC: 01900 3311011</w:t>
    </w:r>
  </w:p>
  <w:p w14:paraId="6D1B929A" w14:textId="26D3FA5E"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Ventanilla Única</w:t>
    </w:r>
  </w:p>
  <w:p w14:paraId="02BBBBB9" w14:textId="71242A5F"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F9735" w14:textId="77777777" w:rsidR="002B79D7" w:rsidRDefault="002B79D7" w:rsidP="00AC782B">
      <w:r>
        <w:separator/>
      </w:r>
    </w:p>
  </w:footnote>
  <w:footnote w:type="continuationSeparator" w:id="0">
    <w:p w14:paraId="0120CCFA" w14:textId="77777777" w:rsidR="002B79D7" w:rsidRDefault="002B79D7"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2A8" w14:textId="29CE20FC" w:rsidR="00AC782B" w:rsidRDefault="00140D40" w:rsidP="006C7A7F">
    <w:pPr>
      <w:pStyle w:val="Encabezado"/>
      <w:jc w:val="center"/>
    </w:pPr>
    <w:r>
      <w:rPr>
        <w:noProof/>
        <w:lang w:eastAsia="es-CO"/>
      </w:rPr>
      <w:drawing>
        <wp:anchor distT="0" distB="0" distL="114300" distR="114300" simplePos="0" relativeHeight="251675648" behindDoc="0" locked="0" layoutInCell="1" allowOverlap="1" wp14:anchorId="63D42AA7" wp14:editId="37101481">
          <wp:simplePos x="0" y="0"/>
          <wp:positionH relativeFrom="column">
            <wp:posOffset>1911448</wp:posOffset>
          </wp:positionH>
          <wp:positionV relativeFrom="paragraph">
            <wp:posOffset>-635</wp:posOffset>
          </wp:positionV>
          <wp:extent cx="1587500" cy="613555"/>
          <wp:effectExtent l="0" t="0" r="0" b="0"/>
          <wp:wrapNone/>
          <wp:docPr id="95058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7596" name="Imagen 950587596"/>
                  <pic:cNvPicPr/>
                </pic:nvPicPr>
                <pic:blipFill>
                  <a:blip r:embed="rId1">
                    <a:extLst>
                      <a:ext uri="{28A0092B-C50C-407E-A947-70E740481C1C}">
                        <a14:useLocalDpi xmlns:a14="http://schemas.microsoft.com/office/drawing/2010/main" val="0"/>
                      </a:ext>
                    </a:extLst>
                  </a:blip>
                  <a:stretch>
                    <a:fillRect/>
                  </a:stretch>
                </pic:blipFill>
                <pic:spPr>
                  <a:xfrm>
                    <a:off x="0" y="0"/>
                    <a:ext cx="1587500" cy="613555"/>
                  </a:xfrm>
                  <a:prstGeom prst="rect">
                    <a:avLst/>
                  </a:prstGeom>
                </pic:spPr>
              </pic:pic>
            </a:graphicData>
          </a:graphic>
          <wp14:sizeRelH relativeFrom="page">
            <wp14:pctWidth>0</wp14:pctWidth>
          </wp14:sizeRelH>
          <wp14:sizeRelV relativeFrom="page">
            <wp14:pctHeight>0</wp14:pctHeight>
          </wp14:sizeRelV>
        </wp:anchor>
      </w:drawing>
    </w: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77A7"/>
    <w:multiLevelType w:val="hybridMultilevel"/>
    <w:tmpl w:val="D84ECBA6"/>
    <w:lvl w:ilvl="0" w:tplc="139239B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95313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126043"/>
    <w:rsid w:val="00140D40"/>
    <w:rsid w:val="001528B7"/>
    <w:rsid w:val="00170309"/>
    <w:rsid w:val="0018356E"/>
    <w:rsid w:val="0018746B"/>
    <w:rsid w:val="001C6E77"/>
    <w:rsid w:val="00271C5F"/>
    <w:rsid w:val="0029240E"/>
    <w:rsid w:val="002B79D7"/>
    <w:rsid w:val="002E1DEA"/>
    <w:rsid w:val="00363461"/>
    <w:rsid w:val="003B4051"/>
    <w:rsid w:val="003D302D"/>
    <w:rsid w:val="004625C3"/>
    <w:rsid w:val="004B556C"/>
    <w:rsid w:val="005122FB"/>
    <w:rsid w:val="00514D72"/>
    <w:rsid w:val="005C0BF7"/>
    <w:rsid w:val="005C1AE9"/>
    <w:rsid w:val="005D319B"/>
    <w:rsid w:val="0069715A"/>
    <w:rsid w:val="006A1364"/>
    <w:rsid w:val="006C7A7F"/>
    <w:rsid w:val="0071205F"/>
    <w:rsid w:val="007175B0"/>
    <w:rsid w:val="007C7BAF"/>
    <w:rsid w:val="007E6DBE"/>
    <w:rsid w:val="007F57EA"/>
    <w:rsid w:val="00842E71"/>
    <w:rsid w:val="008C50B7"/>
    <w:rsid w:val="00925E64"/>
    <w:rsid w:val="00940C0B"/>
    <w:rsid w:val="009469A0"/>
    <w:rsid w:val="009A229F"/>
    <w:rsid w:val="009E3D27"/>
    <w:rsid w:val="00A45427"/>
    <w:rsid w:val="00A5653B"/>
    <w:rsid w:val="00A85F9B"/>
    <w:rsid w:val="00A90D1F"/>
    <w:rsid w:val="00AC782B"/>
    <w:rsid w:val="00AC7FE1"/>
    <w:rsid w:val="00B07EFB"/>
    <w:rsid w:val="00B567ED"/>
    <w:rsid w:val="00B73249"/>
    <w:rsid w:val="00BA5960"/>
    <w:rsid w:val="00BB22BD"/>
    <w:rsid w:val="00C94F91"/>
    <w:rsid w:val="00CD6D51"/>
    <w:rsid w:val="00D22C33"/>
    <w:rsid w:val="00D66377"/>
    <w:rsid w:val="00DA09BC"/>
    <w:rsid w:val="00DB6F93"/>
    <w:rsid w:val="00DE461C"/>
    <w:rsid w:val="00E161F5"/>
    <w:rsid w:val="00E23418"/>
    <w:rsid w:val="00EA0F7F"/>
    <w:rsid w:val="00EC1EBE"/>
    <w:rsid w:val="00EF5ACE"/>
    <w:rsid w:val="00F07B4E"/>
    <w:rsid w:val="00F16A75"/>
    <w:rsid w:val="00F36980"/>
    <w:rsid w:val="00F85B8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5122FB"/>
    <w:pPr>
      <w:keepNext/>
      <w:keepLines/>
      <w:spacing w:before="40" w:line="276" w:lineRule="auto"/>
      <w:outlineLvl w:val="1"/>
    </w:pPr>
    <w:rPr>
      <w:rFonts w:asciiTheme="majorHAnsi" w:eastAsiaTheme="majorEastAsia" w:hAnsiTheme="majorHAnsi" w:cstheme="majorBidi"/>
      <w:color w:val="2E74B5" w:themeColor="accent1" w:themeShade="BF"/>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character" w:customStyle="1" w:styleId="Ttulo2Car">
    <w:name w:val="Título 2 Car"/>
    <w:basedOn w:val="Fuentedeprrafopredeter"/>
    <w:link w:val="Ttulo2"/>
    <w:uiPriority w:val="9"/>
    <w:semiHidden/>
    <w:rsid w:val="005122FB"/>
    <w:rPr>
      <w:rFonts w:asciiTheme="majorHAnsi" w:eastAsiaTheme="majorEastAsia" w:hAnsiTheme="majorHAnsi" w:cstheme="majorBidi"/>
      <w:color w:val="2E74B5" w:themeColor="accent1" w:themeShade="BF"/>
      <w:sz w:val="26"/>
      <w:szCs w:val="26"/>
      <w:lang w:val="es-CO"/>
    </w:rPr>
  </w:style>
  <w:style w:type="paragraph" w:styleId="Prrafodelista">
    <w:name w:val="List Paragraph"/>
    <w:basedOn w:val="Normal"/>
    <w:uiPriority w:val="34"/>
    <w:qFormat/>
    <w:rsid w:val="005122FB"/>
    <w:pPr>
      <w:spacing w:after="160" w:line="259" w:lineRule="auto"/>
      <w:ind w:left="720"/>
      <w:contextualSpacing/>
    </w:pPr>
    <w:rPr>
      <w:rFonts w:ascii="Calibri" w:eastAsia="Calibri" w:hAnsi="Calibri" w:cs="Times New Roman"/>
      <w:sz w:val="22"/>
      <w:szCs w:val="22"/>
      <w:lang w:val="es-ES"/>
    </w:rPr>
  </w:style>
  <w:style w:type="paragraph" w:customStyle="1" w:styleId="Default">
    <w:name w:val="Default"/>
    <w:rsid w:val="005122FB"/>
    <w:pPr>
      <w:autoSpaceDE w:val="0"/>
      <w:autoSpaceDN w:val="0"/>
      <w:adjustRightInd w:val="0"/>
    </w:pPr>
    <w:rPr>
      <w:rFonts w:ascii="Arial" w:eastAsia="Calibri" w:hAnsi="Arial" w:cs="Arial"/>
      <w:color w:val="00000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98CE975-90EA-4181-9731-0B8EFE0A4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487</Words>
  <Characters>2682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Claudia Marcela Ramirez Yañez</cp:lastModifiedBy>
  <cp:revision>3</cp:revision>
  <cp:lastPrinted>2024-02-27T17:38:00Z</cp:lastPrinted>
  <dcterms:created xsi:type="dcterms:W3CDTF">2026-08-19T20:31:00Z</dcterms:created>
  <dcterms:modified xsi:type="dcterms:W3CDTF">2026-09-07T10:41:00Z</dcterms:modified>
</cp:coreProperties>
</file>