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45A9A" w14:textId="77777777" w:rsidR="00DF6D20" w:rsidRPr="00733224" w:rsidRDefault="00DF6D20" w:rsidP="007250CA">
      <w:pPr>
        <w:keepNext/>
        <w:suppressAutoHyphens/>
        <w:spacing w:after="0" w:line="240" w:lineRule="auto"/>
        <w:outlineLvl w:val="0"/>
        <w:rPr>
          <w:rFonts w:ascii="Arial Narrow" w:eastAsia="Batang" w:hAnsi="Arial Narrow" w:cs="Times New Roman"/>
          <w:b/>
          <w:lang w:eastAsia="ar-SA"/>
        </w:rPr>
      </w:pPr>
      <w:bookmarkStart w:id="0" w:name="_Toc23917613"/>
    </w:p>
    <w:p w14:paraId="0B01BA40" w14:textId="1BE172F8" w:rsidR="002D4047" w:rsidRPr="00733224"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r w:rsidRPr="00733224">
        <w:rPr>
          <w:rFonts w:ascii="Arial Narrow" w:eastAsia="Batang" w:hAnsi="Arial Narrow" w:cs="Times New Roman"/>
          <w:b/>
          <w:sz w:val="20"/>
          <w:szCs w:val="20"/>
          <w:lang w:eastAsia="ar-SA"/>
        </w:rPr>
        <w:t>Anexo No. 1</w:t>
      </w:r>
      <w:bookmarkEnd w:id="0"/>
    </w:p>
    <w:p w14:paraId="5C52ECAF" w14:textId="77777777" w:rsidR="002D4047" w:rsidRPr="00733224"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bookmarkStart w:id="1" w:name="_Toc23917614"/>
      <w:r w:rsidRPr="00733224">
        <w:rPr>
          <w:rFonts w:ascii="Arial Narrow" w:eastAsia="Batang" w:hAnsi="Arial Narrow" w:cs="Times New Roman"/>
          <w:b/>
          <w:sz w:val="20"/>
          <w:szCs w:val="20"/>
          <w:lang w:eastAsia="ar-SA"/>
        </w:rPr>
        <w:t>MODELO DE LA CARTA DE PRESENTACIÓN DE LA PROPUESTA</w:t>
      </w:r>
      <w:bookmarkEnd w:id="1"/>
    </w:p>
    <w:p w14:paraId="744EE1B1" w14:textId="77777777" w:rsidR="002D4047" w:rsidRPr="00733224" w:rsidRDefault="002D4047" w:rsidP="00E94633">
      <w:pPr>
        <w:tabs>
          <w:tab w:val="left" w:pos="1962"/>
        </w:tabs>
        <w:autoSpaceDE w:val="0"/>
        <w:spacing w:after="0" w:line="240" w:lineRule="auto"/>
        <w:ind w:left="83"/>
        <w:jc w:val="both"/>
        <w:rPr>
          <w:rFonts w:ascii="Arial Narrow" w:eastAsia="Calibri" w:hAnsi="Arial Narrow" w:cs="Arial"/>
          <w:b/>
          <w:bCs/>
          <w:color w:val="000000"/>
          <w:sz w:val="20"/>
          <w:szCs w:val="20"/>
          <w:lang w:val="es-CO"/>
        </w:rPr>
      </w:pPr>
    </w:p>
    <w:p w14:paraId="113547A1" w14:textId="77777777" w:rsidR="002D4047" w:rsidRPr="00733224" w:rsidRDefault="002D4047" w:rsidP="00E94633">
      <w:pPr>
        <w:tabs>
          <w:tab w:val="left" w:pos="1962"/>
        </w:tabs>
        <w:autoSpaceDE w:val="0"/>
        <w:spacing w:after="0" w:line="240" w:lineRule="auto"/>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 xml:space="preserve">Manizales, _____________ </w:t>
      </w:r>
    </w:p>
    <w:p w14:paraId="44099692" w14:textId="77777777" w:rsidR="002D4047" w:rsidRPr="00733224" w:rsidRDefault="002D4047" w:rsidP="00E94633">
      <w:pPr>
        <w:tabs>
          <w:tab w:val="left" w:pos="1962"/>
        </w:tabs>
        <w:autoSpaceDE w:val="0"/>
        <w:spacing w:after="0" w:line="240" w:lineRule="auto"/>
        <w:ind w:left="83"/>
        <w:jc w:val="both"/>
        <w:rPr>
          <w:rFonts w:ascii="Arial Narrow" w:eastAsia="Calibri" w:hAnsi="Arial Narrow" w:cs="Arial"/>
          <w:color w:val="000000"/>
          <w:sz w:val="20"/>
          <w:szCs w:val="20"/>
          <w:lang w:val="es-ES_tradnl"/>
        </w:rPr>
      </w:pPr>
    </w:p>
    <w:p w14:paraId="3EE249E3" w14:textId="77777777" w:rsidR="002D4047" w:rsidRPr="00733224" w:rsidRDefault="002D4047" w:rsidP="00E94633">
      <w:pPr>
        <w:tabs>
          <w:tab w:val="left" w:pos="1962"/>
        </w:tabs>
        <w:autoSpaceDE w:val="0"/>
        <w:spacing w:after="0" w:line="240" w:lineRule="auto"/>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Señores</w:t>
      </w:r>
    </w:p>
    <w:p w14:paraId="0A39640F" w14:textId="77777777" w:rsidR="002D4047" w:rsidRPr="00733224" w:rsidRDefault="002D4047" w:rsidP="00E94633">
      <w:pPr>
        <w:tabs>
          <w:tab w:val="left" w:pos="1962"/>
        </w:tabs>
        <w:autoSpaceDE w:val="0"/>
        <w:spacing w:after="0" w:line="240" w:lineRule="auto"/>
        <w:jc w:val="both"/>
        <w:rPr>
          <w:rFonts w:ascii="Arial Narrow" w:eastAsia="Calibri" w:hAnsi="Arial Narrow" w:cs="Arial"/>
          <w:b/>
          <w:bCs/>
          <w:color w:val="000000"/>
          <w:sz w:val="20"/>
          <w:szCs w:val="20"/>
          <w:lang w:val="es-ES_tradnl"/>
        </w:rPr>
      </w:pPr>
      <w:r w:rsidRPr="00733224">
        <w:rPr>
          <w:rFonts w:ascii="Arial Narrow" w:eastAsia="Calibri" w:hAnsi="Arial Narrow" w:cs="Arial"/>
          <w:b/>
          <w:bCs/>
          <w:color w:val="000000"/>
          <w:sz w:val="20"/>
          <w:szCs w:val="20"/>
          <w:lang w:val="es-ES_tradnl"/>
        </w:rPr>
        <w:t>MUNICIPIO DE MANIZALES</w:t>
      </w:r>
    </w:p>
    <w:p w14:paraId="56C037B7" w14:textId="77777777" w:rsidR="002D4047" w:rsidRPr="00733224" w:rsidRDefault="002D4047" w:rsidP="00E94633">
      <w:pPr>
        <w:tabs>
          <w:tab w:val="left" w:pos="1970"/>
        </w:tabs>
        <w:autoSpaceDE w:val="0"/>
        <w:spacing w:after="0" w:line="240" w:lineRule="auto"/>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Ciudad</w:t>
      </w:r>
    </w:p>
    <w:p w14:paraId="5ABC771A" w14:textId="01C0481B" w:rsidR="00824A55" w:rsidRPr="00733224" w:rsidRDefault="002D4047" w:rsidP="00E94633">
      <w:pPr>
        <w:autoSpaceDE w:val="0"/>
        <w:spacing w:after="0" w:line="240" w:lineRule="auto"/>
        <w:jc w:val="both"/>
        <w:rPr>
          <w:rFonts w:ascii="Arial Narrow" w:eastAsia="Calibri" w:hAnsi="Arial Narrow" w:cs="Arial"/>
          <w:b/>
          <w:bCs/>
          <w:sz w:val="20"/>
          <w:szCs w:val="20"/>
          <w:lang w:val="es-ES_tradnl"/>
        </w:rPr>
      </w:pPr>
      <w:r w:rsidRPr="00733224">
        <w:rPr>
          <w:rFonts w:ascii="Arial Narrow" w:eastAsia="Calibri" w:hAnsi="Arial Narrow" w:cs="Arial"/>
          <w:b/>
          <w:bCs/>
          <w:color w:val="000000"/>
          <w:sz w:val="20"/>
          <w:szCs w:val="20"/>
          <w:lang w:val="es-ES_tradnl"/>
        </w:rPr>
        <w:t xml:space="preserve">REFERENCIA: CARTA DE PRESENTACIÓN DE LA OFERTA - INVITACIÓN PÚBLICA No. </w:t>
      </w:r>
      <w:r w:rsidR="00BF431F" w:rsidRPr="00B1511B">
        <w:rPr>
          <w:rFonts w:ascii="Arial Narrow" w:eastAsia="Calibri" w:hAnsi="Arial Narrow" w:cs="Arial"/>
          <w:b/>
          <w:bCs/>
          <w:sz w:val="20"/>
          <w:szCs w:val="20"/>
          <w:highlight w:val="yellow"/>
          <w:lang w:val="es-ES_tradnl"/>
        </w:rPr>
        <w:t>MIC-</w:t>
      </w:r>
      <w:r w:rsidR="00690B3D">
        <w:rPr>
          <w:rFonts w:ascii="Arial Narrow" w:eastAsia="Calibri" w:hAnsi="Arial Narrow" w:cs="Arial"/>
          <w:b/>
          <w:bCs/>
          <w:sz w:val="20"/>
          <w:szCs w:val="20"/>
          <w:highlight w:val="yellow"/>
          <w:lang w:val="es-ES_tradnl"/>
        </w:rPr>
        <w:t>066</w:t>
      </w:r>
      <w:r w:rsidR="00C70581" w:rsidRPr="00B1511B">
        <w:rPr>
          <w:rFonts w:ascii="Arial Narrow" w:eastAsia="Calibri" w:hAnsi="Arial Narrow" w:cs="Arial"/>
          <w:b/>
          <w:bCs/>
          <w:sz w:val="20"/>
          <w:szCs w:val="20"/>
          <w:highlight w:val="yellow"/>
          <w:lang w:val="es-ES_tradnl"/>
        </w:rPr>
        <w:t xml:space="preserve"> </w:t>
      </w:r>
      <w:r w:rsidR="00BF431F" w:rsidRPr="00B1511B">
        <w:rPr>
          <w:rFonts w:ascii="Arial Narrow" w:eastAsia="Calibri" w:hAnsi="Arial Narrow" w:cs="Arial"/>
          <w:b/>
          <w:bCs/>
          <w:sz w:val="20"/>
          <w:szCs w:val="20"/>
          <w:highlight w:val="yellow"/>
          <w:lang w:val="es-ES_tradnl"/>
        </w:rPr>
        <w:t>-20</w:t>
      </w:r>
      <w:r w:rsidR="006C116E" w:rsidRPr="00B1511B">
        <w:rPr>
          <w:rFonts w:ascii="Arial Narrow" w:eastAsia="Calibri" w:hAnsi="Arial Narrow" w:cs="Arial"/>
          <w:b/>
          <w:bCs/>
          <w:sz w:val="20"/>
          <w:szCs w:val="20"/>
          <w:highlight w:val="yellow"/>
          <w:lang w:val="es-ES_tradnl"/>
        </w:rPr>
        <w:t>2</w:t>
      </w:r>
      <w:r w:rsidR="00C70581" w:rsidRPr="00B1511B">
        <w:rPr>
          <w:rFonts w:ascii="Arial Narrow" w:eastAsia="Calibri" w:hAnsi="Arial Narrow" w:cs="Arial"/>
          <w:b/>
          <w:bCs/>
          <w:sz w:val="20"/>
          <w:szCs w:val="20"/>
          <w:highlight w:val="yellow"/>
          <w:lang w:val="es-ES_tradnl"/>
        </w:rPr>
        <w:t>6</w:t>
      </w:r>
    </w:p>
    <w:p w14:paraId="01263E28" w14:textId="77777777" w:rsidR="002D4047" w:rsidRPr="00733224" w:rsidRDefault="002D4047" w:rsidP="00E94633">
      <w:pPr>
        <w:autoSpaceDE w:val="0"/>
        <w:spacing w:after="0" w:line="240" w:lineRule="auto"/>
        <w:jc w:val="both"/>
        <w:rPr>
          <w:rFonts w:ascii="Arial Narrow" w:eastAsia="Calibri" w:hAnsi="Arial Narrow" w:cs="Arial"/>
          <w:b/>
          <w:bCs/>
          <w:sz w:val="20"/>
          <w:szCs w:val="20"/>
          <w:lang w:val="es-CO"/>
        </w:rPr>
      </w:pPr>
    </w:p>
    <w:p w14:paraId="332B2D12" w14:textId="7CD14C03" w:rsidR="002D4047" w:rsidRPr="00733224" w:rsidRDefault="002D4047" w:rsidP="00E94633">
      <w:pPr>
        <w:autoSpaceDE w:val="0"/>
        <w:autoSpaceDN w:val="0"/>
        <w:adjustRightInd w:val="0"/>
        <w:spacing w:after="0" w:line="240" w:lineRule="auto"/>
        <w:jc w:val="both"/>
        <w:rPr>
          <w:rFonts w:ascii="Arial Narrow" w:eastAsia="Calibri" w:hAnsi="Arial Narrow" w:cs="Arial"/>
          <w:b/>
          <w:sz w:val="20"/>
          <w:szCs w:val="20"/>
          <w:highlight w:val="yellow"/>
          <w:lang w:val="es-CO"/>
        </w:rPr>
      </w:pPr>
      <w:r w:rsidRPr="00733224">
        <w:rPr>
          <w:rFonts w:ascii="Arial Narrow" w:eastAsia="Calibri" w:hAnsi="Arial Narrow" w:cs="Arial"/>
          <w:sz w:val="20"/>
          <w:szCs w:val="20"/>
          <w:lang w:val="es-ES_tradnl"/>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w:t>
      </w:r>
      <w:r w:rsidR="00824A55" w:rsidRPr="00733224">
        <w:rPr>
          <w:rFonts w:ascii="Arial Narrow" w:eastAsia="Calibri" w:hAnsi="Arial Narrow" w:cs="Arial"/>
          <w:sz w:val="20"/>
          <w:szCs w:val="20"/>
          <w:lang w:val="es-ES_tradnl"/>
        </w:rPr>
        <w:t xml:space="preserve">la </w:t>
      </w:r>
      <w:r w:rsidR="00824A55" w:rsidRPr="00733224">
        <w:rPr>
          <w:rFonts w:ascii="Arial Narrow" w:eastAsia="MS Mincho" w:hAnsi="Arial Narrow" w:cs="Calibri"/>
        </w:rPr>
        <w:t>“</w:t>
      </w:r>
      <w:r w:rsidR="00824A55" w:rsidRPr="00733224">
        <w:rPr>
          <w:rFonts w:ascii="Arial Narrow" w:eastAsia="Times New Roman" w:hAnsi="Arial Narrow"/>
          <w:b/>
          <w:bCs/>
          <w:lang w:eastAsia="ar-SA"/>
        </w:rPr>
        <w:t>ADQUISICION Y COMPRA DE ELEMENTOS DE PROTECCION PERSONAL PARA LOS FUNCIONARIOS DE LA ADMINISTRACION MUNICIPAL”.</w:t>
      </w:r>
      <w:r w:rsidRPr="00733224">
        <w:rPr>
          <w:rFonts w:ascii="Arial Narrow" w:eastAsia="Times New Roman" w:hAnsi="Arial Narrow" w:cs="Segoe UI"/>
          <w:b/>
          <w:i/>
          <w:sz w:val="20"/>
          <w:szCs w:val="20"/>
          <w:lang w:val="es-ES_tradnl" w:eastAsia="es-ES"/>
        </w:rPr>
        <w:t xml:space="preserve">. </w:t>
      </w:r>
      <w:r w:rsidRPr="00733224">
        <w:rPr>
          <w:rFonts w:ascii="Arial Narrow" w:eastAsia="Calibri" w:hAnsi="Arial Narrow" w:cs="Arial"/>
          <w:sz w:val="20"/>
          <w:szCs w:val="20"/>
          <w:lang w:val="es-ES_tradnl"/>
        </w:rPr>
        <w:t xml:space="preserve">En caso de que me sea adjudicado, me comprometo a su ejecución bajo las condiciones fijadas por EL MUNICIPIO y declaro que:  </w:t>
      </w:r>
    </w:p>
    <w:p w14:paraId="1A6CC949" w14:textId="77777777" w:rsidR="002D4047" w:rsidRPr="00733224" w:rsidRDefault="002D4047" w:rsidP="00E94633">
      <w:pPr>
        <w:autoSpaceDE w:val="0"/>
        <w:spacing w:after="0" w:line="240" w:lineRule="auto"/>
        <w:ind w:left="83"/>
        <w:jc w:val="both"/>
        <w:rPr>
          <w:rFonts w:ascii="Arial Narrow" w:eastAsia="Calibri" w:hAnsi="Arial Narrow" w:cs="Arial"/>
          <w:color w:val="000000"/>
          <w:sz w:val="20"/>
          <w:szCs w:val="20"/>
          <w:lang w:val="es-CO"/>
        </w:rPr>
      </w:pPr>
    </w:p>
    <w:p w14:paraId="5A72A7E8" w14:textId="77777777" w:rsidR="002D4047" w:rsidRPr="00733224" w:rsidRDefault="002D4047" w:rsidP="00E94633">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733224">
        <w:rPr>
          <w:rFonts w:ascii="Arial Narrow" w:eastAsia="Batang" w:hAnsi="Arial Narrow" w:cs="Arial"/>
          <w:color w:val="000000"/>
          <w:sz w:val="20"/>
          <w:szCs w:val="20"/>
          <w:lang w:eastAsia="ar-SA"/>
        </w:rPr>
        <w:t>Manifiesto que conozco y acepto las especificaciones de la invitación pública, así como todos los requisitos en él establecidos.</w:t>
      </w:r>
    </w:p>
    <w:p w14:paraId="7BA0622E" w14:textId="77777777" w:rsidR="002D4047" w:rsidRPr="00733224" w:rsidRDefault="002D4047" w:rsidP="00E94633">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733224">
        <w:rPr>
          <w:rFonts w:ascii="Arial Narrow" w:eastAsia="Batang" w:hAnsi="Arial Narrow" w:cs="Arial"/>
          <w:color w:val="000000"/>
          <w:sz w:val="20"/>
          <w:szCs w:val="20"/>
          <w:lang w:eastAsia="ar-SA"/>
        </w:rPr>
        <w:t>La propuesta que ahora someto a consideración tiene una validez de treinta (30) días calendario contados a partir de la fecha límite de la entrega de ofertas.</w:t>
      </w:r>
    </w:p>
    <w:p w14:paraId="52E380A3" w14:textId="7670DD6F" w:rsidR="002D4047" w:rsidRPr="00733224" w:rsidRDefault="002D4047" w:rsidP="00E94633">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733224">
        <w:rPr>
          <w:rFonts w:ascii="Arial Narrow" w:eastAsia="Batang" w:hAnsi="Arial Narrow" w:cs="Arial"/>
          <w:color w:val="000000"/>
          <w:sz w:val="20"/>
          <w:szCs w:val="20"/>
          <w:lang w:eastAsia="ar-SA"/>
        </w:rPr>
        <w:t xml:space="preserve">Ninguna Persona Natural o Jurídica diferente del proponente tiene interés en la propuesta que ahora presento, ni en el contrato que surja, en </w:t>
      </w:r>
      <w:r w:rsidR="0049776F" w:rsidRPr="00733224">
        <w:rPr>
          <w:rFonts w:ascii="Arial Narrow" w:eastAsia="Batang" w:hAnsi="Arial Narrow" w:cs="Arial"/>
          <w:color w:val="000000"/>
          <w:sz w:val="20"/>
          <w:szCs w:val="20"/>
          <w:lang w:eastAsia="ar-SA"/>
        </w:rPr>
        <w:t>consecuencia,</w:t>
      </w:r>
      <w:r w:rsidRPr="00733224">
        <w:rPr>
          <w:rFonts w:ascii="Arial Narrow" w:eastAsia="Batang" w:hAnsi="Arial Narrow" w:cs="Arial"/>
          <w:color w:val="000000"/>
          <w:sz w:val="20"/>
          <w:szCs w:val="20"/>
          <w:lang w:eastAsia="ar-SA"/>
        </w:rPr>
        <w:t xml:space="preserve"> sólo compromete y obliga a los firmantes y a los representados.</w:t>
      </w:r>
    </w:p>
    <w:p w14:paraId="7CCAC5DA" w14:textId="77777777" w:rsidR="003208D0" w:rsidRPr="00733224" w:rsidRDefault="002D4047" w:rsidP="00E94633">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733224">
        <w:rPr>
          <w:rFonts w:ascii="Arial Narrow" w:eastAsia="Batang" w:hAnsi="Arial Narrow" w:cs="Arial"/>
          <w:color w:val="000000"/>
          <w:sz w:val="20"/>
          <w:szCs w:val="20"/>
          <w:lang w:eastAsia="ar-SA"/>
        </w:rPr>
        <w:t>Que el proponente o su Representante Legal, dependientes, no está incurso en ninguna causal de inhabilidad o incompatibilidad de acuerdo con las normas vigentes, que pudiera impedir o viciar la presentación de la propuesta o del contrato.</w:t>
      </w:r>
    </w:p>
    <w:p w14:paraId="0A1537D5" w14:textId="102D466A" w:rsidR="005E7014" w:rsidRPr="00733224" w:rsidRDefault="003208D0" w:rsidP="00E94633">
      <w:pPr>
        <w:numPr>
          <w:ilvl w:val="0"/>
          <w:numId w:val="3"/>
        </w:numPr>
        <w:pBdr>
          <w:top w:val="nil"/>
          <w:left w:val="nil"/>
          <w:bottom w:val="nil"/>
          <w:right w:val="nil"/>
          <w:between w:val="nil"/>
        </w:pBdr>
        <w:spacing w:after="0" w:line="240" w:lineRule="auto"/>
        <w:jc w:val="both"/>
        <w:rPr>
          <w:rFonts w:ascii="Arial Narrow" w:hAnsi="Arial Narrow"/>
          <w:sz w:val="20"/>
          <w:szCs w:val="20"/>
        </w:rPr>
      </w:pPr>
      <w:r w:rsidRPr="00733224">
        <w:rPr>
          <w:rFonts w:ascii="Arial Narrow" w:hAnsi="Arial Narrow"/>
          <w:color w:val="000000"/>
          <w:sz w:val="20"/>
          <w:szCs w:val="20"/>
        </w:rPr>
        <w:t xml:space="preserve">Me comprometo a </w:t>
      </w:r>
      <w:r w:rsidR="0049776F" w:rsidRPr="00733224">
        <w:rPr>
          <w:rFonts w:ascii="Arial Narrow" w:hAnsi="Arial Narrow"/>
          <w:color w:val="000000"/>
          <w:sz w:val="20"/>
          <w:szCs w:val="20"/>
        </w:rPr>
        <w:t>cumplir con</w:t>
      </w:r>
      <w:r w:rsidRPr="00733224">
        <w:rPr>
          <w:rFonts w:ascii="Arial Narrow" w:hAnsi="Arial Narrow"/>
          <w:color w:val="000000"/>
          <w:sz w:val="20"/>
          <w:szCs w:val="20"/>
        </w:rPr>
        <w:t xml:space="preserve"> mi competencia para la manipulación de alimentos y desarrollar la actividad de restaurante y cafetería, de conformidad con lo dispuesto en el Artículo 11 Capítulo III Personal Manipulador de Alimentos de la Resolución 2674 de 2013 emitida por el Ministerio de Salud y Protección Social.</w:t>
      </w:r>
    </w:p>
    <w:p w14:paraId="6B0B8EC3" w14:textId="77777777" w:rsidR="002D4047" w:rsidRPr="00733224" w:rsidRDefault="002D4047" w:rsidP="00E94633">
      <w:pPr>
        <w:numPr>
          <w:ilvl w:val="0"/>
          <w:numId w:val="3"/>
        </w:numPr>
        <w:pBdr>
          <w:top w:val="nil"/>
          <w:left w:val="nil"/>
          <w:bottom w:val="nil"/>
          <w:right w:val="nil"/>
          <w:between w:val="nil"/>
        </w:pBdr>
        <w:spacing w:after="0" w:line="240" w:lineRule="auto"/>
        <w:jc w:val="both"/>
        <w:rPr>
          <w:rFonts w:ascii="Arial Narrow" w:hAnsi="Arial Narrow"/>
          <w:sz w:val="20"/>
          <w:szCs w:val="20"/>
        </w:rPr>
      </w:pPr>
      <w:r w:rsidRPr="00733224">
        <w:rPr>
          <w:rFonts w:ascii="Arial Narrow" w:eastAsia="Batang" w:hAnsi="Arial Narrow" w:cs="Arial"/>
          <w:color w:val="000000"/>
          <w:sz w:val="20"/>
          <w:szCs w:val="20"/>
          <w:lang w:eastAsia="ar-SA"/>
        </w:rPr>
        <w:t>Bajo la gravedad del juramento manifiesto:</w:t>
      </w:r>
    </w:p>
    <w:p w14:paraId="3570CB5F" w14:textId="77777777" w:rsidR="002D4047" w:rsidRPr="00733224" w:rsidRDefault="002D4047" w:rsidP="00E94633">
      <w:pPr>
        <w:numPr>
          <w:ilvl w:val="1"/>
          <w:numId w:val="1"/>
        </w:numPr>
        <w:suppressAutoHyphens/>
        <w:autoSpaceDE w:val="0"/>
        <w:spacing w:after="0" w:line="240" w:lineRule="auto"/>
        <w:ind w:left="623"/>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Que no soy deudor moroso de ninguna entidad del Estado y tampoco me encuentro reportado en el Boletín de responsables fiscales de la Contraloría General de la República.</w:t>
      </w:r>
    </w:p>
    <w:p w14:paraId="4336D128" w14:textId="77777777" w:rsidR="002D4047" w:rsidRPr="00733224" w:rsidRDefault="002D4047" w:rsidP="00E94633">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2902B69C" w14:textId="77777777" w:rsidR="002D4047" w:rsidRPr="00733224" w:rsidRDefault="002D4047" w:rsidP="00E94633">
      <w:pPr>
        <w:numPr>
          <w:ilvl w:val="1"/>
          <w:numId w:val="1"/>
        </w:numPr>
        <w:suppressAutoHyphens/>
        <w:autoSpaceDE w:val="0"/>
        <w:spacing w:after="0" w:line="240" w:lineRule="auto"/>
        <w:ind w:left="623"/>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Que sobre mí, no cursa ningún tipo de demandas o procesos civiles por embargos a favor de terceros de cualquier índole, que afecten de manera grave la ejecución del contrato que pueda afectar la presente oferta.</w:t>
      </w:r>
    </w:p>
    <w:p w14:paraId="682458A9" w14:textId="77777777" w:rsidR="002D4047" w:rsidRPr="00733224" w:rsidRDefault="002D4047" w:rsidP="00E94633">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Que en el último año, ninguna entidad estatal me ha impuesto multas ni incumplimientos, con ocasión de la ejecución de contratos estatales.</w:t>
      </w:r>
    </w:p>
    <w:p w14:paraId="556A2B01" w14:textId="77777777" w:rsidR="002D4047" w:rsidRPr="00733224" w:rsidRDefault="002D4047" w:rsidP="00E94633">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Que sobre mí, no cursa ningún tipo de demandas o procesos penales, ni sanciones de este tipo, que afecten de manera grave la ejecución del contrato ni la presente oferta.</w:t>
      </w:r>
    </w:p>
    <w:p w14:paraId="65009682" w14:textId="77777777" w:rsidR="002D4047" w:rsidRPr="00733224" w:rsidRDefault="002D4047" w:rsidP="00E94633">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Acepto recibir notificaciones de actos administrativos relacionados con el proceso de selección al siguiente correo electrónico: ______________________________</w:t>
      </w:r>
    </w:p>
    <w:p w14:paraId="629AEE90" w14:textId="77777777" w:rsidR="005E7014" w:rsidRPr="00733224" w:rsidRDefault="002D4047" w:rsidP="00E94633">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733224">
        <w:rPr>
          <w:rFonts w:ascii="Arial Narrow" w:eastAsia="Calibri" w:hAnsi="Arial Narrow" w:cs="Times New Roman"/>
          <w:sz w:val="20"/>
          <w:szCs w:val="20"/>
          <w:lang w:val="es-ES_tradnl"/>
        </w:rPr>
        <w:t xml:space="preserve">Que autorizo al siguiente o siguientes Usuario(s) del SECOP II _____________________ o ________________ </w:t>
      </w:r>
      <w:proofErr w:type="spellStart"/>
      <w:r w:rsidRPr="00733224">
        <w:rPr>
          <w:rFonts w:ascii="Arial Narrow" w:eastAsia="Calibri" w:hAnsi="Arial Narrow" w:cs="Times New Roman"/>
          <w:sz w:val="20"/>
          <w:szCs w:val="20"/>
          <w:lang w:val="es-ES_tradnl"/>
        </w:rPr>
        <w:t>o</w:t>
      </w:r>
      <w:proofErr w:type="spellEnd"/>
      <w:r w:rsidRPr="00733224">
        <w:rPr>
          <w:rFonts w:ascii="Arial Narrow" w:eastAsia="Calibri" w:hAnsi="Arial Narrow" w:cs="Times New Roman"/>
          <w:sz w:val="20"/>
          <w:szCs w:val="20"/>
          <w:lang w:val="es-ES_tradnl"/>
        </w:rPr>
        <w:t xml:space="preserve"> ______________ para que en nombre de ____________ (INDICAR EL NOMBRE DEL PROPONENTE) cargue en la mencionada plataforma la propuesta, dando cumplimiento a lo señalado en los “TÉRMINOS Y </w:t>
      </w:r>
      <w:r w:rsidRPr="00733224">
        <w:rPr>
          <w:rFonts w:ascii="Arial Narrow" w:eastAsia="Calibri" w:hAnsi="Arial Narrow" w:cs="Times New Roman"/>
          <w:sz w:val="20"/>
          <w:szCs w:val="20"/>
          <w:lang w:val="es-ES_tradnl"/>
        </w:rPr>
        <w:lastRenderedPageBreak/>
        <w:t xml:space="preserve">CONDICIONES DE USO DEL SECOP II” y en la “Guía rápida de Gestión Contractual para Proveedores en el SECOP II. </w:t>
      </w:r>
    </w:p>
    <w:p w14:paraId="6CBEF562" w14:textId="77777777" w:rsidR="005E7014" w:rsidRPr="00733224" w:rsidRDefault="002D4047" w:rsidP="00E94633">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733224">
        <w:rPr>
          <w:rFonts w:ascii="Arial Narrow" w:eastAsia="Calibri" w:hAnsi="Arial Narrow" w:cs="Times New Roman"/>
          <w:sz w:val="20"/>
          <w:szCs w:val="20"/>
          <w:lang w:val="es-ES_tradnl"/>
        </w:rPr>
        <w:t xml:space="preserve">Que declaro que, en el evento de ser adjudicatario del contrato, la aprobación del contrato se realizará de acuerdo con lo establecido </w:t>
      </w:r>
      <w:proofErr w:type="gramStart"/>
      <w:r w:rsidRPr="00733224">
        <w:rPr>
          <w:rFonts w:ascii="Arial Narrow" w:eastAsia="Calibri" w:hAnsi="Arial Narrow" w:cs="Times New Roman"/>
          <w:sz w:val="20"/>
          <w:szCs w:val="20"/>
          <w:lang w:val="es-ES_tradnl"/>
        </w:rPr>
        <w:t>en  los</w:t>
      </w:r>
      <w:proofErr w:type="gramEnd"/>
      <w:r w:rsidRPr="00733224">
        <w:rPr>
          <w:rFonts w:ascii="Arial Narrow" w:eastAsia="Calibri" w:hAnsi="Arial Narrow" w:cs="Times New Roman"/>
          <w:sz w:val="20"/>
          <w:szCs w:val="20"/>
          <w:lang w:val="es-ES_tradnl"/>
        </w:rPr>
        <w:t xml:space="preserve"> “TÉRMINOS Y CONDICIONES DE USO DEL SECOP II” y en la “Guía rápida de Gestión Contractual para Proveedores en el SECOP II.</w:t>
      </w:r>
    </w:p>
    <w:p w14:paraId="74D8A018" w14:textId="77777777" w:rsidR="005E7014" w:rsidRPr="00733224" w:rsidRDefault="005E7014" w:rsidP="00E94633">
      <w:pPr>
        <w:suppressAutoHyphens/>
        <w:autoSpaceDE w:val="0"/>
        <w:spacing w:after="0" w:line="240" w:lineRule="auto"/>
        <w:ind w:left="698"/>
        <w:contextualSpacing/>
        <w:jc w:val="both"/>
        <w:rPr>
          <w:rFonts w:ascii="Arial Narrow" w:eastAsia="Batang" w:hAnsi="Arial Narrow" w:cs="Arial"/>
          <w:color w:val="000000"/>
          <w:sz w:val="20"/>
          <w:szCs w:val="20"/>
          <w:lang w:eastAsia="ar-SA"/>
        </w:rPr>
      </w:pPr>
    </w:p>
    <w:p w14:paraId="6EDB3712" w14:textId="202FF634" w:rsidR="002D4047" w:rsidRPr="00733224" w:rsidRDefault="002D4047" w:rsidP="007250CA">
      <w:pPr>
        <w:numPr>
          <w:ilvl w:val="0"/>
          <w:numId w:val="1"/>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733224">
        <w:rPr>
          <w:rFonts w:ascii="Arial Narrow" w:eastAsia="Batang" w:hAnsi="Arial Narrow" w:cs="Arial"/>
          <w:color w:val="000000"/>
          <w:sz w:val="20"/>
          <w:szCs w:val="20"/>
          <w:lang w:eastAsia="ar-SA"/>
        </w:rPr>
        <w:t>El suscrito señala como Dirección Comercial, número de teléfono y fax, a donde se puede remitir o enviar por correo y realizar notificaciones y comunicaciones relacionadas con esta propuesta, los siguientes:</w:t>
      </w:r>
    </w:p>
    <w:p w14:paraId="6ADCA246" w14:textId="77777777" w:rsidR="002D4047" w:rsidRPr="00733224"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Nombre o Razón Social (s):</w:t>
      </w:r>
    </w:p>
    <w:p w14:paraId="2D4A57A2" w14:textId="77777777" w:rsidR="002D4047" w:rsidRPr="00733224"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pt-PT"/>
        </w:rPr>
      </w:pPr>
      <w:r w:rsidRPr="00733224">
        <w:rPr>
          <w:rFonts w:ascii="Arial Narrow" w:eastAsia="Calibri" w:hAnsi="Arial Narrow" w:cs="Arial"/>
          <w:color w:val="000000"/>
          <w:sz w:val="20"/>
          <w:szCs w:val="20"/>
          <w:lang w:val="pt-PT"/>
        </w:rPr>
        <w:t xml:space="preserve">Representante legal: </w:t>
      </w:r>
    </w:p>
    <w:p w14:paraId="1810B39A" w14:textId="77777777" w:rsidR="002D4047" w:rsidRPr="00733224"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pt-PT"/>
        </w:rPr>
      </w:pPr>
      <w:r w:rsidRPr="00733224">
        <w:rPr>
          <w:rFonts w:ascii="Arial Narrow" w:eastAsia="Calibri" w:hAnsi="Arial Narrow" w:cs="Arial"/>
          <w:color w:val="000000"/>
          <w:sz w:val="20"/>
          <w:szCs w:val="20"/>
          <w:lang w:val="pt-PT"/>
        </w:rPr>
        <w:t>NIT o C.C. No.</w:t>
      </w:r>
    </w:p>
    <w:p w14:paraId="53C6D4F0" w14:textId="77777777" w:rsidR="002D4047" w:rsidRPr="00733224"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 xml:space="preserve">Libreta militar </w:t>
      </w:r>
    </w:p>
    <w:p w14:paraId="0DE3EBA9" w14:textId="77777777" w:rsidR="002D4047" w:rsidRPr="00733224"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 xml:space="preserve">Dirección: </w:t>
      </w:r>
    </w:p>
    <w:p w14:paraId="7BD45828" w14:textId="77777777" w:rsidR="002D4047" w:rsidRPr="00733224"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Teléfono:</w:t>
      </w:r>
    </w:p>
    <w:p w14:paraId="1C46E55A" w14:textId="77777777" w:rsidR="002D4047" w:rsidRPr="00733224"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Fax:</w:t>
      </w:r>
    </w:p>
    <w:p w14:paraId="66D97A0C" w14:textId="77777777" w:rsidR="002D4047" w:rsidRPr="00733224"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E-mail</w:t>
      </w:r>
    </w:p>
    <w:p w14:paraId="402BFBB8" w14:textId="77777777" w:rsidR="002D4047" w:rsidRPr="00733224" w:rsidRDefault="002D4047" w:rsidP="00E94633">
      <w:pPr>
        <w:tabs>
          <w:tab w:val="left" w:pos="19510"/>
        </w:tabs>
        <w:autoSpaceDE w:val="0"/>
        <w:spacing w:after="0" w:line="240" w:lineRule="auto"/>
        <w:ind w:left="943" w:hanging="718"/>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 xml:space="preserve">Ciudad: </w:t>
      </w:r>
    </w:p>
    <w:p w14:paraId="7264A81E" w14:textId="77777777" w:rsidR="003208D0" w:rsidRPr="00733224" w:rsidRDefault="003208D0" w:rsidP="00E94633">
      <w:pPr>
        <w:autoSpaceDE w:val="0"/>
        <w:spacing w:after="0" w:line="240" w:lineRule="auto"/>
        <w:ind w:left="107"/>
        <w:jc w:val="both"/>
        <w:rPr>
          <w:rFonts w:ascii="Arial Narrow" w:eastAsia="Calibri" w:hAnsi="Arial Narrow" w:cs="Arial"/>
          <w:color w:val="000000"/>
          <w:sz w:val="20"/>
          <w:szCs w:val="20"/>
          <w:lang w:val="es-ES_tradnl"/>
        </w:rPr>
      </w:pPr>
    </w:p>
    <w:p w14:paraId="1A9284C8" w14:textId="77777777" w:rsidR="002D4047" w:rsidRPr="00733224" w:rsidRDefault="002D4047" w:rsidP="00E94633">
      <w:pPr>
        <w:autoSpaceDE w:val="0"/>
        <w:spacing w:after="0" w:line="240" w:lineRule="auto"/>
        <w:ind w:left="107"/>
        <w:jc w:val="both"/>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Atentamente,</w:t>
      </w:r>
    </w:p>
    <w:p w14:paraId="01FCA621" w14:textId="77777777" w:rsidR="002D4047" w:rsidRPr="00733224" w:rsidRDefault="002D4047" w:rsidP="00E94633">
      <w:pPr>
        <w:tabs>
          <w:tab w:val="left" w:pos="1637"/>
        </w:tabs>
        <w:autoSpaceDE w:val="0"/>
        <w:spacing w:after="0" w:line="240" w:lineRule="auto"/>
        <w:ind w:left="83"/>
        <w:rPr>
          <w:rFonts w:ascii="Arial Narrow" w:eastAsia="Calibri" w:hAnsi="Arial Narrow" w:cs="Arial"/>
          <w:color w:val="000000"/>
          <w:sz w:val="20"/>
          <w:szCs w:val="20"/>
          <w:lang w:val="es-ES_tradnl"/>
        </w:rPr>
      </w:pPr>
    </w:p>
    <w:p w14:paraId="547DFFAD" w14:textId="77777777" w:rsidR="002D4047" w:rsidRPr="00733224" w:rsidRDefault="002D4047" w:rsidP="00E94633">
      <w:pPr>
        <w:spacing w:after="0" w:line="240" w:lineRule="auto"/>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(Firma)</w:t>
      </w:r>
    </w:p>
    <w:p w14:paraId="00C678D4" w14:textId="77777777" w:rsidR="002D4047" w:rsidRPr="00733224" w:rsidRDefault="002D4047" w:rsidP="00E94633">
      <w:pPr>
        <w:spacing w:after="0" w:line="240" w:lineRule="auto"/>
        <w:rPr>
          <w:rFonts w:ascii="Arial Narrow" w:eastAsia="Calibri" w:hAnsi="Arial Narrow" w:cs="Arial"/>
          <w:b/>
          <w:color w:val="000000"/>
          <w:sz w:val="20"/>
          <w:szCs w:val="20"/>
          <w:lang w:val="es-ES_tradnl"/>
        </w:rPr>
      </w:pPr>
      <w:r w:rsidRPr="00733224">
        <w:rPr>
          <w:rFonts w:ascii="Arial Narrow" w:eastAsia="Calibri" w:hAnsi="Arial Narrow" w:cs="Arial"/>
          <w:color w:val="000000"/>
          <w:sz w:val="20"/>
          <w:szCs w:val="20"/>
          <w:lang w:val="es-ES_tradnl"/>
        </w:rPr>
        <w:t>_____________________</w:t>
      </w:r>
      <w:r w:rsidRPr="00733224">
        <w:rPr>
          <w:rFonts w:ascii="Arial Narrow" w:eastAsia="Calibri" w:hAnsi="Arial Narrow" w:cs="Arial"/>
          <w:b/>
          <w:color w:val="000000"/>
          <w:sz w:val="20"/>
          <w:szCs w:val="20"/>
          <w:lang w:val="es-ES_tradnl"/>
        </w:rPr>
        <w:t xml:space="preserve">                                   </w:t>
      </w:r>
    </w:p>
    <w:p w14:paraId="5916137D" w14:textId="77777777" w:rsidR="002D4047" w:rsidRPr="00733224" w:rsidRDefault="002D4047" w:rsidP="00E94633">
      <w:pPr>
        <w:spacing w:after="0" w:line="240" w:lineRule="auto"/>
        <w:rPr>
          <w:rFonts w:ascii="Arial Narrow" w:eastAsia="Calibri" w:hAnsi="Arial Narrow" w:cs="Arial"/>
          <w:color w:val="000000"/>
          <w:sz w:val="20"/>
          <w:szCs w:val="20"/>
          <w:lang w:val="es-ES_tradnl"/>
        </w:rPr>
      </w:pPr>
      <w:r w:rsidRPr="00733224">
        <w:rPr>
          <w:rFonts w:ascii="Arial Narrow" w:eastAsia="Calibri" w:hAnsi="Arial Narrow" w:cs="Arial"/>
          <w:b/>
          <w:color w:val="000000"/>
          <w:sz w:val="20"/>
          <w:szCs w:val="20"/>
          <w:lang w:val="es-ES_tradnl"/>
        </w:rPr>
        <w:t xml:space="preserve">               </w:t>
      </w:r>
      <w:r w:rsidRPr="00733224">
        <w:rPr>
          <w:rFonts w:ascii="Arial Narrow" w:eastAsia="Calibri" w:hAnsi="Arial Narrow" w:cs="Arial"/>
          <w:color w:val="000000"/>
          <w:sz w:val="20"/>
          <w:szCs w:val="20"/>
          <w:lang w:val="es-ES_tradnl"/>
        </w:rPr>
        <w:t>Nombre:</w:t>
      </w:r>
    </w:p>
    <w:p w14:paraId="3EF67E46" w14:textId="7AD551F3" w:rsidR="00F72A69" w:rsidRPr="00733224" w:rsidRDefault="002D4047" w:rsidP="00E94633">
      <w:pPr>
        <w:spacing w:after="0" w:line="240" w:lineRule="auto"/>
        <w:jc w:val="both"/>
        <w:rPr>
          <w:rFonts w:ascii="Arial Narrow" w:eastAsia="Calibri" w:hAnsi="Arial Narrow" w:cs="Times New Roman"/>
          <w:sz w:val="20"/>
          <w:szCs w:val="20"/>
          <w:lang w:val="es-ES_tradnl"/>
        </w:rPr>
      </w:pPr>
      <w:r w:rsidRPr="00733224">
        <w:rPr>
          <w:rFonts w:ascii="Arial Narrow" w:eastAsia="Calibri" w:hAnsi="Arial Narrow" w:cs="Times New Roman"/>
          <w:sz w:val="20"/>
          <w:szCs w:val="20"/>
          <w:lang w:val="es-ES_tradnl"/>
        </w:rPr>
        <w:t>Nota: *Si el proponente cuenta con información reservada deberá detallarla, e indicar bajo que normatividad apoya la reserva.</w:t>
      </w:r>
    </w:p>
    <w:p w14:paraId="64B5C126" w14:textId="77777777" w:rsidR="00F72A69" w:rsidRPr="00733224" w:rsidRDefault="00F72A69">
      <w:pPr>
        <w:rPr>
          <w:rFonts w:ascii="Arial Narrow" w:eastAsia="Calibri" w:hAnsi="Arial Narrow" w:cs="Times New Roman"/>
          <w:sz w:val="20"/>
          <w:szCs w:val="20"/>
          <w:lang w:val="es-ES_tradnl"/>
        </w:rPr>
      </w:pPr>
      <w:r w:rsidRPr="00733224">
        <w:rPr>
          <w:rFonts w:ascii="Arial Narrow" w:eastAsia="Calibri" w:hAnsi="Arial Narrow" w:cs="Times New Roman"/>
          <w:sz w:val="20"/>
          <w:szCs w:val="20"/>
          <w:lang w:val="es-ES_tradnl"/>
        </w:rPr>
        <w:br w:type="page"/>
      </w:r>
    </w:p>
    <w:p w14:paraId="7735C22F" w14:textId="752BD499" w:rsidR="002D4047" w:rsidRPr="00733224"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bookmarkStart w:id="2" w:name="_Toc23917615"/>
      <w:r w:rsidRPr="00733224">
        <w:rPr>
          <w:rFonts w:ascii="Arial Narrow" w:eastAsia="Batang" w:hAnsi="Arial Narrow" w:cs="Times New Roman"/>
          <w:b/>
          <w:sz w:val="20"/>
          <w:szCs w:val="20"/>
          <w:lang w:eastAsia="ar-SA"/>
        </w:rPr>
        <w:lastRenderedPageBreak/>
        <w:t>ANEXO No. 2</w:t>
      </w:r>
      <w:bookmarkEnd w:id="2"/>
    </w:p>
    <w:p w14:paraId="478C31BF" w14:textId="371468AA" w:rsidR="002D3229"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bookmarkStart w:id="3" w:name="_Toc23917616"/>
      <w:r w:rsidRPr="00733224">
        <w:rPr>
          <w:rFonts w:ascii="Arial Narrow" w:eastAsia="Batang" w:hAnsi="Arial Narrow" w:cs="Times New Roman"/>
          <w:b/>
          <w:sz w:val="20"/>
          <w:szCs w:val="20"/>
          <w:lang w:eastAsia="ar-SA"/>
        </w:rPr>
        <w:t>Formulario de Precios</w:t>
      </w:r>
      <w:bookmarkEnd w:id="3"/>
      <w:r w:rsidR="00C27580" w:rsidRPr="00733224">
        <w:rPr>
          <w:rFonts w:ascii="Arial Narrow" w:eastAsia="Batang" w:hAnsi="Arial Narrow" w:cs="Times New Roman"/>
          <w:b/>
          <w:sz w:val="20"/>
          <w:szCs w:val="20"/>
          <w:lang w:eastAsia="ar-SA"/>
        </w:rPr>
        <w:t xml:space="preserve"> </w:t>
      </w:r>
    </w:p>
    <w:p w14:paraId="2500233E" w14:textId="2BDB75C4" w:rsidR="0041458B" w:rsidRDefault="0041458B" w:rsidP="00E94633">
      <w:pPr>
        <w:keepNext/>
        <w:suppressAutoHyphens/>
        <w:spacing w:after="0" w:line="240" w:lineRule="auto"/>
        <w:jc w:val="center"/>
        <w:outlineLvl w:val="0"/>
        <w:rPr>
          <w:rFonts w:ascii="Arial Narrow" w:eastAsia="Batang" w:hAnsi="Arial Narrow" w:cs="Times New Roman"/>
          <w:b/>
          <w:sz w:val="20"/>
          <w:szCs w:val="20"/>
          <w:lang w:eastAsia="ar-SA"/>
        </w:rPr>
      </w:pPr>
    </w:p>
    <w:tbl>
      <w:tblPr>
        <w:tblW w:w="7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1087"/>
        <w:gridCol w:w="2662"/>
        <w:gridCol w:w="1115"/>
        <w:gridCol w:w="1253"/>
        <w:gridCol w:w="1132"/>
      </w:tblGrid>
      <w:tr w:rsidR="0041458B" w:rsidRPr="00F76D81" w14:paraId="3359D95E" w14:textId="77777777" w:rsidTr="00690B3D">
        <w:trPr>
          <w:trHeight w:val="1005"/>
          <w:jc w:val="center"/>
        </w:trPr>
        <w:tc>
          <w:tcPr>
            <w:tcW w:w="540" w:type="dxa"/>
            <w:shd w:val="clear" w:color="000000" w:fill="FFFFFF"/>
            <w:vAlign w:val="center"/>
            <w:hideMark/>
          </w:tcPr>
          <w:p w14:paraId="7A57CE86" w14:textId="77777777" w:rsidR="0041458B" w:rsidRPr="00F76D81" w:rsidRDefault="0041458B" w:rsidP="0083228D">
            <w:pPr>
              <w:spacing w:after="0" w:line="240" w:lineRule="auto"/>
              <w:jc w:val="center"/>
              <w:rPr>
                <w:rFonts w:ascii="Arial Narrow" w:eastAsia="Times New Roman" w:hAnsi="Arial Narrow" w:cs="Calibri"/>
                <w:b/>
                <w:bCs/>
                <w:color w:val="000000"/>
                <w:sz w:val="16"/>
                <w:szCs w:val="16"/>
                <w:lang w:eastAsia="es-CO"/>
              </w:rPr>
            </w:pPr>
            <w:r w:rsidRPr="00F76D81">
              <w:rPr>
                <w:rFonts w:ascii="Arial Narrow" w:eastAsia="Times New Roman" w:hAnsi="Arial Narrow" w:cs="Calibri"/>
                <w:b/>
                <w:bCs/>
                <w:color w:val="000000"/>
                <w:sz w:val="16"/>
                <w:szCs w:val="16"/>
                <w:lang w:eastAsia="es-CO"/>
              </w:rPr>
              <w:t>ITEM</w:t>
            </w:r>
          </w:p>
        </w:tc>
        <w:tc>
          <w:tcPr>
            <w:tcW w:w="1087" w:type="dxa"/>
            <w:shd w:val="clear" w:color="000000" w:fill="FFFFFF"/>
            <w:vAlign w:val="center"/>
            <w:hideMark/>
          </w:tcPr>
          <w:p w14:paraId="159ADBAD" w14:textId="77777777" w:rsidR="0041458B" w:rsidRPr="00F76D81" w:rsidRDefault="0041458B" w:rsidP="0083228D">
            <w:pPr>
              <w:spacing w:after="0" w:line="240" w:lineRule="auto"/>
              <w:jc w:val="center"/>
              <w:rPr>
                <w:rFonts w:ascii="Arial Narrow" w:eastAsia="Times New Roman" w:hAnsi="Arial Narrow" w:cs="Calibri"/>
                <w:b/>
                <w:bCs/>
                <w:color w:val="000000"/>
                <w:sz w:val="16"/>
                <w:szCs w:val="16"/>
                <w:lang w:eastAsia="es-CO"/>
              </w:rPr>
            </w:pPr>
            <w:r w:rsidRPr="00F76D81">
              <w:rPr>
                <w:rFonts w:ascii="Arial Narrow" w:eastAsia="Times New Roman" w:hAnsi="Arial Narrow" w:cs="Calibri"/>
                <w:b/>
                <w:bCs/>
                <w:color w:val="000000"/>
                <w:sz w:val="16"/>
                <w:szCs w:val="16"/>
                <w:lang w:eastAsia="es-CO"/>
              </w:rPr>
              <w:t>Elemento</w:t>
            </w:r>
          </w:p>
        </w:tc>
        <w:tc>
          <w:tcPr>
            <w:tcW w:w="2662" w:type="dxa"/>
            <w:shd w:val="clear" w:color="000000" w:fill="FFFFFF"/>
            <w:vAlign w:val="center"/>
            <w:hideMark/>
          </w:tcPr>
          <w:p w14:paraId="70EA2C06" w14:textId="77777777" w:rsidR="0041458B" w:rsidRPr="00F76D81" w:rsidRDefault="0041458B" w:rsidP="0083228D">
            <w:pPr>
              <w:spacing w:after="0" w:line="240" w:lineRule="auto"/>
              <w:jc w:val="center"/>
              <w:rPr>
                <w:rFonts w:ascii="Arial Narrow" w:eastAsia="Times New Roman" w:hAnsi="Arial Narrow" w:cs="Calibri"/>
                <w:b/>
                <w:bCs/>
                <w:color w:val="000000"/>
                <w:sz w:val="16"/>
                <w:szCs w:val="16"/>
                <w:lang w:eastAsia="es-CO"/>
              </w:rPr>
            </w:pPr>
            <w:r w:rsidRPr="00F76D81">
              <w:rPr>
                <w:rFonts w:ascii="Arial Narrow" w:eastAsia="Times New Roman" w:hAnsi="Arial Narrow" w:cs="Calibri"/>
                <w:b/>
                <w:bCs/>
                <w:color w:val="000000"/>
                <w:sz w:val="16"/>
                <w:szCs w:val="16"/>
                <w:lang w:eastAsia="es-CO"/>
              </w:rPr>
              <w:t>ESPECIFICACIONES TÉCNICAS</w:t>
            </w:r>
          </w:p>
        </w:tc>
        <w:tc>
          <w:tcPr>
            <w:tcW w:w="1115" w:type="dxa"/>
          </w:tcPr>
          <w:p w14:paraId="62A7DA83" w14:textId="77777777" w:rsidR="0041458B" w:rsidRPr="00F76D81" w:rsidRDefault="0041458B" w:rsidP="0083228D">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CANTIDAD </w:t>
            </w:r>
          </w:p>
        </w:tc>
        <w:tc>
          <w:tcPr>
            <w:tcW w:w="1253" w:type="dxa"/>
            <w:vAlign w:val="center"/>
            <w:hideMark/>
          </w:tcPr>
          <w:p w14:paraId="5C76C900" w14:textId="410BA183" w:rsidR="0041458B" w:rsidRPr="00F76D81" w:rsidRDefault="0041458B" w:rsidP="0083228D">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VALOR SIN INCLUIR IVA</w:t>
            </w:r>
          </w:p>
        </w:tc>
        <w:tc>
          <w:tcPr>
            <w:tcW w:w="1132" w:type="dxa"/>
            <w:vAlign w:val="center"/>
            <w:hideMark/>
          </w:tcPr>
          <w:p w14:paraId="5409F70A" w14:textId="4BAA52C7" w:rsidR="0041458B" w:rsidRPr="00F76D81" w:rsidRDefault="0041458B" w:rsidP="0083228D">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VALOR TOTAL INCLUIDO IVA</w:t>
            </w:r>
          </w:p>
        </w:tc>
      </w:tr>
      <w:tr w:rsidR="0041458B" w:rsidRPr="00F76D81" w14:paraId="22E339F0" w14:textId="77777777" w:rsidTr="00690B3D">
        <w:trPr>
          <w:trHeight w:val="1485"/>
          <w:jc w:val="center"/>
        </w:trPr>
        <w:tc>
          <w:tcPr>
            <w:tcW w:w="540" w:type="dxa"/>
            <w:shd w:val="clear" w:color="000000" w:fill="FFFFFF"/>
            <w:vAlign w:val="center"/>
            <w:hideMark/>
          </w:tcPr>
          <w:p w14:paraId="18F4BF4C"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1</w:t>
            </w:r>
          </w:p>
        </w:tc>
        <w:tc>
          <w:tcPr>
            <w:tcW w:w="1087" w:type="dxa"/>
            <w:shd w:val="clear" w:color="000000" w:fill="FFFFFF"/>
            <w:vAlign w:val="center"/>
            <w:hideMark/>
          </w:tcPr>
          <w:p w14:paraId="005B796A"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proofErr w:type="spellStart"/>
            <w:r w:rsidRPr="0078397D">
              <w:rPr>
                <w:rFonts w:ascii="Arial Narrow" w:hAnsi="Arial Narrow" w:cs="Calibri"/>
                <w:color w:val="000000"/>
                <w:sz w:val="16"/>
                <w:szCs w:val="16"/>
              </w:rPr>
              <w:t>Arnes</w:t>
            </w:r>
            <w:proofErr w:type="spellEnd"/>
            <w:r w:rsidRPr="0078397D">
              <w:rPr>
                <w:rFonts w:ascii="Arial Narrow" w:hAnsi="Arial Narrow" w:cs="Calibri"/>
                <w:color w:val="000000"/>
                <w:sz w:val="16"/>
                <w:szCs w:val="16"/>
              </w:rPr>
              <w:t xml:space="preserve"> de seguridad </w:t>
            </w:r>
            <w:proofErr w:type="spellStart"/>
            <w:r w:rsidRPr="0078397D">
              <w:rPr>
                <w:rFonts w:ascii="Arial Narrow" w:hAnsi="Arial Narrow" w:cs="Calibri"/>
                <w:color w:val="000000"/>
                <w:sz w:val="16"/>
                <w:szCs w:val="16"/>
              </w:rPr>
              <w:t>diélectrico</w:t>
            </w:r>
            <w:proofErr w:type="spellEnd"/>
          </w:p>
        </w:tc>
        <w:tc>
          <w:tcPr>
            <w:tcW w:w="2662" w:type="dxa"/>
            <w:vAlign w:val="center"/>
            <w:hideMark/>
          </w:tcPr>
          <w:p w14:paraId="504D90D4"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 Según la Resolución 4272 del Ministerio de Trabajo 2022, el arnés debe contar integralmente con una resistencia a </w:t>
            </w:r>
            <w:r w:rsidRPr="0078397D">
              <w:rPr>
                <w:rFonts w:ascii="Arial Narrow" w:hAnsi="Arial Narrow" w:cs="Calibri"/>
                <w:color w:val="000000"/>
                <w:sz w:val="16"/>
                <w:szCs w:val="16"/>
              </w:rPr>
              <w:br/>
              <w:t xml:space="preserve">• rotura de 5.000 libras y una capacidad de mínimo 140 kg. </w:t>
            </w:r>
            <w:r w:rsidRPr="0078397D">
              <w:rPr>
                <w:rFonts w:ascii="Arial Narrow" w:hAnsi="Arial Narrow" w:cs="Calibri"/>
                <w:color w:val="000000"/>
                <w:sz w:val="16"/>
                <w:szCs w:val="16"/>
              </w:rPr>
              <w:br/>
              <w:t xml:space="preserve">• Las correas y los hilos de costura del arnés deben estar fabricados con material de fibra con características ignifugas tales como Nomex / Kevlar, entre otras, de mínimo 41 mm de ancho, con una resistencia a la fuerza, al envejecimiento, a la abrasión y al calor, equivalente a las poliamidas. En ningún caso, deberán ser remachados y los hilos de costura deben ser de diferente color para facilitar la inspección. </w:t>
            </w:r>
            <w:r w:rsidRPr="0078397D">
              <w:rPr>
                <w:rFonts w:ascii="Arial Narrow" w:hAnsi="Arial Narrow" w:cs="Calibri"/>
                <w:color w:val="000000"/>
                <w:sz w:val="16"/>
                <w:szCs w:val="16"/>
              </w:rPr>
              <w:br/>
              <w:t xml:space="preserve">• Las hebillas de conexión son aisladas eléctricamente; sea a través de revestimiento en material no conductor, fabricadas en material no conductor, o con aislamiento integrado. Indicar tipo de aislamiento, Las argollas del arnés deben tener una resistencia mínima de rotura de 5.000 libras (22.2 </w:t>
            </w:r>
            <w:proofErr w:type="spellStart"/>
            <w:r w:rsidRPr="0078397D">
              <w:rPr>
                <w:rFonts w:ascii="Arial Narrow" w:hAnsi="Arial Narrow" w:cs="Calibri"/>
                <w:color w:val="000000"/>
                <w:sz w:val="16"/>
                <w:szCs w:val="16"/>
              </w:rPr>
              <w:t>kilonewtons</w:t>
            </w:r>
            <w:proofErr w:type="spellEnd"/>
            <w:r w:rsidRPr="0078397D">
              <w:rPr>
                <w:rFonts w:ascii="Arial Narrow" w:hAnsi="Arial Narrow" w:cs="Calibri"/>
                <w:color w:val="000000"/>
                <w:sz w:val="16"/>
                <w:szCs w:val="16"/>
              </w:rPr>
              <w:t xml:space="preserve"> - 2.272 kg). </w:t>
            </w:r>
            <w:r w:rsidRPr="0078397D">
              <w:rPr>
                <w:rFonts w:ascii="Arial Narrow" w:hAnsi="Arial Narrow" w:cs="Calibri"/>
                <w:color w:val="000000"/>
                <w:sz w:val="16"/>
                <w:szCs w:val="16"/>
              </w:rPr>
              <w:br/>
              <w:t xml:space="preserve">• El ancho de las correas que sujetan al cuerpo durante y después de detenida la caída, será mínimo de 1 - 5/8 pulgadas (41 mm). </w:t>
            </w:r>
            <w:r w:rsidRPr="0078397D">
              <w:rPr>
                <w:rFonts w:ascii="Arial Narrow" w:hAnsi="Arial Narrow" w:cs="Calibri"/>
                <w:color w:val="000000"/>
                <w:sz w:val="16"/>
                <w:szCs w:val="16"/>
              </w:rPr>
              <w:br/>
              <w:t xml:space="preserve">• El arnés y sus herrajes deben cumplir con los requerimientos de marcación conforme con las normas nacionales e internacionales vigentes.   </w:t>
            </w:r>
            <w:r w:rsidRPr="0078397D">
              <w:rPr>
                <w:rFonts w:ascii="Arial Narrow" w:hAnsi="Arial Narrow" w:cs="Calibri"/>
                <w:color w:val="000000"/>
                <w:sz w:val="16"/>
                <w:szCs w:val="16"/>
              </w:rPr>
              <w:br/>
              <w:t xml:space="preserve">CARACTERÍSTICAS ESPECIALES EN EL DISEÑO: argolla dorsal y argolla pectoral para facilitar anclaje </w:t>
            </w:r>
            <w:r w:rsidRPr="0078397D">
              <w:rPr>
                <w:rFonts w:ascii="Arial Narrow" w:hAnsi="Arial Narrow" w:cs="Calibri"/>
                <w:color w:val="000000"/>
                <w:sz w:val="16"/>
                <w:szCs w:val="16"/>
              </w:rPr>
              <w:br/>
              <w:t xml:space="preserve">en maniobras de ascenso y descenso. Argollas laterales a nivel pélvico para actividades de </w:t>
            </w:r>
            <w:r w:rsidRPr="0078397D">
              <w:rPr>
                <w:rFonts w:ascii="Arial Narrow" w:hAnsi="Arial Narrow" w:cs="Calibri"/>
                <w:color w:val="000000"/>
                <w:sz w:val="16"/>
                <w:szCs w:val="16"/>
              </w:rPr>
              <w:br/>
              <w:t xml:space="preserve">posicionamiento. </w:t>
            </w:r>
            <w:r w:rsidRPr="0078397D">
              <w:rPr>
                <w:rFonts w:ascii="Arial Narrow" w:hAnsi="Arial Narrow" w:cs="Calibri"/>
                <w:color w:val="000000"/>
                <w:sz w:val="16"/>
                <w:szCs w:val="16"/>
              </w:rPr>
              <w:br/>
              <w:t>• Argollas a nivel de los hombros para realizar actividades de ascenso y descenso a áreas de difícil ingreso vertical. Se usa en espacios confinados, incluye faja lumbar.</w:t>
            </w:r>
            <w:r w:rsidRPr="0078397D">
              <w:rPr>
                <w:rFonts w:ascii="Arial Narrow" w:hAnsi="Arial Narrow" w:cs="Calibri"/>
                <w:color w:val="000000"/>
                <w:sz w:val="16"/>
                <w:szCs w:val="16"/>
              </w:rPr>
              <w:br/>
              <w:t xml:space="preserve"> </w:t>
            </w:r>
            <w:r w:rsidRPr="0078397D">
              <w:rPr>
                <w:rFonts w:ascii="Arial Narrow" w:hAnsi="Arial Narrow" w:cs="Calibri"/>
                <w:color w:val="000000"/>
                <w:sz w:val="16"/>
                <w:szCs w:val="16"/>
              </w:rPr>
              <w:br/>
              <w:t xml:space="preserve">Deberá cumplir con la norma: Norma de fabricación ANSI Z359-1, ANSI Z359-11, ASTM F887-11, EN 361, NTC 2037 o sus equivalentes internacionales Requisitos de seguridad de la norma norteamericana para sistemas personales, subsistemas y componentes de protección contra caídas.   La norma abarca los siguientes equipos: arneses, cuerdas de seguridad (incluidas las cuerdas de seguridad </w:t>
            </w:r>
            <w:proofErr w:type="spellStart"/>
            <w:r w:rsidRPr="0078397D">
              <w:rPr>
                <w:rFonts w:ascii="Arial Narrow" w:hAnsi="Arial Narrow" w:cs="Calibri"/>
                <w:color w:val="000000"/>
                <w:sz w:val="16"/>
                <w:szCs w:val="16"/>
              </w:rPr>
              <w:t>autorretráctiles</w:t>
            </w:r>
            <w:proofErr w:type="spellEnd"/>
            <w:r w:rsidRPr="0078397D">
              <w:rPr>
                <w:rFonts w:ascii="Arial Narrow" w:hAnsi="Arial Narrow" w:cs="Calibri"/>
                <w:color w:val="000000"/>
                <w:sz w:val="16"/>
                <w:szCs w:val="16"/>
              </w:rPr>
              <w:t xml:space="preserve">), </w:t>
            </w:r>
            <w:r w:rsidRPr="0078397D">
              <w:rPr>
                <w:rFonts w:ascii="Arial Narrow" w:hAnsi="Arial Narrow" w:cs="Calibri"/>
                <w:color w:val="000000"/>
                <w:sz w:val="16"/>
                <w:szCs w:val="16"/>
              </w:rPr>
              <w:br/>
              <w:t xml:space="preserve">cuerdas salvavidas, amortiguadores de impacto, detenedores de caídas y </w:t>
            </w:r>
            <w:r w:rsidRPr="0078397D">
              <w:rPr>
                <w:rFonts w:ascii="Arial Narrow" w:hAnsi="Arial Narrow" w:cs="Calibri"/>
                <w:color w:val="000000"/>
                <w:sz w:val="16"/>
                <w:szCs w:val="16"/>
              </w:rPr>
              <w:lastRenderedPageBreak/>
              <w:t xml:space="preserve">componentes de equipo como conectores, cuerda, correas, hilo y casquillos. </w:t>
            </w:r>
          </w:p>
        </w:tc>
        <w:tc>
          <w:tcPr>
            <w:tcW w:w="1115" w:type="dxa"/>
            <w:vAlign w:val="center"/>
          </w:tcPr>
          <w:p w14:paraId="4AB9ED22"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lastRenderedPageBreak/>
              <w:t>Unidad</w:t>
            </w:r>
          </w:p>
        </w:tc>
        <w:tc>
          <w:tcPr>
            <w:tcW w:w="1253" w:type="dxa"/>
            <w:vAlign w:val="center"/>
          </w:tcPr>
          <w:p w14:paraId="59CB0A97" w14:textId="2CBE8AA6"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5D622981" w14:textId="0D23AD5D"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268F7A6C" w14:textId="77777777" w:rsidTr="00690B3D">
        <w:trPr>
          <w:trHeight w:val="1860"/>
          <w:jc w:val="center"/>
        </w:trPr>
        <w:tc>
          <w:tcPr>
            <w:tcW w:w="540" w:type="dxa"/>
            <w:shd w:val="clear" w:color="000000" w:fill="FFFFFF"/>
            <w:vAlign w:val="center"/>
            <w:hideMark/>
          </w:tcPr>
          <w:p w14:paraId="02326DC1"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2</w:t>
            </w:r>
          </w:p>
        </w:tc>
        <w:tc>
          <w:tcPr>
            <w:tcW w:w="1087" w:type="dxa"/>
            <w:shd w:val="clear" w:color="000000" w:fill="FFFFFF"/>
            <w:vAlign w:val="center"/>
            <w:hideMark/>
          </w:tcPr>
          <w:p w14:paraId="63A9361D"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Bloqueador Solar</w:t>
            </w:r>
          </w:p>
        </w:tc>
        <w:tc>
          <w:tcPr>
            <w:tcW w:w="2662" w:type="dxa"/>
            <w:vAlign w:val="center"/>
            <w:hideMark/>
          </w:tcPr>
          <w:p w14:paraId="6D8DEECC"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CARACTERÍSTICAS </w:t>
            </w:r>
            <w:r w:rsidRPr="0078397D">
              <w:rPr>
                <w:rFonts w:ascii="Arial Narrow" w:hAnsi="Arial Narrow" w:cs="Calibri"/>
                <w:color w:val="000000"/>
                <w:sz w:val="16"/>
                <w:szCs w:val="16"/>
              </w:rPr>
              <w:br/>
              <w:t>- Es un filtro solar en crema hipoalergénico, resistente a la transpiración. Inhibe la acción de los rayos UVA y UVB mediante la combinación de filtros físicos y químicos, alcanzando un factor de protección solar mínimo de 60%. 120ml</w:t>
            </w:r>
            <w:r w:rsidRPr="0078397D">
              <w:rPr>
                <w:rFonts w:ascii="Arial Narrow" w:hAnsi="Arial Narrow" w:cs="Calibri"/>
                <w:color w:val="000000"/>
                <w:sz w:val="16"/>
                <w:szCs w:val="16"/>
              </w:rPr>
              <w:br/>
              <w:t>- Diseñado para pieles que se encuentran expuestas a los rayos solares, proporcionando máxima protección contra la radiación UVA y UVB.</w:t>
            </w:r>
            <w:r w:rsidRPr="0078397D">
              <w:rPr>
                <w:rFonts w:ascii="Arial Narrow" w:hAnsi="Arial Narrow" w:cs="Calibri"/>
                <w:color w:val="000000"/>
                <w:sz w:val="16"/>
                <w:szCs w:val="16"/>
              </w:rPr>
              <w:br/>
              <w:t>- Proporciona máxima protección contra la radiación UVA y UVB.</w:t>
            </w:r>
            <w:r w:rsidRPr="0078397D">
              <w:rPr>
                <w:rFonts w:ascii="Arial Narrow" w:hAnsi="Arial Narrow" w:cs="Calibri"/>
                <w:color w:val="000000"/>
                <w:sz w:val="16"/>
                <w:szCs w:val="16"/>
              </w:rPr>
              <w:br/>
              <w:t xml:space="preserve">- No dejar sensación grasosa en la piel </w:t>
            </w:r>
            <w:r w:rsidRPr="0078397D">
              <w:rPr>
                <w:rFonts w:ascii="Arial Narrow" w:hAnsi="Arial Narrow" w:cs="Calibri"/>
                <w:color w:val="000000"/>
                <w:sz w:val="16"/>
                <w:szCs w:val="16"/>
              </w:rPr>
              <w:br/>
              <w:t xml:space="preserve">- Poco efecto mimo. </w:t>
            </w:r>
            <w:r w:rsidRPr="0078397D">
              <w:rPr>
                <w:rFonts w:ascii="Arial Narrow" w:hAnsi="Arial Narrow" w:cs="Calibri"/>
                <w:color w:val="000000"/>
                <w:sz w:val="16"/>
                <w:szCs w:val="16"/>
              </w:rPr>
              <w:br/>
              <w:t xml:space="preserve">- Apto para condiciones extremas y a campo abierto. </w:t>
            </w:r>
            <w:r w:rsidRPr="0078397D">
              <w:rPr>
                <w:rFonts w:ascii="Arial Narrow" w:hAnsi="Arial Narrow" w:cs="Calibri"/>
                <w:color w:val="000000"/>
                <w:sz w:val="16"/>
                <w:szCs w:val="16"/>
              </w:rPr>
              <w:br/>
              <w:t>infrarroja. Prevención del eritema actínico, fotosensibilidad por medicamentos (fototoxicidad y fotoalergia). Prevención de las pigmentaciones (melasma, anticonceptivos). Protección de cicatrices recientes. Indicado para todo tipo de piel, incluso las más sensibles o irritadas.   Con INVIMA</w:t>
            </w:r>
          </w:p>
        </w:tc>
        <w:tc>
          <w:tcPr>
            <w:tcW w:w="1115" w:type="dxa"/>
            <w:vAlign w:val="center"/>
          </w:tcPr>
          <w:p w14:paraId="790EE70A"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4BC2703B" w14:textId="0F6F27D8"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7D585C2D" w14:textId="52EDFF7C"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402B19EE" w14:textId="77777777" w:rsidTr="00690B3D">
        <w:trPr>
          <w:trHeight w:val="557"/>
          <w:jc w:val="center"/>
        </w:trPr>
        <w:tc>
          <w:tcPr>
            <w:tcW w:w="540" w:type="dxa"/>
            <w:shd w:val="clear" w:color="000000" w:fill="FFFFFF"/>
            <w:vAlign w:val="center"/>
            <w:hideMark/>
          </w:tcPr>
          <w:p w14:paraId="695843EB"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3</w:t>
            </w:r>
          </w:p>
        </w:tc>
        <w:tc>
          <w:tcPr>
            <w:tcW w:w="1087" w:type="dxa"/>
            <w:shd w:val="clear" w:color="000000" w:fill="FFFFFF"/>
            <w:vAlign w:val="center"/>
            <w:hideMark/>
          </w:tcPr>
          <w:p w14:paraId="7A328188"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Bota de seguridad par </w:t>
            </w:r>
          </w:p>
        </w:tc>
        <w:tc>
          <w:tcPr>
            <w:tcW w:w="2662" w:type="dxa"/>
            <w:vAlign w:val="center"/>
            <w:hideMark/>
          </w:tcPr>
          <w:p w14:paraId="7EA04593"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Bota de seguridad, fabricado liviano y cómodo con una adecuada protección contra impactos, suela de caucho, antideslizante; resistente a ácidos, álcalis e hidrocarburos. Puntera de composite aislante eléctrica de 18000 v. tensión de prueba. disponible en negro con matices amarillos-azules-rosados. Capellana: Cordura resistente al agua </w:t>
            </w:r>
            <w:r w:rsidRPr="0078397D">
              <w:rPr>
                <w:rFonts w:ascii="Arial Narrow" w:hAnsi="Arial Narrow" w:cs="Calibri"/>
                <w:color w:val="000000"/>
                <w:sz w:val="16"/>
                <w:szCs w:val="16"/>
              </w:rPr>
              <w:br/>
              <w:t xml:space="preserve">Forro: forro interno en material textil Cuello: Anatómico, elaborado en Material sintético acolchado con espuma Interior Plantilla: Non </w:t>
            </w:r>
            <w:proofErr w:type="spellStart"/>
            <w:r w:rsidRPr="0078397D">
              <w:rPr>
                <w:rFonts w:ascii="Arial Narrow" w:hAnsi="Arial Narrow" w:cs="Calibri"/>
                <w:color w:val="000000"/>
                <w:sz w:val="16"/>
                <w:szCs w:val="16"/>
              </w:rPr>
              <w:t>women</w:t>
            </w:r>
            <w:proofErr w:type="spellEnd"/>
            <w:r w:rsidRPr="0078397D">
              <w:rPr>
                <w:rFonts w:ascii="Arial Narrow" w:hAnsi="Arial Narrow" w:cs="Calibri"/>
                <w:color w:val="000000"/>
                <w:sz w:val="16"/>
                <w:szCs w:val="16"/>
              </w:rPr>
              <w:t xml:space="preserve">, resinado de alta flexibilidad </w:t>
            </w:r>
            <w:proofErr w:type="spellStart"/>
            <w:r w:rsidRPr="0078397D">
              <w:rPr>
                <w:rFonts w:ascii="Arial Narrow" w:hAnsi="Arial Narrow" w:cs="Calibri"/>
                <w:color w:val="000000"/>
                <w:sz w:val="16"/>
                <w:szCs w:val="16"/>
              </w:rPr>
              <w:t>ó</w:t>
            </w:r>
            <w:proofErr w:type="spellEnd"/>
            <w:r w:rsidRPr="0078397D">
              <w:rPr>
                <w:rFonts w:ascii="Arial Narrow" w:hAnsi="Arial Narrow" w:cs="Calibri"/>
                <w:color w:val="000000"/>
                <w:sz w:val="16"/>
                <w:szCs w:val="16"/>
              </w:rPr>
              <w:t xml:space="preserve"> "PLANTILLA PU EXPANDIBLE" </w:t>
            </w:r>
            <w:r w:rsidRPr="0078397D">
              <w:rPr>
                <w:rFonts w:ascii="Arial Narrow" w:hAnsi="Arial Narrow" w:cs="Calibri"/>
                <w:color w:val="000000"/>
                <w:sz w:val="16"/>
                <w:szCs w:val="16"/>
              </w:rPr>
              <w:br/>
              <w:t xml:space="preserve">Hylos: Nylon </w:t>
            </w:r>
            <w:r w:rsidRPr="0078397D">
              <w:rPr>
                <w:rFonts w:ascii="Arial Narrow" w:hAnsi="Arial Narrow" w:cs="Calibri"/>
                <w:color w:val="000000"/>
                <w:sz w:val="16"/>
                <w:szCs w:val="16"/>
              </w:rPr>
              <w:br/>
              <w:t xml:space="preserve">Pasa-cordones: </w:t>
            </w:r>
            <w:proofErr w:type="spellStart"/>
            <w:r w:rsidRPr="0078397D">
              <w:rPr>
                <w:rFonts w:ascii="Arial Narrow" w:hAnsi="Arial Narrow" w:cs="Calibri"/>
                <w:color w:val="000000"/>
                <w:sz w:val="16"/>
                <w:szCs w:val="16"/>
              </w:rPr>
              <w:t>Ojáles</w:t>
            </w:r>
            <w:proofErr w:type="spellEnd"/>
            <w:r w:rsidRPr="0078397D">
              <w:rPr>
                <w:rFonts w:ascii="Arial Narrow" w:hAnsi="Arial Narrow" w:cs="Calibri"/>
                <w:color w:val="000000"/>
                <w:sz w:val="16"/>
                <w:szCs w:val="16"/>
              </w:rPr>
              <w:t xml:space="preserve"> plásticos en D </w:t>
            </w:r>
            <w:r w:rsidRPr="0078397D">
              <w:rPr>
                <w:rFonts w:ascii="Arial Narrow" w:hAnsi="Arial Narrow" w:cs="Calibri"/>
                <w:color w:val="000000"/>
                <w:sz w:val="16"/>
                <w:szCs w:val="16"/>
              </w:rPr>
              <w:br/>
              <w:t xml:space="preserve">Puntera: Composite, modelo redonda y calce cómodo.  </w:t>
            </w:r>
            <w:r w:rsidRPr="0078397D">
              <w:rPr>
                <w:rFonts w:ascii="Arial Narrow" w:hAnsi="Arial Narrow" w:cs="Calibri"/>
                <w:color w:val="000000"/>
                <w:sz w:val="16"/>
                <w:szCs w:val="16"/>
              </w:rPr>
              <w:br/>
              <w:t xml:space="preserve">Cumplir con ISO en 20345 </w:t>
            </w:r>
            <w:proofErr w:type="gramStart"/>
            <w:r w:rsidRPr="0078397D">
              <w:rPr>
                <w:rFonts w:ascii="Arial Narrow" w:hAnsi="Arial Narrow" w:cs="Calibri"/>
                <w:color w:val="000000"/>
                <w:sz w:val="16"/>
                <w:szCs w:val="16"/>
              </w:rPr>
              <w:t>Europea</w:t>
            </w:r>
            <w:proofErr w:type="gramEnd"/>
            <w:r w:rsidRPr="0078397D">
              <w:rPr>
                <w:rFonts w:ascii="Arial Narrow" w:hAnsi="Arial Narrow" w:cs="Calibri"/>
                <w:color w:val="000000"/>
                <w:sz w:val="16"/>
                <w:szCs w:val="16"/>
              </w:rPr>
              <w:t xml:space="preserve"> </w:t>
            </w:r>
            <w:proofErr w:type="spellStart"/>
            <w:r w:rsidRPr="0078397D">
              <w:rPr>
                <w:rFonts w:ascii="Arial Narrow" w:hAnsi="Arial Narrow" w:cs="Calibri"/>
                <w:color w:val="000000"/>
                <w:sz w:val="16"/>
                <w:szCs w:val="16"/>
              </w:rPr>
              <w:t>Estadard</w:t>
            </w:r>
            <w:proofErr w:type="spellEnd"/>
            <w:r w:rsidRPr="0078397D">
              <w:rPr>
                <w:rFonts w:ascii="Arial Narrow" w:hAnsi="Arial Narrow" w:cs="Calibri"/>
                <w:color w:val="000000"/>
                <w:sz w:val="16"/>
                <w:szCs w:val="16"/>
              </w:rPr>
              <w:t xml:space="preserve"> </w:t>
            </w:r>
            <w:proofErr w:type="spellStart"/>
            <w:r w:rsidRPr="0078397D">
              <w:rPr>
                <w:rFonts w:ascii="Arial Narrow" w:hAnsi="Arial Narrow" w:cs="Calibri"/>
                <w:color w:val="000000"/>
                <w:sz w:val="16"/>
                <w:szCs w:val="16"/>
              </w:rPr>
              <w:t>for</w:t>
            </w:r>
            <w:proofErr w:type="spellEnd"/>
            <w:r w:rsidRPr="0078397D">
              <w:rPr>
                <w:rFonts w:ascii="Arial Narrow" w:hAnsi="Arial Narrow" w:cs="Calibri"/>
                <w:color w:val="000000"/>
                <w:sz w:val="16"/>
                <w:szCs w:val="16"/>
              </w:rPr>
              <w:t xml:space="preserve"> </w:t>
            </w:r>
            <w:proofErr w:type="spellStart"/>
            <w:r w:rsidRPr="0078397D">
              <w:rPr>
                <w:rFonts w:ascii="Arial Narrow" w:hAnsi="Arial Narrow" w:cs="Calibri"/>
                <w:color w:val="000000"/>
                <w:sz w:val="16"/>
                <w:szCs w:val="16"/>
              </w:rPr>
              <w:t>footwear</w:t>
            </w:r>
            <w:proofErr w:type="spellEnd"/>
            <w:r w:rsidRPr="0078397D">
              <w:rPr>
                <w:rFonts w:ascii="Arial Narrow" w:hAnsi="Arial Narrow" w:cs="Calibri"/>
                <w:color w:val="000000"/>
                <w:sz w:val="16"/>
                <w:szCs w:val="16"/>
              </w:rPr>
              <w:t xml:space="preserve"> safety </w:t>
            </w:r>
            <w:r w:rsidRPr="0078397D">
              <w:rPr>
                <w:rFonts w:ascii="Arial Narrow" w:hAnsi="Arial Narrow" w:cs="Calibri"/>
                <w:color w:val="000000"/>
                <w:sz w:val="16"/>
                <w:szCs w:val="16"/>
              </w:rPr>
              <w:br/>
              <w:t xml:space="preserve">Planta: Elaborada con inyección directa al corte con caucho nitrilo, que garantiza la absorción de impacto, aislación dieléctrica (Cumple con </w:t>
            </w:r>
            <w:proofErr w:type="spellStart"/>
            <w:r w:rsidRPr="0078397D">
              <w:rPr>
                <w:rFonts w:ascii="Arial Narrow" w:hAnsi="Arial Narrow" w:cs="Calibri"/>
                <w:color w:val="000000"/>
                <w:sz w:val="16"/>
                <w:szCs w:val="16"/>
              </w:rPr>
              <w:t>astm</w:t>
            </w:r>
            <w:proofErr w:type="spellEnd"/>
            <w:r w:rsidRPr="0078397D">
              <w:rPr>
                <w:rFonts w:ascii="Arial Narrow" w:hAnsi="Arial Narrow" w:cs="Calibri"/>
                <w:color w:val="000000"/>
                <w:sz w:val="16"/>
                <w:szCs w:val="16"/>
              </w:rPr>
              <w:t xml:space="preserve"> 2412, 2413) </w:t>
            </w:r>
            <w:r w:rsidRPr="0078397D">
              <w:rPr>
                <w:rFonts w:ascii="Arial Narrow" w:hAnsi="Arial Narrow" w:cs="Calibri"/>
                <w:color w:val="000000"/>
                <w:sz w:val="16"/>
                <w:szCs w:val="16"/>
              </w:rPr>
              <w:br/>
              <w:t xml:space="preserve">Calce: Normal, altura empeine Extra Tallas: 36-45  </w:t>
            </w:r>
          </w:p>
        </w:tc>
        <w:tc>
          <w:tcPr>
            <w:tcW w:w="1115" w:type="dxa"/>
            <w:vAlign w:val="center"/>
          </w:tcPr>
          <w:p w14:paraId="659A0C50"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PAR</w:t>
            </w:r>
          </w:p>
        </w:tc>
        <w:tc>
          <w:tcPr>
            <w:tcW w:w="1253" w:type="dxa"/>
            <w:vAlign w:val="center"/>
          </w:tcPr>
          <w:p w14:paraId="61D75943" w14:textId="11C2B873"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1D885761" w14:textId="72326111"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52F445EB" w14:textId="77777777" w:rsidTr="00690B3D">
        <w:trPr>
          <w:trHeight w:val="1365"/>
          <w:jc w:val="center"/>
        </w:trPr>
        <w:tc>
          <w:tcPr>
            <w:tcW w:w="540" w:type="dxa"/>
            <w:shd w:val="clear" w:color="000000" w:fill="FFFFFF"/>
            <w:vAlign w:val="center"/>
            <w:hideMark/>
          </w:tcPr>
          <w:p w14:paraId="508E8B36"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lastRenderedPageBreak/>
              <w:t>4</w:t>
            </w:r>
          </w:p>
        </w:tc>
        <w:tc>
          <w:tcPr>
            <w:tcW w:w="1087" w:type="dxa"/>
            <w:vAlign w:val="center"/>
            <w:hideMark/>
          </w:tcPr>
          <w:p w14:paraId="077F88F6"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Bota dieléctrica par </w:t>
            </w:r>
          </w:p>
        </w:tc>
        <w:tc>
          <w:tcPr>
            <w:tcW w:w="2662" w:type="dxa"/>
            <w:vAlign w:val="center"/>
            <w:hideMark/>
          </w:tcPr>
          <w:p w14:paraId="42B5FFE3"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Capellada en cuero hidrofugado - graso, calibre 1.8 - 2.0 </w:t>
            </w:r>
            <w:proofErr w:type="spellStart"/>
            <w:r w:rsidRPr="0078397D">
              <w:rPr>
                <w:rFonts w:ascii="Arial Narrow" w:hAnsi="Arial Narrow" w:cs="Calibri"/>
                <w:color w:val="000000"/>
                <w:sz w:val="16"/>
                <w:szCs w:val="16"/>
              </w:rPr>
              <w:t>mm.</w:t>
            </w:r>
            <w:proofErr w:type="spellEnd"/>
            <w:r w:rsidRPr="0078397D">
              <w:rPr>
                <w:rFonts w:ascii="Arial Narrow" w:hAnsi="Arial Narrow" w:cs="Calibri"/>
                <w:color w:val="000000"/>
                <w:sz w:val="16"/>
                <w:szCs w:val="16"/>
              </w:rPr>
              <w:t xml:space="preserve"> </w:t>
            </w:r>
            <w:r w:rsidRPr="0078397D">
              <w:rPr>
                <w:rFonts w:ascii="Arial Narrow" w:hAnsi="Arial Narrow" w:cs="Calibri"/>
                <w:color w:val="000000"/>
                <w:sz w:val="16"/>
                <w:szCs w:val="16"/>
              </w:rPr>
              <w:br/>
              <w:t xml:space="preserve">Suela: inyectada en poliuretano (PU), resistente a </w:t>
            </w:r>
            <w:r w:rsidRPr="0078397D">
              <w:rPr>
                <w:rFonts w:ascii="Arial Narrow" w:hAnsi="Arial Narrow" w:cs="Calibri"/>
                <w:color w:val="000000"/>
                <w:sz w:val="16"/>
                <w:szCs w:val="16"/>
              </w:rPr>
              <w:br/>
              <w:t xml:space="preserve">hidrocarburos (R.H.) y dieléctrica (D.E.). Resistente a la </w:t>
            </w:r>
            <w:r w:rsidRPr="0078397D">
              <w:rPr>
                <w:rFonts w:ascii="Arial Narrow" w:hAnsi="Arial Narrow" w:cs="Calibri"/>
                <w:color w:val="000000"/>
                <w:sz w:val="16"/>
                <w:szCs w:val="16"/>
              </w:rPr>
              <w:br/>
              <w:t xml:space="preserve">abrasión según norma NTC ISO 20344, numeral 8.3, NTC-ISO </w:t>
            </w:r>
            <w:r w:rsidRPr="0078397D">
              <w:rPr>
                <w:rFonts w:ascii="Arial Narrow" w:hAnsi="Arial Narrow" w:cs="Calibri"/>
                <w:color w:val="000000"/>
                <w:sz w:val="16"/>
                <w:szCs w:val="16"/>
              </w:rPr>
              <w:br/>
              <w:t xml:space="preserve">20345 numeral 5.8.3”. Flexión: NTC-ISO 20345 numeral 5.8.4. </w:t>
            </w:r>
            <w:r w:rsidRPr="0078397D">
              <w:rPr>
                <w:rFonts w:ascii="Arial Narrow" w:hAnsi="Arial Narrow" w:cs="Calibri"/>
                <w:color w:val="000000"/>
                <w:sz w:val="16"/>
                <w:szCs w:val="16"/>
              </w:rPr>
              <w:br/>
              <w:t xml:space="preserve">Resistencia eléctrica: NTC ISO 20345, numeral 8.2.3 calzado </w:t>
            </w:r>
            <w:r w:rsidRPr="0078397D">
              <w:rPr>
                <w:rFonts w:ascii="Arial Narrow" w:hAnsi="Arial Narrow" w:cs="Calibri"/>
                <w:color w:val="000000"/>
                <w:sz w:val="16"/>
                <w:szCs w:val="16"/>
              </w:rPr>
              <w:br/>
              <w:t xml:space="preserve">eléctricamente aislante. Puntera: en plástico, según norma </w:t>
            </w:r>
            <w:r w:rsidRPr="0078397D">
              <w:rPr>
                <w:rFonts w:ascii="Arial Narrow" w:hAnsi="Arial Narrow" w:cs="Calibri"/>
                <w:color w:val="000000"/>
                <w:sz w:val="16"/>
                <w:szCs w:val="16"/>
              </w:rPr>
              <w:br/>
              <w:t xml:space="preserve">NTC 2257.  </w:t>
            </w:r>
            <w:r w:rsidRPr="0078397D">
              <w:rPr>
                <w:rFonts w:ascii="Arial Narrow" w:hAnsi="Arial Narrow" w:cs="Calibri"/>
                <w:color w:val="000000"/>
                <w:sz w:val="16"/>
                <w:szCs w:val="16"/>
              </w:rPr>
              <w:br/>
              <w:t xml:space="preserve">Ojáleles para cordones: plásticos. La suela debe ser </w:t>
            </w:r>
            <w:r w:rsidRPr="0078397D">
              <w:rPr>
                <w:rFonts w:ascii="Arial Narrow" w:hAnsi="Arial Narrow" w:cs="Calibri"/>
                <w:color w:val="000000"/>
                <w:sz w:val="16"/>
                <w:szCs w:val="16"/>
              </w:rPr>
              <w:br/>
            </w:r>
            <w:proofErr w:type="spellStart"/>
            <w:r w:rsidRPr="0078397D">
              <w:rPr>
                <w:rFonts w:ascii="Arial Narrow" w:hAnsi="Arial Narrow" w:cs="Calibri"/>
                <w:color w:val="000000"/>
                <w:sz w:val="16"/>
                <w:szCs w:val="16"/>
              </w:rPr>
              <w:t>antiderrapante</w:t>
            </w:r>
            <w:proofErr w:type="spellEnd"/>
            <w:r w:rsidRPr="0078397D">
              <w:rPr>
                <w:rFonts w:ascii="Arial Narrow" w:hAnsi="Arial Narrow" w:cs="Calibri"/>
                <w:color w:val="000000"/>
                <w:sz w:val="16"/>
                <w:szCs w:val="16"/>
              </w:rPr>
              <w:t xml:space="preserve"> ya que su uso este especificado para superficies </w:t>
            </w:r>
            <w:r w:rsidRPr="0078397D">
              <w:rPr>
                <w:rFonts w:ascii="Arial Narrow" w:hAnsi="Arial Narrow" w:cs="Calibri"/>
                <w:color w:val="000000"/>
                <w:sz w:val="16"/>
                <w:szCs w:val="16"/>
              </w:rPr>
              <w:br/>
              <w:t xml:space="preserve">húmedas o deslizantes. Otras características varían entre los </w:t>
            </w:r>
            <w:r w:rsidRPr="0078397D">
              <w:rPr>
                <w:rFonts w:ascii="Arial Narrow" w:hAnsi="Arial Narrow" w:cs="Calibri"/>
                <w:color w:val="000000"/>
                <w:sz w:val="16"/>
                <w:szCs w:val="16"/>
              </w:rPr>
              <w:br/>
              <w:t xml:space="preserve">fabricantes en cuanto a materiales de forro, plantillas y diseños </w:t>
            </w:r>
            <w:r w:rsidRPr="0078397D">
              <w:rPr>
                <w:rFonts w:ascii="Arial Narrow" w:hAnsi="Arial Narrow" w:cs="Calibri"/>
                <w:color w:val="000000"/>
                <w:sz w:val="16"/>
                <w:szCs w:val="16"/>
              </w:rPr>
              <w:br/>
              <w:t xml:space="preserve">para buscar confort y suavidad.  </w:t>
            </w:r>
            <w:r w:rsidRPr="0078397D">
              <w:rPr>
                <w:rFonts w:ascii="Arial Narrow" w:hAnsi="Arial Narrow" w:cs="Calibri"/>
                <w:color w:val="000000"/>
                <w:sz w:val="16"/>
                <w:szCs w:val="16"/>
              </w:rPr>
              <w:br/>
              <w:t xml:space="preserve"> </w:t>
            </w:r>
            <w:r w:rsidRPr="0078397D">
              <w:rPr>
                <w:rFonts w:ascii="Arial Narrow" w:hAnsi="Arial Narrow" w:cs="Calibri"/>
                <w:color w:val="000000"/>
                <w:sz w:val="16"/>
                <w:szCs w:val="16"/>
              </w:rPr>
              <w:br/>
              <w:t xml:space="preserve">Este tipo de calzado deberá cumplir con la norma técnica </w:t>
            </w:r>
            <w:r w:rsidRPr="0078397D">
              <w:rPr>
                <w:rFonts w:ascii="Arial Narrow" w:hAnsi="Arial Narrow" w:cs="Calibri"/>
                <w:color w:val="000000"/>
                <w:sz w:val="16"/>
                <w:szCs w:val="16"/>
              </w:rPr>
              <w:br/>
              <w:t>colombiana 2830 y ASTMD 149.</w:t>
            </w:r>
          </w:p>
        </w:tc>
        <w:tc>
          <w:tcPr>
            <w:tcW w:w="1115" w:type="dxa"/>
            <w:vAlign w:val="center"/>
          </w:tcPr>
          <w:p w14:paraId="5B267BFC"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PAR</w:t>
            </w:r>
          </w:p>
        </w:tc>
        <w:tc>
          <w:tcPr>
            <w:tcW w:w="1253" w:type="dxa"/>
            <w:vAlign w:val="center"/>
          </w:tcPr>
          <w:p w14:paraId="6E6F4830" w14:textId="68298E8F"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3E314AE1" w14:textId="60A9AB9D"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0A600B16" w14:textId="77777777" w:rsidTr="00690B3D">
        <w:trPr>
          <w:trHeight w:val="1845"/>
          <w:jc w:val="center"/>
        </w:trPr>
        <w:tc>
          <w:tcPr>
            <w:tcW w:w="540" w:type="dxa"/>
            <w:shd w:val="clear" w:color="000000" w:fill="FFFFFF"/>
            <w:vAlign w:val="center"/>
            <w:hideMark/>
          </w:tcPr>
          <w:p w14:paraId="002B37A5"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5</w:t>
            </w:r>
          </w:p>
        </w:tc>
        <w:tc>
          <w:tcPr>
            <w:tcW w:w="1087" w:type="dxa"/>
            <w:shd w:val="clear" w:color="000000" w:fill="FFFFFF"/>
            <w:vAlign w:val="center"/>
            <w:hideMark/>
          </w:tcPr>
          <w:p w14:paraId="15025E4E"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Bota guayo de Seguridad par</w:t>
            </w:r>
          </w:p>
        </w:tc>
        <w:tc>
          <w:tcPr>
            <w:tcW w:w="2662" w:type="dxa"/>
            <w:vAlign w:val="center"/>
            <w:hideMark/>
          </w:tcPr>
          <w:p w14:paraId="16E89402"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Capellada en cuero hidrofugado - graso, calibre 1.8 - 2.0 </w:t>
            </w:r>
            <w:proofErr w:type="spellStart"/>
            <w:r w:rsidRPr="0078397D">
              <w:rPr>
                <w:rFonts w:ascii="Arial Narrow" w:hAnsi="Arial Narrow" w:cs="Calibri"/>
                <w:color w:val="000000"/>
                <w:sz w:val="16"/>
                <w:szCs w:val="16"/>
              </w:rPr>
              <w:t>mm.</w:t>
            </w:r>
            <w:proofErr w:type="spellEnd"/>
            <w:r w:rsidRPr="0078397D">
              <w:rPr>
                <w:rFonts w:ascii="Arial Narrow" w:hAnsi="Arial Narrow" w:cs="Calibri"/>
                <w:color w:val="000000"/>
                <w:sz w:val="16"/>
                <w:szCs w:val="16"/>
              </w:rPr>
              <w:br/>
              <w:t xml:space="preserve">Suela: inyectada en poliuretano (PU), resistente a hidrocarburos, Resistente a la abrasión según norma NTC ISO 20344, numeral 8.3, NTC-ISO 20345 numeral 5.8.3”. Flexión: NTC-ISO 20345 numeral 5.8.4. La suela debe ser </w:t>
            </w:r>
            <w:proofErr w:type="spellStart"/>
            <w:r w:rsidRPr="0078397D">
              <w:rPr>
                <w:rFonts w:ascii="Arial Narrow" w:hAnsi="Arial Narrow" w:cs="Calibri"/>
                <w:color w:val="000000"/>
                <w:sz w:val="16"/>
                <w:szCs w:val="16"/>
              </w:rPr>
              <w:t>antiderrapante</w:t>
            </w:r>
            <w:proofErr w:type="spellEnd"/>
            <w:r w:rsidRPr="0078397D">
              <w:rPr>
                <w:rFonts w:ascii="Arial Narrow" w:hAnsi="Arial Narrow" w:cs="Calibri"/>
                <w:color w:val="000000"/>
                <w:sz w:val="16"/>
                <w:szCs w:val="16"/>
              </w:rPr>
              <w:t xml:space="preserve"> ya que su uso esta especificado para superficies húmedas o deslizantes. </w:t>
            </w:r>
          </w:p>
        </w:tc>
        <w:tc>
          <w:tcPr>
            <w:tcW w:w="1115" w:type="dxa"/>
            <w:vAlign w:val="center"/>
          </w:tcPr>
          <w:p w14:paraId="7382BF03"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PAR</w:t>
            </w:r>
          </w:p>
        </w:tc>
        <w:tc>
          <w:tcPr>
            <w:tcW w:w="1253" w:type="dxa"/>
            <w:vAlign w:val="center"/>
          </w:tcPr>
          <w:p w14:paraId="79E6C184" w14:textId="36F122B8"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249AD8DF" w14:textId="77DB6651"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04AD719B" w14:textId="77777777" w:rsidTr="00690B3D">
        <w:trPr>
          <w:trHeight w:val="1650"/>
          <w:jc w:val="center"/>
        </w:trPr>
        <w:tc>
          <w:tcPr>
            <w:tcW w:w="540" w:type="dxa"/>
            <w:shd w:val="clear" w:color="000000" w:fill="FFFFFF"/>
            <w:vAlign w:val="center"/>
            <w:hideMark/>
          </w:tcPr>
          <w:p w14:paraId="2195FE05"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6</w:t>
            </w:r>
          </w:p>
        </w:tc>
        <w:tc>
          <w:tcPr>
            <w:tcW w:w="1087" w:type="dxa"/>
            <w:shd w:val="clear" w:color="000000" w:fill="FFFFFF"/>
            <w:vAlign w:val="center"/>
            <w:hideMark/>
          </w:tcPr>
          <w:p w14:paraId="123ED40B"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Bota PVC Caña </w:t>
            </w:r>
            <w:r w:rsidRPr="0078397D">
              <w:rPr>
                <w:rFonts w:ascii="Arial Narrow" w:hAnsi="Arial Narrow" w:cs="Calibri"/>
                <w:color w:val="000000"/>
                <w:sz w:val="16"/>
                <w:szCs w:val="16"/>
              </w:rPr>
              <w:br/>
              <w:t>alta negra par</w:t>
            </w:r>
          </w:p>
        </w:tc>
        <w:tc>
          <w:tcPr>
            <w:tcW w:w="2662" w:type="dxa"/>
            <w:vAlign w:val="center"/>
            <w:hideMark/>
          </w:tcPr>
          <w:p w14:paraId="0F5975C0"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Inyectadas en PVC o cauchos sintéticos o naturales vulcanizados, forro interno en poliéster texturizado.  La suela debe ser </w:t>
            </w:r>
            <w:proofErr w:type="spellStart"/>
            <w:r w:rsidRPr="0078397D">
              <w:rPr>
                <w:rFonts w:ascii="Arial Narrow" w:hAnsi="Arial Narrow" w:cs="Calibri"/>
                <w:color w:val="000000"/>
                <w:sz w:val="16"/>
                <w:szCs w:val="16"/>
              </w:rPr>
              <w:t>antiderrapante</w:t>
            </w:r>
            <w:proofErr w:type="spellEnd"/>
            <w:r w:rsidRPr="0078397D">
              <w:rPr>
                <w:rFonts w:ascii="Arial Narrow" w:hAnsi="Arial Narrow" w:cs="Calibri"/>
                <w:color w:val="000000"/>
                <w:sz w:val="16"/>
                <w:szCs w:val="16"/>
              </w:rPr>
              <w:t xml:space="preserve"> ya que su uso este especificado para superficies húmedas o deslizantes. Refuerzo en la puntera, talón y tobillos para proteger el pie de posibles golpes.  Deberá cumplir con la norma: NTC 1741 (1982) establece las condiciones generales y los requisitos que deben cumplir las botas de caucho o </w:t>
            </w:r>
            <w:proofErr w:type="spellStart"/>
            <w:r w:rsidRPr="0078397D">
              <w:rPr>
                <w:rFonts w:ascii="Arial Narrow" w:hAnsi="Arial Narrow" w:cs="Calibri"/>
                <w:color w:val="000000"/>
                <w:sz w:val="16"/>
                <w:szCs w:val="16"/>
              </w:rPr>
              <w:t>pvc</w:t>
            </w:r>
            <w:proofErr w:type="spellEnd"/>
            <w:r w:rsidRPr="0078397D">
              <w:rPr>
                <w:rFonts w:ascii="Arial Narrow" w:hAnsi="Arial Narrow" w:cs="Calibri"/>
                <w:color w:val="000000"/>
                <w:sz w:val="16"/>
                <w:szCs w:val="16"/>
              </w:rPr>
              <w:t xml:space="preserve"> para seguridad industrial, respecto a material, </w:t>
            </w:r>
            <w:r w:rsidRPr="0078397D">
              <w:rPr>
                <w:rFonts w:ascii="Arial Narrow" w:hAnsi="Arial Narrow" w:cs="Calibri"/>
                <w:color w:val="000000"/>
                <w:sz w:val="16"/>
                <w:szCs w:val="16"/>
              </w:rPr>
              <w:br/>
              <w:t>piezas, terminado; resistencia a la tensión, a la elongación y a la -</w:t>
            </w:r>
            <w:proofErr w:type="spellStart"/>
            <w:r w:rsidRPr="0078397D">
              <w:rPr>
                <w:rFonts w:ascii="Arial Narrow" w:hAnsi="Arial Narrow" w:cs="Calibri"/>
                <w:color w:val="000000"/>
                <w:sz w:val="16"/>
                <w:szCs w:val="16"/>
              </w:rPr>
              <w:t>exión</w:t>
            </w:r>
            <w:proofErr w:type="spellEnd"/>
            <w:r w:rsidRPr="0078397D">
              <w:rPr>
                <w:rFonts w:ascii="Arial Narrow" w:hAnsi="Arial Narrow" w:cs="Calibri"/>
                <w:color w:val="000000"/>
                <w:sz w:val="16"/>
                <w:szCs w:val="16"/>
              </w:rPr>
              <w:t xml:space="preserve"> </w:t>
            </w:r>
          </w:p>
        </w:tc>
        <w:tc>
          <w:tcPr>
            <w:tcW w:w="1115" w:type="dxa"/>
            <w:vAlign w:val="center"/>
          </w:tcPr>
          <w:p w14:paraId="760712B9"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PAR</w:t>
            </w:r>
          </w:p>
        </w:tc>
        <w:tc>
          <w:tcPr>
            <w:tcW w:w="1253" w:type="dxa"/>
            <w:vAlign w:val="center"/>
          </w:tcPr>
          <w:p w14:paraId="08664A75" w14:textId="3B09A365"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574318BC" w14:textId="7E3B110A"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5E9D815B" w14:textId="77777777" w:rsidTr="00690B3D">
        <w:trPr>
          <w:trHeight w:val="2490"/>
          <w:jc w:val="center"/>
        </w:trPr>
        <w:tc>
          <w:tcPr>
            <w:tcW w:w="540" w:type="dxa"/>
            <w:shd w:val="clear" w:color="000000" w:fill="FFFFFF"/>
            <w:vAlign w:val="center"/>
            <w:hideMark/>
          </w:tcPr>
          <w:p w14:paraId="0CEBFB50"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7</w:t>
            </w:r>
          </w:p>
        </w:tc>
        <w:tc>
          <w:tcPr>
            <w:tcW w:w="1087" w:type="dxa"/>
            <w:shd w:val="clear" w:color="000000" w:fill="FFFFFF"/>
            <w:vAlign w:val="center"/>
            <w:hideMark/>
          </w:tcPr>
          <w:p w14:paraId="5414E1C9"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Cami buso</w:t>
            </w:r>
          </w:p>
        </w:tc>
        <w:tc>
          <w:tcPr>
            <w:tcW w:w="2662" w:type="dxa"/>
            <w:vAlign w:val="center"/>
            <w:hideMark/>
          </w:tcPr>
          <w:p w14:paraId="4026BEED"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proofErr w:type="gramStart"/>
            <w:r w:rsidRPr="0078397D">
              <w:rPr>
                <w:rFonts w:ascii="Arial Narrow" w:hAnsi="Arial Narrow" w:cs="Calibri"/>
                <w:color w:val="000000"/>
                <w:sz w:val="16"/>
                <w:szCs w:val="16"/>
              </w:rPr>
              <w:t>Tela tejido</w:t>
            </w:r>
            <w:proofErr w:type="gramEnd"/>
            <w:r w:rsidRPr="0078397D">
              <w:rPr>
                <w:rFonts w:ascii="Arial Narrow" w:hAnsi="Arial Narrow" w:cs="Calibri"/>
                <w:color w:val="000000"/>
                <w:sz w:val="16"/>
                <w:szCs w:val="16"/>
              </w:rPr>
              <w:t xml:space="preserve"> de punto </w:t>
            </w:r>
            <w:proofErr w:type="spellStart"/>
            <w:r w:rsidRPr="0078397D">
              <w:rPr>
                <w:rFonts w:ascii="Arial Narrow" w:hAnsi="Arial Narrow" w:cs="Calibri"/>
                <w:color w:val="000000"/>
                <w:sz w:val="16"/>
                <w:szCs w:val="16"/>
              </w:rPr>
              <w:t>Composicion</w:t>
            </w:r>
            <w:proofErr w:type="spellEnd"/>
            <w:r w:rsidRPr="0078397D">
              <w:rPr>
                <w:rFonts w:ascii="Arial Narrow" w:hAnsi="Arial Narrow" w:cs="Calibri"/>
                <w:color w:val="000000"/>
                <w:sz w:val="16"/>
                <w:szCs w:val="16"/>
              </w:rPr>
              <w:t xml:space="preserve"> 85% </w:t>
            </w:r>
            <w:proofErr w:type="spellStart"/>
            <w:r w:rsidRPr="0078397D">
              <w:rPr>
                <w:rFonts w:ascii="Arial Narrow" w:hAnsi="Arial Narrow" w:cs="Calibri"/>
                <w:color w:val="000000"/>
                <w:sz w:val="16"/>
                <w:szCs w:val="16"/>
              </w:rPr>
              <w:t>poliester</w:t>
            </w:r>
            <w:proofErr w:type="spellEnd"/>
            <w:r w:rsidRPr="0078397D">
              <w:rPr>
                <w:rFonts w:ascii="Arial Narrow" w:hAnsi="Arial Narrow" w:cs="Calibri"/>
                <w:color w:val="000000"/>
                <w:sz w:val="16"/>
                <w:szCs w:val="16"/>
              </w:rPr>
              <w:t xml:space="preserve"> 15% licra Peso: 120 +/- 10 g/m2 Ancho 157 +/- 3 cm. Base: 33723 Tecnología: protección solar, libertad movimiento, control de humedad, con tela certificada OEKO-</w:t>
            </w:r>
            <w:proofErr w:type="gramStart"/>
            <w:r w:rsidRPr="0078397D">
              <w:rPr>
                <w:rFonts w:ascii="Arial Narrow" w:hAnsi="Arial Narrow" w:cs="Calibri"/>
                <w:color w:val="000000"/>
                <w:sz w:val="16"/>
                <w:szCs w:val="16"/>
              </w:rPr>
              <w:t>TEX ,</w:t>
            </w:r>
            <w:proofErr w:type="gramEnd"/>
            <w:r w:rsidRPr="0078397D">
              <w:rPr>
                <w:rFonts w:ascii="Arial Narrow" w:hAnsi="Arial Narrow" w:cs="Calibri"/>
                <w:color w:val="000000"/>
                <w:sz w:val="16"/>
                <w:szCs w:val="16"/>
              </w:rPr>
              <w:t xml:space="preserve"> Stock 27266 cuello redondo. Logos en espalda</w:t>
            </w:r>
          </w:p>
        </w:tc>
        <w:tc>
          <w:tcPr>
            <w:tcW w:w="1115" w:type="dxa"/>
            <w:vAlign w:val="center"/>
          </w:tcPr>
          <w:p w14:paraId="29775AF2"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62E8CF60" w14:textId="577DBC1F"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1868916F" w14:textId="300C008C"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5A7DF395" w14:textId="77777777" w:rsidTr="00690B3D">
        <w:trPr>
          <w:trHeight w:val="2490"/>
          <w:jc w:val="center"/>
        </w:trPr>
        <w:tc>
          <w:tcPr>
            <w:tcW w:w="540" w:type="dxa"/>
            <w:shd w:val="clear" w:color="000000" w:fill="FFFFFF"/>
            <w:vAlign w:val="center"/>
            <w:hideMark/>
          </w:tcPr>
          <w:p w14:paraId="5B785D7E"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lastRenderedPageBreak/>
              <w:t>8</w:t>
            </w:r>
          </w:p>
        </w:tc>
        <w:tc>
          <w:tcPr>
            <w:tcW w:w="1087" w:type="dxa"/>
            <w:shd w:val="clear" w:color="000000" w:fill="FFFFFF"/>
            <w:vAlign w:val="center"/>
            <w:hideMark/>
          </w:tcPr>
          <w:p w14:paraId="33A79805"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Camiseta tipo </w:t>
            </w:r>
            <w:r w:rsidRPr="0078397D">
              <w:rPr>
                <w:rFonts w:ascii="Arial Narrow" w:hAnsi="Arial Narrow" w:cs="Calibri"/>
                <w:color w:val="000000"/>
                <w:sz w:val="16"/>
                <w:szCs w:val="16"/>
              </w:rPr>
              <w:br/>
              <w:t>polo</w:t>
            </w:r>
          </w:p>
        </w:tc>
        <w:tc>
          <w:tcPr>
            <w:tcW w:w="2662" w:type="dxa"/>
            <w:vAlign w:val="center"/>
            <w:hideMark/>
          </w:tcPr>
          <w:p w14:paraId="3F7FCB36"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Camiseta tipo polo, Tejido punto: base: 33413, ancho:171 +/ 3 </w:t>
            </w:r>
            <w:proofErr w:type="spellStart"/>
            <w:r w:rsidRPr="0078397D">
              <w:rPr>
                <w:rFonts w:ascii="Arial Narrow" w:hAnsi="Arial Narrow" w:cs="Calibri"/>
                <w:color w:val="000000"/>
                <w:sz w:val="16"/>
                <w:szCs w:val="16"/>
              </w:rPr>
              <w:t>cms</w:t>
            </w:r>
            <w:proofErr w:type="spellEnd"/>
            <w:r w:rsidRPr="0078397D">
              <w:rPr>
                <w:rFonts w:ascii="Arial Narrow" w:hAnsi="Arial Narrow" w:cs="Calibri"/>
                <w:color w:val="000000"/>
                <w:sz w:val="16"/>
                <w:szCs w:val="16"/>
              </w:rPr>
              <w:t xml:space="preserve"> Peso :146 +/- 7gr/m2. 100% </w:t>
            </w:r>
            <w:proofErr w:type="spellStart"/>
            <w:r w:rsidRPr="0078397D">
              <w:rPr>
                <w:rFonts w:ascii="Arial Narrow" w:hAnsi="Arial Narrow" w:cs="Calibri"/>
                <w:color w:val="000000"/>
                <w:sz w:val="16"/>
                <w:szCs w:val="16"/>
              </w:rPr>
              <w:t>poliester</w:t>
            </w:r>
            <w:proofErr w:type="spellEnd"/>
            <w:r w:rsidRPr="0078397D">
              <w:rPr>
                <w:rFonts w:ascii="Arial Narrow" w:hAnsi="Arial Narrow" w:cs="Calibri"/>
                <w:color w:val="000000"/>
                <w:sz w:val="16"/>
                <w:szCs w:val="16"/>
              </w:rPr>
              <w:t xml:space="preserve">, </w:t>
            </w:r>
            <w:proofErr w:type="spellStart"/>
            <w:r w:rsidRPr="0078397D">
              <w:rPr>
                <w:rFonts w:ascii="Arial Narrow" w:hAnsi="Arial Narrow" w:cs="Calibri"/>
                <w:color w:val="000000"/>
                <w:sz w:val="16"/>
                <w:szCs w:val="16"/>
              </w:rPr>
              <w:t>Tegnologías</w:t>
            </w:r>
            <w:proofErr w:type="spellEnd"/>
            <w:r w:rsidRPr="0078397D">
              <w:rPr>
                <w:rFonts w:ascii="Arial Narrow" w:hAnsi="Arial Narrow" w:cs="Calibri"/>
                <w:color w:val="000000"/>
                <w:sz w:val="16"/>
                <w:szCs w:val="16"/>
              </w:rPr>
              <w:t xml:space="preserve">:  secado rápido, protección solar, resistencia color. con tela </w:t>
            </w:r>
            <w:r w:rsidRPr="0078397D">
              <w:rPr>
                <w:rFonts w:ascii="Arial Narrow" w:hAnsi="Arial Narrow" w:cs="Calibri"/>
                <w:color w:val="000000"/>
                <w:sz w:val="16"/>
                <w:szCs w:val="16"/>
              </w:rPr>
              <w:br/>
              <w:t xml:space="preserve">certificada OEKO-TEX logo en frente escudo que diga Alcaldía de Manizales. (Color gris nube - logo blanco PARA HOMBRE </w:t>
            </w:r>
            <w:proofErr w:type="gramStart"/>
            <w:r w:rsidRPr="0078397D">
              <w:rPr>
                <w:rFonts w:ascii="Arial Narrow" w:hAnsi="Arial Narrow" w:cs="Calibri"/>
                <w:color w:val="000000"/>
                <w:sz w:val="16"/>
                <w:szCs w:val="16"/>
              </w:rPr>
              <w:t>y  MUJER</w:t>
            </w:r>
            <w:proofErr w:type="gramEnd"/>
            <w:r w:rsidRPr="0078397D">
              <w:rPr>
                <w:rFonts w:ascii="Arial Narrow" w:hAnsi="Arial Narrow" w:cs="Calibri"/>
                <w:color w:val="000000"/>
                <w:sz w:val="16"/>
                <w:szCs w:val="16"/>
              </w:rPr>
              <w:t xml:space="preserve"> )  </w:t>
            </w:r>
          </w:p>
        </w:tc>
        <w:tc>
          <w:tcPr>
            <w:tcW w:w="1115" w:type="dxa"/>
            <w:vAlign w:val="center"/>
          </w:tcPr>
          <w:p w14:paraId="24A3B6D4"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37A99F2F" w14:textId="53907897"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014CA273" w14:textId="53FE0847"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1B30EC86" w14:textId="77777777" w:rsidTr="00690B3D">
        <w:trPr>
          <w:trHeight w:val="1020"/>
          <w:jc w:val="center"/>
        </w:trPr>
        <w:tc>
          <w:tcPr>
            <w:tcW w:w="540" w:type="dxa"/>
            <w:shd w:val="clear" w:color="000000" w:fill="FFFFFF"/>
            <w:vAlign w:val="center"/>
            <w:hideMark/>
          </w:tcPr>
          <w:p w14:paraId="2CF67FE9"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9</w:t>
            </w:r>
          </w:p>
        </w:tc>
        <w:tc>
          <w:tcPr>
            <w:tcW w:w="1087" w:type="dxa"/>
            <w:shd w:val="clear" w:color="000000" w:fill="FFFFFF"/>
            <w:vAlign w:val="center"/>
            <w:hideMark/>
          </w:tcPr>
          <w:p w14:paraId="0795CCE3"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Camiseta tipo polo</w:t>
            </w:r>
          </w:p>
        </w:tc>
        <w:tc>
          <w:tcPr>
            <w:tcW w:w="2662" w:type="dxa"/>
            <w:vAlign w:val="center"/>
            <w:hideMark/>
          </w:tcPr>
          <w:p w14:paraId="18E1DFA2"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Camiseta tipo polo, Tejido punto: base: </w:t>
            </w:r>
            <w:proofErr w:type="gramStart"/>
            <w:r w:rsidRPr="0078397D">
              <w:rPr>
                <w:rFonts w:ascii="Arial Narrow" w:hAnsi="Arial Narrow" w:cs="Calibri"/>
                <w:color w:val="000000"/>
                <w:sz w:val="16"/>
                <w:szCs w:val="16"/>
              </w:rPr>
              <w:t>33413 ,ancho</w:t>
            </w:r>
            <w:proofErr w:type="gramEnd"/>
            <w:r w:rsidRPr="0078397D">
              <w:rPr>
                <w:rFonts w:ascii="Arial Narrow" w:hAnsi="Arial Narrow" w:cs="Calibri"/>
                <w:color w:val="000000"/>
                <w:sz w:val="16"/>
                <w:szCs w:val="16"/>
              </w:rPr>
              <w:t xml:space="preserve">:171 +/-3 </w:t>
            </w:r>
            <w:proofErr w:type="spellStart"/>
            <w:r w:rsidRPr="0078397D">
              <w:rPr>
                <w:rFonts w:ascii="Arial Narrow" w:hAnsi="Arial Narrow" w:cs="Calibri"/>
                <w:color w:val="000000"/>
                <w:sz w:val="16"/>
                <w:szCs w:val="16"/>
              </w:rPr>
              <w:t>cms</w:t>
            </w:r>
            <w:proofErr w:type="spellEnd"/>
            <w:r w:rsidRPr="0078397D">
              <w:rPr>
                <w:rFonts w:ascii="Arial Narrow" w:hAnsi="Arial Narrow" w:cs="Calibri"/>
                <w:color w:val="000000"/>
                <w:sz w:val="16"/>
                <w:szCs w:val="16"/>
              </w:rPr>
              <w:t xml:space="preserve"> Peso :146 +/- 7gr/m2. 100% </w:t>
            </w:r>
            <w:proofErr w:type="spellStart"/>
            <w:r w:rsidRPr="0078397D">
              <w:rPr>
                <w:rFonts w:ascii="Arial Narrow" w:hAnsi="Arial Narrow" w:cs="Calibri"/>
                <w:color w:val="000000"/>
                <w:sz w:val="16"/>
                <w:szCs w:val="16"/>
              </w:rPr>
              <w:t>poliester</w:t>
            </w:r>
            <w:proofErr w:type="spellEnd"/>
            <w:r w:rsidRPr="0078397D">
              <w:rPr>
                <w:rFonts w:ascii="Arial Narrow" w:hAnsi="Arial Narrow" w:cs="Calibri"/>
                <w:color w:val="000000"/>
                <w:sz w:val="16"/>
                <w:szCs w:val="16"/>
              </w:rPr>
              <w:t xml:space="preserve">, </w:t>
            </w:r>
            <w:proofErr w:type="spellStart"/>
            <w:r w:rsidRPr="0078397D">
              <w:rPr>
                <w:rFonts w:ascii="Arial Narrow" w:hAnsi="Arial Narrow" w:cs="Calibri"/>
                <w:color w:val="000000"/>
                <w:sz w:val="16"/>
                <w:szCs w:val="16"/>
              </w:rPr>
              <w:t>Tegnologías</w:t>
            </w:r>
            <w:proofErr w:type="spellEnd"/>
            <w:r w:rsidRPr="0078397D">
              <w:rPr>
                <w:rFonts w:ascii="Arial Narrow" w:hAnsi="Arial Narrow" w:cs="Calibri"/>
                <w:color w:val="000000"/>
                <w:sz w:val="16"/>
                <w:szCs w:val="16"/>
              </w:rPr>
              <w:t xml:space="preserve">: secado rápido, protección solar, resistencia color. con tela certificada OEKO-TEX </w:t>
            </w:r>
            <w:r w:rsidRPr="0078397D">
              <w:rPr>
                <w:rFonts w:ascii="Arial Narrow" w:hAnsi="Arial Narrow" w:cs="Calibri"/>
                <w:color w:val="000000"/>
                <w:sz w:val="16"/>
                <w:szCs w:val="16"/>
              </w:rPr>
              <w:br/>
              <w:t xml:space="preserve">logo en frente de </w:t>
            </w:r>
            <w:proofErr w:type="spellStart"/>
            <w:r w:rsidRPr="0078397D">
              <w:rPr>
                <w:rFonts w:ascii="Arial Narrow" w:hAnsi="Arial Narrow" w:cs="Calibri"/>
                <w:color w:val="000000"/>
                <w:sz w:val="16"/>
                <w:szCs w:val="16"/>
              </w:rPr>
              <w:t>a</w:t>
            </w:r>
            <w:proofErr w:type="spellEnd"/>
            <w:r w:rsidRPr="0078397D">
              <w:rPr>
                <w:rFonts w:ascii="Arial Narrow" w:hAnsi="Arial Narrow" w:cs="Calibri"/>
                <w:color w:val="000000"/>
                <w:sz w:val="16"/>
                <w:szCs w:val="16"/>
              </w:rPr>
              <w:t xml:space="preserve"> secretaria de medio ambiente </w:t>
            </w:r>
            <w:r w:rsidRPr="0078397D">
              <w:rPr>
                <w:rFonts w:ascii="Arial Narrow" w:hAnsi="Arial Narrow" w:cs="Calibri"/>
                <w:color w:val="000000"/>
                <w:sz w:val="16"/>
                <w:szCs w:val="16"/>
              </w:rPr>
              <w:br/>
              <w:t xml:space="preserve">Logo de la UPA en la maga derecha </w:t>
            </w:r>
          </w:p>
        </w:tc>
        <w:tc>
          <w:tcPr>
            <w:tcW w:w="1115" w:type="dxa"/>
            <w:vAlign w:val="center"/>
          </w:tcPr>
          <w:p w14:paraId="2C4D020D" w14:textId="77777777" w:rsidR="0041458B" w:rsidRPr="00C02E7B" w:rsidRDefault="0041458B" w:rsidP="0083228D">
            <w:pPr>
              <w:spacing w:after="0" w:line="240" w:lineRule="auto"/>
              <w:rPr>
                <w:rFonts w:ascii="Arial Narrow" w:hAnsi="Arial Narrow" w:cs="Calibri"/>
                <w:color w:val="000000"/>
                <w:sz w:val="16"/>
                <w:szCs w:val="16"/>
              </w:rPr>
            </w:pPr>
            <w:r>
              <w:rPr>
                <w:rFonts w:cs="Calibri"/>
                <w:sz w:val="16"/>
                <w:szCs w:val="16"/>
              </w:rPr>
              <w:t>Unidad</w:t>
            </w:r>
          </w:p>
        </w:tc>
        <w:tc>
          <w:tcPr>
            <w:tcW w:w="1253" w:type="dxa"/>
            <w:vAlign w:val="center"/>
          </w:tcPr>
          <w:p w14:paraId="2154690B" w14:textId="66570B10"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3E4E86F0" w14:textId="06B19969"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3FAD98EC" w14:textId="77777777" w:rsidTr="00690B3D">
        <w:trPr>
          <w:trHeight w:val="885"/>
          <w:jc w:val="center"/>
        </w:trPr>
        <w:tc>
          <w:tcPr>
            <w:tcW w:w="540" w:type="dxa"/>
            <w:shd w:val="clear" w:color="000000" w:fill="FFFFFF"/>
            <w:vAlign w:val="center"/>
            <w:hideMark/>
          </w:tcPr>
          <w:p w14:paraId="3EEEA2E0"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10</w:t>
            </w:r>
          </w:p>
        </w:tc>
        <w:tc>
          <w:tcPr>
            <w:tcW w:w="1087" w:type="dxa"/>
            <w:shd w:val="clear" w:color="000000" w:fill="FFFFFF"/>
            <w:vAlign w:val="center"/>
            <w:hideMark/>
          </w:tcPr>
          <w:p w14:paraId="63EB4F2D"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Capa impermeable (poncho)</w:t>
            </w:r>
          </w:p>
        </w:tc>
        <w:tc>
          <w:tcPr>
            <w:tcW w:w="2662" w:type="dxa"/>
            <w:vAlign w:val="center"/>
            <w:hideMark/>
          </w:tcPr>
          <w:p w14:paraId="55496F73"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Confeccionados en tela de poliéster recubierta en PVC. Calibre 18, se fabrican en una sola pieza, costuras con sistema de electro sellado, para impedir filtraciones en las uniones.  </w:t>
            </w:r>
            <w:r w:rsidRPr="0078397D">
              <w:rPr>
                <w:rFonts w:ascii="Arial Narrow" w:hAnsi="Arial Narrow" w:cs="Calibri"/>
                <w:color w:val="000000"/>
                <w:sz w:val="16"/>
                <w:szCs w:val="16"/>
              </w:rPr>
              <w:br/>
              <w:t>Aplicación de la norma NTE INEN 1875:2012 La tela de PVC cuenta con certificación ISO 9001:2008. NTC 3583 - Cauchos o plásticos. Telas recubiertas y películas.</w:t>
            </w:r>
          </w:p>
        </w:tc>
        <w:tc>
          <w:tcPr>
            <w:tcW w:w="1115" w:type="dxa"/>
            <w:vAlign w:val="center"/>
          </w:tcPr>
          <w:p w14:paraId="7D458383" w14:textId="77777777" w:rsidR="0041458B" w:rsidRPr="00C02E7B" w:rsidRDefault="0041458B" w:rsidP="0083228D">
            <w:pPr>
              <w:spacing w:after="0" w:line="240" w:lineRule="auto"/>
              <w:rPr>
                <w:rFonts w:ascii="Arial Narrow" w:hAnsi="Arial Narrow" w:cs="Calibri"/>
                <w:color w:val="000000"/>
                <w:sz w:val="16"/>
                <w:szCs w:val="16"/>
              </w:rPr>
            </w:pPr>
            <w:r>
              <w:rPr>
                <w:rFonts w:cs="Calibri"/>
                <w:sz w:val="16"/>
                <w:szCs w:val="16"/>
              </w:rPr>
              <w:t>Unidad</w:t>
            </w:r>
          </w:p>
        </w:tc>
        <w:tc>
          <w:tcPr>
            <w:tcW w:w="1253" w:type="dxa"/>
            <w:vAlign w:val="center"/>
          </w:tcPr>
          <w:p w14:paraId="6ED338A4" w14:textId="302C7C25"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3830D5C1" w14:textId="07D92351"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6108B2D1" w14:textId="77777777" w:rsidTr="00690B3D">
        <w:trPr>
          <w:trHeight w:val="3315"/>
          <w:jc w:val="center"/>
        </w:trPr>
        <w:tc>
          <w:tcPr>
            <w:tcW w:w="540" w:type="dxa"/>
            <w:shd w:val="clear" w:color="000000" w:fill="FFFFFF"/>
            <w:vAlign w:val="center"/>
            <w:hideMark/>
          </w:tcPr>
          <w:p w14:paraId="01D064CA"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11</w:t>
            </w:r>
          </w:p>
        </w:tc>
        <w:tc>
          <w:tcPr>
            <w:tcW w:w="1087" w:type="dxa"/>
            <w:shd w:val="clear" w:color="000000" w:fill="FFFFFF"/>
            <w:vAlign w:val="center"/>
            <w:hideMark/>
          </w:tcPr>
          <w:p w14:paraId="32B73EB3"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Casco dieléctrico TIPO 1</w:t>
            </w:r>
          </w:p>
        </w:tc>
        <w:tc>
          <w:tcPr>
            <w:tcW w:w="2662" w:type="dxa"/>
            <w:vAlign w:val="center"/>
            <w:hideMark/>
          </w:tcPr>
          <w:p w14:paraId="3AED1E0A"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Casquete: Debe estar fabricado en polipropileno.</w:t>
            </w:r>
            <w:r w:rsidRPr="0078397D">
              <w:rPr>
                <w:rFonts w:ascii="Arial Narrow" w:hAnsi="Arial Narrow" w:cs="Calibri"/>
                <w:color w:val="000000"/>
                <w:sz w:val="16"/>
                <w:szCs w:val="16"/>
              </w:rPr>
              <w:br/>
              <w:t xml:space="preserve">Araña y barbuquejo: Debe estar fabricado en cinta de </w:t>
            </w:r>
            <w:r w:rsidRPr="0078397D">
              <w:rPr>
                <w:rFonts w:ascii="Arial Narrow" w:hAnsi="Arial Narrow" w:cs="Calibri"/>
                <w:color w:val="000000"/>
                <w:sz w:val="16"/>
                <w:szCs w:val="16"/>
              </w:rPr>
              <w:br/>
              <w:t>nylon, debe tener todas las</w:t>
            </w:r>
            <w:r w:rsidRPr="0078397D">
              <w:rPr>
                <w:rFonts w:ascii="Arial Narrow" w:hAnsi="Arial Narrow" w:cs="Calibri"/>
                <w:color w:val="000000"/>
                <w:sz w:val="16"/>
                <w:szCs w:val="16"/>
              </w:rPr>
              <w:br/>
              <w:t>Características dieléctricas establecidas en la norma.</w:t>
            </w:r>
            <w:r w:rsidRPr="0078397D">
              <w:rPr>
                <w:rFonts w:ascii="Arial Narrow" w:hAnsi="Arial Narrow" w:cs="Calibri"/>
                <w:color w:val="000000"/>
                <w:sz w:val="16"/>
                <w:szCs w:val="16"/>
              </w:rPr>
              <w:br/>
              <w:t>NTC 1523 2012 CASCOS DE</w:t>
            </w:r>
            <w:r w:rsidRPr="0078397D">
              <w:rPr>
                <w:rFonts w:ascii="Arial Narrow" w:hAnsi="Arial Narrow" w:cs="Calibri"/>
                <w:color w:val="000000"/>
                <w:sz w:val="16"/>
                <w:szCs w:val="16"/>
              </w:rPr>
              <w:br/>
              <w:t>SEGURIDAD INDUSTRIAL:</w:t>
            </w:r>
            <w:r w:rsidRPr="0078397D">
              <w:rPr>
                <w:rFonts w:ascii="Arial Narrow" w:hAnsi="Arial Narrow" w:cs="Calibri"/>
                <w:color w:val="000000"/>
                <w:sz w:val="16"/>
                <w:szCs w:val="16"/>
              </w:rPr>
              <w:br/>
              <w:t xml:space="preserve">ANSI Z89-1: Z89.1 </w:t>
            </w:r>
            <w:r w:rsidRPr="0078397D">
              <w:rPr>
                <w:rFonts w:ascii="Arial Narrow" w:hAnsi="Arial Narrow" w:cs="Calibri"/>
                <w:color w:val="000000"/>
                <w:sz w:val="16"/>
                <w:szCs w:val="16"/>
              </w:rPr>
              <w:br/>
              <w:t xml:space="preserve">Tafilete en </w:t>
            </w:r>
            <w:proofErr w:type="spellStart"/>
            <w:r w:rsidRPr="0078397D">
              <w:rPr>
                <w:rFonts w:ascii="Arial Narrow" w:hAnsi="Arial Narrow" w:cs="Calibri"/>
                <w:color w:val="000000"/>
                <w:sz w:val="16"/>
                <w:szCs w:val="16"/>
              </w:rPr>
              <w:t>ratchet</w:t>
            </w:r>
            <w:proofErr w:type="spellEnd"/>
          </w:p>
        </w:tc>
        <w:tc>
          <w:tcPr>
            <w:tcW w:w="1115" w:type="dxa"/>
            <w:vAlign w:val="center"/>
          </w:tcPr>
          <w:p w14:paraId="35A63B47"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453CDDDF" w14:textId="51A7390E"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4B188E00" w14:textId="58BC7A28"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56321943" w14:textId="77777777" w:rsidTr="00690B3D">
        <w:trPr>
          <w:trHeight w:val="1365"/>
          <w:jc w:val="center"/>
        </w:trPr>
        <w:tc>
          <w:tcPr>
            <w:tcW w:w="540" w:type="dxa"/>
            <w:shd w:val="clear" w:color="000000" w:fill="FFFFFF"/>
            <w:vAlign w:val="center"/>
            <w:hideMark/>
          </w:tcPr>
          <w:p w14:paraId="25C0F144"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12</w:t>
            </w:r>
          </w:p>
        </w:tc>
        <w:tc>
          <w:tcPr>
            <w:tcW w:w="1087" w:type="dxa"/>
            <w:shd w:val="clear" w:color="000000" w:fill="FFFFFF"/>
            <w:vAlign w:val="center"/>
            <w:hideMark/>
          </w:tcPr>
          <w:p w14:paraId="75F48269"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Casco para moto </w:t>
            </w:r>
          </w:p>
        </w:tc>
        <w:tc>
          <w:tcPr>
            <w:tcW w:w="2662" w:type="dxa"/>
            <w:vAlign w:val="center"/>
            <w:hideMark/>
          </w:tcPr>
          <w:p w14:paraId="403BE5A3"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Material de fabricación en polietileno de alta densidad (HDPE) </w:t>
            </w:r>
            <w:r w:rsidRPr="0078397D">
              <w:rPr>
                <w:rFonts w:ascii="Arial Narrow" w:hAnsi="Arial Narrow" w:cs="Calibri"/>
                <w:color w:val="000000"/>
                <w:sz w:val="16"/>
                <w:szCs w:val="16"/>
              </w:rPr>
              <w:br/>
              <w:t xml:space="preserve">o polipropileno resistente al impacto, Protección contra </w:t>
            </w:r>
            <w:r w:rsidRPr="0078397D">
              <w:rPr>
                <w:rFonts w:ascii="Arial Narrow" w:hAnsi="Arial Narrow" w:cs="Calibri"/>
                <w:color w:val="000000"/>
                <w:sz w:val="16"/>
                <w:szCs w:val="16"/>
              </w:rPr>
              <w:br/>
              <w:t xml:space="preserve">impacto, penetración, salpicaduras y rayos UV, El sistema de </w:t>
            </w:r>
            <w:r w:rsidRPr="0078397D">
              <w:rPr>
                <w:rFonts w:ascii="Arial Narrow" w:hAnsi="Arial Narrow" w:cs="Calibri"/>
                <w:color w:val="000000"/>
                <w:sz w:val="16"/>
                <w:szCs w:val="16"/>
              </w:rPr>
              <w:br/>
              <w:t xml:space="preserve">suspensión debe estar provisto de banda </w:t>
            </w:r>
            <w:proofErr w:type="spellStart"/>
            <w:r w:rsidRPr="0078397D">
              <w:rPr>
                <w:rFonts w:ascii="Arial Narrow" w:hAnsi="Arial Narrow" w:cs="Calibri"/>
                <w:color w:val="000000"/>
                <w:sz w:val="16"/>
                <w:szCs w:val="16"/>
              </w:rPr>
              <w:t>anti-sudor</w:t>
            </w:r>
            <w:proofErr w:type="spellEnd"/>
            <w:r w:rsidRPr="0078397D">
              <w:rPr>
                <w:rFonts w:ascii="Arial Narrow" w:hAnsi="Arial Narrow" w:cs="Calibri"/>
                <w:color w:val="000000"/>
                <w:sz w:val="16"/>
                <w:szCs w:val="16"/>
              </w:rPr>
              <w:t xml:space="preserve"> removible. </w:t>
            </w:r>
            <w:r w:rsidRPr="0078397D">
              <w:rPr>
                <w:rFonts w:ascii="Arial Narrow" w:hAnsi="Arial Narrow" w:cs="Calibri"/>
                <w:color w:val="000000"/>
                <w:sz w:val="16"/>
                <w:szCs w:val="16"/>
              </w:rPr>
              <w:br/>
              <w:t xml:space="preserve"> </w:t>
            </w:r>
            <w:r w:rsidRPr="0078397D">
              <w:rPr>
                <w:rFonts w:ascii="Arial Narrow" w:hAnsi="Arial Narrow" w:cs="Calibri"/>
                <w:color w:val="000000"/>
                <w:sz w:val="16"/>
                <w:szCs w:val="16"/>
              </w:rPr>
              <w:br/>
              <w:t xml:space="preserve">Norma ISO/IEC17067, para Colombia NTC-ISO/IEC 17067 o la </w:t>
            </w:r>
            <w:r w:rsidRPr="0078397D">
              <w:rPr>
                <w:rFonts w:ascii="Arial Narrow" w:hAnsi="Arial Narrow" w:cs="Calibri"/>
                <w:color w:val="000000"/>
                <w:sz w:val="16"/>
                <w:szCs w:val="16"/>
              </w:rPr>
              <w:br/>
              <w:t xml:space="preserve">que modifique o sustituya, de conformidad con lo dispuesto en </w:t>
            </w:r>
            <w:r w:rsidRPr="0078397D">
              <w:rPr>
                <w:rFonts w:ascii="Arial Narrow" w:hAnsi="Arial Narrow" w:cs="Calibri"/>
                <w:color w:val="000000"/>
                <w:sz w:val="16"/>
                <w:szCs w:val="16"/>
              </w:rPr>
              <w:br/>
              <w:t xml:space="preserve">el artículo 2.2.1.7.9.2 del Decreto 1595 de 2015. </w:t>
            </w:r>
          </w:p>
        </w:tc>
        <w:tc>
          <w:tcPr>
            <w:tcW w:w="1115" w:type="dxa"/>
            <w:vAlign w:val="center"/>
          </w:tcPr>
          <w:p w14:paraId="54E582D8"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03D97024" w14:textId="6E45AF32"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47AFB61F" w14:textId="42270709"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0A13CF92" w14:textId="77777777" w:rsidTr="00690B3D">
        <w:trPr>
          <w:trHeight w:val="1020"/>
          <w:jc w:val="center"/>
        </w:trPr>
        <w:tc>
          <w:tcPr>
            <w:tcW w:w="540" w:type="dxa"/>
            <w:shd w:val="clear" w:color="000000" w:fill="FFFFFF"/>
            <w:vAlign w:val="center"/>
            <w:hideMark/>
          </w:tcPr>
          <w:p w14:paraId="5B00047E"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lastRenderedPageBreak/>
              <w:t>13</w:t>
            </w:r>
          </w:p>
        </w:tc>
        <w:tc>
          <w:tcPr>
            <w:tcW w:w="1087" w:type="dxa"/>
            <w:shd w:val="clear" w:color="000000" w:fill="FFFFFF"/>
            <w:vAlign w:val="center"/>
            <w:hideMark/>
          </w:tcPr>
          <w:p w14:paraId="2AB937DB"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Chaqueta </w:t>
            </w:r>
          </w:p>
        </w:tc>
        <w:tc>
          <w:tcPr>
            <w:tcW w:w="2662" w:type="dxa"/>
            <w:vAlign w:val="center"/>
            <w:hideMark/>
          </w:tcPr>
          <w:p w14:paraId="1EA09D7C"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b/>
                <w:bCs/>
                <w:color w:val="000000"/>
                <w:sz w:val="16"/>
                <w:szCs w:val="16"/>
              </w:rPr>
              <w:t xml:space="preserve">EXTERNO: </w:t>
            </w:r>
            <w:r w:rsidRPr="0078397D">
              <w:rPr>
                <w:rFonts w:ascii="Arial Narrow" w:hAnsi="Arial Narrow" w:cs="Calibri"/>
                <w:color w:val="000000"/>
                <w:sz w:val="16"/>
                <w:szCs w:val="16"/>
              </w:rPr>
              <w:t xml:space="preserve"> Tela Base: 22564. Tejido plano ancho:  151 +/- 3 </w:t>
            </w:r>
            <w:proofErr w:type="spellStart"/>
            <w:r w:rsidRPr="0078397D">
              <w:rPr>
                <w:rFonts w:ascii="Arial Narrow" w:hAnsi="Arial Narrow" w:cs="Calibri"/>
                <w:color w:val="000000"/>
                <w:sz w:val="16"/>
                <w:szCs w:val="16"/>
              </w:rPr>
              <w:t>cms</w:t>
            </w:r>
            <w:proofErr w:type="spellEnd"/>
            <w:r w:rsidRPr="0078397D">
              <w:rPr>
                <w:rFonts w:ascii="Arial Narrow" w:hAnsi="Arial Narrow" w:cs="Calibri"/>
                <w:color w:val="000000"/>
                <w:sz w:val="16"/>
                <w:szCs w:val="16"/>
              </w:rPr>
              <w:t xml:space="preserve">, Peso:112 +/- 6gr/m2 ASTMD3776 Composición: 100% </w:t>
            </w:r>
            <w:proofErr w:type="spellStart"/>
            <w:r w:rsidRPr="0078397D">
              <w:rPr>
                <w:rFonts w:ascii="Arial Narrow" w:hAnsi="Arial Narrow" w:cs="Calibri"/>
                <w:color w:val="000000"/>
                <w:sz w:val="16"/>
                <w:szCs w:val="16"/>
              </w:rPr>
              <w:t>poliester</w:t>
            </w:r>
            <w:proofErr w:type="spellEnd"/>
            <w:r w:rsidRPr="0078397D">
              <w:rPr>
                <w:rFonts w:ascii="Arial Narrow" w:hAnsi="Arial Narrow" w:cs="Calibri"/>
                <w:color w:val="000000"/>
                <w:sz w:val="16"/>
                <w:szCs w:val="16"/>
              </w:rPr>
              <w:t xml:space="preserve">; Tecnologías: LAFTECH Impermeabilidad (+) Protección Solar (+), Desempeño, antifluido, </w:t>
            </w:r>
            <w:proofErr w:type="spellStart"/>
            <w:r w:rsidRPr="0078397D">
              <w:rPr>
                <w:rFonts w:ascii="Arial Narrow" w:hAnsi="Arial Narrow" w:cs="Calibri"/>
                <w:color w:val="000000"/>
                <w:sz w:val="16"/>
                <w:szCs w:val="16"/>
              </w:rPr>
              <w:t>clororesistente</w:t>
            </w:r>
            <w:proofErr w:type="spellEnd"/>
            <w:r w:rsidRPr="0078397D">
              <w:rPr>
                <w:rFonts w:ascii="Arial Narrow" w:hAnsi="Arial Narrow" w:cs="Calibri"/>
                <w:color w:val="000000"/>
                <w:sz w:val="16"/>
                <w:szCs w:val="16"/>
              </w:rPr>
              <w:t>, con tela certificada OEKO-TEX Stock: 27769.</w:t>
            </w:r>
            <w:r w:rsidRPr="0078397D">
              <w:rPr>
                <w:rFonts w:ascii="Arial Narrow" w:hAnsi="Arial Narrow" w:cs="Calibri"/>
                <w:color w:val="000000"/>
                <w:sz w:val="16"/>
                <w:szCs w:val="16"/>
              </w:rPr>
              <w:br/>
            </w:r>
            <w:r w:rsidRPr="0078397D">
              <w:rPr>
                <w:rFonts w:ascii="Arial Narrow" w:hAnsi="Arial Narrow" w:cs="Calibri"/>
                <w:b/>
                <w:bCs/>
                <w:color w:val="000000"/>
                <w:sz w:val="16"/>
                <w:szCs w:val="16"/>
              </w:rPr>
              <w:t xml:space="preserve">FORRO: </w:t>
            </w:r>
            <w:r w:rsidRPr="0078397D">
              <w:rPr>
                <w:rFonts w:ascii="Arial Narrow" w:hAnsi="Arial Narrow" w:cs="Calibri"/>
                <w:color w:val="000000"/>
                <w:sz w:val="16"/>
                <w:szCs w:val="16"/>
              </w:rPr>
              <w:t xml:space="preserve">  Tela Base: 33666. Tejido punto ancho: 168 +/- 4 </w:t>
            </w:r>
            <w:proofErr w:type="spellStart"/>
            <w:r w:rsidRPr="0078397D">
              <w:rPr>
                <w:rFonts w:ascii="Arial Narrow" w:hAnsi="Arial Narrow" w:cs="Calibri"/>
                <w:color w:val="000000"/>
                <w:sz w:val="16"/>
                <w:szCs w:val="16"/>
              </w:rPr>
              <w:t>cms</w:t>
            </w:r>
            <w:proofErr w:type="spellEnd"/>
            <w:r w:rsidRPr="0078397D">
              <w:rPr>
                <w:rFonts w:ascii="Arial Narrow" w:hAnsi="Arial Narrow" w:cs="Calibri"/>
                <w:color w:val="000000"/>
                <w:sz w:val="16"/>
                <w:szCs w:val="16"/>
              </w:rPr>
              <w:t xml:space="preserve"> Peso: 200 +/- 7 gr/m</w:t>
            </w:r>
            <w:proofErr w:type="gramStart"/>
            <w:r w:rsidRPr="0078397D">
              <w:rPr>
                <w:rFonts w:ascii="Arial Narrow" w:hAnsi="Arial Narrow" w:cs="Calibri"/>
                <w:color w:val="000000"/>
                <w:sz w:val="16"/>
                <w:szCs w:val="16"/>
              </w:rPr>
              <w:t>2  Composición</w:t>
            </w:r>
            <w:proofErr w:type="gramEnd"/>
            <w:r w:rsidRPr="0078397D">
              <w:rPr>
                <w:rFonts w:ascii="Arial Narrow" w:hAnsi="Arial Narrow" w:cs="Calibri"/>
                <w:color w:val="000000"/>
                <w:sz w:val="16"/>
                <w:szCs w:val="16"/>
              </w:rPr>
              <w:t xml:space="preserve">: 100% </w:t>
            </w:r>
            <w:proofErr w:type="spellStart"/>
            <w:r w:rsidRPr="0078397D">
              <w:rPr>
                <w:rFonts w:ascii="Arial Narrow" w:hAnsi="Arial Narrow" w:cs="Calibri"/>
                <w:color w:val="000000"/>
                <w:sz w:val="16"/>
                <w:szCs w:val="16"/>
              </w:rPr>
              <w:t>poliester</w:t>
            </w:r>
            <w:proofErr w:type="spellEnd"/>
            <w:r w:rsidRPr="0078397D">
              <w:rPr>
                <w:rFonts w:ascii="Arial Narrow" w:hAnsi="Arial Narrow" w:cs="Calibri"/>
                <w:color w:val="000000"/>
                <w:sz w:val="16"/>
                <w:szCs w:val="16"/>
              </w:rPr>
              <w:t xml:space="preserve"> reciclado; Tecnologías:  Protección Solar (+), Elasticidad Stretch (+), libertad de movimiento, Stock:47469 con tela certificada OEKO-TEX </w:t>
            </w:r>
            <w:r w:rsidRPr="0078397D">
              <w:rPr>
                <w:rFonts w:ascii="Arial Narrow" w:hAnsi="Arial Narrow" w:cs="Calibri"/>
                <w:color w:val="000000"/>
                <w:sz w:val="16"/>
                <w:szCs w:val="16"/>
              </w:rPr>
              <w:br/>
              <w:t xml:space="preserve">bolsillos internos y externos, cremallera, </w:t>
            </w:r>
            <w:proofErr w:type="gramStart"/>
            <w:r w:rsidRPr="0078397D">
              <w:rPr>
                <w:rFonts w:ascii="Arial Narrow" w:hAnsi="Arial Narrow" w:cs="Calibri"/>
                <w:color w:val="000000"/>
                <w:sz w:val="16"/>
                <w:szCs w:val="16"/>
              </w:rPr>
              <w:t>capota ,</w:t>
            </w:r>
            <w:proofErr w:type="gramEnd"/>
            <w:r w:rsidRPr="0078397D">
              <w:rPr>
                <w:rFonts w:ascii="Arial Narrow" w:hAnsi="Arial Narrow" w:cs="Calibri"/>
                <w:color w:val="000000"/>
                <w:sz w:val="16"/>
                <w:szCs w:val="16"/>
              </w:rPr>
              <w:t xml:space="preserve"> </w:t>
            </w:r>
            <w:proofErr w:type="spellStart"/>
            <w:r w:rsidRPr="0078397D">
              <w:rPr>
                <w:rFonts w:ascii="Arial Narrow" w:hAnsi="Arial Narrow" w:cs="Calibri"/>
                <w:color w:val="000000"/>
                <w:sz w:val="16"/>
                <w:szCs w:val="16"/>
              </w:rPr>
              <w:t>resotes</w:t>
            </w:r>
            <w:proofErr w:type="spellEnd"/>
            <w:r w:rsidRPr="0078397D">
              <w:rPr>
                <w:rFonts w:ascii="Arial Narrow" w:hAnsi="Arial Narrow" w:cs="Calibri"/>
                <w:color w:val="000000"/>
                <w:sz w:val="16"/>
                <w:szCs w:val="16"/>
              </w:rPr>
              <w:t xml:space="preserve"> en mangas, marca reflectiva en mangas. Sublimado con diseño.</w:t>
            </w:r>
          </w:p>
        </w:tc>
        <w:tc>
          <w:tcPr>
            <w:tcW w:w="1115" w:type="dxa"/>
            <w:vAlign w:val="center"/>
          </w:tcPr>
          <w:p w14:paraId="12C6581F"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5E2F47F8" w14:textId="6F80DE05"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56E8E376" w14:textId="6AD459AB"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2DDCC3EC" w14:textId="77777777" w:rsidTr="00690B3D">
        <w:trPr>
          <w:trHeight w:val="300"/>
          <w:jc w:val="center"/>
        </w:trPr>
        <w:tc>
          <w:tcPr>
            <w:tcW w:w="540" w:type="dxa"/>
            <w:shd w:val="clear" w:color="000000" w:fill="FFFFFF"/>
            <w:vAlign w:val="center"/>
            <w:hideMark/>
          </w:tcPr>
          <w:p w14:paraId="350ED5D4"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14</w:t>
            </w:r>
          </w:p>
        </w:tc>
        <w:tc>
          <w:tcPr>
            <w:tcW w:w="1087" w:type="dxa"/>
            <w:shd w:val="clear" w:color="000000" w:fill="FFFFFF"/>
            <w:vAlign w:val="center"/>
            <w:hideMark/>
          </w:tcPr>
          <w:p w14:paraId="152DEBED"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Chaqueta </w:t>
            </w:r>
            <w:r w:rsidRPr="0078397D">
              <w:rPr>
                <w:rFonts w:ascii="Arial Narrow" w:hAnsi="Arial Narrow" w:cs="Calibri"/>
                <w:color w:val="000000"/>
                <w:sz w:val="16"/>
                <w:szCs w:val="16"/>
              </w:rPr>
              <w:br/>
              <w:t>reflectiva</w:t>
            </w:r>
          </w:p>
        </w:tc>
        <w:tc>
          <w:tcPr>
            <w:tcW w:w="2662" w:type="dxa"/>
            <w:vAlign w:val="center"/>
            <w:hideMark/>
          </w:tcPr>
          <w:p w14:paraId="1DC0A8A2"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Chaqueta en tela cortavientos diseño doble faz, color naranja y gris, debe llevar reflectivo de 1500 candelas en espalda, bolsillos con cremallera laterales. logo en frente escudo que diga Alcaldía de Manizales. </w:t>
            </w:r>
          </w:p>
        </w:tc>
        <w:tc>
          <w:tcPr>
            <w:tcW w:w="1115" w:type="dxa"/>
            <w:vAlign w:val="center"/>
          </w:tcPr>
          <w:p w14:paraId="031217E9"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682BFCF1" w14:textId="59114F08"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7A938556" w14:textId="4795CE1F"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3C6640C3" w14:textId="77777777" w:rsidTr="00690B3D">
        <w:trPr>
          <w:trHeight w:val="960"/>
          <w:jc w:val="center"/>
        </w:trPr>
        <w:tc>
          <w:tcPr>
            <w:tcW w:w="540" w:type="dxa"/>
            <w:shd w:val="clear" w:color="000000" w:fill="FFFFFF"/>
            <w:vAlign w:val="center"/>
            <w:hideMark/>
          </w:tcPr>
          <w:p w14:paraId="0954EE22"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15</w:t>
            </w:r>
          </w:p>
        </w:tc>
        <w:tc>
          <w:tcPr>
            <w:tcW w:w="1087" w:type="dxa"/>
            <w:shd w:val="clear" w:color="000000" w:fill="FFFFFF"/>
            <w:vAlign w:val="center"/>
            <w:hideMark/>
          </w:tcPr>
          <w:p w14:paraId="1A404713"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Delantal anti </w:t>
            </w:r>
            <w:r w:rsidRPr="0078397D">
              <w:rPr>
                <w:rFonts w:ascii="Arial Narrow" w:hAnsi="Arial Narrow" w:cs="Calibri"/>
                <w:color w:val="000000"/>
                <w:sz w:val="16"/>
                <w:szCs w:val="16"/>
              </w:rPr>
              <w:br/>
              <w:t xml:space="preserve">fluido Blanco </w:t>
            </w:r>
          </w:p>
        </w:tc>
        <w:tc>
          <w:tcPr>
            <w:tcW w:w="2662" w:type="dxa"/>
            <w:vAlign w:val="center"/>
            <w:hideMark/>
          </w:tcPr>
          <w:p w14:paraId="2EF36AA3"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Delantal color blanco en tela anti fluido, manga larga con </w:t>
            </w:r>
            <w:r w:rsidRPr="0078397D">
              <w:rPr>
                <w:rFonts w:ascii="Arial Narrow" w:hAnsi="Arial Narrow" w:cs="Calibri"/>
                <w:color w:val="000000"/>
                <w:sz w:val="16"/>
                <w:szCs w:val="16"/>
              </w:rPr>
              <w:br/>
              <w:t xml:space="preserve">cremallera, bolsillos laterales </w:t>
            </w:r>
          </w:p>
        </w:tc>
        <w:tc>
          <w:tcPr>
            <w:tcW w:w="1115" w:type="dxa"/>
            <w:vAlign w:val="center"/>
          </w:tcPr>
          <w:p w14:paraId="4B4EB4AC"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257612F0" w14:textId="6F48D4AE"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3DC13C9B" w14:textId="2C630F25"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789EF0FE" w14:textId="77777777" w:rsidTr="00690B3D">
        <w:trPr>
          <w:trHeight w:val="1230"/>
          <w:jc w:val="center"/>
        </w:trPr>
        <w:tc>
          <w:tcPr>
            <w:tcW w:w="540" w:type="dxa"/>
            <w:shd w:val="clear" w:color="000000" w:fill="FFFFFF"/>
            <w:vAlign w:val="center"/>
            <w:hideMark/>
          </w:tcPr>
          <w:p w14:paraId="39CF486A"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16</w:t>
            </w:r>
          </w:p>
        </w:tc>
        <w:tc>
          <w:tcPr>
            <w:tcW w:w="1087" w:type="dxa"/>
            <w:shd w:val="clear" w:color="000000" w:fill="FFFFFF"/>
            <w:vAlign w:val="center"/>
            <w:hideMark/>
          </w:tcPr>
          <w:p w14:paraId="6019E099"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Delantal </w:t>
            </w:r>
            <w:proofErr w:type="spellStart"/>
            <w:r w:rsidRPr="0078397D">
              <w:rPr>
                <w:rFonts w:ascii="Arial Narrow" w:hAnsi="Arial Narrow" w:cs="Calibri"/>
                <w:color w:val="000000"/>
                <w:sz w:val="16"/>
                <w:szCs w:val="16"/>
              </w:rPr>
              <w:t>dacron</w:t>
            </w:r>
            <w:proofErr w:type="spellEnd"/>
          </w:p>
        </w:tc>
        <w:tc>
          <w:tcPr>
            <w:tcW w:w="2662" w:type="dxa"/>
            <w:vAlign w:val="center"/>
            <w:hideMark/>
          </w:tcPr>
          <w:p w14:paraId="5BCA4278"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Delantal en tela </w:t>
            </w:r>
            <w:proofErr w:type="spellStart"/>
            <w:r w:rsidRPr="0078397D">
              <w:rPr>
                <w:rFonts w:ascii="Arial Narrow" w:hAnsi="Arial Narrow" w:cs="Calibri"/>
                <w:color w:val="000000"/>
                <w:sz w:val="16"/>
                <w:szCs w:val="16"/>
              </w:rPr>
              <w:t>Dacron</w:t>
            </w:r>
            <w:proofErr w:type="spellEnd"/>
            <w:r w:rsidRPr="0078397D">
              <w:rPr>
                <w:rFonts w:ascii="Arial Narrow" w:hAnsi="Arial Narrow" w:cs="Calibri"/>
                <w:color w:val="000000"/>
                <w:sz w:val="16"/>
                <w:szCs w:val="16"/>
              </w:rPr>
              <w:t xml:space="preserve"> color azul oscuro, </w:t>
            </w:r>
            <w:r w:rsidRPr="0078397D">
              <w:rPr>
                <w:rFonts w:ascii="Arial Narrow" w:hAnsi="Arial Narrow" w:cs="Calibri"/>
                <w:color w:val="000000"/>
                <w:sz w:val="16"/>
                <w:szCs w:val="16"/>
              </w:rPr>
              <w:br/>
              <w:t xml:space="preserve">con cremallera, manga larga con dos </w:t>
            </w:r>
            <w:r w:rsidRPr="0078397D">
              <w:rPr>
                <w:rFonts w:ascii="Arial Narrow" w:hAnsi="Arial Narrow" w:cs="Calibri"/>
                <w:color w:val="000000"/>
                <w:sz w:val="16"/>
                <w:szCs w:val="16"/>
              </w:rPr>
              <w:br/>
              <w:t>bolsillo</w:t>
            </w:r>
          </w:p>
        </w:tc>
        <w:tc>
          <w:tcPr>
            <w:tcW w:w="1115" w:type="dxa"/>
            <w:vAlign w:val="center"/>
          </w:tcPr>
          <w:p w14:paraId="7964DD37"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2D878F34" w14:textId="70A06B03"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448D7A0F" w14:textId="1637AACE"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1A9AD8E2" w14:textId="77777777" w:rsidTr="00690B3D">
        <w:trPr>
          <w:trHeight w:val="600"/>
          <w:jc w:val="center"/>
        </w:trPr>
        <w:tc>
          <w:tcPr>
            <w:tcW w:w="540" w:type="dxa"/>
            <w:shd w:val="clear" w:color="000000" w:fill="FFFFFF"/>
            <w:vAlign w:val="center"/>
            <w:hideMark/>
          </w:tcPr>
          <w:p w14:paraId="049039F7"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17</w:t>
            </w:r>
          </w:p>
        </w:tc>
        <w:tc>
          <w:tcPr>
            <w:tcW w:w="1087" w:type="dxa"/>
            <w:shd w:val="clear" w:color="000000" w:fill="FFFFFF"/>
            <w:vAlign w:val="center"/>
            <w:hideMark/>
          </w:tcPr>
          <w:p w14:paraId="2C0C5C53"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Delantales </w:t>
            </w:r>
            <w:proofErr w:type="spellStart"/>
            <w:r w:rsidRPr="0078397D">
              <w:rPr>
                <w:rFonts w:ascii="Arial Narrow" w:hAnsi="Arial Narrow" w:cs="Calibri"/>
                <w:color w:val="000000"/>
                <w:sz w:val="16"/>
                <w:szCs w:val="16"/>
              </w:rPr>
              <w:t>atifluido</w:t>
            </w:r>
            <w:proofErr w:type="spellEnd"/>
          </w:p>
        </w:tc>
        <w:tc>
          <w:tcPr>
            <w:tcW w:w="2662" w:type="dxa"/>
            <w:vAlign w:val="center"/>
            <w:hideMark/>
          </w:tcPr>
          <w:p w14:paraId="713E9A57"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Delantales </w:t>
            </w:r>
            <w:proofErr w:type="spellStart"/>
            <w:r w:rsidRPr="0078397D">
              <w:rPr>
                <w:rFonts w:ascii="Arial Narrow" w:hAnsi="Arial Narrow" w:cs="Calibri"/>
                <w:color w:val="000000"/>
                <w:sz w:val="16"/>
                <w:szCs w:val="16"/>
              </w:rPr>
              <w:t>antifliudo</w:t>
            </w:r>
            <w:proofErr w:type="spellEnd"/>
            <w:r w:rsidRPr="0078397D">
              <w:rPr>
                <w:rFonts w:ascii="Arial Narrow" w:hAnsi="Arial Narrow" w:cs="Calibri"/>
                <w:color w:val="000000"/>
                <w:sz w:val="16"/>
                <w:szCs w:val="16"/>
              </w:rPr>
              <w:t xml:space="preserve"> </w:t>
            </w:r>
            <w:proofErr w:type="spellStart"/>
            <w:r w:rsidRPr="0078397D">
              <w:rPr>
                <w:rFonts w:ascii="Arial Narrow" w:hAnsi="Arial Narrow" w:cs="Calibri"/>
                <w:color w:val="000000"/>
                <w:sz w:val="16"/>
                <w:szCs w:val="16"/>
              </w:rPr>
              <w:t>pvc</w:t>
            </w:r>
            <w:proofErr w:type="spellEnd"/>
            <w:r w:rsidRPr="0078397D">
              <w:rPr>
                <w:rFonts w:ascii="Arial Narrow" w:hAnsi="Arial Narrow" w:cs="Calibri"/>
                <w:color w:val="000000"/>
                <w:sz w:val="16"/>
                <w:szCs w:val="16"/>
              </w:rPr>
              <w:t xml:space="preserve"> 82x115 calibre 20, refuerzo vulcanizado por toda parte interna, ajustable</w:t>
            </w:r>
          </w:p>
        </w:tc>
        <w:tc>
          <w:tcPr>
            <w:tcW w:w="1115" w:type="dxa"/>
            <w:vAlign w:val="center"/>
          </w:tcPr>
          <w:p w14:paraId="09B3F2AC"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577155B9" w14:textId="70732E78"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31F27E9D" w14:textId="1EFD24A2"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163CEE08" w14:textId="77777777" w:rsidTr="00690B3D">
        <w:trPr>
          <w:trHeight w:val="2460"/>
          <w:jc w:val="center"/>
        </w:trPr>
        <w:tc>
          <w:tcPr>
            <w:tcW w:w="540" w:type="dxa"/>
            <w:shd w:val="clear" w:color="000000" w:fill="FFFFFF"/>
            <w:vAlign w:val="center"/>
            <w:hideMark/>
          </w:tcPr>
          <w:p w14:paraId="417F0C6D"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18</w:t>
            </w:r>
          </w:p>
        </w:tc>
        <w:tc>
          <w:tcPr>
            <w:tcW w:w="1087" w:type="dxa"/>
            <w:shd w:val="clear" w:color="000000" w:fill="FFFFFF"/>
            <w:vAlign w:val="center"/>
            <w:hideMark/>
          </w:tcPr>
          <w:p w14:paraId="420C7F86"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Eslinga </w:t>
            </w:r>
          </w:p>
        </w:tc>
        <w:tc>
          <w:tcPr>
            <w:tcW w:w="2662" w:type="dxa"/>
            <w:vAlign w:val="center"/>
            <w:hideMark/>
          </w:tcPr>
          <w:p w14:paraId="74850DEB"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Eslinga sencilla en reata de alta tenacidad Kevlar/Nomex, con absorbedor, regulable. Equipo Certificado por ICONTEC en cumplimiento con ANSI/ASSEZ359.13-2013. En ningún caso, deberán ser remachados y los hilos de costura deben ser de diferente color para facilitar la inspección.   Las hebillas de conexión son aisladas eléctricamente; sea a través de revestimiento en material no conductor, fabricadas en material no conductor, o con aislamiento integrado. Indicar tipo de aislamiento, Las argollas del arnés deben tener una resistencia mínima de rotura de 5.000 libras (22.2 </w:t>
            </w:r>
            <w:proofErr w:type="spellStart"/>
            <w:r w:rsidRPr="0078397D">
              <w:rPr>
                <w:rFonts w:ascii="Arial Narrow" w:hAnsi="Arial Narrow" w:cs="Calibri"/>
                <w:color w:val="000000"/>
                <w:sz w:val="16"/>
                <w:szCs w:val="16"/>
              </w:rPr>
              <w:t>kilonewtons</w:t>
            </w:r>
            <w:proofErr w:type="spellEnd"/>
            <w:r w:rsidRPr="0078397D">
              <w:rPr>
                <w:rFonts w:ascii="Arial Narrow" w:hAnsi="Arial Narrow" w:cs="Calibri"/>
                <w:color w:val="000000"/>
                <w:sz w:val="16"/>
                <w:szCs w:val="16"/>
              </w:rPr>
              <w:t xml:space="preserve"> - 2.272 kg). </w:t>
            </w:r>
            <w:r w:rsidRPr="0078397D">
              <w:rPr>
                <w:rFonts w:ascii="Arial Narrow" w:hAnsi="Arial Narrow" w:cs="Calibri"/>
                <w:color w:val="000000"/>
                <w:sz w:val="16"/>
                <w:szCs w:val="16"/>
              </w:rPr>
              <w:br/>
              <w:t xml:space="preserve"> </w:t>
            </w:r>
            <w:r w:rsidRPr="0078397D">
              <w:rPr>
                <w:rFonts w:ascii="Arial Narrow" w:hAnsi="Arial Narrow" w:cs="Calibri"/>
                <w:color w:val="000000"/>
                <w:sz w:val="16"/>
                <w:szCs w:val="16"/>
              </w:rPr>
              <w:br/>
              <w:t xml:space="preserve">Certificado por ICONTEC en cumplimiento con ANSI/ASSEZ359.13-2013.  ANSI Z359-1, ANSI Z359-11, ASTM </w:t>
            </w:r>
            <w:r w:rsidRPr="0078397D">
              <w:rPr>
                <w:rFonts w:ascii="Arial Narrow" w:hAnsi="Arial Narrow" w:cs="Calibri"/>
                <w:color w:val="000000"/>
                <w:sz w:val="16"/>
                <w:szCs w:val="16"/>
              </w:rPr>
              <w:br/>
              <w:t xml:space="preserve">F887-11, EN 361, NTC 2037 o sus equivalentes internacionales Requisitos de seguridad de la norma norteamericana para sistemas personales, subsistemas y componentes de protección contra caídas.   La norma abarca los siguientes equipos: arneses, cuerdas de seguridad (incluidas </w:t>
            </w:r>
            <w:r w:rsidRPr="0078397D">
              <w:rPr>
                <w:rFonts w:ascii="Arial Narrow" w:hAnsi="Arial Narrow" w:cs="Calibri"/>
                <w:color w:val="000000"/>
                <w:sz w:val="16"/>
                <w:szCs w:val="16"/>
              </w:rPr>
              <w:lastRenderedPageBreak/>
              <w:t xml:space="preserve">las cuerdas de seguridad </w:t>
            </w:r>
            <w:proofErr w:type="spellStart"/>
            <w:r w:rsidRPr="0078397D">
              <w:rPr>
                <w:rFonts w:ascii="Arial Narrow" w:hAnsi="Arial Narrow" w:cs="Calibri"/>
                <w:color w:val="000000"/>
                <w:sz w:val="16"/>
                <w:szCs w:val="16"/>
              </w:rPr>
              <w:t>autorretráctiles</w:t>
            </w:r>
            <w:proofErr w:type="spellEnd"/>
            <w:r w:rsidRPr="0078397D">
              <w:rPr>
                <w:rFonts w:ascii="Arial Narrow" w:hAnsi="Arial Narrow" w:cs="Calibri"/>
                <w:color w:val="000000"/>
                <w:sz w:val="16"/>
                <w:szCs w:val="16"/>
              </w:rPr>
              <w:t xml:space="preserve">), cuerdas salvavidas, amortiguadores de impacto, detenedores de caídas y componentes de equipo como conectores, cuerda, correas, hilo y casquillos. </w:t>
            </w:r>
          </w:p>
        </w:tc>
        <w:tc>
          <w:tcPr>
            <w:tcW w:w="1115" w:type="dxa"/>
            <w:vAlign w:val="center"/>
          </w:tcPr>
          <w:p w14:paraId="2F73F332"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lastRenderedPageBreak/>
              <w:t>Unidad</w:t>
            </w:r>
          </w:p>
        </w:tc>
        <w:tc>
          <w:tcPr>
            <w:tcW w:w="1253" w:type="dxa"/>
            <w:vAlign w:val="center"/>
          </w:tcPr>
          <w:p w14:paraId="0E45A4B3" w14:textId="31BF6A19"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20CC3135" w14:textId="326A43FF"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55275FA6" w14:textId="77777777" w:rsidTr="00690B3D">
        <w:trPr>
          <w:trHeight w:val="825"/>
          <w:jc w:val="center"/>
        </w:trPr>
        <w:tc>
          <w:tcPr>
            <w:tcW w:w="540" w:type="dxa"/>
            <w:shd w:val="clear" w:color="000000" w:fill="FFFFFF"/>
            <w:vAlign w:val="center"/>
            <w:hideMark/>
          </w:tcPr>
          <w:p w14:paraId="3A84758F"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19</w:t>
            </w:r>
          </w:p>
        </w:tc>
        <w:tc>
          <w:tcPr>
            <w:tcW w:w="1087" w:type="dxa"/>
            <w:vAlign w:val="center"/>
            <w:hideMark/>
          </w:tcPr>
          <w:p w14:paraId="069EC1D3"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Gorra</w:t>
            </w:r>
          </w:p>
        </w:tc>
        <w:tc>
          <w:tcPr>
            <w:tcW w:w="2662" w:type="dxa"/>
            <w:vAlign w:val="center"/>
            <w:hideMark/>
          </w:tcPr>
          <w:p w14:paraId="137E6B16"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Gorra </w:t>
            </w:r>
            <w:proofErr w:type="gramStart"/>
            <w:r w:rsidRPr="0078397D">
              <w:rPr>
                <w:rFonts w:ascii="Arial Narrow" w:hAnsi="Arial Narrow" w:cs="Calibri"/>
                <w:color w:val="000000"/>
                <w:sz w:val="16"/>
                <w:szCs w:val="16"/>
              </w:rPr>
              <w:t>en  tela</w:t>
            </w:r>
            <w:proofErr w:type="gramEnd"/>
            <w:r w:rsidRPr="0078397D">
              <w:rPr>
                <w:rFonts w:ascii="Arial Narrow" w:hAnsi="Arial Narrow" w:cs="Calibri"/>
                <w:color w:val="000000"/>
                <w:sz w:val="16"/>
                <w:szCs w:val="16"/>
              </w:rPr>
              <w:t xml:space="preserve"> Tejido Plano Ancho:154+/-2 </w:t>
            </w:r>
            <w:proofErr w:type="spellStart"/>
            <w:r w:rsidRPr="0078397D">
              <w:rPr>
                <w:rFonts w:ascii="Arial Narrow" w:hAnsi="Arial Narrow" w:cs="Calibri"/>
                <w:color w:val="000000"/>
                <w:sz w:val="16"/>
                <w:szCs w:val="16"/>
              </w:rPr>
              <w:t>cms</w:t>
            </w:r>
            <w:proofErr w:type="spellEnd"/>
            <w:r w:rsidRPr="0078397D">
              <w:rPr>
                <w:rFonts w:ascii="Arial Narrow" w:hAnsi="Arial Narrow" w:cs="Calibri"/>
                <w:color w:val="000000"/>
                <w:sz w:val="16"/>
                <w:szCs w:val="16"/>
              </w:rPr>
              <w:t xml:space="preserve"> ASTMD3774 Peso:255+A 15 g/m2 ASTMD3776. Base: 22832. Composición: 100% </w:t>
            </w:r>
            <w:proofErr w:type="spellStart"/>
            <w:r w:rsidRPr="0078397D">
              <w:rPr>
                <w:rFonts w:ascii="Arial Narrow" w:hAnsi="Arial Narrow" w:cs="Calibri"/>
                <w:color w:val="000000"/>
                <w:sz w:val="16"/>
                <w:szCs w:val="16"/>
              </w:rPr>
              <w:t>poliester</w:t>
            </w:r>
            <w:proofErr w:type="spellEnd"/>
            <w:r w:rsidRPr="0078397D">
              <w:rPr>
                <w:rFonts w:ascii="Arial Narrow" w:hAnsi="Arial Narrow" w:cs="Calibri"/>
                <w:color w:val="000000"/>
                <w:sz w:val="16"/>
                <w:szCs w:val="16"/>
              </w:rPr>
              <w:t xml:space="preserve"> Tecnologías: (+) Resistencia (+) Transpirabilidad, con tela certificada OEKO-TEX Marcado en frente </w:t>
            </w:r>
          </w:p>
        </w:tc>
        <w:tc>
          <w:tcPr>
            <w:tcW w:w="1115" w:type="dxa"/>
            <w:vAlign w:val="center"/>
          </w:tcPr>
          <w:p w14:paraId="73DEDDA4"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47E9D4B0" w14:textId="4CBE8814"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7091445E" w14:textId="5E2857D6"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7F61EA97" w14:textId="77777777" w:rsidTr="00690B3D">
        <w:trPr>
          <w:trHeight w:val="1785"/>
          <w:jc w:val="center"/>
        </w:trPr>
        <w:tc>
          <w:tcPr>
            <w:tcW w:w="540" w:type="dxa"/>
            <w:shd w:val="clear" w:color="000000" w:fill="FFFFFF"/>
            <w:vAlign w:val="center"/>
            <w:hideMark/>
          </w:tcPr>
          <w:p w14:paraId="628D3A12"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20</w:t>
            </w:r>
          </w:p>
        </w:tc>
        <w:tc>
          <w:tcPr>
            <w:tcW w:w="1087" w:type="dxa"/>
            <w:vAlign w:val="center"/>
            <w:hideMark/>
          </w:tcPr>
          <w:p w14:paraId="5EF9AB6A"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Guante de carnaza reforzado </w:t>
            </w:r>
            <w:proofErr w:type="gramStart"/>
            <w:r w:rsidRPr="0078397D">
              <w:rPr>
                <w:rFonts w:ascii="Arial Narrow" w:hAnsi="Arial Narrow" w:cs="Calibri"/>
                <w:color w:val="000000"/>
                <w:sz w:val="16"/>
                <w:szCs w:val="16"/>
              </w:rPr>
              <w:t>largos par</w:t>
            </w:r>
            <w:proofErr w:type="gramEnd"/>
          </w:p>
        </w:tc>
        <w:tc>
          <w:tcPr>
            <w:tcW w:w="2662" w:type="dxa"/>
            <w:vAlign w:val="center"/>
            <w:hideMark/>
          </w:tcPr>
          <w:p w14:paraId="2B31EA69"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Están cosidos con hilo 100% algodón y las costuras son uniformes sin hilos flojos. Debe </w:t>
            </w:r>
            <w:proofErr w:type="spellStart"/>
            <w:r w:rsidRPr="0078397D">
              <w:rPr>
                <w:rFonts w:ascii="Arial Narrow" w:hAnsi="Arial Narrow" w:cs="Calibri"/>
                <w:color w:val="000000"/>
                <w:sz w:val="16"/>
                <w:szCs w:val="16"/>
              </w:rPr>
              <w:t>cumplri</w:t>
            </w:r>
            <w:proofErr w:type="spellEnd"/>
            <w:r w:rsidRPr="0078397D">
              <w:rPr>
                <w:rFonts w:ascii="Arial Narrow" w:hAnsi="Arial Narrow" w:cs="Calibri"/>
                <w:color w:val="000000"/>
                <w:sz w:val="16"/>
                <w:szCs w:val="16"/>
              </w:rPr>
              <w:t xml:space="preserve"> norma ICONTEC 2190 E 79 y 1981. con un largo de 13 pulgadas como mínimo.  </w:t>
            </w:r>
          </w:p>
        </w:tc>
        <w:tc>
          <w:tcPr>
            <w:tcW w:w="1115" w:type="dxa"/>
            <w:vAlign w:val="center"/>
          </w:tcPr>
          <w:p w14:paraId="34FA7D03" w14:textId="77777777" w:rsidR="0041458B" w:rsidRPr="00C02E7B" w:rsidRDefault="0041458B" w:rsidP="0083228D">
            <w:pPr>
              <w:spacing w:after="0" w:line="240" w:lineRule="auto"/>
              <w:rPr>
                <w:rFonts w:ascii="Arial Narrow" w:hAnsi="Arial Narrow" w:cs="Calibri"/>
                <w:color w:val="000000"/>
                <w:sz w:val="16"/>
                <w:szCs w:val="16"/>
              </w:rPr>
            </w:pPr>
            <w:r>
              <w:rPr>
                <w:rFonts w:cs="Calibri"/>
                <w:sz w:val="16"/>
                <w:szCs w:val="16"/>
              </w:rPr>
              <w:t>PAR</w:t>
            </w:r>
          </w:p>
        </w:tc>
        <w:tc>
          <w:tcPr>
            <w:tcW w:w="1253" w:type="dxa"/>
            <w:vAlign w:val="center"/>
          </w:tcPr>
          <w:p w14:paraId="089A9EC8" w14:textId="59CF8890"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2ECA0519" w14:textId="30737EAD"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402E0206" w14:textId="77777777" w:rsidTr="00690B3D">
        <w:trPr>
          <w:trHeight w:val="2805"/>
          <w:jc w:val="center"/>
        </w:trPr>
        <w:tc>
          <w:tcPr>
            <w:tcW w:w="540" w:type="dxa"/>
            <w:shd w:val="clear" w:color="000000" w:fill="FFFFFF"/>
            <w:vAlign w:val="center"/>
            <w:hideMark/>
          </w:tcPr>
          <w:p w14:paraId="6A71A2FB"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21</w:t>
            </w:r>
          </w:p>
        </w:tc>
        <w:tc>
          <w:tcPr>
            <w:tcW w:w="1087" w:type="dxa"/>
            <w:vAlign w:val="center"/>
            <w:hideMark/>
          </w:tcPr>
          <w:p w14:paraId="24866867"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Guante de caucho calibre 35 par</w:t>
            </w:r>
          </w:p>
        </w:tc>
        <w:tc>
          <w:tcPr>
            <w:tcW w:w="2662" w:type="dxa"/>
            <w:vAlign w:val="center"/>
            <w:hideMark/>
          </w:tcPr>
          <w:p w14:paraId="535FFC80"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Elaborado en látex natural de bajo amonio con relieve antideslizante sobre la palma y los dedos facilita un excelente agarre tanto en condiciones húmedas como en secas. </w:t>
            </w:r>
            <w:r w:rsidRPr="0078397D">
              <w:rPr>
                <w:rFonts w:ascii="Arial Narrow" w:hAnsi="Arial Narrow" w:cs="Calibri"/>
                <w:color w:val="000000"/>
                <w:sz w:val="16"/>
                <w:szCs w:val="16"/>
              </w:rPr>
              <w:br/>
              <w:t xml:space="preserve">Sometidos a un riguroso proceso de lavado y satinado con el propósito de eliminar la mayor cantidad de proteínas que generan alergias y que proporcione un suave acabado interno y externo que facilita su postura, dejándolo muy agradable al tacto. Resistentes al </w:t>
            </w:r>
            <w:r w:rsidRPr="0078397D">
              <w:rPr>
                <w:rFonts w:ascii="Arial Narrow" w:hAnsi="Arial Narrow" w:cs="Calibri"/>
                <w:color w:val="000000"/>
                <w:sz w:val="16"/>
                <w:szCs w:val="16"/>
              </w:rPr>
              <w:br/>
              <w:t xml:space="preserve">envejecimiento y a soluciones diluidas de ácidos y blanqueadores; ofrecen un mínimo de 600% de elongación antes de la rotura y 20 MPa de resistencia a la tensión. Dimensiones: longitud de 28,5 cm. presentación en tallas 7, 8, 9.  </w:t>
            </w:r>
          </w:p>
        </w:tc>
        <w:tc>
          <w:tcPr>
            <w:tcW w:w="1115" w:type="dxa"/>
            <w:vAlign w:val="center"/>
          </w:tcPr>
          <w:p w14:paraId="2466A679"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PAR</w:t>
            </w:r>
          </w:p>
        </w:tc>
        <w:tc>
          <w:tcPr>
            <w:tcW w:w="1253" w:type="dxa"/>
            <w:vAlign w:val="center"/>
          </w:tcPr>
          <w:p w14:paraId="110D3FFC" w14:textId="3CCF3FE3"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445C59B9" w14:textId="4AD73313"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342CFDA5" w14:textId="77777777" w:rsidTr="00690B3D">
        <w:trPr>
          <w:trHeight w:val="1785"/>
          <w:jc w:val="center"/>
        </w:trPr>
        <w:tc>
          <w:tcPr>
            <w:tcW w:w="540" w:type="dxa"/>
            <w:shd w:val="clear" w:color="000000" w:fill="FFFFFF"/>
            <w:vAlign w:val="center"/>
            <w:hideMark/>
          </w:tcPr>
          <w:p w14:paraId="40106CE8"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22</w:t>
            </w:r>
          </w:p>
        </w:tc>
        <w:tc>
          <w:tcPr>
            <w:tcW w:w="1087" w:type="dxa"/>
            <w:vAlign w:val="center"/>
            <w:hideMark/>
          </w:tcPr>
          <w:p w14:paraId="512EDA1F"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Guantes de nitrilo - caja 50 pares</w:t>
            </w:r>
          </w:p>
        </w:tc>
        <w:tc>
          <w:tcPr>
            <w:tcW w:w="2662" w:type="dxa"/>
            <w:vAlign w:val="center"/>
            <w:hideMark/>
          </w:tcPr>
          <w:p w14:paraId="0D72A8F0"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100% Nitrilo, AQL 1.5, con propiedades físicas y resistencia a productos químicos. Deberá cumplir con la norma: ISO 2859-1:1989 para los test de impermeabilidad, dimensiones y tensión. Esta norma es equivalente (EQV) a la norma ASTM D 1505: 1998 EN420: requisitos generales, tamaños y marcados obligatorios de los guantes de protección; EN374 y EN455: guantes de protección química y contra microorganismos, Norma ASTM D6319 o equivalentes. Debe tener INVIMA.</w:t>
            </w:r>
          </w:p>
        </w:tc>
        <w:tc>
          <w:tcPr>
            <w:tcW w:w="1115" w:type="dxa"/>
            <w:vAlign w:val="center"/>
          </w:tcPr>
          <w:p w14:paraId="02C7B238"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CAJA 50 pares</w:t>
            </w:r>
          </w:p>
        </w:tc>
        <w:tc>
          <w:tcPr>
            <w:tcW w:w="1253" w:type="dxa"/>
            <w:vAlign w:val="center"/>
          </w:tcPr>
          <w:p w14:paraId="420CB635" w14:textId="79617D02"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7CB6DB01" w14:textId="2F7A1417"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10F66B38" w14:textId="77777777" w:rsidTr="00690B3D">
        <w:trPr>
          <w:trHeight w:val="900"/>
          <w:jc w:val="center"/>
        </w:trPr>
        <w:tc>
          <w:tcPr>
            <w:tcW w:w="540" w:type="dxa"/>
            <w:shd w:val="clear" w:color="000000" w:fill="FFFFFF"/>
            <w:vAlign w:val="center"/>
            <w:hideMark/>
          </w:tcPr>
          <w:p w14:paraId="3D0B7F41"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23</w:t>
            </w:r>
          </w:p>
        </w:tc>
        <w:tc>
          <w:tcPr>
            <w:tcW w:w="1087" w:type="dxa"/>
            <w:vAlign w:val="center"/>
            <w:hideMark/>
          </w:tcPr>
          <w:p w14:paraId="7D1DB20F"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Guantes de </w:t>
            </w:r>
            <w:proofErr w:type="spellStart"/>
            <w:r w:rsidRPr="0078397D">
              <w:rPr>
                <w:rFonts w:ascii="Arial Narrow" w:hAnsi="Arial Narrow" w:cs="Calibri"/>
                <w:color w:val="000000"/>
                <w:sz w:val="16"/>
                <w:szCs w:val="16"/>
              </w:rPr>
              <w:t>poliester</w:t>
            </w:r>
            <w:proofErr w:type="spellEnd"/>
            <w:r w:rsidRPr="0078397D">
              <w:rPr>
                <w:rFonts w:ascii="Arial Narrow" w:hAnsi="Arial Narrow" w:cs="Calibri"/>
                <w:color w:val="000000"/>
                <w:sz w:val="16"/>
                <w:szCs w:val="16"/>
              </w:rPr>
              <w:t xml:space="preserve"> recubiertos de nitrilo par</w:t>
            </w:r>
          </w:p>
        </w:tc>
        <w:tc>
          <w:tcPr>
            <w:tcW w:w="2662" w:type="dxa"/>
            <w:vAlign w:val="center"/>
            <w:hideMark/>
          </w:tcPr>
          <w:p w14:paraId="7744D44B"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Guante mecánico ideales para uso en entornos aceitosos y grasientos. Guantes de poliéster, palma nitrilo texturizado adherente. Galga 13.  Debe cumplir con CE EN 388 4121X.</w:t>
            </w:r>
            <w:r w:rsidRPr="0078397D">
              <w:rPr>
                <w:rFonts w:ascii="Arial Narrow" w:hAnsi="Arial Narrow" w:cs="Calibri"/>
                <w:color w:val="000000"/>
                <w:sz w:val="16"/>
                <w:szCs w:val="16"/>
              </w:rPr>
              <w:br/>
              <w:t xml:space="preserve">BENEFICIOS: </w:t>
            </w:r>
            <w:r w:rsidRPr="0078397D">
              <w:rPr>
                <w:rFonts w:ascii="Arial Narrow" w:hAnsi="Arial Narrow" w:cs="Calibri"/>
                <w:color w:val="000000"/>
                <w:sz w:val="16"/>
                <w:szCs w:val="16"/>
              </w:rPr>
              <w:br/>
            </w:r>
            <w:r w:rsidRPr="0078397D">
              <w:rPr>
                <w:rFonts w:ascii="Arial Narrow" w:hAnsi="Arial Narrow" w:cs="Calibri"/>
                <w:color w:val="000000"/>
                <w:sz w:val="16"/>
                <w:szCs w:val="16"/>
              </w:rPr>
              <w:lastRenderedPageBreak/>
              <w:t xml:space="preserve">- Palma de nitrilo corrugado ofrece agarre superior </w:t>
            </w:r>
          </w:p>
        </w:tc>
        <w:tc>
          <w:tcPr>
            <w:tcW w:w="1115" w:type="dxa"/>
            <w:vAlign w:val="center"/>
          </w:tcPr>
          <w:p w14:paraId="26914259"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lastRenderedPageBreak/>
              <w:t>PAR</w:t>
            </w:r>
          </w:p>
        </w:tc>
        <w:tc>
          <w:tcPr>
            <w:tcW w:w="1253" w:type="dxa"/>
            <w:vAlign w:val="center"/>
          </w:tcPr>
          <w:p w14:paraId="2DAB28F9" w14:textId="52A7A869"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1A4FADBA" w14:textId="73C7CA45"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27755AA3" w14:textId="77777777" w:rsidTr="00690B3D">
        <w:trPr>
          <w:trHeight w:val="900"/>
          <w:jc w:val="center"/>
        </w:trPr>
        <w:tc>
          <w:tcPr>
            <w:tcW w:w="540" w:type="dxa"/>
            <w:shd w:val="clear" w:color="000000" w:fill="FFFFFF"/>
            <w:vAlign w:val="center"/>
            <w:hideMark/>
          </w:tcPr>
          <w:p w14:paraId="587BFAB7"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24</w:t>
            </w:r>
          </w:p>
        </w:tc>
        <w:tc>
          <w:tcPr>
            <w:tcW w:w="1087" w:type="dxa"/>
            <w:vAlign w:val="center"/>
            <w:hideMark/>
          </w:tcPr>
          <w:p w14:paraId="274E213D"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Guantes látex - caja 50 pares</w:t>
            </w:r>
          </w:p>
        </w:tc>
        <w:tc>
          <w:tcPr>
            <w:tcW w:w="2662" w:type="dxa"/>
            <w:vAlign w:val="center"/>
            <w:hideMark/>
          </w:tcPr>
          <w:p w14:paraId="7B5DE411"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Látex de caucho natural con presencia o no de polvo absorbible, con propiedades físicas y resistencia a productos químicos. AQL 1.5. </w:t>
            </w:r>
            <w:r w:rsidRPr="0078397D">
              <w:rPr>
                <w:rFonts w:ascii="Arial Narrow" w:hAnsi="Arial Narrow" w:cs="Calibri"/>
                <w:color w:val="000000"/>
                <w:sz w:val="16"/>
                <w:szCs w:val="16"/>
              </w:rPr>
              <w:br/>
              <w:t xml:space="preserve"> </w:t>
            </w:r>
            <w:r w:rsidRPr="0078397D">
              <w:rPr>
                <w:rFonts w:ascii="Arial Narrow" w:hAnsi="Arial Narrow" w:cs="Calibri"/>
                <w:color w:val="000000"/>
                <w:sz w:val="16"/>
                <w:szCs w:val="16"/>
              </w:rPr>
              <w:br/>
              <w:t>Deberá cumplir con la norma: ISO 2859-1:1989 para los test de impermeabilidad, dimensiones y tensión. Esta norma es equivalente (EQV) a la norma ASTM D 1505: 1998 EN420: requisitos generales, tamaños y marcados obligatorios de los guantes de protección; EN374: guantes de protección química y contra microorganismos, Norma ASTM D 6124-06, ASTM D 3577-00, ASTM D 3578-05 o equivalentes. Debe tener INVIMA.</w:t>
            </w:r>
          </w:p>
        </w:tc>
        <w:tc>
          <w:tcPr>
            <w:tcW w:w="1115" w:type="dxa"/>
            <w:vAlign w:val="center"/>
          </w:tcPr>
          <w:p w14:paraId="5C03683F"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CAJA 50 pares</w:t>
            </w:r>
          </w:p>
        </w:tc>
        <w:tc>
          <w:tcPr>
            <w:tcW w:w="1253" w:type="dxa"/>
            <w:vAlign w:val="center"/>
          </w:tcPr>
          <w:p w14:paraId="09C30D56" w14:textId="628B181B"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1AE3448E" w14:textId="36EAA365"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34E7D777" w14:textId="77777777" w:rsidTr="00690B3D">
        <w:trPr>
          <w:trHeight w:val="990"/>
          <w:jc w:val="center"/>
        </w:trPr>
        <w:tc>
          <w:tcPr>
            <w:tcW w:w="540" w:type="dxa"/>
            <w:shd w:val="clear" w:color="000000" w:fill="FFFFFF"/>
            <w:vAlign w:val="center"/>
            <w:hideMark/>
          </w:tcPr>
          <w:p w14:paraId="5C22DBFB" w14:textId="77777777" w:rsidR="0041458B" w:rsidRPr="00F76D81" w:rsidRDefault="0041458B" w:rsidP="0083228D">
            <w:pPr>
              <w:spacing w:after="0" w:line="240" w:lineRule="auto"/>
              <w:jc w:val="both"/>
              <w:rPr>
                <w:rFonts w:ascii="Arial Narrow" w:eastAsia="Times New Roman" w:hAnsi="Arial Narrow" w:cs="Calibri"/>
                <w:b/>
                <w:bCs/>
                <w:color w:val="000000"/>
                <w:sz w:val="16"/>
                <w:szCs w:val="16"/>
                <w:lang w:eastAsia="es-CO"/>
              </w:rPr>
            </w:pPr>
            <w:r w:rsidRPr="0078397D">
              <w:rPr>
                <w:rFonts w:ascii="Arial Narrow" w:hAnsi="Arial Narrow" w:cs="Calibri"/>
                <w:b/>
                <w:bCs/>
                <w:color w:val="000000"/>
                <w:sz w:val="16"/>
                <w:szCs w:val="16"/>
              </w:rPr>
              <w:t>25</w:t>
            </w:r>
          </w:p>
        </w:tc>
        <w:tc>
          <w:tcPr>
            <w:tcW w:w="1087" w:type="dxa"/>
            <w:vAlign w:val="center"/>
            <w:hideMark/>
          </w:tcPr>
          <w:p w14:paraId="405E11F0"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Guantes para trabajo pesado</w:t>
            </w:r>
          </w:p>
        </w:tc>
        <w:tc>
          <w:tcPr>
            <w:tcW w:w="2662" w:type="dxa"/>
            <w:vAlign w:val="center"/>
            <w:hideMark/>
          </w:tcPr>
          <w:p w14:paraId="73E2F149" w14:textId="77777777" w:rsidR="0041458B" w:rsidRPr="00F76D81" w:rsidRDefault="0041458B" w:rsidP="0083228D">
            <w:pPr>
              <w:spacing w:after="0" w:line="240" w:lineRule="auto"/>
              <w:jc w:val="both"/>
              <w:rPr>
                <w:rFonts w:ascii="Arial Narrow" w:eastAsia="Times New Roman" w:hAnsi="Arial Narrow" w:cs="Calibri"/>
                <w:color w:val="000000"/>
                <w:sz w:val="16"/>
                <w:szCs w:val="16"/>
                <w:lang w:eastAsia="es-CO"/>
              </w:rPr>
            </w:pPr>
            <w:r w:rsidRPr="0078397D">
              <w:rPr>
                <w:rFonts w:ascii="Arial Narrow" w:hAnsi="Arial Narrow" w:cs="Calibri"/>
                <w:color w:val="000000"/>
                <w:sz w:val="16"/>
                <w:szCs w:val="16"/>
              </w:rPr>
              <w:t xml:space="preserve">Guante con composición 40% TPR / 33% HPPE / 20% PU / 0.7% velcro; Puño ajustable con velcro. </w:t>
            </w:r>
            <w:r w:rsidRPr="0078397D">
              <w:rPr>
                <w:rFonts w:ascii="Arial Narrow" w:hAnsi="Arial Narrow" w:cs="Calibri"/>
                <w:color w:val="000000"/>
                <w:sz w:val="16"/>
                <w:szCs w:val="16"/>
              </w:rPr>
              <w:br/>
              <w:t>Debe cumplir con normas: EN420:2003 + A</w:t>
            </w:r>
            <w:proofErr w:type="gramStart"/>
            <w:r w:rsidRPr="0078397D">
              <w:rPr>
                <w:rFonts w:ascii="Arial Narrow" w:hAnsi="Arial Narrow" w:cs="Calibri"/>
                <w:color w:val="000000"/>
                <w:sz w:val="16"/>
                <w:szCs w:val="16"/>
              </w:rPr>
              <w:t>1:2009 :</w:t>
            </w:r>
            <w:proofErr w:type="gramEnd"/>
            <w:r w:rsidRPr="0078397D">
              <w:rPr>
                <w:rFonts w:ascii="Arial Narrow" w:hAnsi="Arial Narrow" w:cs="Calibri"/>
                <w:color w:val="000000"/>
                <w:sz w:val="16"/>
                <w:szCs w:val="16"/>
              </w:rPr>
              <w:t xml:space="preserve"> Calificación </w:t>
            </w:r>
            <w:proofErr w:type="gramStart"/>
            <w:r w:rsidRPr="0078397D">
              <w:rPr>
                <w:rFonts w:ascii="Arial Narrow" w:hAnsi="Arial Narrow" w:cs="Calibri"/>
                <w:color w:val="000000"/>
                <w:sz w:val="16"/>
                <w:szCs w:val="16"/>
              </w:rPr>
              <w:t>5 :</w:t>
            </w:r>
            <w:proofErr w:type="gramEnd"/>
            <w:r w:rsidRPr="0078397D">
              <w:rPr>
                <w:rFonts w:ascii="Arial Narrow" w:hAnsi="Arial Narrow" w:cs="Calibri"/>
                <w:color w:val="000000"/>
                <w:sz w:val="16"/>
                <w:szCs w:val="16"/>
              </w:rPr>
              <w:t xml:space="preserve"> Hace referencia al nivel más alto en destreza; ANSI / ISEA 138 – </w:t>
            </w:r>
            <w:proofErr w:type="gramStart"/>
            <w:r w:rsidRPr="0078397D">
              <w:rPr>
                <w:rFonts w:ascii="Arial Narrow" w:hAnsi="Arial Narrow" w:cs="Calibri"/>
                <w:color w:val="000000"/>
                <w:sz w:val="16"/>
                <w:szCs w:val="16"/>
              </w:rPr>
              <w:t>2 :</w:t>
            </w:r>
            <w:proofErr w:type="gramEnd"/>
            <w:r w:rsidRPr="0078397D">
              <w:rPr>
                <w:rFonts w:ascii="Arial Narrow" w:hAnsi="Arial Narrow" w:cs="Calibri"/>
                <w:color w:val="000000"/>
                <w:sz w:val="16"/>
                <w:szCs w:val="16"/>
              </w:rPr>
              <w:t xml:space="preserve"> Protección contra impactos en el dorso de la mano (nudillos, dedos y metacarpos). ANSI A5 CUT: Alta resistencia al corte; EN388:2016 – 4X43</w:t>
            </w:r>
            <w:proofErr w:type="gramStart"/>
            <w:r w:rsidRPr="0078397D">
              <w:rPr>
                <w:rFonts w:ascii="Arial Narrow" w:hAnsi="Arial Narrow" w:cs="Calibri"/>
                <w:color w:val="000000"/>
                <w:sz w:val="16"/>
                <w:szCs w:val="16"/>
              </w:rPr>
              <w:t>EP :</w:t>
            </w:r>
            <w:proofErr w:type="gramEnd"/>
            <w:r w:rsidRPr="0078397D">
              <w:rPr>
                <w:rFonts w:ascii="Arial Narrow" w:hAnsi="Arial Narrow" w:cs="Calibri"/>
                <w:color w:val="000000"/>
                <w:sz w:val="16"/>
                <w:szCs w:val="16"/>
              </w:rPr>
              <w:t xml:space="preserve"> Riesgos mecánicos. Galga 13. CE CAT II.</w:t>
            </w:r>
          </w:p>
        </w:tc>
        <w:tc>
          <w:tcPr>
            <w:tcW w:w="1115" w:type="dxa"/>
            <w:vAlign w:val="center"/>
          </w:tcPr>
          <w:p w14:paraId="644F7A33"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PAR</w:t>
            </w:r>
          </w:p>
        </w:tc>
        <w:tc>
          <w:tcPr>
            <w:tcW w:w="1253" w:type="dxa"/>
            <w:vAlign w:val="center"/>
          </w:tcPr>
          <w:p w14:paraId="580FD9F5" w14:textId="2524D30C"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73296744" w14:textId="6BF806AC"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45B97937" w14:textId="77777777" w:rsidTr="00690B3D">
        <w:trPr>
          <w:trHeight w:val="990"/>
          <w:jc w:val="center"/>
        </w:trPr>
        <w:tc>
          <w:tcPr>
            <w:tcW w:w="540" w:type="dxa"/>
            <w:shd w:val="clear" w:color="000000" w:fill="FFFFFF"/>
            <w:vAlign w:val="center"/>
          </w:tcPr>
          <w:p w14:paraId="3D41CC8B" w14:textId="77777777" w:rsidR="0041458B" w:rsidRPr="00F3662B" w:rsidRDefault="0041458B" w:rsidP="0083228D">
            <w:pPr>
              <w:spacing w:after="0" w:line="240" w:lineRule="auto"/>
              <w:jc w:val="both"/>
              <w:rPr>
                <w:rFonts w:ascii="Arial Narrow" w:hAnsi="Arial Narrow" w:cs="Calibri"/>
                <w:b/>
                <w:bCs/>
                <w:color w:val="000000"/>
                <w:sz w:val="16"/>
                <w:szCs w:val="16"/>
              </w:rPr>
            </w:pPr>
            <w:r w:rsidRPr="0078397D">
              <w:rPr>
                <w:rFonts w:ascii="Arial Narrow" w:hAnsi="Arial Narrow" w:cs="Calibri"/>
                <w:b/>
                <w:bCs/>
                <w:color w:val="000000"/>
                <w:sz w:val="16"/>
                <w:szCs w:val="16"/>
              </w:rPr>
              <w:t>26</w:t>
            </w:r>
          </w:p>
        </w:tc>
        <w:tc>
          <w:tcPr>
            <w:tcW w:w="1087" w:type="dxa"/>
            <w:vAlign w:val="center"/>
          </w:tcPr>
          <w:p w14:paraId="2050C1F2"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 xml:space="preserve">Conjunto Impermeable 3 Piezas </w:t>
            </w:r>
          </w:p>
        </w:tc>
        <w:tc>
          <w:tcPr>
            <w:tcW w:w="2662" w:type="dxa"/>
            <w:vAlign w:val="center"/>
          </w:tcPr>
          <w:p w14:paraId="552D2566"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Confeccionados en tela de poliéster recubierta en PVC. Calibre 18. se fabrican en tres piezas: chaqueta velcro cremallera, pantalón y zapatones. Costuras con sistema de electro sellado, para impedir filtraciones en las uniones. El pantalón debe contar con resorte, el sistema de cierre y acople de la capucha debe ser de broches plásticos. Reflectivo de 2" en espalda, manga y bota pantalón de 1"</w:t>
            </w:r>
            <w:r w:rsidRPr="0078397D">
              <w:rPr>
                <w:rFonts w:ascii="Arial Narrow" w:hAnsi="Arial Narrow" w:cs="Calibri"/>
                <w:color w:val="000000"/>
                <w:sz w:val="16"/>
                <w:szCs w:val="16"/>
              </w:rPr>
              <w:br/>
              <w:t xml:space="preserve"> </w:t>
            </w:r>
            <w:r w:rsidRPr="0078397D">
              <w:rPr>
                <w:rFonts w:ascii="Arial Narrow" w:hAnsi="Arial Narrow" w:cs="Calibri"/>
                <w:color w:val="000000"/>
                <w:sz w:val="16"/>
                <w:szCs w:val="16"/>
              </w:rPr>
              <w:br/>
              <w:t xml:space="preserve">Deberá cumplir con la norma: Aplicación de la norma NTE INEN 1875:2012 La tela de PVC cuenta con certificación ISO 9001:2008. NTC 3583 - Cauchos o plásticos. Telas recubiertas y películas. </w:t>
            </w:r>
          </w:p>
        </w:tc>
        <w:tc>
          <w:tcPr>
            <w:tcW w:w="1115" w:type="dxa"/>
            <w:vAlign w:val="center"/>
          </w:tcPr>
          <w:p w14:paraId="400094A5" w14:textId="77777777" w:rsidR="0041458B" w:rsidRPr="00C02E7B" w:rsidRDefault="0041458B" w:rsidP="0083228D">
            <w:pPr>
              <w:spacing w:after="0" w:line="240" w:lineRule="auto"/>
              <w:rPr>
                <w:rFonts w:ascii="Arial Narrow" w:hAnsi="Arial Narrow" w:cs="Calibri"/>
                <w:color w:val="000000"/>
                <w:sz w:val="16"/>
                <w:szCs w:val="16"/>
              </w:rPr>
            </w:pPr>
            <w:r>
              <w:rPr>
                <w:rFonts w:cs="Calibri"/>
                <w:sz w:val="16"/>
                <w:szCs w:val="16"/>
              </w:rPr>
              <w:t>Conjunto</w:t>
            </w:r>
          </w:p>
        </w:tc>
        <w:tc>
          <w:tcPr>
            <w:tcW w:w="1253" w:type="dxa"/>
            <w:vAlign w:val="center"/>
          </w:tcPr>
          <w:p w14:paraId="71534891" w14:textId="6FD3ABC6"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2313DF95" w14:textId="5E54A1E5"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13C76C68" w14:textId="77777777" w:rsidTr="00690B3D">
        <w:trPr>
          <w:trHeight w:val="990"/>
          <w:jc w:val="center"/>
        </w:trPr>
        <w:tc>
          <w:tcPr>
            <w:tcW w:w="540" w:type="dxa"/>
            <w:shd w:val="clear" w:color="000000" w:fill="FFFFFF"/>
            <w:vAlign w:val="center"/>
          </w:tcPr>
          <w:p w14:paraId="776C12F6" w14:textId="77777777" w:rsidR="0041458B" w:rsidRPr="00F3662B" w:rsidRDefault="0041458B" w:rsidP="0083228D">
            <w:pPr>
              <w:spacing w:after="0" w:line="240" w:lineRule="auto"/>
              <w:jc w:val="both"/>
              <w:rPr>
                <w:rFonts w:ascii="Arial Narrow" w:hAnsi="Arial Narrow" w:cs="Calibri"/>
                <w:b/>
                <w:bCs/>
                <w:color w:val="000000"/>
                <w:sz w:val="16"/>
                <w:szCs w:val="16"/>
              </w:rPr>
            </w:pPr>
            <w:r w:rsidRPr="0078397D">
              <w:rPr>
                <w:rFonts w:ascii="Arial Narrow" w:hAnsi="Arial Narrow" w:cs="Calibri"/>
                <w:b/>
                <w:bCs/>
                <w:color w:val="000000"/>
                <w:sz w:val="16"/>
                <w:szCs w:val="16"/>
              </w:rPr>
              <w:t>27</w:t>
            </w:r>
          </w:p>
        </w:tc>
        <w:tc>
          <w:tcPr>
            <w:tcW w:w="1087" w:type="dxa"/>
            <w:vAlign w:val="center"/>
          </w:tcPr>
          <w:p w14:paraId="08205B5C"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Overol</w:t>
            </w:r>
          </w:p>
        </w:tc>
        <w:tc>
          <w:tcPr>
            <w:tcW w:w="2662" w:type="dxa"/>
            <w:vAlign w:val="center"/>
          </w:tcPr>
          <w:p w14:paraId="5C5D92CA"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Overol mangan larga en dril, con resorte en cintura, 6 bolsillos (2 con cremallera en la parte delantera)</w:t>
            </w:r>
          </w:p>
        </w:tc>
        <w:tc>
          <w:tcPr>
            <w:tcW w:w="1115" w:type="dxa"/>
            <w:vAlign w:val="center"/>
          </w:tcPr>
          <w:p w14:paraId="0CD53C55"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6B784066" w14:textId="64156DE5"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7F4B79BE" w14:textId="75CA11AF"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58F02A6F" w14:textId="77777777" w:rsidTr="00690B3D">
        <w:trPr>
          <w:trHeight w:val="990"/>
          <w:jc w:val="center"/>
        </w:trPr>
        <w:tc>
          <w:tcPr>
            <w:tcW w:w="540" w:type="dxa"/>
            <w:shd w:val="clear" w:color="000000" w:fill="FFFFFF"/>
            <w:vAlign w:val="center"/>
          </w:tcPr>
          <w:p w14:paraId="64967FC9" w14:textId="77777777" w:rsidR="0041458B" w:rsidRPr="00F3662B" w:rsidRDefault="0041458B" w:rsidP="0083228D">
            <w:pPr>
              <w:spacing w:after="0" w:line="240" w:lineRule="auto"/>
              <w:jc w:val="both"/>
              <w:rPr>
                <w:rFonts w:ascii="Arial Narrow" w:hAnsi="Arial Narrow" w:cs="Calibri"/>
                <w:b/>
                <w:bCs/>
                <w:color w:val="000000"/>
                <w:sz w:val="16"/>
                <w:szCs w:val="16"/>
              </w:rPr>
            </w:pPr>
            <w:r w:rsidRPr="0078397D">
              <w:rPr>
                <w:rFonts w:ascii="Arial Narrow" w:hAnsi="Arial Narrow" w:cs="Calibri"/>
                <w:b/>
                <w:bCs/>
                <w:color w:val="000000"/>
                <w:sz w:val="16"/>
                <w:szCs w:val="16"/>
              </w:rPr>
              <w:t>28</w:t>
            </w:r>
          </w:p>
        </w:tc>
        <w:tc>
          <w:tcPr>
            <w:tcW w:w="1087" w:type="dxa"/>
            <w:vAlign w:val="center"/>
          </w:tcPr>
          <w:p w14:paraId="7CB13016"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 xml:space="preserve">Pijama antifluido </w:t>
            </w:r>
            <w:r w:rsidRPr="0078397D">
              <w:rPr>
                <w:rFonts w:ascii="Arial Narrow" w:hAnsi="Arial Narrow" w:cs="Calibri"/>
                <w:color w:val="000000"/>
                <w:sz w:val="16"/>
                <w:szCs w:val="16"/>
              </w:rPr>
              <w:br/>
              <w:t xml:space="preserve"> (2 piezas)</w:t>
            </w:r>
          </w:p>
        </w:tc>
        <w:tc>
          <w:tcPr>
            <w:tcW w:w="2662" w:type="dxa"/>
            <w:vAlign w:val="center"/>
          </w:tcPr>
          <w:p w14:paraId="348EB5AD"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 xml:space="preserve">Pijama conjunto blusa cuello en V manga corta, 2 bolsillos adelante, silueta semi ajustada al cuerpo, pantalón corte cómodo, con cordón ajustable en la cintura y 2 bolsillos </w:t>
            </w:r>
            <w:r w:rsidRPr="0078397D">
              <w:rPr>
                <w:rFonts w:ascii="Arial Narrow" w:hAnsi="Arial Narrow" w:cs="Calibri"/>
                <w:color w:val="000000"/>
                <w:sz w:val="16"/>
                <w:szCs w:val="16"/>
              </w:rPr>
              <w:br/>
              <w:t xml:space="preserve">laterales internos </w:t>
            </w:r>
            <w:r w:rsidRPr="0078397D">
              <w:rPr>
                <w:rFonts w:ascii="Arial Narrow" w:hAnsi="Arial Narrow" w:cs="Calibri"/>
                <w:color w:val="000000"/>
                <w:sz w:val="16"/>
                <w:szCs w:val="16"/>
              </w:rPr>
              <w:br/>
              <w:t xml:space="preserve">. Material: Tela Poliéster 100% Anti fluido Bordado </w:t>
            </w:r>
          </w:p>
        </w:tc>
        <w:tc>
          <w:tcPr>
            <w:tcW w:w="1115" w:type="dxa"/>
            <w:vAlign w:val="center"/>
          </w:tcPr>
          <w:p w14:paraId="61DC8716"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Conjunto</w:t>
            </w:r>
          </w:p>
        </w:tc>
        <w:tc>
          <w:tcPr>
            <w:tcW w:w="1253" w:type="dxa"/>
            <w:vAlign w:val="center"/>
          </w:tcPr>
          <w:p w14:paraId="64373DA4" w14:textId="22C74C88"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3644B6F0" w14:textId="3523357A"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7B217263" w14:textId="77777777" w:rsidTr="00690B3D">
        <w:trPr>
          <w:trHeight w:val="990"/>
          <w:jc w:val="center"/>
        </w:trPr>
        <w:tc>
          <w:tcPr>
            <w:tcW w:w="540" w:type="dxa"/>
            <w:shd w:val="clear" w:color="000000" w:fill="FFFFFF"/>
            <w:vAlign w:val="center"/>
          </w:tcPr>
          <w:p w14:paraId="1098BBB2" w14:textId="77777777" w:rsidR="0041458B" w:rsidRPr="00F3662B" w:rsidRDefault="0041458B" w:rsidP="0083228D">
            <w:pPr>
              <w:spacing w:after="0" w:line="240" w:lineRule="auto"/>
              <w:jc w:val="both"/>
              <w:rPr>
                <w:rFonts w:ascii="Arial Narrow" w:hAnsi="Arial Narrow" w:cs="Calibri"/>
                <w:b/>
                <w:bCs/>
                <w:color w:val="000000"/>
                <w:sz w:val="16"/>
                <w:szCs w:val="16"/>
              </w:rPr>
            </w:pPr>
            <w:r w:rsidRPr="0078397D">
              <w:rPr>
                <w:rFonts w:ascii="Arial Narrow" w:hAnsi="Arial Narrow" w:cs="Calibri"/>
                <w:b/>
                <w:bCs/>
                <w:color w:val="000000"/>
                <w:sz w:val="16"/>
                <w:szCs w:val="16"/>
              </w:rPr>
              <w:lastRenderedPageBreak/>
              <w:t>29</w:t>
            </w:r>
          </w:p>
        </w:tc>
        <w:tc>
          <w:tcPr>
            <w:tcW w:w="1087" w:type="dxa"/>
            <w:vAlign w:val="center"/>
          </w:tcPr>
          <w:p w14:paraId="4E654732"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Pretales Regulables Dieléctricos (PAR)</w:t>
            </w:r>
          </w:p>
        </w:tc>
        <w:tc>
          <w:tcPr>
            <w:tcW w:w="2662" w:type="dxa"/>
            <w:vAlign w:val="center"/>
          </w:tcPr>
          <w:p w14:paraId="1E693776"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 xml:space="preserve">Cuerda trenzada de 13mm, </w:t>
            </w:r>
            <w:proofErr w:type="gramStart"/>
            <w:r w:rsidRPr="0078397D">
              <w:rPr>
                <w:rFonts w:ascii="Arial Narrow" w:hAnsi="Arial Narrow" w:cs="Calibri"/>
                <w:color w:val="000000"/>
                <w:sz w:val="16"/>
                <w:szCs w:val="16"/>
              </w:rPr>
              <w:t>guardacabos plástico</w:t>
            </w:r>
            <w:proofErr w:type="gramEnd"/>
            <w:r w:rsidRPr="0078397D">
              <w:rPr>
                <w:rFonts w:ascii="Arial Narrow" w:hAnsi="Arial Narrow" w:cs="Calibri"/>
                <w:color w:val="000000"/>
                <w:sz w:val="16"/>
                <w:szCs w:val="16"/>
              </w:rPr>
              <w:t xml:space="preserve">, costuras en hilo polyester de alta tenacidad protegidas por </w:t>
            </w:r>
            <w:proofErr w:type="spellStart"/>
            <w:r w:rsidRPr="0078397D">
              <w:rPr>
                <w:rFonts w:ascii="Arial Narrow" w:hAnsi="Arial Narrow" w:cs="Calibri"/>
                <w:color w:val="000000"/>
                <w:sz w:val="16"/>
                <w:szCs w:val="16"/>
              </w:rPr>
              <w:t>termoencogible</w:t>
            </w:r>
            <w:proofErr w:type="spellEnd"/>
            <w:r w:rsidRPr="0078397D">
              <w:rPr>
                <w:rFonts w:ascii="Arial Narrow" w:hAnsi="Arial Narrow" w:cs="Calibri"/>
                <w:color w:val="000000"/>
                <w:sz w:val="16"/>
                <w:szCs w:val="16"/>
              </w:rPr>
              <w:t xml:space="preserve">. Banda de nylon. Cuerda resistente a la rotura 5000 </w:t>
            </w:r>
            <w:proofErr w:type="spellStart"/>
            <w:r w:rsidRPr="0078397D">
              <w:rPr>
                <w:rFonts w:ascii="Arial Narrow" w:hAnsi="Arial Narrow" w:cs="Calibri"/>
                <w:color w:val="000000"/>
                <w:sz w:val="16"/>
                <w:szCs w:val="16"/>
              </w:rPr>
              <w:t>lbf</w:t>
            </w:r>
            <w:proofErr w:type="spellEnd"/>
            <w:r w:rsidRPr="0078397D">
              <w:rPr>
                <w:rFonts w:ascii="Arial Narrow" w:hAnsi="Arial Narrow" w:cs="Calibri"/>
                <w:color w:val="000000"/>
                <w:sz w:val="16"/>
                <w:szCs w:val="16"/>
              </w:rPr>
              <w:t xml:space="preserve">. ANSI/ASSE A10.32 – 2012 ANSI/ASSE Z359.1 – 2007 (CUERDA). En ningún caso, deberán ser remachados y los hilos de costura deben ser de diferente color para facilitar la inspección.  Las hebillas de conexión son aisladas eléctricamente; sea a través de revestimiento en material no conductor, fabricadas en material no conductor, o con aislamiento integrado. Indicar tipo de aislamiento. Deberán cumplir con la norma de fabricación ANSI Z359-1, ANSI Z359-11, ASTM F887-11, EN 361, NTC 2037 o sus equivalentes internacionales Requisitos de seguridad de la norma norteamericana para sistemas personales, subsistemas y componentes de protección contra caídas.  La norma abarca los siguientes equipos: arneses, cuerdas de seguridad (incluidas las cuerdas de seguridad </w:t>
            </w:r>
            <w:proofErr w:type="spellStart"/>
            <w:r w:rsidRPr="0078397D">
              <w:rPr>
                <w:rFonts w:ascii="Arial Narrow" w:hAnsi="Arial Narrow" w:cs="Calibri"/>
                <w:color w:val="000000"/>
                <w:sz w:val="16"/>
                <w:szCs w:val="16"/>
              </w:rPr>
              <w:t>autorretráctiles</w:t>
            </w:r>
            <w:proofErr w:type="spellEnd"/>
            <w:r w:rsidRPr="0078397D">
              <w:rPr>
                <w:rFonts w:ascii="Arial Narrow" w:hAnsi="Arial Narrow" w:cs="Calibri"/>
                <w:color w:val="000000"/>
                <w:sz w:val="16"/>
                <w:szCs w:val="16"/>
              </w:rPr>
              <w:t xml:space="preserve">), cuerdas salvavidas, amortiguadores de impacto, detenedores de caídas y componentes de equipo como conectores, cuerda, correas, hilo y casquillos. </w:t>
            </w:r>
          </w:p>
        </w:tc>
        <w:tc>
          <w:tcPr>
            <w:tcW w:w="1115" w:type="dxa"/>
            <w:vAlign w:val="center"/>
          </w:tcPr>
          <w:p w14:paraId="45816BBB"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PAR</w:t>
            </w:r>
          </w:p>
        </w:tc>
        <w:tc>
          <w:tcPr>
            <w:tcW w:w="1253" w:type="dxa"/>
            <w:vAlign w:val="center"/>
          </w:tcPr>
          <w:p w14:paraId="110EB1D0" w14:textId="0C4E962B"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7BC839F9" w14:textId="0A1CC217"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6E3792FF" w14:textId="77777777" w:rsidTr="00690B3D">
        <w:trPr>
          <w:trHeight w:val="990"/>
          <w:jc w:val="center"/>
        </w:trPr>
        <w:tc>
          <w:tcPr>
            <w:tcW w:w="540" w:type="dxa"/>
            <w:shd w:val="clear" w:color="000000" w:fill="FFFFFF"/>
            <w:vAlign w:val="center"/>
          </w:tcPr>
          <w:p w14:paraId="4D2E2D82" w14:textId="77777777" w:rsidR="0041458B" w:rsidRPr="00F3662B" w:rsidRDefault="0041458B" w:rsidP="0083228D">
            <w:pPr>
              <w:spacing w:after="0" w:line="240" w:lineRule="auto"/>
              <w:jc w:val="both"/>
              <w:rPr>
                <w:rFonts w:ascii="Arial Narrow" w:hAnsi="Arial Narrow" w:cs="Calibri"/>
                <w:b/>
                <w:bCs/>
                <w:color w:val="000000"/>
                <w:sz w:val="16"/>
                <w:szCs w:val="16"/>
              </w:rPr>
            </w:pPr>
            <w:r w:rsidRPr="0078397D">
              <w:rPr>
                <w:rFonts w:ascii="Arial Narrow" w:hAnsi="Arial Narrow" w:cs="Calibri"/>
                <w:b/>
                <w:bCs/>
                <w:color w:val="000000"/>
                <w:sz w:val="16"/>
                <w:szCs w:val="16"/>
              </w:rPr>
              <w:t>30</w:t>
            </w:r>
          </w:p>
        </w:tc>
        <w:tc>
          <w:tcPr>
            <w:tcW w:w="1087" w:type="dxa"/>
            <w:vAlign w:val="center"/>
          </w:tcPr>
          <w:p w14:paraId="7F94C3A4"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Protector Auditivo Tipo Copa</w:t>
            </w:r>
          </w:p>
        </w:tc>
        <w:tc>
          <w:tcPr>
            <w:tcW w:w="2662" w:type="dxa"/>
            <w:vAlign w:val="center"/>
          </w:tcPr>
          <w:p w14:paraId="09226E9B"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ABS y policarbonatos de alta resistencia al impacto y choques contra materiales fijos. Copas ultralivianas y ergonométricas, con un rango de NRR 25dB a 30db, dieléctrico, no posee ningún elemento metálico, banda acolchada, puede ajustar la altura del fono para brindar una combinación perfecta entre comodidad y confort, peso entre 135 y 200 gramos.” EN 352-1:2002 ANSI S3.19-1974</w:t>
            </w:r>
          </w:p>
        </w:tc>
        <w:tc>
          <w:tcPr>
            <w:tcW w:w="1115" w:type="dxa"/>
            <w:vAlign w:val="center"/>
          </w:tcPr>
          <w:p w14:paraId="08F9E5E3"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75F4E411" w14:textId="0FAF589B"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4EDE5FA1" w14:textId="62FFF037"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72DBF830" w14:textId="77777777" w:rsidTr="00690B3D">
        <w:trPr>
          <w:trHeight w:val="990"/>
          <w:jc w:val="center"/>
        </w:trPr>
        <w:tc>
          <w:tcPr>
            <w:tcW w:w="540" w:type="dxa"/>
            <w:shd w:val="clear" w:color="000000" w:fill="FFFFFF"/>
            <w:vAlign w:val="center"/>
          </w:tcPr>
          <w:p w14:paraId="650F2D5B" w14:textId="77777777" w:rsidR="0041458B" w:rsidRPr="00F3662B" w:rsidRDefault="0041458B" w:rsidP="0083228D">
            <w:pPr>
              <w:spacing w:after="0" w:line="240" w:lineRule="auto"/>
              <w:jc w:val="both"/>
              <w:rPr>
                <w:rFonts w:ascii="Arial Narrow" w:hAnsi="Arial Narrow" w:cs="Calibri"/>
                <w:b/>
                <w:bCs/>
                <w:color w:val="000000"/>
                <w:sz w:val="16"/>
                <w:szCs w:val="16"/>
              </w:rPr>
            </w:pPr>
            <w:r w:rsidRPr="0078397D">
              <w:rPr>
                <w:rFonts w:ascii="Arial Narrow" w:hAnsi="Arial Narrow" w:cs="Calibri"/>
                <w:b/>
                <w:bCs/>
                <w:color w:val="000000"/>
                <w:sz w:val="16"/>
                <w:szCs w:val="16"/>
              </w:rPr>
              <w:t>31</w:t>
            </w:r>
          </w:p>
        </w:tc>
        <w:tc>
          <w:tcPr>
            <w:tcW w:w="1087" w:type="dxa"/>
            <w:vAlign w:val="center"/>
          </w:tcPr>
          <w:p w14:paraId="124BEB7B"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Repelente para Mosquitos</w:t>
            </w:r>
          </w:p>
        </w:tc>
        <w:tc>
          <w:tcPr>
            <w:tcW w:w="2662" w:type="dxa"/>
            <w:vAlign w:val="center"/>
          </w:tcPr>
          <w:p w14:paraId="059584FC"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 xml:space="preserve">Repelente en spray  </w:t>
            </w:r>
            <w:r w:rsidRPr="0078397D">
              <w:rPr>
                <w:rFonts w:ascii="Arial Narrow" w:hAnsi="Arial Narrow" w:cs="Calibri"/>
                <w:color w:val="000000"/>
                <w:sz w:val="16"/>
                <w:szCs w:val="16"/>
              </w:rPr>
              <w:br/>
              <w:t xml:space="preserve">•Contenido </w:t>
            </w:r>
            <w:r w:rsidRPr="0078397D">
              <w:rPr>
                <w:rFonts w:ascii="Arial Narrow" w:hAnsi="Arial Narrow" w:cs="Calibri"/>
                <w:color w:val="000000"/>
                <w:sz w:val="16"/>
                <w:szCs w:val="16"/>
              </w:rPr>
              <w:br/>
              <w:t xml:space="preserve">120 ml </w:t>
            </w:r>
            <w:r w:rsidRPr="0078397D">
              <w:rPr>
                <w:rFonts w:ascii="Arial Narrow" w:hAnsi="Arial Narrow" w:cs="Calibri"/>
                <w:color w:val="000000"/>
                <w:sz w:val="16"/>
                <w:szCs w:val="16"/>
              </w:rPr>
              <w:br/>
              <w:t xml:space="preserve">• Características </w:t>
            </w:r>
            <w:r w:rsidRPr="0078397D">
              <w:rPr>
                <w:rFonts w:ascii="Arial Narrow" w:hAnsi="Arial Narrow" w:cs="Calibri"/>
                <w:color w:val="000000"/>
                <w:sz w:val="16"/>
                <w:szCs w:val="16"/>
              </w:rPr>
              <w:br/>
              <w:t xml:space="preserve">Repele zancudos, jejenes y mosquitos. </w:t>
            </w:r>
            <w:r w:rsidRPr="0078397D">
              <w:rPr>
                <w:rFonts w:ascii="Arial Narrow" w:hAnsi="Arial Narrow" w:cs="Calibri"/>
                <w:color w:val="000000"/>
                <w:sz w:val="16"/>
                <w:szCs w:val="16"/>
              </w:rPr>
              <w:br/>
              <w:t>Color Transparente. Con Invima.</w:t>
            </w:r>
          </w:p>
        </w:tc>
        <w:tc>
          <w:tcPr>
            <w:tcW w:w="1115" w:type="dxa"/>
            <w:vAlign w:val="center"/>
          </w:tcPr>
          <w:p w14:paraId="541B6CF8"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3B30537D" w14:textId="0191E020"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47FFC3BE" w14:textId="3BC4A244"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42AD489B" w14:textId="77777777" w:rsidTr="00690B3D">
        <w:trPr>
          <w:trHeight w:val="990"/>
          <w:jc w:val="center"/>
        </w:trPr>
        <w:tc>
          <w:tcPr>
            <w:tcW w:w="540" w:type="dxa"/>
            <w:shd w:val="clear" w:color="000000" w:fill="FFFFFF"/>
            <w:vAlign w:val="center"/>
          </w:tcPr>
          <w:p w14:paraId="7BCD3D20" w14:textId="77777777" w:rsidR="0041458B" w:rsidRPr="00F3662B" w:rsidRDefault="0041458B" w:rsidP="0083228D">
            <w:pPr>
              <w:spacing w:after="0" w:line="240" w:lineRule="auto"/>
              <w:jc w:val="both"/>
              <w:rPr>
                <w:rFonts w:ascii="Arial Narrow" w:hAnsi="Arial Narrow" w:cs="Calibri"/>
                <w:b/>
                <w:bCs/>
                <w:color w:val="000000"/>
                <w:sz w:val="16"/>
                <w:szCs w:val="16"/>
              </w:rPr>
            </w:pPr>
            <w:r w:rsidRPr="0078397D">
              <w:rPr>
                <w:rFonts w:ascii="Arial Narrow" w:hAnsi="Arial Narrow" w:cs="Calibri"/>
                <w:b/>
                <w:bCs/>
                <w:color w:val="000000"/>
                <w:sz w:val="16"/>
                <w:szCs w:val="16"/>
              </w:rPr>
              <w:t>32</w:t>
            </w:r>
          </w:p>
        </w:tc>
        <w:tc>
          <w:tcPr>
            <w:tcW w:w="1087" w:type="dxa"/>
            <w:vAlign w:val="center"/>
          </w:tcPr>
          <w:p w14:paraId="0BAEDFDA"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Respirador con Filtro (Careta):</w:t>
            </w:r>
          </w:p>
        </w:tc>
        <w:tc>
          <w:tcPr>
            <w:tcW w:w="2662" w:type="dxa"/>
            <w:vAlign w:val="center"/>
          </w:tcPr>
          <w:p w14:paraId="4ECE5EF9"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 xml:space="preserve">Careta a media cara en silicona con Filtro Vapor Orgánico con cartuchos (par) para </w:t>
            </w:r>
            <w:r w:rsidRPr="0078397D">
              <w:rPr>
                <w:rFonts w:ascii="Arial Narrow" w:hAnsi="Arial Narrow" w:cs="Calibri"/>
                <w:color w:val="000000"/>
                <w:sz w:val="16"/>
                <w:szCs w:val="16"/>
              </w:rPr>
              <w:br/>
              <w:t xml:space="preserve">vapores orgánicos y ácidos Sistemas con línea de </w:t>
            </w:r>
            <w:proofErr w:type="gramStart"/>
            <w:r w:rsidRPr="0078397D">
              <w:rPr>
                <w:rFonts w:ascii="Arial Narrow" w:hAnsi="Arial Narrow" w:cs="Calibri"/>
                <w:color w:val="000000"/>
                <w:sz w:val="16"/>
                <w:szCs w:val="16"/>
              </w:rPr>
              <w:t>aire  dual</w:t>
            </w:r>
            <w:proofErr w:type="gramEnd"/>
            <w:r w:rsidRPr="0078397D">
              <w:rPr>
                <w:rFonts w:ascii="Arial Narrow" w:hAnsi="Arial Narrow" w:cs="Calibri"/>
                <w:color w:val="000000"/>
                <w:sz w:val="16"/>
                <w:szCs w:val="16"/>
              </w:rPr>
              <w:t>. Debe cumplir con norma CE EN 140:1998 o NIOSH, EN 143:2000 + A1:2006, EN 14387:2004 + A1:2008.</w:t>
            </w:r>
          </w:p>
        </w:tc>
        <w:tc>
          <w:tcPr>
            <w:tcW w:w="1115" w:type="dxa"/>
            <w:vAlign w:val="center"/>
          </w:tcPr>
          <w:p w14:paraId="5E1E59CF"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Unidad</w:t>
            </w:r>
          </w:p>
        </w:tc>
        <w:tc>
          <w:tcPr>
            <w:tcW w:w="1253" w:type="dxa"/>
            <w:vAlign w:val="center"/>
          </w:tcPr>
          <w:p w14:paraId="4D6854DB" w14:textId="788DD9D0"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368C3CA9" w14:textId="17963577"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7CC9B829" w14:textId="77777777" w:rsidTr="00690B3D">
        <w:trPr>
          <w:trHeight w:val="990"/>
          <w:jc w:val="center"/>
        </w:trPr>
        <w:tc>
          <w:tcPr>
            <w:tcW w:w="540" w:type="dxa"/>
            <w:shd w:val="clear" w:color="000000" w:fill="FFFFFF"/>
            <w:vAlign w:val="center"/>
          </w:tcPr>
          <w:p w14:paraId="0CC74C7C" w14:textId="77777777" w:rsidR="0041458B" w:rsidRPr="00F3662B" w:rsidRDefault="0041458B" w:rsidP="0083228D">
            <w:pPr>
              <w:spacing w:after="0" w:line="240" w:lineRule="auto"/>
              <w:jc w:val="both"/>
              <w:rPr>
                <w:rFonts w:ascii="Arial Narrow" w:hAnsi="Arial Narrow" w:cs="Calibri"/>
                <w:b/>
                <w:bCs/>
                <w:color w:val="000000"/>
                <w:sz w:val="16"/>
                <w:szCs w:val="16"/>
              </w:rPr>
            </w:pPr>
            <w:r w:rsidRPr="0078397D">
              <w:rPr>
                <w:rFonts w:ascii="Arial Narrow" w:hAnsi="Arial Narrow" w:cs="Calibri"/>
                <w:b/>
                <w:bCs/>
                <w:color w:val="000000"/>
                <w:sz w:val="16"/>
                <w:szCs w:val="16"/>
              </w:rPr>
              <w:t>33</w:t>
            </w:r>
          </w:p>
        </w:tc>
        <w:tc>
          <w:tcPr>
            <w:tcW w:w="1087" w:type="dxa"/>
            <w:vAlign w:val="center"/>
          </w:tcPr>
          <w:p w14:paraId="54CDF348"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Tapabocas caja 50 unidades</w:t>
            </w:r>
          </w:p>
        </w:tc>
        <w:tc>
          <w:tcPr>
            <w:tcW w:w="2662" w:type="dxa"/>
            <w:vAlign w:val="center"/>
          </w:tcPr>
          <w:p w14:paraId="7BFB00DF"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Tapabocas desechable tres capas: Máscara facial quirúrgica desechable de sujeción no estéril para un solo uso, está compuesta por 3 capas de tela no tejida de las cuales 1 de ellas es un filtro cuya característica importante es la capacidad de la alta filtración de la que supera el 98% de partículas no oleosas.</w:t>
            </w:r>
            <w:r w:rsidRPr="0078397D">
              <w:rPr>
                <w:rFonts w:ascii="Arial Narrow" w:hAnsi="Arial Narrow" w:cs="Calibri"/>
                <w:color w:val="000000"/>
                <w:sz w:val="16"/>
                <w:szCs w:val="16"/>
              </w:rPr>
              <w:br/>
              <w:t xml:space="preserve">Esta mascarilla debe ser conforme a las exigencias </w:t>
            </w:r>
            <w:r w:rsidRPr="0078397D">
              <w:rPr>
                <w:rFonts w:ascii="Arial Narrow" w:hAnsi="Arial Narrow" w:cs="Calibri"/>
                <w:color w:val="000000"/>
                <w:sz w:val="16"/>
                <w:szCs w:val="16"/>
              </w:rPr>
              <w:br/>
              <w:t xml:space="preserve">de las normas UNE-EN 149:2001+A1:2020, ISO 9001 </w:t>
            </w:r>
            <w:r w:rsidRPr="0078397D">
              <w:rPr>
                <w:rFonts w:ascii="Arial Narrow" w:hAnsi="Arial Narrow" w:cs="Calibri"/>
                <w:color w:val="000000"/>
                <w:sz w:val="16"/>
                <w:szCs w:val="16"/>
              </w:rPr>
              <w:br/>
              <w:t>V 2015 y NTC1733, con INVIMA.</w:t>
            </w:r>
          </w:p>
        </w:tc>
        <w:tc>
          <w:tcPr>
            <w:tcW w:w="1115" w:type="dxa"/>
            <w:vAlign w:val="center"/>
          </w:tcPr>
          <w:p w14:paraId="675D648B"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CAJA 50 unidades</w:t>
            </w:r>
          </w:p>
        </w:tc>
        <w:tc>
          <w:tcPr>
            <w:tcW w:w="1253" w:type="dxa"/>
            <w:vAlign w:val="center"/>
          </w:tcPr>
          <w:p w14:paraId="04E71A51" w14:textId="77D0CFAC"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30E94588" w14:textId="4F407B8E"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2C201819" w14:textId="77777777" w:rsidTr="00690B3D">
        <w:trPr>
          <w:trHeight w:val="990"/>
          <w:jc w:val="center"/>
        </w:trPr>
        <w:tc>
          <w:tcPr>
            <w:tcW w:w="540" w:type="dxa"/>
            <w:shd w:val="clear" w:color="000000" w:fill="FFFFFF"/>
            <w:vAlign w:val="center"/>
          </w:tcPr>
          <w:p w14:paraId="61AB06FD" w14:textId="77777777" w:rsidR="0041458B" w:rsidRPr="00F3662B" w:rsidRDefault="0041458B" w:rsidP="0083228D">
            <w:pPr>
              <w:spacing w:after="0" w:line="240" w:lineRule="auto"/>
              <w:jc w:val="both"/>
              <w:rPr>
                <w:rFonts w:ascii="Arial Narrow" w:hAnsi="Arial Narrow" w:cs="Calibri"/>
                <w:b/>
                <w:bCs/>
                <w:color w:val="000000"/>
                <w:sz w:val="16"/>
                <w:szCs w:val="16"/>
              </w:rPr>
            </w:pPr>
            <w:r w:rsidRPr="0078397D">
              <w:rPr>
                <w:rFonts w:ascii="Arial Narrow" w:hAnsi="Arial Narrow" w:cs="Calibri"/>
                <w:b/>
                <w:bCs/>
                <w:color w:val="000000"/>
                <w:sz w:val="16"/>
                <w:szCs w:val="16"/>
              </w:rPr>
              <w:lastRenderedPageBreak/>
              <w:t>34</w:t>
            </w:r>
          </w:p>
        </w:tc>
        <w:tc>
          <w:tcPr>
            <w:tcW w:w="1087" w:type="dxa"/>
            <w:vAlign w:val="center"/>
          </w:tcPr>
          <w:p w14:paraId="7937F724"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Uniforme antifluido de dos piezas</w:t>
            </w:r>
          </w:p>
        </w:tc>
        <w:tc>
          <w:tcPr>
            <w:tcW w:w="2662" w:type="dxa"/>
            <w:vAlign w:val="center"/>
          </w:tcPr>
          <w:p w14:paraId="73111B1C"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 xml:space="preserve">Camisa manga larga con puño </w:t>
            </w:r>
            <w:proofErr w:type="spellStart"/>
            <w:r w:rsidRPr="0078397D">
              <w:rPr>
                <w:rFonts w:ascii="Arial Narrow" w:hAnsi="Arial Narrow" w:cs="Calibri"/>
                <w:color w:val="000000"/>
                <w:sz w:val="16"/>
                <w:szCs w:val="16"/>
              </w:rPr>
              <w:t>resortado</w:t>
            </w:r>
            <w:proofErr w:type="spellEnd"/>
            <w:r w:rsidRPr="0078397D">
              <w:rPr>
                <w:rFonts w:ascii="Arial Narrow" w:hAnsi="Arial Narrow" w:cs="Calibri"/>
                <w:color w:val="000000"/>
                <w:sz w:val="16"/>
                <w:szCs w:val="16"/>
              </w:rPr>
              <w:t xml:space="preserve"> y Pantalón </w:t>
            </w:r>
            <w:proofErr w:type="spellStart"/>
            <w:r w:rsidRPr="0078397D">
              <w:rPr>
                <w:rFonts w:ascii="Arial Narrow" w:hAnsi="Arial Narrow" w:cs="Calibri"/>
                <w:color w:val="000000"/>
                <w:sz w:val="16"/>
                <w:szCs w:val="16"/>
              </w:rPr>
              <w:t>Scrub</w:t>
            </w:r>
            <w:proofErr w:type="spellEnd"/>
            <w:r w:rsidRPr="0078397D">
              <w:rPr>
                <w:rFonts w:ascii="Arial Narrow" w:hAnsi="Arial Narrow" w:cs="Calibri"/>
                <w:color w:val="000000"/>
                <w:sz w:val="16"/>
                <w:szCs w:val="16"/>
              </w:rPr>
              <w:t xml:space="preserve">; 100% </w:t>
            </w:r>
            <w:proofErr w:type="spellStart"/>
            <w:r w:rsidRPr="0078397D">
              <w:rPr>
                <w:rFonts w:ascii="Arial Narrow" w:hAnsi="Arial Narrow" w:cs="Calibri"/>
                <w:color w:val="000000"/>
                <w:sz w:val="16"/>
                <w:szCs w:val="16"/>
              </w:rPr>
              <w:t>poliester</w:t>
            </w:r>
            <w:proofErr w:type="spellEnd"/>
            <w:r w:rsidRPr="0078397D">
              <w:rPr>
                <w:rFonts w:ascii="Arial Narrow" w:hAnsi="Arial Narrow" w:cs="Calibri"/>
                <w:color w:val="000000"/>
                <w:sz w:val="16"/>
                <w:szCs w:val="16"/>
              </w:rPr>
              <w:t xml:space="preserve">, Peso: 132+/- 6 g/m2, Ancho: 151 +/- 2cm. </w:t>
            </w:r>
            <w:proofErr w:type="spellStart"/>
            <w:r w:rsidRPr="0078397D">
              <w:rPr>
                <w:rFonts w:ascii="Arial Narrow" w:hAnsi="Arial Narrow" w:cs="Calibri"/>
                <w:color w:val="000000"/>
                <w:sz w:val="16"/>
                <w:szCs w:val="16"/>
              </w:rPr>
              <w:t>Atifluido</w:t>
            </w:r>
            <w:proofErr w:type="spellEnd"/>
            <w:r w:rsidRPr="0078397D">
              <w:rPr>
                <w:rFonts w:ascii="Arial Narrow" w:hAnsi="Arial Narrow" w:cs="Calibri"/>
                <w:color w:val="000000"/>
                <w:sz w:val="16"/>
                <w:szCs w:val="16"/>
              </w:rPr>
              <w:t>, repelencia, protección solar, mayor resistencia al rasgado, con tela certificada OEKO-</w:t>
            </w:r>
            <w:proofErr w:type="gramStart"/>
            <w:r w:rsidRPr="0078397D">
              <w:rPr>
                <w:rFonts w:ascii="Arial Narrow" w:hAnsi="Arial Narrow" w:cs="Calibri"/>
                <w:color w:val="000000"/>
                <w:sz w:val="16"/>
                <w:szCs w:val="16"/>
              </w:rPr>
              <w:t>TEX  Blusa</w:t>
            </w:r>
            <w:proofErr w:type="gramEnd"/>
            <w:r w:rsidRPr="0078397D">
              <w:rPr>
                <w:rFonts w:ascii="Arial Narrow" w:hAnsi="Arial Narrow" w:cs="Calibri"/>
                <w:color w:val="000000"/>
                <w:sz w:val="16"/>
                <w:szCs w:val="16"/>
              </w:rPr>
              <w:t>: Cuello V, bolsillo en frente lado izquierdo con Logo en frente de la UPA. (en mujeres cierre lateral) Pantalón: resorte en cintura y bolsillo laterales con cremallera</w:t>
            </w:r>
          </w:p>
        </w:tc>
        <w:tc>
          <w:tcPr>
            <w:tcW w:w="1115" w:type="dxa"/>
            <w:vAlign w:val="center"/>
          </w:tcPr>
          <w:p w14:paraId="7249E4E6"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Conjunto</w:t>
            </w:r>
          </w:p>
        </w:tc>
        <w:tc>
          <w:tcPr>
            <w:tcW w:w="1253" w:type="dxa"/>
            <w:vAlign w:val="center"/>
          </w:tcPr>
          <w:p w14:paraId="17DF42C5" w14:textId="14F253B4"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6B1132BD" w14:textId="663B888C"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5CE56332" w14:textId="77777777" w:rsidTr="00690B3D">
        <w:trPr>
          <w:trHeight w:val="558"/>
          <w:jc w:val="center"/>
        </w:trPr>
        <w:tc>
          <w:tcPr>
            <w:tcW w:w="540" w:type="dxa"/>
            <w:shd w:val="clear" w:color="000000" w:fill="FFFFFF"/>
            <w:vAlign w:val="center"/>
          </w:tcPr>
          <w:p w14:paraId="664951BE" w14:textId="77777777" w:rsidR="0041458B" w:rsidRPr="00F3662B" w:rsidRDefault="0041458B" w:rsidP="0083228D">
            <w:pPr>
              <w:spacing w:after="0" w:line="240" w:lineRule="auto"/>
              <w:jc w:val="both"/>
              <w:rPr>
                <w:rFonts w:ascii="Arial Narrow" w:hAnsi="Arial Narrow" w:cs="Calibri"/>
                <w:b/>
                <w:bCs/>
                <w:color w:val="000000"/>
                <w:sz w:val="16"/>
                <w:szCs w:val="16"/>
              </w:rPr>
            </w:pPr>
            <w:r w:rsidRPr="0078397D">
              <w:rPr>
                <w:rFonts w:ascii="Arial Narrow" w:hAnsi="Arial Narrow" w:cs="Calibri"/>
                <w:b/>
                <w:bCs/>
                <w:color w:val="000000"/>
                <w:sz w:val="16"/>
                <w:szCs w:val="16"/>
              </w:rPr>
              <w:t>35</w:t>
            </w:r>
          </w:p>
        </w:tc>
        <w:tc>
          <w:tcPr>
            <w:tcW w:w="1087" w:type="dxa"/>
            <w:vAlign w:val="center"/>
          </w:tcPr>
          <w:p w14:paraId="25D1DDFC"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Uniforme antifluido de dos piezas</w:t>
            </w:r>
          </w:p>
        </w:tc>
        <w:tc>
          <w:tcPr>
            <w:tcW w:w="2662" w:type="dxa"/>
            <w:vAlign w:val="center"/>
          </w:tcPr>
          <w:p w14:paraId="7F3DDEF7" w14:textId="77777777" w:rsidR="0041458B" w:rsidRPr="00F3662B" w:rsidRDefault="0041458B" w:rsidP="0083228D">
            <w:pPr>
              <w:spacing w:after="0" w:line="240" w:lineRule="auto"/>
              <w:jc w:val="both"/>
              <w:rPr>
                <w:rFonts w:ascii="Arial Narrow" w:hAnsi="Arial Narrow" w:cs="Calibri"/>
                <w:color w:val="000000"/>
                <w:sz w:val="16"/>
                <w:szCs w:val="16"/>
              </w:rPr>
            </w:pPr>
            <w:r w:rsidRPr="0078397D">
              <w:rPr>
                <w:rFonts w:ascii="Arial Narrow" w:hAnsi="Arial Narrow" w:cs="Calibri"/>
                <w:color w:val="000000"/>
                <w:sz w:val="16"/>
                <w:szCs w:val="16"/>
              </w:rPr>
              <w:t xml:space="preserve">Camisa manga corta y Pantalón </w:t>
            </w:r>
            <w:proofErr w:type="spellStart"/>
            <w:r w:rsidRPr="0078397D">
              <w:rPr>
                <w:rFonts w:ascii="Arial Narrow" w:hAnsi="Arial Narrow" w:cs="Calibri"/>
                <w:color w:val="000000"/>
                <w:sz w:val="16"/>
                <w:szCs w:val="16"/>
              </w:rPr>
              <w:t>Scrub</w:t>
            </w:r>
            <w:proofErr w:type="spellEnd"/>
            <w:r w:rsidRPr="0078397D">
              <w:rPr>
                <w:rFonts w:ascii="Arial Narrow" w:hAnsi="Arial Narrow" w:cs="Calibri"/>
                <w:color w:val="000000"/>
                <w:sz w:val="16"/>
                <w:szCs w:val="16"/>
              </w:rPr>
              <w:t xml:space="preserve">; 96% </w:t>
            </w:r>
            <w:proofErr w:type="spellStart"/>
            <w:r w:rsidRPr="0078397D">
              <w:rPr>
                <w:rFonts w:ascii="Arial Narrow" w:hAnsi="Arial Narrow" w:cs="Calibri"/>
                <w:color w:val="000000"/>
                <w:sz w:val="16"/>
                <w:szCs w:val="16"/>
              </w:rPr>
              <w:t>poliester</w:t>
            </w:r>
            <w:proofErr w:type="spellEnd"/>
            <w:r w:rsidRPr="0078397D">
              <w:rPr>
                <w:rFonts w:ascii="Arial Narrow" w:hAnsi="Arial Narrow" w:cs="Calibri"/>
                <w:color w:val="000000"/>
                <w:sz w:val="16"/>
                <w:szCs w:val="16"/>
              </w:rPr>
              <w:t xml:space="preserve"> reciclado, 4% lycra, Peso: 139+/- 7 g/m2, Ancho: 151 +/- 3cm, Textil sostenible, </w:t>
            </w:r>
            <w:proofErr w:type="spellStart"/>
            <w:r w:rsidRPr="0078397D">
              <w:rPr>
                <w:rFonts w:ascii="Arial Narrow" w:hAnsi="Arial Narrow" w:cs="Calibri"/>
                <w:color w:val="000000"/>
                <w:sz w:val="16"/>
                <w:szCs w:val="16"/>
              </w:rPr>
              <w:t>pretección</w:t>
            </w:r>
            <w:proofErr w:type="spellEnd"/>
            <w:r w:rsidRPr="0078397D">
              <w:rPr>
                <w:rFonts w:ascii="Arial Narrow" w:hAnsi="Arial Narrow" w:cs="Calibri"/>
                <w:color w:val="000000"/>
                <w:sz w:val="16"/>
                <w:szCs w:val="16"/>
              </w:rPr>
              <w:t xml:space="preserve"> solar, libertad de movimiento, antifluido Blusa: Cuello V, bolsillo en frente lado izquierdo con Logo bordado. (en mujeres cierre lateral)</w:t>
            </w:r>
            <w:r w:rsidRPr="0078397D">
              <w:rPr>
                <w:rFonts w:ascii="Arial Narrow" w:hAnsi="Arial Narrow" w:cs="Calibri"/>
                <w:color w:val="000000"/>
                <w:sz w:val="16"/>
                <w:szCs w:val="16"/>
              </w:rPr>
              <w:br/>
              <w:t>Pantalón: resorte en cintura y bolsillo laterales con cremallera</w:t>
            </w:r>
          </w:p>
        </w:tc>
        <w:tc>
          <w:tcPr>
            <w:tcW w:w="1115" w:type="dxa"/>
            <w:vAlign w:val="center"/>
          </w:tcPr>
          <w:p w14:paraId="039FA272" w14:textId="77777777" w:rsidR="0041458B" w:rsidRPr="00C02E7B" w:rsidRDefault="0041458B" w:rsidP="0083228D">
            <w:pPr>
              <w:spacing w:after="0" w:line="240" w:lineRule="auto"/>
              <w:jc w:val="center"/>
              <w:rPr>
                <w:rFonts w:ascii="Arial Narrow" w:hAnsi="Arial Narrow" w:cs="Calibri"/>
                <w:color w:val="000000"/>
                <w:sz w:val="16"/>
                <w:szCs w:val="16"/>
              </w:rPr>
            </w:pPr>
            <w:r>
              <w:rPr>
                <w:rFonts w:cs="Calibri"/>
                <w:sz w:val="16"/>
                <w:szCs w:val="16"/>
              </w:rPr>
              <w:t>Conjunto</w:t>
            </w:r>
          </w:p>
        </w:tc>
        <w:tc>
          <w:tcPr>
            <w:tcW w:w="1253" w:type="dxa"/>
            <w:vAlign w:val="center"/>
          </w:tcPr>
          <w:p w14:paraId="1E279482" w14:textId="5E617158"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6F78EF54" w14:textId="25D458DA"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r w:rsidR="0041458B" w:rsidRPr="00F76D81" w14:paraId="5ED5F356" w14:textId="77777777" w:rsidTr="00690B3D">
        <w:trPr>
          <w:trHeight w:val="300"/>
          <w:jc w:val="center"/>
        </w:trPr>
        <w:tc>
          <w:tcPr>
            <w:tcW w:w="540" w:type="dxa"/>
            <w:vAlign w:val="bottom"/>
            <w:hideMark/>
          </w:tcPr>
          <w:p w14:paraId="671B5FDC" w14:textId="77777777"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087" w:type="dxa"/>
            <w:vAlign w:val="bottom"/>
            <w:hideMark/>
          </w:tcPr>
          <w:p w14:paraId="20396DF0" w14:textId="77777777" w:rsidR="0041458B" w:rsidRPr="00F76D81" w:rsidRDefault="0041458B" w:rsidP="0083228D">
            <w:pPr>
              <w:spacing w:after="0" w:line="240" w:lineRule="auto"/>
              <w:rPr>
                <w:rFonts w:ascii="Arial Narrow" w:eastAsia="Times New Roman" w:hAnsi="Arial Narrow"/>
                <w:sz w:val="16"/>
                <w:szCs w:val="16"/>
                <w:lang w:eastAsia="es-CO"/>
              </w:rPr>
            </w:pPr>
          </w:p>
        </w:tc>
        <w:tc>
          <w:tcPr>
            <w:tcW w:w="2662" w:type="dxa"/>
            <w:vAlign w:val="bottom"/>
            <w:hideMark/>
          </w:tcPr>
          <w:p w14:paraId="563B630F" w14:textId="77777777" w:rsidR="0041458B" w:rsidRPr="00F76D81" w:rsidRDefault="0041458B" w:rsidP="0083228D">
            <w:pPr>
              <w:spacing w:after="0" w:line="240" w:lineRule="auto"/>
              <w:rPr>
                <w:rFonts w:ascii="Arial Narrow" w:eastAsia="Times New Roman" w:hAnsi="Arial Narrow"/>
                <w:sz w:val="16"/>
                <w:szCs w:val="16"/>
                <w:lang w:eastAsia="es-CO"/>
              </w:rPr>
            </w:pPr>
          </w:p>
        </w:tc>
        <w:tc>
          <w:tcPr>
            <w:tcW w:w="1115" w:type="dxa"/>
          </w:tcPr>
          <w:p w14:paraId="3F540C3E" w14:textId="77777777" w:rsidR="0041458B" w:rsidRPr="00F76D81" w:rsidRDefault="0041458B" w:rsidP="0083228D">
            <w:pPr>
              <w:spacing w:after="0" w:line="240" w:lineRule="auto"/>
              <w:rPr>
                <w:rFonts w:ascii="Arial Narrow" w:eastAsia="Times New Roman" w:hAnsi="Arial Narrow"/>
                <w:sz w:val="16"/>
                <w:szCs w:val="16"/>
                <w:lang w:eastAsia="es-CO"/>
              </w:rPr>
            </w:pPr>
          </w:p>
        </w:tc>
        <w:tc>
          <w:tcPr>
            <w:tcW w:w="1253" w:type="dxa"/>
            <w:vAlign w:val="center"/>
          </w:tcPr>
          <w:p w14:paraId="16667F8B" w14:textId="77777777" w:rsidR="0041458B" w:rsidRPr="00F76D81" w:rsidRDefault="0041458B" w:rsidP="0083228D">
            <w:pPr>
              <w:spacing w:after="0" w:line="240" w:lineRule="auto"/>
              <w:rPr>
                <w:rFonts w:ascii="Arial Narrow" w:eastAsia="Times New Roman" w:hAnsi="Arial Narrow"/>
                <w:sz w:val="16"/>
                <w:szCs w:val="16"/>
                <w:lang w:eastAsia="es-CO"/>
              </w:rPr>
            </w:pPr>
          </w:p>
        </w:tc>
        <w:tc>
          <w:tcPr>
            <w:tcW w:w="1132" w:type="dxa"/>
            <w:vAlign w:val="center"/>
          </w:tcPr>
          <w:p w14:paraId="7537A2E0" w14:textId="77777777" w:rsidR="0041458B" w:rsidRPr="00F76D81" w:rsidRDefault="0041458B" w:rsidP="0083228D">
            <w:pPr>
              <w:spacing w:after="0" w:line="240" w:lineRule="auto"/>
              <w:jc w:val="center"/>
              <w:rPr>
                <w:rFonts w:ascii="Arial Narrow" w:eastAsia="Times New Roman" w:hAnsi="Arial Narrow"/>
                <w:sz w:val="16"/>
                <w:szCs w:val="16"/>
                <w:lang w:eastAsia="es-CO"/>
              </w:rPr>
            </w:pPr>
          </w:p>
        </w:tc>
      </w:tr>
      <w:tr w:rsidR="0041458B" w:rsidRPr="00F76D81" w14:paraId="435E6910" w14:textId="77777777" w:rsidTr="00690B3D">
        <w:trPr>
          <w:trHeight w:val="300"/>
          <w:jc w:val="center"/>
        </w:trPr>
        <w:tc>
          <w:tcPr>
            <w:tcW w:w="540" w:type="dxa"/>
            <w:vAlign w:val="bottom"/>
            <w:hideMark/>
          </w:tcPr>
          <w:p w14:paraId="50E50461" w14:textId="77777777" w:rsidR="0041458B" w:rsidRPr="00F76D81" w:rsidRDefault="0041458B" w:rsidP="0083228D">
            <w:pPr>
              <w:spacing w:after="0" w:line="240" w:lineRule="auto"/>
              <w:jc w:val="center"/>
              <w:rPr>
                <w:rFonts w:ascii="Arial Narrow" w:eastAsia="Times New Roman" w:hAnsi="Arial Narrow"/>
                <w:sz w:val="16"/>
                <w:szCs w:val="16"/>
                <w:lang w:eastAsia="es-CO"/>
              </w:rPr>
            </w:pPr>
          </w:p>
        </w:tc>
        <w:tc>
          <w:tcPr>
            <w:tcW w:w="1087" w:type="dxa"/>
            <w:vAlign w:val="bottom"/>
            <w:hideMark/>
          </w:tcPr>
          <w:p w14:paraId="7CE5EAC8" w14:textId="77777777" w:rsidR="0041458B" w:rsidRPr="00F76D81" w:rsidRDefault="0041458B" w:rsidP="0083228D">
            <w:pPr>
              <w:spacing w:after="0" w:line="240" w:lineRule="auto"/>
              <w:rPr>
                <w:rFonts w:ascii="Arial Narrow" w:eastAsia="Times New Roman" w:hAnsi="Arial Narrow"/>
                <w:sz w:val="16"/>
                <w:szCs w:val="16"/>
                <w:lang w:eastAsia="es-CO"/>
              </w:rPr>
            </w:pPr>
          </w:p>
        </w:tc>
        <w:tc>
          <w:tcPr>
            <w:tcW w:w="2662" w:type="dxa"/>
            <w:vAlign w:val="bottom"/>
            <w:hideMark/>
          </w:tcPr>
          <w:p w14:paraId="1B6CE9ED" w14:textId="77777777" w:rsidR="0041458B" w:rsidRPr="00F76D81" w:rsidRDefault="0041458B" w:rsidP="0083228D">
            <w:pPr>
              <w:spacing w:after="0" w:line="240" w:lineRule="auto"/>
              <w:rPr>
                <w:rFonts w:ascii="Arial Narrow" w:eastAsia="Times New Roman" w:hAnsi="Arial Narrow"/>
                <w:sz w:val="16"/>
                <w:szCs w:val="16"/>
                <w:lang w:eastAsia="es-CO"/>
              </w:rPr>
            </w:pPr>
          </w:p>
        </w:tc>
        <w:tc>
          <w:tcPr>
            <w:tcW w:w="1115" w:type="dxa"/>
          </w:tcPr>
          <w:p w14:paraId="3C56F8E6" w14:textId="77777777"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253" w:type="dxa"/>
            <w:vAlign w:val="center"/>
          </w:tcPr>
          <w:p w14:paraId="6F975430" w14:textId="4FADD525"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c>
          <w:tcPr>
            <w:tcW w:w="1132" w:type="dxa"/>
            <w:vAlign w:val="center"/>
          </w:tcPr>
          <w:p w14:paraId="1B859DF7" w14:textId="2D7DD700" w:rsidR="0041458B" w:rsidRPr="00F76D81" w:rsidRDefault="0041458B" w:rsidP="0083228D">
            <w:pPr>
              <w:spacing w:after="0" w:line="240" w:lineRule="auto"/>
              <w:jc w:val="center"/>
              <w:rPr>
                <w:rFonts w:ascii="Arial Narrow" w:eastAsia="Times New Roman" w:hAnsi="Arial Narrow" w:cs="Calibri"/>
                <w:color w:val="000000"/>
                <w:sz w:val="16"/>
                <w:szCs w:val="16"/>
                <w:lang w:eastAsia="es-CO"/>
              </w:rPr>
            </w:pPr>
          </w:p>
        </w:tc>
      </w:tr>
    </w:tbl>
    <w:p w14:paraId="1D41A4B1" w14:textId="77777777" w:rsidR="0041458B" w:rsidRPr="00733224" w:rsidRDefault="0041458B" w:rsidP="00E94633">
      <w:pPr>
        <w:keepNext/>
        <w:suppressAutoHyphens/>
        <w:spacing w:after="0" w:line="240" w:lineRule="auto"/>
        <w:jc w:val="center"/>
        <w:outlineLvl w:val="0"/>
        <w:rPr>
          <w:rFonts w:ascii="Arial Narrow" w:eastAsia="Batang" w:hAnsi="Arial Narrow" w:cs="Times New Roman"/>
          <w:b/>
          <w:sz w:val="20"/>
          <w:szCs w:val="20"/>
          <w:lang w:eastAsia="ar-SA"/>
        </w:rPr>
      </w:pPr>
    </w:p>
    <w:p w14:paraId="1951EEAB" w14:textId="773DE7CA" w:rsidR="0061417C" w:rsidRPr="00733224" w:rsidRDefault="0061417C" w:rsidP="00E94633">
      <w:pPr>
        <w:keepNext/>
        <w:suppressAutoHyphens/>
        <w:spacing w:after="0" w:line="240" w:lineRule="auto"/>
        <w:jc w:val="center"/>
        <w:outlineLvl w:val="0"/>
        <w:rPr>
          <w:rFonts w:ascii="Arial Narrow" w:eastAsia="Batang" w:hAnsi="Arial Narrow" w:cs="Times New Roman"/>
          <w:b/>
          <w:sz w:val="16"/>
          <w:szCs w:val="16"/>
          <w:lang w:eastAsia="ar-SA"/>
        </w:rPr>
      </w:pPr>
    </w:p>
    <w:p w14:paraId="4DF1B1E6" w14:textId="77777777" w:rsidR="0073661B" w:rsidRPr="00733224" w:rsidRDefault="0073661B" w:rsidP="00E94633">
      <w:pPr>
        <w:keepNext/>
        <w:suppressAutoHyphens/>
        <w:spacing w:after="0" w:line="240" w:lineRule="auto"/>
        <w:jc w:val="center"/>
        <w:outlineLvl w:val="0"/>
        <w:rPr>
          <w:rFonts w:ascii="Arial Narrow" w:eastAsia="Batang" w:hAnsi="Arial Narrow" w:cs="Times New Roman"/>
          <w:b/>
          <w:sz w:val="20"/>
          <w:szCs w:val="20"/>
          <w:lang w:eastAsia="ar-SA"/>
        </w:rPr>
      </w:pPr>
    </w:p>
    <w:p w14:paraId="1CF23023" w14:textId="09B05D23" w:rsidR="0061417C" w:rsidRPr="00733224" w:rsidRDefault="00E94633" w:rsidP="00E94633">
      <w:pPr>
        <w:keepNext/>
        <w:suppressAutoHyphens/>
        <w:spacing w:after="0" w:line="240" w:lineRule="auto"/>
        <w:jc w:val="center"/>
        <w:outlineLvl w:val="0"/>
        <w:rPr>
          <w:rFonts w:ascii="Arial Narrow" w:eastAsia="Batang" w:hAnsi="Arial Narrow" w:cs="Times New Roman"/>
          <w:b/>
          <w:sz w:val="20"/>
          <w:szCs w:val="20"/>
          <w:lang w:eastAsia="ar-SA"/>
        </w:rPr>
      </w:pPr>
      <w:r w:rsidRPr="00733224">
        <w:rPr>
          <w:rFonts w:ascii="Arial Narrow" w:eastAsia="Batang" w:hAnsi="Arial Narrow" w:cs="Times New Roman"/>
          <w:b/>
          <w:sz w:val="20"/>
          <w:szCs w:val="20"/>
          <w:lang w:eastAsia="ar-SA"/>
        </w:rPr>
        <w:t>TOTAL IVA INCLUIDO: ____________________________________________</w:t>
      </w:r>
    </w:p>
    <w:p w14:paraId="09A386D7" w14:textId="77777777" w:rsidR="00733224" w:rsidRDefault="00733224" w:rsidP="00824A55">
      <w:pPr>
        <w:tabs>
          <w:tab w:val="left" w:pos="8931"/>
        </w:tabs>
        <w:ind w:right="-88"/>
        <w:jc w:val="both"/>
        <w:rPr>
          <w:rFonts w:ascii="Arial Narrow" w:hAnsi="Arial Narrow" w:cs="Calibri"/>
        </w:rPr>
      </w:pPr>
    </w:p>
    <w:p w14:paraId="1B2E46A8" w14:textId="0A9ED023" w:rsidR="00824A55" w:rsidRPr="00733224" w:rsidRDefault="00824A55" w:rsidP="00824A55">
      <w:pPr>
        <w:tabs>
          <w:tab w:val="left" w:pos="8931"/>
        </w:tabs>
        <w:ind w:right="-88"/>
        <w:jc w:val="both"/>
        <w:rPr>
          <w:rFonts w:ascii="Arial Narrow" w:hAnsi="Arial Narrow" w:cs="Calibri"/>
        </w:rPr>
      </w:pPr>
      <w:r w:rsidRPr="00733224">
        <w:rPr>
          <w:rFonts w:ascii="Arial Narrow" w:hAnsi="Arial Narrow" w:cs="Calibri"/>
        </w:rPr>
        <w:t xml:space="preserve">Proveer los objetos solicitados en la cantidad y calidad requerida en las condiciones técnicas exigidas, así como en el tiempo especificado por el supervisor del contrato sin exceder los plazos de ejecución, llevando a cabo la entrega de los elementos en las oficinas determinadas por el supervisor. </w:t>
      </w:r>
    </w:p>
    <w:p w14:paraId="595959BF" w14:textId="77777777" w:rsidR="00824A55" w:rsidRPr="00733224" w:rsidRDefault="00824A55" w:rsidP="00824A55">
      <w:pPr>
        <w:tabs>
          <w:tab w:val="left" w:pos="8931"/>
        </w:tabs>
        <w:ind w:right="-88"/>
        <w:jc w:val="both"/>
        <w:rPr>
          <w:rFonts w:ascii="Arial Narrow" w:eastAsia="Times New Roman" w:hAnsi="Arial Narrow" w:cs="Calibri"/>
          <w:color w:val="000000"/>
          <w:lang w:eastAsia="es-CO"/>
        </w:rPr>
      </w:pPr>
      <w:r w:rsidRPr="00733224">
        <w:rPr>
          <w:rFonts w:ascii="Arial Narrow" w:hAnsi="Arial Narrow" w:cs="Calibri"/>
        </w:rPr>
        <w:t xml:space="preserve">Las condiciones técnicas de cada producto deben ser cumplidas en su totalidad, garantizando productos de la mejor calidad y las garantías necesarias para su funcionamiento, sin omitir o remplazar las condiciones técnicas.  </w:t>
      </w:r>
    </w:p>
    <w:p w14:paraId="0CFC1767" w14:textId="77777777" w:rsidR="009A751B" w:rsidRDefault="00B1511B" w:rsidP="00824A55">
      <w:pPr>
        <w:jc w:val="both"/>
        <w:rPr>
          <w:rFonts w:ascii="Arial Narrow" w:hAnsi="Arial Narrow"/>
          <w:b/>
          <w:u w:val="single"/>
        </w:rPr>
      </w:pPr>
      <w:r w:rsidRPr="00D3571D">
        <w:rPr>
          <w:rFonts w:ascii="Arial Narrow" w:hAnsi="Arial Narrow" w:cs="Arial"/>
          <w:b/>
          <w:u w:val="single"/>
        </w:rPr>
        <w:t>NOTA 1: EL CONTRATO SE ADJUDICARÁ POR EL PRESUPUESTO OFICIAL ESTIMADO, EL FACTOR DE SELECCIÓN SERA LA SUMATRIA DE LOS VALORES UNITARIOS</w:t>
      </w:r>
      <w:r w:rsidRPr="00733224" w:rsidDel="00B1511B">
        <w:rPr>
          <w:rFonts w:ascii="Arial Narrow" w:hAnsi="Arial Narrow"/>
          <w:b/>
          <w:u w:val="single"/>
        </w:rPr>
        <w:t xml:space="preserve"> </w:t>
      </w:r>
    </w:p>
    <w:p w14:paraId="161E528F" w14:textId="489AD4C7" w:rsidR="00824A55" w:rsidRPr="00733224" w:rsidRDefault="00824A55" w:rsidP="00824A55">
      <w:pPr>
        <w:jc w:val="both"/>
        <w:rPr>
          <w:rFonts w:ascii="Arial Narrow" w:hAnsi="Arial Narrow" w:cs="Calibri"/>
          <w:highlight w:val="yellow"/>
        </w:rPr>
      </w:pPr>
      <w:r w:rsidRPr="00733224">
        <w:rPr>
          <w:rFonts w:ascii="Arial Narrow" w:hAnsi="Arial Narrow"/>
          <w:b/>
        </w:rPr>
        <w:t xml:space="preserve">NOTA </w:t>
      </w:r>
      <w:r w:rsidR="00B1511B">
        <w:rPr>
          <w:rFonts w:ascii="Arial Narrow" w:hAnsi="Arial Narrow"/>
          <w:b/>
        </w:rPr>
        <w:t>2</w:t>
      </w:r>
      <w:r w:rsidRPr="00733224">
        <w:rPr>
          <w:rFonts w:ascii="Arial Narrow" w:hAnsi="Arial Narrow"/>
          <w:b/>
        </w:rPr>
        <w:t>:</w:t>
      </w:r>
      <w:r w:rsidRPr="00733224">
        <w:rPr>
          <w:rFonts w:ascii="Arial Narrow" w:hAnsi="Arial Narrow"/>
        </w:rPr>
        <w:t xml:space="preserve"> Los elementos deberán ser entregados y dispuesto en los sitios que al efecto indique el supervisor del contrato, sin que ello implique sobrecostos de ninguna clase para el Municipio.</w:t>
      </w:r>
      <w:r w:rsidRPr="00733224">
        <w:rPr>
          <w:rFonts w:ascii="Arial Narrow" w:hAnsi="Arial Narrow" w:cs="Calibri"/>
          <w:highlight w:val="yellow"/>
        </w:rPr>
        <w:t xml:space="preserve">  </w:t>
      </w:r>
    </w:p>
    <w:p w14:paraId="2451E62F" w14:textId="76E1AD22" w:rsidR="00824A55" w:rsidRPr="00733224" w:rsidRDefault="00824A55" w:rsidP="00824A55">
      <w:pPr>
        <w:tabs>
          <w:tab w:val="left" w:pos="8931"/>
        </w:tabs>
        <w:spacing w:line="249" w:lineRule="auto"/>
        <w:jc w:val="both"/>
        <w:rPr>
          <w:rFonts w:ascii="Arial Narrow" w:hAnsi="Arial Narrow"/>
        </w:rPr>
      </w:pPr>
      <w:r w:rsidRPr="00733224">
        <w:rPr>
          <w:rFonts w:ascii="Arial Narrow" w:hAnsi="Arial Narrow"/>
          <w:b/>
        </w:rPr>
        <w:t xml:space="preserve">NOTA </w:t>
      </w:r>
      <w:r w:rsidR="00B1511B">
        <w:rPr>
          <w:rFonts w:ascii="Arial Narrow" w:hAnsi="Arial Narrow"/>
          <w:b/>
        </w:rPr>
        <w:t>3</w:t>
      </w:r>
      <w:r w:rsidRPr="00733224">
        <w:rPr>
          <w:rFonts w:ascii="Arial Narrow" w:hAnsi="Arial Narrow"/>
          <w:b/>
        </w:rPr>
        <w:t>:</w:t>
      </w:r>
      <w:r w:rsidRPr="00733224">
        <w:rPr>
          <w:rFonts w:ascii="Arial Narrow" w:hAnsi="Arial Narrow"/>
        </w:rPr>
        <w:t xml:space="preserve"> Los elementos de gorras</w:t>
      </w:r>
      <w:r w:rsidR="000F34F4" w:rsidRPr="00733224">
        <w:rPr>
          <w:rFonts w:ascii="Arial Narrow" w:hAnsi="Arial Narrow"/>
        </w:rPr>
        <w:t>, camibusos y chaquetas corta viento</w:t>
      </w:r>
      <w:r w:rsidRPr="00733224">
        <w:rPr>
          <w:rFonts w:ascii="Arial Narrow" w:hAnsi="Arial Narrow"/>
        </w:rPr>
        <w:t xml:space="preserve"> adicionalmente deben incluirlos logos en el frente según lo determine el supervisor para cada caso. </w:t>
      </w:r>
    </w:p>
    <w:p w14:paraId="48CBA7B6" w14:textId="77777777" w:rsidR="002439F9" w:rsidRPr="00733224" w:rsidRDefault="002439F9" w:rsidP="00E94633">
      <w:pPr>
        <w:spacing w:after="0" w:line="240" w:lineRule="auto"/>
        <w:rPr>
          <w:rFonts w:ascii="Arial Narrow" w:eastAsia="Calibri" w:hAnsi="Arial Narrow" w:cs="Arial"/>
          <w:b/>
          <w:color w:val="000000"/>
        </w:rPr>
      </w:pPr>
    </w:p>
    <w:p w14:paraId="062A5E8E" w14:textId="77777777" w:rsidR="002D4047" w:rsidRPr="00733224" w:rsidRDefault="002D4047" w:rsidP="00E94633">
      <w:pPr>
        <w:spacing w:after="0" w:line="240" w:lineRule="auto"/>
        <w:rPr>
          <w:rFonts w:ascii="Arial Narrow" w:eastAsia="Calibri" w:hAnsi="Arial Narrow" w:cs="Arial"/>
          <w:color w:val="000000"/>
          <w:sz w:val="20"/>
          <w:szCs w:val="20"/>
          <w:lang w:val="es-CO"/>
        </w:rPr>
      </w:pPr>
      <w:r w:rsidRPr="00733224">
        <w:rPr>
          <w:rFonts w:ascii="Arial Narrow" w:eastAsia="Calibri" w:hAnsi="Arial Narrow" w:cs="Arial"/>
          <w:color w:val="000000"/>
          <w:sz w:val="20"/>
          <w:szCs w:val="20"/>
          <w:lang w:val="es-ES_tradnl"/>
        </w:rPr>
        <w:t xml:space="preserve">En constancia de lo anterior firmo este documento a los ________ días del mes </w:t>
      </w:r>
      <w:proofErr w:type="gramStart"/>
      <w:r w:rsidRPr="00733224">
        <w:rPr>
          <w:rFonts w:ascii="Arial Narrow" w:eastAsia="Calibri" w:hAnsi="Arial Narrow" w:cs="Arial"/>
          <w:color w:val="000000"/>
          <w:sz w:val="20"/>
          <w:szCs w:val="20"/>
          <w:lang w:val="es-ES_tradnl"/>
        </w:rPr>
        <w:t>de  _</w:t>
      </w:r>
      <w:proofErr w:type="gramEnd"/>
      <w:r w:rsidRPr="00733224">
        <w:rPr>
          <w:rFonts w:ascii="Arial Narrow" w:eastAsia="Calibri" w:hAnsi="Arial Narrow" w:cs="Arial"/>
          <w:color w:val="000000"/>
          <w:sz w:val="20"/>
          <w:szCs w:val="20"/>
          <w:lang w:val="es-ES_tradnl"/>
        </w:rPr>
        <w:t xml:space="preserve">____________________ </w:t>
      </w:r>
      <w:proofErr w:type="spellStart"/>
      <w:r w:rsidRPr="00733224">
        <w:rPr>
          <w:rFonts w:ascii="Arial Narrow" w:eastAsia="Calibri" w:hAnsi="Arial Narrow" w:cs="Arial"/>
          <w:color w:val="000000"/>
          <w:sz w:val="20"/>
          <w:szCs w:val="20"/>
          <w:lang w:val="es-ES_tradnl"/>
        </w:rPr>
        <w:t>de</w:t>
      </w:r>
      <w:proofErr w:type="spellEnd"/>
      <w:r w:rsidRPr="00733224">
        <w:rPr>
          <w:rFonts w:ascii="Arial Narrow" w:eastAsia="Calibri" w:hAnsi="Arial Narrow" w:cs="Arial"/>
          <w:color w:val="000000"/>
          <w:sz w:val="20"/>
          <w:szCs w:val="20"/>
          <w:lang w:val="es-ES_tradnl"/>
        </w:rPr>
        <w:t xml:space="preserve"> _______.</w:t>
      </w:r>
    </w:p>
    <w:p w14:paraId="227A2329" w14:textId="77777777" w:rsidR="002D4047" w:rsidRPr="00733224" w:rsidRDefault="002D4047" w:rsidP="00E94633">
      <w:pPr>
        <w:spacing w:after="0" w:line="240" w:lineRule="auto"/>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 Firma del Proponente</w:t>
      </w:r>
    </w:p>
    <w:p w14:paraId="42A3B0DD" w14:textId="77777777" w:rsidR="002D4047" w:rsidRPr="00733224" w:rsidRDefault="002D4047" w:rsidP="00E94633">
      <w:pPr>
        <w:spacing w:after="0" w:line="240" w:lineRule="auto"/>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Nombre:</w:t>
      </w:r>
    </w:p>
    <w:p w14:paraId="1CC4E761" w14:textId="77777777" w:rsidR="002D4047" w:rsidRPr="00733224" w:rsidRDefault="002D4047" w:rsidP="00E94633">
      <w:pPr>
        <w:spacing w:after="0" w:line="240" w:lineRule="auto"/>
        <w:rPr>
          <w:rFonts w:ascii="Arial Narrow" w:eastAsia="Calibri" w:hAnsi="Arial Narrow" w:cs="Arial"/>
          <w:color w:val="000000"/>
          <w:sz w:val="20"/>
          <w:szCs w:val="20"/>
          <w:lang w:val="es-CO"/>
        </w:rPr>
      </w:pPr>
      <w:r w:rsidRPr="00733224">
        <w:rPr>
          <w:rFonts w:ascii="Arial Narrow" w:eastAsia="Calibri" w:hAnsi="Arial Narrow" w:cs="Arial"/>
          <w:color w:val="000000"/>
          <w:sz w:val="20"/>
          <w:szCs w:val="20"/>
          <w:lang w:val="es-ES_tradnl"/>
        </w:rPr>
        <w:t>Cargo:</w:t>
      </w:r>
    </w:p>
    <w:p w14:paraId="48ED2697" w14:textId="77777777" w:rsidR="005E7014" w:rsidRPr="00733224" w:rsidRDefault="002D4047" w:rsidP="00E94633">
      <w:pPr>
        <w:spacing w:after="0" w:line="240" w:lineRule="auto"/>
        <w:rPr>
          <w:rFonts w:ascii="Arial Narrow" w:eastAsia="Calibri" w:hAnsi="Arial Narrow" w:cs="Arial"/>
          <w:color w:val="000000"/>
          <w:sz w:val="20"/>
          <w:szCs w:val="20"/>
          <w:lang w:val="es-ES_tradnl"/>
        </w:rPr>
      </w:pPr>
      <w:r w:rsidRPr="00733224">
        <w:rPr>
          <w:rFonts w:ascii="Arial Narrow" w:eastAsia="Calibri" w:hAnsi="Arial Narrow" w:cs="Arial"/>
          <w:color w:val="000000"/>
          <w:sz w:val="20"/>
          <w:szCs w:val="20"/>
          <w:lang w:val="es-ES_tradnl"/>
        </w:rPr>
        <w:t>Documento de Identidad:</w:t>
      </w:r>
      <w:bookmarkStart w:id="4" w:name="_Toc23917617"/>
    </w:p>
    <w:p w14:paraId="38BA5832" w14:textId="62B33161" w:rsidR="009940F8" w:rsidRPr="00733224" w:rsidRDefault="009940F8" w:rsidP="00E94633">
      <w:pPr>
        <w:spacing w:line="240" w:lineRule="auto"/>
        <w:rPr>
          <w:rFonts w:ascii="Arial Narrow" w:eastAsia="Calibri" w:hAnsi="Arial Narrow" w:cs="Arial"/>
          <w:color w:val="000000"/>
          <w:sz w:val="20"/>
          <w:szCs w:val="20"/>
          <w:lang w:val="es-ES_tradnl"/>
        </w:rPr>
      </w:pPr>
    </w:p>
    <w:p w14:paraId="4FFA387D" w14:textId="52FAE9FA" w:rsidR="002D4047" w:rsidRPr="00733224" w:rsidRDefault="00AE733D" w:rsidP="00143474">
      <w:pPr>
        <w:jc w:val="center"/>
        <w:rPr>
          <w:rFonts w:ascii="Arial Narrow" w:eastAsia="Batang" w:hAnsi="Arial Narrow" w:cs="Times New Roman"/>
          <w:b/>
          <w:sz w:val="20"/>
          <w:szCs w:val="20"/>
          <w:lang w:eastAsia="ar-SA"/>
        </w:rPr>
      </w:pPr>
      <w:r w:rsidRPr="00733224">
        <w:rPr>
          <w:rFonts w:ascii="Arial Narrow" w:eastAsia="Batang" w:hAnsi="Arial Narrow" w:cs="Times New Roman"/>
          <w:b/>
          <w:sz w:val="20"/>
          <w:szCs w:val="20"/>
          <w:lang w:eastAsia="ar-SA"/>
        </w:rPr>
        <w:br w:type="page"/>
      </w:r>
      <w:r w:rsidR="002D4047" w:rsidRPr="00733224">
        <w:rPr>
          <w:rFonts w:ascii="Arial Narrow" w:eastAsia="Batang" w:hAnsi="Arial Narrow" w:cs="Times New Roman"/>
          <w:b/>
          <w:sz w:val="20"/>
          <w:szCs w:val="20"/>
          <w:lang w:eastAsia="ar-SA"/>
        </w:rPr>
        <w:lastRenderedPageBreak/>
        <w:t>ANEXO No. 3</w:t>
      </w:r>
      <w:bookmarkEnd w:id="4"/>
    </w:p>
    <w:p w14:paraId="4D55E05C" w14:textId="77777777" w:rsidR="002D4047" w:rsidRPr="00733224"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bookmarkStart w:id="5" w:name="_Toc23917618"/>
      <w:r w:rsidRPr="00733224">
        <w:rPr>
          <w:rFonts w:ascii="Arial Narrow" w:eastAsia="Batang" w:hAnsi="Arial Narrow" w:cs="Times New Roman"/>
          <w:b/>
          <w:sz w:val="20"/>
          <w:szCs w:val="20"/>
          <w:lang w:eastAsia="ar-SA"/>
        </w:rPr>
        <w:t>Compromiso Anticorrupción.</w:t>
      </w:r>
      <w:bookmarkEnd w:id="5"/>
    </w:p>
    <w:p w14:paraId="728D182A"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ES_tradnl" w:eastAsia="es-CO"/>
        </w:rPr>
      </w:pPr>
    </w:p>
    <w:p w14:paraId="29E4EEEE"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ES_tradnl" w:eastAsia="es-CO"/>
        </w:rPr>
        <w:t>Ciudad y fecha</w:t>
      </w:r>
    </w:p>
    <w:p w14:paraId="4EAEFB0C"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29E1EC5A"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CO" w:eastAsia="es-CO"/>
        </w:rPr>
        <w:t>Señores</w:t>
      </w:r>
    </w:p>
    <w:p w14:paraId="5B350F3C" w14:textId="77777777" w:rsidR="002D4047" w:rsidRPr="00733224" w:rsidRDefault="002D4047" w:rsidP="00E94633">
      <w:pPr>
        <w:shd w:val="clear" w:color="auto" w:fill="FFFFFF"/>
        <w:spacing w:after="0" w:line="240" w:lineRule="auto"/>
        <w:jc w:val="both"/>
        <w:rPr>
          <w:rFonts w:ascii="Arial Narrow" w:eastAsia="Times New Roman" w:hAnsi="Arial Narrow" w:cs="Arial"/>
          <w:b/>
          <w:color w:val="222222"/>
          <w:sz w:val="20"/>
          <w:szCs w:val="20"/>
          <w:lang w:val="es-CO" w:eastAsia="es-CO"/>
        </w:rPr>
      </w:pPr>
      <w:r w:rsidRPr="00733224">
        <w:rPr>
          <w:rFonts w:ascii="Arial Narrow" w:eastAsia="Times New Roman" w:hAnsi="Arial Narrow" w:cs="Arial"/>
          <w:b/>
          <w:color w:val="222222"/>
          <w:sz w:val="20"/>
          <w:szCs w:val="20"/>
          <w:lang w:val="es-CO" w:eastAsia="es-CO"/>
        </w:rPr>
        <w:t>MUNICIPIO DE MANIZALES</w:t>
      </w:r>
    </w:p>
    <w:p w14:paraId="1D966922"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CO" w:eastAsia="es-CO"/>
        </w:rPr>
        <w:t>La Ciudad </w:t>
      </w:r>
    </w:p>
    <w:p w14:paraId="2E4C0C41" w14:textId="77777777" w:rsidR="002D4047" w:rsidRPr="00733224" w:rsidRDefault="002D4047" w:rsidP="00E94633">
      <w:pPr>
        <w:shd w:val="clear" w:color="auto" w:fill="FFFFFF"/>
        <w:spacing w:after="0" w:line="240" w:lineRule="auto"/>
        <w:jc w:val="both"/>
        <w:rPr>
          <w:rFonts w:ascii="Arial Narrow" w:eastAsia="Times New Roman" w:hAnsi="Arial Narrow" w:cs="Arial"/>
          <w:b/>
          <w:color w:val="222222"/>
          <w:sz w:val="20"/>
          <w:szCs w:val="20"/>
          <w:lang w:val="es-ES_tradnl" w:eastAsia="es-CO"/>
        </w:rPr>
      </w:pPr>
    </w:p>
    <w:p w14:paraId="367ED75B"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b/>
          <w:color w:val="222222"/>
          <w:sz w:val="20"/>
          <w:szCs w:val="20"/>
          <w:lang w:val="es-ES_tradnl" w:eastAsia="es-CO"/>
        </w:rPr>
        <w:t>REFERENCIA:</w:t>
      </w:r>
      <w:r w:rsidRPr="00733224">
        <w:rPr>
          <w:rFonts w:ascii="Arial Narrow" w:eastAsia="Times New Roman" w:hAnsi="Arial Narrow" w:cs="Arial"/>
          <w:color w:val="222222"/>
          <w:sz w:val="20"/>
          <w:szCs w:val="20"/>
          <w:lang w:val="es-ES_tradnl" w:eastAsia="es-CO"/>
        </w:rPr>
        <w:t xml:space="preserve"> Compromiso Anticorrupción</w:t>
      </w:r>
    </w:p>
    <w:p w14:paraId="3B188B4F"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ES_tradnl" w:eastAsia="es-CO"/>
        </w:rPr>
      </w:pPr>
      <w:r w:rsidRPr="00733224">
        <w:rPr>
          <w:rFonts w:ascii="Arial Narrow" w:eastAsia="Times New Roman" w:hAnsi="Arial Narrow" w:cs="Arial"/>
          <w:b/>
          <w:color w:val="222222"/>
          <w:sz w:val="20"/>
          <w:szCs w:val="20"/>
          <w:lang w:val="es-ES_tradnl" w:eastAsia="es-CO"/>
        </w:rPr>
        <w:t>Proceso de Contratación</w:t>
      </w:r>
      <w:r w:rsidRPr="00733224">
        <w:rPr>
          <w:rFonts w:ascii="Arial Narrow" w:eastAsia="Times New Roman" w:hAnsi="Arial Narrow" w:cs="Arial"/>
          <w:color w:val="222222"/>
          <w:sz w:val="20"/>
          <w:szCs w:val="20"/>
          <w:lang w:val="es-ES_tradnl" w:eastAsia="es-CO"/>
        </w:rPr>
        <w:t xml:space="preserve"> __________</w:t>
      </w:r>
    </w:p>
    <w:p w14:paraId="37A539F4"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ES_tradnl" w:eastAsia="es-CO"/>
        </w:rPr>
      </w:pPr>
    </w:p>
    <w:p w14:paraId="58AD20D4" w14:textId="78E013CC"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ES_tradnl" w:eastAsia="es-CO"/>
        </w:rPr>
      </w:pPr>
      <w:r w:rsidRPr="00733224">
        <w:rPr>
          <w:rFonts w:ascii="Arial Narrow" w:eastAsia="Times New Roman" w:hAnsi="Arial Narrow" w:cs="Arial"/>
          <w:color w:val="222222"/>
          <w:sz w:val="20"/>
          <w:szCs w:val="20"/>
          <w:lang w:val="es-ES_tradnl" w:eastAsia="es-CO"/>
        </w:rPr>
        <w:t xml:space="preserve">______________________________________________________, identificado como aparece al pie de </w:t>
      </w:r>
      <w:r w:rsidR="00AE733D" w:rsidRPr="00733224">
        <w:rPr>
          <w:rFonts w:ascii="Arial Narrow" w:eastAsia="Times New Roman" w:hAnsi="Arial Narrow" w:cs="Arial"/>
          <w:color w:val="222222"/>
          <w:sz w:val="20"/>
          <w:szCs w:val="20"/>
          <w:lang w:val="es-ES_tradnl" w:eastAsia="es-CO"/>
        </w:rPr>
        <w:t>mi firma</w:t>
      </w:r>
      <w:r w:rsidRPr="00733224">
        <w:rPr>
          <w:rFonts w:ascii="Arial Narrow" w:eastAsia="Times New Roman" w:hAnsi="Arial Narrow" w:cs="Arial"/>
          <w:color w:val="222222"/>
          <w:sz w:val="20"/>
          <w:szCs w:val="20"/>
          <w:lang w:val="es-ES_tradnl" w:eastAsia="es-CO"/>
        </w:rPr>
        <w:t>, obrando a nombra propio o en mi calidad de representante legal de _______________________________________, manifiesto que:</w:t>
      </w:r>
    </w:p>
    <w:p w14:paraId="04D14108" w14:textId="77777777" w:rsidR="002D4047" w:rsidRPr="00733224" w:rsidRDefault="002D4047" w:rsidP="00E94633">
      <w:pPr>
        <w:shd w:val="clear" w:color="auto" w:fill="FFFFFF"/>
        <w:spacing w:after="0" w:line="240" w:lineRule="auto"/>
        <w:ind w:left="284"/>
        <w:jc w:val="both"/>
        <w:rPr>
          <w:rFonts w:ascii="Arial Narrow" w:eastAsia="Times New Roman" w:hAnsi="Arial Narrow" w:cs="Arial"/>
          <w:color w:val="222222"/>
          <w:sz w:val="20"/>
          <w:szCs w:val="20"/>
          <w:lang w:val="es-CO" w:eastAsia="es-CO"/>
        </w:rPr>
      </w:pPr>
    </w:p>
    <w:p w14:paraId="6AB8857A" w14:textId="77777777" w:rsidR="002D4047" w:rsidRPr="00733224"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CO" w:eastAsia="es-CO"/>
        </w:rPr>
        <w:t>Apoyamos la acción del Estado colombiano y de la Entidad Contratante para fortalecer la transparencia y la rendición de cuentas de la administración pública.</w:t>
      </w:r>
    </w:p>
    <w:p w14:paraId="43E594A7" w14:textId="7460C5E0" w:rsidR="002D4047" w:rsidRPr="00733224"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CO" w:eastAsia="es-CO"/>
        </w:rPr>
        <w:t xml:space="preserve">No estamos en causal de inhabilidad alguna para celebrar el contrato objeto del </w:t>
      </w:r>
      <w:r w:rsidR="00AE733D" w:rsidRPr="00733224">
        <w:rPr>
          <w:rFonts w:ascii="Arial Narrow" w:eastAsia="Times New Roman" w:hAnsi="Arial Narrow" w:cs="Arial"/>
          <w:color w:val="222222"/>
          <w:sz w:val="20"/>
          <w:szCs w:val="20"/>
          <w:lang w:val="es-CO" w:eastAsia="es-CO"/>
        </w:rPr>
        <w:t>Proceso de</w:t>
      </w:r>
      <w:r w:rsidRPr="00733224">
        <w:rPr>
          <w:rFonts w:ascii="Arial Narrow" w:eastAsia="Times New Roman" w:hAnsi="Arial Narrow" w:cs="Arial"/>
          <w:color w:val="222222"/>
          <w:sz w:val="20"/>
          <w:szCs w:val="20"/>
          <w:lang w:val="es-CO" w:eastAsia="es-CO"/>
        </w:rPr>
        <w:t xml:space="preserve"> Contratación ______.</w:t>
      </w:r>
    </w:p>
    <w:p w14:paraId="5984A3C2" w14:textId="77777777" w:rsidR="002D4047" w:rsidRPr="00733224"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14:paraId="508B2231" w14:textId="77777777" w:rsidR="002D4047" w:rsidRPr="00733224"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CO" w:eastAsia="es-CO"/>
        </w:rPr>
        <w:t>Nos comprometemos a no efectuar acuerdos, o realizar actos o conductas que tengan por objeto o efecto la colusión en el Proceso de Contratación __________.</w:t>
      </w:r>
    </w:p>
    <w:p w14:paraId="04AB8E0B" w14:textId="77777777" w:rsidR="002D4047" w:rsidRPr="00733224"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CO" w:eastAsia="es-CO"/>
        </w:rPr>
        <w:t>Nos comprometemos a revelar la información que sobre el Proceso de Contratación _______nos soliciten los organismos de control de la República de Colombia.</w:t>
      </w:r>
    </w:p>
    <w:p w14:paraId="4474E01D" w14:textId="77777777" w:rsidR="002D4047" w:rsidRPr="00733224"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14:paraId="52C68124" w14:textId="305B80F6" w:rsidR="002D4047" w:rsidRPr="00733224"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CO" w:eastAsia="es-CO"/>
        </w:rPr>
        <w:t xml:space="preserve">Conocemos las consecuencias derivadas del incumplimiento del </w:t>
      </w:r>
      <w:r w:rsidR="00AE733D" w:rsidRPr="00733224">
        <w:rPr>
          <w:rFonts w:ascii="Arial Narrow" w:eastAsia="Times New Roman" w:hAnsi="Arial Narrow" w:cs="Arial"/>
          <w:color w:val="222222"/>
          <w:sz w:val="20"/>
          <w:szCs w:val="20"/>
          <w:lang w:val="es-CO" w:eastAsia="es-CO"/>
        </w:rPr>
        <w:t>presente compromiso</w:t>
      </w:r>
      <w:r w:rsidRPr="00733224">
        <w:rPr>
          <w:rFonts w:ascii="Arial Narrow" w:eastAsia="Times New Roman" w:hAnsi="Arial Narrow" w:cs="Arial"/>
          <w:color w:val="222222"/>
          <w:sz w:val="20"/>
          <w:szCs w:val="20"/>
          <w:lang w:val="es-CO" w:eastAsia="es-CO"/>
        </w:rPr>
        <w:t xml:space="preserve"> anticorrupción.</w:t>
      </w:r>
    </w:p>
    <w:p w14:paraId="24551C4B"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702B3765"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ES_tradnl" w:eastAsia="es-CO"/>
        </w:rPr>
        <w:t xml:space="preserve">En constancia de lo anterior firmo este documento a los ________ días del mes </w:t>
      </w:r>
      <w:proofErr w:type="gramStart"/>
      <w:r w:rsidRPr="00733224">
        <w:rPr>
          <w:rFonts w:ascii="Arial Narrow" w:eastAsia="Times New Roman" w:hAnsi="Arial Narrow" w:cs="Arial"/>
          <w:color w:val="222222"/>
          <w:sz w:val="20"/>
          <w:szCs w:val="20"/>
          <w:lang w:val="es-ES_tradnl" w:eastAsia="es-CO"/>
        </w:rPr>
        <w:t>de  _</w:t>
      </w:r>
      <w:proofErr w:type="gramEnd"/>
      <w:r w:rsidRPr="00733224">
        <w:rPr>
          <w:rFonts w:ascii="Arial Narrow" w:eastAsia="Times New Roman" w:hAnsi="Arial Narrow" w:cs="Arial"/>
          <w:color w:val="222222"/>
          <w:sz w:val="20"/>
          <w:szCs w:val="20"/>
          <w:lang w:val="es-ES_tradnl" w:eastAsia="es-CO"/>
        </w:rPr>
        <w:t xml:space="preserve">____________________ </w:t>
      </w:r>
      <w:proofErr w:type="spellStart"/>
      <w:r w:rsidRPr="00733224">
        <w:rPr>
          <w:rFonts w:ascii="Arial Narrow" w:eastAsia="Times New Roman" w:hAnsi="Arial Narrow" w:cs="Arial"/>
          <w:color w:val="222222"/>
          <w:sz w:val="20"/>
          <w:szCs w:val="20"/>
          <w:lang w:val="es-ES_tradnl" w:eastAsia="es-CO"/>
        </w:rPr>
        <w:t>de</w:t>
      </w:r>
      <w:proofErr w:type="spellEnd"/>
      <w:r w:rsidRPr="00733224">
        <w:rPr>
          <w:rFonts w:ascii="Arial Narrow" w:eastAsia="Times New Roman" w:hAnsi="Arial Narrow" w:cs="Arial"/>
          <w:color w:val="222222"/>
          <w:sz w:val="20"/>
          <w:szCs w:val="20"/>
          <w:lang w:val="es-ES_tradnl" w:eastAsia="es-CO"/>
        </w:rPr>
        <w:t xml:space="preserve"> _____.</w:t>
      </w:r>
    </w:p>
    <w:p w14:paraId="44F908D7" w14:textId="77777777" w:rsidR="002D4047" w:rsidRPr="00733224" w:rsidRDefault="002D4047" w:rsidP="00E94633">
      <w:pPr>
        <w:shd w:val="clear" w:color="auto" w:fill="FFFFFF"/>
        <w:spacing w:after="0" w:line="240" w:lineRule="auto"/>
        <w:ind w:left="142" w:hanging="142"/>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ES_tradnl" w:eastAsia="es-CO"/>
        </w:rPr>
        <w:t> </w:t>
      </w:r>
    </w:p>
    <w:p w14:paraId="20D4F05B"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ES_tradnl" w:eastAsia="es-CO"/>
        </w:rPr>
        <w:t>Firma del Proponente</w:t>
      </w:r>
    </w:p>
    <w:p w14:paraId="24159B24"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ES_tradnl" w:eastAsia="es-CO"/>
        </w:rPr>
        <w:t>Nombre:</w:t>
      </w:r>
    </w:p>
    <w:p w14:paraId="6BED83E0"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733224">
        <w:rPr>
          <w:rFonts w:ascii="Arial Narrow" w:eastAsia="Times New Roman" w:hAnsi="Arial Narrow" w:cs="Arial"/>
          <w:color w:val="222222"/>
          <w:sz w:val="20"/>
          <w:szCs w:val="20"/>
          <w:lang w:val="es-ES_tradnl" w:eastAsia="es-CO"/>
        </w:rPr>
        <w:t>Cargo:</w:t>
      </w:r>
    </w:p>
    <w:p w14:paraId="11E91360"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ES_tradnl" w:eastAsia="es-CO"/>
        </w:rPr>
      </w:pPr>
      <w:r w:rsidRPr="00733224">
        <w:rPr>
          <w:rFonts w:ascii="Arial Narrow" w:eastAsia="Times New Roman" w:hAnsi="Arial Narrow" w:cs="Arial"/>
          <w:color w:val="222222"/>
          <w:sz w:val="20"/>
          <w:szCs w:val="20"/>
          <w:lang w:val="es-ES_tradnl" w:eastAsia="es-CO"/>
        </w:rPr>
        <w:t>Documento de Identidad:</w:t>
      </w:r>
    </w:p>
    <w:p w14:paraId="35990C0A" w14:textId="77777777" w:rsidR="002D4047" w:rsidRPr="00733224"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6B0C1D36" w14:textId="77777777" w:rsidR="001C7260" w:rsidRPr="00733224" w:rsidRDefault="001C7260"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0EECBBF3" w14:textId="77777777" w:rsidR="001C7260" w:rsidRPr="00733224" w:rsidRDefault="001C7260"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5CACB047" w14:textId="77777777" w:rsidR="001C7260" w:rsidRDefault="001C7260"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770C79F2" w14:textId="77777777" w:rsidR="00733224" w:rsidRDefault="00733224"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41FB1C8A" w14:textId="77777777" w:rsidR="00733224" w:rsidRDefault="00733224"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04A9DB5E" w14:textId="77777777" w:rsidR="00733224" w:rsidRDefault="00733224"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63881ADF" w14:textId="77777777" w:rsidR="00733224" w:rsidRDefault="00733224"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6372ABB8" w14:textId="77777777" w:rsidR="00733224" w:rsidRDefault="00733224"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4B81861B" w14:textId="77777777" w:rsidR="00733224" w:rsidRDefault="00733224"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5811B481" w14:textId="77777777" w:rsidR="00733224" w:rsidRDefault="00733224"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44762706" w14:textId="77777777" w:rsidR="00733224" w:rsidRPr="00733224" w:rsidRDefault="00733224"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719A3C02" w14:textId="77777777" w:rsidR="001C7260" w:rsidRPr="00733224" w:rsidRDefault="001C7260"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77B3E619" w14:textId="77777777" w:rsidR="002D4047" w:rsidRPr="00733224"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bookmarkStart w:id="6" w:name="_Toc514673140"/>
      <w:bookmarkStart w:id="7" w:name="_Toc23917619"/>
      <w:r w:rsidRPr="00733224">
        <w:rPr>
          <w:rFonts w:ascii="Arial Narrow" w:eastAsia="Batang" w:hAnsi="Arial Narrow" w:cs="Times New Roman"/>
          <w:b/>
          <w:sz w:val="20"/>
          <w:szCs w:val="20"/>
          <w:lang w:eastAsia="ar-SA"/>
        </w:rPr>
        <w:lastRenderedPageBreak/>
        <w:t>ANEXO 4 – MODELO COMPROMISO CONSORCIAL</w:t>
      </w:r>
      <w:bookmarkEnd w:id="6"/>
      <w:bookmarkEnd w:id="7"/>
    </w:p>
    <w:p w14:paraId="4B8F3F7F" w14:textId="77777777" w:rsidR="002D4047" w:rsidRPr="00733224" w:rsidRDefault="002D4047" w:rsidP="00E94633">
      <w:pPr>
        <w:spacing w:after="0" w:line="240" w:lineRule="auto"/>
        <w:jc w:val="both"/>
        <w:rPr>
          <w:rFonts w:ascii="Arial Narrow" w:eastAsia="Calibri" w:hAnsi="Arial Narrow" w:cs="Times New Roman"/>
          <w:sz w:val="20"/>
          <w:szCs w:val="20"/>
          <w:lang w:eastAsia="es-ES"/>
        </w:rPr>
      </w:pPr>
    </w:p>
    <w:p w14:paraId="5183D310" w14:textId="77777777" w:rsidR="002D4047" w:rsidRPr="00733224" w:rsidRDefault="002D4047" w:rsidP="00E94633">
      <w:pPr>
        <w:spacing w:after="0" w:line="240" w:lineRule="auto"/>
        <w:jc w:val="center"/>
        <w:rPr>
          <w:rFonts w:ascii="Arial Narrow" w:eastAsia="Calibri" w:hAnsi="Arial Narrow" w:cs="Times New Roman"/>
          <w:b/>
          <w:sz w:val="20"/>
          <w:szCs w:val="20"/>
          <w:lang w:val="es-CO" w:eastAsia="es-ES"/>
        </w:rPr>
      </w:pPr>
      <w:r w:rsidRPr="00733224">
        <w:rPr>
          <w:rFonts w:ascii="Arial Narrow" w:eastAsia="Calibri" w:hAnsi="Arial Narrow" w:cs="Times New Roman"/>
          <w:b/>
          <w:sz w:val="20"/>
          <w:szCs w:val="20"/>
          <w:lang w:val="es-CO" w:eastAsia="es-ES"/>
        </w:rPr>
        <w:t>COMPROMISO CONSORCIAL</w:t>
      </w:r>
    </w:p>
    <w:p w14:paraId="4944E42E" w14:textId="77777777" w:rsidR="002D4047" w:rsidRPr="00733224" w:rsidRDefault="002D4047" w:rsidP="00E94633">
      <w:pPr>
        <w:spacing w:after="0" w:line="240" w:lineRule="auto"/>
        <w:jc w:val="center"/>
        <w:rPr>
          <w:rFonts w:ascii="Arial Narrow" w:eastAsia="Calibri" w:hAnsi="Arial Narrow" w:cs="Times New Roman"/>
          <w:b/>
          <w:sz w:val="20"/>
          <w:szCs w:val="20"/>
          <w:lang w:val="es-CO" w:eastAsia="es-ES"/>
        </w:rPr>
      </w:pPr>
    </w:p>
    <w:p w14:paraId="72F28A9B" w14:textId="4ABBF633" w:rsidR="002D4047" w:rsidRPr="00733224" w:rsidRDefault="002D4047" w:rsidP="00E94633">
      <w:pPr>
        <w:spacing w:after="0" w:line="240" w:lineRule="auto"/>
        <w:jc w:val="both"/>
        <w:rPr>
          <w:rFonts w:ascii="Arial Narrow" w:eastAsia="Calibri" w:hAnsi="Arial Narrow" w:cs="Calibri"/>
          <w:color w:val="A6A6A6"/>
          <w:sz w:val="20"/>
          <w:szCs w:val="20"/>
          <w:lang w:val="es-ES_tradnl"/>
        </w:rPr>
      </w:pPr>
      <w:r w:rsidRPr="00733224">
        <w:rPr>
          <w:rFonts w:ascii="Arial Narrow" w:eastAsia="Calibri" w:hAnsi="Arial Narrow" w:cs="Times New Roman"/>
          <w:sz w:val="20"/>
          <w:szCs w:val="20"/>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733224">
        <w:rPr>
          <w:rFonts w:ascii="Arial Narrow" w:eastAsia="Calibri" w:hAnsi="Arial Narrow" w:cs="Times New Roman"/>
          <w:sz w:val="20"/>
          <w:szCs w:val="20"/>
          <w:lang w:val="es-ES_tradnl" w:eastAsia="es-ES"/>
        </w:rPr>
        <w:t>de</w:t>
      </w:r>
      <w:proofErr w:type="spellEnd"/>
      <w:r w:rsidRPr="00733224">
        <w:rPr>
          <w:rFonts w:ascii="Arial Narrow" w:eastAsia="Calibri" w:hAnsi="Arial Narrow" w:cs="Times New Roman"/>
          <w:sz w:val="20"/>
          <w:szCs w:val="20"/>
          <w:lang w:val="es-ES_tradnl"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733224">
        <w:rPr>
          <w:rFonts w:ascii="Arial Narrow" w:eastAsia="Calibri" w:hAnsi="Arial Narrow" w:cs="Times New Roman"/>
          <w:sz w:val="20"/>
          <w:szCs w:val="20"/>
          <w:lang w:val="es-ES_tradnl" w:eastAsia="es-ES"/>
        </w:rPr>
        <w:t>de</w:t>
      </w:r>
      <w:proofErr w:type="spellEnd"/>
      <w:r w:rsidRPr="00733224">
        <w:rPr>
          <w:rFonts w:ascii="Arial Narrow" w:eastAsia="Calibri" w:hAnsi="Arial Narrow" w:cs="Times New Roman"/>
          <w:sz w:val="20"/>
          <w:szCs w:val="20"/>
          <w:lang w:val="es-ES_tradnl"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733224">
        <w:rPr>
          <w:rFonts w:ascii="Arial Narrow" w:eastAsia="Calibri" w:hAnsi="Arial Narrow" w:cs="Times New Roman"/>
          <w:b/>
          <w:sz w:val="20"/>
          <w:szCs w:val="20"/>
          <w:lang w:val="es-ES_tradnl" w:eastAsia="es-ES"/>
        </w:rPr>
        <w:t xml:space="preserve">PRIMERA.- Objeto: </w:t>
      </w:r>
      <w:r w:rsidRPr="00733224">
        <w:rPr>
          <w:rFonts w:ascii="Arial Narrow" w:eastAsia="Calibri" w:hAnsi="Arial Narrow" w:cs="Times New Roman"/>
          <w:sz w:val="20"/>
          <w:szCs w:val="20"/>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0061417C" w:rsidRPr="00733224">
        <w:rPr>
          <w:rFonts w:ascii="Arial Narrow" w:eastAsia="Lucida Sans Unicode" w:hAnsi="Arial Narrow" w:cs="Calibri"/>
          <w:sz w:val="20"/>
          <w:szCs w:val="20"/>
          <w:lang w:val="es-MX"/>
        </w:rPr>
        <w:t>La Secretaría de Servicios Administrativos</w:t>
      </w:r>
      <w:r w:rsidRPr="00733224">
        <w:rPr>
          <w:rFonts w:ascii="Arial Narrow" w:eastAsia="Calibri" w:hAnsi="Arial Narrow" w:cs="Times New Roman"/>
          <w:sz w:val="20"/>
          <w:szCs w:val="20"/>
          <w:lang w:val="es-ES_tradnl" w:eastAsia="es-ES"/>
        </w:rPr>
        <w:t xml:space="preserve">, para  </w:t>
      </w:r>
      <w:r w:rsidR="00824A55" w:rsidRPr="00733224">
        <w:rPr>
          <w:rFonts w:ascii="Arial Narrow" w:eastAsia="Calibri" w:hAnsi="Arial Narrow" w:cs="Times New Roman"/>
          <w:sz w:val="20"/>
          <w:szCs w:val="20"/>
          <w:lang w:val="es-ES_tradnl" w:eastAsia="es-ES"/>
        </w:rPr>
        <w:t>la</w:t>
      </w:r>
      <w:r w:rsidR="0061417C" w:rsidRPr="00733224">
        <w:rPr>
          <w:rFonts w:ascii="Arial Narrow" w:eastAsia="Calibri" w:hAnsi="Arial Narrow" w:cs="Times New Roman"/>
          <w:sz w:val="20"/>
          <w:szCs w:val="20"/>
          <w:lang w:val="es-ES_tradnl" w:eastAsia="es-ES"/>
        </w:rPr>
        <w:t xml:space="preserve"> </w:t>
      </w:r>
      <w:r w:rsidR="00824A55" w:rsidRPr="00733224">
        <w:rPr>
          <w:rFonts w:ascii="Arial Narrow" w:eastAsia="MS Mincho" w:hAnsi="Arial Narrow" w:cs="Calibri"/>
        </w:rPr>
        <w:t>“</w:t>
      </w:r>
      <w:r w:rsidR="00824A55" w:rsidRPr="00733224">
        <w:rPr>
          <w:rFonts w:ascii="Arial Narrow" w:eastAsia="Times New Roman" w:hAnsi="Arial Narrow"/>
          <w:b/>
          <w:bCs/>
          <w:lang w:eastAsia="ar-SA"/>
        </w:rPr>
        <w:t>ADQUISICION DE ELEMENTOS DE PROTECCION PERSONAL PARA LOS FUNCIONARIOS DE LA ADMINISTRACION MUNICIPAL</w:t>
      </w:r>
      <w:r w:rsidR="0061417C" w:rsidRPr="00733224">
        <w:rPr>
          <w:rFonts w:ascii="Arial Narrow" w:eastAsia="Times New Roman" w:hAnsi="Arial Narrow" w:cs="Tahoma"/>
          <w:b/>
          <w:color w:val="000000"/>
          <w:sz w:val="20"/>
          <w:szCs w:val="20"/>
        </w:rPr>
        <w:t>”</w:t>
      </w:r>
      <w:r w:rsidR="00060CDC" w:rsidRPr="00733224">
        <w:rPr>
          <w:rFonts w:ascii="Arial Narrow" w:eastAsia="Times New Roman" w:hAnsi="Arial Narrow" w:cs="Tahoma"/>
          <w:b/>
          <w:color w:val="000000"/>
          <w:sz w:val="20"/>
          <w:szCs w:val="20"/>
        </w:rPr>
        <w:t>.</w:t>
      </w:r>
      <w:r w:rsidR="00060CDC" w:rsidRPr="00733224">
        <w:rPr>
          <w:rFonts w:ascii="Arial Narrow" w:eastAsia="Calibri" w:hAnsi="Arial Narrow" w:cs="Times New Roman"/>
          <w:b/>
          <w:sz w:val="20"/>
          <w:szCs w:val="20"/>
          <w:lang w:val="es-ES_tradnl" w:eastAsia="es-ES"/>
        </w:rPr>
        <w:t xml:space="preserve"> </w:t>
      </w:r>
      <w:r w:rsidRPr="00733224">
        <w:rPr>
          <w:rFonts w:ascii="Arial Narrow" w:eastAsia="Calibri" w:hAnsi="Arial Narrow" w:cs="Times New Roman"/>
          <w:b/>
          <w:sz w:val="20"/>
          <w:szCs w:val="20"/>
          <w:lang w:val="es-ES_tradnl" w:eastAsia="es-ES"/>
        </w:rPr>
        <w:t>SEGUNDA</w:t>
      </w:r>
      <w:r w:rsidRPr="00733224">
        <w:rPr>
          <w:rFonts w:ascii="Arial Narrow" w:eastAsia="Calibri" w:hAnsi="Arial Narrow" w:cs="Times New Roman"/>
          <w:sz w:val="20"/>
          <w:szCs w:val="20"/>
          <w:lang w:val="es-ES_tradnl" w:eastAsia="es-ES"/>
        </w:rPr>
        <w:t xml:space="preserve">.- </w:t>
      </w:r>
      <w:r w:rsidRPr="00733224">
        <w:rPr>
          <w:rFonts w:ascii="Arial Narrow" w:eastAsia="Calibri" w:hAnsi="Arial Narrow" w:cs="Times New Roman"/>
          <w:b/>
          <w:sz w:val="20"/>
          <w:szCs w:val="20"/>
          <w:lang w:val="es-ES_tradnl" w:eastAsia="es-ES"/>
        </w:rPr>
        <w:t>Denominación</w:t>
      </w:r>
      <w:r w:rsidRPr="00733224">
        <w:rPr>
          <w:rFonts w:ascii="Arial Narrow" w:eastAsia="Calibri" w:hAnsi="Arial Narrow" w:cs="Times New Roman"/>
          <w:sz w:val="20"/>
          <w:szCs w:val="20"/>
          <w:lang w:val="es-ES_tradnl" w:eastAsia="es-ES"/>
        </w:rPr>
        <w:t xml:space="preserve">: El Consorcio actuará bajo el nombre de ________________________ </w:t>
      </w:r>
      <w:r w:rsidRPr="00733224">
        <w:rPr>
          <w:rFonts w:ascii="Arial Narrow" w:eastAsia="Calibri" w:hAnsi="Arial Narrow" w:cs="Times New Roman"/>
          <w:b/>
          <w:sz w:val="20"/>
          <w:szCs w:val="20"/>
          <w:lang w:val="es-ES_tradnl" w:eastAsia="es-ES"/>
        </w:rPr>
        <w:t xml:space="preserve">TERCERA.- Compromiso de las Partes: </w:t>
      </w:r>
      <w:r w:rsidRPr="00733224">
        <w:rPr>
          <w:rFonts w:ascii="Arial Narrow" w:eastAsia="Calibri" w:hAnsi="Arial Narrow" w:cs="Times New Roman"/>
          <w:sz w:val="20"/>
          <w:szCs w:val="20"/>
          <w:lang w:val="es-ES_tradnl"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w:t>
      </w:r>
      <w:r w:rsidR="0061417C" w:rsidRPr="00733224">
        <w:rPr>
          <w:rFonts w:ascii="Arial Narrow" w:eastAsia="Calibri" w:hAnsi="Arial Narrow" w:cs="Times New Roman"/>
          <w:sz w:val="20"/>
          <w:szCs w:val="20"/>
          <w:lang w:val="es-ES_tradnl" w:eastAsia="es-ES"/>
        </w:rPr>
        <w:t xml:space="preserve"> </w:t>
      </w:r>
      <w:r w:rsidR="0061417C" w:rsidRPr="00733224">
        <w:rPr>
          <w:rFonts w:ascii="Arial Narrow" w:eastAsia="Lucida Sans Unicode" w:hAnsi="Arial Narrow" w:cs="Calibri"/>
          <w:sz w:val="20"/>
          <w:szCs w:val="20"/>
          <w:lang w:val="es-MX"/>
        </w:rPr>
        <w:t>La Secretaría de Servicios Administrativos</w:t>
      </w:r>
      <w:r w:rsidRPr="00733224">
        <w:rPr>
          <w:rFonts w:ascii="Arial Narrow" w:eastAsia="Lucida Sans Unicode" w:hAnsi="Arial Narrow" w:cs="Calibri"/>
          <w:sz w:val="20"/>
          <w:szCs w:val="20"/>
          <w:lang w:val="es-MX"/>
        </w:rPr>
        <w:t xml:space="preserve">. </w:t>
      </w:r>
      <w:r w:rsidRPr="00733224">
        <w:rPr>
          <w:rFonts w:ascii="Arial Narrow" w:eastAsia="Calibri" w:hAnsi="Arial Narrow" w:cs="Times New Roman"/>
          <w:b/>
          <w:sz w:val="20"/>
          <w:szCs w:val="20"/>
          <w:lang w:val="es-ES_tradnl" w:eastAsia="es-ES"/>
        </w:rPr>
        <w:t>CUARTA.- De la Responsabilidad</w:t>
      </w:r>
      <w:r w:rsidRPr="00733224">
        <w:rPr>
          <w:rFonts w:ascii="Arial Narrow" w:eastAsia="Calibri" w:hAnsi="Arial Narrow" w:cs="Times New Roman"/>
          <w:sz w:val="20"/>
          <w:szCs w:val="20"/>
          <w:lang w:val="es-ES_tradnl" w:eastAsia="es-ES"/>
        </w:rPr>
        <w:t xml:space="preserve">: Queda expresamente convenido que los Consorciados respondemos solidariamente por la adjudicación, celebración y ejecución del contrato en caso de adjudicación total o parcial. </w:t>
      </w:r>
      <w:r w:rsidRPr="00733224">
        <w:rPr>
          <w:rFonts w:ascii="Arial Narrow" w:eastAsia="Calibri" w:hAnsi="Arial Narrow" w:cs="Times New Roman"/>
          <w:b/>
          <w:sz w:val="20"/>
          <w:szCs w:val="20"/>
          <w:lang w:val="es-ES_tradnl" w:eastAsia="es-ES"/>
        </w:rPr>
        <w:t xml:space="preserve">QUINTA.- Porcentaje de Participación: </w:t>
      </w:r>
      <w:r w:rsidRPr="00733224">
        <w:rPr>
          <w:rFonts w:ascii="Arial Narrow" w:eastAsia="Calibri" w:hAnsi="Arial Narrow" w:cs="Times New Roman"/>
          <w:sz w:val="20"/>
          <w:szCs w:val="20"/>
          <w:lang w:val="es-ES_tradnl" w:eastAsia="es-ES"/>
        </w:rPr>
        <w:t>Los integrantes del Consorcio acuerdan establecer el porcentaje de participación, así: _______________________ ______________________</w:t>
      </w:r>
      <w:r w:rsidRPr="00733224">
        <w:rPr>
          <w:rFonts w:ascii="Arial Narrow" w:eastAsia="Calibri" w:hAnsi="Arial Narrow" w:cs="Times New Roman"/>
          <w:b/>
          <w:sz w:val="20"/>
          <w:szCs w:val="20"/>
          <w:lang w:val="es-ES_tradnl" w:eastAsia="es-ES"/>
        </w:rPr>
        <w:t>SEXTA.-</w:t>
      </w:r>
      <w:r w:rsidRPr="00733224">
        <w:rPr>
          <w:rFonts w:ascii="Arial Narrow" w:eastAsia="Calibri" w:hAnsi="Arial Narrow" w:cs="Times New Roman"/>
          <w:sz w:val="20"/>
          <w:szCs w:val="20"/>
          <w:lang w:val="es-ES_tradnl" w:eastAsia="es-ES"/>
        </w:rPr>
        <w:t xml:space="preserve"> </w:t>
      </w:r>
      <w:r w:rsidRPr="00733224">
        <w:rPr>
          <w:rFonts w:ascii="Arial Narrow" w:eastAsia="Calibri" w:hAnsi="Arial Narrow" w:cs="Times New Roman"/>
          <w:b/>
          <w:sz w:val="20"/>
          <w:szCs w:val="20"/>
          <w:lang w:val="es-ES_tradnl" w:eastAsia="es-ES"/>
        </w:rPr>
        <w:t>Cesión</w:t>
      </w:r>
      <w:r w:rsidRPr="00733224">
        <w:rPr>
          <w:rFonts w:ascii="Arial Narrow" w:eastAsia="Calibri" w:hAnsi="Arial Narrow" w:cs="Times New Roman"/>
          <w:sz w:val="20"/>
          <w:szCs w:val="20"/>
          <w:lang w:val="es-ES_tradnl" w:eastAsia="es-ES"/>
        </w:rPr>
        <w:t>: Celebrado el contrato en virtud de la adjudicación que se nos haga, queda convenido que no podrá haber cesión del mismo entre los miembros que integran el Consorcio, ni en favor de terceros, salvo autorización previa, expresa y escrita de</w:t>
      </w:r>
      <w:r w:rsidR="0061417C" w:rsidRPr="00733224">
        <w:rPr>
          <w:rFonts w:ascii="Arial Narrow" w:eastAsia="Calibri" w:hAnsi="Arial Narrow" w:cs="Times New Roman"/>
          <w:sz w:val="20"/>
          <w:szCs w:val="20"/>
          <w:lang w:val="es-ES_tradnl" w:eastAsia="es-ES"/>
        </w:rPr>
        <w:t xml:space="preserve"> </w:t>
      </w:r>
      <w:r w:rsidR="0061417C" w:rsidRPr="00733224">
        <w:rPr>
          <w:rFonts w:ascii="Arial Narrow" w:eastAsia="Lucida Sans Unicode" w:hAnsi="Arial Narrow" w:cs="Calibri"/>
          <w:sz w:val="20"/>
          <w:szCs w:val="20"/>
          <w:lang w:val="es-MX"/>
        </w:rPr>
        <w:t>La Secretaría de Servicios Administrativos</w:t>
      </w:r>
      <w:r w:rsidRPr="00733224">
        <w:rPr>
          <w:rFonts w:ascii="Arial Narrow" w:eastAsia="Lucida Sans Unicode" w:hAnsi="Arial Narrow" w:cs="Calibri"/>
          <w:sz w:val="20"/>
          <w:szCs w:val="20"/>
          <w:lang w:val="es-MX"/>
        </w:rPr>
        <w:t>.</w:t>
      </w:r>
      <w:r w:rsidRPr="00733224">
        <w:rPr>
          <w:rFonts w:ascii="Arial Narrow" w:eastAsia="Calibri" w:hAnsi="Arial Narrow" w:cs="Times New Roman"/>
          <w:sz w:val="20"/>
          <w:szCs w:val="20"/>
          <w:lang w:val="es-ES_tradnl" w:eastAsia="es-ES"/>
        </w:rPr>
        <w:t xml:space="preserve"> </w:t>
      </w:r>
      <w:r w:rsidRPr="00733224">
        <w:rPr>
          <w:rFonts w:ascii="Arial Narrow" w:eastAsia="Calibri" w:hAnsi="Arial Narrow" w:cs="Times New Roman"/>
          <w:b/>
          <w:sz w:val="20"/>
          <w:szCs w:val="20"/>
          <w:lang w:val="es-ES_tradnl" w:eastAsia="es-ES"/>
        </w:rPr>
        <w:t>SÉPTIMA.- De la Facultad para Contratar</w:t>
      </w:r>
      <w:r w:rsidRPr="00733224">
        <w:rPr>
          <w:rFonts w:ascii="Arial Narrow" w:eastAsia="Calibri" w:hAnsi="Arial Narrow" w:cs="Times New Roman"/>
          <w:sz w:val="20"/>
          <w:szCs w:val="20"/>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733224">
        <w:rPr>
          <w:rFonts w:ascii="Arial Narrow" w:eastAsia="Calibri" w:hAnsi="Arial Narrow" w:cs="Times New Roman"/>
          <w:b/>
          <w:sz w:val="20"/>
          <w:szCs w:val="20"/>
          <w:lang w:val="es-ES_tradnl" w:eastAsia="es-ES"/>
        </w:rPr>
        <w:t>OCTAVA.- Duración del Consorcio</w:t>
      </w:r>
      <w:r w:rsidRPr="00733224">
        <w:rPr>
          <w:rFonts w:ascii="Arial Narrow" w:eastAsia="Calibri" w:hAnsi="Arial Narrow" w:cs="Times New Roman"/>
          <w:sz w:val="20"/>
          <w:szCs w:val="20"/>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733224">
        <w:rPr>
          <w:rFonts w:ascii="Arial Narrow" w:eastAsia="Calibri" w:hAnsi="Arial Narrow" w:cs="Times New Roman"/>
          <w:b/>
          <w:sz w:val="20"/>
          <w:szCs w:val="20"/>
          <w:lang w:val="es-ES_tradnl" w:eastAsia="es-ES"/>
        </w:rPr>
        <w:t xml:space="preserve">NOVENA.- Representación: </w:t>
      </w:r>
      <w:r w:rsidRPr="00733224">
        <w:rPr>
          <w:rFonts w:ascii="Arial Narrow" w:eastAsia="Calibri" w:hAnsi="Arial Narrow" w:cs="Times New Roman"/>
          <w:sz w:val="20"/>
          <w:szCs w:val="20"/>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733224">
        <w:rPr>
          <w:rFonts w:ascii="Arial Narrow" w:eastAsia="Calibri" w:hAnsi="Arial Narrow" w:cs="Times New Roman"/>
          <w:b/>
          <w:sz w:val="20"/>
          <w:szCs w:val="20"/>
          <w:lang w:val="es-ES_tradnl" w:eastAsia="es-ES"/>
        </w:rPr>
        <w:t xml:space="preserve">DECIMA.- Domicilio: </w:t>
      </w:r>
      <w:r w:rsidRPr="00733224">
        <w:rPr>
          <w:rFonts w:ascii="Arial Narrow" w:eastAsia="Calibri" w:hAnsi="Arial Narrow" w:cs="Times New Roman"/>
          <w:sz w:val="20"/>
          <w:szCs w:val="20"/>
          <w:lang w:val="es-ES_tradnl" w:eastAsia="es-ES"/>
        </w:rPr>
        <w:t>Para todos los efectos, se acepta desde ahora que</w:t>
      </w:r>
      <w:r w:rsidR="0061417C" w:rsidRPr="00733224">
        <w:rPr>
          <w:rFonts w:ascii="Arial Narrow" w:eastAsia="Calibri" w:hAnsi="Arial Narrow" w:cs="Times New Roman"/>
          <w:sz w:val="20"/>
          <w:szCs w:val="20"/>
          <w:lang w:val="es-ES_tradnl" w:eastAsia="es-ES"/>
        </w:rPr>
        <w:t xml:space="preserve"> </w:t>
      </w:r>
      <w:r w:rsidR="0061417C" w:rsidRPr="00733224">
        <w:rPr>
          <w:rFonts w:ascii="Arial Narrow" w:eastAsia="Lucida Sans Unicode" w:hAnsi="Arial Narrow" w:cs="Calibri"/>
          <w:sz w:val="20"/>
          <w:szCs w:val="20"/>
          <w:lang w:val="es-MX"/>
        </w:rPr>
        <w:t>La Secretaría de Servicios Administrativos</w:t>
      </w:r>
      <w:r w:rsidRPr="00733224">
        <w:rPr>
          <w:rFonts w:ascii="Arial Narrow" w:eastAsia="Calibri" w:hAnsi="Arial Narrow" w:cs="Times New Roman"/>
          <w:sz w:val="20"/>
          <w:szCs w:val="20"/>
          <w:lang w:val="es-ES_tradnl" w:eastAsia="es-ES"/>
        </w:rPr>
        <w:t xml:space="preserve"> pueda dirigirse al Consorcio en la siguiente dirección _______________________________ Para constancia se firma en Manizales., a los </w:t>
      </w:r>
    </w:p>
    <w:p w14:paraId="5DBC4A9A" w14:textId="77777777" w:rsidR="002D4047" w:rsidRPr="00733224" w:rsidRDefault="002D4047" w:rsidP="00E94633">
      <w:pPr>
        <w:spacing w:after="0" w:line="240" w:lineRule="auto"/>
        <w:jc w:val="both"/>
        <w:rPr>
          <w:rFonts w:ascii="Arial Narrow" w:eastAsia="Calibri" w:hAnsi="Arial Narrow" w:cs="Times New Roman"/>
          <w:b/>
          <w:i/>
          <w:sz w:val="20"/>
          <w:szCs w:val="20"/>
          <w:lang w:val="es-ES_tradnl" w:eastAsia="es-ES"/>
        </w:rPr>
      </w:pPr>
    </w:p>
    <w:p w14:paraId="1B86DE2C" w14:textId="77777777" w:rsidR="002D4047" w:rsidRPr="00733224" w:rsidRDefault="002D4047" w:rsidP="00E94633">
      <w:pPr>
        <w:spacing w:after="0" w:line="240" w:lineRule="auto"/>
        <w:jc w:val="both"/>
        <w:rPr>
          <w:rFonts w:ascii="Arial Narrow" w:eastAsia="Calibri" w:hAnsi="Arial Narrow" w:cs="Times New Roman"/>
          <w:b/>
          <w:i/>
          <w:sz w:val="20"/>
          <w:szCs w:val="20"/>
          <w:lang w:val="es-ES_tradnl" w:eastAsia="es-ES"/>
        </w:rPr>
      </w:pPr>
    </w:p>
    <w:p w14:paraId="20060ADD" w14:textId="77777777" w:rsidR="002D4047" w:rsidRPr="00733224" w:rsidRDefault="002D4047" w:rsidP="00E94633">
      <w:pPr>
        <w:spacing w:after="0" w:line="240" w:lineRule="auto"/>
        <w:jc w:val="both"/>
        <w:rPr>
          <w:rFonts w:ascii="Arial Narrow" w:eastAsia="Calibri" w:hAnsi="Arial Narrow" w:cs="Times New Roman"/>
          <w:b/>
          <w:i/>
          <w:sz w:val="20"/>
          <w:szCs w:val="20"/>
          <w:lang w:val="es-CO" w:eastAsia="es-ES"/>
        </w:rPr>
      </w:pPr>
      <w:r w:rsidRPr="00733224">
        <w:rPr>
          <w:rFonts w:ascii="Arial Narrow" w:eastAsia="Calibri" w:hAnsi="Arial Narrow" w:cs="Times New Roman"/>
          <w:b/>
          <w:i/>
          <w:sz w:val="20"/>
          <w:szCs w:val="20"/>
          <w:lang w:val="es-CO" w:eastAsia="es-ES"/>
        </w:rPr>
        <w:tab/>
      </w:r>
      <w:r w:rsidRPr="00733224">
        <w:rPr>
          <w:rFonts w:ascii="Arial Narrow" w:eastAsia="Calibri" w:hAnsi="Arial Narrow" w:cs="Times New Roman"/>
          <w:b/>
          <w:i/>
          <w:sz w:val="20"/>
          <w:szCs w:val="20"/>
          <w:lang w:val="es-CO" w:eastAsia="es-ES"/>
        </w:rPr>
        <w:tab/>
      </w:r>
    </w:p>
    <w:p w14:paraId="22DB81B3" w14:textId="77777777" w:rsidR="002D4047" w:rsidRPr="00733224" w:rsidRDefault="002D4047" w:rsidP="00E94633">
      <w:pPr>
        <w:spacing w:after="0" w:line="240" w:lineRule="auto"/>
        <w:jc w:val="both"/>
        <w:rPr>
          <w:rFonts w:ascii="Arial Narrow" w:eastAsia="Calibri" w:hAnsi="Arial Narrow" w:cs="Times New Roman"/>
          <w:b/>
          <w:sz w:val="20"/>
          <w:szCs w:val="20"/>
          <w:lang w:val="es-CO" w:eastAsia="es-ES"/>
        </w:rPr>
      </w:pPr>
      <w:r w:rsidRPr="00733224">
        <w:rPr>
          <w:rFonts w:ascii="Arial Narrow" w:eastAsia="Calibri" w:hAnsi="Arial Narrow" w:cs="Times New Roman"/>
          <w:b/>
          <w:sz w:val="20"/>
          <w:szCs w:val="20"/>
          <w:lang w:val="es-CO" w:eastAsia="es-ES"/>
        </w:rPr>
        <w:t xml:space="preserve">Firma </w:t>
      </w:r>
      <w:r w:rsidRPr="00733224">
        <w:rPr>
          <w:rFonts w:ascii="Arial Narrow" w:eastAsia="Calibri" w:hAnsi="Arial Narrow" w:cs="Times New Roman"/>
          <w:b/>
          <w:sz w:val="20"/>
          <w:szCs w:val="20"/>
          <w:lang w:val="es-CO" w:eastAsia="es-ES"/>
        </w:rPr>
        <w:tab/>
      </w:r>
      <w:r w:rsidRPr="00733224">
        <w:rPr>
          <w:rFonts w:ascii="Arial Narrow" w:eastAsia="Calibri" w:hAnsi="Arial Narrow" w:cs="Times New Roman"/>
          <w:b/>
          <w:sz w:val="20"/>
          <w:szCs w:val="20"/>
          <w:lang w:val="es-CO" w:eastAsia="es-ES"/>
        </w:rPr>
        <w:tab/>
      </w:r>
      <w:r w:rsidRPr="00733224">
        <w:rPr>
          <w:rFonts w:ascii="Arial Narrow" w:eastAsia="Calibri" w:hAnsi="Arial Narrow" w:cs="Times New Roman"/>
          <w:b/>
          <w:sz w:val="20"/>
          <w:szCs w:val="20"/>
          <w:lang w:val="es-CO" w:eastAsia="es-ES"/>
        </w:rPr>
        <w:tab/>
      </w:r>
      <w:r w:rsidRPr="00733224">
        <w:rPr>
          <w:rFonts w:ascii="Arial Narrow" w:eastAsia="Calibri" w:hAnsi="Arial Narrow" w:cs="Times New Roman"/>
          <w:b/>
          <w:sz w:val="20"/>
          <w:szCs w:val="20"/>
          <w:lang w:val="es-CO" w:eastAsia="es-ES"/>
        </w:rPr>
        <w:tab/>
        <w:t xml:space="preserve">            </w:t>
      </w:r>
      <w:proofErr w:type="spellStart"/>
      <w:r w:rsidRPr="00733224">
        <w:rPr>
          <w:rFonts w:ascii="Arial Narrow" w:eastAsia="Calibri" w:hAnsi="Arial Narrow" w:cs="Times New Roman"/>
          <w:b/>
          <w:sz w:val="20"/>
          <w:szCs w:val="20"/>
          <w:lang w:val="es-CO" w:eastAsia="es-ES"/>
        </w:rPr>
        <w:t>Firma</w:t>
      </w:r>
      <w:proofErr w:type="spellEnd"/>
    </w:p>
    <w:p w14:paraId="5A0B7975" w14:textId="77777777" w:rsidR="002D4047" w:rsidRPr="00733224" w:rsidRDefault="002D4047" w:rsidP="00E94633">
      <w:pPr>
        <w:spacing w:after="0" w:line="240" w:lineRule="auto"/>
        <w:jc w:val="both"/>
        <w:rPr>
          <w:rFonts w:ascii="Arial Narrow" w:eastAsia="Calibri" w:hAnsi="Arial Narrow" w:cs="Times New Roman"/>
          <w:b/>
          <w:sz w:val="20"/>
          <w:szCs w:val="20"/>
          <w:lang w:val="es-CO" w:eastAsia="es-ES"/>
        </w:rPr>
      </w:pPr>
      <w:r w:rsidRPr="00733224">
        <w:rPr>
          <w:rFonts w:ascii="Arial Narrow" w:eastAsia="Calibri" w:hAnsi="Arial Narrow" w:cs="Times New Roman"/>
          <w:b/>
          <w:sz w:val="20"/>
          <w:szCs w:val="20"/>
          <w:lang w:val="es-CO" w:eastAsia="es-ES"/>
        </w:rPr>
        <w:t>C.C. N°</w:t>
      </w:r>
      <w:r w:rsidRPr="00733224">
        <w:rPr>
          <w:rFonts w:ascii="Arial Narrow" w:eastAsia="Calibri" w:hAnsi="Arial Narrow" w:cs="Times New Roman"/>
          <w:b/>
          <w:sz w:val="20"/>
          <w:szCs w:val="20"/>
          <w:lang w:val="es-CO" w:eastAsia="es-ES"/>
        </w:rPr>
        <w:tab/>
      </w:r>
      <w:r w:rsidRPr="00733224">
        <w:rPr>
          <w:rFonts w:ascii="Arial Narrow" w:eastAsia="Calibri" w:hAnsi="Arial Narrow" w:cs="Times New Roman"/>
          <w:b/>
          <w:sz w:val="20"/>
          <w:szCs w:val="20"/>
          <w:lang w:val="es-CO" w:eastAsia="es-ES"/>
        </w:rPr>
        <w:tab/>
      </w:r>
      <w:r w:rsidRPr="00733224">
        <w:rPr>
          <w:rFonts w:ascii="Arial Narrow" w:eastAsia="Calibri" w:hAnsi="Arial Narrow" w:cs="Times New Roman"/>
          <w:b/>
          <w:sz w:val="20"/>
          <w:szCs w:val="20"/>
          <w:lang w:val="es-CO" w:eastAsia="es-ES"/>
        </w:rPr>
        <w:tab/>
      </w:r>
      <w:r w:rsidRPr="00733224">
        <w:rPr>
          <w:rFonts w:ascii="Arial Narrow" w:eastAsia="Calibri" w:hAnsi="Arial Narrow" w:cs="Times New Roman"/>
          <w:b/>
          <w:sz w:val="20"/>
          <w:szCs w:val="20"/>
          <w:lang w:val="es-CO" w:eastAsia="es-ES"/>
        </w:rPr>
        <w:tab/>
        <w:t xml:space="preserve">            C.C. N°</w:t>
      </w:r>
    </w:p>
    <w:p w14:paraId="053F57A6" w14:textId="77777777" w:rsidR="002D4047" w:rsidRPr="00733224" w:rsidRDefault="002D4047" w:rsidP="00E94633">
      <w:pPr>
        <w:keepNext/>
        <w:suppressAutoHyphens/>
        <w:spacing w:after="0" w:line="240" w:lineRule="auto"/>
        <w:jc w:val="center"/>
        <w:outlineLvl w:val="0"/>
        <w:rPr>
          <w:rFonts w:ascii="Arial Narrow" w:eastAsia="Batang" w:hAnsi="Arial Narrow" w:cs="Times New Roman"/>
          <w:sz w:val="20"/>
          <w:szCs w:val="20"/>
          <w:lang w:eastAsia="ar-SA"/>
        </w:rPr>
      </w:pPr>
      <w:r w:rsidRPr="00733224">
        <w:rPr>
          <w:rFonts w:ascii="Arial Narrow" w:eastAsia="Batang" w:hAnsi="Arial Narrow" w:cs="Times New Roman"/>
          <w:sz w:val="20"/>
          <w:szCs w:val="20"/>
          <w:lang w:val="es-CO" w:eastAsia="es-ES"/>
        </w:rPr>
        <w:br w:type="page"/>
      </w:r>
      <w:bookmarkStart w:id="8" w:name="_Toc514673141"/>
      <w:bookmarkStart w:id="9" w:name="_Toc23917620"/>
      <w:r w:rsidRPr="00733224">
        <w:rPr>
          <w:rFonts w:ascii="Arial Narrow" w:eastAsia="Batang" w:hAnsi="Arial Narrow" w:cs="Times New Roman"/>
          <w:b/>
          <w:sz w:val="20"/>
          <w:szCs w:val="20"/>
          <w:lang w:eastAsia="ar-SA"/>
        </w:rPr>
        <w:lastRenderedPageBreak/>
        <w:t>ANEXO 5 – MODELO COMPROMISO DE CONSTITUCIÓN DE UNIÓN TEMPORAL</w:t>
      </w:r>
      <w:bookmarkEnd w:id="8"/>
      <w:bookmarkEnd w:id="9"/>
    </w:p>
    <w:p w14:paraId="6A121C1F" w14:textId="77777777" w:rsidR="002D4047" w:rsidRPr="00733224" w:rsidRDefault="002D4047" w:rsidP="00E94633">
      <w:pPr>
        <w:spacing w:after="0" w:line="240" w:lineRule="auto"/>
        <w:jc w:val="center"/>
        <w:rPr>
          <w:rFonts w:ascii="Arial Narrow" w:eastAsia="Calibri" w:hAnsi="Arial Narrow" w:cs="Times New Roman"/>
          <w:b/>
          <w:sz w:val="20"/>
          <w:szCs w:val="20"/>
          <w:lang w:val="es-CO" w:eastAsia="es-ES"/>
        </w:rPr>
      </w:pPr>
    </w:p>
    <w:p w14:paraId="53CDC088" w14:textId="77777777" w:rsidR="002D4047" w:rsidRPr="00733224" w:rsidRDefault="002D4047" w:rsidP="00E94633">
      <w:pPr>
        <w:spacing w:after="0" w:line="240" w:lineRule="auto"/>
        <w:jc w:val="center"/>
        <w:rPr>
          <w:rFonts w:ascii="Arial Narrow" w:eastAsia="Calibri" w:hAnsi="Arial Narrow" w:cs="Times New Roman"/>
          <w:b/>
          <w:sz w:val="20"/>
          <w:szCs w:val="20"/>
          <w:lang w:eastAsia="es-ES"/>
        </w:rPr>
      </w:pPr>
      <w:r w:rsidRPr="00733224">
        <w:rPr>
          <w:rFonts w:ascii="Arial Narrow" w:eastAsia="Calibri" w:hAnsi="Arial Narrow" w:cs="Times New Roman"/>
          <w:b/>
          <w:sz w:val="20"/>
          <w:szCs w:val="20"/>
          <w:lang w:eastAsia="es-ES"/>
        </w:rPr>
        <w:t>COMPROMISO DE CONSTITUCIÓN DE UNIÓN TEMPORAL</w:t>
      </w:r>
    </w:p>
    <w:p w14:paraId="175FF122" w14:textId="77777777" w:rsidR="002D4047" w:rsidRPr="00733224" w:rsidRDefault="002D4047" w:rsidP="00E94633">
      <w:pPr>
        <w:spacing w:after="0" w:line="240" w:lineRule="auto"/>
        <w:jc w:val="both"/>
        <w:rPr>
          <w:rFonts w:ascii="Arial Narrow" w:eastAsia="Calibri" w:hAnsi="Arial Narrow" w:cs="Times New Roman"/>
          <w:b/>
          <w:sz w:val="20"/>
          <w:szCs w:val="20"/>
          <w:lang w:eastAsia="es-ES"/>
        </w:rPr>
      </w:pPr>
    </w:p>
    <w:p w14:paraId="56B26304" w14:textId="27E0DE51" w:rsidR="002D4047" w:rsidRPr="00733224" w:rsidRDefault="002D4047" w:rsidP="00E94633">
      <w:pPr>
        <w:spacing w:after="0" w:line="240" w:lineRule="auto"/>
        <w:jc w:val="both"/>
        <w:rPr>
          <w:rFonts w:ascii="Arial Narrow" w:eastAsia="Calibri" w:hAnsi="Arial Narrow" w:cs="Times New Roman"/>
          <w:sz w:val="20"/>
          <w:szCs w:val="20"/>
          <w:lang w:val="es-CO" w:eastAsia="es-ES"/>
        </w:rPr>
      </w:pPr>
      <w:r w:rsidRPr="00733224">
        <w:rPr>
          <w:rFonts w:ascii="Arial Narrow" w:eastAsia="Calibri" w:hAnsi="Arial Narrow" w:cs="Times New Roman"/>
          <w:sz w:val="20"/>
          <w:szCs w:val="20"/>
          <w:lang w:val="es-CO" w:eastAsia="es-ES"/>
        </w:rPr>
        <w:t xml:space="preserve">Entre los suscritos ______________ domiciliados en ___________, </w:t>
      </w:r>
      <w:r w:rsidRPr="00733224">
        <w:rPr>
          <w:rFonts w:ascii="Arial Narrow" w:eastAsia="Calibri" w:hAnsi="Arial Narrow" w:cs="Times New Roman"/>
          <w:b/>
          <w:sz w:val="20"/>
          <w:szCs w:val="20"/>
          <w:lang w:val="es-CO" w:eastAsia="es-ES"/>
        </w:rPr>
        <w:t xml:space="preserve">de profesión ______________, matriculas números__________ y_________ de fecha de expedición __________y_________ </w:t>
      </w:r>
      <w:r w:rsidRPr="00733224">
        <w:rPr>
          <w:rFonts w:ascii="Arial Narrow" w:eastAsia="Calibri" w:hAnsi="Arial Narrow" w:cs="Times New Roman"/>
          <w:sz w:val="20"/>
          <w:szCs w:val="20"/>
          <w:lang w:val="es-CO" w:eastAsia="es-ES"/>
        </w:rPr>
        <w:t xml:space="preserve">respectivamente. Sociedad constituida mediante Escritura Pública Nro. ____________otorgada en ______________ el día ________ de _______________ </w:t>
      </w:r>
      <w:proofErr w:type="spellStart"/>
      <w:r w:rsidRPr="00733224">
        <w:rPr>
          <w:rFonts w:ascii="Arial Narrow" w:eastAsia="Calibri" w:hAnsi="Arial Narrow" w:cs="Times New Roman"/>
          <w:sz w:val="20"/>
          <w:szCs w:val="20"/>
          <w:lang w:val="es-CO" w:eastAsia="es-ES"/>
        </w:rPr>
        <w:t>de</w:t>
      </w:r>
      <w:proofErr w:type="spellEnd"/>
      <w:r w:rsidRPr="00733224">
        <w:rPr>
          <w:rFonts w:ascii="Arial Narrow" w:eastAsia="Calibri" w:hAnsi="Arial Narrow" w:cs="Times New Roman"/>
          <w:sz w:val="20"/>
          <w:szCs w:val="20"/>
          <w:lang w:val="es-CO"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733224">
        <w:rPr>
          <w:rFonts w:ascii="Arial Narrow" w:eastAsia="Calibri" w:hAnsi="Arial Narrow" w:cs="Times New Roman"/>
          <w:sz w:val="20"/>
          <w:szCs w:val="20"/>
          <w:lang w:val="es-CO" w:eastAsia="es-ES"/>
        </w:rPr>
        <w:t>de</w:t>
      </w:r>
      <w:proofErr w:type="spellEnd"/>
      <w:r w:rsidRPr="00733224">
        <w:rPr>
          <w:rFonts w:ascii="Arial Narrow" w:eastAsia="Calibri" w:hAnsi="Arial Narrow" w:cs="Times New Roman"/>
          <w:sz w:val="20"/>
          <w:szCs w:val="20"/>
          <w:lang w:val="es-CO"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733224">
        <w:rPr>
          <w:rFonts w:ascii="Arial Narrow" w:eastAsia="Calibri" w:hAnsi="Arial Narrow" w:cs="Times New Roman"/>
          <w:b/>
          <w:sz w:val="20"/>
          <w:szCs w:val="20"/>
          <w:lang w:val="es-CO" w:eastAsia="es-ES"/>
        </w:rPr>
        <w:t xml:space="preserve">PRIMERA.- Objeto: </w:t>
      </w:r>
      <w:r w:rsidRPr="00733224">
        <w:rPr>
          <w:rFonts w:ascii="Arial Narrow" w:eastAsia="Calibri" w:hAnsi="Arial Narrow" w:cs="Times New Roman"/>
          <w:sz w:val="20"/>
          <w:szCs w:val="20"/>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0061417C" w:rsidRPr="00733224">
        <w:rPr>
          <w:rFonts w:ascii="Arial Narrow" w:eastAsia="Lucida Sans Unicode" w:hAnsi="Arial Narrow" w:cs="Calibri"/>
          <w:sz w:val="20"/>
          <w:szCs w:val="20"/>
          <w:lang w:val="es-MX"/>
        </w:rPr>
        <w:t>la Secretaría de Servicios Administrativos</w:t>
      </w:r>
      <w:r w:rsidRPr="00733224">
        <w:rPr>
          <w:rFonts w:ascii="Arial Narrow" w:eastAsia="Calibri" w:hAnsi="Arial Narrow" w:cs="Times New Roman"/>
          <w:sz w:val="20"/>
          <w:szCs w:val="20"/>
          <w:lang w:val="es-CO" w:eastAsia="es-ES"/>
        </w:rPr>
        <w:t xml:space="preserve"> para </w:t>
      </w:r>
      <w:r w:rsidR="0061417C" w:rsidRPr="00733224">
        <w:rPr>
          <w:rFonts w:ascii="Arial Narrow" w:eastAsia="Calibri" w:hAnsi="Arial Narrow" w:cs="Times New Roman"/>
          <w:sz w:val="20"/>
          <w:szCs w:val="20"/>
          <w:lang w:val="es-CO" w:eastAsia="es-ES"/>
        </w:rPr>
        <w:t>contratar</w:t>
      </w:r>
      <w:r w:rsidRPr="00733224">
        <w:rPr>
          <w:rFonts w:ascii="Arial Narrow" w:eastAsia="Calibri" w:hAnsi="Arial Narrow" w:cs="Times New Roman"/>
          <w:sz w:val="20"/>
          <w:szCs w:val="20"/>
          <w:lang w:val="es-CO" w:eastAsia="es-ES"/>
        </w:rPr>
        <w:t xml:space="preserve"> </w:t>
      </w:r>
      <w:r w:rsidRPr="00733224">
        <w:rPr>
          <w:rFonts w:ascii="Arial Narrow" w:eastAsia="Calibri" w:hAnsi="Arial Narrow" w:cs="Times New Roman"/>
          <w:b/>
          <w:sz w:val="20"/>
          <w:szCs w:val="20"/>
          <w:lang w:val="es-ES_tradnl" w:eastAsia="es-ES"/>
        </w:rPr>
        <w:t xml:space="preserve"> </w:t>
      </w:r>
      <w:r w:rsidR="00824A55" w:rsidRPr="00733224">
        <w:rPr>
          <w:rFonts w:ascii="Arial Narrow" w:eastAsia="MS Mincho" w:hAnsi="Arial Narrow" w:cs="Calibri"/>
        </w:rPr>
        <w:t>“</w:t>
      </w:r>
      <w:r w:rsidR="00824A55" w:rsidRPr="00733224">
        <w:rPr>
          <w:rFonts w:ascii="Arial Narrow" w:eastAsia="Times New Roman" w:hAnsi="Arial Narrow"/>
          <w:b/>
          <w:bCs/>
          <w:lang w:eastAsia="ar-SA"/>
        </w:rPr>
        <w:t>ADQUISICION DE ELEMENTOS DE PROTECCION PERSONAL PARA LOS FUNCIONARIOS DE LA ADMINISTRACION MUNICIPAL</w:t>
      </w:r>
      <w:r w:rsidR="0061417C" w:rsidRPr="00733224">
        <w:rPr>
          <w:rFonts w:ascii="Arial Narrow" w:eastAsia="Times New Roman" w:hAnsi="Arial Narrow" w:cs="Segoe UI"/>
          <w:b/>
          <w:i/>
          <w:sz w:val="20"/>
          <w:szCs w:val="20"/>
          <w:lang w:val="es-ES_tradnl" w:eastAsia="es-ES"/>
        </w:rPr>
        <w:t xml:space="preserve">. </w:t>
      </w:r>
      <w:r w:rsidRPr="00733224">
        <w:rPr>
          <w:rFonts w:ascii="Arial Narrow" w:eastAsia="Calibri" w:hAnsi="Arial Narrow" w:cs="Times New Roman"/>
          <w:b/>
          <w:sz w:val="20"/>
          <w:szCs w:val="20"/>
          <w:lang w:val="es-CO" w:eastAsia="es-ES"/>
        </w:rPr>
        <w:t>SEGUNDA</w:t>
      </w:r>
      <w:r w:rsidRPr="00733224">
        <w:rPr>
          <w:rFonts w:ascii="Arial Narrow" w:eastAsia="Calibri" w:hAnsi="Arial Narrow" w:cs="Times New Roman"/>
          <w:sz w:val="20"/>
          <w:szCs w:val="20"/>
          <w:lang w:val="es-CO" w:eastAsia="es-ES"/>
        </w:rPr>
        <w:t xml:space="preserve">.- </w:t>
      </w:r>
      <w:r w:rsidRPr="00733224">
        <w:rPr>
          <w:rFonts w:ascii="Arial Narrow" w:eastAsia="Calibri" w:hAnsi="Arial Narrow" w:cs="Times New Roman"/>
          <w:b/>
          <w:sz w:val="20"/>
          <w:szCs w:val="20"/>
          <w:lang w:val="es-CO" w:eastAsia="es-ES"/>
        </w:rPr>
        <w:t>Denominación</w:t>
      </w:r>
      <w:r w:rsidRPr="00733224">
        <w:rPr>
          <w:rFonts w:ascii="Arial Narrow" w:eastAsia="Calibri" w:hAnsi="Arial Narrow" w:cs="Times New Roman"/>
          <w:sz w:val="20"/>
          <w:szCs w:val="20"/>
          <w:lang w:val="es-CO" w:eastAsia="es-ES"/>
        </w:rPr>
        <w:t xml:space="preserve">: La Unión Temporal actuará bajo el nombre de __________________ </w:t>
      </w:r>
      <w:r w:rsidRPr="00733224">
        <w:rPr>
          <w:rFonts w:ascii="Arial Narrow" w:eastAsia="Calibri" w:hAnsi="Arial Narrow" w:cs="Times New Roman"/>
          <w:b/>
          <w:sz w:val="20"/>
          <w:szCs w:val="20"/>
          <w:lang w:val="es-CO" w:eastAsia="es-ES"/>
        </w:rPr>
        <w:t xml:space="preserve">TERCERA.- Compromiso de las Partes: </w:t>
      </w:r>
      <w:r w:rsidRPr="00733224">
        <w:rPr>
          <w:rFonts w:ascii="Arial Narrow" w:eastAsia="Calibri" w:hAnsi="Arial Narrow" w:cs="Times New Roman"/>
          <w:sz w:val="20"/>
          <w:szCs w:val="20"/>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733224">
        <w:rPr>
          <w:rFonts w:ascii="Arial Narrow" w:eastAsia="Lucida Sans Unicode" w:hAnsi="Arial Narrow" w:cs="Calibri"/>
          <w:sz w:val="20"/>
          <w:szCs w:val="20"/>
          <w:lang w:val="es-MX"/>
        </w:rPr>
        <w:t>L</w:t>
      </w:r>
      <w:r w:rsidR="0061417C" w:rsidRPr="00733224">
        <w:rPr>
          <w:rFonts w:ascii="Arial Narrow" w:eastAsia="Lucida Sans Unicode" w:hAnsi="Arial Narrow" w:cs="Calibri"/>
          <w:sz w:val="20"/>
          <w:szCs w:val="20"/>
          <w:lang w:val="es-MX"/>
        </w:rPr>
        <w:t xml:space="preserve">a Secretaría de Servicios Administrativos. </w:t>
      </w:r>
      <w:r w:rsidRPr="00733224">
        <w:rPr>
          <w:rFonts w:ascii="Arial Narrow" w:eastAsia="Calibri" w:hAnsi="Arial Narrow" w:cs="Times New Roman"/>
          <w:b/>
          <w:sz w:val="20"/>
          <w:szCs w:val="20"/>
          <w:lang w:val="es-CO" w:eastAsia="es-ES"/>
        </w:rPr>
        <w:t>CUARTA.- De la Responsabilidad</w:t>
      </w:r>
      <w:r w:rsidRPr="00733224">
        <w:rPr>
          <w:rFonts w:ascii="Arial Narrow" w:eastAsia="Calibri" w:hAnsi="Arial Narrow" w:cs="Times New Roman"/>
          <w:sz w:val="20"/>
          <w:szCs w:val="20"/>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733224">
        <w:rPr>
          <w:rFonts w:ascii="Arial Narrow" w:eastAsia="Calibri" w:hAnsi="Arial Narrow" w:cs="Times New Roman"/>
          <w:b/>
          <w:sz w:val="20"/>
          <w:szCs w:val="20"/>
          <w:lang w:val="es-CO" w:eastAsia="es-ES"/>
        </w:rPr>
        <w:t xml:space="preserve">QUINTA.- Porcentaje de Participación: </w:t>
      </w:r>
      <w:r w:rsidRPr="00733224">
        <w:rPr>
          <w:rFonts w:ascii="Arial Narrow" w:eastAsia="Calibri" w:hAnsi="Arial Narrow" w:cs="Times New Roman"/>
          <w:sz w:val="20"/>
          <w:szCs w:val="20"/>
          <w:lang w:val="es-CO" w:eastAsia="es-ES"/>
        </w:rPr>
        <w:t xml:space="preserve">Los integrantes de la Unión Temporal acuerdan establecer el porcentaje de participación, así: __________________ ________________ </w:t>
      </w:r>
      <w:r w:rsidRPr="00733224">
        <w:rPr>
          <w:rFonts w:ascii="Arial Narrow" w:eastAsia="Calibri" w:hAnsi="Arial Narrow" w:cs="Times New Roman"/>
          <w:b/>
          <w:sz w:val="20"/>
          <w:szCs w:val="20"/>
          <w:lang w:val="es-CO" w:eastAsia="es-ES"/>
        </w:rPr>
        <w:t>SEXTA.- Cesión</w:t>
      </w:r>
      <w:r w:rsidRPr="00733224">
        <w:rPr>
          <w:rFonts w:ascii="Arial Narrow" w:eastAsia="Calibri" w:hAnsi="Arial Narrow" w:cs="Times New Roman"/>
          <w:sz w:val="20"/>
          <w:szCs w:val="20"/>
          <w:lang w:val="es-CO" w:eastAsia="es-ES"/>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0061417C" w:rsidRPr="00733224">
        <w:rPr>
          <w:rFonts w:ascii="Arial Narrow" w:eastAsia="Lucida Sans Unicode" w:hAnsi="Arial Narrow" w:cs="Calibri"/>
          <w:sz w:val="20"/>
          <w:szCs w:val="20"/>
          <w:lang w:val="es-MX"/>
        </w:rPr>
        <w:t>La Secretaría de Servicios Administrativos</w:t>
      </w:r>
      <w:r w:rsidRPr="00733224">
        <w:rPr>
          <w:rFonts w:ascii="Arial Narrow" w:eastAsia="Lucida Sans Unicode" w:hAnsi="Arial Narrow" w:cs="Calibri"/>
          <w:sz w:val="20"/>
          <w:szCs w:val="20"/>
          <w:lang w:val="es-MX"/>
        </w:rPr>
        <w:t>.</w:t>
      </w:r>
      <w:r w:rsidRPr="00733224">
        <w:rPr>
          <w:rFonts w:ascii="Arial Narrow" w:eastAsia="Lucida Sans Unicode" w:hAnsi="Arial Narrow" w:cs="Calibri"/>
          <w:color w:val="BFBFBF"/>
          <w:sz w:val="20"/>
          <w:szCs w:val="20"/>
          <w:lang w:val="es-MX"/>
        </w:rPr>
        <w:t xml:space="preserve"> </w:t>
      </w:r>
      <w:r w:rsidRPr="00733224">
        <w:rPr>
          <w:rFonts w:ascii="Arial Narrow" w:eastAsia="Calibri" w:hAnsi="Arial Narrow" w:cs="Times New Roman"/>
          <w:b/>
          <w:sz w:val="20"/>
          <w:szCs w:val="20"/>
          <w:lang w:val="es-CO" w:eastAsia="es-ES"/>
        </w:rPr>
        <w:t>SÉPTIMA.- De la Facultad para Contratar</w:t>
      </w:r>
      <w:r w:rsidRPr="00733224">
        <w:rPr>
          <w:rFonts w:ascii="Arial Narrow" w:eastAsia="Calibri" w:hAnsi="Arial Narrow" w:cs="Times New Roman"/>
          <w:sz w:val="20"/>
          <w:szCs w:val="20"/>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733224">
        <w:rPr>
          <w:rFonts w:ascii="Arial Narrow" w:eastAsia="Calibri" w:hAnsi="Arial Narrow" w:cs="Times New Roman"/>
          <w:b/>
          <w:sz w:val="20"/>
          <w:szCs w:val="20"/>
          <w:lang w:val="es-CO" w:eastAsia="es-ES"/>
        </w:rPr>
        <w:t>OCTAVA.- Duración de la Unión Temporal</w:t>
      </w:r>
      <w:r w:rsidRPr="00733224">
        <w:rPr>
          <w:rFonts w:ascii="Arial Narrow" w:eastAsia="Calibri" w:hAnsi="Arial Narrow" w:cs="Times New Roman"/>
          <w:sz w:val="20"/>
          <w:szCs w:val="20"/>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733224">
        <w:rPr>
          <w:rFonts w:ascii="Arial Narrow" w:eastAsia="Calibri" w:hAnsi="Arial Narrow" w:cs="Times New Roman"/>
          <w:b/>
          <w:sz w:val="20"/>
          <w:szCs w:val="20"/>
          <w:lang w:val="es-CO" w:eastAsia="es-ES"/>
        </w:rPr>
        <w:t xml:space="preserve">NOVENA.- Representación: </w:t>
      </w:r>
      <w:r w:rsidRPr="00733224">
        <w:rPr>
          <w:rFonts w:ascii="Arial Narrow" w:eastAsia="Calibri" w:hAnsi="Arial Narrow" w:cs="Times New Roman"/>
          <w:sz w:val="20"/>
          <w:szCs w:val="20"/>
          <w:lang w:val="es-CO"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733224">
        <w:rPr>
          <w:rFonts w:ascii="Arial Narrow" w:eastAsia="Calibri" w:hAnsi="Arial Narrow" w:cs="Times New Roman"/>
          <w:b/>
          <w:sz w:val="20"/>
          <w:szCs w:val="20"/>
          <w:lang w:val="es-CO" w:eastAsia="es-ES"/>
        </w:rPr>
        <w:t xml:space="preserve">DÉCIMA.- Domicilio: </w:t>
      </w:r>
      <w:r w:rsidRPr="00733224">
        <w:rPr>
          <w:rFonts w:ascii="Arial Narrow" w:eastAsia="Calibri" w:hAnsi="Arial Narrow" w:cs="Times New Roman"/>
          <w:sz w:val="20"/>
          <w:szCs w:val="20"/>
          <w:lang w:val="es-CO" w:eastAsia="es-ES"/>
        </w:rPr>
        <w:t>Para todos los efectos, se acepta desde ahora</w:t>
      </w:r>
      <w:r w:rsidR="0061417C" w:rsidRPr="00733224">
        <w:rPr>
          <w:rFonts w:ascii="Arial Narrow" w:eastAsia="Calibri" w:hAnsi="Arial Narrow" w:cs="Times New Roman"/>
          <w:sz w:val="20"/>
          <w:szCs w:val="20"/>
          <w:lang w:val="es-CO" w:eastAsia="es-ES"/>
        </w:rPr>
        <w:t>,</w:t>
      </w:r>
      <w:r w:rsidRPr="00733224">
        <w:rPr>
          <w:rFonts w:ascii="Arial Narrow" w:eastAsia="Calibri" w:hAnsi="Arial Narrow" w:cs="Times New Roman"/>
          <w:sz w:val="20"/>
          <w:szCs w:val="20"/>
          <w:lang w:val="es-CO" w:eastAsia="es-ES"/>
        </w:rPr>
        <w:t xml:space="preserve"> </w:t>
      </w:r>
      <w:r w:rsidR="0061417C" w:rsidRPr="00733224">
        <w:rPr>
          <w:rFonts w:ascii="Arial Narrow" w:eastAsia="Lucida Sans Unicode" w:hAnsi="Arial Narrow" w:cs="Calibri"/>
          <w:sz w:val="20"/>
          <w:szCs w:val="20"/>
          <w:lang w:val="es-MX"/>
        </w:rPr>
        <w:t xml:space="preserve">La Secretaría de Servicios Administrativos </w:t>
      </w:r>
      <w:r w:rsidRPr="00733224">
        <w:rPr>
          <w:rFonts w:ascii="Arial Narrow" w:eastAsia="Calibri" w:hAnsi="Arial Narrow" w:cs="Times New Roman"/>
          <w:sz w:val="20"/>
          <w:szCs w:val="20"/>
          <w:lang w:val="es-CO" w:eastAsia="es-ES"/>
        </w:rPr>
        <w:t xml:space="preserve">puede dirigirse a la Unión Temporal en la siguiente dirección _______________________________ Para constancia se firma en Manizales, a los  </w:t>
      </w:r>
    </w:p>
    <w:p w14:paraId="148D7D1A" w14:textId="77777777" w:rsidR="002D4047" w:rsidRPr="00733224" w:rsidRDefault="002D4047" w:rsidP="00E94633">
      <w:pPr>
        <w:spacing w:after="0" w:line="240" w:lineRule="auto"/>
        <w:jc w:val="both"/>
        <w:rPr>
          <w:rFonts w:ascii="Arial Narrow" w:eastAsia="Calibri" w:hAnsi="Arial Narrow" w:cs="Times New Roman"/>
          <w:b/>
          <w:sz w:val="20"/>
          <w:szCs w:val="20"/>
          <w:lang w:val="es-CO" w:eastAsia="es-ES"/>
        </w:rPr>
      </w:pPr>
    </w:p>
    <w:p w14:paraId="13051076" w14:textId="77777777" w:rsidR="002D4047" w:rsidRPr="00733224" w:rsidRDefault="002D4047" w:rsidP="00E94633">
      <w:pPr>
        <w:spacing w:after="0" w:line="240" w:lineRule="auto"/>
        <w:jc w:val="both"/>
        <w:rPr>
          <w:rFonts w:ascii="Arial Narrow" w:eastAsia="Calibri" w:hAnsi="Arial Narrow" w:cs="Times New Roman"/>
          <w:sz w:val="20"/>
          <w:szCs w:val="20"/>
          <w:lang w:val="es-CO"/>
        </w:rPr>
      </w:pPr>
      <w:r w:rsidRPr="00733224">
        <w:rPr>
          <w:rFonts w:ascii="Arial Narrow" w:eastAsia="Calibri" w:hAnsi="Arial Narrow" w:cs="Times New Roman"/>
          <w:b/>
          <w:sz w:val="20"/>
          <w:szCs w:val="20"/>
          <w:lang w:val="es-CO" w:eastAsia="es-ES"/>
        </w:rPr>
        <w:t>Firma C.C. N°</w:t>
      </w:r>
      <w:r w:rsidRPr="00733224">
        <w:rPr>
          <w:rFonts w:ascii="Arial Narrow" w:eastAsia="Calibri" w:hAnsi="Arial Narrow" w:cs="Times New Roman"/>
          <w:b/>
          <w:sz w:val="20"/>
          <w:szCs w:val="20"/>
          <w:lang w:val="es-CO" w:eastAsia="es-ES"/>
        </w:rPr>
        <w:tab/>
      </w:r>
      <w:r w:rsidRPr="00733224">
        <w:rPr>
          <w:rFonts w:ascii="Arial Narrow" w:eastAsia="Calibri" w:hAnsi="Arial Narrow" w:cs="Times New Roman"/>
          <w:b/>
          <w:sz w:val="20"/>
          <w:szCs w:val="20"/>
          <w:lang w:val="es-CO" w:eastAsia="es-ES"/>
        </w:rPr>
        <w:tab/>
      </w:r>
      <w:r w:rsidRPr="00733224">
        <w:rPr>
          <w:rFonts w:ascii="Arial Narrow" w:eastAsia="Calibri" w:hAnsi="Arial Narrow" w:cs="Times New Roman"/>
          <w:b/>
          <w:sz w:val="20"/>
          <w:szCs w:val="20"/>
          <w:lang w:val="es-CO" w:eastAsia="es-ES"/>
        </w:rPr>
        <w:tab/>
      </w:r>
      <w:r w:rsidRPr="00733224">
        <w:rPr>
          <w:rFonts w:ascii="Arial Narrow" w:eastAsia="Calibri" w:hAnsi="Arial Narrow" w:cs="Times New Roman"/>
          <w:b/>
          <w:sz w:val="20"/>
          <w:szCs w:val="20"/>
          <w:lang w:val="es-CO" w:eastAsia="es-ES"/>
        </w:rPr>
        <w:tab/>
        <w:t>Firma C.C. N°</w:t>
      </w:r>
    </w:p>
    <w:p w14:paraId="557E0A6E" w14:textId="79DE97F3" w:rsidR="00E94633" w:rsidRPr="00733224" w:rsidRDefault="00E94633" w:rsidP="00E94633">
      <w:pPr>
        <w:keepNext/>
        <w:spacing w:after="60" w:line="240" w:lineRule="auto"/>
        <w:outlineLvl w:val="0"/>
        <w:rPr>
          <w:rFonts w:ascii="Arial Narrow" w:eastAsia="Verdana" w:hAnsi="Arial Narrow"/>
          <w:bCs/>
          <w:sz w:val="20"/>
          <w:szCs w:val="20"/>
        </w:rPr>
      </w:pPr>
    </w:p>
    <w:p w14:paraId="6B784122" w14:textId="77777777" w:rsidR="00A524A5" w:rsidRPr="00733224" w:rsidRDefault="00A524A5" w:rsidP="00E94633">
      <w:pPr>
        <w:keepNext/>
        <w:spacing w:after="60" w:line="240" w:lineRule="auto"/>
        <w:outlineLvl w:val="0"/>
        <w:rPr>
          <w:rFonts w:ascii="Arial Narrow" w:eastAsia="Verdana" w:hAnsi="Arial Narrow"/>
          <w:bCs/>
          <w:sz w:val="20"/>
          <w:szCs w:val="20"/>
        </w:rPr>
      </w:pPr>
    </w:p>
    <w:p w14:paraId="5FA080B6" w14:textId="77777777" w:rsidR="00AE733D" w:rsidRPr="00733224" w:rsidRDefault="00AE733D">
      <w:pPr>
        <w:rPr>
          <w:rFonts w:ascii="Arial Narrow" w:eastAsia="Times New Roman" w:hAnsi="Arial Narrow" w:cs="Calibri"/>
          <w:b/>
          <w:bCs/>
          <w:kern w:val="32"/>
          <w:sz w:val="20"/>
          <w:szCs w:val="20"/>
          <w:u w:val="single"/>
          <w:lang w:eastAsia="es-ES"/>
        </w:rPr>
      </w:pPr>
      <w:r w:rsidRPr="00733224">
        <w:rPr>
          <w:rFonts w:ascii="Arial Narrow" w:eastAsia="Times New Roman" w:hAnsi="Arial Narrow" w:cs="Calibri"/>
          <w:b/>
          <w:bCs/>
          <w:kern w:val="32"/>
          <w:sz w:val="20"/>
          <w:szCs w:val="20"/>
          <w:u w:val="single"/>
          <w:lang w:eastAsia="es-ES"/>
        </w:rPr>
        <w:br w:type="page"/>
      </w:r>
    </w:p>
    <w:p w14:paraId="5F62F5ED" w14:textId="416F230D" w:rsidR="00E94633" w:rsidRPr="00733224" w:rsidRDefault="00E94633" w:rsidP="00E94633">
      <w:pPr>
        <w:keepNext/>
        <w:spacing w:after="60" w:line="240" w:lineRule="auto"/>
        <w:jc w:val="center"/>
        <w:outlineLvl w:val="0"/>
        <w:rPr>
          <w:rFonts w:ascii="Arial Narrow" w:eastAsia="Times New Roman" w:hAnsi="Arial Narrow" w:cs="Calibri"/>
          <w:b/>
          <w:bCs/>
          <w:kern w:val="32"/>
          <w:sz w:val="20"/>
          <w:szCs w:val="20"/>
          <w:u w:val="single"/>
          <w:lang w:eastAsia="es-ES"/>
        </w:rPr>
      </w:pPr>
      <w:r w:rsidRPr="00733224">
        <w:rPr>
          <w:rFonts w:ascii="Arial Narrow" w:eastAsia="Times New Roman" w:hAnsi="Arial Narrow" w:cs="Calibri"/>
          <w:b/>
          <w:bCs/>
          <w:kern w:val="32"/>
          <w:sz w:val="20"/>
          <w:szCs w:val="20"/>
          <w:u w:val="single"/>
          <w:lang w:eastAsia="es-ES"/>
        </w:rPr>
        <w:lastRenderedPageBreak/>
        <w:t>ANEXO 6 –</w:t>
      </w:r>
    </w:p>
    <w:p w14:paraId="72816860" w14:textId="05F97118" w:rsidR="00E94633" w:rsidRPr="00733224" w:rsidRDefault="00E94633" w:rsidP="00E94633">
      <w:pPr>
        <w:keepNext/>
        <w:spacing w:after="60" w:line="240" w:lineRule="auto"/>
        <w:ind w:left="720"/>
        <w:jc w:val="center"/>
        <w:outlineLvl w:val="0"/>
        <w:rPr>
          <w:rFonts w:ascii="Arial Narrow" w:hAnsi="Arial Narrow" w:cs="Arial"/>
          <w:b/>
          <w:bCs/>
          <w:spacing w:val="-3"/>
          <w:sz w:val="20"/>
          <w:szCs w:val="20"/>
          <w:u w:val="single"/>
        </w:rPr>
      </w:pPr>
      <w:r w:rsidRPr="00733224">
        <w:rPr>
          <w:rFonts w:ascii="Arial Narrow" w:hAnsi="Arial Narrow" w:cs="Arial"/>
          <w:b/>
          <w:bCs/>
          <w:spacing w:val="-3"/>
          <w:sz w:val="20"/>
          <w:szCs w:val="20"/>
          <w:u w:val="single"/>
        </w:rPr>
        <w:t xml:space="preserve">FORMATO INHABILIDADES E </w:t>
      </w:r>
      <w:r w:rsidR="00AE733D" w:rsidRPr="00733224">
        <w:rPr>
          <w:rFonts w:ascii="Arial Narrow" w:hAnsi="Arial Narrow" w:cs="Arial"/>
          <w:b/>
          <w:bCs/>
          <w:spacing w:val="-3"/>
          <w:sz w:val="20"/>
          <w:szCs w:val="20"/>
          <w:u w:val="single"/>
        </w:rPr>
        <w:t>INCOMPATIBILIDADES PARA</w:t>
      </w:r>
      <w:r w:rsidRPr="00733224">
        <w:rPr>
          <w:rFonts w:ascii="Arial Narrow" w:hAnsi="Arial Narrow" w:cs="Arial"/>
          <w:b/>
          <w:bCs/>
          <w:spacing w:val="-3"/>
          <w:sz w:val="20"/>
          <w:szCs w:val="20"/>
          <w:u w:val="single"/>
        </w:rPr>
        <w:t xml:space="preserve"> PERSONA NATURALES.</w:t>
      </w:r>
    </w:p>
    <w:p w14:paraId="65D19F53" w14:textId="77777777" w:rsidR="005F142E" w:rsidRPr="00733224" w:rsidRDefault="005F142E" w:rsidP="00E94633">
      <w:pPr>
        <w:spacing w:line="240" w:lineRule="auto"/>
        <w:rPr>
          <w:rFonts w:ascii="Arial Narrow" w:hAnsi="Arial Narrow" w:cs="Arial"/>
          <w:spacing w:val="-3"/>
          <w:sz w:val="20"/>
          <w:szCs w:val="20"/>
        </w:rPr>
      </w:pPr>
    </w:p>
    <w:p w14:paraId="0C37658A" w14:textId="6EFC72EB" w:rsidR="00E94633" w:rsidRPr="00733224" w:rsidRDefault="00E94633" w:rsidP="00E94633">
      <w:pPr>
        <w:spacing w:line="240" w:lineRule="auto"/>
        <w:rPr>
          <w:rFonts w:ascii="Arial Narrow" w:hAnsi="Arial Narrow" w:cs="Arial"/>
          <w:color w:val="B8CCE4" w:themeColor="accent1" w:themeTint="66"/>
          <w:spacing w:val="-3"/>
          <w:sz w:val="20"/>
          <w:szCs w:val="20"/>
        </w:rPr>
      </w:pPr>
      <w:r w:rsidRPr="00733224">
        <w:rPr>
          <w:rFonts w:ascii="Arial Narrow" w:hAnsi="Arial Narrow" w:cs="Arial"/>
          <w:spacing w:val="-3"/>
          <w:sz w:val="20"/>
          <w:szCs w:val="20"/>
        </w:rPr>
        <w:t xml:space="preserve">Manizales, </w:t>
      </w:r>
      <w:r w:rsidRPr="00733224">
        <w:rPr>
          <w:rFonts w:ascii="Arial Narrow" w:hAnsi="Arial Narrow" w:cs="Arial"/>
          <w:color w:val="B8CCE4" w:themeColor="accent1" w:themeTint="66"/>
          <w:spacing w:val="-3"/>
          <w:sz w:val="20"/>
          <w:szCs w:val="20"/>
        </w:rPr>
        <w:t>[incluir fecha]</w:t>
      </w:r>
    </w:p>
    <w:p w14:paraId="424F6121" w14:textId="77777777" w:rsidR="00E94633" w:rsidRPr="00733224" w:rsidRDefault="00E94633" w:rsidP="005F142E">
      <w:pPr>
        <w:spacing w:after="0" w:line="240" w:lineRule="auto"/>
        <w:rPr>
          <w:rFonts w:ascii="Arial Narrow" w:hAnsi="Arial Narrow" w:cs="Arial"/>
          <w:color w:val="000000" w:themeColor="text1"/>
          <w:spacing w:val="-3"/>
          <w:sz w:val="20"/>
          <w:szCs w:val="20"/>
        </w:rPr>
      </w:pPr>
      <w:r w:rsidRPr="00733224">
        <w:rPr>
          <w:rFonts w:ascii="Arial Narrow" w:hAnsi="Arial Narrow" w:cs="Arial"/>
          <w:color w:val="000000" w:themeColor="text1"/>
          <w:spacing w:val="-3"/>
          <w:sz w:val="20"/>
          <w:szCs w:val="20"/>
        </w:rPr>
        <w:t>Señores</w:t>
      </w:r>
    </w:p>
    <w:p w14:paraId="7A4E0767" w14:textId="77777777" w:rsidR="00E94633" w:rsidRPr="00733224" w:rsidRDefault="00E94633" w:rsidP="005F142E">
      <w:pPr>
        <w:spacing w:after="0" w:line="240" w:lineRule="auto"/>
        <w:rPr>
          <w:rFonts w:ascii="Arial Narrow" w:hAnsi="Arial Narrow" w:cs="Arial"/>
          <w:b/>
          <w:bCs/>
          <w:color w:val="000000" w:themeColor="text1"/>
          <w:spacing w:val="-3"/>
          <w:sz w:val="20"/>
          <w:szCs w:val="20"/>
        </w:rPr>
      </w:pPr>
      <w:r w:rsidRPr="00733224">
        <w:rPr>
          <w:rFonts w:ascii="Arial Narrow" w:hAnsi="Arial Narrow" w:cs="Arial"/>
          <w:b/>
          <w:bCs/>
          <w:color w:val="000000" w:themeColor="text1"/>
          <w:spacing w:val="-3"/>
          <w:sz w:val="20"/>
          <w:szCs w:val="20"/>
        </w:rPr>
        <w:t>MUNICIPIO DE MANIZALES.</w:t>
      </w:r>
    </w:p>
    <w:p w14:paraId="1E7EE126" w14:textId="77777777" w:rsidR="00E94633" w:rsidRPr="00733224" w:rsidRDefault="00E94633" w:rsidP="005F142E">
      <w:pPr>
        <w:spacing w:after="0" w:line="240" w:lineRule="auto"/>
        <w:rPr>
          <w:rFonts w:ascii="Arial Narrow" w:hAnsi="Arial Narrow" w:cs="Arial"/>
          <w:color w:val="000000" w:themeColor="text1"/>
          <w:spacing w:val="-3"/>
          <w:sz w:val="20"/>
          <w:szCs w:val="20"/>
        </w:rPr>
      </w:pPr>
      <w:r w:rsidRPr="00733224">
        <w:rPr>
          <w:rFonts w:ascii="Arial Narrow" w:hAnsi="Arial Narrow" w:cs="Arial"/>
          <w:color w:val="000000" w:themeColor="text1"/>
          <w:spacing w:val="-3"/>
          <w:sz w:val="20"/>
          <w:szCs w:val="20"/>
        </w:rPr>
        <w:t>Manizales, Caldas.</w:t>
      </w:r>
    </w:p>
    <w:p w14:paraId="0490237C" w14:textId="77777777" w:rsidR="00E94633" w:rsidRPr="00733224" w:rsidRDefault="00E94633" w:rsidP="00E94633">
      <w:pPr>
        <w:spacing w:line="240" w:lineRule="auto"/>
        <w:rPr>
          <w:rFonts w:ascii="Arial Narrow" w:hAnsi="Arial Narrow" w:cs="Arial"/>
          <w:color w:val="000000" w:themeColor="text1"/>
          <w:spacing w:val="-3"/>
          <w:sz w:val="20"/>
          <w:szCs w:val="20"/>
        </w:rPr>
      </w:pPr>
    </w:p>
    <w:p w14:paraId="28ADF3C3" w14:textId="77777777" w:rsidR="00E94633" w:rsidRPr="00733224" w:rsidRDefault="00E94633" w:rsidP="00E94633">
      <w:pPr>
        <w:spacing w:line="240" w:lineRule="auto"/>
        <w:rPr>
          <w:rFonts w:ascii="Arial Narrow" w:hAnsi="Arial Narrow" w:cs="Arial"/>
          <w:color w:val="000000" w:themeColor="text1"/>
          <w:spacing w:val="-3"/>
          <w:sz w:val="20"/>
          <w:szCs w:val="20"/>
        </w:rPr>
      </w:pPr>
      <w:r w:rsidRPr="00733224">
        <w:rPr>
          <w:rFonts w:ascii="Arial Narrow" w:hAnsi="Arial Narrow" w:cs="Arial"/>
          <w:b/>
          <w:bCs/>
          <w:color w:val="000000" w:themeColor="text1"/>
          <w:spacing w:val="-3"/>
          <w:sz w:val="20"/>
          <w:szCs w:val="20"/>
        </w:rPr>
        <w:t xml:space="preserve">REFERENCIA: </w:t>
      </w:r>
      <w:r w:rsidRPr="00733224">
        <w:rPr>
          <w:rFonts w:ascii="Arial Narrow" w:hAnsi="Arial Narrow" w:cs="Arial"/>
          <w:color w:val="000000" w:themeColor="text1"/>
          <w:spacing w:val="-3"/>
          <w:sz w:val="20"/>
          <w:szCs w:val="20"/>
        </w:rPr>
        <w:t xml:space="preserve">Declaración inhabilidades, incompatibilidades, conflicto de intereses y delitos. </w:t>
      </w:r>
    </w:p>
    <w:p w14:paraId="6ED8B961" w14:textId="4D7465B5" w:rsidR="00E94633" w:rsidRPr="00733224" w:rsidRDefault="00E94633" w:rsidP="00E94633">
      <w:pPr>
        <w:spacing w:line="240" w:lineRule="auto"/>
        <w:jc w:val="both"/>
        <w:rPr>
          <w:rFonts w:ascii="Arial Narrow" w:hAnsi="Arial Narrow" w:cs="Arial"/>
          <w:spacing w:val="-3"/>
          <w:sz w:val="20"/>
          <w:szCs w:val="20"/>
        </w:rPr>
      </w:pPr>
      <w:r w:rsidRPr="00733224">
        <w:rPr>
          <w:rFonts w:ascii="Arial Narrow" w:hAnsi="Arial Narrow" w:cs="Arial"/>
          <w:spacing w:val="-3"/>
          <w:sz w:val="20"/>
          <w:szCs w:val="20"/>
        </w:rPr>
        <w:t xml:space="preserve">Yo </w:t>
      </w:r>
      <w:r w:rsidRPr="00733224">
        <w:rPr>
          <w:rFonts w:ascii="Arial Narrow" w:hAnsi="Arial Narrow" w:cs="Arial"/>
          <w:color w:val="B8CCE4" w:themeColor="accent1" w:themeTint="66"/>
          <w:spacing w:val="-3"/>
          <w:sz w:val="20"/>
          <w:szCs w:val="20"/>
        </w:rPr>
        <w:t xml:space="preserve">[nombre de la persona natural contratista], </w:t>
      </w:r>
      <w:r w:rsidRPr="00733224">
        <w:rPr>
          <w:rFonts w:ascii="Arial Narrow" w:hAnsi="Arial Narrow" w:cs="Arial"/>
          <w:color w:val="000000" w:themeColor="text1"/>
          <w:spacing w:val="-3"/>
          <w:sz w:val="20"/>
          <w:szCs w:val="20"/>
        </w:rPr>
        <w:t>identificado</w:t>
      </w:r>
      <w:r w:rsidRPr="00733224">
        <w:rPr>
          <w:rFonts w:ascii="Arial Narrow" w:hAnsi="Arial Narrow" w:cs="Arial"/>
          <w:color w:val="B8CCE4" w:themeColor="accent1" w:themeTint="66"/>
          <w:spacing w:val="-3"/>
          <w:sz w:val="20"/>
          <w:szCs w:val="20"/>
        </w:rPr>
        <w:t>[a]</w:t>
      </w:r>
      <w:r w:rsidRPr="00733224">
        <w:rPr>
          <w:rFonts w:ascii="Arial Narrow" w:hAnsi="Arial Narrow" w:cs="Arial"/>
          <w:color w:val="000000" w:themeColor="text1"/>
          <w:spacing w:val="-3"/>
          <w:sz w:val="20"/>
          <w:szCs w:val="20"/>
        </w:rPr>
        <w:t xml:space="preserve"> con cedula de ciudadanía No. </w:t>
      </w:r>
      <w:r w:rsidRPr="00733224">
        <w:rPr>
          <w:rFonts w:ascii="Arial Narrow" w:hAnsi="Arial Narrow" w:cs="Arial"/>
          <w:color w:val="B8CCE4" w:themeColor="accent1" w:themeTint="66"/>
          <w:spacing w:val="-3"/>
          <w:sz w:val="20"/>
          <w:szCs w:val="20"/>
        </w:rPr>
        <w:t>[</w:t>
      </w:r>
      <w:proofErr w:type="spellStart"/>
      <w:r w:rsidRPr="00733224">
        <w:rPr>
          <w:rFonts w:ascii="Arial Narrow" w:hAnsi="Arial Narrow" w:cs="Arial"/>
          <w:color w:val="B8CCE4" w:themeColor="accent1" w:themeTint="66"/>
          <w:spacing w:val="-3"/>
          <w:sz w:val="20"/>
          <w:szCs w:val="20"/>
        </w:rPr>
        <w:t>numero</w:t>
      </w:r>
      <w:proofErr w:type="spellEnd"/>
      <w:r w:rsidRPr="00733224">
        <w:rPr>
          <w:rFonts w:ascii="Arial Narrow" w:hAnsi="Arial Narrow" w:cs="Arial"/>
          <w:color w:val="B8CCE4" w:themeColor="accent1" w:themeTint="66"/>
          <w:spacing w:val="-3"/>
          <w:sz w:val="20"/>
          <w:szCs w:val="20"/>
        </w:rPr>
        <w:t xml:space="preserve"> de cedula], </w:t>
      </w:r>
      <w:r w:rsidRPr="00733224">
        <w:rPr>
          <w:rFonts w:ascii="Arial Narrow" w:hAnsi="Arial Narrow" w:cs="Arial"/>
          <w:spacing w:val="-3"/>
          <w:sz w:val="20"/>
          <w:szCs w:val="20"/>
        </w:rPr>
        <w:t>manifiesto bajo la gravedad del juramento, que se entenderá prestado con la firma y presentación del presente documento, que:</w:t>
      </w:r>
    </w:p>
    <w:p w14:paraId="0B4CC02B" w14:textId="77777777" w:rsidR="00E94633" w:rsidRPr="00733224" w:rsidRDefault="00E94633" w:rsidP="00E94633">
      <w:pPr>
        <w:pStyle w:val="Prrafodelista"/>
        <w:numPr>
          <w:ilvl w:val="0"/>
          <w:numId w:val="6"/>
        </w:numPr>
        <w:spacing w:after="120" w:line="240" w:lineRule="auto"/>
        <w:jc w:val="both"/>
        <w:rPr>
          <w:rFonts w:ascii="Arial Narrow" w:hAnsi="Arial Narrow" w:cs="Arial"/>
          <w:spacing w:val="-3"/>
          <w:sz w:val="20"/>
          <w:szCs w:val="20"/>
          <w:lang w:val="es-ES_tradnl"/>
        </w:rPr>
      </w:pPr>
      <w:r w:rsidRPr="00733224">
        <w:rPr>
          <w:rFonts w:ascii="Arial Narrow" w:hAnsi="Arial Narrow" w:cs="Arial"/>
          <w:spacing w:val="-3"/>
          <w:sz w:val="20"/>
          <w:szCs w:val="20"/>
          <w:lang w:val="es-ES_tradnl"/>
        </w:rPr>
        <w:t>No me encuentro incurso en causal alguna de conflicto de interés, inhabilidad o incompatibilidad de las señaladas en la Constitución y en la Ley, para contratar con el Municipio de Manizales.</w:t>
      </w:r>
    </w:p>
    <w:p w14:paraId="1A74E3E7" w14:textId="77777777" w:rsidR="00E94633" w:rsidRPr="00733224" w:rsidRDefault="00E94633" w:rsidP="00E94633">
      <w:pPr>
        <w:pStyle w:val="Prrafodelista"/>
        <w:numPr>
          <w:ilvl w:val="0"/>
          <w:numId w:val="6"/>
        </w:numPr>
        <w:spacing w:after="120" w:line="240" w:lineRule="auto"/>
        <w:jc w:val="both"/>
        <w:rPr>
          <w:rFonts w:ascii="Arial Narrow" w:hAnsi="Arial Narrow" w:cs="Arial"/>
          <w:spacing w:val="-3"/>
          <w:sz w:val="20"/>
          <w:szCs w:val="20"/>
          <w:lang w:val="es-ES_tradnl"/>
        </w:rPr>
      </w:pPr>
      <w:r w:rsidRPr="00733224">
        <w:rPr>
          <w:rFonts w:ascii="Arial Narrow" w:hAnsi="Arial Narrow" w:cs="Arial"/>
          <w:spacing w:val="-3"/>
          <w:sz w:val="20"/>
          <w:szCs w:val="20"/>
          <w:lang w:val="es-ES_tradnl"/>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1157C3D4" w14:textId="77777777" w:rsidR="00E94633" w:rsidRPr="00733224" w:rsidRDefault="00E94633" w:rsidP="00E94633">
      <w:pPr>
        <w:pStyle w:val="Prrafodelista"/>
        <w:numPr>
          <w:ilvl w:val="0"/>
          <w:numId w:val="6"/>
        </w:numPr>
        <w:spacing w:after="120" w:line="240" w:lineRule="auto"/>
        <w:jc w:val="both"/>
        <w:rPr>
          <w:rFonts w:ascii="Arial Narrow" w:hAnsi="Arial Narrow" w:cs="Arial"/>
          <w:spacing w:val="-3"/>
          <w:sz w:val="20"/>
          <w:szCs w:val="20"/>
          <w:lang w:val="es-ES_tradnl"/>
        </w:rPr>
      </w:pPr>
      <w:r w:rsidRPr="00733224">
        <w:rPr>
          <w:rFonts w:ascii="Arial Narrow" w:hAnsi="Arial Narrow" w:cs="Arial"/>
          <w:spacing w:val="-3"/>
          <w:sz w:val="20"/>
          <w:szCs w:val="20"/>
          <w:lang w:val="es-ES_tradnl"/>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6F004440" w14:textId="056EAF3E" w:rsidR="00E94633" w:rsidRPr="00733224" w:rsidRDefault="00E94633" w:rsidP="00E94633">
      <w:pPr>
        <w:pStyle w:val="Prrafodelista"/>
        <w:numPr>
          <w:ilvl w:val="0"/>
          <w:numId w:val="6"/>
        </w:numPr>
        <w:spacing w:after="120" w:line="240" w:lineRule="auto"/>
        <w:jc w:val="both"/>
        <w:rPr>
          <w:rFonts w:ascii="Arial Narrow" w:hAnsi="Arial Narrow" w:cs="Arial"/>
          <w:spacing w:val="-3"/>
          <w:sz w:val="20"/>
          <w:szCs w:val="20"/>
          <w:lang w:val="es-ES_tradnl"/>
        </w:rPr>
      </w:pPr>
      <w:r w:rsidRPr="00733224">
        <w:rPr>
          <w:rFonts w:ascii="Arial Narrow" w:hAnsi="Arial Narrow" w:cs="Arial"/>
          <w:spacing w:val="-3"/>
          <w:sz w:val="20"/>
          <w:szCs w:val="20"/>
          <w:lang w:val="es-ES_tradnl"/>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24592E0" w14:textId="38F9235B" w:rsidR="00AE733D" w:rsidRPr="00733224" w:rsidRDefault="00AE733D" w:rsidP="00AE733D">
      <w:pPr>
        <w:spacing w:after="120" w:line="240" w:lineRule="auto"/>
        <w:jc w:val="both"/>
        <w:rPr>
          <w:rFonts w:ascii="Arial Narrow" w:hAnsi="Arial Narrow" w:cs="Arial"/>
          <w:spacing w:val="-3"/>
          <w:sz w:val="20"/>
          <w:szCs w:val="20"/>
          <w:lang w:val="es-ES_tradnl"/>
        </w:rPr>
      </w:pPr>
    </w:p>
    <w:p w14:paraId="784739D7" w14:textId="77777777" w:rsidR="00E94633" w:rsidRPr="00733224" w:rsidRDefault="00E94633" w:rsidP="00E94633">
      <w:pPr>
        <w:spacing w:line="240" w:lineRule="auto"/>
        <w:jc w:val="both"/>
        <w:rPr>
          <w:rFonts w:ascii="Arial Narrow" w:hAnsi="Arial Narrow" w:cs="Arial"/>
          <w:spacing w:val="-3"/>
          <w:sz w:val="20"/>
          <w:szCs w:val="20"/>
        </w:rPr>
      </w:pPr>
      <w:r w:rsidRPr="00733224">
        <w:rPr>
          <w:rFonts w:ascii="Arial Narrow" w:hAnsi="Arial Narrow" w:cs="Arial"/>
          <w:spacing w:val="-3"/>
          <w:sz w:val="20"/>
          <w:szCs w:val="20"/>
        </w:rPr>
        <w:t>Atentamente</w:t>
      </w:r>
    </w:p>
    <w:p w14:paraId="5F82F134" w14:textId="77777777" w:rsidR="00E94633" w:rsidRPr="00733224" w:rsidRDefault="00E94633" w:rsidP="00E94633">
      <w:pPr>
        <w:spacing w:line="240" w:lineRule="auto"/>
        <w:jc w:val="both"/>
        <w:rPr>
          <w:rFonts w:ascii="Arial Narrow" w:hAnsi="Arial Narrow" w:cs="Arial"/>
          <w:spacing w:val="-3"/>
          <w:sz w:val="20"/>
          <w:szCs w:val="20"/>
        </w:rPr>
      </w:pPr>
      <w:r w:rsidRPr="00733224">
        <w:rPr>
          <w:rFonts w:ascii="Arial Narrow" w:hAnsi="Arial Narrow" w:cs="Arial"/>
          <w:spacing w:val="-3"/>
          <w:sz w:val="20"/>
          <w:szCs w:val="20"/>
        </w:rPr>
        <w:t>_______________________________</w:t>
      </w:r>
    </w:p>
    <w:p w14:paraId="3D6C3AB9" w14:textId="77777777" w:rsidR="00E94633" w:rsidRPr="00733224" w:rsidRDefault="00E94633" w:rsidP="00E94633">
      <w:pPr>
        <w:spacing w:line="240" w:lineRule="auto"/>
        <w:jc w:val="both"/>
        <w:rPr>
          <w:rFonts w:ascii="Arial Narrow" w:hAnsi="Arial Narrow" w:cs="Arial"/>
          <w:color w:val="B8CCE4" w:themeColor="accent1" w:themeTint="66"/>
          <w:spacing w:val="-3"/>
          <w:sz w:val="20"/>
          <w:szCs w:val="20"/>
        </w:rPr>
      </w:pPr>
      <w:r w:rsidRPr="00733224">
        <w:rPr>
          <w:rFonts w:ascii="Arial Narrow" w:hAnsi="Arial Narrow" w:cs="Arial"/>
          <w:color w:val="B8CCE4" w:themeColor="accent1" w:themeTint="66"/>
          <w:spacing w:val="-3"/>
          <w:sz w:val="20"/>
          <w:szCs w:val="20"/>
        </w:rPr>
        <w:t>[nombre de la persona natural contratista].</w:t>
      </w:r>
    </w:p>
    <w:p w14:paraId="61F82608" w14:textId="77777777" w:rsidR="007250CA" w:rsidRPr="00733224" w:rsidRDefault="00E94633" w:rsidP="007250CA">
      <w:pPr>
        <w:spacing w:line="240" w:lineRule="auto"/>
        <w:jc w:val="both"/>
        <w:rPr>
          <w:rFonts w:ascii="Arial Narrow" w:hAnsi="Arial Narrow" w:cs="Arial"/>
          <w:color w:val="B8CCE4" w:themeColor="accent1" w:themeTint="66"/>
          <w:spacing w:val="-3"/>
          <w:sz w:val="20"/>
          <w:szCs w:val="20"/>
        </w:rPr>
      </w:pPr>
      <w:r w:rsidRPr="00733224">
        <w:rPr>
          <w:rFonts w:ascii="Arial Narrow" w:hAnsi="Arial Narrow" w:cs="Arial"/>
          <w:color w:val="000000" w:themeColor="text1"/>
          <w:spacing w:val="-3"/>
          <w:sz w:val="20"/>
          <w:szCs w:val="20"/>
        </w:rPr>
        <w:t xml:space="preserve">C.C. No. </w:t>
      </w:r>
      <w:r w:rsidRPr="00733224">
        <w:rPr>
          <w:rFonts w:ascii="Arial Narrow" w:hAnsi="Arial Narrow" w:cs="Arial"/>
          <w:color w:val="B8CCE4" w:themeColor="accent1" w:themeTint="66"/>
          <w:spacing w:val="-3"/>
          <w:sz w:val="20"/>
          <w:szCs w:val="20"/>
        </w:rPr>
        <w:t>[</w:t>
      </w:r>
      <w:proofErr w:type="spellStart"/>
      <w:r w:rsidRPr="00733224">
        <w:rPr>
          <w:rFonts w:ascii="Arial Narrow" w:hAnsi="Arial Narrow" w:cs="Arial"/>
          <w:color w:val="B8CCE4" w:themeColor="accent1" w:themeTint="66"/>
          <w:spacing w:val="-3"/>
          <w:sz w:val="20"/>
          <w:szCs w:val="20"/>
        </w:rPr>
        <w:t>numero</w:t>
      </w:r>
      <w:proofErr w:type="spellEnd"/>
      <w:r w:rsidRPr="00733224">
        <w:rPr>
          <w:rFonts w:ascii="Arial Narrow" w:hAnsi="Arial Narrow" w:cs="Arial"/>
          <w:color w:val="B8CCE4" w:themeColor="accent1" w:themeTint="66"/>
          <w:spacing w:val="-3"/>
          <w:sz w:val="20"/>
          <w:szCs w:val="20"/>
        </w:rPr>
        <w:t xml:space="preserve"> de cedula].</w:t>
      </w:r>
    </w:p>
    <w:p w14:paraId="2F928EBC" w14:textId="77777777" w:rsidR="00143474" w:rsidRPr="00733224" w:rsidRDefault="00143474" w:rsidP="007250CA">
      <w:pPr>
        <w:spacing w:line="240" w:lineRule="auto"/>
        <w:jc w:val="both"/>
        <w:rPr>
          <w:rFonts w:ascii="Arial Narrow" w:hAnsi="Arial Narrow" w:cs="Arial"/>
          <w:color w:val="B8CCE4" w:themeColor="accent1" w:themeTint="66"/>
          <w:spacing w:val="-3"/>
          <w:sz w:val="20"/>
          <w:szCs w:val="20"/>
        </w:rPr>
      </w:pPr>
    </w:p>
    <w:p w14:paraId="55C1E2C5" w14:textId="77777777" w:rsidR="00143474" w:rsidRDefault="00143474" w:rsidP="007250CA">
      <w:pPr>
        <w:spacing w:line="240" w:lineRule="auto"/>
        <w:jc w:val="both"/>
        <w:rPr>
          <w:rFonts w:ascii="Arial Narrow" w:hAnsi="Arial Narrow" w:cs="Arial"/>
          <w:color w:val="B8CCE4" w:themeColor="accent1" w:themeTint="66"/>
          <w:spacing w:val="-3"/>
          <w:sz w:val="20"/>
          <w:szCs w:val="20"/>
        </w:rPr>
      </w:pPr>
    </w:p>
    <w:p w14:paraId="0CA6414E" w14:textId="77777777" w:rsidR="00733224" w:rsidRDefault="00733224" w:rsidP="007250CA">
      <w:pPr>
        <w:spacing w:line="240" w:lineRule="auto"/>
        <w:jc w:val="both"/>
        <w:rPr>
          <w:rFonts w:ascii="Arial Narrow" w:hAnsi="Arial Narrow" w:cs="Arial"/>
          <w:color w:val="B8CCE4" w:themeColor="accent1" w:themeTint="66"/>
          <w:spacing w:val="-3"/>
          <w:sz w:val="20"/>
          <w:szCs w:val="20"/>
        </w:rPr>
      </w:pPr>
    </w:p>
    <w:p w14:paraId="3CFB0057" w14:textId="77777777" w:rsidR="00733224" w:rsidRDefault="00733224" w:rsidP="007250CA">
      <w:pPr>
        <w:spacing w:line="240" w:lineRule="auto"/>
        <w:jc w:val="both"/>
        <w:rPr>
          <w:rFonts w:ascii="Arial Narrow" w:hAnsi="Arial Narrow" w:cs="Arial"/>
          <w:color w:val="B8CCE4" w:themeColor="accent1" w:themeTint="66"/>
          <w:spacing w:val="-3"/>
          <w:sz w:val="20"/>
          <w:szCs w:val="20"/>
        </w:rPr>
      </w:pPr>
    </w:p>
    <w:p w14:paraId="78CC3ACB" w14:textId="77777777" w:rsidR="00733224" w:rsidRDefault="00733224" w:rsidP="007250CA">
      <w:pPr>
        <w:spacing w:line="240" w:lineRule="auto"/>
        <w:jc w:val="both"/>
        <w:rPr>
          <w:rFonts w:ascii="Arial Narrow" w:hAnsi="Arial Narrow" w:cs="Arial"/>
          <w:color w:val="B8CCE4" w:themeColor="accent1" w:themeTint="66"/>
          <w:spacing w:val="-3"/>
          <w:sz w:val="20"/>
          <w:szCs w:val="20"/>
        </w:rPr>
      </w:pPr>
    </w:p>
    <w:p w14:paraId="50132FE3" w14:textId="77777777" w:rsidR="00733224" w:rsidRDefault="00733224" w:rsidP="007250CA">
      <w:pPr>
        <w:spacing w:line="240" w:lineRule="auto"/>
        <w:jc w:val="both"/>
        <w:rPr>
          <w:rFonts w:ascii="Arial Narrow" w:hAnsi="Arial Narrow" w:cs="Arial"/>
          <w:color w:val="B8CCE4" w:themeColor="accent1" w:themeTint="66"/>
          <w:spacing w:val="-3"/>
          <w:sz w:val="20"/>
          <w:szCs w:val="20"/>
        </w:rPr>
      </w:pPr>
    </w:p>
    <w:p w14:paraId="0AF2A235" w14:textId="77777777" w:rsidR="00733224" w:rsidRPr="00733224" w:rsidRDefault="00733224" w:rsidP="007250CA">
      <w:pPr>
        <w:spacing w:line="240" w:lineRule="auto"/>
        <w:jc w:val="both"/>
        <w:rPr>
          <w:rFonts w:ascii="Arial Narrow" w:hAnsi="Arial Narrow" w:cs="Arial"/>
          <w:color w:val="B8CCE4" w:themeColor="accent1" w:themeTint="66"/>
          <w:spacing w:val="-3"/>
          <w:sz w:val="20"/>
          <w:szCs w:val="20"/>
        </w:rPr>
      </w:pPr>
    </w:p>
    <w:p w14:paraId="5B1F7768" w14:textId="77777777" w:rsidR="00143474" w:rsidRPr="00733224" w:rsidRDefault="00143474" w:rsidP="007250CA">
      <w:pPr>
        <w:spacing w:line="240" w:lineRule="auto"/>
        <w:jc w:val="both"/>
        <w:rPr>
          <w:rFonts w:ascii="Arial Narrow" w:hAnsi="Arial Narrow" w:cs="Arial"/>
          <w:color w:val="B8CCE4" w:themeColor="accent1" w:themeTint="66"/>
          <w:spacing w:val="-3"/>
          <w:sz w:val="20"/>
          <w:szCs w:val="20"/>
        </w:rPr>
      </w:pPr>
    </w:p>
    <w:p w14:paraId="5D0AE4A8" w14:textId="07D7FC3E" w:rsidR="00E94633" w:rsidRPr="00733224" w:rsidRDefault="00E94633" w:rsidP="007250CA">
      <w:pPr>
        <w:spacing w:line="240" w:lineRule="auto"/>
        <w:jc w:val="center"/>
        <w:rPr>
          <w:rFonts w:ascii="Arial Narrow" w:hAnsi="Arial Narrow" w:cs="Arial"/>
          <w:color w:val="B8CCE4" w:themeColor="accent1" w:themeTint="66"/>
          <w:spacing w:val="-3"/>
          <w:sz w:val="20"/>
          <w:szCs w:val="20"/>
        </w:rPr>
      </w:pPr>
      <w:r w:rsidRPr="00733224">
        <w:rPr>
          <w:rFonts w:ascii="Arial Narrow" w:eastAsia="Times New Roman" w:hAnsi="Arial Narrow" w:cs="Calibri"/>
          <w:b/>
          <w:bCs/>
          <w:kern w:val="32"/>
          <w:sz w:val="20"/>
          <w:szCs w:val="20"/>
          <w:u w:val="single"/>
          <w:lang w:eastAsia="es-ES"/>
        </w:rPr>
        <w:lastRenderedPageBreak/>
        <w:t xml:space="preserve">ANEXO </w:t>
      </w:r>
      <w:r w:rsidR="00AE733D" w:rsidRPr="00733224">
        <w:rPr>
          <w:rFonts w:ascii="Arial Narrow" w:eastAsia="Times New Roman" w:hAnsi="Arial Narrow" w:cs="Calibri"/>
          <w:b/>
          <w:bCs/>
          <w:kern w:val="32"/>
          <w:sz w:val="20"/>
          <w:szCs w:val="20"/>
          <w:u w:val="single"/>
          <w:lang w:eastAsia="es-ES"/>
        </w:rPr>
        <w:t>7 –</w:t>
      </w:r>
    </w:p>
    <w:p w14:paraId="05F2F985" w14:textId="1BCDF2DF" w:rsidR="00E94633" w:rsidRPr="00733224" w:rsidRDefault="00E94633" w:rsidP="00E94633">
      <w:pPr>
        <w:spacing w:line="240" w:lineRule="auto"/>
        <w:jc w:val="center"/>
        <w:rPr>
          <w:rFonts w:ascii="Arial Narrow" w:hAnsi="Arial Narrow" w:cs="Arial"/>
          <w:b/>
          <w:bCs/>
          <w:spacing w:val="-3"/>
          <w:sz w:val="20"/>
          <w:szCs w:val="20"/>
          <w:u w:val="single"/>
        </w:rPr>
      </w:pPr>
      <w:r w:rsidRPr="00733224">
        <w:rPr>
          <w:rFonts w:ascii="Arial Narrow" w:hAnsi="Arial Narrow" w:cs="Arial"/>
          <w:b/>
          <w:bCs/>
          <w:spacing w:val="-3"/>
          <w:sz w:val="20"/>
          <w:szCs w:val="20"/>
          <w:u w:val="single"/>
        </w:rPr>
        <w:t xml:space="preserve">FORMATO INHABILIDADES E </w:t>
      </w:r>
      <w:r w:rsidR="00AE733D" w:rsidRPr="00733224">
        <w:rPr>
          <w:rFonts w:ascii="Arial Narrow" w:hAnsi="Arial Narrow" w:cs="Arial"/>
          <w:b/>
          <w:bCs/>
          <w:spacing w:val="-3"/>
          <w:sz w:val="20"/>
          <w:szCs w:val="20"/>
          <w:u w:val="single"/>
        </w:rPr>
        <w:t>INCOMPATIBILIDADES PARA</w:t>
      </w:r>
      <w:r w:rsidRPr="00733224">
        <w:rPr>
          <w:rFonts w:ascii="Arial Narrow" w:hAnsi="Arial Narrow" w:cs="Arial"/>
          <w:b/>
          <w:bCs/>
          <w:spacing w:val="-3"/>
          <w:sz w:val="20"/>
          <w:szCs w:val="20"/>
          <w:u w:val="single"/>
        </w:rPr>
        <w:t xml:space="preserve"> PERSONA JURÍDICAS.</w:t>
      </w:r>
    </w:p>
    <w:p w14:paraId="22F9363F" w14:textId="77777777" w:rsidR="00E94633" w:rsidRPr="00733224" w:rsidRDefault="00E94633" w:rsidP="00E94633">
      <w:pPr>
        <w:spacing w:line="240" w:lineRule="auto"/>
        <w:rPr>
          <w:rFonts w:ascii="Arial Narrow" w:hAnsi="Arial Narrow" w:cs="Arial"/>
          <w:color w:val="B8CCE4" w:themeColor="accent1" w:themeTint="66"/>
          <w:spacing w:val="-3"/>
          <w:sz w:val="20"/>
          <w:szCs w:val="20"/>
        </w:rPr>
      </w:pPr>
      <w:r w:rsidRPr="00733224">
        <w:rPr>
          <w:rFonts w:ascii="Arial Narrow" w:hAnsi="Arial Narrow" w:cs="Arial"/>
          <w:spacing w:val="-3"/>
          <w:sz w:val="20"/>
          <w:szCs w:val="20"/>
        </w:rPr>
        <w:t xml:space="preserve">Manizales, </w:t>
      </w:r>
      <w:r w:rsidRPr="00733224">
        <w:rPr>
          <w:rFonts w:ascii="Arial Narrow" w:hAnsi="Arial Narrow" w:cs="Arial"/>
          <w:color w:val="B8CCE4" w:themeColor="accent1" w:themeTint="66"/>
          <w:spacing w:val="-3"/>
          <w:sz w:val="20"/>
          <w:szCs w:val="20"/>
        </w:rPr>
        <w:t>[incluir fecha]</w:t>
      </w:r>
    </w:p>
    <w:p w14:paraId="1472A7FC" w14:textId="77777777" w:rsidR="005F142E" w:rsidRPr="00733224" w:rsidRDefault="005F142E" w:rsidP="005F142E">
      <w:pPr>
        <w:spacing w:after="0" w:line="240" w:lineRule="auto"/>
        <w:rPr>
          <w:rFonts w:ascii="Arial Narrow" w:hAnsi="Arial Narrow" w:cs="Arial"/>
          <w:color w:val="000000" w:themeColor="text1"/>
          <w:spacing w:val="-3"/>
          <w:sz w:val="20"/>
          <w:szCs w:val="20"/>
        </w:rPr>
      </w:pPr>
    </w:p>
    <w:p w14:paraId="7C00CDAC" w14:textId="5171C3D5" w:rsidR="00E94633" w:rsidRPr="00733224" w:rsidRDefault="00E94633" w:rsidP="005F142E">
      <w:pPr>
        <w:spacing w:after="0" w:line="240" w:lineRule="auto"/>
        <w:rPr>
          <w:rFonts w:ascii="Arial Narrow" w:hAnsi="Arial Narrow" w:cs="Arial"/>
          <w:color w:val="000000" w:themeColor="text1"/>
          <w:spacing w:val="-3"/>
          <w:sz w:val="20"/>
          <w:szCs w:val="20"/>
        </w:rPr>
      </w:pPr>
      <w:r w:rsidRPr="00733224">
        <w:rPr>
          <w:rFonts w:ascii="Arial Narrow" w:hAnsi="Arial Narrow" w:cs="Arial"/>
          <w:color w:val="000000" w:themeColor="text1"/>
          <w:spacing w:val="-3"/>
          <w:sz w:val="20"/>
          <w:szCs w:val="20"/>
        </w:rPr>
        <w:t>Señores</w:t>
      </w:r>
    </w:p>
    <w:p w14:paraId="45DF3E30" w14:textId="77777777" w:rsidR="00E94633" w:rsidRPr="00733224" w:rsidRDefault="00E94633" w:rsidP="005F142E">
      <w:pPr>
        <w:spacing w:after="0" w:line="240" w:lineRule="auto"/>
        <w:rPr>
          <w:rFonts w:ascii="Arial Narrow" w:hAnsi="Arial Narrow" w:cs="Arial"/>
          <w:b/>
          <w:bCs/>
          <w:color w:val="000000" w:themeColor="text1"/>
          <w:spacing w:val="-3"/>
          <w:sz w:val="20"/>
          <w:szCs w:val="20"/>
        </w:rPr>
      </w:pPr>
      <w:r w:rsidRPr="00733224">
        <w:rPr>
          <w:rFonts w:ascii="Arial Narrow" w:hAnsi="Arial Narrow" w:cs="Arial"/>
          <w:b/>
          <w:bCs/>
          <w:color w:val="000000" w:themeColor="text1"/>
          <w:spacing w:val="-3"/>
          <w:sz w:val="20"/>
          <w:szCs w:val="20"/>
        </w:rPr>
        <w:t>MUNICIPIO DE MANIZALES.</w:t>
      </w:r>
    </w:p>
    <w:p w14:paraId="5AF5181E" w14:textId="23BCFC40" w:rsidR="00E94633" w:rsidRPr="00733224" w:rsidRDefault="00E94633" w:rsidP="0049157A">
      <w:pPr>
        <w:spacing w:after="0" w:line="240" w:lineRule="auto"/>
        <w:rPr>
          <w:rFonts w:ascii="Arial Narrow" w:hAnsi="Arial Narrow" w:cs="Arial"/>
          <w:color w:val="000000" w:themeColor="text1"/>
          <w:spacing w:val="-3"/>
          <w:sz w:val="20"/>
          <w:szCs w:val="20"/>
        </w:rPr>
      </w:pPr>
      <w:r w:rsidRPr="00733224">
        <w:rPr>
          <w:rFonts w:ascii="Arial Narrow" w:hAnsi="Arial Narrow" w:cs="Arial"/>
          <w:color w:val="000000" w:themeColor="text1"/>
          <w:spacing w:val="-3"/>
          <w:sz w:val="20"/>
          <w:szCs w:val="20"/>
        </w:rPr>
        <w:t>Manizales, Caldas.</w:t>
      </w:r>
    </w:p>
    <w:p w14:paraId="5CDBF606" w14:textId="77777777" w:rsidR="0049157A" w:rsidRPr="00733224" w:rsidRDefault="0049157A" w:rsidP="0049157A">
      <w:pPr>
        <w:spacing w:after="0" w:line="240" w:lineRule="auto"/>
        <w:rPr>
          <w:rFonts w:ascii="Arial Narrow" w:hAnsi="Arial Narrow" w:cs="Arial"/>
          <w:color w:val="000000" w:themeColor="text1"/>
          <w:spacing w:val="-3"/>
          <w:sz w:val="20"/>
          <w:szCs w:val="20"/>
        </w:rPr>
      </w:pPr>
    </w:p>
    <w:p w14:paraId="07AB1FE0" w14:textId="77777777" w:rsidR="00E94633" w:rsidRPr="00733224" w:rsidRDefault="00E94633" w:rsidP="00E94633">
      <w:pPr>
        <w:spacing w:line="240" w:lineRule="auto"/>
        <w:rPr>
          <w:rFonts w:ascii="Arial Narrow" w:hAnsi="Arial Narrow" w:cs="Arial"/>
          <w:color w:val="000000" w:themeColor="text1"/>
          <w:spacing w:val="-3"/>
          <w:sz w:val="20"/>
          <w:szCs w:val="20"/>
        </w:rPr>
      </w:pPr>
      <w:r w:rsidRPr="00733224">
        <w:rPr>
          <w:rFonts w:ascii="Arial Narrow" w:hAnsi="Arial Narrow" w:cs="Arial"/>
          <w:b/>
          <w:bCs/>
          <w:color w:val="000000" w:themeColor="text1"/>
          <w:spacing w:val="-3"/>
          <w:sz w:val="20"/>
          <w:szCs w:val="20"/>
        </w:rPr>
        <w:t xml:space="preserve">REFERENCIA: </w:t>
      </w:r>
      <w:r w:rsidRPr="00733224">
        <w:rPr>
          <w:rFonts w:ascii="Arial Narrow" w:hAnsi="Arial Narrow" w:cs="Arial"/>
          <w:color w:val="000000" w:themeColor="text1"/>
          <w:spacing w:val="-3"/>
          <w:sz w:val="20"/>
          <w:szCs w:val="20"/>
        </w:rPr>
        <w:t xml:space="preserve">Declaración inhabilidades, incompatibilidades, conflicto de intereses y delitos. </w:t>
      </w:r>
    </w:p>
    <w:p w14:paraId="63968040" w14:textId="38668E66" w:rsidR="00E94633" w:rsidRPr="00733224" w:rsidRDefault="00E94633" w:rsidP="00E94633">
      <w:pPr>
        <w:spacing w:line="240" w:lineRule="auto"/>
        <w:jc w:val="both"/>
        <w:rPr>
          <w:rFonts w:ascii="Arial Narrow" w:hAnsi="Arial Narrow" w:cs="Arial"/>
          <w:spacing w:val="-3"/>
          <w:sz w:val="20"/>
          <w:szCs w:val="20"/>
        </w:rPr>
      </w:pPr>
      <w:r w:rsidRPr="00733224">
        <w:rPr>
          <w:rFonts w:ascii="Arial Narrow" w:hAnsi="Arial Narrow" w:cs="Arial"/>
          <w:spacing w:val="-3"/>
          <w:sz w:val="20"/>
          <w:szCs w:val="20"/>
        </w:rPr>
        <w:t xml:space="preserve">Yo </w:t>
      </w:r>
      <w:r w:rsidRPr="00733224">
        <w:rPr>
          <w:rFonts w:ascii="Arial Narrow" w:hAnsi="Arial Narrow" w:cs="Arial"/>
          <w:color w:val="B8CCE4" w:themeColor="accent1" w:themeTint="66"/>
          <w:spacing w:val="-3"/>
          <w:sz w:val="20"/>
          <w:szCs w:val="20"/>
        </w:rPr>
        <w:t xml:space="preserve">[nombre del representante legal del contratista], </w:t>
      </w:r>
      <w:r w:rsidRPr="00733224">
        <w:rPr>
          <w:rFonts w:ascii="Arial Narrow" w:hAnsi="Arial Narrow" w:cs="Arial"/>
          <w:color w:val="000000" w:themeColor="text1"/>
          <w:spacing w:val="-3"/>
          <w:sz w:val="20"/>
          <w:szCs w:val="20"/>
        </w:rPr>
        <w:t xml:space="preserve">identificado con cedula de ciudadanía No. </w:t>
      </w:r>
      <w:r w:rsidRPr="00733224">
        <w:rPr>
          <w:rFonts w:ascii="Arial Narrow" w:hAnsi="Arial Narrow" w:cs="Arial"/>
          <w:color w:val="B8CCE4" w:themeColor="accent1" w:themeTint="66"/>
          <w:spacing w:val="-3"/>
          <w:sz w:val="20"/>
          <w:szCs w:val="20"/>
        </w:rPr>
        <w:t>[</w:t>
      </w:r>
      <w:proofErr w:type="spellStart"/>
      <w:r w:rsidRPr="00733224">
        <w:rPr>
          <w:rFonts w:ascii="Arial Narrow" w:hAnsi="Arial Narrow" w:cs="Arial"/>
          <w:color w:val="B8CCE4" w:themeColor="accent1" w:themeTint="66"/>
          <w:spacing w:val="-3"/>
          <w:sz w:val="20"/>
          <w:szCs w:val="20"/>
        </w:rPr>
        <w:t>numero</w:t>
      </w:r>
      <w:proofErr w:type="spellEnd"/>
      <w:r w:rsidRPr="00733224">
        <w:rPr>
          <w:rFonts w:ascii="Arial Narrow" w:hAnsi="Arial Narrow" w:cs="Arial"/>
          <w:color w:val="B8CCE4" w:themeColor="accent1" w:themeTint="66"/>
          <w:spacing w:val="-3"/>
          <w:sz w:val="20"/>
          <w:szCs w:val="20"/>
        </w:rPr>
        <w:t xml:space="preserve"> de cedula], </w:t>
      </w:r>
      <w:r w:rsidRPr="00733224">
        <w:rPr>
          <w:rFonts w:ascii="Arial Narrow" w:hAnsi="Arial Narrow" w:cs="Arial"/>
          <w:color w:val="000000" w:themeColor="text1"/>
          <w:spacing w:val="-3"/>
          <w:sz w:val="20"/>
          <w:szCs w:val="20"/>
        </w:rPr>
        <w:t xml:space="preserve">actuando como representante </w:t>
      </w:r>
      <w:proofErr w:type="spellStart"/>
      <w:r w:rsidRPr="00733224">
        <w:rPr>
          <w:rFonts w:ascii="Arial Narrow" w:hAnsi="Arial Narrow" w:cs="Arial"/>
          <w:color w:val="000000" w:themeColor="text1"/>
          <w:spacing w:val="-3"/>
          <w:sz w:val="20"/>
          <w:szCs w:val="20"/>
        </w:rPr>
        <w:t>lega</w:t>
      </w:r>
      <w:proofErr w:type="spellEnd"/>
      <w:r w:rsidRPr="00733224">
        <w:rPr>
          <w:rFonts w:ascii="Arial Narrow" w:hAnsi="Arial Narrow" w:cs="Arial"/>
          <w:color w:val="000000" w:themeColor="text1"/>
          <w:spacing w:val="-3"/>
          <w:sz w:val="20"/>
          <w:szCs w:val="20"/>
        </w:rPr>
        <w:t xml:space="preserve"> de </w:t>
      </w:r>
      <w:r w:rsidRPr="00733224">
        <w:rPr>
          <w:rFonts w:ascii="Arial Narrow" w:hAnsi="Arial Narrow" w:cs="Arial"/>
          <w:color w:val="B8CCE4" w:themeColor="accent1" w:themeTint="66"/>
          <w:spacing w:val="-3"/>
          <w:sz w:val="20"/>
          <w:szCs w:val="20"/>
        </w:rPr>
        <w:t xml:space="preserve">[nombre de la persona jurídica] </w:t>
      </w:r>
      <w:r w:rsidRPr="00733224">
        <w:rPr>
          <w:rFonts w:ascii="Arial Narrow" w:hAnsi="Arial Narrow" w:cs="Arial"/>
          <w:color w:val="000000" w:themeColor="text1"/>
          <w:spacing w:val="-3"/>
          <w:sz w:val="20"/>
          <w:szCs w:val="20"/>
        </w:rPr>
        <w:t xml:space="preserve">identificada con NIT.   </w:t>
      </w:r>
      <w:r w:rsidRPr="00733224">
        <w:rPr>
          <w:rFonts w:ascii="Arial Narrow" w:hAnsi="Arial Narrow" w:cs="Arial"/>
          <w:color w:val="B8CCE4" w:themeColor="accent1" w:themeTint="66"/>
          <w:spacing w:val="-3"/>
          <w:sz w:val="20"/>
          <w:szCs w:val="20"/>
        </w:rPr>
        <w:t>[</w:t>
      </w:r>
      <w:proofErr w:type="spellStart"/>
      <w:r w:rsidRPr="00733224">
        <w:rPr>
          <w:rFonts w:ascii="Arial Narrow" w:hAnsi="Arial Narrow" w:cs="Arial"/>
          <w:color w:val="B8CCE4" w:themeColor="accent1" w:themeTint="66"/>
          <w:spacing w:val="-3"/>
          <w:sz w:val="20"/>
          <w:szCs w:val="20"/>
        </w:rPr>
        <w:t>numero</w:t>
      </w:r>
      <w:proofErr w:type="spellEnd"/>
      <w:r w:rsidRPr="00733224">
        <w:rPr>
          <w:rFonts w:ascii="Arial Narrow" w:hAnsi="Arial Narrow" w:cs="Arial"/>
          <w:color w:val="B8CCE4" w:themeColor="accent1" w:themeTint="66"/>
          <w:spacing w:val="-3"/>
          <w:sz w:val="20"/>
          <w:szCs w:val="20"/>
        </w:rPr>
        <w:t xml:space="preserve"> de NIT.] </w:t>
      </w:r>
      <w:r w:rsidRPr="00733224">
        <w:rPr>
          <w:rFonts w:ascii="Arial Narrow" w:hAnsi="Arial Narrow" w:cs="Arial"/>
          <w:spacing w:val="-3"/>
          <w:sz w:val="20"/>
          <w:szCs w:val="20"/>
        </w:rPr>
        <w:t>manifiesto bajo la gravedad del juramento, que se entenderá prestado con la firma y presentación del presente docume</w:t>
      </w:r>
      <w:r w:rsidRPr="00733224">
        <w:rPr>
          <w:rFonts w:ascii="Arial Narrow" w:hAnsi="Arial Narrow" w:cs="Arial"/>
          <w:color w:val="000000" w:themeColor="text1"/>
          <w:spacing w:val="-3"/>
          <w:sz w:val="20"/>
          <w:szCs w:val="20"/>
        </w:rPr>
        <w:t>nto, que ni yo, ni la persona jurídica que represento:</w:t>
      </w:r>
    </w:p>
    <w:p w14:paraId="1FC2F48A" w14:textId="77777777" w:rsidR="00E94633" w:rsidRPr="00733224" w:rsidRDefault="00E94633" w:rsidP="00E94633">
      <w:pPr>
        <w:pStyle w:val="Prrafodelista"/>
        <w:numPr>
          <w:ilvl w:val="0"/>
          <w:numId w:val="7"/>
        </w:numPr>
        <w:spacing w:after="120" w:line="240" w:lineRule="auto"/>
        <w:jc w:val="both"/>
        <w:rPr>
          <w:rFonts w:ascii="Arial Narrow" w:hAnsi="Arial Narrow" w:cs="Arial"/>
          <w:spacing w:val="-3"/>
          <w:sz w:val="20"/>
          <w:szCs w:val="20"/>
          <w:lang w:val="es-ES_tradnl"/>
        </w:rPr>
      </w:pPr>
      <w:r w:rsidRPr="00733224">
        <w:rPr>
          <w:rFonts w:ascii="Arial Narrow" w:hAnsi="Arial Narrow" w:cs="Arial"/>
          <w:spacing w:val="-3"/>
          <w:sz w:val="20"/>
          <w:szCs w:val="20"/>
          <w:lang w:val="es-ES_tradnl"/>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152C0B15" w14:textId="77777777" w:rsidR="00E94633" w:rsidRPr="00733224" w:rsidRDefault="00E94633" w:rsidP="00E94633">
      <w:pPr>
        <w:pStyle w:val="Prrafodelista"/>
        <w:numPr>
          <w:ilvl w:val="0"/>
          <w:numId w:val="7"/>
        </w:numPr>
        <w:spacing w:after="120" w:line="240" w:lineRule="auto"/>
        <w:jc w:val="both"/>
        <w:rPr>
          <w:rFonts w:ascii="Arial Narrow" w:hAnsi="Arial Narrow" w:cs="Arial"/>
          <w:spacing w:val="-3"/>
          <w:sz w:val="20"/>
          <w:szCs w:val="20"/>
          <w:lang w:val="es-ES_tradnl"/>
        </w:rPr>
      </w:pPr>
      <w:r w:rsidRPr="00733224">
        <w:rPr>
          <w:rFonts w:ascii="Arial Narrow" w:hAnsi="Arial Narrow" w:cs="Arial"/>
          <w:spacing w:val="-3"/>
          <w:sz w:val="20"/>
          <w:szCs w:val="20"/>
          <w:lang w:val="es-ES_tradnl"/>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proofErr w:type="gramStart"/>
      <w:r w:rsidRPr="00733224">
        <w:rPr>
          <w:rFonts w:ascii="Arial Narrow" w:hAnsi="Arial Narrow" w:cs="Arial"/>
          <w:spacing w:val="-3"/>
          <w:sz w:val="20"/>
          <w:szCs w:val="20"/>
          <w:lang w:val="es-ES_tradnl"/>
        </w:rPr>
        <w:t>con  para</w:t>
      </w:r>
      <w:proofErr w:type="gramEnd"/>
      <w:r w:rsidRPr="00733224">
        <w:rPr>
          <w:rFonts w:ascii="Arial Narrow" w:hAnsi="Arial Narrow" w:cs="Arial"/>
          <w:spacing w:val="-3"/>
          <w:sz w:val="20"/>
          <w:szCs w:val="20"/>
          <w:lang w:val="es-ES_tradnl"/>
        </w:rPr>
        <w:t xml:space="preserve"> contratar con el Municipio de Manizales, establecidos en la ley.</w:t>
      </w:r>
    </w:p>
    <w:p w14:paraId="55B1D9E7" w14:textId="77777777" w:rsidR="00E94633" w:rsidRPr="00733224" w:rsidRDefault="00E94633" w:rsidP="00E94633">
      <w:pPr>
        <w:pStyle w:val="Prrafodelista"/>
        <w:numPr>
          <w:ilvl w:val="0"/>
          <w:numId w:val="7"/>
        </w:numPr>
        <w:spacing w:after="120" w:line="240" w:lineRule="auto"/>
        <w:jc w:val="both"/>
        <w:rPr>
          <w:rFonts w:ascii="Arial Narrow" w:hAnsi="Arial Narrow" w:cs="Arial"/>
          <w:spacing w:val="-3"/>
          <w:sz w:val="20"/>
          <w:szCs w:val="20"/>
          <w:lang w:val="es-ES_tradnl"/>
        </w:rPr>
      </w:pPr>
      <w:r w:rsidRPr="00733224">
        <w:rPr>
          <w:rFonts w:ascii="Arial Narrow" w:hAnsi="Arial Narrow" w:cs="Arial"/>
          <w:spacing w:val="-3"/>
          <w:sz w:val="20"/>
          <w:szCs w:val="20"/>
          <w:lang w:val="es-ES_tradnl"/>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4C21674" w14:textId="3A43C23C" w:rsidR="00E94633" w:rsidRPr="00733224" w:rsidRDefault="00E94633" w:rsidP="000A5DAB">
      <w:pPr>
        <w:pStyle w:val="Prrafodelista"/>
        <w:numPr>
          <w:ilvl w:val="0"/>
          <w:numId w:val="7"/>
        </w:numPr>
        <w:spacing w:after="120" w:line="240" w:lineRule="auto"/>
        <w:jc w:val="both"/>
        <w:rPr>
          <w:rFonts w:ascii="Arial Narrow" w:hAnsi="Arial Narrow" w:cs="Arial"/>
          <w:spacing w:val="-3"/>
          <w:sz w:val="20"/>
          <w:szCs w:val="20"/>
          <w:lang w:val="es-ES_tradnl"/>
        </w:rPr>
      </w:pPr>
      <w:r w:rsidRPr="00733224">
        <w:rPr>
          <w:rFonts w:ascii="Arial Narrow" w:hAnsi="Arial Narrow" w:cs="Arial"/>
          <w:spacing w:val="-3"/>
          <w:sz w:val="20"/>
          <w:szCs w:val="20"/>
          <w:lang w:val="es-ES_tradnl"/>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DC01696" w14:textId="5732C432" w:rsidR="00E94633" w:rsidRPr="00733224" w:rsidRDefault="00E94633" w:rsidP="00E94633">
      <w:pPr>
        <w:spacing w:line="240" w:lineRule="auto"/>
        <w:jc w:val="both"/>
        <w:rPr>
          <w:rFonts w:ascii="Arial Narrow" w:hAnsi="Arial Narrow" w:cs="Arial"/>
          <w:spacing w:val="-3"/>
          <w:sz w:val="20"/>
          <w:szCs w:val="20"/>
        </w:rPr>
      </w:pPr>
      <w:r w:rsidRPr="00733224">
        <w:rPr>
          <w:rFonts w:ascii="Arial Narrow" w:hAnsi="Arial Narrow" w:cs="Arial"/>
          <w:spacing w:val="-3"/>
          <w:sz w:val="20"/>
          <w:szCs w:val="20"/>
        </w:rPr>
        <w:t>Atentamente_______________________________</w:t>
      </w:r>
    </w:p>
    <w:p w14:paraId="0D617F95" w14:textId="77777777" w:rsidR="0049157A" w:rsidRPr="00733224" w:rsidRDefault="00E94633" w:rsidP="00A524A5">
      <w:pPr>
        <w:spacing w:line="240" w:lineRule="auto"/>
        <w:jc w:val="both"/>
        <w:rPr>
          <w:rFonts w:ascii="Arial Narrow" w:hAnsi="Arial Narrow" w:cs="Arial"/>
          <w:color w:val="B8CCE4" w:themeColor="accent1" w:themeTint="66"/>
          <w:spacing w:val="-3"/>
          <w:sz w:val="20"/>
          <w:szCs w:val="20"/>
        </w:rPr>
      </w:pPr>
      <w:r w:rsidRPr="00733224">
        <w:rPr>
          <w:rFonts w:ascii="Arial Narrow" w:hAnsi="Arial Narrow" w:cs="Arial"/>
          <w:color w:val="B8CCE4" w:themeColor="accent1" w:themeTint="66"/>
          <w:spacing w:val="-3"/>
          <w:sz w:val="20"/>
          <w:szCs w:val="20"/>
        </w:rPr>
        <w:t>[nombre del representante legal del contratista].</w:t>
      </w:r>
    </w:p>
    <w:p w14:paraId="7314AEF0" w14:textId="511AD4C6" w:rsidR="00E94633" w:rsidRPr="00733224" w:rsidRDefault="00E94633" w:rsidP="00A524A5">
      <w:pPr>
        <w:spacing w:line="240" w:lineRule="auto"/>
        <w:jc w:val="both"/>
        <w:rPr>
          <w:rFonts w:ascii="Arial Narrow" w:hAnsi="Arial Narrow" w:cs="Arial"/>
          <w:color w:val="B8CCE4" w:themeColor="accent1" w:themeTint="66"/>
          <w:spacing w:val="-3"/>
          <w:sz w:val="20"/>
          <w:szCs w:val="20"/>
        </w:rPr>
      </w:pPr>
      <w:r w:rsidRPr="00733224">
        <w:rPr>
          <w:rFonts w:ascii="Arial Narrow" w:hAnsi="Arial Narrow" w:cs="Arial"/>
          <w:color w:val="000000" w:themeColor="text1"/>
          <w:spacing w:val="-3"/>
          <w:sz w:val="20"/>
          <w:szCs w:val="20"/>
        </w:rPr>
        <w:t xml:space="preserve">C.C. No. </w:t>
      </w:r>
      <w:r w:rsidRPr="00733224">
        <w:rPr>
          <w:rFonts w:ascii="Arial Narrow" w:hAnsi="Arial Narrow" w:cs="Arial"/>
          <w:color w:val="B8CCE4" w:themeColor="accent1" w:themeTint="66"/>
          <w:spacing w:val="-3"/>
          <w:sz w:val="20"/>
          <w:szCs w:val="20"/>
        </w:rPr>
        <w:t>[</w:t>
      </w:r>
      <w:proofErr w:type="spellStart"/>
      <w:r w:rsidRPr="00733224">
        <w:rPr>
          <w:rFonts w:ascii="Arial Narrow" w:hAnsi="Arial Narrow" w:cs="Arial"/>
          <w:color w:val="B8CCE4" w:themeColor="accent1" w:themeTint="66"/>
          <w:spacing w:val="-3"/>
          <w:sz w:val="20"/>
          <w:szCs w:val="20"/>
        </w:rPr>
        <w:t>numero</w:t>
      </w:r>
      <w:proofErr w:type="spellEnd"/>
      <w:r w:rsidRPr="00733224">
        <w:rPr>
          <w:rFonts w:ascii="Arial Narrow" w:hAnsi="Arial Narrow" w:cs="Arial"/>
          <w:color w:val="B8CCE4" w:themeColor="accent1" w:themeTint="66"/>
          <w:spacing w:val="-3"/>
          <w:sz w:val="20"/>
          <w:szCs w:val="20"/>
        </w:rPr>
        <w:t xml:space="preserve"> de cedula]</w:t>
      </w:r>
    </w:p>
    <w:p w14:paraId="574234F7" w14:textId="77777777" w:rsidR="007250CA" w:rsidRDefault="007250CA" w:rsidP="007250CA">
      <w:pPr>
        <w:spacing w:line="259" w:lineRule="auto"/>
        <w:rPr>
          <w:rFonts w:ascii="Arial Narrow" w:hAnsi="Arial Narrow" w:cs="Arial"/>
          <w:color w:val="B8CCE4" w:themeColor="accent1" w:themeTint="66"/>
          <w:spacing w:val="-3"/>
          <w:sz w:val="20"/>
          <w:szCs w:val="20"/>
        </w:rPr>
      </w:pPr>
    </w:p>
    <w:p w14:paraId="1C23E633" w14:textId="77777777" w:rsidR="00733224" w:rsidRDefault="00733224" w:rsidP="007250CA">
      <w:pPr>
        <w:spacing w:line="259" w:lineRule="auto"/>
        <w:rPr>
          <w:rFonts w:ascii="Arial Narrow" w:hAnsi="Arial Narrow" w:cs="Arial"/>
          <w:color w:val="B8CCE4" w:themeColor="accent1" w:themeTint="66"/>
          <w:spacing w:val="-3"/>
          <w:sz w:val="20"/>
          <w:szCs w:val="20"/>
        </w:rPr>
      </w:pPr>
    </w:p>
    <w:p w14:paraId="2CA081F4" w14:textId="77777777" w:rsidR="00733224" w:rsidRDefault="00733224" w:rsidP="007250CA">
      <w:pPr>
        <w:spacing w:line="259" w:lineRule="auto"/>
        <w:rPr>
          <w:rFonts w:ascii="Arial Narrow" w:hAnsi="Arial Narrow" w:cs="Arial"/>
          <w:color w:val="B8CCE4" w:themeColor="accent1" w:themeTint="66"/>
          <w:spacing w:val="-3"/>
          <w:sz w:val="20"/>
          <w:szCs w:val="20"/>
        </w:rPr>
      </w:pPr>
    </w:p>
    <w:p w14:paraId="1A2AEA32" w14:textId="77777777" w:rsidR="00733224" w:rsidRDefault="00733224" w:rsidP="007250CA">
      <w:pPr>
        <w:spacing w:line="259" w:lineRule="auto"/>
        <w:rPr>
          <w:rFonts w:ascii="Arial Narrow" w:hAnsi="Arial Narrow" w:cs="Arial"/>
          <w:color w:val="B8CCE4" w:themeColor="accent1" w:themeTint="66"/>
          <w:spacing w:val="-3"/>
          <w:sz w:val="20"/>
          <w:szCs w:val="20"/>
        </w:rPr>
      </w:pPr>
    </w:p>
    <w:p w14:paraId="41548AD4" w14:textId="77777777" w:rsidR="00733224" w:rsidRDefault="00733224" w:rsidP="007250CA">
      <w:pPr>
        <w:spacing w:line="259" w:lineRule="auto"/>
        <w:rPr>
          <w:rFonts w:ascii="Arial Narrow" w:hAnsi="Arial Narrow" w:cs="Arial"/>
          <w:color w:val="B8CCE4" w:themeColor="accent1" w:themeTint="66"/>
          <w:spacing w:val="-3"/>
          <w:sz w:val="20"/>
          <w:szCs w:val="20"/>
        </w:rPr>
      </w:pPr>
    </w:p>
    <w:p w14:paraId="43FFAFE8" w14:textId="77777777" w:rsidR="00733224" w:rsidRPr="00733224" w:rsidRDefault="00733224" w:rsidP="007250CA">
      <w:pPr>
        <w:spacing w:line="259" w:lineRule="auto"/>
        <w:rPr>
          <w:rFonts w:ascii="Arial Narrow" w:hAnsi="Arial Narrow" w:cs="Arial"/>
          <w:color w:val="B8CCE4" w:themeColor="accent1" w:themeTint="66"/>
          <w:spacing w:val="-3"/>
          <w:sz w:val="20"/>
          <w:szCs w:val="20"/>
        </w:rPr>
      </w:pPr>
    </w:p>
    <w:p w14:paraId="63D3FC15" w14:textId="03F48941" w:rsidR="007250CA" w:rsidRPr="00733224" w:rsidRDefault="007250CA" w:rsidP="007250CA">
      <w:pPr>
        <w:spacing w:line="259" w:lineRule="auto"/>
        <w:jc w:val="center"/>
        <w:rPr>
          <w:rFonts w:ascii="Arial Narrow" w:hAnsi="Arial Narrow" w:cs="Arial"/>
          <w:b/>
          <w:bCs/>
          <w:sz w:val="20"/>
          <w:szCs w:val="20"/>
        </w:rPr>
      </w:pPr>
      <w:r w:rsidRPr="00733224">
        <w:rPr>
          <w:rFonts w:ascii="Arial Narrow" w:hAnsi="Arial Narrow" w:cs="Arial"/>
          <w:b/>
          <w:bCs/>
          <w:sz w:val="20"/>
          <w:szCs w:val="20"/>
        </w:rPr>
        <w:lastRenderedPageBreak/>
        <w:t>FORMATO 9A – ACREDITACIÓN MIPYME</w:t>
      </w:r>
    </w:p>
    <w:p w14:paraId="567A9B34" w14:textId="77777777" w:rsidR="007250CA" w:rsidRPr="00733224" w:rsidRDefault="007250CA" w:rsidP="007250CA">
      <w:pPr>
        <w:tabs>
          <w:tab w:val="left" w:pos="-142"/>
        </w:tabs>
        <w:autoSpaceDE w:val="0"/>
        <w:autoSpaceDN w:val="0"/>
        <w:adjustRightInd w:val="0"/>
        <w:jc w:val="center"/>
        <w:outlineLvl w:val="0"/>
        <w:rPr>
          <w:rFonts w:ascii="Arial Narrow" w:hAnsi="Arial Narrow" w:cs="Arial"/>
          <w:sz w:val="20"/>
          <w:szCs w:val="20"/>
        </w:rPr>
      </w:pPr>
      <w:r w:rsidRPr="00733224">
        <w:rPr>
          <w:rFonts w:ascii="Arial Narrow" w:hAnsi="Arial Narrow" w:cs="Arial"/>
          <w:b/>
          <w:bCs/>
          <w:sz w:val="20"/>
          <w:szCs w:val="20"/>
        </w:rPr>
        <w:t xml:space="preserve">(Cuando el interesado solicite la limitación de convocatoria a </w:t>
      </w:r>
      <w:proofErr w:type="spellStart"/>
      <w:r w:rsidRPr="00733224">
        <w:rPr>
          <w:rFonts w:ascii="Arial Narrow" w:hAnsi="Arial Narrow" w:cs="Arial"/>
          <w:b/>
          <w:bCs/>
          <w:sz w:val="20"/>
          <w:szCs w:val="20"/>
        </w:rPr>
        <w:t>Mipyme</w:t>
      </w:r>
      <w:proofErr w:type="spellEnd"/>
      <w:r w:rsidRPr="00733224">
        <w:rPr>
          <w:rFonts w:ascii="Arial Narrow" w:hAnsi="Arial Narrow" w:cs="Arial"/>
          <w:b/>
          <w:bCs/>
          <w:sz w:val="20"/>
          <w:szCs w:val="20"/>
        </w:rPr>
        <w:t>)</w:t>
      </w:r>
    </w:p>
    <w:p w14:paraId="38A0F11C" w14:textId="77777777" w:rsidR="007250CA" w:rsidRPr="00733224" w:rsidRDefault="007250CA" w:rsidP="007250CA">
      <w:pPr>
        <w:rPr>
          <w:rFonts w:ascii="Arial Narrow" w:hAnsi="Arial Narrow" w:cs="Arial"/>
          <w:b/>
          <w:bCs/>
          <w:sz w:val="20"/>
          <w:szCs w:val="20"/>
        </w:rPr>
      </w:pPr>
    </w:p>
    <w:p w14:paraId="114E8323" w14:textId="77777777" w:rsidR="007250CA" w:rsidRPr="00733224" w:rsidRDefault="007250CA" w:rsidP="007250CA">
      <w:pPr>
        <w:spacing w:line="259" w:lineRule="auto"/>
        <w:jc w:val="center"/>
        <w:rPr>
          <w:rFonts w:ascii="Arial Narrow" w:hAnsi="Arial Narrow" w:cs="Arial"/>
          <w:b/>
          <w:bCs/>
          <w:sz w:val="20"/>
          <w:szCs w:val="20"/>
        </w:rPr>
      </w:pPr>
      <w:r w:rsidRPr="00733224">
        <w:rPr>
          <w:rFonts w:ascii="Arial Narrow" w:hAnsi="Arial Narrow" w:cs="Arial"/>
          <w:b/>
          <w:bCs/>
          <w:sz w:val="20"/>
          <w:szCs w:val="20"/>
        </w:rPr>
        <w:t>(PERSONAS NATURALES)</w:t>
      </w:r>
    </w:p>
    <w:p w14:paraId="0C097F87" w14:textId="77777777" w:rsidR="007250CA" w:rsidRPr="00733224" w:rsidRDefault="007250CA" w:rsidP="007250CA">
      <w:pPr>
        <w:tabs>
          <w:tab w:val="left" w:pos="-142"/>
        </w:tabs>
        <w:autoSpaceDE w:val="0"/>
        <w:autoSpaceDN w:val="0"/>
        <w:adjustRightInd w:val="0"/>
        <w:ind w:firstLine="708"/>
        <w:jc w:val="both"/>
        <w:outlineLvl w:val="0"/>
        <w:rPr>
          <w:rFonts w:ascii="Arial Narrow" w:hAnsi="Arial Narrow" w:cs="Arial"/>
          <w:sz w:val="20"/>
          <w:szCs w:val="20"/>
        </w:rPr>
      </w:pPr>
    </w:p>
    <w:p w14:paraId="636E1F27" w14:textId="77777777" w:rsidR="007250CA" w:rsidRPr="00733224" w:rsidRDefault="007250CA" w:rsidP="007250CA">
      <w:pPr>
        <w:spacing w:line="259" w:lineRule="auto"/>
        <w:jc w:val="both"/>
        <w:rPr>
          <w:rFonts w:ascii="Arial Narrow" w:hAnsi="Arial Narrow" w:cs="Arial"/>
          <w:sz w:val="20"/>
          <w:szCs w:val="20"/>
        </w:rPr>
      </w:pPr>
      <w:r w:rsidRPr="00733224">
        <w:rPr>
          <w:rFonts w:ascii="Arial Narrow" w:hAnsi="Arial Narrow" w:cs="Arial"/>
          <w:sz w:val="20"/>
          <w:szCs w:val="20"/>
          <w:highlight w:val="lightGray"/>
        </w:rPr>
        <w:t xml:space="preserve">[El interesado persona natural que solicita limitar la convocatoria del Proceso de Contratación a </w:t>
      </w:r>
      <w:proofErr w:type="spellStart"/>
      <w:r w:rsidRPr="00733224">
        <w:rPr>
          <w:rFonts w:ascii="Arial Narrow" w:hAnsi="Arial Narrow" w:cs="Arial"/>
          <w:sz w:val="20"/>
          <w:szCs w:val="20"/>
          <w:highlight w:val="lightGray"/>
        </w:rPr>
        <w:t>Mipyme</w:t>
      </w:r>
      <w:proofErr w:type="spellEnd"/>
      <w:r w:rsidRPr="00733224">
        <w:rPr>
          <w:rFonts w:ascii="Arial Narrow" w:hAnsi="Arial Narrow" w:cs="Arial"/>
          <w:sz w:val="20"/>
          <w:szCs w:val="20"/>
          <w:highlight w:val="lightGray"/>
        </w:rPr>
        <w:t xml:space="preserve">, acreditará la condición de </w:t>
      </w:r>
      <w:proofErr w:type="spellStart"/>
      <w:r w:rsidRPr="00733224">
        <w:rPr>
          <w:rFonts w:ascii="Arial Narrow" w:hAnsi="Arial Narrow" w:cs="Arial"/>
          <w:sz w:val="20"/>
          <w:szCs w:val="20"/>
          <w:highlight w:val="lightGray"/>
        </w:rPr>
        <w:t>Mipyme</w:t>
      </w:r>
      <w:proofErr w:type="spellEnd"/>
      <w:r w:rsidRPr="00733224">
        <w:rPr>
          <w:rFonts w:ascii="Arial Narrow" w:hAnsi="Arial Narrow" w:cs="Arial"/>
          <w:sz w:val="20"/>
          <w:szCs w:val="20"/>
          <w:highlight w:val="lightGray"/>
        </w:rPr>
        <w:t xml:space="preserve"> con el diligenciamiento de este Formato y entregará los documentos requeridos en el artículo 2.2.1.2.4.2.4. del Decreto 1082 de 2015. En todo caso, cuando la calidad de </w:t>
      </w:r>
      <w:proofErr w:type="spellStart"/>
      <w:r w:rsidRPr="00733224">
        <w:rPr>
          <w:rFonts w:ascii="Arial Narrow" w:hAnsi="Arial Narrow" w:cs="Arial"/>
          <w:sz w:val="20"/>
          <w:szCs w:val="20"/>
          <w:highlight w:val="lightGray"/>
        </w:rPr>
        <w:t>Mipyme</w:t>
      </w:r>
      <w:proofErr w:type="spellEnd"/>
      <w:r w:rsidRPr="00733224">
        <w:rPr>
          <w:rFonts w:ascii="Arial Narrow" w:hAnsi="Arial Narrow" w:cs="Arial"/>
          <w:sz w:val="20"/>
          <w:szCs w:val="20"/>
          <w:highlight w:val="lightGray"/>
        </w:rPr>
        <w:t xml:space="preserve"> se acredite con la presentación del RUP vigente y en firme, no será necesario diligenciar este Formato, ni aportar los mencionados documentos]</w:t>
      </w:r>
      <w:r w:rsidRPr="00733224">
        <w:rPr>
          <w:rFonts w:ascii="Arial Narrow" w:hAnsi="Arial Narrow" w:cs="Arial"/>
          <w:sz w:val="20"/>
          <w:szCs w:val="20"/>
        </w:rPr>
        <w:t xml:space="preserve"> </w:t>
      </w:r>
    </w:p>
    <w:p w14:paraId="12AE1574" w14:textId="77777777" w:rsidR="007250CA" w:rsidRPr="00733224" w:rsidRDefault="007250CA" w:rsidP="007250CA">
      <w:pPr>
        <w:tabs>
          <w:tab w:val="left" w:pos="-142"/>
        </w:tabs>
        <w:autoSpaceDE w:val="0"/>
        <w:autoSpaceDN w:val="0"/>
        <w:adjustRightInd w:val="0"/>
        <w:jc w:val="both"/>
        <w:outlineLvl w:val="0"/>
        <w:rPr>
          <w:rFonts w:ascii="Arial Narrow" w:hAnsi="Arial Narrow" w:cs="Arial"/>
          <w:sz w:val="20"/>
          <w:szCs w:val="20"/>
        </w:rPr>
      </w:pPr>
      <w:r w:rsidRPr="00733224">
        <w:rPr>
          <w:rFonts w:ascii="Arial Narrow" w:hAnsi="Arial Narrow" w:cs="Arial"/>
          <w:sz w:val="20"/>
          <w:szCs w:val="20"/>
        </w:rPr>
        <w:t>Señores</w:t>
      </w:r>
    </w:p>
    <w:p w14:paraId="3B79C767" w14:textId="77777777" w:rsidR="007250CA" w:rsidRPr="00733224" w:rsidRDefault="007250CA" w:rsidP="007250CA">
      <w:pPr>
        <w:tabs>
          <w:tab w:val="left" w:pos="-142"/>
        </w:tabs>
        <w:autoSpaceDE w:val="0"/>
        <w:autoSpaceDN w:val="0"/>
        <w:adjustRightInd w:val="0"/>
        <w:jc w:val="both"/>
        <w:outlineLvl w:val="0"/>
        <w:rPr>
          <w:rFonts w:ascii="Arial Narrow" w:hAnsi="Arial Narrow" w:cs="Arial"/>
          <w:b/>
          <w:sz w:val="20"/>
          <w:szCs w:val="20"/>
          <w:highlight w:val="lightGray"/>
        </w:rPr>
      </w:pPr>
      <w:r w:rsidRPr="00733224">
        <w:rPr>
          <w:rFonts w:ascii="Arial Narrow" w:hAnsi="Arial Narrow" w:cs="Arial"/>
          <w:b/>
          <w:sz w:val="20"/>
          <w:szCs w:val="20"/>
          <w:highlight w:val="lightGray"/>
        </w:rPr>
        <w:t xml:space="preserve">[NOMBRE DE LA ENTIDAD] </w:t>
      </w:r>
    </w:p>
    <w:p w14:paraId="49E3801A" w14:textId="77777777" w:rsidR="007250CA" w:rsidRPr="00733224" w:rsidRDefault="007250CA" w:rsidP="007250CA">
      <w:pPr>
        <w:tabs>
          <w:tab w:val="left" w:pos="-142"/>
        </w:tabs>
        <w:autoSpaceDE w:val="0"/>
        <w:autoSpaceDN w:val="0"/>
        <w:adjustRightInd w:val="0"/>
        <w:jc w:val="both"/>
        <w:outlineLvl w:val="0"/>
        <w:rPr>
          <w:rFonts w:ascii="Arial Narrow" w:hAnsi="Arial Narrow" w:cs="Arial"/>
          <w:sz w:val="20"/>
          <w:szCs w:val="20"/>
        </w:rPr>
      </w:pPr>
      <w:r w:rsidRPr="00733224">
        <w:rPr>
          <w:rFonts w:ascii="Arial Narrow" w:hAnsi="Arial Narrow" w:cs="Arial"/>
          <w:sz w:val="20"/>
          <w:szCs w:val="20"/>
          <w:highlight w:val="lightGray"/>
        </w:rPr>
        <w:t>[Ciudad]</w:t>
      </w:r>
      <w:r w:rsidRPr="00733224">
        <w:rPr>
          <w:rFonts w:ascii="Arial Narrow" w:hAnsi="Arial Narrow" w:cs="Arial"/>
          <w:sz w:val="20"/>
          <w:szCs w:val="20"/>
        </w:rPr>
        <w:t xml:space="preserve"> </w:t>
      </w:r>
    </w:p>
    <w:p w14:paraId="37B63C70" w14:textId="77777777" w:rsidR="007250CA" w:rsidRPr="00733224" w:rsidRDefault="007250CA" w:rsidP="007250CA">
      <w:pPr>
        <w:tabs>
          <w:tab w:val="left" w:pos="-142"/>
        </w:tabs>
        <w:autoSpaceDE w:val="0"/>
        <w:autoSpaceDN w:val="0"/>
        <w:adjustRightInd w:val="0"/>
        <w:spacing w:before="120" w:after="120"/>
        <w:rPr>
          <w:rFonts w:ascii="Arial Narrow" w:hAnsi="Arial Narrow" w:cs="Arial"/>
          <w:sz w:val="20"/>
          <w:szCs w:val="20"/>
        </w:rPr>
      </w:pPr>
    </w:p>
    <w:p w14:paraId="65396A1B" w14:textId="77777777" w:rsidR="007250CA" w:rsidRPr="00733224" w:rsidRDefault="007250CA" w:rsidP="007250CA">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733224">
        <w:rPr>
          <w:rFonts w:ascii="Arial Narrow" w:hAnsi="Arial Narrow" w:cs="Arial"/>
          <w:b/>
          <w:sz w:val="20"/>
          <w:szCs w:val="20"/>
        </w:rPr>
        <w:t>REFERENCIA:</w:t>
      </w:r>
      <w:r w:rsidRPr="00733224">
        <w:rPr>
          <w:rFonts w:ascii="Arial Narrow" w:hAnsi="Arial Narrow" w:cs="Arial"/>
          <w:sz w:val="20"/>
          <w:szCs w:val="20"/>
        </w:rPr>
        <w:tab/>
        <w:t xml:space="preserve">Proceso de Contratación </w:t>
      </w:r>
      <w:r w:rsidRPr="00733224">
        <w:rPr>
          <w:rFonts w:ascii="Arial Narrow" w:hAnsi="Arial Narrow" w:cs="Arial"/>
          <w:sz w:val="20"/>
          <w:szCs w:val="20"/>
          <w:highlight w:val="lightGray"/>
        </w:rPr>
        <w:t xml:space="preserve">[Incluir número del Proceso de Contratación]  </w:t>
      </w:r>
    </w:p>
    <w:p w14:paraId="66A86A58" w14:textId="77777777" w:rsidR="007250CA" w:rsidRPr="00733224" w:rsidRDefault="007250CA" w:rsidP="007250CA">
      <w:pPr>
        <w:tabs>
          <w:tab w:val="left" w:pos="-142"/>
        </w:tabs>
        <w:autoSpaceDE w:val="0"/>
        <w:autoSpaceDN w:val="0"/>
        <w:adjustRightInd w:val="0"/>
        <w:outlineLvl w:val="0"/>
        <w:rPr>
          <w:rFonts w:ascii="Arial Narrow" w:eastAsia="Arial" w:hAnsi="Arial Narrow" w:cs="Arial"/>
          <w:sz w:val="20"/>
          <w:szCs w:val="20"/>
        </w:rPr>
      </w:pPr>
      <w:r w:rsidRPr="00733224">
        <w:rPr>
          <w:rFonts w:ascii="Arial Narrow" w:hAnsi="Arial Narrow" w:cs="Arial"/>
          <w:sz w:val="20"/>
          <w:szCs w:val="20"/>
        </w:rPr>
        <w:t xml:space="preserve">Objeto:  </w:t>
      </w:r>
    </w:p>
    <w:p w14:paraId="66049852" w14:textId="77777777" w:rsidR="007250CA" w:rsidRPr="00733224" w:rsidRDefault="007250CA" w:rsidP="007250CA">
      <w:pPr>
        <w:spacing w:line="259" w:lineRule="auto"/>
        <w:rPr>
          <w:rFonts w:ascii="Arial Narrow" w:hAnsi="Arial Narrow" w:cs="Arial"/>
          <w:sz w:val="20"/>
          <w:szCs w:val="20"/>
        </w:rPr>
      </w:pPr>
      <w:r w:rsidRPr="00733224">
        <w:rPr>
          <w:rFonts w:ascii="Arial Narrow" w:eastAsia="Arial" w:hAnsi="Arial Narrow" w:cs="Arial"/>
          <w:sz w:val="20"/>
          <w:szCs w:val="20"/>
        </w:rPr>
        <w:t>Estimados señores:</w:t>
      </w:r>
    </w:p>
    <w:p w14:paraId="59546046" w14:textId="77777777" w:rsidR="007250CA" w:rsidRPr="00733224" w:rsidRDefault="007250CA" w:rsidP="007250CA">
      <w:pPr>
        <w:spacing w:line="259" w:lineRule="auto"/>
        <w:jc w:val="both"/>
        <w:rPr>
          <w:rFonts w:ascii="Arial Narrow" w:hAnsi="Arial Narrow" w:cs="Arial"/>
          <w:sz w:val="20"/>
          <w:szCs w:val="20"/>
        </w:rPr>
      </w:pPr>
    </w:p>
    <w:p w14:paraId="14FE3925" w14:textId="77777777" w:rsidR="007250CA" w:rsidRPr="00733224" w:rsidRDefault="007250CA" w:rsidP="007250CA">
      <w:pPr>
        <w:spacing w:line="259" w:lineRule="auto"/>
        <w:jc w:val="both"/>
        <w:rPr>
          <w:rFonts w:ascii="Arial Narrow" w:hAnsi="Arial Narrow" w:cs="Arial"/>
          <w:sz w:val="20"/>
          <w:szCs w:val="20"/>
        </w:rPr>
      </w:pPr>
      <w:r w:rsidRPr="00733224">
        <w:rPr>
          <w:rFonts w:ascii="Arial Narrow" w:hAnsi="Arial Narrow" w:cs="Arial"/>
          <w:sz w:val="20"/>
          <w:szCs w:val="20"/>
          <w:highlight w:val="lightGray"/>
        </w:rPr>
        <w:t>[Incluir el nombre de la persona natural y el contador público</w:t>
      </w:r>
      <w:r w:rsidRPr="00733224">
        <w:rPr>
          <w:rFonts w:ascii="Arial Narrow" w:hAnsi="Arial Narrow" w:cs="Arial"/>
          <w:sz w:val="20"/>
          <w:szCs w:val="20"/>
          <w:highlight w:val="lightGray"/>
          <w:shd w:val="clear" w:color="auto" w:fill="FFFFFF"/>
        </w:rPr>
        <w:t>]</w:t>
      </w:r>
      <w:r w:rsidRPr="00733224">
        <w:rPr>
          <w:rFonts w:ascii="Arial Narrow" w:hAnsi="Arial Narrow" w:cs="Arial"/>
          <w:sz w:val="20"/>
          <w:szCs w:val="20"/>
        </w:rPr>
        <w:t xml:space="preserve"> identificados con </w:t>
      </w:r>
      <w:r w:rsidRPr="00733224">
        <w:rPr>
          <w:rFonts w:ascii="Arial Narrow" w:hAnsi="Arial Narrow" w:cs="Arial"/>
          <w:sz w:val="20"/>
          <w:szCs w:val="20"/>
          <w:highlight w:val="lightGray"/>
        </w:rPr>
        <w:t>[Incluir los números de identificación]</w:t>
      </w:r>
      <w:r w:rsidRPr="00733224">
        <w:rPr>
          <w:rFonts w:ascii="Arial Narrow" w:hAnsi="Arial Narrow" w:cs="Arial"/>
          <w:sz w:val="20"/>
          <w:szCs w:val="20"/>
        </w:rPr>
        <w:t xml:space="preserve">, declaramos bajo la gravedad del juramento que la </w:t>
      </w:r>
      <w:r w:rsidRPr="00733224">
        <w:rPr>
          <w:rFonts w:ascii="Arial Narrow" w:hAnsi="Arial Narrow" w:cs="Arial"/>
          <w:sz w:val="20"/>
          <w:szCs w:val="20"/>
          <w:highlight w:val="lightGray"/>
        </w:rPr>
        <w:t>[incluir el nombre del establecimiento de comercio]</w:t>
      </w:r>
      <w:r w:rsidRPr="00733224">
        <w:rPr>
          <w:rFonts w:ascii="Arial Narrow" w:hAnsi="Arial Narrow" w:cs="Arial"/>
          <w:sz w:val="20"/>
          <w:szCs w:val="20"/>
        </w:rPr>
        <w:t xml:space="preserve"> se encuentra clasificado como: </w:t>
      </w:r>
      <w:r w:rsidRPr="00733224">
        <w:rPr>
          <w:rFonts w:ascii="Arial Narrow" w:hAnsi="Arial Narrow" w:cs="Arial"/>
          <w:sz w:val="20"/>
          <w:szCs w:val="20"/>
          <w:highlight w:val="lightGray"/>
        </w:rPr>
        <w:t>[Indicar si es micro, pequeña y mediana empresa]</w:t>
      </w:r>
      <w:r w:rsidRPr="00733224">
        <w:rPr>
          <w:rFonts w:ascii="Arial Narrow" w:hAnsi="Arial Narrow" w:cs="Arial"/>
          <w:sz w:val="20"/>
          <w:szCs w:val="20"/>
        </w:rPr>
        <w:t xml:space="preserve"> de acuerdo con los criterios definidos por las normas vigentes. </w:t>
      </w:r>
    </w:p>
    <w:p w14:paraId="77E30081" w14:textId="77777777" w:rsidR="007250CA" w:rsidRPr="00733224" w:rsidRDefault="007250CA" w:rsidP="007250CA">
      <w:pPr>
        <w:widowControl w:val="0"/>
        <w:spacing w:before="120" w:after="120"/>
        <w:jc w:val="both"/>
        <w:rPr>
          <w:rFonts w:ascii="Arial Narrow" w:hAnsi="Arial Narrow" w:cs="Arial"/>
          <w:sz w:val="20"/>
          <w:szCs w:val="20"/>
        </w:rPr>
      </w:pPr>
      <w:r w:rsidRPr="00733224">
        <w:rPr>
          <w:rFonts w:ascii="Arial Narrow" w:hAnsi="Arial Narrow" w:cs="Arial"/>
          <w:sz w:val="20"/>
          <w:szCs w:val="20"/>
        </w:rPr>
        <w:t>Para acreditar dicha condición adjuntamos copia del registro mercantil</w:t>
      </w:r>
    </w:p>
    <w:p w14:paraId="5A973A51" w14:textId="77777777" w:rsidR="007250CA" w:rsidRPr="00733224" w:rsidRDefault="007250CA" w:rsidP="007250CA">
      <w:pPr>
        <w:spacing w:line="259" w:lineRule="auto"/>
        <w:jc w:val="center"/>
        <w:rPr>
          <w:rFonts w:ascii="Arial Narrow" w:hAnsi="Arial Narrow" w:cs="Arial"/>
          <w:b/>
          <w:sz w:val="20"/>
          <w:szCs w:val="20"/>
        </w:rPr>
      </w:pPr>
      <w:r w:rsidRPr="00733224">
        <w:rPr>
          <w:rFonts w:ascii="Arial Narrow" w:hAnsi="Arial Narrow" w:cs="Arial"/>
          <w:sz w:val="20"/>
          <w:szCs w:val="20"/>
        </w:rPr>
        <w:t xml:space="preserve">En constancia, se firma en </w:t>
      </w:r>
      <w:r w:rsidRPr="00733224">
        <w:rPr>
          <w:rFonts w:ascii="Arial Narrow" w:hAnsi="Arial Narrow" w:cs="Arial"/>
          <w:sz w:val="20"/>
          <w:szCs w:val="20"/>
          <w:highlight w:val="lightGray"/>
        </w:rPr>
        <w:t>______________</w:t>
      </w:r>
      <w:r w:rsidRPr="00733224">
        <w:rPr>
          <w:rFonts w:ascii="Arial Narrow" w:hAnsi="Arial Narrow" w:cs="Arial"/>
          <w:sz w:val="20"/>
          <w:szCs w:val="20"/>
        </w:rPr>
        <w:t xml:space="preserve">, a los </w:t>
      </w:r>
      <w:r w:rsidRPr="00733224">
        <w:rPr>
          <w:rFonts w:ascii="Arial Narrow" w:hAnsi="Arial Narrow" w:cs="Arial"/>
          <w:sz w:val="20"/>
          <w:szCs w:val="20"/>
          <w:highlight w:val="lightGray"/>
        </w:rPr>
        <w:t>____</w:t>
      </w:r>
      <w:r w:rsidRPr="00733224">
        <w:rPr>
          <w:rFonts w:ascii="Arial Narrow" w:hAnsi="Arial Narrow" w:cs="Arial"/>
          <w:sz w:val="20"/>
          <w:szCs w:val="20"/>
        </w:rPr>
        <w:t xml:space="preserve"> días del mes de </w:t>
      </w:r>
      <w:r w:rsidRPr="00733224">
        <w:rPr>
          <w:rFonts w:ascii="Arial Narrow" w:hAnsi="Arial Narrow" w:cs="Arial"/>
          <w:sz w:val="20"/>
          <w:szCs w:val="20"/>
          <w:highlight w:val="lightGray"/>
        </w:rPr>
        <w:t>_____</w:t>
      </w:r>
      <w:r w:rsidRPr="00733224">
        <w:rPr>
          <w:rFonts w:ascii="Arial Narrow" w:hAnsi="Arial Narrow" w:cs="Arial"/>
          <w:sz w:val="20"/>
          <w:szCs w:val="20"/>
        </w:rPr>
        <w:t xml:space="preserve"> del 20</w:t>
      </w:r>
      <w:r w:rsidRPr="00733224">
        <w:rPr>
          <w:rFonts w:ascii="Arial Narrow" w:hAnsi="Arial Narrow" w:cs="Arial"/>
          <w:sz w:val="20"/>
          <w:szCs w:val="20"/>
          <w:highlight w:val="lightGray"/>
        </w:rPr>
        <w:t>__.</w:t>
      </w:r>
    </w:p>
    <w:p w14:paraId="76A50D2A" w14:textId="77777777" w:rsidR="007250CA" w:rsidRPr="00733224" w:rsidRDefault="007250CA" w:rsidP="007250CA">
      <w:pPr>
        <w:spacing w:line="259" w:lineRule="auto"/>
        <w:jc w:val="center"/>
        <w:rPr>
          <w:rFonts w:ascii="Arial Narrow" w:eastAsia="Arial" w:hAnsi="Arial Narrow" w:cs="Arial"/>
          <w:sz w:val="20"/>
          <w:szCs w:val="20"/>
        </w:rPr>
      </w:pPr>
      <w:r w:rsidRPr="00733224">
        <w:rPr>
          <w:rFonts w:ascii="Arial Narrow" w:eastAsia="Arial" w:hAnsi="Arial Narrow" w:cs="Arial"/>
          <w:noProof/>
          <w:sz w:val="20"/>
          <w:szCs w:val="20"/>
          <w:lang w:val="es-CO" w:eastAsia="es-CO"/>
        </w:rPr>
        <mc:AlternateContent>
          <mc:Choice Requires="wps">
            <w:drawing>
              <wp:anchor distT="0" distB="0" distL="114300" distR="114300" simplePos="0" relativeHeight="251660288" behindDoc="0" locked="0" layoutInCell="1" allowOverlap="1" wp14:anchorId="0C0D78F0" wp14:editId="7BE554CB">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C9FCFFC" id="Conector recto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4zygEAAIQDAAAOAAAAZHJzL2Uyb0RvYy54bWysU8tu2zAQvBfIPxC8x5Jd1AkEyznYSC9F&#10;a6DpB2wo0iLAF3ZZy/77LmnHddNbUR3IJZf7mNnR6unonThoJBtDL+ezVgodVBxs2Pfyx8vz/aMU&#10;lCEM4GLQvTxpkk/ruw+rKXV6EcfoBo2CkwTqptTLMefUNQ2pUXugWUw6sNNE9JD5iPtmQJg4u3fN&#10;om2XzRRxSBiVJuLb7dkp1zW/MVrlb8aQzsL1knvLdcW6vpa1Wa+g2yOk0apLG/APXXiwgYteU20h&#10;g/iJ9q9U3iqMFE2eqeibaIxVumJgNPP2HZrvIyRdsTA5lK400f9Lq74edijs0MulFAE8j2jDg1I5&#10;osCyiWXhaErU8dNN2OHlRGmHBfDRoC87QxHHyuvpyqs+ZqH4cjF/aB9aLqDefM3vwISUP+voRTF6&#10;6WwokKGDwxfKXIyfvj0p1yE+W+fq2FwQE/f98RMPVgGLxzjIbPrEcCjspQC3Z1WqjDUjRWeHEl3y&#10;0Ik2DsUBWBispyFOL9yuFA4os4Mx1K+A5w7+CC3tbIHGc3B1nXXkbWYxO+t7+Xgb7UKpqKscL6AK&#10;oWcKi/Uah1NltiknHnUtepFl0dLtme3bn2f9CwAA//8DAFBLAwQUAAYACAAAACEALRAwsd4AAAAJ&#10;AQAADwAAAGRycy9kb3ducmV2LnhtbEyPTU/DMAyG70j8h8hI3FhKW42tNJ3Q0A7cRgFpx6xxP6Bx&#10;qibdyr/HiMM42n70+nnzzWx7ccLRd44U3C8iEEiVMx01Ct7fdncrED5oMrp3hAq+0cOmuL7KdWbc&#10;mV7xVIZGcAj5TCtoQxgyKX3VotV+4QYkvtVutDrwODbSjPrM4baXcRQtpdUd8YdWD7htsfoqJ6tg&#10;2m/rqNsl8+chKeX08rD/eK4bpW5v5qdHEAHncIHhV5/VoWCno5vIeNErSNdxyqiCeJmAYGCVpDGI&#10;499CFrn836D4AQAA//8DAFBLAQItABQABgAIAAAAIQC2gziS/gAAAOEBAAATAAAAAAAAAAAAAAAA&#10;AAAAAABbQ29udGVudF9UeXBlc10ueG1sUEsBAi0AFAAGAAgAAAAhADj9If/WAAAAlAEAAAsAAAAA&#10;AAAAAAAAAAAALwEAAF9yZWxzLy5yZWxzUEsBAi0AFAAGAAgAAAAhADVF7jPKAQAAhAMAAA4AAAAA&#10;AAAAAAAAAAAALgIAAGRycy9lMm9Eb2MueG1sUEsBAi0AFAAGAAgAAAAhAC0QMLHeAAAACQEAAA8A&#10;AAAAAAAAAAAAAAAAJAQAAGRycy9kb3ducmV2LnhtbFBLBQYAAAAABAAEAPMAAAAvBQAAAAA=&#10;" strokecolor="windowText" strokeweight=".5pt">
                <v:stroke joinstyle="miter"/>
              </v:line>
            </w:pict>
          </mc:Fallback>
        </mc:AlternateContent>
      </w:r>
      <w:r w:rsidRPr="00733224">
        <w:rPr>
          <w:rFonts w:ascii="Arial Narrow" w:eastAsia="Arial" w:hAnsi="Arial Narrow" w:cs="Arial"/>
          <w:noProof/>
          <w:sz w:val="20"/>
          <w:szCs w:val="20"/>
          <w:lang w:val="es-CO" w:eastAsia="es-CO"/>
        </w:rPr>
        <mc:AlternateContent>
          <mc:Choice Requires="wps">
            <w:drawing>
              <wp:anchor distT="0" distB="0" distL="114300" distR="114300" simplePos="0" relativeHeight="251659264" behindDoc="0" locked="0" layoutInCell="1" allowOverlap="1" wp14:anchorId="27F2F1A3" wp14:editId="2E2CBC14">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F9A9EDB" id="Conector recto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mYaywEAAIQDAAAOAAAAZHJzL2Uyb0RvYy54bWysU02PEzEMvSPxH6Lc6UyL2l2NOt1Dq+WC&#10;oBLLD/Bmkk6kfMkOnfbf46TdUuCGmEPixPGzn/1m/XTyThw1ko2hl/NZK4UOKg42HHr5/eX5w6MU&#10;lCEM4GLQvTxrkk+b9+/WU+r0Io7RDRoFgwTqptTLMefUNQ2pUXugWUw6sNNE9JD5iIdmQJgY3btm&#10;0barZoo4JIxKE/Ht7uKUm4pvjFb5qzGks3C95NpyXbGur2VtNmvoDghptOpaBvxDFR5s4KQ3qB1k&#10;ED/Q/gXlrcJI0eSZir6JxlilKwdmM2//YPNthKQrF24OpVub6P/Bqi/HPQo79HIpRQDPI9ryoFSO&#10;KLBsYll6NCXq+Ok27PF6orTHQvhk0JedqYhT7ev51ld9ykLx5WL+0D60KynUm6/5FZiQ8icdvShG&#10;L50NhTJ0cPxMmZPx07cn5TrEZ+tcHZsLYurl6uOSB6uAxWMcZDZ9YjoUDlKAO7AqVcaKSNHZoUQX&#10;HDrT1qE4AguD9TTE6YXLlcIBZXYwh/oV8lzBb6GlnB3QeAmurouOvM0sZmd9Lx/vo10oGXWV45VU&#10;aeilhcV6jcO5drYpJx51TXqVZdHS/Znt+59n8xMAAP//AwBQSwMEFAAGAAgAAAAhABDFTFvdAAAA&#10;BwEAAA8AAABkcnMvZG93bnJldi54bWxMjs1uwjAQhO+VeAdrkXorDoRClcZBCMShN5oWiaOJNz9t&#10;vI5iB9K371Y9tKfRzoxmv3Qz2lZcsfeNIwXzWQQCqXCmoUrB+9vh4QmED5qMbh2hgi/0sMkmd6lO&#10;jLvRK17zUAkeIZ9oBXUIXSKlL2q02s9ch8RZ6XqrA599JU2vbzxuW7mIopW0uiH+UOsOdzUWn/lg&#10;FQzHXRk1h3j8OMe5HF7Wx9O+rJS6n47bZxABx/BXhh98RoeMmS5uIONFq2Cx5iLLag6C43i5fARx&#10;+TVklsr//Nk3AAAA//8DAFBLAQItABQABgAIAAAAIQC2gziS/gAAAOEBAAATAAAAAAAAAAAAAAAA&#10;AAAAAABbQ29udGVudF9UeXBlc10ueG1sUEsBAi0AFAAGAAgAAAAhADj9If/WAAAAlAEAAAsAAAAA&#10;AAAAAAAAAAAALwEAAF9yZWxzLy5yZWxzUEsBAi0AFAAGAAgAAAAhABrGZhrLAQAAhAMAAA4AAAAA&#10;AAAAAAAAAAAALgIAAGRycy9lMm9Eb2MueG1sUEsBAi0AFAAGAAgAAAAhABDFTFvdAAAABwEAAA8A&#10;AAAAAAAAAAAAAAAAJQQAAGRycy9kb3ducmV2LnhtbFBLBQYAAAAABAAEAPMAAAAvBQAAAAA=&#10;" strokecolor="windowText" strokeweight=".5pt">
                <v:stroke joinstyle="miter"/>
              </v:line>
            </w:pict>
          </mc:Fallback>
        </mc:AlternateContent>
      </w:r>
    </w:p>
    <w:p w14:paraId="34F6F8FF" w14:textId="77777777" w:rsidR="007250CA" w:rsidRPr="00733224" w:rsidRDefault="007250CA" w:rsidP="007250CA">
      <w:pPr>
        <w:spacing w:line="259" w:lineRule="auto"/>
        <w:rPr>
          <w:rFonts w:ascii="Arial Narrow" w:eastAsia="Arial" w:hAnsi="Arial Narrow" w:cs="Arial"/>
          <w:sz w:val="20"/>
          <w:szCs w:val="20"/>
        </w:rPr>
        <w:sectPr w:rsidR="007250CA" w:rsidRPr="00733224" w:rsidSect="007250CA">
          <w:headerReference w:type="default" r:id="rId8"/>
          <w:pgSz w:w="12240" w:h="15840"/>
          <w:pgMar w:top="1701" w:right="1701" w:bottom="1417" w:left="1701" w:header="708" w:footer="708" w:gutter="0"/>
          <w:cols w:space="708"/>
          <w:docGrid w:linePitch="360"/>
        </w:sectPr>
      </w:pPr>
    </w:p>
    <w:p w14:paraId="01BB287B" w14:textId="77777777" w:rsidR="007250CA" w:rsidRPr="00733224" w:rsidRDefault="007250CA" w:rsidP="007250CA">
      <w:pPr>
        <w:spacing w:line="259" w:lineRule="auto"/>
        <w:rPr>
          <w:rFonts w:ascii="Arial Narrow" w:eastAsia="Arial" w:hAnsi="Arial Narrow" w:cs="Arial"/>
          <w:sz w:val="20"/>
          <w:szCs w:val="20"/>
        </w:rPr>
      </w:pPr>
      <w:r w:rsidRPr="00733224">
        <w:rPr>
          <w:rFonts w:ascii="Arial Narrow" w:eastAsia="Arial" w:hAnsi="Arial Narrow" w:cs="Arial"/>
          <w:sz w:val="20"/>
          <w:szCs w:val="20"/>
          <w:highlight w:val="lightGray"/>
        </w:rPr>
        <w:t xml:space="preserve">[Nombre y firma de la persona natural] </w:t>
      </w:r>
      <w:r w:rsidRPr="00733224">
        <w:rPr>
          <w:rFonts w:ascii="Arial Narrow" w:eastAsia="Arial" w:hAnsi="Arial Narrow" w:cs="Arial"/>
          <w:sz w:val="20"/>
          <w:szCs w:val="20"/>
        </w:rPr>
        <w:t xml:space="preserve">                                            </w:t>
      </w:r>
    </w:p>
    <w:p w14:paraId="040CA1FF" w14:textId="71871B11" w:rsidR="007250CA" w:rsidRPr="00733224" w:rsidRDefault="007250CA" w:rsidP="007250CA">
      <w:pPr>
        <w:spacing w:line="259" w:lineRule="auto"/>
        <w:jc w:val="center"/>
        <w:rPr>
          <w:rFonts w:ascii="Arial Narrow" w:eastAsia="Arial" w:hAnsi="Arial Narrow" w:cs="Arial"/>
          <w:sz w:val="20"/>
          <w:szCs w:val="20"/>
        </w:rPr>
        <w:sectPr w:rsidR="007250CA" w:rsidRPr="00733224" w:rsidSect="007250CA">
          <w:type w:val="continuous"/>
          <w:pgSz w:w="12240" w:h="15840"/>
          <w:pgMar w:top="1417" w:right="1701" w:bottom="1417" w:left="1701" w:header="708" w:footer="708" w:gutter="0"/>
          <w:cols w:num="2" w:space="708"/>
          <w:docGrid w:linePitch="360"/>
        </w:sectPr>
      </w:pPr>
      <w:r w:rsidRPr="00733224">
        <w:rPr>
          <w:rFonts w:ascii="Arial Narrow" w:eastAsia="Arial" w:hAnsi="Arial Narrow" w:cs="Arial"/>
          <w:sz w:val="20"/>
          <w:szCs w:val="20"/>
          <w:highlight w:val="lightGray"/>
        </w:rPr>
        <w:t xml:space="preserve">[Nombre y firma del contador </w:t>
      </w:r>
      <w:proofErr w:type="spellStart"/>
      <w:r w:rsidRPr="00733224">
        <w:rPr>
          <w:rFonts w:ascii="Arial Narrow" w:eastAsia="Arial" w:hAnsi="Arial Narrow" w:cs="Arial"/>
          <w:sz w:val="20"/>
          <w:szCs w:val="20"/>
          <w:highlight w:val="lightGray"/>
        </w:rPr>
        <w:t>públ</w:t>
      </w:r>
      <w:proofErr w:type="spellEnd"/>
    </w:p>
    <w:p w14:paraId="171B8CAA" w14:textId="77777777" w:rsidR="007250CA" w:rsidRPr="00733224" w:rsidRDefault="007250CA" w:rsidP="007250CA">
      <w:pPr>
        <w:spacing w:line="259" w:lineRule="auto"/>
        <w:jc w:val="center"/>
        <w:rPr>
          <w:rFonts w:ascii="Arial Narrow" w:hAnsi="Arial Narrow" w:cs="Arial"/>
          <w:b/>
          <w:bCs/>
          <w:sz w:val="20"/>
          <w:szCs w:val="20"/>
        </w:rPr>
      </w:pPr>
      <w:r w:rsidRPr="00733224">
        <w:rPr>
          <w:rFonts w:ascii="Arial Narrow" w:hAnsi="Arial Narrow" w:cs="Arial"/>
          <w:b/>
          <w:bCs/>
          <w:sz w:val="20"/>
          <w:szCs w:val="20"/>
        </w:rPr>
        <w:lastRenderedPageBreak/>
        <w:t>FORMATO 9B – ACREDITACIÓN MIPYME</w:t>
      </w:r>
    </w:p>
    <w:p w14:paraId="16F00112" w14:textId="77777777" w:rsidR="007250CA" w:rsidRPr="00733224" w:rsidRDefault="007250CA" w:rsidP="007250CA">
      <w:pPr>
        <w:tabs>
          <w:tab w:val="left" w:pos="-142"/>
        </w:tabs>
        <w:autoSpaceDE w:val="0"/>
        <w:autoSpaceDN w:val="0"/>
        <w:adjustRightInd w:val="0"/>
        <w:jc w:val="center"/>
        <w:outlineLvl w:val="0"/>
        <w:rPr>
          <w:rFonts w:ascii="Arial Narrow" w:hAnsi="Arial Narrow" w:cs="Arial"/>
          <w:sz w:val="20"/>
          <w:szCs w:val="20"/>
        </w:rPr>
      </w:pPr>
      <w:r w:rsidRPr="00733224">
        <w:rPr>
          <w:rFonts w:ascii="Arial Narrow" w:hAnsi="Arial Narrow" w:cs="Arial"/>
          <w:b/>
          <w:bCs/>
          <w:sz w:val="20"/>
          <w:szCs w:val="20"/>
        </w:rPr>
        <w:t xml:space="preserve">(Cuando el interesado solicite la limitación de convocatoria a </w:t>
      </w:r>
      <w:proofErr w:type="spellStart"/>
      <w:r w:rsidRPr="00733224">
        <w:rPr>
          <w:rFonts w:ascii="Arial Narrow" w:hAnsi="Arial Narrow" w:cs="Arial"/>
          <w:b/>
          <w:bCs/>
          <w:sz w:val="20"/>
          <w:szCs w:val="20"/>
        </w:rPr>
        <w:t>Mipyme</w:t>
      </w:r>
      <w:proofErr w:type="spellEnd"/>
      <w:r w:rsidRPr="00733224">
        <w:rPr>
          <w:rFonts w:ascii="Arial Narrow" w:hAnsi="Arial Narrow" w:cs="Arial"/>
          <w:b/>
          <w:bCs/>
          <w:sz w:val="20"/>
          <w:szCs w:val="20"/>
        </w:rPr>
        <w:t>)</w:t>
      </w:r>
    </w:p>
    <w:p w14:paraId="1065C292" w14:textId="77777777" w:rsidR="007250CA" w:rsidRPr="00733224" w:rsidRDefault="007250CA" w:rsidP="007250CA">
      <w:pPr>
        <w:spacing w:line="259" w:lineRule="auto"/>
        <w:jc w:val="center"/>
        <w:rPr>
          <w:rFonts w:ascii="Arial Narrow" w:hAnsi="Arial Narrow" w:cs="Arial"/>
          <w:sz w:val="20"/>
          <w:szCs w:val="20"/>
        </w:rPr>
      </w:pPr>
      <w:r w:rsidRPr="00733224">
        <w:rPr>
          <w:rFonts w:ascii="Arial Narrow" w:hAnsi="Arial Narrow" w:cs="Arial"/>
          <w:b/>
          <w:bCs/>
          <w:sz w:val="20"/>
          <w:szCs w:val="20"/>
        </w:rPr>
        <w:t>(PERSONAS JURÍDICAS)</w:t>
      </w:r>
    </w:p>
    <w:p w14:paraId="2AE602E7" w14:textId="77777777" w:rsidR="007250CA" w:rsidRPr="00733224" w:rsidRDefault="007250CA" w:rsidP="007250CA">
      <w:pPr>
        <w:spacing w:line="259" w:lineRule="auto"/>
        <w:jc w:val="both"/>
        <w:rPr>
          <w:rFonts w:ascii="Arial Narrow" w:hAnsi="Arial Narrow" w:cs="Arial"/>
          <w:sz w:val="20"/>
          <w:szCs w:val="20"/>
        </w:rPr>
      </w:pPr>
      <w:r w:rsidRPr="00733224">
        <w:rPr>
          <w:rFonts w:ascii="Arial Narrow" w:hAnsi="Arial Narrow" w:cs="Arial"/>
          <w:sz w:val="20"/>
          <w:szCs w:val="20"/>
          <w:highlight w:val="lightGray"/>
        </w:rPr>
        <w:t xml:space="preserve">[El interesado persona jurídica que solicita limitar la convocatoria del Proceso de Contratación a </w:t>
      </w:r>
      <w:proofErr w:type="spellStart"/>
      <w:r w:rsidRPr="00733224">
        <w:rPr>
          <w:rFonts w:ascii="Arial Narrow" w:hAnsi="Arial Narrow" w:cs="Arial"/>
          <w:sz w:val="20"/>
          <w:szCs w:val="20"/>
          <w:highlight w:val="lightGray"/>
        </w:rPr>
        <w:t>Mipyme</w:t>
      </w:r>
      <w:proofErr w:type="spellEnd"/>
      <w:r w:rsidRPr="00733224">
        <w:rPr>
          <w:rFonts w:ascii="Arial Narrow" w:hAnsi="Arial Narrow" w:cs="Arial"/>
          <w:sz w:val="20"/>
          <w:szCs w:val="20"/>
          <w:highlight w:val="lightGray"/>
        </w:rPr>
        <w:t xml:space="preserve">, acreditará la condición de </w:t>
      </w:r>
      <w:proofErr w:type="spellStart"/>
      <w:r w:rsidRPr="00733224">
        <w:rPr>
          <w:rFonts w:ascii="Arial Narrow" w:hAnsi="Arial Narrow" w:cs="Arial"/>
          <w:sz w:val="20"/>
          <w:szCs w:val="20"/>
          <w:highlight w:val="lightGray"/>
        </w:rPr>
        <w:t>Mipyme</w:t>
      </w:r>
      <w:proofErr w:type="spellEnd"/>
      <w:r w:rsidRPr="00733224">
        <w:rPr>
          <w:rFonts w:ascii="Arial Narrow" w:hAnsi="Arial Narrow" w:cs="Arial"/>
          <w:sz w:val="20"/>
          <w:szCs w:val="20"/>
          <w:highlight w:val="lightGray"/>
        </w:rPr>
        <w:t xml:space="preserve"> con el diligenciamiento de este Formato y entregará los documentos requeridos en el artículo 2.2.1.2.4.2.4. del Decreto 1082 de 2015. En todo caso, cuando la calidad de </w:t>
      </w:r>
      <w:proofErr w:type="spellStart"/>
      <w:r w:rsidRPr="00733224">
        <w:rPr>
          <w:rFonts w:ascii="Arial Narrow" w:hAnsi="Arial Narrow" w:cs="Arial"/>
          <w:sz w:val="20"/>
          <w:szCs w:val="20"/>
          <w:highlight w:val="lightGray"/>
        </w:rPr>
        <w:t>Mipyme</w:t>
      </w:r>
      <w:proofErr w:type="spellEnd"/>
      <w:r w:rsidRPr="00733224">
        <w:rPr>
          <w:rFonts w:ascii="Arial Narrow" w:hAnsi="Arial Narrow" w:cs="Arial"/>
          <w:sz w:val="20"/>
          <w:szCs w:val="20"/>
          <w:highlight w:val="lightGray"/>
        </w:rPr>
        <w:t xml:space="preserve"> se acredite con la presentación del RUP vigente y en firme, no será necesario diligenciar este Formato, ni aportar los mencionados documentos]</w:t>
      </w:r>
      <w:r w:rsidRPr="00733224">
        <w:rPr>
          <w:rFonts w:ascii="Arial Narrow" w:hAnsi="Arial Narrow" w:cs="Arial"/>
          <w:sz w:val="20"/>
          <w:szCs w:val="20"/>
        </w:rPr>
        <w:t xml:space="preserve"> </w:t>
      </w:r>
    </w:p>
    <w:p w14:paraId="550A23AB" w14:textId="77777777" w:rsidR="007250CA" w:rsidRPr="00733224" w:rsidRDefault="007250CA" w:rsidP="007250CA">
      <w:pPr>
        <w:tabs>
          <w:tab w:val="left" w:pos="-142"/>
        </w:tabs>
        <w:autoSpaceDE w:val="0"/>
        <w:autoSpaceDN w:val="0"/>
        <w:adjustRightInd w:val="0"/>
        <w:jc w:val="both"/>
        <w:outlineLvl w:val="0"/>
        <w:rPr>
          <w:rFonts w:ascii="Arial Narrow" w:hAnsi="Arial Narrow" w:cs="Arial"/>
          <w:sz w:val="20"/>
          <w:szCs w:val="20"/>
        </w:rPr>
      </w:pPr>
      <w:r w:rsidRPr="00733224">
        <w:rPr>
          <w:rFonts w:ascii="Arial Narrow" w:hAnsi="Arial Narrow" w:cs="Arial"/>
          <w:sz w:val="20"/>
          <w:szCs w:val="20"/>
        </w:rPr>
        <w:t>Señores</w:t>
      </w:r>
    </w:p>
    <w:p w14:paraId="01074977" w14:textId="77777777" w:rsidR="007250CA" w:rsidRPr="00733224" w:rsidRDefault="007250CA" w:rsidP="007250CA">
      <w:pPr>
        <w:tabs>
          <w:tab w:val="left" w:pos="-142"/>
        </w:tabs>
        <w:autoSpaceDE w:val="0"/>
        <w:autoSpaceDN w:val="0"/>
        <w:adjustRightInd w:val="0"/>
        <w:jc w:val="both"/>
        <w:outlineLvl w:val="0"/>
        <w:rPr>
          <w:rFonts w:ascii="Arial Narrow" w:hAnsi="Arial Narrow" w:cs="Arial"/>
          <w:b/>
          <w:sz w:val="20"/>
          <w:szCs w:val="20"/>
          <w:highlight w:val="lightGray"/>
        </w:rPr>
      </w:pPr>
      <w:r w:rsidRPr="00733224">
        <w:rPr>
          <w:rFonts w:ascii="Arial Narrow" w:hAnsi="Arial Narrow" w:cs="Arial"/>
          <w:b/>
          <w:sz w:val="20"/>
          <w:szCs w:val="20"/>
          <w:highlight w:val="lightGray"/>
        </w:rPr>
        <w:t xml:space="preserve">[NOMBRE DE LA ENTIDAD] </w:t>
      </w:r>
    </w:p>
    <w:p w14:paraId="0F9A14C1" w14:textId="77777777" w:rsidR="007250CA" w:rsidRPr="00733224" w:rsidRDefault="007250CA" w:rsidP="007250CA">
      <w:pPr>
        <w:tabs>
          <w:tab w:val="left" w:pos="-142"/>
        </w:tabs>
        <w:autoSpaceDE w:val="0"/>
        <w:autoSpaceDN w:val="0"/>
        <w:adjustRightInd w:val="0"/>
        <w:spacing w:before="120" w:after="120"/>
        <w:rPr>
          <w:rFonts w:ascii="Arial Narrow" w:hAnsi="Arial Narrow" w:cs="Arial"/>
          <w:sz w:val="20"/>
          <w:szCs w:val="20"/>
        </w:rPr>
      </w:pPr>
      <w:r w:rsidRPr="00733224">
        <w:rPr>
          <w:rFonts w:ascii="Arial Narrow" w:hAnsi="Arial Narrow" w:cs="Arial"/>
          <w:sz w:val="20"/>
          <w:szCs w:val="20"/>
          <w:highlight w:val="lightGray"/>
        </w:rPr>
        <w:t>[Ciudad]</w:t>
      </w:r>
      <w:r w:rsidRPr="00733224">
        <w:rPr>
          <w:rFonts w:ascii="Arial Narrow" w:hAnsi="Arial Narrow" w:cs="Arial"/>
          <w:sz w:val="20"/>
          <w:szCs w:val="20"/>
        </w:rPr>
        <w:t xml:space="preserve"> </w:t>
      </w:r>
    </w:p>
    <w:p w14:paraId="251ADE46" w14:textId="77777777" w:rsidR="007250CA" w:rsidRPr="00733224" w:rsidRDefault="007250CA" w:rsidP="007250CA">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733224">
        <w:rPr>
          <w:rFonts w:ascii="Arial Narrow" w:hAnsi="Arial Narrow" w:cs="Arial"/>
          <w:b/>
          <w:sz w:val="20"/>
          <w:szCs w:val="20"/>
        </w:rPr>
        <w:t>REFERENCIA:</w:t>
      </w:r>
      <w:r w:rsidRPr="00733224">
        <w:rPr>
          <w:rFonts w:ascii="Arial Narrow" w:hAnsi="Arial Narrow" w:cs="Arial"/>
          <w:sz w:val="20"/>
          <w:szCs w:val="20"/>
        </w:rPr>
        <w:tab/>
        <w:t xml:space="preserve">Proceso de Contratación </w:t>
      </w:r>
      <w:r w:rsidRPr="00733224">
        <w:rPr>
          <w:rFonts w:ascii="Arial Narrow" w:hAnsi="Arial Narrow" w:cs="Arial"/>
          <w:sz w:val="20"/>
          <w:szCs w:val="20"/>
          <w:highlight w:val="lightGray"/>
        </w:rPr>
        <w:t xml:space="preserve">[Incluir número del Proceso de Contratación]  </w:t>
      </w:r>
    </w:p>
    <w:p w14:paraId="7ED29757" w14:textId="25D8C681" w:rsidR="007250CA" w:rsidRPr="00733224" w:rsidRDefault="007250CA" w:rsidP="007B4F09">
      <w:pPr>
        <w:tabs>
          <w:tab w:val="left" w:pos="-142"/>
        </w:tabs>
        <w:autoSpaceDE w:val="0"/>
        <w:autoSpaceDN w:val="0"/>
        <w:adjustRightInd w:val="0"/>
        <w:outlineLvl w:val="0"/>
        <w:rPr>
          <w:rFonts w:ascii="Arial Narrow" w:hAnsi="Arial Narrow" w:cs="Arial"/>
          <w:sz w:val="20"/>
          <w:szCs w:val="20"/>
        </w:rPr>
      </w:pPr>
      <w:r w:rsidRPr="00733224">
        <w:rPr>
          <w:rFonts w:ascii="Arial Narrow" w:hAnsi="Arial Narrow" w:cs="Arial"/>
          <w:sz w:val="20"/>
          <w:szCs w:val="20"/>
        </w:rPr>
        <w:t>Objeto: Estimados señores:</w:t>
      </w:r>
    </w:p>
    <w:p w14:paraId="7004E55E" w14:textId="77777777" w:rsidR="007250CA" w:rsidRPr="00733224" w:rsidRDefault="007250CA" w:rsidP="007250CA">
      <w:pPr>
        <w:spacing w:line="259" w:lineRule="auto"/>
        <w:jc w:val="both"/>
        <w:rPr>
          <w:rFonts w:ascii="Arial Narrow" w:hAnsi="Arial Narrow" w:cs="Arial"/>
          <w:sz w:val="20"/>
          <w:szCs w:val="20"/>
        </w:rPr>
      </w:pPr>
      <w:r w:rsidRPr="00733224">
        <w:rPr>
          <w:rFonts w:ascii="Arial Narrow" w:hAnsi="Arial Narrow" w:cs="Arial"/>
          <w:sz w:val="20"/>
          <w:szCs w:val="20"/>
          <w:highlight w:val="lightGray"/>
        </w:rPr>
        <w:t>[Incluir el nombre del representante legal y el contador o revisor fiscal, si están obligados a tenerlo]</w:t>
      </w:r>
      <w:r w:rsidRPr="00733224">
        <w:rPr>
          <w:rFonts w:ascii="Arial Narrow" w:hAnsi="Arial Narrow" w:cs="Arial"/>
          <w:sz w:val="20"/>
          <w:szCs w:val="20"/>
        </w:rPr>
        <w:t xml:space="preserve"> identificados con </w:t>
      </w:r>
      <w:r w:rsidRPr="00733224">
        <w:rPr>
          <w:rFonts w:ascii="Arial Narrow" w:hAnsi="Arial Narrow" w:cs="Arial"/>
          <w:sz w:val="20"/>
          <w:szCs w:val="20"/>
          <w:highlight w:val="lightGray"/>
        </w:rPr>
        <w:t>[Incluir los números de identificación]</w:t>
      </w:r>
      <w:r w:rsidRPr="00733224">
        <w:rPr>
          <w:rFonts w:ascii="Arial Narrow" w:hAnsi="Arial Narrow" w:cs="Arial"/>
          <w:sz w:val="20"/>
          <w:szCs w:val="20"/>
        </w:rPr>
        <w:t>, actuando en representación de [</w:t>
      </w:r>
      <w:r w:rsidRPr="00733224">
        <w:rPr>
          <w:rFonts w:ascii="Arial Narrow" w:hAnsi="Arial Narrow" w:cs="Arial"/>
          <w:sz w:val="20"/>
          <w:szCs w:val="20"/>
          <w:highlight w:val="lightGray"/>
        </w:rPr>
        <w:t>Indicar nombre del Proponente</w:t>
      </w:r>
      <w:r w:rsidRPr="00733224">
        <w:rPr>
          <w:rFonts w:ascii="Arial Narrow" w:hAnsi="Arial Narrow" w:cs="Arial"/>
          <w:sz w:val="20"/>
          <w:szCs w:val="20"/>
        </w:rPr>
        <w:t xml:space="preserve">] declaramos bajo la gravedad del juramento que la </w:t>
      </w:r>
      <w:r w:rsidRPr="00733224">
        <w:rPr>
          <w:rFonts w:ascii="Arial Narrow" w:hAnsi="Arial Narrow" w:cs="Arial"/>
          <w:sz w:val="20"/>
          <w:szCs w:val="20"/>
          <w:highlight w:val="lightGray"/>
        </w:rPr>
        <w:t>[incluir el nombre del establecimiento de comercio]</w:t>
      </w:r>
      <w:r w:rsidRPr="00733224">
        <w:rPr>
          <w:rFonts w:ascii="Arial Narrow" w:hAnsi="Arial Narrow" w:cs="Arial"/>
          <w:sz w:val="20"/>
          <w:szCs w:val="20"/>
        </w:rPr>
        <w:t xml:space="preserve"> se encuentra clasificada como: </w:t>
      </w:r>
      <w:r w:rsidRPr="00733224">
        <w:rPr>
          <w:rFonts w:ascii="Arial Narrow" w:hAnsi="Arial Narrow" w:cs="Arial"/>
          <w:sz w:val="20"/>
          <w:szCs w:val="20"/>
          <w:highlight w:val="lightGray"/>
        </w:rPr>
        <w:t>[Indicar si es micro, pequeña y mediana empresa]</w:t>
      </w:r>
      <w:r w:rsidRPr="00733224">
        <w:rPr>
          <w:rFonts w:ascii="Arial Narrow" w:hAnsi="Arial Narrow" w:cs="Arial"/>
          <w:sz w:val="20"/>
          <w:szCs w:val="20"/>
        </w:rPr>
        <w:t xml:space="preserve"> de acuerdo con los criterios definidos por las normas vigentes. </w:t>
      </w:r>
    </w:p>
    <w:p w14:paraId="06E03A04" w14:textId="77777777" w:rsidR="007250CA" w:rsidRPr="00733224" w:rsidRDefault="007250CA" w:rsidP="007250CA">
      <w:pPr>
        <w:spacing w:line="259" w:lineRule="auto"/>
        <w:rPr>
          <w:rFonts w:ascii="Arial Narrow" w:hAnsi="Arial Narrow" w:cs="Arial"/>
          <w:sz w:val="20"/>
          <w:szCs w:val="20"/>
        </w:rPr>
      </w:pPr>
      <w:r w:rsidRPr="00733224">
        <w:rPr>
          <w:rFonts w:ascii="Arial Narrow" w:hAnsi="Arial Narrow" w:cs="Arial"/>
          <w:sz w:val="20"/>
          <w:szCs w:val="20"/>
        </w:rPr>
        <w:t xml:space="preserve">Para acreditar dicha condición, adjuntamos copia del certificado de existencia y representación legal de la Cámara de Comercio de </w:t>
      </w:r>
      <w:r w:rsidRPr="00733224">
        <w:rPr>
          <w:rFonts w:ascii="Arial Narrow" w:hAnsi="Arial Narrow" w:cs="Arial"/>
          <w:sz w:val="20"/>
          <w:szCs w:val="20"/>
          <w:highlight w:val="lightGray"/>
        </w:rPr>
        <w:t>_____________</w:t>
      </w:r>
      <w:r w:rsidRPr="00733224">
        <w:rPr>
          <w:rFonts w:ascii="Arial Narrow" w:hAnsi="Arial Narrow" w:cs="Arial"/>
          <w:sz w:val="20"/>
          <w:szCs w:val="20"/>
        </w:rPr>
        <w:t xml:space="preserve"> o por la autoridad competente para expedir dicha certificación.</w:t>
      </w:r>
    </w:p>
    <w:p w14:paraId="21CD43DF" w14:textId="161D98E0" w:rsidR="007250CA" w:rsidRPr="00733224" w:rsidRDefault="007250CA" w:rsidP="007250CA">
      <w:pPr>
        <w:spacing w:line="259" w:lineRule="auto"/>
        <w:jc w:val="center"/>
        <w:rPr>
          <w:rFonts w:ascii="Arial Narrow" w:hAnsi="Arial Narrow" w:cs="Arial"/>
          <w:sz w:val="20"/>
          <w:szCs w:val="20"/>
        </w:rPr>
      </w:pPr>
      <w:r w:rsidRPr="00733224">
        <w:rPr>
          <w:rFonts w:ascii="Arial Narrow" w:hAnsi="Arial Narrow" w:cs="Arial"/>
          <w:sz w:val="20"/>
          <w:szCs w:val="20"/>
        </w:rPr>
        <w:t xml:space="preserve">En constancia, se firma en </w:t>
      </w:r>
      <w:r w:rsidRPr="00733224">
        <w:rPr>
          <w:rFonts w:ascii="Arial Narrow" w:hAnsi="Arial Narrow" w:cs="Arial"/>
          <w:sz w:val="20"/>
          <w:szCs w:val="20"/>
          <w:highlight w:val="lightGray"/>
        </w:rPr>
        <w:t>______________</w:t>
      </w:r>
      <w:r w:rsidRPr="00733224">
        <w:rPr>
          <w:rFonts w:ascii="Arial Narrow" w:hAnsi="Arial Narrow" w:cs="Arial"/>
          <w:sz w:val="20"/>
          <w:szCs w:val="20"/>
        </w:rPr>
        <w:t xml:space="preserve">, a los </w:t>
      </w:r>
      <w:r w:rsidRPr="00733224">
        <w:rPr>
          <w:rFonts w:ascii="Arial Narrow" w:hAnsi="Arial Narrow" w:cs="Arial"/>
          <w:sz w:val="20"/>
          <w:szCs w:val="20"/>
          <w:highlight w:val="lightGray"/>
        </w:rPr>
        <w:t>____</w:t>
      </w:r>
      <w:r w:rsidRPr="00733224">
        <w:rPr>
          <w:rFonts w:ascii="Arial Narrow" w:hAnsi="Arial Narrow" w:cs="Arial"/>
          <w:sz w:val="20"/>
          <w:szCs w:val="20"/>
        </w:rPr>
        <w:t xml:space="preserve"> días del mes de </w:t>
      </w:r>
      <w:r w:rsidRPr="00733224">
        <w:rPr>
          <w:rFonts w:ascii="Arial Narrow" w:hAnsi="Arial Narrow" w:cs="Arial"/>
          <w:sz w:val="20"/>
          <w:szCs w:val="20"/>
          <w:highlight w:val="lightGray"/>
        </w:rPr>
        <w:t>_____</w:t>
      </w:r>
      <w:r w:rsidRPr="00733224">
        <w:rPr>
          <w:rFonts w:ascii="Arial Narrow" w:hAnsi="Arial Narrow" w:cs="Arial"/>
          <w:sz w:val="20"/>
          <w:szCs w:val="20"/>
        </w:rPr>
        <w:t xml:space="preserve"> </w:t>
      </w:r>
    </w:p>
    <w:p w14:paraId="69DA55B2" w14:textId="77777777" w:rsidR="007250CA" w:rsidRPr="00733224" w:rsidRDefault="007250CA" w:rsidP="007250CA">
      <w:pPr>
        <w:spacing w:line="259" w:lineRule="auto"/>
        <w:rPr>
          <w:rFonts w:ascii="Arial Narrow" w:eastAsia="Arial" w:hAnsi="Arial Narrow" w:cs="Arial"/>
          <w:sz w:val="20"/>
          <w:szCs w:val="20"/>
        </w:rPr>
      </w:pPr>
      <w:r w:rsidRPr="00733224">
        <w:rPr>
          <w:rFonts w:ascii="Arial Narrow" w:eastAsia="Arial" w:hAnsi="Arial Narrow" w:cs="Arial"/>
          <w:sz w:val="20"/>
          <w:szCs w:val="20"/>
          <w:highlight w:val="lightGray"/>
        </w:rPr>
        <w:t xml:space="preserve">[Nombre y firma de la persona natural] </w:t>
      </w:r>
      <w:r w:rsidRPr="00733224">
        <w:rPr>
          <w:rFonts w:ascii="Arial Narrow" w:eastAsia="Arial" w:hAnsi="Arial Narrow" w:cs="Arial"/>
          <w:sz w:val="20"/>
          <w:szCs w:val="20"/>
        </w:rPr>
        <w:t xml:space="preserve">                                            </w:t>
      </w:r>
    </w:p>
    <w:p w14:paraId="018951A3" w14:textId="54E09D4C" w:rsidR="007250CA" w:rsidRPr="00733224" w:rsidRDefault="007250CA" w:rsidP="00824A55">
      <w:pPr>
        <w:spacing w:line="259" w:lineRule="auto"/>
        <w:jc w:val="center"/>
        <w:rPr>
          <w:rFonts w:ascii="Arial Narrow" w:hAnsi="Arial Narrow"/>
          <w:sz w:val="20"/>
          <w:szCs w:val="20"/>
        </w:rPr>
      </w:pPr>
      <w:r w:rsidRPr="00733224">
        <w:rPr>
          <w:rFonts w:ascii="Arial Narrow" w:eastAsia="Arial" w:hAnsi="Arial Narrow" w:cs="Arial"/>
          <w:sz w:val="20"/>
          <w:szCs w:val="20"/>
          <w:highlight w:val="lightGray"/>
        </w:rPr>
        <w:t>[Nombre y firma del contador público</w:t>
      </w:r>
      <w:r w:rsidRPr="00733224">
        <w:rPr>
          <w:rFonts w:ascii="Arial Narrow" w:eastAsia="Arial" w:hAnsi="Arial Narrow" w:cs="Arial"/>
          <w:noProof/>
          <w:sz w:val="20"/>
          <w:szCs w:val="20"/>
          <w:lang w:val="es-CO" w:eastAsia="es-CO"/>
        </w:rPr>
        <mc:AlternateContent>
          <mc:Choice Requires="wps">
            <w:drawing>
              <wp:anchor distT="0" distB="0" distL="114300" distR="114300" simplePos="0" relativeHeight="251662336" behindDoc="0" locked="0" layoutInCell="1" allowOverlap="1" wp14:anchorId="05381825" wp14:editId="540304DA">
                <wp:simplePos x="0" y="0"/>
                <wp:positionH relativeFrom="column">
                  <wp:posOffset>3126823</wp:posOffset>
                </wp:positionH>
                <wp:positionV relativeFrom="paragraph">
                  <wp:posOffset>167005</wp:posOffset>
                </wp:positionV>
                <wp:extent cx="2170706" cy="0"/>
                <wp:effectExtent l="0" t="0" r="0" b="0"/>
                <wp:wrapNone/>
                <wp:docPr id="1790455428" name="Conector recto 1790455428"/>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FBB399F" id="Conector recto 179045542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YuT1QEAAJYDAAAOAAAAZHJzL2Uyb0RvYy54bWysU02P2jAQvVfqf7B8Lwl0gd2IsAfQ9lK1&#10;SN3+gFnHIZb8pRmXwL/v2LAsbW/V5mCPPZ6P9+Zl9Xh0Vhw0kgm+ldNJLYX2KnTG71v58/np070U&#10;lMB3YIPXrTxpko/rjx9WY2z0LAzBdhoFJ/HUjLGVQ0qxqSpSg3ZAkxC1Z2cf0EHiI+6rDmHk7M5W&#10;s7peVGPALmJQmohvt2enXJf8fa9V+t73pJOwreTeUlmxrC95rdYraPYIcTDq0gb8RxcOjOei11Rb&#10;SCB+ofknlTMKA4U+TVRwVeh7o3TBwGim9V9ofgwQdcHC5FC80kTvl1Z9O+xQmI5nt3yo7+bzuxlP&#10;zIPjWW14YioFFJg3cfOAWRsjNRy88Tu8nCjuMFNw7NHlncGJY2H6dGVaH5NQfDmbLutlvZBCvfqq&#10;t8CIlL7o4EQ2WmmNzyRAA4evlLgYP319kq99eDLWlkFaL8ZWLj7PedQKWE69hcSmiwyQ/F4KsHvW&#10;qUpYMlKwpsvROQ+daGNRHIClwgrrwvjM7UphgRI7GEP5smS4gz9CcztboOEcXFxnZTmTWN7WuFbe&#10;30ZbnyvqItALqEzomcJsvYTuVJit8omHX4pehJrVdXtm+/Z3Wv8GAAD//wMAUEsDBBQABgAIAAAA&#10;IQAtEDCx3gAAAAkBAAAPAAAAZHJzL2Rvd25yZXYueG1sTI9NT8MwDIbvSPyHyEjcWEpbja00ndDQ&#10;DtxGAWnHrHE/oHGqJt3Kv8eIwzjafvT6efPNbHtxwtF3jhTcLyIQSJUzHTUK3t92dysQPmgyuneE&#10;Cr7Rw6a4vsp1ZtyZXvFUhkZwCPlMK2hDGDIpfdWi1X7hBiS+1W60OvA4NtKM+szhtpdxFC2l1R3x&#10;h1YPuG2x+ionq2Dab+uo2yXz5yEp5fTysP94rhulbm/mp0cQAedwgeFXn9WhYKejm8h40StI13HK&#10;qIJ4mYBgYJWkMYjj30IWufzfoPgBAAD//wMAUEsBAi0AFAAGAAgAAAAhALaDOJL+AAAA4QEAABMA&#10;AAAAAAAAAAAAAAAAAAAAAFtDb250ZW50X1R5cGVzXS54bWxQSwECLQAUAAYACAAAACEAOP0h/9YA&#10;AACUAQAACwAAAAAAAAAAAAAAAAAvAQAAX3JlbHMvLnJlbHNQSwECLQAUAAYACAAAACEAVrmLk9UB&#10;AACWAwAADgAAAAAAAAAAAAAAAAAuAgAAZHJzL2Uyb0RvYy54bWxQSwECLQAUAAYACAAAACEALRAw&#10;sd4AAAAJAQAADwAAAAAAAAAAAAAAAAAvBAAAZHJzL2Rvd25yZXYueG1sUEsFBgAAAAAEAAQA8wAA&#10;ADoFAAAAAA==&#10;" strokecolor="windowText" strokeweight=".5pt">
                <v:stroke joinstyle="miter"/>
              </v:line>
            </w:pict>
          </mc:Fallback>
        </mc:AlternateContent>
      </w:r>
      <w:r w:rsidRPr="00733224">
        <w:rPr>
          <w:rFonts w:ascii="Arial Narrow" w:eastAsia="Arial" w:hAnsi="Arial Narrow" w:cs="Arial"/>
          <w:noProof/>
          <w:sz w:val="20"/>
          <w:szCs w:val="20"/>
          <w:lang w:val="es-CO" w:eastAsia="es-CO"/>
        </w:rPr>
        <mc:AlternateContent>
          <mc:Choice Requires="wps">
            <w:drawing>
              <wp:anchor distT="0" distB="0" distL="114300" distR="114300" simplePos="0" relativeHeight="251661312" behindDoc="0" locked="0" layoutInCell="1" allowOverlap="1" wp14:anchorId="12DE0EFE" wp14:editId="6BF1DA0C">
                <wp:simplePos x="0" y="0"/>
                <wp:positionH relativeFrom="column">
                  <wp:posOffset>17145</wp:posOffset>
                </wp:positionH>
                <wp:positionV relativeFrom="paragraph">
                  <wp:posOffset>165763</wp:posOffset>
                </wp:positionV>
                <wp:extent cx="2170706" cy="0"/>
                <wp:effectExtent l="0" t="0" r="0" b="0"/>
                <wp:wrapNone/>
                <wp:docPr id="188782136" name="Conector recto 188782136"/>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A2B5C0F" id="Conector recto 18878213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d0wEAAJQDAAAOAAAAZHJzL2Uyb0RvYy54bWysU01v2zAMvQ/YfxB0X+ykWGIYcXpI0F2G&#10;LcC6H8DKcixAXyC1OPn3o5Q0zbrbMB8kShQfycfn9ePJWXHUSCb4Ts5ntRTaq9Abf+jkz+enT40U&#10;lMD3YIPXnTxrko+bjx/WU2z1IozB9hoFg3hqp9jJMaXYVhWpUTugWYjas3MI6CDxEQ9VjzAxurPV&#10;oq6X1RSwjxiUJuLb3cUpNwV/GLRK34eBdBK2k1xbKiuW9SWv1WYN7QEhjkZdy4B/qMKB8Zz0BrWD&#10;BOIXmr+gnFEYKAxppoKrwjAYpUsP3M28ftfNjxGiLr0wORRvNNH/g1XfjnsUpufZNc2qWcwfllJ4&#10;cDyqLQ9MpYAC8ybe/MzZFKnl0K3f4/VEcY+ZgNOALu/cmjgVns83nvUpCcWXi/mqXtWcSL36qrfA&#10;iJS+6OBENjppjc8UQAvHr5Q4GT99fZKvfXgy1pYxWi+mTi4fPvOgFbCYBguJTRe5PfIHKcAeWKUq&#10;YUGkYE2fozMOnWlrURyBhcL66sP0zOVKYYESO7iH8mXBcAV/hOZydkDjJbi4LrpyJrG4rXGdbO6j&#10;rc8ZdZHntalM6IXCbL2E/lyYrfKJR1+SXmWatXV/Zvv+Z9r8BgAA//8DAFBLAwQUAAYACAAAACEA&#10;EMVMW90AAAAHAQAADwAAAGRycy9kb3ducmV2LnhtbEyOzW7CMBCE75V4B2uReisOhEKVxkEIxKE3&#10;mhaJo4k3P228jmIH0rfvVj20p9HOjGa/dDPaVlyx940jBfNZBAKpcKahSsH72+HhCYQPmoxuHaGC&#10;L/SwySZ3qU6Mu9ErXvNQCR4hn2gFdQhdIqUvarTaz1yHxFnpeqsDn30lTa9vPG5buYiilbS6If5Q&#10;6w53NRaf+WAVDMddGTWHePw4x7kcXtbH076slLqfjttnEAHH8FeGH3xGh4yZLm4g40WrYLHmIstq&#10;DoLjeLl8BHH5NWSWyv/82TcAAAD//wMAUEsBAi0AFAAGAAgAAAAhALaDOJL+AAAA4QEAABMAAAAA&#10;AAAAAAAAAAAAAAAAAFtDb250ZW50X1R5cGVzXS54bWxQSwECLQAUAAYACAAAACEAOP0h/9YAAACU&#10;AQAACwAAAAAAAAAAAAAAAAAvAQAAX3JlbHMvLnJlbHNQSwECLQAUAAYACAAAACEAVvkbndMBAACU&#10;AwAADgAAAAAAAAAAAAAAAAAuAgAAZHJzL2Uyb0RvYy54bWxQSwECLQAUAAYACAAAACEAEMVMW90A&#10;AAAHAQAADwAAAAAAAAAAAAAAAAAtBAAAZHJzL2Rvd25yZXYueG1sUEsFBgAAAAAEAAQA8wAAADcF&#10;AAAAAA==&#10;" strokecolor="windowText" strokeweight=".5pt">
                <v:stroke joinstyle="miter"/>
              </v:line>
            </w:pict>
          </mc:Fallback>
        </mc:AlternateContent>
      </w:r>
    </w:p>
    <w:p w14:paraId="5C931DA1" w14:textId="77777777" w:rsidR="007250CA" w:rsidRPr="00733224" w:rsidRDefault="007250CA" w:rsidP="00A524A5">
      <w:pPr>
        <w:spacing w:line="240" w:lineRule="auto"/>
        <w:jc w:val="both"/>
        <w:rPr>
          <w:rFonts w:ascii="Arial Narrow" w:hAnsi="Arial Narrow"/>
          <w:sz w:val="20"/>
          <w:szCs w:val="20"/>
        </w:rPr>
      </w:pPr>
    </w:p>
    <w:sectPr w:rsidR="007250CA" w:rsidRPr="00733224" w:rsidSect="00FA3BD5">
      <w:headerReference w:type="default" r:id="rId9"/>
      <w:footerReference w:type="default" r:id="rId10"/>
      <w:pgSz w:w="12240" w:h="15840"/>
      <w:pgMar w:top="442" w:right="1701" w:bottom="1985" w:left="1701" w:header="454"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79B8D" w14:textId="77777777" w:rsidR="00306C91" w:rsidRDefault="00306C91" w:rsidP="002D4047">
      <w:pPr>
        <w:spacing w:after="0" w:line="240" w:lineRule="auto"/>
      </w:pPr>
      <w:r>
        <w:separator/>
      </w:r>
    </w:p>
  </w:endnote>
  <w:endnote w:type="continuationSeparator" w:id="0">
    <w:p w14:paraId="504CF450" w14:textId="77777777" w:rsidR="00306C91" w:rsidRDefault="00306C91" w:rsidP="002D4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B67CC" w14:textId="77777777" w:rsidR="00FA3BD5" w:rsidRDefault="00FA3BD5">
    <w:pPr>
      <w:pStyle w:val="Piedepgina"/>
      <w:jc w:val="right"/>
    </w:pPr>
    <w:r>
      <w:rPr>
        <w:lang w:val="es-ES"/>
      </w:rPr>
      <w:t xml:space="preserve">Página </w:t>
    </w:r>
    <w:r>
      <w:rPr>
        <w:b/>
        <w:bCs/>
      </w:rPr>
      <w:fldChar w:fldCharType="begin"/>
    </w:r>
    <w:r>
      <w:rPr>
        <w:b/>
        <w:bCs/>
      </w:rPr>
      <w:instrText>PAGE</w:instrText>
    </w:r>
    <w:r>
      <w:rPr>
        <w:b/>
        <w:bCs/>
      </w:rPr>
      <w:fldChar w:fldCharType="separate"/>
    </w:r>
    <w:r w:rsidR="00B1511B">
      <w:rPr>
        <w:b/>
        <w:bCs/>
        <w:noProof/>
      </w:rPr>
      <w:t>16</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B1511B">
      <w:rPr>
        <w:b/>
        <w:bCs/>
        <w:noProof/>
      </w:rPr>
      <w:t>16</w:t>
    </w:r>
    <w:r>
      <w:rPr>
        <w:b/>
        <w:bCs/>
      </w:rPr>
      <w:fldChar w:fldCharType="end"/>
    </w:r>
  </w:p>
  <w:p w14:paraId="1429E88F" w14:textId="77777777" w:rsidR="00FA3BD5" w:rsidRDefault="00FA3B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0403C" w14:textId="77777777" w:rsidR="00306C91" w:rsidRDefault="00306C91" w:rsidP="002D4047">
      <w:pPr>
        <w:spacing w:after="0" w:line="240" w:lineRule="auto"/>
      </w:pPr>
      <w:r>
        <w:separator/>
      </w:r>
    </w:p>
  </w:footnote>
  <w:footnote w:type="continuationSeparator" w:id="0">
    <w:p w14:paraId="43813760" w14:textId="77777777" w:rsidR="00306C91" w:rsidRDefault="00306C91" w:rsidP="002D4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7250CA" w:rsidRPr="007250CA" w14:paraId="22592766" w14:textId="77777777" w:rsidTr="007250CA">
      <w:trPr>
        <w:trHeight w:val="315"/>
      </w:trPr>
      <w:tc>
        <w:tcPr>
          <w:tcW w:w="1310" w:type="dxa"/>
          <w:vMerge w:val="restart"/>
          <w:tcBorders>
            <w:top w:val="single" w:sz="4" w:space="0" w:color="auto"/>
            <w:left w:val="single" w:sz="4" w:space="0" w:color="auto"/>
            <w:bottom w:val="single" w:sz="4" w:space="0" w:color="auto"/>
            <w:right w:val="nil"/>
          </w:tcBorders>
          <w:noWrap/>
          <w:vAlign w:val="bottom"/>
          <w:hideMark/>
        </w:tcPr>
        <w:p w14:paraId="09DE3661" w14:textId="28703EFD" w:rsidR="007250CA" w:rsidRPr="007250CA" w:rsidRDefault="007250CA" w:rsidP="007250CA">
          <w:pPr>
            <w:pStyle w:val="Encabezado"/>
            <w:tabs>
              <w:tab w:val="left" w:pos="6540"/>
            </w:tabs>
            <w:rPr>
              <w:b/>
              <w:lang w:val="es-CO"/>
            </w:rPr>
          </w:pPr>
          <w:r w:rsidRPr="007250CA">
            <w:rPr>
              <w:noProof/>
              <w:lang w:val="es-CO" w:eastAsia="es-CO"/>
            </w:rPr>
            <w:drawing>
              <wp:anchor distT="0" distB="0" distL="114300" distR="114300" simplePos="0" relativeHeight="251659264" behindDoc="1" locked="0" layoutInCell="1" allowOverlap="1" wp14:anchorId="26C5B5DA" wp14:editId="6AA3C959">
                <wp:simplePos x="0" y="0"/>
                <wp:positionH relativeFrom="column">
                  <wp:posOffset>-3175</wp:posOffset>
                </wp:positionH>
                <wp:positionV relativeFrom="paragraph">
                  <wp:posOffset>-859790</wp:posOffset>
                </wp:positionV>
                <wp:extent cx="516255" cy="647700"/>
                <wp:effectExtent l="0" t="0" r="0" b="0"/>
                <wp:wrapNone/>
                <wp:docPr id="158493776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pic:spPr>
                    </pic:pic>
                  </a:graphicData>
                </a:graphic>
                <wp14:sizeRelH relativeFrom="page">
                  <wp14:pctWidth>0</wp14:pctWidth>
                </wp14:sizeRelH>
                <wp14:sizeRelV relativeFrom="page">
                  <wp14:pctHeight>0</wp14:pctHeight>
                </wp14:sizeRelV>
              </wp:anchor>
            </w:drawing>
          </w:r>
        </w:p>
      </w:tc>
      <w:tc>
        <w:tcPr>
          <w:tcW w:w="8556" w:type="dxa"/>
          <w:tcBorders>
            <w:top w:val="single" w:sz="4" w:space="0" w:color="auto"/>
            <w:left w:val="nil"/>
            <w:bottom w:val="nil"/>
            <w:right w:val="nil"/>
          </w:tcBorders>
          <w:noWrap/>
          <w:vAlign w:val="center"/>
          <w:hideMark/>
        </w:tcPr>
        <w:p w14:paraId="2CD8D3F9" w14:textId="145B9CFD"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ALCALDÍA DE MANIZALES</w:t>
          </w:r>
        </w:p>
      </w:tc>
      <w:tc>
        <w:tcPr>
          <w:tcW w:w="1254" w:type="dxa"/>
          <w:tcBorders>
            <w:top w:val="single" w:sz="4" w:space="0" w:color="auto"/>
            <w:left w:val="nil"/>
            <w:bottom w:val="nil"/>
            <w:right w:val="single" w:sz="4" w:space="0" w:color="auto"/>
          </w:tcBorders>
          <w:vAlign w:val="bottom"/>
          <w:hideMark/>
        </w:tcPr>
        <w:p w14:paraId="1548BBCB" w14:textId="77777777" w:rsidR="007250CA" w:rsidRPr="007250CA" w:rsidRDefault="007250CA" w:rsidP="007250CA">
          <w:pPr>
            <w:pStyle w:val="Encabezado"/>
            <w:tabs>
              <w:tab w:val="left" w:pos="6540"/>
            </w:tabs>
            <w:rPr>
              <w:rFonts w:ascii="Arial" w:hAnsi="Arial" w:cs="Arial"/>
              <w:sz w:val="18"/>
              <w:szCs w:val="18"/>
              <w:lang w:val="es-CO"/>
            </w:rPr>
          </w:pPr>
          <w:r w:rsidRPr="007250CA">
            <w:rPr>
              <w:rFonts w:ascii="Arial" w:hAnsi="Arial" w:cs="Arial"/>
              <w:sz w:val="18"/>
              <w:szCs w:val="18"/>
              <w:lang w:val="es-CO"/>
            </w:rPr>
            <w:t> PSI-SJM-FR 029</w:t>
          </w:r>
        </w:p>
      </w:tc>
    </w:tr>
    <w:tr w:rsidR="007250CA" w:rsidRPr="007250CA" w14:paraId="6E7C8637" w14:textId="77777777" w:rsidTr="007250CA">
      <w:trPr>
        <w:trHeight w:val="315"/>
      </w:trPr>
      <w:tc>
        <w:tcPr>
          <w:tcW w:w="0" w:type="auto"/>
          <w:vMerge/>
          <w:tcBorders>
            <w:top w:val="single" w:sz="4" w:space="0" w:color="auto"/>
            <w:left w:val="single" w:sz="4" w:space="0" w:color="auto"/>
            <w:bottom w:val="single" w:sz="4" w:space="0" w:color="auto"/>
            <w:right w:val="nil"/>
          </w:tcBorders>
          <w:vAlign w:val="center"/>
          <w:hideMark/>
        </w:tcPr>
        <w:p w14:paraId="514946ED" w14:textId="77777777" w:rsidR="007250CA" w:rsidRPr="007250CA" w:rsidRDefault="007250CA" w:rsidP="007250CA">
          <w:pPr>
            <w:pStyle w:val="Encabezado"/>
            <w:tabs>
              <w:tab w:val="left" w:pos="6540"/>
            </w:tabs>
            <w:rPr>
              <w:b/>
              <w:lang w:val="es-CO"/>
            </w:rPr>
          </w:pPr>
        </w:p>
      </w:tc>
      <w:tc>
        <w:tcPr>
          <w:tcW w:w="8556" w:type="dxa"/>
          <w:tcBorders>
            <w:top w:val="nil"/>
            <w:left w:val="nil"/>
            <w:bottom w:val="nil"/>
            <w:right w:val="nil"/>
          </w:tcBorders>
          <w:noWrap/>
          <w:vAlign w:val="center"/>
          <w:hideMark/>
        </w:tcPr>
        <w:p w14:paraId="0332C7E5" w14:textId="77777777"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SERVICIOS JURÍDICOS</w:t>
          </w:r>
        </w:p>
      </w:tc>
      <w:tc>
        <w:tcPr>
          <w:tcW w:w="1254" w:type="dxa"/>
          <w:tcBorders>
            <w:top w:val="nil"/>
            <w:left w:val="nil"/>
            <w:bottom w:val="nil"/>
            <w:right w:val="single" w:sz="4" w:space="0" w:color="auto"/>
          </w:tcBorders>
          <w:vAlign w:val="center"/>
          <w:hideMark/>
        </w:tcPr>
        <w:p w14:paraId="4E2B4ED8" w14:textId="77777777" w:rsidR="007250CA" w:rsidRPr="007250CA" w:rsidRDefault="007250CA" w:rsidP="007250CA">
          <w:pPr>
            <w:pStyle w:val="Encabezado"/>
            <w:tabs>
              <w:tab w:val="left" w:pos="6540"/>
            </w:tabs>
            <w:rPr>
              <w:rFonts w:ascii="Arial" w:hAnsi="Arial" w:cs="Arial"/>
              <w:sz w:val="18"/>
              <w:szCs w:val="18"/>
              <w:lang w:val="es-CO"/>
            </w:rPr>
          </w:pPr>
          <w:r w:rsidRPr="007250CA">
            <w:rPr>
              <w:rFonts w:ascii="Arial" w:hAnsi="Arial" w:cs="Arial"/>
              <w:sz w:val="18"/>
              <w:szCs w:val="18"/>
              <w:lang w:val="es-CO"/>
            </w:rPr>
            <w:t>Estado Vigente</w:t>
          </w:r>
        </w:p>
      </w:tc>
    </w:tr>
    <w:tr w:rsidR="007250CA" w:rsidRPr="007250CA" w14:paraId="52EA14BB" w14:textId="77777777" w:rsidTr="007250CA">
      <w:trPr>
        <w:trHeight w:val="378"/>
      </w:trPr>
      <w:tc>
        <w:tcPr>
          <w:tcW w:w="0" w:type="auto"/>
          <w:vMerge/>
          <w:tcBorders>
            <w:top w:val="single" w:sz="4" w:space="0" w:color="auto"/>
            <w:left w:val="single" w:sz="4" w:space="0" w:color="auto"/>
            <w:bottom w:val="single" w:sz="4" w:space="0" w:color="auto"/>
            <w:right w:val="nil"/>
          </w:tcBorders>
          <w:vAlign w:val="center"/>
          <w:hideMark/>
        </w:tcPr>
        <w:p w14:paraId="3A35E358" w14:textId="77777777" w:rsidR="007250CA" w:rsidRPr="007250CA" w:rsidRDefault="007250CA" w:rsidP="007250CA">
          <w:pPr>
            <w:pStyle w:val="Encabezado"/>
            <w:tabs>
              <w:tab w:val="left" w:pos="6540"/>
            </w:tabs>
            <w:rPr>
              <w:b/>
              <w:lang w:val="es-CO"/>
            </w:rPr>
          </w:pPr>
        </w:p>
      </w:tc>
      <w:tc>
        <w:tcPr>
          <w:tcW w:w="8556" w:type="dxa"/>
          <w:tcBorders>
            <w:top w:val="nil"/>
            <w:left w:val="nil"/>
            <w:bottom w:val="single" w:sz="4" w:space="0" w:color="auto"/>
            <w:right w:val="nil"/>
          </w:tcBorders>
          <w:vAlign w:val="center"/>
          <w:hideMark/>
        </w:tcPr>
        <w:p w14:paraId="405F6815" w14:textId="19A24A10"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INVITACIÓN PÚBLICA PARA CONTRATACIÓN DE MÍNIMA CUANTÍA</w:t>
          </w:r>
        </w:p>
        <w:p w14:paraId="2728C18D" w14:textId="77777777"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DECRETO 1082 DE 2015</w:t>
          </w:r>
        </w:p>
      </w:tc>
      <w:tc>
        <w:tcPr>
          <w:tcW w:w="1254" w:type="dxa"/>
          <w:tcBorders>
            <w:top w:val="nil"/>
            <w:left w:val="nil"/>
            <w:bottom w:val="single" w:sz="4" w:space="0" w:color="auto"/>
            <w:right w:val="single" w:sz="4" w:space="0" w:color="auto"/>
          </w:tcBorders>
          <w:vAlign w:val="center"/>
          <w:hideMark/>
        </w:tcPr>
        <w:p w14:paraId="6196027B" w14:textId="77777777" w:rsidR="007250CA" w:rsidRPr="007250CA" w:rsidRDefault="007250CA" w:rsidP="007250CA">
          <w:pPr>
            <w:pStyle w:val="Encabezado"/>
            <w:tabs>
              <w:tab w:val="left" w:pos="6540"/>
            </w:tabs>
            <w:rPr>
              <w:rFonts w:ascii="Arial" w:hAnsi="Arial" w:cs="Arial"/>
              <w:sz w:val="18"/>
              <w:szCs w:val="18"/>
              <w:lang w:val="es-CO"/>
            </w:rPr>
          </w:pPr>
          <w:r w:rsidRPr="007250CA">
            <w:rPr>
              <w:rFonts w:ascii="Arial" w:hAnsi="Arial" w:cs="Arial"/>
              <w:sz w:val="18"/>
              <w:szCs w:val="18"/>
              <w:lang w:val="es-CO"/>
            </w:rPr>
            <w:t>Versión 1</w:t>
          </w:r>
        </w:p>
      </w:tc>
    </w:tr>
  </w:tbl>
  <w:p w14:paraId="50DD37C9" w14:textId="1B5BB9D7" w:rsidR="007250CA" w:rsidRPr="00712BA7" w:rsidRDefault="001C7260" w:rsidP="001C7260">
    <w:pPr>
      <w:pStyle w:val="Encabezado"/>
      <w:tabs>
        <w:tab w:val="left" w:pos="6540"/>
      </w:tabs>
      <w:jc w:val="center"/>
    </w:pPr>
    <w:r>
      <w:rPr>
        <w:rFonts w:ascii="Palatino Linotype" w:hAnsi="Palatino Linotype"/>
        <w:b/>
        <w:sz w:val="20"/>
        <w:szCs w:val="20"/>
      </w:rPr>
      <w:t xml:space="preserve">                                    </w:t>
    </w:r>
    <w:r w:rsidR="007250CA" w:rsidRPr="00690B3D">
      <w:rPr>
        <w:rFonts w:ascii="Palatino Linotype" w:hAnsi="Palatino Linotype"/>
        <w:b/>
        <w:sz w:val="20"/>
        <w:szCs w:val="20"/>
      </w:rPr>
      <w:t>MIC-</w:t>
    </w:r>
    <w:r w:rsidR="00733224" w:rsidRPr="00690B3D">
      <w:rPr>
        <w:rFonts w:ascii="Palatino Linotype" w:hAnsi="Palatino Linotype"/>
        <w:b/>
        <w:sz w:val="20"/>
        <w:szCs w:val="20"/>
      </w:rPr>
      <w:t xml:space="preserve"> </w:t>
    </w:r>
    <w:r w:rsidR="00690B3D" w:rsidRPr="00690B3D">
      <w:rPr>
        <w:rFonts w:ascii="Palatino Linotype" w:hAnsi="Palatino Linotype"/>
        <w:b/>
        <w:sz w:val="20"/>
        <w:szCs w:val="20"/>
      </w:rPr>
      <w:t>066</w:t>
    </w:r>
    <w:r w:rsidR="00733224" w:rsidRPr="00690B3D">
      <w:rPr>
        <w:rFonts w:ascii="Palatino Linotype" w:hAnsi="Palatino Linotype"/>
        <w:b/>
        <w:sz w:val="20"/>
        <w:szCs w:val="20"/>
      </w:rPr>
      <w:t xml:space="preserve"> </w:t>
    </w:r>
    <w:r w:rsidR="007250CA" w:rsidRPr="00690B3D">
      <w:rPr>
        <w:rFonts w:ascii="Palatino Linotype" w:hAnsi="Palatino Linotype"/>
        <w:b/>
        <w:sz w:val="20"/>
        <w:szCs w:val="20"/>
      </w:rPr>
      <w:t>-202</w:t>
    </w:r>
    <w:r w:rsidR="00733224" w:rsidRPr="00690B3D">
      <w:rPr>
        <w:rFonts w:ascii="Palatino Linotype" w:hAnsi="Palatino Linotype"/>
        <w:b/>
        <w:sz w:val="20"/>
        <w:szCs w:val="20"/>
      </w:rPr>
      <w:t>6</w:t>
    </w:r>
    <w:r w:rsidR="007250CA">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FA3BD5" w:rsidRPr="00D9677C" w14:paraId="62CC671A" w14:textId="77777777" w:rsidTr="00FA3BD5">
      <w:trPr>
        <w:trHeight w:val="315"/>
      </w:trPr>
      <w:tc>
        <w:tcPr>
          <w:tcW w:w="1310" w:type="dxa"/>
          <w:vMerge w:val="restart"/>
          <w:noWrap/>
          <w:vAlign w:val="bottom"/>
          <w:hideMark/>
        </w:tcPr>
        <w:p w14:paraId="541A5F9B" w14:textId="77777777" w:rsidR="00FA3BD5" w:rsidRPr="002D4047" w:rsidRDefault="00FA3BD5" w:rsidP="002D4047">
          <w:pPr>
            <w:spacing w:after="0"/>
            <w:rPr>
              <w:rFonts w:ascii="SimSun" w:eastAsia="SimSun" w:hAnsi="SimSun"/>
              <w:b/>
              <w:sz w:val="20"/>
              <w:szCs w:val="20"/>
              <w:lang w:val="es-CO" w:eastAsia="es-CO"/>
            </w:rPr>
          </w:pPr>
          <w:r w:rsidRPr="002D4047">
            <w:rPr>
              <w:b/>
              <w:noProof/>
              <w:lang w:val="es-CO" w:eastAsia="es-CO"/>
            </w:rPr>
            <w:drawing>
              <wp:anchor distT="0" distB="0" distL="114300" distR="114300" simplePos="0" relativeHeight="251657216" behindDoc="1" locked="0" layoutInCell="1" allowOverlap="1" wp14:anchorId="5CCFB9C7" wp14:editId="2816E435">
                <wp:simplePos x="0" y="0"/>
                <wp:positionH relativeFrom="column">
                  <wp:posOffset>-3175</wp:posOffset>
                </wp:positionH>
                <wp:positionV relativeFrom="paragraph">
                  <wp:posOffset>-859790</wp:posOffset>
                </wp:positionV>
                <wp:extent cx="516255"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noWrap/>
          <w:vAlign w:val="center"/>
          <w:hideMark/>
        </w:tcPr>
        <w:p w14:paraId="12D29E6B"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ALCALDÍA DE MANIZALES </w:t>
          </w:r>
        </w:p>
      </w:tc>
      <w:tc>
        <w:tcPr>
          <w:tcW w:w="1254" w:type="dxa"/>
          <w:vAlign w:val="bottom"/>
          <w:hideMark/>
        </w:tcPr>
        <w:p w14:paraId="351431EF"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FA3BD5" w:rsidRPr="00D9677C" w14:paraId="0ECD79F1" w14:textId="77777777" w:rsidTr="00FA3BD5">
      <w:trPr>
        <w:trHeight w:val="315"/>
      </w:trPr>
      <w:tc>
        <w:tcPr>
          <w:tcW w:w="1310" w:type="dxa"/>
          <w:vMerge/>
          <w:vAlign w:val="center"/>
          <w:hideMark/>
        </w:tcPr>
        <w:p w14:paraId="569C4302" w14:textId="77777777" w:rsidR="00FA3BD5" w:rsidRPr="002D4047" w:rsidRDefault="00FA3BD5" w:rsidP="002D4047">
          <w:pPr>
            <w:spacing w:after="0"/>
            <w:rPr>
              <w:rFonts w:ascii="SimSun" w:eastAsia="SimSun" w:hAnsi="SimSun"/>
              <w:b/>
              <w:sz w:val="20"/>
              <w:szCs w:val="20"/>
              <w:lang w:val="es-CO" w:eastAsia="es-CO"/>
            </w:rPr>
          </w:pPr>
        </w:p>
      </w:tc>
      <w:tc>
        <w:tcPr>
          <w:tcW w:w="8556" w:type="dxa"/>
          <w:noWrap/>
          <w:vAlign w:val="center"/>
          <w:hideMark/>
        </w:tcPr>
        <w:p w14:paraId="43C39984"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SERVICIOS JURÍDICOS</w:t>
          </w:r>
        </w:p>
      </w:tc>
      <w:tc>
        <w:tcPr>
          <w:tcW w:w="1254" w:type="dxa"/>
          <w:vAlign w:val="center"/>
          <w:hideMark/>
        </w:tcPr>
        <w:p w14:paraId="41E5251C"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FA3BD5" w:rsidRPr="00D9677C" w14:paraId="1C102D9F" w14:textId="77777777" w:rsidTr="00FA3BD5">
      <w:trPr>
        <w:trHeight w:val="378"/>
      </w:trPr>
      <w:tc>
        <w:tcPr>
          <w:tcW w:w="1310" w:type="dxa"/>
          <w:vMerge/>
          <w:vAlign w:val="center"/>
          <w:hideMark/>
        </w:tcPr>
        <w:p w14:paraId="7BCBD310" w14:textId="77777777" w:rsidR="00FA3BD5" w:rsidRPr="002D4047" w:rsidRDefault="00FA3BD5" w:rsidP="002D4047">
          <w:pPr>
            <w:spacing w:after="0"/>
            <w:rPr>
              <w:rFonts w:ascii="SimSun" w:eastAsia="SimSun" w:hAnsi="SimSun"/>
              <w:b/>
              <w:sz w:val="20"/>
              <w:szCs w:val="20"/>
              <w:lang w:val="es-CO" w:eastAsia="es-CO"/>
            </w:rPr>
          </w:pPr>
        </w:p>
      </w:tc>
      <w:tc>
        <w:tcPr>
          <w:tcW w:w="8556" w:type="dxa"/>
          <w:vAlign w:val="center"/>
          <w:hideMark/>
        </w:tcPr>
        <w:p w14:paraId="556CF5B6"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INVITACIÓN PÚBLICA PARA CONTRATACIÓN DE MÍNIMA CUANTÍA </w:t>
          </w:r>
        </w:p>
        <w:p w14:paraId="501B2C58"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DECRETO 1082 DE 2015</w:t>
          </w:r>
        </w:p>
      </w:tc>
      <w:tc>
        <w:tcPr>
          <w:tcW w:w="1254" w:type="dxa"/>
          <w:vAlign w:val="center"/>
          <w:hideMark/>
        </w:tcPr>
        <w:p w14:paraId="3D811505"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33B2E735" w14:textId="725F0471" w:rsidR="00FA3BD5" w:rsidRPr="005554FB" w:rsidRDefault="00FA3BD5" w:rsidP="00FA3BD5">
    <w:pPr>
      <w:pStyle w:val="Encabezado"/>
      <w:tabs>
        <w:tab w:val="clear" w:pos="4252"/>
        <w:tab w:val="clear" w:pos="8504"/>
        <w:tab w:val="left" w:pos="4495"/>
        <w:tab w:val="left" w:pos="6855"/>
      </w:tabs>
      <w:jc w:val="center"/>
      <w:rPr>
        <w:rFonts w:ascii="Arial Narrow" w:hAnsi="Arial Narrow"/>
        <w:b/>
        <w:color w:val="000000" w:themeColor="text1"/>
      </w:rPr>
    </w:pPr>
    <w:r w:rsidRPr="006C116E">
      <w:rPr>
        <w:rFonts w:ascii="Arial Narrow" w:hAnsi="Arial Narrow"/>
        <w:b/>
        <w:color w:val="000000" w:themeColor="text1"/>
      </w:rPr>
      <w:t>MIC-</w:t>
    </w:r>
    <w:r w:rsidR="002D3229">
      <w:rPr>
        <w:rFonts w:ascii="Arial Narrow" w:hAnsi="Arial Narrow"/>
        <w:b/>
        <w:color w:val="000000" w:themeColor="text1"/>
      </w:rPr>
      <w:t>XXX</w:t>
    </w:r>
    <w:r w:rsidRPr="006C116E">
      <w:rPr>
        <w:rFonts w:ascii="Arial Narrow" w:hAnsi="Arial Narrow"/>
        <w:b/>
        <w:color w:val="000000" w:themeColor="text1"/>
      </w:rPr>
      <w:t>-</w:t>
    </w:r>
    <w:r w:rsidR="0049776F">
      <w:rPr>
        <w:rFonts w:ascii="Arial Narrow" w:hAnsi="Arial Narrow"/>
        <w:b/>
        <w:color w:val="000000" w:themeColor="text1"/>
      </w:rPr>
      <w:t>20</w:t>
    </w:r>
    <w:r w:rsidR="00D00288">
      <w:rPr>
        <w:rFonts w:ascii="Arial Narrow" w:hAnsi="Arial Narrow"/>
        <w:b/>
        <w:color w:val="000000" w:themeColor="text1"/>
      </w:rPr>
      <w:t>24</w:t>
    </w:r>
  </w:p>
  <w:p w14:paraId="715CA9CD" w14:textId="77777777" w:rsidR="00FA3BD5" w:rsidRDefault="00FA3BD5" w:rsidP="00FA3BD5">
    <w:pPr>
      <w:pStyle w:val="Encabezado"/>
      <w:tabs>
        <w:tab w:val="clear" w:pos="4252"/>
        <w:tab w:val="clear" w:pos="8504"/>
        <w:tab w:val="left" w:pos="4495"/>
        <w:tab w:val="left" w:pos="68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3"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4C370E6B"/>
    <w:multiLevelType w:val="hybridMultilevel"/>
    <w:tmpl w:val="5E4E2E78"/>
    <w:lvl w:ilvl="0" w:tplc="E8F6C162">
      <w:start w:val="1"/>
      <w:numFmt w:val="upp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563325BE"/>
    <w:multiLevelType w:val="multilevel"/>
    <w:tmpl w:val="6C2421F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34F1F14"/>
    <w:multiLevelType w:val="hybridMultilevel"/>
    <w:tmpl w:val="E84AEC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90947482">
    <w:abstractNumId w:val="2"/>
  </w:num>
  <w:num w:numId="2" w16cid:durableId="405029535">
    <w:abstractNumId w:val="0"/>
  </w:num>
  <w:num w:numId="3" w16cid:durableId="1598830172">
    <w:abstractNumId w:val="7"/>
  </w:num>
  <w:num w:numId="4" w16cid:durableId="1075316780">
    <w:abstractNumId w:val="5"/>
  </w:num>
  <w:num w:numId="5" w16cid:durableId="1876648743">
    <w:abstractNumId w:val="4"/>
  </w:num>
  <w:num w:numId="6" w16cid:durableId="288055709">
    <w:abstractNumId w:val="1"/>
  </w:num>
  <w:num w:numId="7" w16cid:durableId="719784952">
    <w:abstractNumId w:val="3"/>
  </w:num>
  <w:num w:numId="8" w16cid:durableId="9165495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047"/>
    <w:rsid w:val="00015B2E"/>
    <w:rsid w:val="00016F8C"/>
    <w:rsid w:val="00057D38"/>
    <w:rsid w:val="00060CDC"/>
    <w:rsid w:val="00065876"/>
    <w:rsid w:val="000660B0"/>
    <w:rsid w:val="0007349F"/>
    <w:rsid w:val="000927A9"/>
    <w:rsid w:val="000C0FF2"/>
    <w:rsid w:val="000C7192"/>
    <w:rsid w:val="000D01AB"/>
    <w:rsid w:val="000E15AB"/>
    <w:rsid w:val="000E306E"/>
    <w:rsid w:val="000F34F4"/>
    <w:rsid w:val="00104F4B"/>
    <w:rsid w:val="00123FC4"/>
    <w:rsid w:val="001306C5"/>
    <w:rsid w:val="00133DB2"/>
    <w:rsid w:val="00143474"/>
    <w:rsid w:val="00163835"/>
    <w:rsid w:val="001A0EF6"/>
    <w:rsid w:val="001C7260"/>
    <w:rsid w:val="0020075E"/>
    <w:rsid w:val="00234048"/>
    <w:rsid w:val="002439F9"/>
    <w:rsid w:val="002679C8"/>
    <w:rsid w:val="0028059C"/>
    <w:rsid w:val="00287C77"/>
    <w:rsid w:val="002B5284"/>
    <w:rsid w:val="002D1AB4"/>
    <w:rsid w:val="002D3229"/>
    <w:rsid w:val="002D3A89"/>
    <w:rsid w:val="002D4047"/>
    <w:rsid w:val="002D46BF"/>
    <w:rsid w:val="002D48A9"/>
    <w:rsid w:val="00306C91"/>
    <w:rsid w:val="003208D0"/>
    <w:rsid w:val="003258CB"/>
    <w:rsid w:val="0032698B"/>
    <w:rsid w:val="003370F4"/>
    <w:rsid w:val="00342BCD"/>
    <w:rsid w:val="0038079E"/>
    <w:rsid w:val="003C6C28"/>
    <w:rsid w:val="003D7302"/>
    <w:rsid w:val="003F1886"/>
    <w:rsid w:val="003F698F"/>
    <w:rsid w:val="0041458B"/>
    <w:rsid w:val="004251CD"/>
    <w:rsid w:val="00484B4D"/>
    <w:rsid w:val="0049157A"/>
    <w:rsid w:val="00491D7B"/>
    <w:rsid w:val="0049776F"/>
    <w:rsid w:val="004D4688"/>
    <w:rsid w:val="005164F3"/>
    <w:rsid w:val="005228FB"/>
    <w:rsid w:val="0053373F"/>
    <w:rsid w:val="00553FA4"/>
    <w:rsid w:val="005554FB"/>
    <w:rsid w:val="00567022"/>
    <w:rsid w:val="00584EE7"/>
    <w:rsid w:val="005A12B7"/>
    <w:rsid w:val="005C4007"/>
    <w:rsid w:val="005D36CB"/>
    <w:rsid w:val="005E56FE"/>
    <w:rsid w:val="005E7014"/>
    <w:rsid w:val="005F142E"/>
    <w:rsid w:val="006004BA"/>
    <w:rsid w:val="0061417C"/>
    <w:rsid w:val="0067412B"/>
    <w:rsid w:val="00675D3A"/>
    <w:rsid w:val="0067780E"/>
    <w:rsid w:val="00677D92"/>
    <w:rsid w:val="00682F06"/>
    <w:rsid w:val="00690B3D"/>
    <w:rsid w:val="006B0E41"/>
    <w:rsid w:val="006C116E"/>
    <w:rsid w:val="006D360D"/>
    <w:rsid w:val="006E51F3"/>
    <w:rsid w:val="006E616E"/>
    <w:rsid w:val="006F40D6"/>
    <w:rsid w:val="00714DB9"/>
    <w:rsid w:val="007250CA"/>
    <w:rsid w:val="00733224"/>
    <w:rsid w:val="007363EE"/>
    <w:rsid w:val="0073661B"/>
    <w:rsid w:val="00743FF0"/>
    <w:rsid w:val="007465C0"/>
    <w:rsid w:val="00751BC1"/>
    <w:rsid w:val="00767053"/>
    <w:rsid w:val="00784523"/>
    <w:rsid w:val="0078556F"/>
    <w:rsid w:val="007A6620"/>
    <w:rsid w:val="007B4F09"/>
    <w:rsid w:val="007D190B"/>
    <w:rsid w:val="007E57DC"/>
    <w:rsid w:val="008052C4"/>
    <w:rsid w:val="00824A55"/>
    <w:rsid w:val="0082755B"/>
    <w:rsid w:val="00837912"/>
    <w:rsid w:val="00857231"/>
    <w:rsid w:val="00871DCA"/>
    <w:rsid w:val="008B495E"/>
    <w:rsid w:val="008D5A29"/>
    <w:rsid w:val="008D760E"/>
    <w:rsid w:val="008F4AFB"/>
    <w:rsid w:val="008F5203"/>
    <w:rsid w:val="00990FBB"/>
    <w:rsid w:val="009940F8"/>
    <w:rsid w:val="009A751B"/>
    <w:rsid w:val="009B1D92"/>
    <w:rsid w:val="009B7E1C"/>
    <w:rsid w:val="009D3E6B"/>
    <w:rsid w:val="009E0929"/>
    <w:rsid w:val="009E43EB"/>
    <w:rsid w:val="009F5E1C"/>
    <w:rsid w:val="00A17417"/>
    <w:rsid w:val="00A24DC3"/>
    <w:rsid w:val="00A2507E"/>
    <w:rsid w:val="00A37235"/>
    <w:rsid w:val="00A524A5"/>
    <w:rsid w:val="00A70461"/>
    <w:rsid w:val="00A83A79"/>
    <w:rsid w:val="00A86E07"/>
    <w:rsid w:val="00A93EA3"/>
    <w:rsid w:val="00AA1976"/>
    <w:rsid w:val="00AD52F6"/>
    <w:rsid w:val="00AE55CB"/>
    <w:rsid w:val="00AE733D"/>
    <w:rsid w:val="00B106CC"/>
    <w:rsid w:val="00B1511B"/>
    <w:rsid w:val="00B44164"/>
    <w:rsid w:val="00B84B0B"/>
    <w:rsid w:val="00BD363D"/>
    <w:rsid w:val="00BF431F"/>
    <w:rsid w:val="00BF685E"/>
    <w:rsid w:val="00C051FE"/>
    <w:rsid w:val="00C059AE"/>
    <w:rsid w:val="00C11CAF"/>
    <w:rsid w:val="00C17F09"/>
    <w:rsid w:val="00C27580"/>
    <w:rsid w:val="00C27D55"/>
    <w:rsid w:val="00C70581"/>
    <w:rsid w:val="00C910E3"/>
    <w:rsid w:val="00C9714F"/>
    <w:rsid w:val="00CA13CB"/>
    <w:rsid w:val="00CB2678"/>
    <w:rsid w:val="00CC368F"/>
    <w:rsid w:val="00CE101A"/>
    <w:rsid w:val="00CE314F"/>
    <w:rsid w:val="00CE5DC9"/>
    <w:rsid w:val="00D00288"/>
    <w:rsid w:val="00D310D8"/>
    <w:rsid w:val="00D64200"/>
    <w:rsid w:val="00D66C97"/>
    <w:rsid w:val="00D75804"/>
    <w:rsid w:val="00D84F6C"/>
    <w:rsid w:val="00D9481F"/>
    <w:rsid w:val="00DB6BAF"/>
    <w:rsid w:val="00DB6F43"/>
    <w:rsid w:val="00DD1653"/>
    <w:rsid w:val="00DF6D20"/>
    <w:rsid w:val="00E03960"/>
    <w:rsid w:val="00E124F7"/>
    <w:rsid w:val="00E17917"/>
    <w:rsid w:val="00E21340"/>
    <w:rsid w:val="00E47A84"/>
    <w:rsid w:val="00E600F8"/>
    <w:rsid w:val="00E61199"/>
    <w:rsid w:val="00E73439"/>
    <w:rsid w:val="00E83D8A"/>
    <w:rsid w:val="00E911D2"/>
    <w:rsid w:val="00E94633"/>
    <w:rsid w:val="00E975FF"/>
    <w:rsid w:val="00EA29B1"/>
    <w:rsid w:val="00EC1822"/>
    <w:rsid w:val="00ED0067"/>
    <w:rsid w:val="00ED0DE6"/>
    <w:rsid w:val="00ED2A87"/>
    <w:rsid w:val="00EE7C13"/>
    <w:rsid w:val="00F060A9"/>
    <w:rsid w:val="00F07553"/>
    <w:rsid w:val="00F30C1B"/>
    <w:rsid w:val="00F5386D"/>
    <w:rsid w:val="00F72A69"/>
    <w:rsid w:val="00F84A7C"/>
    <w:rsid w:val="00F903D2"/>
    <w:rsid w:val="00FA3BD5"/>
    <w:rsid w:val="00FA44A3"/>
    <w:rsid w:val="00FA7CB1"/>
    <w:rsid w:val="00FC3AE9"/>
    <w:rsid w:val="00FC3CD1"/>
    <w:rsid w:val="00FD1325"/>
    <w:rsid w:val="00FE36CF"/>
    <w:rsid w:val="00FF11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66015"/>
  <w15:docId w15:val="{912C1B65-65D2-674B-A251-996D38430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24A55"/>
    <w:pPr>
      <w:keepNext/>
      <w:keepLines/>
      <w:spacing w:before="480"/>
      <w:outlineLvl w:val="0"/>
    </w:pPr>
    <w:rPr>
      <w:rFonts w:ascii="Calibri" w:eastAsia="MS Gothic" w:hAnsi="Calibri" w:cs="Times New Roman"/>
      <w:b/>
      <w:bCs/>
      <w:color w:val="365F91"/>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EncabezadoCar">
    <w:name w:val="Encabezado Car"/>
    <w:aliases w:val="h Car,h8 Car,h9 Car,h10 Car,h18 Car"/>
    <w:basedOn w:val="Fuentedeprrafopredeter"/>
    <w:link w:val="Encabezado"/>
    <w:uiPriority w:val="99"/>
    <w:qFormat/>
    <w:rsid w:val="002D4047"/>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PiedepginaCar">
    <w:name w:val="Pie de página Car"/>
    <w:basedOn w:val="Fuentedeprrafopredeter"/>
    <w:link w:val="Piedepgina"/>
    <w:uiPriority w:val="99"/>
    <w:qFormat/>
    <w:rsid w:val="002D4047"/>
    <w:rPr>
      <w:rFonts w:ascii="Calibri" w:eastAsia="Calibri" w:hAnsi="Calibri" w:cs="Times New Roman"/>
      <w:sz w:val="24"/>
      <w:szCs w:val="24"/>
      <w:lang w:val="es-ES_tradnl"/>
    </w:rPr>
  </w:style>
  <w:style w:type="paragraph" w:styleId="Textodeglobo">
    <w:name w:val="Balloon Text"/>
    <w:basedOn w:val="Normal"/>
    <w:link w:val="TextodegloboCar"/>
    <w:uiPriority w:val="99"/>
    <w:semiHidden/>
    <w:unhideWhenUsed/>
    <w:rsid w:val="00584EE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4EE7"/>
    <w:rPr>
      <w:rFonts w:ascii="Segoe UI" w:hAnsi="Segoe UI" w:cs="Segoe UI"/>
      <w:sz w:val="18"/>
      <w:szCs w:val="18"/>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3208D0"/>
    <w:pPr>
      <w:ind w:left="720"/>
      <w:contextualSpacing/>
    </w:pPr>
  </w:style>
  <w:style w:type="table" w:styleId="Tablaconcuadrcula">
    <w:name w:val="Table Grid"/>
    <w:basedOn w:val="Tablanormal"/>
    <w:uiPriority w:val="39"/>
    <w:qFormat/>
    <w:rsid w:val="005E7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rsid w:val="00E94633"/>
  </w:style>
  <w:style w:type="character" w:customStyle="1" w:styleId="Ttulo1Car">
    <w:name w:val="Título 1 Car"/>
    <w:basedOn w:val="Fuentedeprrafopredeter"/>
    <w:link w:val="Ttulo1"/>
    <w:uiPriority w:val="9"/>
    <w:rsid w:val="00824A55"/>
    <w:rPr>
      <w:rFonts w:ascii="Calibri" w:eastAsia="MS Gothic" w:hAnsi="Calibri" w:cs="Times New Roman"/>
      <w:b/>
      <w:bCs/>
      <w:color w:val="365F91"/>
      <w:sz w:val="28"/>
      <w:szCs w:val="28"/>
      <w:lang w:eastAsia="es-ES"/>
    </w:rPr>
  </w:style>
  <w:style w:type="character" w:styleId="Refdecomentario">
    <w:name w:val="annotation reference"/>
    <w:basedOn w:val="Fuentedeprrafopredeter"/>
    <w:uiPriority w:val="99"/>
    <w:semiHidden/>
    <w:unhideWhenUsed/>
    <w:rsid w:val="00B1511B"/>
    <w:rPr>
      <w:sz w:val="16"/>
      <w:szCs w:val="16"/>
    </w:rPr>
  </w:style>
  <w:style w:type="paragraph" w:styleId="Textocomentario">
    <w:name w:val="annotation text"/>
    <w:basedOn w:val="Normal"/>
    <w:link w:val="TextocomentarioCar"/>
    <w:uiPriority w:val="99"/>
    <w:unhideWhenUsed/>
    <w:rsid w:val="00B1511B"/>
    <w:pPr>
      <w:spacing w:line="240" w:lineRule="auto"/>
    </w:pPr>
    <w:rPr>
      <w:sz w:val="20"/>
      <w:szCs w:val="20"/>
    </w:rPr>
  </w:style>
  <w:style w:type="character" w:customStyle="1" w:styleId="TextocomentarioCar">
    <w:name w:val="Texto comentario Car"/>
    <w:basedOn w:val="Fuentedeprrafopredeter"/>
    <w:link w:val="Textocomentario"/>
    <w:uiPriority w:val="99"/>
    <w:rsid w:val="00B1511B"/>
    <w:rPr>
      <w:sz w:val="20"/>
      <w:szCs w:val="20"/>
    </w:rPr>
  </w:style>
  <w:style w:type="paragraph" w:styleId="Asuntodelcomentario">
    <w:name w:val="annotation subject"/>
    <w:basedOn w:val="Textocomentario"/>
    <w:next w:val="Textocomentario"/>
    <w:link w:val="AsuntodelcomentarioCar"/>
    <w:uiPriority w:val="99"/>
    <w:semiHidden/>
    <w:unhideWhenUsed/>
    <w:rsid w:val="00B1511B"/>
    <w:rPr>
      <w:b/>
      <w:bCs/>
    </w:rPr>
  </w:style>
  <w:style w:type="character" w:customStyle="1" w:styleId="AsuntodelcomentarioCar">
    <w:name w:val="Asunto del comentario Car"/>
    <w:basedOn w:val="TextocomentarioCar"/>
    <w:link w:val="Asuntodelcomentario"/>
    <w:uiPriority w:val="99"/>
    <w:semiHidden/>
    <w:rsid w:val="00B1511B"/>
    <w:rPr>
      <w:b/>
      <w:bCs/>
      <w:sz w:val="20"/>
      <w:szCs w:val="20"/>
    </w:rPr>
  </w:style>
  <w:style w:type="paragraph" w:styleId="Revisin">
    <w:name w:val="Revision"/>
    <w:hidden/>
    <w:uiPriority w:val="99"/>
    <w:semiHidden/>
    <w:rsid w:val="00690B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85367">
      <w:bodyDiv w:val="1"/>
      <w:marLeft w:val="0"/>
      <w:marRight w:val="0"/>
      <w:marTop w:val="0"/>
      <w:marBottom w:val="0"/>
      <w:divBdr>
        <w:top w:val="none" w:sz="0" w:space="0" w:color="auto"/>
        <w:left w:val="none" w:sz="0" w:space="0" w:color="auto"/>
        <w:bottom w:val="none" w:sz="0" w:space="0" w:color="auto"/>
        <w:right w:val="none" w:sz="0" w:space="0" w:color="auto"/>
      </w:divBdr>
    </w:div>
    <w:div w:id="133762998">
      <w:bodyDiv w:val="1"/>
      <w:marLeft w:val="0"/>
      <w:marRight w:val="0"/>
      <w:marTop w:val="0"/>
      <w:marBottom w:val="0"/>
      <w:divBdr>
        <w:top w:val="none" w:sz="0" w:space="0" w:color="auto"/>
        <w:left w:val="none" w:sz="0" w:space="0" w:color="auto"/>
        <w:bottom w:val="none" w:sz="0" w:space="0" w:color="auto"/>
        <w:right w:val="none" w:sz="0" w:space="0" w:color="auto"/>
      </w:divBdr>
    </w:div>
    <w:div w:id="319817240">
      <w:bodyDiv w:val="1"/>
      <w:marLeft w:val="0"/>
      <w:marRight w:val="0"/>
      <w:marTop w:val="0"/>
      <w:marBottom w:val="0"/>
      <w:divBdr>
        <w:top w:val="none" w:sz="0" w:space="0" w:color="auto"/>
        <w:left w:val="none" w:sz="0" w:space="0" w:color="auto"/>
        <w:bottom w:val="none" w:sz="0" w:space="0" w:color="auto"/>
        <w:right w:val="none" w:sz="0" w:space="0" w:color="auto"/>
      </w:divBdr>
    </w:div>
    <w:div w:id="408776746">
      <w:bodyDiv w:val="1"/>
      <w:marLeft w:val="0"/>
      <w:marRight w:val="0"/>
      <w:marTop w:val="0"/>
      <w:marBottom w:val="0"/>
      <w:divBdr>
        <w:top w:val="none" w:sz="0" w:space="0" w:color="auto"/>
        <w:left w:val="none" w:sz="0" w:space="0" w:color="auto"/>
        <w:bottom w:val="none" w:sz="0" w:space="0" w:color="auto"/>
        <w:right w:val="none" w:sz="0" w:space="0" w:color="auto"/>
      </w:divBdr>
    </w:div>
    <w:div w:id="523328659">
      <w:bodyDiv w:val="1"/>
      <w:marLeft w:val="0"/>
      <w:marRight w:val="0"/>
      <w:marTop w:val="0"/>
      <w:marBottom w:val="0"/>
      <w:divBdr>
        <w:top w:val="none" w:sz="0" w:space="0" w:color="auto"/>
        <w:left w:val="none" w:sz="0" w:space="0" w:color="auto"/>
        <w:bottom w:val="none" w:sz="0" w:space="0" w:color="auto"/>
        <w:right w:val="none" w:sz="0" w:space="0" w:color="auto"/>
      </w:divBdr>
    </w:div>
    <w:div w:id="632294494">
      <w:bodyDiv w:val="1"/>
      <w:marLeft w:val="0"/>
      <w:marRight w:val="0"/>
      <w:marTop w:val="0"/>
      <w:marBottom w:val="0"/>
      <w:divBdr>
        <w:top w:val="none" w:sz="0" w:space="0" w:color="auto"/>
        <w:left w:val="none" w:sz="0" w:space="0" w:color="auto"/>
        <w:bottom w:val="none" w:sz="0" w:space="0" w:color="auto"/>
        <w:right w:val="none" w:sz="0" w:space="0" w:color="auto"/>
      </w:divBdr>
    </w:div>
    <w:div w:id="643004716">
      <w:bodyDiv w:val="1"/>
      <w:marLeft w:val="0"/>
      <w:marRight w:val="0"/>
      <w:marTop w:val="0"/>
      <w:marBottom w:val="0"/>
      <w:divBdr>
        <w:top w:val="none" w:sz="0" w:space="0" w:color="auto"/>
        <w:left w:val="none" w:sz="0" w:space="0" w:color="auto"/>
        <w:bottom w:val="none" w:sz="0" w:space="0" w:color="auto"/>
        <w:right w:val="none" w:sz="0" w:space="0" w:color="auto"/>
      </w:divBdr>
    </w:div>
    <w:div w:id="824392502">
      <w:bodyDiv w:val="1"/>
      <w:marLeft w:val="0"/>
      <w:marRight w:val="0"/>
      <w:marTop w:val="0"/>
      <w:marBottom w:val="0"/>
      <w:divBdr>
        <w:top w:val="none" w:sz="0" w:space="0" w:color="auto"/>
        <w:left w:val="none" w:sz="0" w:space="0" w:color="auto"/>
        <w:bottom w:val="none" w:sz="0" w:space="0" w:color="auto"/>
        <w:right w:val="none" w:sz="0" w:space="0" w:color="auto"/>
      </w:divBdr>
    </w:div>
    <w:div w:id="844783965">
      <w:bodyDiv w:val="1"/>
      <w:marLeft w:val="0"/>
      <w:marRight w:val="0"/>
      <w:marTop w:val="0"/>
      <w:marBottom w:val="0"/>
      <w:divBdr>
        <w:top w:val="none" w:sz="0" w:space="0" w:color="auto"/>
        <w:left w:val="none" w:sz="0" w:space="0" w:color="auto"/>
        <w:bottom w:val="none" w:sz="0" w:space="0" w:color="auto"/>
        <w:right w:val="none" w:sz="0" w:space="0" w:color="auto"/>
      </w:divBdr>
    </w:div>
    <w:div w:id="1258363627">
      <w:bodyDiv w:val="1"/>
      <w:marLeft w:val="0"/>
      <w:marRight w:val="0"/>
      <w:marTop w:val="0"/>
      <w:marBottom w:val="0"/>
      <w:divBdr>
        <w:top w:val="none" w:sz="0" w:space="0" w:color="auto"/>
        <w:left w:val="none" w:sz="0" w:space="0" w:color="auto"/>
        <w:bottom w:val="none" w:sz="0" w:space="0" w:color="auto"/>
        <w:right w:val="none" w:sz="0" w:space="0" w:color="auto"/>
      </w:divBdr>
    </w:div>
    <w:div w:id="153735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4D821-C7DC-423C-A720-9EE597CD9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6530</Words>
  <Characters>35921</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Loaiza Salazar</dc:creator>
  <cp:lastModifiedBy>Julián Herrera Marín</cp:lastModifiedBy>
  <cp:revision>4</cp:revision>
  <cp:lastPrinted>2025-08-13T15:48:00Z</cp:lastPrinted>
  <dcterms:created xsi:type="dcterms:W3CDTF">2026-09-02T22:57:00Z</dcterms:created>
  <dcterms:modified xsi:type="dcterms:W3CDTF">2026-09-07T14:33:00Z</dcterms:modified>
</cp:coreProperties>
</file>