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AC75B" w14:textId="3C33BEE7" w:rsidR="00542867" w:rsidRPr="00571D9E" w:rsidRDefault="00031A25" w:rsidP="00205408">
      <w:pPr>
        <w:tabs>
          <w:tab w:val="left" w:pos="567"/>
        </w:tabs>
        <w:ind w:right="-54"/>
        <w:jc w:val="both"/>
        <w:rPr>
          <w:b/>
          <w:bCs/>
          <w:sz w:val="22"/>
          <w:szCs w:val="22"/>
          <w:shd w:val="clear" w:color="auto" w:fill="FFFFFF"/>
        </w:rPr>
      </w:pPr>
      <w:bookmarkStart w:id="0" w:name="_heading=h.gjdgxs" w:colFirst="0" w:colLast="0"/>
      <w:bookmarkEnd w:id="0"/>
      <w:r w:rsidRPr="00E769E9">
        <w:rPr>
          <w:rFonts w:ascii="Arial Narrow" w:eastAsia="Arial Narrow" w:hAnsi="Arial Narrow" w:cs="Arial Narrow"/>
          <w:b/>
          <w:color w:val="000000"/>
          <w:sz w:val="22"/>
          <w:szCs w:val="22"/>
        </w:rPr>
        <w:t>CONSIDERACIONES: 1)</w:t>
      </w:r>
      <w:r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 xml:space="preserve">Que mediante oficio </w:t>
      </w:r>
      <w:r w:rsidR="00C25A27" w:rsidRPr="00C25A27">
        <w:rPr>
          <w:rFonts w:ascii="Arial Narrow" w:eastAsia="Arial Narrow" w:hAnsi="Arial Narrow" w:cs="Arial Narrow"/>
          <w:color w:val="000000"/>
          <w:sz w:val="22"/>
          <w:szCs w:val="22"/>
        </w:rPr>
        <w:t xml:space="preserve">radicado No. </w:t>
      </w:r>
      <w:r w:rsidR="00205408">
        <w:rPr>
          <w:rFonts w:ascii="Arial Narrow" w:eastAsia="Arial Narrow" w:hAnsi="Arial Narrow" w:cs="Arial Narrow"/>
          <w:color w:val="000000"/>
          <w:sz w:val="22"/>
          <w:szCs w:val="22"/>
        </w:rPr>
        <w:t>xxxxxxx</w:t>
      </w:r>
      <w:r w:rsidR="00C25A27" w:rsidRPr="00C25A27">
        <w:rPr>
          <w:rFonts w:ascii="Arial Narrow" w:eastAsia="Arial Narrow" w:hAnsi="Arial Narrow" w:cs="Arial Narrow"/>
          <w:color w:val="000000"/>
          <w:sz w:val="22"/>
          <w:szCs w:val="22"/>
        </w:rPr>
        <w:t xml:space="preserve"> de fecha </w:t>
      </w:r>
      <w:r w:rsidR="00205408">
        <w:rPr>
          <w:rFonts w:ascii="Arial Narrow" w:eastAsia="Arial Narrow" w:hAnsi="Arial Narrow" w:cs="Arial Narrow"/>
          <w:color w:val="000000"/>
          <w:sz w:val="22"/>
          <w:szCs w:val="22"/>
        </w:rPr>
        <w:t>xx</w:t>
      </w:r>
      <w:r w:rsidR="00C25A27" w:rsidRPr="00C25A27">
        <w:rPr>
          <w:rFonts w:ascii="Arial Narrow" w:eastAsia="Arial Narrow" w:hAnsi="Arial Narrow" w:cs="Arial Narrow"/>
          <w:color w:val="000000"/>
          <w:sz w:val="22"/>
          <w:szCs w:val="22"/>
        </w:rPr>
        <w:t xml:space="preserve"> de </w:t>
      </w:r>
      <w:r w:rsidR="00205408">
        <w:rPr>
          <w:rFonts w:ascii="Arial Narrow" w:eastAsia="Arial Narrow" w:hAnsi="Arial Narrow" w:cs="Arial Narrow"/>
          <w:color w:val="000000"/>
          <w:sz w:val="22"/>
          <w:szCs w:val="22"/>
        </w:rPr>
        <w:t xml:space="preserve">xxx </w:t>
      </w:r>
      <w:r w:rsidR="00C25A27" w:rsidRPr="00C25A27">
        <w:rPr>
          <w:rFonts w:ascii="Arial Narrow" w:eastAsia="Arial Narrow" w:hAnsi="Arial Narrow" w:cs="Arial Narrow"/>
          <w:color w:val="000000"/>
          <w:sz w:val="22"/>
          <w:szCs w:val="22"/>
        </w:rPr>
        <w:t>de 2026</w:t>
      </w:r>
      <w:r w:rsidR="00085FC8" w:rsidRPr="00E769E9">
        <w:rPr>
          <w:rFonts w:ascii="Arial Narrow" w:eastAsiaTheme="minorHAnsi" w:hAnsi="Arial Narrow"/>
          <w:bCs/>
          <w:sz w:val="22"/>
          <w:szCs w:val="22"/>
          <w:lang w:eastAsia="en-US"/>
        </w:rPr>
        <w:t>,</w:t>
      </w:r>
      <w:r w:rsidR="00085FC8" w:rsidRPr="00E769E9">
        <w:rPr>
          <w:rFonts w:ascii="Arial Narrow" w:eastAsia="Arial Narrow" w:hAnsi="Arial Narrow" w:cs="Arial Narrow"/>
          <w:color w:val="000000"/>
          <w:sz w:val="22"/>
          <w:szCs w:val="22"/>
        </w:rPr>
        <w:t xml:space="preserve"> suscritos por </w:t>
      </w:r>
      <w:r w:rsidR="00205408">
        <w:rPr>
          <w:rFonts w:ascii="Arial Narrow" w:eastAsia="Arial Narrow" w:hAnsi="Arial Narrow" w:cs="Arial Narrow"/>
          <w:color w:val="000000"/>
          <w:sz w:val="22"/>
          <w:szCs w:val="22"/>
        </w:rPr>
        <w:t>xxxxxxxxx</w:t>
      </w:r>
      <w:r w:rsidR="00085FC8" w:rsidRPr="00E769E9">
        <w:rPr>
          <w:rFonts w:ascii="Arial Narrow" w:eastAsia="Arial Narrow" w:hAnsi="Arial Narrow" w:cs="Arial Narrow"/>
          <w:color w:val="000000"/>
          <w:sz w:val="22"/>
          <w:szCs w:val="22"/>
        </w:rPr>
        <w:t>, justifica la necesidad para adelantar el proceso de selección, para</w:t>
      </w:r>
      <w:r w:rsidR="00AD50FA" w:rsidRPr="00E769E9">
        <w:rPr>
          <w:rFonts w:ascii="Arial Narrow" w:eastAsia="Arial Narrow" w:hAnsi="Arial Narrow" w:cs="Arial Narrow"/>
          <w:color w:val="000000"/>
          <w:sz w:val="22"/>
          <w:szCs w:val="22"/>
        </w:rPr>
        <w:t xml:space="preserve"> la</w:t>
      </w:r>
      <w:r w:rsidR="00205408">
        <w:rPr>
          <w:rFonts w:ascii="Arial Narrow" w:eastAsia="Arial Narrow" w:hAnsi="Arial Narrow" w:cs="Arial Narrow"/>
          <w:color w:val="000000"/>
          <w:sz w:val="22"/>
          <w:szCs w:val="22"/>
        </w:rPr>
        <w:t xml:space="preserve"> </w:t>
      </w:r>
      <w:r w:rsidR="00205408" w:rsidRPr="00205408">
        <w:rPr>
          <w:rFonts w:ascii="Arial Narrow" w:eastAsia="Arial Narrow" w:hAnsi="Arial Narrow" w:cs="Arial Narrow"/>
          <w:color w:val="000000"/>
          <w:sz w:val="22"/>
          <w:szCs w:val="22"/>
        </w:rPr>
        <w:t>ADQUISICIÓN DE EQUIPOS ESPECIALES DE AUDIO, VIDEO Y UBICACIÓN (GPS), PARA FORTALECER LAS ACTUACIONES DE POLICÍA JUDICIAL DEL CTI – FGN. DISTRIBUIDO POR GRUPOS, ASÍ:  GRUPO 1: MÓDULOS DE GRABACIÓN DE VIDEO AUDIO VISUAL (VIDEO Y AUDIO)</w:t>
      </w:r>
      <w:r w:rsidR="00205408">
        <w:rPr>
          <w:rFonts w:ascii="Arial Narrow" w:eastAsia="Arial Narrow" w:hAnsi="Arial Narrow" w:cs="Arial Narrow"/>
          <w:color w:val="000000"/>
          <w:sz w:val="22"/>
          <w:szCs w:val="22"/>
        </w:rPr>
        <w:t xml:space="preserve"> </w:t>
      </w:r>
      <w:r w:rsidR="00205408" w:rsidRPr="00205408">
        <w:rPr>
          <w:rFonts w:ascii="Arial Narrow" w:eastAsia="Arial Narrow" w:hAnsi="Arial Narrow" w:cs="Arial Narrow"/>
          <w:color w:val="000000"/>
          <w:sz w:val="22"/>
          <w:szCs w:val="22"/>
        </w:rPr>
        <w:t>GRUPO 2: MÓDULO EQUIPOS DE LOCALIZACIÓN</w:t>
      </w:r>
      <w:r w:rsidR="00205408">
        <w:rPr>
          <w:rFonts w:ascii="Arial Narrow" w:eastAsia="Arial Narrow" w:hAnsi="Arial Narrow" w:cs="Arial Narrow"/>
          <w:color w:val="000000"/>
          <w:sz w:val="22"/>
          <w:szCs w:val="22"/>
        </w:rPr>
        <w:t xml:space="preserve"> </w:t>
      </w:r>
      <w:r w:rsidR="00205408" w:rsidRPr="00205408">
        <w:rPr>
          <w:rFonts w:ascii="Arial Narrow" w:eastAsia="Arial Narrow" w:hAnsi="Arial Narrow" w:cs="Arial Narrow"/>
          <w:color w:val="000000"/>
          <w:sz w:val="22"/>
          <w:szCs w:val="22"/>
        </w:rPr>
        <w:t>GRUPO 3: MÓDULO DE GRABACIÓN DE AUDIO MIMETIZADO</w:t>
      </w:r>
      <w:r w:rsidR="00085FC8" w:rsidRPr="00E769E9">
        <w:rPr>
          <w:rFonts w:ascii="Arial Narrow" w:eastAsia="Arial Narrow" w:hAnsi="Arial Narrow" w:cs="Arial Narrow"/>
          <w:color w:val="000000"/>
          <w:sz w:val="22"/>
          <w:szCs w:val="22"/>
        </w:rPr>
        <w:t xml:space="preserve">, procediendo la entidad a publicar el </w:t>
      </w:r>
      <w:r w:rsidR="00085FC8" w:rsidRPr="002F3286">
        <w:rPr>
          <w:rFonts w:ascii="Arial Narrow" w:eastAsia="Arial Narrow" w:hAnsi="Arial Narrow" w:cs="Arial Narrow"/>
          <w:color w:val="000000"/>
          <w:sz w:val="22"/>
          <w:szCs w:val="22"/>
        </w:rPr>
        <w:t xml:space="preserve">día </w:t>
      </w:r>
      <w:r w:rsidR="00205408">
        <w:rPr>
          <w:rFonts w:ascii="Arial Narrow" w:hAnsi="Arial Narrow" w:cs="Arial"/>
          <w:sz w:val="22"/>
          <w:szCs w:val="22"/>
        </w:rPr>
        <w:t>xx</w:t>
      </w:r>
      <w:r w:rsidR="002F3286" w:rsidRPr="002F3286">
        <w:rPr>
          <w:rFonts w:ascii="Arial Narrow" w:hAnsi="Arial Narrow" w:cs="Arial"/>
          <w:spacing w:val="-9"/>
          <w:sz w:val="22"/>
          <w:szCs w:val="22"/>
        </w:rPr>
        <w:t xml:space="preserve"> </w:t>
      </w:r>
      <w:r w:rsidR="002F3286" w:rsidRPr="002F3286">
        <w:rPr>
          <w:rFonts w:ascii="Arial Narrow" w:hAnsi="Arial Narrow" w:cs="Arial"/>
          <w:sz w:val="22"/>
          <w:szCs w:val="22"/>
        </w:rPr>
        <w:t>de</w:t>
      </w:r>
      <w:r w:rsidR="002F3286" w:rsidRPr="002F3286">
        <w:rPr>
          <w:rFonts w:ascii="Arial Narrow" w:hAnsi="Arial Narrow" w:cs="Arial"/>
          <w:spacing w:val="-12"/>
          <w:sz w:val="22"/>
          <w:szCs w:val="22"/>
        </w:rPr>
        <w:t xml:space="preserve"> </w:t>
      </w:r>
      <w:r w:rsidR="00205408">
        <w:rPr>
          <w:rFonts w:ascii="Arial Narrow" w:hAnsi="Arial Narrow" w:cs="Arial"/>
          <w:spacing w:val="-12"/>
          <w:sz w:val="22"/>
          <w:szCs w:val="22"/>
        </w:rPr>
        <w:t>xxx</w:t>
      </w:r>
      <w:r w:rsidR="002F3286" w:rsidRPr="002F3286">
        <w:rPr>
          <w:rFonts w:ascii="Arial Narrow" w:hAnsi="Arial Narrow" w:cs="Arial"/>
          <w:spacing w:val="-9"/>
          <w:sz w:val="22"/>
          <w:szCs w:val="22"/>
        </w:rPr>
        <w:t xml:space="preserve"> </w:t>
      </w:r>
      <w:r w:rsidR="002F3286" w:rsidRPr="002F3286">
        <w:rPr>
          <w:rFonts w:ascii="Arial Narrow" w:hAnsi="Arial Narrow" w:cs="Arial"/>
          <w:sz w:val="22"/>
          <w:szCs w:val="22"/>
        </w:rPr>
        <w:t>de</w:t>
      </w:r>
      <w:r w:rsidR="002F3286" w:rsidRPr="002F3286">
        <w:rPr>
          <w:rFonts w:ascii="Arial Narrow" w:hAnsi="Arial Narrow" w:cs="Arial"/>
          <w:spacing w:val="-9"/>
          <w:sz w:val="22"/>
          <w:szCs w:val="22"/>
        </w:rPr>
        <w:t xml:space="preserve"> </w:t>
      </w:r>
      <w:r w:rsidR="002F3286" w:rsidRPr="002F3286">
        <w:rPr>
          <w:rFonts w:ascii="Arial Narrow" w:hAnsi="Arial Narrow" w:cs="Arial"/>
          <w:sz w:val="22"/>
          <w:szCs w:val="22"/>
        </w:rPr>
        <w:t>2026</w:t>
      </w:r>
      <w:r w:rsidR="00085FC8" w:rsidRPr="00E769E9">
        <w:rPr>
          <w:rFonts w:ascii="Arial Narrow" w:eastAsia="Arial Narrow" w:hAnsi="Arial Narrow" w:cs="Arial Narrow"/>
          <w:color w:val="000000"/>
          <w:sz w:val="22"/>
          <w:szCs w:val="22"/>
        </w:rPr>
        <w:t>, en el Sistema Electrónico para la Contratación Pública en adelante Secop II, los estudios y documentos previos, el proyecto de pliego de condiciones, el aviso de convocatoria</w:t>
      </w:r>
      <w:r w:rsidR="00AD50FA"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y</w:t>
      </w:r>
      <w:r w:rsidR="00AD50FA" w:rsidRPr="00E769E9">
        <w:rPr>
          <w:rFonts w:ascii="Arial Narrow" w:eastAsia="Arial Narrow" w:hAnsi="Arial Narrow" w:cs="Arial Narrow"/>
          <w:color w:val="000000"/>
          <w:sz w:val="22"/>
          <w:szCs w:val="22"/>
        </w:rPr>
        <w:t>,</w:t>
      </w:r>
      <w:r w:rsidR="00085FC8" w:rsidRPr="00E769E9">
        <w:rPr>
          <w:rFonts w:ascii="Arial Narrow" w:eastAsia="Arial Narrow" w:hAnsi="Arial Narrow" w:cs="Arial Narrow"/>
          <w:color w:val="000000"/>
          <w:sz w:val="22"/>
          <w:szCs w:val="22"/>
        </w:rPr>
        <w:t xml:space="preserve"> los demás documentos del proceso, en las condiciones definidas en la ley, con el fin de que los interesados en participar en el Proceso de Contratación presentaran observaciones.</w:t>
      </w:r>
    </w:p>
    <w:p w14:paraId="6A9EB59D" w14:textId="77777777" w:rsidR="00542867" w:rsidRPr="00E769E9" w:rsidRDefault="00542867" w:rsidP="00755779">
      <w:pPr>
        <w:jc w:val="both"/>
        <w:rPr>
          <w:rFonts w:ascii="Arial Narrow" w:eastAsia="Arial Narrow" w:hAnsi="Arial Narrow" w:cs="Arial Narrow"/>
          <w:sz w:val="22"/>
          <w:szCs w:val="22"/>
        </w:rPr>
      </w:pPr>
    </w:p>
    <w:p w14:paraId="3F301CDD" w14:textId="77777777" w:rsidR="00205408" w:rsidRDefault="00031A25" w:rsidP="00205408">
      <w:pPr>
        <w:pStyle w:val="Ttulo2"/>
        <w:ind w:hanging="2"/>
        <w:jc w:val="both"/>
        <w:rPr>
          <w:rFonts w:ascii="Arial Narrow" w:eastAsia="Arial Narrow" w:hAnsi="Arial Narrow" w:cs="Arial Narrow"/>
          <w:color w:val="000000"/>
          <w:sz w:val="22"/>
          <w:szCs w:val="22"/>
        </w:rPr>
      </w:pPr>
      <w:bookmarkStart w:id="1" w:name="_heading=h.30j0zll" w:colFirst="0" w:colLast="0"/>
      <w:bookmarkEnd w:id="1"/>
      <w:r w:rsidRPr="00E769E9">
        <w:rPr>
          <w:rFonts w:ascii="Arial Narrow" w:eastAsia="Arial Narrow" w:hAnsi="Arial Narrow" w:cs="Arial Narrow"/>
          <w:sz w:val="22"/>
          <w:szCs w:val="22"/>
        </w:rPr>
        <w:t xml:space="preserve">2) Que la </w:t>
      </w:r>
      <w:proofErr w:type="gramStart"/>
      <w:r w:rsidRPr="00E769E9">
        <w:rPr>
          <w:rFonts w:ascii="Arial Narrow" w:eastAsia="Arial Narrow" w:hAnsi="Arial Narrow" w:cs="Arial Narrow"/>
          <w:sz w:val="22"/>
          <w:szCs w:val="22"/>
        </w:rPr>
        <w:t>Fiscalía General</w:t>
      </w:r>
      <w:proofErr w:type="gramEnd"/>
      <w:r w:rsidRPr="00E769E9">
        <w:rPr>
          <w:rFonts w:ascii="Arial Narrow" w:eastAsia="Arial Narrow" w:hAnsi="Arial Narrow" w:cs="Arial Narrow"/>
          <w:sz w:val="22"/>
          <w:szCs w:val="22"/>
        </w:rPr>
        <w:t xml:space="preserve"> de la Nación, estableció como presupuesto del proceso de selección la suma de</w:t>
      </w:r>
      <w:r w:rsidR="00F34A52" w:rsidRPr="00E769E9">
        <w:rPr>
          <w:rFonts w:ascii="Arial Narrow" w:eastAsia="Arial Narrow" w:hAnsi="Arial Narrow" w:cs="Arial Narrow"/>
          <w:sz w:val="22"/>
          <w:szCs w:val="22"/>
        </w:rPr>
        <w:t xml:space="preserve"> </w:t>
      </w:r>
      <w:bookmarkStart w:id="2" w:name="_Hlk204697014"/>
      <w:bookmarkStart w:id="3" w:name="_Hlk204695991"/>
      <w:r w:rsidR="00205408">
        <w:rPr>
          <w:rFonts w:ascii="Arial Narrow" w:eastAsia="Arial Narrow" w:hAnsi="Arial Narrow" w:cs="Arial Narrow"/>
          <w:sz w:val="22"/>
          <w:szCs w:val="22"/>
        </w:rPr>
        <w:t xml:space="preserve">CUATROCIENTOS TREINTA Y TRES MILLONES CIENTO VEINTISIETE MIL NOVECIENTOS CUARENTA PESOS CON OCHENTA CENTAVOS </w:t>
      </w:r>
      <w:r w:rsidR="00205408" w:rsidRPr="003433A0">
        <w:rPr>
          <w:rFonts w:ascii="Arial Narrow" w:eastAsia="Arial Narrow" w:hAnsi="Arial Narrow" w:cs="Arial Narrow"/>
          <w:bCs/>
          <w:sz w:val="22"/>
          <w:szCs w:val="22"/>
        </w:rPr>
        <w:t>M/</w:t>
      </w:r>
      <w:r w:rsidR="00205408">
        <w:rPr>
          <w:rFonts w:ascii="Arial Narrow" w:eastAsia="Arial Narrow" w:hAnsi="Arial Narrow" w:cs="Arial Narrow"/>
          <w:sz w:val="22"/>
          <w:szCs w:val="22"/>
        </w:rPr>
        <w:t xml:space="preserve">CTE ($ 433.127.940,80) </w:t>
      </w:r>
      <w:r w:rsidR="00205408">
        <w:rPr>
          <w:rFonts w:ascii="Arial Narrow" w:eastAsia="Arial Narrow" w:hAnsi="Arial Narrow" w:cs="Arial Narrow"/>
          <w:b w:val="0"/>
          <w:sz w:val="22"/>
          <w:szCs w:val="22"/>
        </w:rPr>
        <w:t>incluido IVA y todos los costos directos e indirectos a que haya lugar (Ver Anexo 3), distribuidos, por GRUPOS, de la siguiente manera:</w:t>
      </w:r>
    </w:p>
    <w:tbl>
      <w:tblPr>
        <w:tblW w:w="5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6"/>
        <w:gridCol w:w="2576"/>
      </w:tblGrid>
      <w:tr w:rsidR="00205408" w14:paraId="507A1DC4" w14:textId="77777777" w:rsidTr="001B6043">
        <w:trPr>
          <w:trHeight w:val="152"/>
          <w:jc w:val="center"/>
        </w:trPr>
        <w:tc>
          <w:tcPr>
            <w:tcW w:w="3066" w:type="dxa"/>
            <w:shd w:val="clear" w:color="auto" w:fill="F2F2F2"/>
            <w:vAlign w:val="center"/>
          </w:tcPr>
          <w:p w14:paraId="33D02865"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GRUPOS</w:t>
            </w:r>
          </w:p>
        </w:tc>
        <w:tc>
          <w:tcPr>
            <w:tcW w:w="2576" w:type="dxa"/>
            <w:shd w:val="clear" w:color="auto" w:fill="F2F2F2"/>
            <w:vAlign w:val="center"/>
          </w:tcPr>
          <w:p w14:paraId="53AA89ED"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Valor Asignado 2026</w:t>
            </w:r>
          </w:p>
        </w:tc>
      </w:tr>
      <w:tr w:rsidR="00205408" w14:paraId="7C19CC4B" w14:textId="77777777" w:rsidTr="001B6043">
        <w:trPr>
          <w:trHeight w:val="100"/>
          <w:jc w:val="center"/>
        </w:trPr>
        <w:tc>
          <w:tcPr>
            <w:tcW w:w="3066" w:type="dxa"/>
            <w:vAlign w:val="center"/>
          </w:tcPr>
          <w:p w14:paraId="77D4CBC8"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rPr>
              <w:t>GRUPO</w:t>
            </w:r>
            <w:r>
              <w:rPr>
                <w:rFonts w:ascii="Arial Narrow" w:eastAsia="Arial Narrow" w:hAnsi="Arial Narrow" w:cs="Arial Narrow"/>
              </w:rPr>
              <w:t xml:space="preserve"> </w:t>
            </w:r>
            <w:r>
              <w:rPr>
                <w:rFonts w:ascii="Arial Narrow" w:eastAsia="Arial Narrow" w:hAnsi="Arial Narrow" w:cs="Arial Narrow"/>
                <w:b/>
                <w:bCs/>
              </w:rPr>
              <w:t xml:space="preserve">1: MÓDULOS DE GRABACIÓN DE VIDEO AUDIO VISUAL (VIDEO Y AUDIO) </w:t>
            </w:r>
          </w:p>
        </w:tc>
        <w:tc>
          <w:tcPr>
            <w:tcW w:w="2576" w:type="dxa"/>
            <w:vAlign w:val="center"/>
          </w:tcPr>
          <w:p w14:paraId="399AA0DB" w14:textId="77777777" w:rsidR="00205408" w:rsidRDefault="00205408" w:rsidP="001B6043">
            <w:pPr>
              <w:ind w:hanging="2"/>
              <w:jc w:val="center"/>
              <w:rPr>
                <w:rFonts w:ascii="Arial Narrow" w:eastAsia="Arial Narrow" w:hAnsi="Arial Narrow" w:cs="Arial Narrow"/>
                <w:color w:val="000000"/>
              </w:rPr>
            </w:pPr>
            <w:r>
              <w:rPr>
                <w:rFonts w:ascii="Arial Narrow" w:eastAsia="Arial Narrow" w:hAnsi="Arial Narrow" w:cs="Arial Narrow"/>
                <w:color w:val="000000"/>
              </w:rPr>
              <w:t>$180.832.733,89</w:t>
            </w:r>
          </w:p>
        </w:tc>
      </w:tr>
      <w:tr w:rsidR="00205408" w14:paraId="7E4166C3" w14:textId="77777777" w:rsidTr="001B6043">
        <w:trPr>
          <w:trHeight w:val="100"/>
          <w:jc w:val="center"/>
        </w:trPr>
        <w:tc>
          <w:tcPr>
            <w:tcW w:w="3066" w:type="dxa"/>
            <w:vAlign w:val="center"/>
          </w:tcPr>
          <w:p w14:paraId="04BF582E"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 xml:space="preserve">GRUPO 2 MÓDULO EQUIPOS DE </w:t>
            </w:r>
            <w:r>
              <w:rPr>
                <w:rFonts w:ascii="Arial Narrow" w:eastAsia="Arial Narrow" w:hAnsi="Arial Narrow" w:cs="Arial Narrow"/>
                <w:b/>
                <w:bCs/>
              </w:rPr>
              <w:t>LOCALIZACIÓN</w:t>
            </w:r>
          </w:p>
        </w:tc>
        <w:tc>
          <w:tcPr>
            <w:tcW w:w="2576" w:type="dxa"/>
            <w:vAlign w:val="center"/>
          </w:tcPr>
          <w:p w14:paraId="3BA684CC" w14:textId="77777777" w:rsidR="00205408" w:rsidRDefault="00205408" w:rsidP="001B6043">
            <w:pPr>
              <w:ind w:hanging="2"/>
              <w:jc w:val="center"/>
              <w:rPr>
                <w:rFonts w:ascii="Arial Narrow" w:eastAsia="Arial Narrow" w:hAnsi="Arial Narrow" w:cs="Arial Narrow"/>
                <w:color w:val="000000"/>
              </w:rPr>
            </w:pPr>
            <w:r>
              <w:rPr>
                <w:rFonts w:ascii="Arial Narrow" w:eastAsia="Arial Narrow" w:hAnsi="Arial Narrow" w:cs="Arial Narrow"/>
                <w:color w:val="000000"/>
              </w:rPr>
              <w:t>$ 194.332.841,51</w:t>
            </w:r>
          </w:p>
        </w:tc>
      </w:tr>
      <w:tr w:rsidR="00205408" w14:paraId="05D655AC" w14:textId="77777777" w:rsidTr="001B6043">
        <w:trPr>
          <w:trHeight w:val="100"/>
          <w:jc w:val="center"/>
        </w:trPr>
        <w:tc>
          <w:tcPr>
            <w:tcW w:w="3066" w:type="dxa"/>
            <w:vAlign w:val="center"/>
          </w:tcPr>
          <w:p w14:paraId="2E10532F"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 xml:space="preserve">GRUPO  3 MÓDULO DE </w:t>
            </w:r>
            <w:r>
              <w:rPr>
                <w:rFonts w:ascii="Arial Narrow" w:eastAsia="Arial Narrow" w:hAnsi="Arial Narrow" w:cs="Arial Narrow"/>
                <w:b/>
                <w:bCs/>
              </w:rPr>
              <w:t>GRABACIÓN</w:t>
            </w:r>
            <w:r>
              <w:rPr>
                <w:rFonts w:ascii="Arial Narrow" w:eastAsia="Arial Narrow" w:hAnsi="Arial Narrow" w:cs="Arial Narrow"/>
                <w:b/>
                <w:bCs/>
                <w:color w:val="000000"/>
              </w:rPr>
              <w:t xml:space="preserve"> DE AUDIO </w:t>
            </w:r>
            <w:r>
              <w:rPr>
                <w:rFonts w:ascii="Arial Narrow" w:eastAsia="Arial Narrow" w:hAnsi="Arial Narrow" w:cs="Arial Narrow"/>
                <w:b/>
                <w:bCs/>
              </w:rPr>
              <w:t>MIMETIZADO</w:t>
            </w:r>
          </w:p>
        </w:tc>
        <w:tc>
          <w:tcPr>
            <w:tcW w:w="2576" w:type="dxa"/>
            <w:vAlign w:val="center"/>
          </w:tcPr>
          <w:p w14:paraId="4353EDCB" w14:textId="77777777" w:rsidR="00205408" w:rsidRDefault="00205408" w:rsidP="001B6043">
            <w:pPr>
              <w:ind w:hanging="2"/>
              <w:jc w:val="center"/>
              <w:rPr>
                <w:rFonts w:ascii="Arial Narrow" w:eastAsia="Arial Narrow" w:hAnsi="Arial Narrow" w:cs="Arial Narrow"/>
                <w:color w:val="000000"/>
              </w:rPr>
            </w:pPr>
            <w:r>
              <w:rPr>
                <w:rFonts w:ascii="Arial Narrow" w:eastAsia="Arial Narrow" w:hAnsi="Arial Narrow" w:cs="Arial Narrow"/>
                <w:color w:val="000000"/>
              </w:rPr>
              <w:t>$57.962.345,40</w:t>
            </w:r>
          </w:p>
        </w:tc>
      </w:tr>
      <w:tr w:rsidR="00205408" w14:paraId="626AFC66" w14:textId="77777777" w:rsidTr="001B6043">
        <w:trPr>
          <w:trHeight w:val="177"/>
          <w:jc w:val="center"/>
        </w:trPr>
        <w:tc>
          <w:tcPr>
            <w:tcW w:w="3066" w:type="dxa"/>
            <w:shd w:val="clear" w:color="auto" w:fill="F2F2F2"/>
            <w:vAlign w:val="center"/>
          </w:tcPr>
          <w:p w14:paraId="0AA1618F"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TOTAL</w:t>
            </w:r>
          </w:p>
        </w:tc>
        <w:tc>
          <w:tcPr>
            <w:tcW w:w="2576" w:type="dxa"/>
            <w:vAlign w:val="center"/>
          </w:tcPr>
          <w:p w14:paraId="6C2855A8"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$ 433.127.940,80</w:t>
            </w:r>
          </w:p>
        </w:tc>
      </w:tr>
    </w:tbl>
    <w:p w14:paraId="1CA0F5AD" w14:textId="3D61C453" w:rsidR="00B05D48" w:rsidRPr="00E769E9" w:rsidRDefault="00B05D48" w:rsidP="00755779">
      <w:pPr>
        <w:jc w:val="both"/>
        <w:rPr>
          <w:rFonts w:ascii="Arial Narrow" w:eastAsia="Arial" w:hAnsi="Arial Narrow"/>
          <w:b/>
          <w:bCs/>
          <w:sz w:val="22"/>
          <w:szCs w:val="22"/>
        </w:rPr>
      </w:pPr>
    </w:p>
    <w:bookmarkEnd w:id="2"/>
    <w:bookmarkEnd w:id="3"/>
    <w:p w14:paraId="39AC1CA5" w14:textId="77777777" w:rsidR="00542867" w:rsidRPr="00E769E9" w:rsidRDefault="00542867" w:rsidP="00755779">
      <w:pPr>
        <w:jc w:val="both"/>
        <w:rPr>
          <w:rFonts w:ascii="Arial Narrow" w:eastAsia="Arial Narrow" w:hAnsi="Arial Narrow" w:cs="Arial Narrow"/>
          <w:b/>
          <w:sz w:val="22"/>
          <w:szCs w:val="22"/>
        </w:rPr>
      </w:pPr>
    </w:p>
    <w:p w14:paraId="1AD3AA81" w14:textId="100E1898" w:rsidR="00542867" w:rsidRPr="00B754F7" w:rsidRDefault="00031A25" w:rsidP="00755779">
      <w:pPr>
        <w:jc w:val="both"/>
        <w:rPr>
          <w:rFonts w:ascii="Arial Narrow" w:eastAsia="Arial Narrow" w:hAnsi="Arial Narrow" w:cs="Arial Narrow"/>
          <w:sz w:val="22"/>
          <w:szCs w:val="22"/>
        </w:rPr>
      </w:pPr>
      <w:bookmarkStart w:id="4" w:name="_heading=h.1fob9te" w:colFirst="0" w:colLast="0"/>
      <w:bookmarkEnd w:id="4"/>
      <w:r w:rsidRPr="00E769E9">
        <w:rPr>
          <w:rFonts w:ascii="Arial Narrow" w:eastAsia="Arial Narrow" w:hAnsi="Arial Narrow" w:cs="Arial Narrow"/>
          <w:b/>
          <w:sz w:val="22"/>
          <w:szCs w:val="22"/>
        </w:rPr>
        <w:t xml:space="preserve">3) </w:t>
      </w:r>
      <w:r w:rsidRPr="00E769E9">
        <w:rPr>
          <w:rFonts w:ascii="Arial Narrow" w:eastAsia="Arial Narrow" w:hAnsi="Arial Narrow" w:cs="Arial Narrow"/>
          <w:sz w:val="22"/>
          <w:szCs w:val="22"/>
        </w:rPr>
        <w:t xml:space="preserve">Que el día </w:t>
      </w:r>
      <w:r w:rsidR="00205408">
        <w:rPr>
          <w:rFonts w:ascii="Arial Narrow" w:eastAsia="Arial Narrow" w:hAnsi="Arial Narrow" w:cs="Arial Narrow"/>
          <w:sz w:val="22"/>
          <w:szCs w:val="22"/>
        </w:rPr>
        <w:t>XX</w:t>
      </w:r>
      <w:r w:rsidR="002F3286">
        <w:rPr>
          <w:rFonts w:ascii="Arial Narrow" w:eastAsia="Arial Narrow" w:hAnsi="Arial Narrow" w:cs="Arial Narrow"/>
          <w:sz w:val="22"/>
          <w:szCs w:val="22"/>
        </w:rPr>
        <w:t xml:space="preserve"> </w:t>
      </w:r>
      <w:r w:rsidR="00085FC8" w:rsidRPr="00E769E9">
        <w:rPr>
          <w:rFonts w:ascii="Arial Narrow" w:eastAsia="Arial Narrow" w:hAnsi="Arial Narrow" w:cs="Arial Narrow"/>
          <w:sz w:val="22"/>
          <w:szCs w:val="22"/>
        </w:rPr>
        <w:t xml:space="preserve">de </w:t>
      </w:r>
      <w:r w:rsidR="00205408">
        <w:rPr>
          <w:rFonts w:ascii="Arial Narrow" w:eastAsia="Arial Narrow" w:hAnsi="Arial Narrow" w:cs="Arial Narrow"/>
          <w:sz w:val="22"/>
          <w:szCs w:val="22"/>
        </w:rPr>
        <w:t>XXX</w:t>
      </w:r>
      <w:r w:rsidR="002F3286">
        <w:rPr>
          <w:rFonts w:ascii="Arial Narrow" w:eastAsia="Arial Narrow" w:hAnsi="Arial Narrow" w:cs="Arial Narrow"/>
          <w:sz w:val="22"/>
          <w:szCs w:val="22"/>
        </w:rPr>
        <w:t xml:space="preserve"> </w:t>
      </w:r>
      <w:r w:rsidR="00085FC8" w:rsidRPr="00E769E9">
        <w:rPr>
          <w:rFonts w:ascii="Arial Narrow" w:eastAsia="Arial Narrow" w:hAnsi="Arial Narrow" w:cs="Arial Narrow"/>
          <w:sz w:val="22"/>
          <w:szCs w:val="22"/>
        </w:rPr>
        <w:t>de 202</w:t>
      </w:r>
      <w:r w:rsidR="00EA4E1D">
        <w:rPr>
          <w:rFonts w:ascii="Arial Narrow" w:eastAsia="Arial Narrow" w:hAnsi="Arial Narrow" w:cs="Arial Narrow"/>
          <w:sz w:val="22"/>
          <w:szCs w:val="22"/>
        </w:rPr>
        <w:t>6</w:t>
      </w:r>
      <w:r w:rsidR="00085FC8" w:rsidRPr="00E769E9">
        <w:rPr>
          <w:rFonts w:ascii="Arial Narrow" w:eastAsia="Arial Narrow" w:hAnsi="Arial Narrow" w:cs="Arial Narrow"/>
          <w:sz w:val="22"/>
          <w:szCs w:val="22"/>
        </w:rPr>
        <w:t>,</w:t>
      </w:r>
      <w:r w:rsidRPr="00E769E9">
        <w:rPr>
          <w:rFonts w:ascii="Arial Narrow" w:eastAsia="Arial Narrow" w:hAnsi="Arial Narrow" w:cs="Arial Narrow"/>
          <w:sz w:val="22"/>
          <w:szCs w:val="22"/>
        </w:rPr>
        <w:t xml:space="preserve"> se publicó en el</w:t>
      </w:r>
      <w:r w:rsidRPr="00E769E9">
        <w:rPr>
          <w:rFonts w:ascii="Arial Narrow" w:eastAsia="Arial Narrow" w:hAnsi="Arial Narrow" w:cs="Arial Narrow"/>
          <w:b/>
          <w:sz w:val="22"/>
          <w:szCs w:val="22"/>
        </w:rPr>
        <w:t xml:space="preserve"> SECOP II</w:t>
      </w:r>
      <w:r w:rsidRPr="00E769E9">
        <w:rPr>
          <w:rFonts w:ascii="Arial Narrow" w:eastAsia="Arial Narrow" w:hAnsi="Arial Narrow" w:cs="Arial Narrow"/>
          <w:sz w:val="22"/>
          <w:szCs w:val="22"/>
        </w:rPr>
        <w:t xml:space="preserve">, la </w:t>
      </w:r>
      <w:r w:rsidRPr="00D87631">
        <w:rPr>
          <w:rFonts w:ascii="Arial Narrow" w:eastAsia="Arial Narrow" w:hAnsi="Arial Narrow" w:cs="Arial Narrow"/>
          <w:sz w:val="22"/>
          <w:szCs w:val="22"/>
        </w:rPr>
        <w:t xml:space="preserve">Resolución No. </w:t>
      </w:r>
      <w:r w:rsidR="00205408">
        <w:rPr>
          <w:rFonts w:ascii="Arial Narrow" w:hAnsi="Arial Narrow" w:cs="Arial"/>
          <w:b/>
          <w:spacing w:val="-2"/>
        </w:rPr>
        <w:t>XXXX</w:t>
      </w:r>
      <w:r w:rsidR="002F3286" w:rsidRPr="00CA330B">
        <w:rPr>
          <w:rFonts w:ascii="Arial Narrow" w:hAnsi="Arial Narrow" w:cs="Arial"/>
          <w:b/>
          <w:spacing w:val="-2"/>
        </w:rPr>
        <w:t xml:space="preserve"> de</w:t>
      </w:r>
      <w:r w:rsidR="002F3286" w:rsidRPr="00CA330B">
        <w:rPr>
          <w:rFonts w:ascii="Arial Narrow" w:hAnsi="Arial Narrow" w:cs="Arial"/>
          <w:b/>
          <w:spacing w:val="-13"/>
        </w:rPr>
        <w:t xml:space="preserve"> </w:t>
      </w:r>
      <w:r w:rsidR="002F3286" w:rsidRPr="00CA330B">
        <w:rPr>
          <w:rFonts w:ascii="Arial Narrow" w:hAnsi="Arial Narrow" w:cs="Arial"/>
          <w:b/>
          <w:spacing w:val="-2"/>
        </w:rPr>
        <w:t>2026</w:t>
      </w:r>
      <w:r w:rsidR="002F3286">
        <w:rPr>
          <w:rFonts w:ascii="Arial Narrow" w:hAnsi="Arial Narrow" w:cs="Arial"/>
          <w:b/>
          <w:spacing w:val="-2"/>
        </w:rPr>
        <w:t xml:space="preserve">, </w:t>
      </w:r>
      <w:r w:rsidRPr="00D87631">
        <w:rPr>
          <w:rFonts w:ascii="Arial Narrow" w:eastAsia="Arial Narrow" w:hAnsi="Arial Narrow" w:cs="Arial Narrow"/>
          <w:sz w:val="22"/>
          <w:szCs w:val="22"/>
        </w:rPr>
        <w:t xml:space="preserve">mediante el cual se dio apertura al proceso de selección </w:t>
      </w:r>
      <w:r w:rsidR="00F80BAE">
        <w:rPr>
          <w:rFonts w:ascii="Arial Narrow" w:eastAsia="Arial Narrow" w:hAnsi="Arial Narrow" w:cs="Arial Narrow"/>
          <w:sz w:val="22"/>
          <w:szCs w:val="22"/>
        </w:rPr>
        <w:t xml:space="preserve">abreviada por subasta inversa </w:t>
      </w:r>
      <w:r w:rsidRPr="00D87631">
        <w:rPr>
          <w:rFonts w:ascii="Arial Narrow" w:eastAsia="Arial Narrow" w:hAnsi="Arial Narrow" w:cs="Arial Narrow"/>
          <w:b/>
          <w:sz w:val="22"/>
          <w:szCs w:val="22"/>
        </w:rPr>
        <w:t>FGN-</w:t>
      </w:r>
      <w:r w:rsidRPr="00B754F7">
        <w:rPr>
          <w:rFonts w:ascii="Arial Narrow" w:eastAsia="Arial Narrow" w:hAnsi="Arial Narrow" w:cs="Arial Narrow"/>
          <w:b/>
          <w:sz w:val="22"/>
          <w:szCs w:val="22"/>
        </w:rPr>
        <w:t>NC-</w:t>
      </w:r>
      <w:r w:rsidR="00AD50FA" w:rsidRPr="00B754F7">
        <w:rPr>
          <w:rFonts w:ascii="Arial Narrow" w:eastAsia="Arial Narrow" w:hAnsi="Arial Narrow" w:cs="Arial Narrow"/>
          <w:b/>
          <w:sz w:val="22"/>
          <w:szCs w:val="22"/>
        </w:rPr>
        <w:t>IPSE</w:t>
      </w:r>
      <w:r w:rsidRPr="00B754F7">
        <w:rPr>
          <w:rFonts w:ascii="Arial Narrow" w:eastAsia="Arial Narrow" w:hAnsi="Arial Narrow" w:cs="Arial Narrow"/>
          <w:b/>
          <w:sz w:val="22"/>
          <w:szCs w:val="22"/>
        </w:rPr>
        <w:t>-</w:t>
      </w:r>
      <w:r w:rsidR="000E4649" w:rsidRPr="00B754F7">
        <w:rPr>
          <w:rFonts w:ascii="Arial Narrow" w:eastAsia="Arial Narrow" w:hAnsi="Arial Narrow" w:cs="Arial Narrow"/>
          <w:b/>
          <w:sz w:val="22"/>
          <w:szCs w:val="22"/>
        </w:rPr>
        <w:t>00</w:t>
      </w:r>
      <w:r w:rsidR="00205408">
        <w:rPr>
          <w:rFonts w:ascii="Arial Narrow" w:eastAsia="Arial Narrow" w:hAnsi="Arial Narrow" w:cs="Arial Narrow"/>
          <w:b/>
          <w:sz w:val="22"/>
          <w:szCs w:val="22"/>
        </w:rPr>
        <w:t>XX</w:t>
      </w:r>
      <w:r w:rsidRPr="00B754F7">
        <w:rPr>
          <w:rFonts w:ascii="Arial Narrow" w:eastAsia="Arial Narrow" w:hAnsi="Arial Narrow" w:cs="Arial Narrow"/>
          <w:b/>
          <w:sz w:val="22"/>
          <w:szCs w:val="22"/>
        </w:rPr>
        <w:t>-202</w:t>
      </w:r>
      <w:r w:rsidR="0082535F" w:rsidRPr="00B754F7">
        <w:rPr>
          <w:rFonts w:ascii="Arial Narrow" w:eastAsia="Arial Narrow" w:hAnsi="Arial Narrow" w:cs="Arial Narrow"/>
          <w:b/>
          <w:sz w:val="22"/>
          <w:szCs w:val="22"/>
        </w:rPr>
        <w:t>6</w:t>
      </w:r>
      <w:r w:rsidRPr="00B754F7">
        <w:rPr>
          <w:rFonts w:ascii="Arial Narrow" w:eastAsia="Arial Narrow" w:hAnsi="Arial Narrow" w:cs="Arial Narrow"/>
          <w:b/>
          <w:sz w:val="22"/>
          <w:szCs w:val="22"/>
        </w:rPr>
        <w:t xml:space="preserve">, </w:t>
      </w:r>
      <w:r w:rsidRPr="00B754F7">
        <w:rPr>
          <w:rFonts w:ascii="Arial Narrow" w:eastAsia="Arial Narrow" w:hAnsi="Arial Narrow" w:cs="Arial Narrow"/>
          <w:sz w:val="22"/>
          <w:szCs w:val="22"/>
        </w:rPr>
        <w:t>así como el pliego de condiciones definitivo.</w:t>
      </w:r>
    </w:p>
    <w:p w14:paraId="4540D20E" w14:textId="77777777" w:rsidR="00542867" w:rsidRPr="00B754F7" w:rsidRDefault="00542867" w:rsidP="00755779">
      <w:pPr>
        <w:jc w:val="both"/>
        <w:rPr>
          <w:rFonts w:ascii="Arial Narrow" w:eastAsia="Arial Narrow" w:hAnsi="Arial Narrow" w:cs="Arial Narrow"/>
          <w:sz w:val="22"/>
          <w:szCs w:val="22"/>
        </w:rPr>
      </w:pPr>
    </w:p>
    <w:p w14:paraId="62C74FF4" w14:textId="70B0B331" w:rsidR="00542867" w:rsidRPr="00E769E9" w:rsidRDefault="00031A25" w:rsidP="00755779">
      <w:pPr>
        <w:jc w:val="both"/>
        <w:rPr>
          <w:rFonts w:ascii="Arial Narrow" w:eastAsia="Arial Narrow" w:hAnsi="Arial Narrow" w:cs="Arial Narrow"/>
          <w:b/>
          <w:sz w:val="22"/>
          <w:szCs w:val="22"/>
        </w:rPr>
      </w:pPr>
      <w:r w:rsidRPr="00B754F7">
        <w:rPr>
          <w:rFonts w:ascii="Arial Narrow" w:eastAsia="Arial Narrow" w:hAnsi="Arial Narrow" w:cs="Arial Narrow"/>
          <w:b/>
          <w:sz w:val="22"/>
          <w:szCs w:val="22"/>
        </w:rPr>
        <w:t xml:space="preserve">4) </w:t>
      </w:r>
      <w:r w:rsidRPr="00B754F7">
        <w:rPr>
          <w:rFonts w:ascii="Arial Narrow" w:eastAsia="Arial Narrow" w:hAnsi="Arial Narrow" w:cs="Arial Narrow"/>
          <w:sz w:val="22"/>
          <w:szCs w:val="22"/>
        </w:rPr>
        <w:t xml:space="preserve">Que el día </w:t>
      </w:r>
      <w:r w:rsidR="00205408">
        <w:rPr>
          <w:rFonts w:ascii="Arial Narrow" w:eastAsia="Arial Narrow" w:hAnsi="Arial Narrow" w:cs="Arial Narrow"/>
          <w:sz w:val="22"/>
          <w:szCs w:val="22"/>
        </w:rPr>
        <w:t>XX</w:t>
      </w:r>
      <w:r w:rsidR="002F3286">
        <w:rPr>
          <w:rFonts w:ascii="Arial Narrow" w:eastAsia="Arial Narrow" w:hAnsi="Arial Narrow" w:cs="Arial Narrow"/>
          <w:sz w:val="22"/>
          <w:szCs w:val="22"/>
        </w:rPr>
        <w:t xml:space="preserve"> </w:t>
      </w:r>
      <w:r w:rsidR="00085FC8" w:rsidRPr="00B754F7">
        <w:rPr>
          <w:rFonts w:ascii="Arial Narrow" w:eastAsia="Arial Narrow" w:hAnsi="Arial Narrow" w:cs="Arial Narrow"/>
          <w:sz w:val="22"/>
          <w:szCs w:val="22"/>
        </w:rPr>
        <w:t xml:space="preserve">de </w:t>
      </w:r>
      <w:r w:rsidR="00205408">
        <w:rPr>
          <w:rFonts w:ascii="Arial Narrow" w:eastAsia="Arial Narrow" w:hAnsi="Arial Narrow" w:cs="Arial Narrow"/>
          <w:sz w:val="22"/>
          <w:szCs w:val="22"/>
        </w:rPr>
        <w:t>XXX</w:t>
      </w:r>
      <w:r w:rsidR="005B566B" w:rsidRPr="00B754F7">
        <w:rPr>
          <w:rFonts w:ascii="Arial Narrow" w:eastAsia="Arial Narrow" w:hAnsi="Arial Narrow" w:cs="Arial Narrow"/>
          <w:sz w:val="22"/>
          <w:szCs w:val="22"/>
        </w:rPr>
        <w:t xml:space="preserve"> </w:t>
      </w:r>
      <w:r w:rsidR="00085FC8" w:rsidRPr="00B754F7">
        <w:rPr>
          <w:rFonts w:ascii="Arial Narrow" w:eastAsia="Arial Narrow" w:hAnsi="Arial Narrow" w:cs="Arial Narrow"/>
          <w:sz w:val="22"/>
          <w:szCs w:val="22"/>
        </w:rPr>
        <w:t>de 202</w:t>
      </w:r>
      <w:r w:rsidR="00EA675D" w:rsidRPr="00B754F7">
        <w:rPr>
          <w:rFonts w:ascii="Arial Narrow" w:eastAsia="Arial Narrow" w:hAnsi="Arial Narrow" w:cs="Arial Narrow"/>
          <w:sz w:val="22"/>
          <w:szCs w:val="22"/>
        </w:rPr>
        <w:t>6</w:t>
      </w:r>
      <w:r w:rsidRPr="00B754F7">
        <w:rPr>
          <w:rFonts w:ascii="Arial Narrow" w:eastAsia="Arial Narrow" w:hAnsi="Arial Narrow" w:cs="Arial Narrow"/>
          <w:sz w:val="22"/>
          <w:szCs w:val="22"/>
        </w:rPr>
        <w:t xml:space="preserve">, se realizó el cierre del proceso de Selección de </w:t>
      </w:r>
      <w:r w:rsidR="00AD50FA" w:rsidRPr="00B754F7">
        <w:rPr>
          <w:rFonts w:ascii="Arial Narrow" w:eastAsia="Arial Narrow" w:hAnsi="Arial Narrow" w:cs="Arial Narrow"/>
          <w:sz w:val="22"/>
          <w:szCs w:val="22"/>
        </w:rPr>
        <w:t>Abreviada por Subasta Inversa</w:t>
      </w:r>
      <w:r w:rsidRPr="00B754F7">
        <w:rPr>
          <w:rFonts w:ascii="Arial Narrow" w:eastAsia="Arial Narrow" w:hAnsi="Arial Narrow" w:cs="Arial Narrow"/>
          <w:sz w:val="22"/>
          <w:szCs w:val="22"/>
        </w:rPr>
        <w:t xml:space="preserve"> </w:t>
      </w:r>
      <w:r w:rsidRPr="00B754F7">
        <w:rPr>
          <w:rFonts w:ascii="Arial Narrow" w:eastAsia="Arial Narrow" w:hAnsi="Arial Narrow" w:cs="Arial Narrow"/>
          <w:b/>
          <w:sz w:val="22"/>
          <w:szCs w:val="22"/>
        </w:rPr>
        <w:t>FGN-NC-</w:t>
      </w:r>
      <w:r w:rsidR="00AD50FA" w:rsidRPr="00B754F7">
        <w:rPr>
          <w:rFonts w:ascii="Arial Narrow" w:eastAsia="Arial Narrow" w:hAnsi="Arial Narrow" w:cs="Arial Narrow"/>
          <w:b/>
          <w:sz w:val="22"/>
          <w:szCs w:val="22"/>
        </w:rPr>
        <w:t>IPSE</w:t>
      </w:r>
      <w:r w:rsidRPr="00B754F7">
        <w:rPr>
          <w:rFonts w:ascii="Arial Narrow" w:eastAsia="Arial Narrow" w:hAnsi="Arial Narrow" w:cs="Arial Narrow"/>
          <w:b/>
          <w:sz w:val="22"/>
          <w:szCs w:val="22"/>
        </w:rPr>
        <w:t>-</w:t>
      </w:r>
      <w:r w:rsidR="00151CF6" w:rsidRPr="00B754F7">
        <w:rPr>
          <w:rFonts w:ascii="Arial Narrow" w:eastAsia="Arial Narrow" w:hAnsi="Arial Narrow" w:cs="Arial Narrow"/>
          <w:b/>
          <w:sz w:val="22"/>
          <w:szCs w:val="22"/>
        </w:rPr>
        <w:t>00</w:t>
      </w:r>
      <w:r w:rsidR="00205408">
        <w:rPr>
          <w:rFonts w:ascii="Arial Narrow" w:eastAsia="Arial Narrow" w:hAnsi="Arial Narrow" w:cs="Arial Narrow"/>
          <w:b/>
          <w:sz w:val="22"/>
          <w:szCs w:val="22"/>
        </w:rPr>
        <w:t>XX</w:t>
      </w:r>
      <w:r w:rsidRPr="00B754F7">
        <w:rPr>
          <w:rFonts w:ascii="Arial Narrow" w:eastAsia="Arial Narrow" w:hAnsi="Arial Narrow" w:cs="Arial Narrow"/>
          <w:b/>
          <w:sz w:val="22"/>
          <w:szCs w:val="22"/>
        </w:rPr>
        <w:t>-202</w:t>
      </w:r>
      <w:r w:rsidR="0082535F" w:rsidRPr="00B754F7">
        <w:rPr>
          <w:rFonts w:ascii="Arial Narrow" w:eastAsia="Arial Narrow" w:hAnsi="Arial Narrow" w:cs="Arial Narrow"/>
          <w:b/>
          <w:sz w:val="22"/>
          <w:szCs w:val="22"/>
        </w:rPr>
        <w:t>6</w:t>
      </w:r>
      <w:r w:rsidRPr="00B754F7">
        <w:rPr>
          <w:rFonts w:ascii="Arial Narrow" w:eastAsia="Arial Narrow" w:hAnsi="Arial Narrow" w:cs="Arial Narrow"/>
          <w:sz w:val="22"/>
          <w:szCs w:val="22"/>
        </w:rPr>
        <w:t xml:space="preserve">, de acuerdo con lo consignado en la “Lista de Proveedores” publicada en el </w:t>
      </w:r>
      <w:r w:rsidRPr="00B754F7">
        <w:rPr>
          <w:rFonts w:ascii="Arial Narrow" w:eastAsia="Arial Narrow" w:hAnsi="Arial Narrow" w:cs="Arial Narrow"/>
          <w:b/>
          <w:sz w:val="22"/>
          <w:szCs w:val="22"/>
        </w:rPr>
        <w:t>SISTEMA ELECTRÓNICO DE CONTRATACIÓN PÚBLICA – SECOP II.</w:t>
      </w:r>
    </w:p>
    <w:p w14:paraId="135340EC" w14:textId="77777777" w:rsidR="00542867" w:rsidRPr="00E769E9" w:rsidRDefault="00542867" w:rsidP="00755779">
      <w:pPr>
        <w:jc w:val="both"/>
        <w:rPr>
          <w:rFonts w:ascii="Arial Narrow" w:eastAsia="Arial Narrow" w:hAnsi="Arial Narrow" w:cs="Arial Narrow"/>
          <w:b/>
          <w:sz w:val="22"/>
          <w:szCs w:val="22"/>
        </w:rPr>
      </w:pPr>
    </w:p>
    <w:p w14:paraId="7BEE6C2E" w14:textId="61F710DF" w:rsidR="00542867" w:rsidRPr="00E769E9" w:rsidRDefault="00031A25" w:rsidP="00755779">
      <w:pPr>
        <w:jc w:val="both"/>
        <w:rPr>
          <w:rFonts w:ascii="Arial Narrow" w:eastAsia="Arial Narrow" w:hAnsi="Arial Narrow" w:cs="Arial Narrow"/>
          <w:sz w:val="22"/>
          <w:szCs w:val="22"/>
        </w:rPr>
      </w:pPr>
      <w:bookmarkStart w:id="5" w:name="_heading=h.3znysh7" w:colFirst="0" w:colLast="0"/>
      <w:bookmarkEnd w:id="5"/>
      <w:r w:rsidRPr="00E769E9">
        <w:rPr>
          <w:rFonts w:ascii="Arial Narrow" w:eastAsia="Arial Narrow" w:hAnsi="Arial Narrow" w:cs="Arial Narrow"/>
          <w:b/>
          <w:sz w:val="22"/>
          <w:szCs w:val="22"/>
        </w:rPr>
        <w:t xml:space="preserve"> 5)</w:t>
      </w:r>
      <w:r w:rsidRPr="00E769E9">
        <w:rPr>
          <w:rFonts w:ascii="Arial Narrow" w:eastAsia="Arial Narrow" w:hAnsi="Arial Narrow" w:cs="Arial Narrow"/>
          <w:sz w:val="22"/>
          <w:szCs w:val="22"/>
        </w:rPr>
        <w:t xml:space="preserve"> Que surtidas todas las etapas del proceso de selección </w:t>
      </w:r>
      <w:r w:rsidRPr="00D87631">
        <w:rPr>
          <w:rFonts w:ascii="Arial Narrow" w:eastAsia="Arial Narrow" w:hAnsi="Arial Narrow" w:cs="Arial Narrow"/>
          <w:b/>
          <w:sz w:val="22"/>
          <w:szCs w:val="22"/>
        </w:rPr>
        <w:t>FGN-NC-</w:t>
      </w:r>
      <w:r w:rsidR="00AD50FA" w:rsidRPr="00D87631">
        <w:rPr>
          <w:rFonts w:ascii="Arial Narrow" w:eastAsia="Arial Narrow" w:hAnsi="Arial Narrow" w:cs="Arial Narrow"/>
          <w:b/>
          <w:sz w:val="22"/>
          <w:szCs w:val="22"/>
        </w:rPr>
        <w:t>IPSE</w:t>
      </w:r>
      <w:r w:rsidRPr="00D87631">
        <w:rPr>
          <w:rFonts w:ascii="Arial Narrow" w:eastAsia="Arial Narrow" w:hAnsi="Arial Narrow" w:cs="Arial Narrow"/>
          <w:b/>
          <w:sz w:val="22"/>
          <w:szCs w:val="22"/>
        </w:rPr>
        <w:t>-</w:t>
      </w:r>
      <w:r w:rsidR="000E4649" w:rsidRPr="00D87631">
        <w:rPr>
          <w:rFonts w:ascii="Arial Narrow" w:eastAsia="Arial Narrow" w:hAnsi="Arial Narrow" w:cs="Arial Narrow"/>
          <w:b/>
          <w:sz w:val="22"/>
          <w:szCs w:val="22"/>
        </w:rPr>
        <w:t>00</w:t>
      </w:r>
      <w:r w:rsidR="00205408">
        <w:rPr>
          <w:rFonts w:ascii="Arial Narrow" w:eastAsia="Arial Narrow" w:hAnsi="Arial Narrow" w:cs="Arial Narrow"/>
          <w:b/>
          <w:sz w:val="22"/>
          <w:szCs w:val="22"/>
        </w:rPr>
        <w:t>XX</w:t>
      </w:r>
      <w:r w:rsidRPr="00D87631">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D87631">
        <w:rPr>
          <w:rFonts w:ascii="Arial Narrow" w:eastAsia="Arial Narrow" w:hAnsi="Arial Narrow" w:cs="Arial Narrow"/>
          <w:sz w:val="22"/>
          <w:szCs w:val="22"/>
        </w:rPr>
        <w:t>, la</w:t>
      </w:r>
      <w:r w:rsidRPr="00E769E9">
        <w:rPr>
          <w:rFonts w:ascii="Arial Narrow" w:eastAsia="Arial Narrow" w:hAnsi="Arial Narrow" w:cs="Arial Narrow"/>
          <w:sz w:val="22"/>
          <w:szCs w:val="22"/>
        </w:rPr>
        <w:t xml:space="preserve"> ordenadora del gasto previa recomendación de la junta de contratación, adjudicó el Proceso de Selección, según consta en la Resolución de Adjudicación respectiva. </w:t>
      </w:r>
    </w:p>
    <w:p w14:paraId="04B927BC" w14:textId="77777777" w:rsidR="00542867" w:rsidRPr="00E769E9" w:rsidRDefault="00542867" w:rsidP="00755779">
      <w:pPr>
        <w:jc w:val="both"/>
        <w:rPr>
          <w:rFonts w:ascii="Arial Narrow" w:eastAsia="Arial Narrow" w:hAnsi="Arial Narrow" w:cs="Arial Narrow"/>
          <w:sz w:val="22"/>
          <w:szCs w:val="22"/>
        </w:rPr>
      </w:pPr>
    </w:p>
    <w:p w14:paraId="4E36170F" w14:textId="77777777"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Que, con la presentación de la oferta y la suscripción del contrato electrónico, el </w:t>
      </w:r>
      <w:r w:rsidRPr="00E769E9">
        <w:rPr>
          <w:rFonts w:ascii="Arial Narrow" w:eastAsia="Arial Narrow" w:hAnsi="Arial Narrow" w:cs="Arial Narrow"/>
          <w:b/>
          <w:sz w:val="22"/>
          <w:szCs w:val="22"/>
        </w:rPr>
        <w:t>CONTRATISTA</w:t>
      </w:r>
      <w:r w:rsidRPr="00E769E9">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C1F8A65" w14:textId="77777777" w:rsidR="00542867" w:rsidRPr="00E769E9" w:rsidRDefault="00542867" w:rsidP="00755779">
      <w:pPr>
        <w:jc w:val="both"/>
        <w:rPr>
          <w:rFonts w:ascii="Arial Narrow" w:eastAsia="Arial Narrow" w:hAnsi="Arial Narrow" w:cs="Arial Narrow"/>
          <w:sz w:val="22"/>
          <w:szCs w:val="22"/>
        </w:rPr>
      </w:pPr>
    </w:p>
    <w:p w14:paraId="599A8A01" w14:textId="77777777" w:rsidR="00205408" w:rsidRPr="00205408" w:rsidRDefault="00031A25" w:rsidP="00205408">
      <w:pPr>
        <w:pBdr>
          <w:top w:val="nil"/>
          <w:left w:val="nil"/>
          <w:bottom w:val="nil"/>
          <w:right w:val="nil"/>
          <w:between w:val="nil"/>
        </w:pBdr>
        <w:jc w:val="both"/>
        <w:rPr>
          <w:rFonts w:ascii="Arial Narrow" w:eastAsia="Arial Narrow" w:hAnsi="Arial Narrow" w:cs="Arial Narrow"/>
          <w:b/>
          <w:color w:val="000000"/>
          <w:sz w:val="22"/>
          <w:szCs w:val="22"/>
        </w:rPr>
      </w:pPr>
      <w:bookmarkStart w:id="6" w:name="_heading=h.2et92p0" w:colFirst="0" w:colLast="0"/>
      <w:bookmarkEnd w:id="6"/>
      <w:r w:rsidRPr="00E769E9">
        <w:rPr>
          <w:rFonts w:ascii="Arial Narrow" w:eastAsia="Arial Narrow" w:hAnsi="Arial Narrow" w:cs="Arial Narrow"/>
          <w:b/>
          <w:color w:val="000000"/>
          <w:sz w:val="22"/>
          <w:szCs w:val="22"/>
        </w:rPr>
        <w:t xml:space="preserve">CLÁUSULA PRIMERA- OBJETO: </w:t>
      </w:r>
    </w:p>
    <w:p w14:paraId="18AD201B" w14:textId="77777777" w:rsidR="00205408" w:rsidRPr="00205408" w:rsidRDefault="00205408" w:rsidP="00205408">
      <w:pPr>
        <w:pBdr>
          <w:top w:val="nil"/>
          <w:left w:val="nil"/>
          <w:bottom w:val="nil"/>
          <w:right w:val="nil"/>
          <w:between w:val="nil"/>
        </w:pBdr>
        <w:jc w:val="both"/>
        <w:rPr>
          <w:rFonts w:ascii="Arial Narrow" w:eastAsia="Arial Narrow" w:hAnsi="Arial Narrow" w:cs="Arial Narrow"/>
          <w:b/>
          <w:color w:val="000000"/>
          <w:sz w:val="22"/>
          <w:szCs w:val="22"/>
        </w:rPr>
      </w:pPr>
      <w:r w:rsidRPr="00205408">
        <w:rPr>
          <w:rFonts w:ascii="Arial Narrow" w:eastAsia="Arial Narrow" w:hAnsi="Arial Narrow" w:cs="Arial Narrow"/>
          <w:b/>
          <w:color w:val="000000"/>
          <w:sz w:val="22"/>
          <w:szCs w:val="22"/>
        </w:rPr>
        <w:t xml:space="preserve">ADQUISICIÓN DE EQUIPOS ESPECIALES DE AUDIO, VIDEO Y UBICACIÓN (GPS), PARA FORTALECER LAS ACTUACIONES DE POLICÍA JUDICIAL DEL CTI – FGN. DISTRIBUIDO POR GRUPOS, ASÍ:  </w:t>
      </w:r>
    </w:p>
    <w:p w14:paraId="44B57A2F" w14:textId="77777777" w:rsidR="00205408" w:rsidRPr="00205408" w:rsidRDefault="00205408" w:rsidP="00205408">
      <w:pPr>
        <w:pBdr>
          <w:top w:val="nil"/>
          <w:left w:val="nil"/>
          <w:bottom w:val="nil"/>
          <w:right w:val="nil"/>
          <w:between w:val="nil"/>
        </w:pBdr>
        <w:jc w:val="both"/>
        <w:rPr>
          <w:rFonts w:ascii="Arial Narrow" w:eastAsia="Arial Narrow" w:hAnsi="Arial Narrow" w:cs="Arial Narrow"/>
          <w:b/>
          <w:color w:val="000000"/>
          <w:sz w:val="22"/>
          <w:szCs w:val="22"/>
        </w:rPr>
      </w:pPr>
      <w:r w:rsidRPr="00205408">
        <w:rPr>
          <w:rFonts w:ascii="Arial Narrow" w:eastAsia="Arial Narrow" w:hAnsi="Arial Narrow" w:cs="Arial Narrow"/>
          <w:b/>
          <w:color w:val="000000"/>
          <w:sz w:val="22"/>
          <w:szCs w:val="22"/>
        </w:rPr>
        <w:t>GRUPO 1: MÓDULOS DE GRABACIÓN DE VIDEO AUDIO VISUAL (VIDEO Y AUDIO)</w:t>
      </w:r>
    </w:p>
    <w:p w14:paraId="011D36C4" w14:textId="755898D1" w:rsidR="00205408" w:rsidRPr="00205408" w:rsidRDefault="00205408" w:rsidP="00205408">
      <w:pPr>
        <w:pBdr>
          <w:top w:val="nil"/>
          <w:left w:val="nil"/>
          <w:bottom w:val="nil"/>
          <w:right w:val="nil"/>
          <w:between w:val="nil"/>
        </w:pBdr>
        <w:jc w:val="both"/>
        <w:rPr>
          <w:rFonts w:ascii="Arial Narrow" w:eastAsia="Arial Narrow" w:hAnsi="Arial Narrow" w:cs="Arial Narrow"/>
          <w:b/>
          <w:color w:val="000000"/>
          <w:sz w:val="22"/>
          <w:szCs w:val="22"/>
        </w:rPr>
      </w:pPr>
      <w:r w:rsidRPr="00205408">
        <w:rPr>
          <w:rFonts w:ascii="Arial Narrow" w:eastAsia="Arial Narrow" w:hAnsi="Arial Narrow" w:cs="Arial Narrow"/>
          <w:b/>
          <w:color w:val="000000"/>
          <w:sz w:val="22"/>
          <w:szCs w:val="22"/>
        </w:rPr>
        <w:lastRenderedPageBreak/>
        <w:t>GRUPO 2: MÓDULO EQUIPOS DE LOCALIZACIÓN</w:t>
      </w:r>
    </w:p>
    <w:p w14:paraId="6F6432F7" w14:textId="58CAC0F0" w:rsidR="00542867" w:rsidRPr="00E769E9" w:rsidRDefault="00205408" w:rsidP="00205408">
      <w:pPr>
        <w:pBdr>
          <w:top w:val="nil"/>
          <w:left w:val="nil"/>
          <w:bottom w:val="nil"/>
          <w:right w:val="nil"/>
          <w:between w:val="nil"/>
        </w:pBdr>
        <w:jc w:val="both"/>
        <w:rPr>
          <w:rFonts w:ascii="Arial Narrow" w:eastAsia="Arial Narrow" w:hAnsi="Arial Narrow" w:cs="Arial Narrow"/>
          <w:i/>
          <w:sz w:val="22"/>
          <w:szCs w:val="22"/>
        </w:rPr>
      </w:pPr>
      <w:r w:rsidRPr="00205408">
        <w:rPr>
          <w:rFonts w:ascii="Arial Narrow" w:eastAsia="Arial Narrow" w:hAnsi="Arial Narrow" w:cs="Arial Narrow"/>
          <w:b/>
          <w:color w:val="000000"/>
          <w:sz w:val="22"/>
          <w:szCs w:val="22"/>
        </w:rPr>
        <w:t>GRUPO 3: MÓDULO DE GRABACIÓN DE AUDIO MIMETIZADO.</w:t>
      </w:r>
    </w:p>
    <w:p w14:paraId="72040EE9" w14:textId="77777777" w:rsidR="00542867" w:rsidRPr="00DF5832" w:rsidRDefault="00542867" w:rsidP="00755779">
      <w:pPr>
        <w:jc w:val="both"/>
        <w:rPr>
          <w:rFonts w:ascii="Arial Narrow" w:eastAsia="Arial Narrow" w:hAnsi="Arial Narrow" w:cs="Arial Narrow"/>
          <w:sz w:val="22"/>
          <w:szCs w:val="22"/>
        </w:rPr>
      </w:pPr>
    </w:p>
    <w:p w14:paraId="79F92EBA" w14:textId="77777777" w:rsidR="00205408" w:rsidRDefault="00031A25" w:rsidP="00205408">
      <w:pPr>
        <w:pStyle w:val="Ttulo2"/>
        <w:jc w:val="both"/>
        <w:rPr>
          <w:rFonts w:ascii="Arial Narrow" w:eastAsia="Arial Narrow" w:hAnsi="Arial Narrow" w:cs="Arial Narrow"/>
          <w:color w:val="000000"/>
          <w:sz w:val="22"/>
          <w:szCs w:val="22"/>
        </w:rPr>
      </w:pPr>
      <w:r w:rsidRPr="00DF5832">
        <w:rPr>
          <w:rFonts w:ascii="Arial Narrow" w:eastAsia="Arial Narrow" w:hAnsi="Arial Narrow" w:cs="Arial Narrow"/>
          <w:sz w:val="22"/>
          <w:szCs w:val="22"/>
        </w:rPr>
        <w:t xml:space="preserve">CLÁUSULA SEGUNDA-VALOR ESTIMADO DEL CONTRATO: </w:t>
      </w:r>
      <w:r w:rsidR="00205408">
        <w:rPr>
          <w:rFonts w:ascii="Arial Narrow" w:eastAsia="Arial Narrow" w:hAnsi="Arial Narrow" w:cs="Arial Narrow"/>
          <w:sz w:val="22"/>
          <w:szCs w:val="22"/>
        </w:rPr>
        <w:t xml:space="preserve">CUATROCIENTOS TREINTA Y TRES MILLONES CIENTO VEINTISIETE MIL NOVECIENTOS CUARENTA PESOS CON OCHENTA CENTAVOS </w:t>
      </w:r>
      <w:r w:rsidR="00205408" w:rsidRPr="003433A0">
        <w:rPr>
          <w:rFonts w:ascii="Arial Narrow" w:eastAsia="Arial Narrow" w:hAnsi="Arial Narrow" w:cs="Arial Narrow"/>
          <w:bCs/>
          <w:sz w:val="22"/>
          <w:szCs w:val="22"/>
        </w:rPr>
        <w:t>M/</w:t>
      </w:r>
      <w:r w:rsidR="00205408">
        <w:rPr>
          <w:rFonts w:ascii="Arial Narrow" w:eastAsia="Arial Narrow" w:hAnsi="Arial Narrow" w:cs="Arial Narrow"/>
          <w:sz w:val="22"/>
          <w:szCs w:val="22"/>
        </w:rPr>
        <w:t xml:space="preserve">CTE ($ 433.127.940,80) </w:t>
      </w:r>
      <w:r w:rsidR="00205408">
        <w:rPr>
          <w:rFonts w:ascii="Arial Narrow" w:eastAsia="Arial Narrow" w:hAnsi="Arial Narrow" w:cs="Arial Narrow"/>
          <w:b w:val="0"/>
          <w:sz w:val="22"/>
          <w:szCs w:val="22"/>
        </w:rPr>
        <w:t>incluido IVA y todos los costos directos e indirectos a que haya lugar (Ver Anexo 3), distribuidos, por GRUPOS, de la siguiente manera:</w:t>
      </w:r>
    </w:p>
    <w:tbl>
      <w:tblPr>
        <w:tblW w:w="5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6"/>
        <w:gridCol w:w="2576"/>
      </w:tblGrid>
      <w:tr w:rsidR="00205408" w14:paraId="46667AAE" w14:textId="77777777" w:rsidTr="001B6043">
        <w:trPr>
          <w:trHeight w:val="152"/>
          <w:jc w:val="center"/>
        </w:trPr>
        <w:tc>
          <w:tcPr>
            <w:tcW w:w="3066" w:type="dxa"/>
            <w:shd w:val="clear" w:color="auto" w:fill="F2F2F2"/>
            <w:vAlign w:val="center"/>
          </w:tcPr>
          <w:p w14:paraId="678289B5"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GRUPOS</w:t>
            </w:r>
          </w:p>
        </w:tc>
        <w:tc>
          <w:tcPr>
            <w:tcW w:w="2576" w:type="dxa"/>
            <w:shd w:val="clear" w:color="auto" w:fill="F2F2F2"/>
            <w:vAlign w:val="center"/>
          </w:tcPr>
          <w:p w14:paraId="15E9D393"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Valor Asignado 2026</w:t>
            </w:r>
          </w:p>
        </w:tc>
      </w:tr>
      <w:tr w:rsidR="00205408" w14:paraId="2EC3A01D" w14:textId="77777777" w:rsidTr="001B6043">
        <w:trPr>
          <w:trHeight w:val="100"/>
          <w:jc w:val="center"/>
        </w:trPr>
        <w:tc>
          <w:tcPr>
            <w:tcW w:w="3066" w:type="dxa"/>
            <w:vAlign w:val="center"/>
          </w:tcPr>
          <w:p w14:paraId="647D3B9A"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rPr>
              <w:t>GRUPO</w:t>
            </w:r>
            <w:r>
              <w:rPr>
                <w:rFonts w:ascii="Arial Narrow" w:eastAsia="Arial Narrow" w:hAnsi="Arial Narrow" w:cs="Arial Narrow"/>
              </w:rPr>
              <w:t xml:space="preserve"> </w:t>
            </w:r>
            <w:r>
              <w:rPr>
                <w:rFonts w:ascii="Arial Narrow" w:eastAsia="Arial Narrow" w:hAnsi="Arial Narrow" w:cs="Arial Narrow"/>
                <w:b/>
                <w:bCs/>
              </w:rPr>
              <w:t xml:space="preserve">1: MÓDULOS DE GRABACIÓN DE VIDEO AUDIO VISUAL (VIDEO Y AUDIO) </w:t>
            </w:r>
          </w:p>
        </w:tc>
        <w:tc>
          <w:tcPr>
            <w:tcW w:w="2576" w:type="dxa"/>
            <w:vAlign w:val="center"/>
          </w:tcPr>
          <w:p w14:paraId="33646D58" w14:textId="77777777" w:rsidR="00205408" w:rsidRDefault="00205408" w:rsidP="001B6043">
            <w:pPr>
              <w:ind w:hanging="2"/>
              <w:jc w:val="center"/>
              <w:rPr>
                <w:rFonts w:ascii="Arial Narrow" w:eastAsia="Arial Narrow" w:hAnsi="Arial Narrow" w:cs="Arial Narrow"/>
                <w:color w:val="000000"/>
              </w:rPr>
            </w:pPr>
            <w:r>
              <w:rPr>
                <w:rFonts w:ascii="Arial Narrow" w:eastAsia="Arial Narrow" w:hAnsi="Arial Narrow" w:cs="Arial Narrow"/>
                <w:color w:val="000000"/>
              </w:rPr>
              <w:t>$180.832.733,89</w:t>
            </w:r>
          </w:p>
        </w:tc>
      </w:tr>
      <w:tr w:rsidR="00205408" w14:paraId="0512DA59" w14:textId="77777777" w:rsidTr="001B6043">
        <w:trPr>
          <w:trHeight w:val="100"/>
          <w:jc w:val="center"/>
        </w:trPr>
        <w:tc>
          <w:tcPr>
            <w:tcW w:w="3066" w:type="dxa"/>
            <w:vAlign w:val="center"/>
          </w:tcPr>
          <w:p w14:paraId="21E23587"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 xml:space="preserve">GRUPO 2 MÓDULO EQUIPOS DE </w:t>
            </w:r>
            <w:r>
              <w:rPr>
                <w:rFonts w:ascii="Arial Narrow" w:eastAsia="Arial Narrow" w:hAnsi="Arial Narrow" w:cs="Arial Narrow"/>
                <w:b/>
                <w:bCs/>
              </w:rPr>
              <w:t>LOCALIZACIÓN</w:t>
            </w:r>
          </w:p>
        </w:tc>
        <w:tc>
          <w:tcPr>
            <w:tcW w:w="2576" w:type="dxa"/>
            <w:vAlign w:val="center"/>
          </w:tcPr>
          <w:p w14:paraId="7E2C5055" w14:textId="77777777" w:rsidR="00205408" w:rsidRDefault="00205408" w:rsidP="001B6043">
            <w:pPr>
              <w:ind w:hanging="2"/>
              <w:jc w:val="center"/>
              <w:rPr>
                <w:rFonts w:ascii="Arial Narrow" w:eastAsia="Arial Narrow" w:hAnsi="Arial Narrow" w:cs="Arial Narrow"/>
                <w:color w:val="000000"/>
              </w:rPr>
            </w:pPr>
            <w:r>
              <w:rPr>
                <w:rFonts w:ascii="Arial Narrow" w:eastAsia="Arial Narrow" w:hAnsi="Arial Narrow" w:cs="Arial Narrow"/>
                <w:color w:val="000000"/>
              </w:rPr>
              <w:t>$ 194.332.841,51</w:t>
            </w:r>
          </w:p>
        </w:tc>
      </w:tr>
      <w:tr w:rsidR="00205408" w14:paraId="6BD618E6" w14:textId="77777777" w:rsidTr="001B6043">
        <w:trPr>
          <w:trHeight w:val="100"/>
          <w:jc w:val="center"/>
        </w:trPr>
        <w:tc>
          <w:tcPr>
            <w:tcW w:w="3066" w:type="dxa"/>
            <w:vAlign w:val="center"/>
          </w:tcPr>
          <w:p w14:paraId="3F4F3969"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 xml:space="preserve">GRUPO  3 MÓDULO DE </w:t>
            </w:r>
            <w:r>
              <w:rPr>
                <w:rFonts w:ascii="Arial Narrow" w:eastAsia="Arial Narrow" w:hAnsi="Arial Narrow" w:cs="Arial Narrow"/>
                <w:b/>
                <w:bCs/>
              </w:rPr>
              <w:t>GRABACIÓN</w:t>
            </w:r>
            <w:r>
              <w:rPr>
                <w:rFonts w:ascii="Arial Narrow" w:eastAsia="Arial Narrow" w:hAnsi="Arial Narrow" w:cs="Arial Narrow"/>
                <w:b/>
                <w:bCs/>
                <w:color w:val="000000"/>
              </w:rPr>
              <w:t xml:space="preserve"> DE AUDIO </w:t>
            </w:r>
            <w:r>
              <w:rPr>
                <w:rFonts w:ascii="Arial Narrow" w:eastAsia="Arial Narrow" w:hAnsi="Arial Narrow" w:cs="Arial Narrow"/>
                <w:b/>
                <w:bCs/>
              </w:rPr>
              <w:t>MIMETIZADO</w:t>
            </w:r>
          </w:p>
        </w:tc>
        <w:tc>
          <w:tcPr>
            <w:tcW w:w="2576" w:type="dxa"/>
            <w:vAlign w:val="center"/>
          </w:tcPr>
          <w:p w14:paraId="5D5A4A02" w14:textId="77777777" w:rsidR="00205408" w:rsidRDefault="00205408" w:rsidP="001B6043">
            <w:pPr>
              <w:ind w:hanging="2"/>
              <w:jc w:val="center"/>
              <w:rPr>
                <w:rFonts w:ascii="Arial Narrow" w:eastAsia="Arial Narrow" w:hAnsi="Arial Narrow" w:cs="Arial Narrow"/>
                <w:color w:val="000000"/>
              </w:rPr>
            </w:pPr>
            <w:r>
              <w:rPr>
                <w:rFonts w:ascii="Arial Narrow" w:eastAsia="Arial Narrow" w:hAnsi="Arial Narrow" w:cs="Arial Narrow"/>
                <w:color w:val="000000"/>
              </w:rPr>
              <w:t>$57.962.345,40</w:t>
            </w:r>
          </w:p>
        </w:tc>
      </w:tr>
      <w:tr w:rsidR="00205408" w14:paraId="528BFAA2" w14:textId="77777777" w:rsidTr="001B6043">
        <w:trPr>
          <w:trHeight w:val="177"/>
          <w:jc w:val="center"/>
        </w:trPr>
        <w:tc>
          <w:tcPr>
            <w:tcW w:w="3066" w:type="dxa"/>
            <w:shd w:val="clear" w:color="auto" w:fill="F2F2F2"/>
            <w:vAlign w:val="center"/>
          </w:tcPr>
          <w:p w14:paraId="0F861828"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TOTAL</w:t>
            </w:r>
          </w:p>
        </w:tc>
        <w:tc>
          <w:tcPr>
            <w:tcW w:w="2576" w:type="dxa"/>
            <w:vAlign w:val="center"/>
          </w:tcPr>
          <w:p w14:paraId="26597FE3" w14:textId="77777777" w:rsidR="00205408" w:rsidRDefault="00205408" w:rsidP="001B6043">
            <w:pPr>
              <w:ind w:hanging="2"/>
              <w:jc w:val="center"/>
              <w:rPr>
                <w:rFonts w:ascii="Arial Narrow" w:eastAsia="Arial Narrow" w:hAnsi="Arial Narrow" w:cs="Arial Narrow"/>
                <w:b/>
                <w:bCs/>
                <w:color w:val="000000"/>
              </w:rPr>
            </w:pPr>
            <w:r>
              <w:rPr>
                <w:rFonts w:ascii="Arial Narrow" w:eastAsia="Arial Narrow" w:hAnsi="Arial Narrow" w:cs="Arial Narrow"/>
                <w:b/>
                <w:bCs/>
                <w:color w:val="000000"/>
              </w:rPr>
              <w:t>$ 433.127.940,80</w:t>
            </w:r>
          </w:p>
        </w:tc>
      </w:tr>
    </w:tbl>
    <w:p w14:paraId="115C2C2C" w14:textId="5F1B0A84" w:rsidR="00AD50FA" w:rsidRPr="00B754F7" w:rsidRDefault="00AD50FA" w:rsidP="00755779">
      <w:pPr>
        <w:jc w:val="both"/>
        <w:rPr>
          <w:rFonts w:ascii="Arial Narrow" w:eastAsia="Arial" w:hAnsi="Arial Narrow"/>
          <w:b/>
          <w:bCs/>
          <w:sz w:val="22"/>
          <w:szCs w:val="22"/>
        </w:rPr>
      </w:pPr>
    </w:p>
    <w:p w14:paraId="5C41C783" w14:textId="77777777" w:rsidR="00B05D48" w:rsidRPr="00B754F7" w:rsidRDefault="00B05D48" w:rsidP="00755779">
      <w:pPr>
        <w:pBdr>
          <w:top w:val="nil"/>
          <w:left w:val="nil"/>
          <w:bottom w:val="nil"/>
          <w:right w:val="nil"/>
          <w:between w:val="nil"/>
        </w:pBdr>
        <w:jc w:val="both"/>
        <w:rPr>
          <w:rFonts w:ascii="Arial Narrow" w:eastAsia="Arial" w:hAnsi="Arial Narrow"/>
          <w:sz w:val="22"/>
          <w:szCs w:val="22"/>
        </w:rPr>
      </w:pPr>
    </w:p>
    <w:p w14:paraId="628FD3C4" w14:textId="55847942" w:rsidR="00B05D48" w:rsidRPr="00B754F7" w:rsidRDefault="00B05D48" w:rsidP="00755779">
      <w:pPr>
        <w:pBdr>
          <w:top w:val="nil"/>
          <w:left w:val="nil"/>
          <w:bottom w:val="nil"/>
          <w:right w:val="nil"/>
          <w:between w:val="nil"/>
        </w:pBdr>
        <w:jc w:val="both"/>
        <w:rPr>
          <w:rFonts w:ascii="Arial Narrow" w:hAnsi="Arial Narrow" w:cs="Arial"/>
          <w:sz w:val="22"/>
          <w:szCs w:val="22"/>
        </w:rPr>
      </w:pPr>
      <w:r w:rsidRPr="00B754F7">
        <w:rPr>
          <w:rFonts w:ascii="Arial Narrow" w:hAnsi="Arial Narrow" w:cs="Arial"/>
          <w:sz w:val="22"/>
          <w:szCs w:val="22"/>
        </w:rPr>
        <w:t xml:space="preserve">Las obligaciones que se contraigan en desarrollo de este proceso de contratación se respaldan con recursos del presupuesto de la </w:t>
      </w:r>
      <w:r w:rsidRPr="00B754F7">
        <w:rPr>
          <w:rFonts w:ascii="Arial Narrow" w:hAnsi="Arial Narrow" w:cs="Arial"/>
          <w:b/>
          <w:sz w:val="22"/>
          <w:szCs w:val="22"/>
        </w:rPr>
        <w:t xml:space="preserve">FISCALÍA GENERAL DE LA NACIÓN </w:t>
      </w:r>
      <w:r w:rsidRPr="00B754F7">
        <w:rPr>
          <w:rFonts w:ascii="Arial Narrow" w:hAnsi="Arial Narrow" w:cs="Arial"/>
          <w:sz w:val="22"/>
          <w:szCs w:val="22"/>
        </w:rPr>
        <w:t>para la vigencia 202</w:t>
      </w:r>
      <w:r w:rsidR="003920CB" w:rsidRPr="00B754F7">
        <w:rPr>
          <w:rFonts w:ascii="Arial Narrow" w:hAnsi="Arial Narrow" w:cs="Arial"/>
          <w:sz w:val="22"/>
          <w:szCs w:val="22"/>
        </w:rPr>
        <w:t>6</w:t>
      </w:r>
      <w:r w:rsidRPr="00B754F7">
        <w:rPr>
          <w:rFonts w:ascii="Arial Narrow" w:hAnsi="Arial Narrow" w:cs="Arial"/>
          <w:sz w:val="22"/>
          <w:szCs w:val="22"/>
        </w:rPr>
        <w:t xml:space="preserve"> de la siguiente manera:</w:t>
      </w:r>
    </w:p>
    <w:p w14:paraId="7A648ABC" w14:textId="34582E24" w:rsidR="000E4649" w:rsidRPr="00B754F7" w:rsidRDefault="000E4649" w:rsidP="00755779">
      <w:pPr>
        <w:pBdr>
          <w:top w:val="nil"/>
          <w:left w:val="nil"/>
          <w:bottom w:val="nil"/>
          <w:right w:val="nil"/>
          <w:between w:val="nil"/>
        </w:pBdr>
        <w:jc w:val="both"/>
        <w:rPr>
          <w:rFonts w:ascii="Arial Narrow" w:hAnsi="Arial Narrow" w:cs="Arial"/>
          <w:sz w:val="22"/>
          <w:szCs w:val="22"/>
        </w:rPr>
      </w:pPr>
    </w:p>
    <w:tbl>
      <w:tblPr>
        <w:tblW w:w="79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64"/>
        <w:gridCol w:w="1373"/>
        <w:gridCol w:w="1247"/>
      </w:tblGrid>
      <w:tr w:rsidR="009225DE" w:rsidRPr="009225DE" w14:paraId="25BD76DE" w14:textId="77777777" w:rsidTr="009225DE">
        <w:trPr>
          <w:trHeight w:val="320"/>
          <w:jc w:val="center"/>
        </w:trPr>
        <w:tc>
          <w:tcPr>
            <w:tcW w:w="5364" w:type="dxa"/>
            <w:shd w:val="clear" w:color="auto" w:fill="F2F2F2"/>
            <w:vAlign w:val="center"/>
          </w:tcPr>
          <w:p w14:paraId="7BAEA67E" w14:textId="77777777" w:rsidR="009225DE" w:rsidRPr="009225DE" w:rsidRDefault="009225DE" w:rsidP="001B6043">
            <w:pPr>
              <w:jc w:val="center"/>
              <w:rPr>
                <w:rFonts w:ascii="Arial Narrow" w:eastAsia="Arial Narrow" w:hAnsi="Arial Narrow" w:cs="Arial Narrow"/>
                <w:b/>
                <w:bCs/>
                <w:sz w:val="16"/>
                <w:szCs w:val="16"/>
              </w:rPr>
            </w:pPr>
            <w:r w:rsidRPr="009225DE">
              <w:rPr>
                <w:rFonts w:ascii="Arial Narrow" w:eastAsia="Arial Narrow" w:hAnsi="Arial Narrow" w:cs="Arial Narrow"/>
                <w:b/>
                <w:bCs/>
                <w:sz w:val="16"/>
                <w:szCs w:val="16"/>
              </w:rPr>
              <w:t>Nombre del Rubro</w:t>
            </w:r>
          </w:p>
        </w:tc>
        <w:tc>
          <w:tcPr>
            <w:tcW w:w="1372" w:type="dxa"/>
            <w:shd w:val="clear" w:color="auto" w:fill="F2F2F2"/>
            <w:vAlign w:val="center"/>
          </w:tcPr>
          <w:p w14:paraId="76363D29" w14:textId="77777777" w:rsidR="009225DE" w:rsidRPr="009225DE" w:rsidRDefault="009225DE" w:rsidP="001B6043">
            <w:pPr>
              <w:jc w:val="center"/>
              <w:rPr>
                <w:rFonts w:ascii="Arial Narrow" w:eastAsia="Arial Narrow" w:hAnsi="Arial Narrow" w:cs="Arial Narrow"/>
                <w:b/>
                <w:bCs/>
                <w:sz w:val="16"/>
                <w:szCs w:val="16"/>
              </w:rPr>
            </w:pPr>
            <w:r w:rsidRPr="009225DE">
              <w:rPr>
                <w:rFonts w:ascii="Arial Narrow" w:eastAsia="Arial Narrow" w:hAnsi="Arial Narrow" w:cs="Arial Narrow"/>
                <w:b/>
                <w:bCs/>
                <w:sz w:val="16"/>
                <w:szCs w:val="16"/>
              </w:rPr>
              <w:t>Recurso</w:t>
            </w:r>
          </w:p>
        </w:tc>
        <w:tc>
          <w:tcPr>
            <w:tcW w:w="1247" w:type="dxa"/>
            <w:shd w:val="clear" w:color="auto" w:fill="F2F2F2"/>
            <w:vAlign w:val="center"/>
          </w:tcPr>
          <w:p w14:paraId="19D544CF" w14:textId="77777777" w:rsidR="009225DE" w:rsidRPr="009225DE" w:rsidRDefault="009225DE" w:rsidP="001B6043">
            <w:pPr>
              <w:jc w:val="center"/>
              <w:rPr>
                <w:rFonts w:ascii="Arial Narrow" w:eastAsia="Arial Narrow" w:hAnsi="Arial Narrow" w:cs="Arial Narrow"/>
                <w:b/>
                <w:bCs/>
                <w:sz w:val="16"/>
                <w:szCs w:val="16"/>
              </w:rPr>
            </w:pPr>
            <w:r w:rsidRPr="009225DE">
              <w:rPr>
                <w:rFonts w:ascii="Arial Narrow" w:eastAsia="Arial Narrow" w:hAnsi="Arial Narrow" w:cs="Arial Narrow"/>
                <w:b/>
                <w:bCs/>
                <w:sz w:val="16"/>
                <w:szCs w:val="16"/>
              </w:rPr>
              <w:t>Valor</w:t>
            </w:r>
          </w:p>
        </w:tc>
      </w:tr>
      <w:tr w:rsidR="009225DE" w:rsidRPr="009225DE" w14:paraId="5048ECFD" w14:textId="77777777" w:rsidTr="009225DE">
        <w:trPr>
          <w:trHeight w:val="320"/>
          <w:jc w:val="center"/>
        </w:trPr>
        <w:tc>
          <w:tcPr>
            <w:tcW w:w="5364" w:type="dxa"/>
            <w:vAlign w:val="center"/>
          </w:tcPr>
          <w:p w14:paraId="7085E8EE" w14:textId="77777777" w:rsidR="009225DE" w:rsidRPr="009225DE" w:rsidRDefault="009225DE" w:rsidP="001B6043">
            <w:pPr>
              <w:jc w:val="both"/>
              <w:rPr>
                <w:rFonts w:ascii="Arial Narrow" w:eastAsia="Arial Narrow" w:hAnsi="Arial Narrow" w:cs="Arial Narrow"/>
                <w:sz w:val="16"/>
                <w:szCs w:val="16"/>
              </w:rPr>
            </w:pPr>
            <w:r w:rsidRPr="009225DE">
              <w:rPr>
                <w:rFonts w:ascii="Arial Narrow" w:eastAsia="Arial Narrow" w:hAnsi="Arial Narrow" w:cs="Arial Narrow"/>
                <w:sz w:val="16"/>
                <w:szCs w:val="16"/>
              </w:rPr>
              <w:t xml:space="preserve">2901-0800-13-20111D-2901006-02                                           </w:t>
            </w:r>
            <w:r w:rsidRPr="009225DE">
              <w:rPr>
                <w:rFonts w:ascii="Arial Narrow" w:eastAsia="Arial Narrow" w:hAnsi="Arial Narrow" w:cs="Arial Narrow"/>
                <w:b/>
                <w:bCs/>
                <w:sz w:val="16"/>
                <w:szCs w:val="16"/>
              </w:rPr>
              <w:t>SERVICIO DE INVESTIGACIÓN PENAL, CRIMINALÍSTICA Y MEDICINA LEGAL</w:t>
            </w:r>
            <w:r w:rsidRPr="009225DE">
              <w:rPr>
                <w:rFonts w:ascii="Arial Narrow" w:eastAsia="Arial Narrow" w:hAnsi="Arial Narrow" w:cs="Arial Narrow"/>
                <w:sz w:val="16"/>
                <w:szCs w:val="16"/>
              </w:rPr>
              <w:t xml:space="preserve"> - </w:t>
            </w:r>
            <w:r w:rsidRPr="009225DE">
              <w:rPr>
                <w:rFonts w:ascii="Arial Narrow" w:eastAsia="Arial Narrow" w:hAnsi="Arial Narrow" w:cs="Arial Narrow"/>
                <w:b/>
                <w:bCs/>
                <w:sz w:val="16"/>
                <w:szCs w:val="16"/>
              </w:rPr>
              <w:t>FORTALECIMIENTO, MODERNIZACIÓN E INNOVACIÓN DE LA FISCALÍA GENERAL DE LA NACIÓN PARA LA INVESTIGACIÓN CRIMINAL A NIVEL NACIONAL.</w:t>
            </w:r>
          </w:p>
        </w:tc>
        <w:tc>
          <w:tcPr>
            <w:tcW w:w="1372" w:type="dxa"/>
            <w:vAlign w:val="center"/>
          </w:tcPr>
          <w:p w14:paraId="5C45DAD6" w14:textId="77777777" w:rsidR="009225DE" w:rsidRPr="009225DE" w:rsidRDefault="009225DE" w:rsidP="001B6043">
            <w:pPr>
              <w:jc w:val="center"/>
              <w:rPr>
                <w:rFonts w:ascii="Arial Narrow" w:eastAsia="Arial Narrow" w:hAnsi="Arial Narrow" w:cs="Arial Narrow"/>
                <w:sz w:val="16"/>
                <w:szCs w:val="16"/>
              </w:rPr>
            </w:pPr>
            <w:r w:rsidRPr="009225DE">
              <w:rPr>
                <w:rFonts w:ascii="Arial Narrow" w:eastAsia="Arial Narrow" w:hAnsi="Arial Narrow" w:cs="Arial Narrow"/>
                <w:sz w:val="16"/>
                <w:szCs w:val="16"/>
              </w:rPr>
              <w:t>16</w:t>
            </w:r>
          </w:p>
        </w:tc>
        <w:tc>
          <w:tcPr>
            <w:tcW w:w="1247" w:type="dxa"/>
            <w:vAlign w:val="center"/>
          </w:tcPr>
          <w:p w14:paraId="7EE91EA0" w14:textId="77777777" w:rsidR="009225DE" w:rsidRPr="009225DE" w:rsidRDefault="009225DE" w:rsidP="001B6043">
            <w:pPr>
              <w:jc w:val="center"/>
              <w:rPr>
                <w:rFonts w:ascii="Arial Narrow" w:eastAsia="Arial Narrow" w:hAnsi="Arial Narrow" w:cs="Arial Narrow"/>
                <w:sz w:val="16"/>
                <w:szCs w:val="16"/>
              </w:rPr>
            </w:pPr>
            <w:r w:rsidRPr="009225DE">
              <w:rPr>
                <w:rFonts w:ascii="Arial Narrow" w:eastAsia="Arial Narrow" w:hAnsi="Arial Narrow" w:cs="Arial Narrow"/>
                <w:sz w:val="16"/>
                <w:szCs w:val="16"/>
              </w:rPr>
              <w:t>$433.127.940,80</w:t>
            </w:r>
          </w:p>
        </w:tc>
      </w:tr>
      <w:tr w:rsidR="009225DE" w:rsidRPr="009225DE" w14:paraId="59782F82" w14:textId="77777777" w:rsidTr="009225DE">
        <w:trPr>
          <w:trHeight w:val="320"/>
          <w:jc w:val="center"/>
        </w:trPr>
        <w:tc>
          <w:tcPr>
            <w:tcW w:w="6737" w:type="dxa"/>
            <w:gridSpan w:val="2"/>
            <w:shd w:val="clear" w:color="auto" w:fill="F2F2F2"/>
            <w:vAlign w:val="center"/>
          </w:tcPr>
          <w:p w14:paraId="18B89256" w14:textId="77777777" w:rsidR="009225DE" w:rsidRPr="009225DE" w:rsidRDefault="009225DE" w:rsidP="001B6043">
            <w:pPr>
              <w:jc w:val="center"/>
              <w:rPr>
                <w:rFonts w:ascii="Arial Narrow" w:eastAsia="Arial Narrow" w:hAnsi="Arial Narrow" w:cs="Arial Narrow"/>
                <w:b/>
                <w:bCs/>
                <w:sz w:val="16"/>
                <w:szCs w:val="16"/>
              </w:rPr>
            </w:pPr>
            <w:r w:rsidRPr="009225DE">
              <w:rPr>
                <w:rFonts w:ascii="Arial Narrow" w:eastAsia="Arial Narrow" w:hAnsi="Arial Narrow" w:cs="Arial Narrow"/>
                <w:b/>
                <w:bCs/>
                <w:sz w:val="16"/>
                <w:szCs w:val="16"/>
              </w:rPr>
              <w:t>TOTAL</w:t>
            </w:r>
          </w:p>
        </w:tc>
        <w:tc>
          <w:tcPr>
            <w:tcW w:w="1247" w:type="dxa"/>
            <w:shd w:val="clear" w:color="auto" w:fill="F2F2F2"/>
            <w:vAlign w:val="center"/>
          </w:tcPr>
          <w:p w14:paraId="7BD29A58" w14:textId="77777777" w:rsidR="009225DE" w:rsidRPr="009225DE" w:rsidRDefault="009225DE" w:rsidP="001B6043">
            <w:pPr>
              <w:rPr>
                <w:rFonts w:ascii="Arial Narrow" w:eastAsia="Arial Narrow" w:hAnsi="Arial Narrow" w:cs="Arial Narrow"/>
                <w:b/>
                <w:bCs/>
                <w:sz w:val="16"/>
                <w:szCs w:val="16"/>
              </w:rPr>
            </w:pPr>
            <w:r w:rsidRPr="009225DE">
              <w:rPr>
                <w:rFonts w:ascii="Arial Narrow" w:eastAsia="Arial Narrow" w:hAnsi="Arial Narrow" w:cs="Arial Narrow"/>
                <w:b/>
                <w:bCs/>
                <w:sz w:val="16"/>
                <w:szCs w:val="16"/>
              </w:rPr>
              <w:t>$433.127.940,80</w:t>
            </w:r>
          </w:p>
        </w:tc>
      </w:tr>
    </w:tbl>
    <w:p w14:paraId="35EEE482" w14:textId="77777777" w:rsidR="000E4649" w:rsidRPr="00E769E9" w:rsidRDefault="000E4649" w:rsidP="00755779">
      <w:pPr>
        <w:pBdr>
          <w:top w:val="nil"/>
          <w:left w:val="nil"/>
          <w:bottom w:val="nil"/>
          <w:right w:val="nil"/>
          <w:between w:val="nil"/>
        </w:pBdr>
        <w:jc w:val="both"/>
        <w:rPr>
          <w:rFonts w:ascii="Arial Narrow" w:hAnsi="Arial Narrow" w:cs="Arial"/>
          <w:sz w:val="22"/>
          <w:szCs w:val="22"/>
        </w:rPr>
      </w:pPr>
    </w:p>
    <w:p w14:paraId="42BBE49D" w14:textId="20E64A59" w:rsidR="00B05D48" w:rsidRPr="00E769E9" w:rsidRDefault="00B05D48" w:rsidP="00755779">
      <w:pPr>
        <w:pBdr>
          <w:top w:val="nil"/>
          <w:left w:val="nil"/>
          <w:bottom w:val="nil"/>
          <w:right w:val="nil"/>
          <w:between w:val="nil"/>
        </w:pBdr>
        <w:jc w:val="both"/>
        <w:rPr>
          <w:rFonts w:ascii="Arial Narrow" w:hAnsi="Arial Narrow"/>
          <w:sz w:val="22"/>
          <w:szCs w:val="22"/>
        </w:rPr>
      </w:pPr>
    </w:p>
    <w:p w14:paraId="5C6C964C" w14:textId="17BE0A0F" w:rsidR="00504981" w:rsidRPr="00504981" w:rsidRDefault="005B566B" w:rsidP="00504981">
      <w:pPr>
        <w:pBdr>
          <w:top w:val="nil"/>
          <w:left w:val="nil"/>
          <w:bottom w:val="nil"/>
          <w:right w:val="nil"/>
          <w:between w:val="nil"/>
        </w:pBdr>
        <w:jc w:val="both"/>
        <w:rPr>
          <w:rFonts w:ascii="Arial Narrow" w:hAnsi="Arial Narrow" w:cs="Arial"/>
          <w:sz w:val="22"/>
          <w:szCs w:val="22"/>
        </w:rPr>
      </w:pPr>
      <w:r w:rsidRPr="00504981">
        <w:rPr>
          <w:rFonts w:ascii="Arial Narrow" w:hAnsi="Arial Narrow" w:cs="Arial"/>
          <w:sz w:val="22"/>
          <w:szCs w:val="22"/>
        </w:rPr>
        <w:t xml:space="preserve">PARÁGRAFO: la </w:t>
      </w:r>
      <w:proofErr w:type="gramStart"/>
      <w:r w:rsidRPr="00504981">
        <w:rPr>
          <w:rFonts w:ascii="Arial Narrow" w:hAnsi="Arial Narrow" w:cs="Arial"/>
          <w:sz w:val="22"/>
          <w:szCs w:val="22"/>
        </w:rPr>
        <w:t>Fiscalía General</w:t>
      </w:r>
      <w:proofErr w:type="gramEnd"/>
      <w:r w:rsidRPr="00504981">
        <w:rPr>
          <w:rFonts w:ascii="Arial Narrow" w:hAnsi="Arial Narrow" w:cs="Arial"/>
          <w:sz w:val="22"/>
          <w:szCs w:val="22"/>
        </w:rPr>
        <w:t xml:space="preserve"> </w:t>
      </w:r>
      <w:r w:rsidR="00B05D48" w:rsidRPr="00504981">
        <w:rPr>
          <w:rFonts w:ascii="Arial Narrow" w:hAnsi="Arial Narrow" w:cs="Arial"/>
          <w:sz w:val="22"/>
          <w:szCs w:val="22"/>
        </w:rPr>
        <w:t>de</w:t>
      </w:r>
      <w:r w:rsidRPr="00504981">
        <w:rPr>
          <w:rFonts w:ascii="Arial Narrow" w:hAnsi="Arial Narrow" w:cs="Arial"/>
          <w:sz w:val="22"/>
          <w:szCs w:val="22"/>
        </w:rPr>
        <w:t xml:space="preserve"> </w:t>
      </w:r>
      <w:r w:rsidR="00B05D48" w:rsidRPr="00504981">
        <w:rPr>
          <w:rFonts w:ascii="Arial Narrow" w:hAnsi="Arial Narrow" w:cs="Arial"/>
          <w:sz w:val="22"/>
          <w:szCs w:val="22"/>
        </w:rPr>
        <w:t>la</w:t>
      </w:r>
      <w:r w:rsidRPr="00504981">
        <w:rPr>
          <w:rFonts w:ascii="Arial Narrow" w:hAnsi="Arial Narrow" w:cs="Arial"/>
          <w:sz w:val="22"/>
          <w:szCs w:val="22"/>
        </w:rPr>
        <w:t xml:space="preserve"> Nación podrá hacer liberación de saldos presupuestales que no llegaren a ser ejecutados al cierre de cada vigencia previa solicitud del supervisor del contrato en el formato establecido para</w:t>
      </w:r>
      <w:r w:rsidR="00504981">
        <w:rPr>
          <w:rFonts w:ascii="Arial Narrow" w:hAnsi="Arial Narrow" w:cs="Arial"/>
          <w:sz w:val="22"/>
          <w:szCs w:val="22"/>
        </w:rPr>
        <w:t xml:space="preserve"> </w:t>
      </w:r>
      <w:r w:rsidRPr="00504981">
        <w:rPr>
          <w:rFonts w:ascii="Arial Narrow" w:hAnsi="Arial Narrow" w:cs="Arial"/>
          <w:sz w:val="22"/>
          <w:szCs w:val="22"/>
        </w:rPr>
        <w:t>cada</w:t>
      </w:r>
      <w:r w:rsidR="00504981">
        <w:rPr>
          <w:rFonts w:ascii="Arial Narrow" w:hAnsi="Arial Narrow" w:cs="Arial"/>
          <w:sz w:val="22"/>
          <w:szCs w:val="22"/>
        </w:rPr>
        <w:t xml:space="preserve"> </w:t>
      </w:r>
      <w:r w:rsidRPr="00504981">
        <w:rPr>
          <w:rFonts w:ascii="Arial Narrow" w:hAnsi="Arial Narrow" w:cs="Arial"/>
          <w:sz w:val="22"/>
          <w:szCs w:val="22"/>
        </w:rPr>
        <w:t>caso,</w:t>
      </w:r>
      <w:r w:rsidR="00504981">
        <w:rPr>
          <w:rFonts w:ascii="Arial Narrow" w:hAnsi="Arial Narrow" w:cs="Arial"/>
          <w:sz w:val="22"/>
          <w:szCs w:val="22"/>
        </w:rPr>
        <w:t xml:space="preserve"> </w:t>
      </w:r>
      <w:r w:rsidRPr="00504981">
        <w:rPr>
          <w:rFonts w:ascii="Arial Narrow" w:hAnsi="Arial Narrow" w:cs="Arial"/>
          <w:sz w:val="22"/>
          <w:szCs w:val="22"/>
        </w:rPr>
        <w:t>lo</w:t>
      </w:r>
      <w:r w:rsidR="00504981">
        <w:rPr>
          <w:rFonts w:ascii="Arial Narrow" w:hAnsi="Arial Narrow" w:cs="Arial"/>
          <w:sz w:val="22"/>
          <w:szCs w:val="22"/>
        </w:rPr>
        <w:t xml:space="preserve"> </w:t>
      </w:r>
      <w:r w:rsidRPr="00504981">
        <w:rPr>
          <w:rFonts w:ascii="Arial Narrow" w:hAnsi="Arial Narrow" w:cs="Arial"/>
          <w:sz w:val="22"/>
          <w:szCs w:val="22"/>
        </w:rPr>
        <w:t>anterior</w:t>
      </w:r>
      <w:r w:rsidR="00504981">
        <w:rPr>
          <w:rFonts w:ascii="Arial Narrow" w:hAnsi="Arial Narrow" w:cs="Arial"/>
          <w:sz w:val="22"/>
          <w:szCs w:val="22"/>
        </w:rPr>
        <w:t xml:space="preserve"> </w:t>
      </w:r>
      <w:r w:rsidRPr="00504981">
        <w:rPr>
          <w:rFonts w:ascii="Arial Narrow" w:hAnsi="Arial Narrow" w:cs="Arial"/>
          <w:sz w:val="22"/>
          <w:szCs w:val="22"/>
        </w:rPr>
        <w:t>se</w:t>
      </w:r>
      <w:r w:rsidR="00504981">
        <w:rPr>
          <w:rFonts w:ascii="Arial Narrow" w:hAnsi="Arial Narrow" w:cs="Arial"/>
          <w:sz w:val="22"/>
          <w:szCs w:val="22"/>
        </w:rPr>
        <w:t xml:space="preserve"> </w:t>
      </w:r>
      <w:r w:rsidRPr="00504981">
        <w:rPr>
          <w:rFonts w:ascii="Arial Narrow" w:hAnsi="Arial Narrow" w:cs="Arial"/>
          <w:sz w:val="22"/>
          <w:szCs w:val="22"/>
        </w:rPr>
        <w:t>verá</w:t>
      </w:r>
      <w:r w:rsidR="00504981">
        <w:rPr>
          <w:rFonts w:ascii="Arial Narrow" w:hAnsi="Arial Narrow" w:cs="Arial"/>
          <w:sz w:val="22"/>
          <w:szCs w:val="22"/>
        </w:rPr>
        <w:t xml:space="preserve"> </w:t>
      </w:r>
      <w:r w:rsidRPr="00504981">
        <w:rPr>
          <w:rFonts w:ascii="Arial Narrow" w:hAnsi="Arial Narrow" w:cs="Arial"/>
          <w:sz w:val="22"/>
          <w:szCs w:val="22"/>
        </w:rPr>
        <w:t>reflejado</w:t>
      </w:r>
      <w:r w:rsidR="00504981">
        <w:rPr>
          <w:rFonts w:ascii="Arial Narrow" w:hAnsi="Arial Narrow" w:cs="Arial"/>
          <w:sz w:val="22"/>
          <w:szCs w:val="22"/>
        </w:rPr>
        <w:t xml:space="preserve"> </w:t>
      </w:r>
      <w:r w:rsidRPr="00504981">
        <w:rPr>
          <w:rFonts w:ascii="Arial Narrow" w:hAnsi="Arial Narrow" w:cs="Arial"/>
          <w:sz w:val="22"/>
          <w:szCs w:val="22"/>
        </w:rPr>
        <w:t>en</w:t>
      </w:r>
      <w:r w:rsidR="00504981">
        <w:rPr>
          <w:rFonts w:ascii="Arial Narrow" w:hAnsi="Arial Narrow" w:cs="Arial"/>
          <w:sz w:val="22"/>
          <w:szCs w:val="22"/>
        </w:rPr>
        <w:t xml:space="preserve"> </w:t>
      </w:r>
      <w:r w:rsidRPr="00504981">
        <w:rPr>
          <w:rFonts w:ascii="Arial Narrow" w:hAnsi="Arial Narrow" w:cs="Arial"/>
          <w:sz w:val="22"/>
          <w:szCs w:val="22"/>
        </w:rPr>
        <w:t xml:space="preserve">el </w:t>
      </w:r>
      <w:r w:rsidR="00504981" w:rsidRPr="00504981">
        <w:rPr>
          <w:rFonts w:ascii="Arial Narrow" w:hAnsi="Arial Narrow" w:cs="Arial"/>
          <w:sz w:val="22"/>
          <w:szCs w:val="22"/>
        </w:rPr>
        <w:t xml:space="preserve">acta de liquidación </w:t>
      </w:r>
      <w:proofErr w:type="gramStart"/>
      <w:r w:rsidR="00504981" w:rsidRPr="00504981">
        <w:rPr>
          <w:rFonts w:ascii="Arial Narrow" w:hAnsi="Arial Narrow" w:cs="Arial"/>
          <w:sz w:val="22"/>
          <w:szCs w:val="22"/>
        </w:rPr>
        <w:t>en caso que</w:t>
      </w:r>
      <w:proofErr w:type="gramEnd"/>
      <w:r w:rsidR="00504981" w:rsidRPr="00504981">
        <w:rPr>
          <w:rFonts w:ascii="Arial Narrow" w:hAnsi="Arial Narrow" w:cs="Arial"/>
          <w:sz w:val="22"/>
          <w:szCs w:val="22"/>
        </w:rPr>
        <w:t xml:space="preserve"> a ello hubiere lugar o en el documento que para ello se disponga.</w:t>
      </w:r>
    </w:p>
    <w:p w14:paraId="70FDA9F4" w14:textId="4CCED167" w:rsidR="00504981" w:rsidRPr="00504981" w:rsidRDefault="005B566B" w:rsidP="00504981">
      <w:pPr>
        <w:pBdr>
          <w:top w:val="nil"/>
          <w:left w:val="nil"/>
          <w:bottom w:val="nil"/>
          <w:right w:val="nil"/>
          <w:between w:val="nil"/>
        </w:pBdr>
        <w:jc w:val="both"/>
        <w:rPr>
          <w:rFonts w:ascii="Arial Narrow" w:hAnsi="Arial Narrow" w:cs="Arial"/>
          <w:sz w:val="22"/>
          <w:szCs w:val="22"/>
        </w:rPr>
      </w:pPr>
      <w:r w:rsidRPr="00504981">
        <w:rPr>
          <w:rFonts w:ascii="Arial Narrow" w:hAnsi="Arial Narrow" w:cs="Arial"/>
          <w:sz w:val="22"/>
          <w:szCs w:val="22"/>
        </w:rPr>
        <w:t xml:space="preserve">                                                                                                                                                                                                                                                                                                                                                                                                                                                                                                                                                                                                                                                                                                                                                                                                                                                                                                                                                                                                                                                                                                                                                                                                                                                                                                                                                                                                                                                                                                                                                                                                                                                                                                                                                                                                                                                                                                                                                                                                                                                                                                                                                                                                                                                                                                                                                                                                                                                                                                                                                                                                                                                                                                                                                                                                                                                                                                                                                                                                                                                                                                                                                                                                                                                                   </w:t>
      </w:r>
    </w:p>
    <w:p w14:paraId="783BD556" w14:textId="77777777" w:rsidR="00542867" w:rsidRPr="00B754F7" w:rsidRDefault="00542867" w:rsidP="00755779">
      <w:pPr>
        <w:jc w:val="both"/>
        <w:rPr>
          <w:rFonts w:ascii="Arial Narrow" w:eastAsia="Arial Narrow" w:hAnsi="Arial Narrow" w:cs="Arial Narrow"/>
          <w:sz w:val="22"/>
          <w:szCs w:val="22"/>
        </w:rPr>
      </w:pPr>
    </w:p>
    <w:p w14:paraId="26B1F437" w14:textId="77777777" w:rsidR="009225DE" w:rsidRDefault="009739DF" w:rsidP="009225DE">
      <w:pPr>
        <w:tabs>
          <w:tab w:val="left" w:pos="284"/>
        </w:tabs>
        <w:jc w:val="both"/>
        <w:rPr>
          <w:rFonts w:ascii="Arial Narrow" w:eastAsia="Arial Narrow" w:hAnsi="Arial Narrow" w:cs="Arial Narrow"/>
          <w:sz w:val="22"/>
          <w:szCs w:val="22"/>
        </w:rPr>
      </w:pPr>
      <w:bookmarkStart w:id="7" w:name="_heading=h.tyjcwt" w:colFirst="0" w:colLast="0"/>
      <w:bookmarkStart w:id="8" w:name="_heading=h.1t3h5sf" w:colFirst="0" w:colLast="0"/>
      <w:bookmarkEnd w:id="7"/>
      <w:bookmarkEnd w:id="8"/>
      <w:r w:rsidRPr="00B754F7">
        <w:rPr>
          <w:rFonts w:ascii="Arial Narrow" w:eastAsia="Arial Narrow" w:hAnsi="Arial Narrow" w:cs="Arial Narrow"/>
          <w:b/>
          <w:bCs/>
          <w:sz w:val="22"/>
          <w:szCs w:val="22"/>
        </w:rPr>
        <w:t>CLÁUSULA TERCERA-FORMA DE PAGO</w:t>
      </w:r>
      <w:r w:rsidRPr="00B754F7">
        <w:rPr>
          <w:rFonts w:ascii="Arial Narrow" w:eastAsia="Arial Narrow" w:hAnsi="Arial Narrow" w:cs="Arial Narrow"/>
          <w:sz w:val="22"/>
          <w:szCs w:val="22"/>
        </w:rPr>
        <w:t xml:space="preserve">: </w:t>
      </w:r>
      <w:r w:rsidR="00DF5832" w:rsidRPr="00DF5832">
        <w:rPr>
          <w:rFonts w:ascii="Arial Narrow" w:eastAsia="Arial Narrow" w:hAnsi="Arial Narrow" w:cs="Arial Narrow"/>
          <w:sz w:val="22"/>
          <w:szCs w:val="22"/>
        </w:rPr>
        <w:t>La FISCALÍA GENERAL DE LA NACIÓN pagará al contratista el valor total del contrato así:</w:t>
      </w:r>
      <w:r w:rsidR="009225DE">
        <w:rPr>
          <w:rFonts w:ascii="Arial Narrow" w:eastAsia="Arial Narrow" w:hAnsi="Arial Narrow" w:cs="Arial Narrow"/>
          <w:sz w:val="22"/>
          <w:szCs w:val="22"/>
        </w:rPr>
        <w:t xml:space="preserve"> La </w:t>
      </w:r>
      <w:proofErr w:type="gramStart"/>
      <w:r w:rsidR="009225DE">
        <w:rPr>
          <w:rFonts w:ascii="Arial Narrow" w:eastAsia="Arial Narrow" w:hAnsi="Arial Narrow" w:cs="Arial Narrow"/>
          <w:sz w:val="22"/>
          <w:szCs w:val="22"/>
        </w:rPr>
        <w:t>Fiscalía General</w:t>
      </w:r>
      <w:proofErr w:type="gramEnd"/>
      <w:r w:rsidR="009225DE">
        <w:rPr>
          <w:rFonts w:ascii="Arial Narrow" w:eastAsia="Arial Narrow" w:hAnsi="Arial Narrow" w:cs="Arial Narrow"/>
          <w:sz w:val="22"/>
          <w:szCs w:val="22"/>
        </w:rPr>
        <w:t xml:space="preserve"> de la Nación realizará un único pago equivalente al cien por ciento (100%) del valor total del contrato, contra entrega de la totalidad de los bienes objeto del contrato en el lugar establecido, previa verificación técnica y operacional de los equipos por parte del supervisor del contrato y expedición del correspondiente recibo a satisfacción. </w:t>
      </w:r>
    </w:p>
    <w:p w14:paraId="13F296E2" w14:textId="77777777" w:rsidR="009225DE" w:rsidRDefault="009225DE" w:rsidP="009225DE">
      <w:pPr>
        <w:tabs>
          <w:tab w:val="left" w:pos="284"/>
        </w:tabs>
        <w:jc w:val="both"/>
        <w:rPr>
          <w:rFonts w:ascii="Arial Narrow" w:eastAsia="Arial Narrow" w:hAnsi="Arial Narrow" w:cs="Arial Narrow"/>
          <w:sz w:val="22"/>
          <w:szCs w:val="22"/>
        </w:rPr>
      </w:pPr>
    </w:p>
    <w:p w14:paraId="7C593FB5" w14:textId="5C9318B8" w:rsidR="00DF5832" w:rsidRPr="00DF5832" w:rsidRDefault="009225DE" w:rsidP="009225DE">
      <w:pPr>
        <w:jc w:val="both"/>
        <w:rPr>
          <w:rFonts w:ascii="Arial Narrow" w:eastAsia="Arial Narrow" w:hAnsi="Arial Narrow" w:cs="Arial Narrow"/>
          <w:sz w:val="22"/>
          <w:szCs w:val="22"/>
        </w:rPr>
      </w:pPr>
      <w:r>
        <w:rPr>
          <w:rFonts w:ascii="Arial Narrow" w:eastAsia="Arial Narrow" w:hAnsi="Arial Narrow" w:cs="Arial Narrow"/>
          <w:sz w:val="22"/>
          <w:szCs w:val="22"/>
        </w:rPr>
        <w:t>El pago se efectuará una vez el contratista allegue los documentos requeridos para el trámite de pago, conforme a los procedimientos establecidos por la entidad</w:t>
      </w:r>
    </w:p>
    <w:p w14:paraId="35A8BC7D" w14:textId="1C0E77A2" w:rsidR="009739DF" w:rsidRPr="00957BB4" w:rsidRDefault="009739DF" w:rsidP="00F22752">
      <w:pPr>
        <w:tabs>
          <w:tab w:val="left" w:pos="284"/>
        </w:tabs>
        <w:jc w:val="both"/>
        <w:rPr>
          <w:rFonts w:ascii="Arial Narrow" w:eastAsia="Arial Narrow" w:hAnsi="Arial Narrow" w:cs="Arial Narrow"/>
          <w:sz w:val="22"/>
          <w:szCs w:val="22"/>
          <w:lang w:val="es-CO"/>
        </w:rPr>
      </w:pPr>
    </w:p>
    <w:p w14:paraId="13E8B1DE" w14:textId="77777777"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1: </w:t>
      </w:r>
      <w:r w:rsidRPr="00E769E9">
        <w:rPr>
          <w:rFonts w:ascii="Arial Narrow" w:eastAsia="Arial Narrow" w:hAnsi="Arial Narrow" w:cs="Arial Narrow"/>
          <w:sz w:val="22"/>
          <w:szCs w:val="22"/>
          <w:lang w:val="es-ES_tradnl"/>
        </w:rPr>
        <w:t xml:space="preserve">Los pagos a que se obliga la </w:t>
      </w:r>
      <w:r w:rsidRPr="00E769E9">
        <w:rPr>
          <w:rFonts w:ascii="Arial Narrow" w:eastAsia="Arial Narrow" w:hAnsi="Arial Narrow" w:cs="Arial Narrow"/>
          <w:b/>
          <w:sz w:val="22"/>
          <w:szCs w:val="22"/>
          <w:lang w:val="es-ES_tradnl"/>
        </w:rPr>
        <w:t>FISCALÍA GENERAL DE LA NACIÓN</w:t>
      </w:r>
      <w:r w:rsidRPr="00E769E9">
        <w:rPr>
          <w:rFonts w:ascii="Arial Narrow" w:eastAsia="Arial Narrow" w:hAnsi="Arial Narrow" w:cs="Arial Narrow"/>
          <w:sz w:val="22"/>
          <w:szCs w:val="22"/>
          <w:lang w:val="es-ES_tradnl"/>
        </w:rPr>
        <w:t xml:space="preserve">, en virtud del contrato que se celebre, se sujetarán a la situación de recursos del Programa Anual Mensualizado de Caja – PAC, por parte de la </w:t>
      </w:r>
      <w:r w:rsidRPr="00E769E9">
        <w:rPr>
          <w:rFonts w:ascii="Arial Narrow" w:eastAsia="Arial Narrow" w:hAnsi="Arial Narrow" w:cs="Arial Narrow"/>
          <w:b/>
          <w:sz w:val="22"/>
          <w:szCs w:val="22"/>
          <w:lang w:val="es-ES_tradnl"/>
        </w:rPr>
        <w:t>DIRECCIÓN GENERAL DE CRÉDITO PÚBLICO Y DEL TESORO NACIONAL</w:t>
      </w:r>
      <w:r w:rsidRPr="00E769E9">
        <w:rPr>
          <w:rFonts w:ascii="Arial Narrow" w:eastAsia="Arial Narrow" w:hAnsi="Arial Narrow" w:cs="Arial Narrow"/>
          <w:sz w:val="22"/>
          <w:szCs w:val="22"/>
          <w:lang w:val="es-ES_tradnl"/>
        </w:rPr>
        <w:t xml:space="preserve"> y a la </w:t>
      </w:r>
      <w:r w:rsidRPr="00E769E9">
        <w:rPr>
          <w:rFonts w:ascii="Arial Narrow" w:eastAsia="Arial Narrow" w:hAnsi="Arial Narrow" w:cs="Arial Narrow"/>
          <w:b/>
          <w:sz w:val="22"/>
          <w:szCs w:val="22"/>
          <w:lang w:val="es-ES_tradnl"/>
        </w:rPr>
        <w:t>FISCALÍA GENERAL DE LA NACIÓN</w:t>
      </w:r>
      <w:r w:rsidRPr="00E769E9">
        <w:rPr>
          <w:rFonts w:ascii="Arial Narrow" w:eastAsia="Arial Narrow" w:hAnsi="Arial Narrow" w:cs="Arial Narrow"/>
          <w:sz w:val="22"/>
          <w:szCs w:val="22"/>
          <w:lang w:val="es-ES_tradnl"/>
        </w:rPr>
        <w:t xml:space="preserve">, una vez el contratista radique la factura, acompañada de la certificación que acredite el pago </w:t>
      </w:r>
      <w:r w:rsidRPr="00E769E9">
        <w:rPr>
          <w:rFonts w:ascii="Arial Narrow" w:eastAsia="Arial Narrow" w:hAnsi="Arial Narrow" w:cs="Arial Narrow"/>
          <w:sz w:val="22"/>
          <w:szCs w:val="22"/>
          <w:lang w:val="es-ES_tradnl"/>
        </w:rPr>
        <w:lastRenderedPageBreak/>
        <w:t xml:space="preserve">por parte del contratista de las obligaciones al Sistema General de Seguridad Social (Salud, Pensiones y Riesgos Laborales) y aportes parafiscales (Cajas de Compensación Familiar, SENA e ICBF) bajo los términos señalados  en la Ley 2024 de julio 23 de 2020. </w:t>
      </w:r>
    </w:p>
    <w:p w14:paraId="7603A93D" w14:textId="77777777" w:rsidR="003579B0" w:rsidRPr="00E769E9" w:rsidRDefault="003579B0" w:rsidP="00755779">
      <w:pPr>
        <w:jc w:val="both"/>
        <w:rPr>
          <w:rFonts w:ascii="Arial Narrow" w:eastAsia="Arial Narrow" w:hAnsi="Arial Narrow" w:cs="Arial Narrow"/>
          <w:sz w:val="22"/>
          <w:szCs w:val="22"/>
          <w:lang w:val="es-ES_tradnl"/>
        </w:rPr>
      </w:pPr>
    </w:p>
    <w:p w14:paraId="60FC43D9" w14:textId="77777777"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2: </w:t>
      </w:r>
      <w:r w:rsidRPr="00E769E9">
        <w:rPr>
          <w:rFonts w:ascii="Arial Narrow" w:eastAsia="Arial Narrow" w:hAnsi="Arial Narrow" w:cs="Arial Narrow"/>
          <w:sz w:val="22"/>
          <w:szCs w:val="22"/>
          <w:lang w:val="es-ES_tradnl"/>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BB00E29" w14:textId="77777777" w:rsidR="003579B0" w:rsidRPr="00E769E9" w:rsidRDefault="003579B0" w:rsidP="00755779">
      <w:pPr>
        <w:jc w:val="both"/>
        <w:rPr>
          <w:rFonts w:ascii="Arial Narrow" w:eastAsia="Arial Narrow" w:hAnsi="Arial Narrow" w:cs="Arial Narrow"/>
          <w:b/>
          <w:sz w:val="22"/>
          <w:szCs w:val="22"/>
          <w:lang w:val="es-ES_tradnl"/>
        </w:rPr>
      </w:pPr>
    </w:p>
    <w:p w14:paraId="48C3D07F" w14:textId="0580725D"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3: </w:t>
      </w:r>
      <w:r w:rsidRPr="00E769E9">
        <w:rPr>
          <w:rFonts w:ascii="Arial Narrow" w:eastAsia="Arial Narrow" w:hAnsi="Arial Narrow" w:cs="Arial Narrow"/>
          <w:sz w:val="22"/>
          <w:szCs w:val="22"/>
          <w:lang w:val="es-ES_tradnl"/>
        </w:rPr>
        <w:t>La cancelación del valor del contrato, por parte de la   </w:t>
      </w:r>
      <w:r w:rsidRPr="00E769E9">
        <w:rPr>
          <w:rFonts w:ascii="Arial Narrow" w:eastAsia="Arial Narrow" w:hAnsi="Arial Narrow" w:cs="Arial Narrow"/>
          <w:b/>
          <w:sz w:val="22"/>
          <w:szCs w:val="22"/>
          <w:lang w:val="es-ES_tradnl"/>
        </w:rPr>
        <w:t>FISCALÍA GENERAL DE LA NACIÓN,</w:t>
      </w:r>
      <w:r w:rsidRPr="00E769E9">
        <w:rPr>
          <w:rFonts w:ascii="Arial Narrow" w:eastAsia="Arial Narrow" w:hAnsi="Arial Narrow" w:cs="Arial Narrow"/>
          <w:sz w:val="22"/>
          <w:szCs w:val="22"/>
          <w:lang w:val="es-ES_tradnl"/>
        </w:rPr>
        <w:t> al CONTRATISTA, se hará mediante el Sistema Automático de Pagos, realizando consignaciones en la cuenta que posea el </w:t>
      </w:r>
      <w:r w:rsidRPr="00E769E9">
        <w:rPr>
          <w:rFonts w:ascii="Arial Narrow" w:eastAsia="Arial Narrow" w:hAnsi="Arial Narrow" w:cs="Arial Narrow"/>
          <w:b/>
          <w:sz w:val="22"/>
          <w:szCs w:val="22"/>
          <w:lang w:val="es-ES_tradnl"/>
        </w:rPr>
        <w:t>CONTRATISTA</w:t>
      </w:r>
      <w:r w:rsidRPr="00E769E9">
        <w:rPr>
          <w:rFonts w:ascii="Arial Narrow" w:eastAsia="Arial Narrow" w:hAnsi="Arial Narrow" w:cs="Arial Narrow"/>
          <w:sz w:val="22"/>
          <w:szCs w:val="22"/>
          <w:lang w:val="es-ES_tradnl"/>
        </w:rPr>
        <w:t> en una entidad financiera, de acuerdo con la información suministrada por el mismo, en el momento de suscripción del presente documento.</w:t>
      </w:r>
    </w:p>
    <w:p w14:paraId="7C23642A" w14:textId="77777777" w:rsidR="003579B0" w:rsidRPr="00E769E9" w:rsidRDefault="003579B0" w:rsidP="00755779">
      <w:pPr>
        <w:jc w:val="both"/>
        <w:rPr>
          <w:rFonts w:ascii="Arial Narrow" w:eastAsia="Arial Narrow" w:hAnsi="Arial Narrow" w:cs="Arial Narrow"/>
          <w:sz w:val="22"/>
          <w:szCs w:val="22"/>
          <w:lang w:val="es-ES_tradnl"/>
        </w:rPr>
      </w:pPr>
    </w:p>
    <w:p w14:paraId="1B226ADC" w14:textId="77777777"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4: PROCEDIMIENTO PARA EL CARGUE DE FACTURA EN EL SECOP II: </w:t>
      </w:r>
      <w:r w:rsidRPr="00E769E9">
        <w:rPr>
          <w:rFonts w:ascii="Arial Narrow" w:eastAsia="Arial Narrow" w:hAnsi="Arial Narrow" w:cs="Arial Narrow"/>
          <w:sz w:val="22"/>
          <w:szCs w:val="22"/>
          <w:lang w:val="es-ES_tradnl"/>
        </w:rPr>
        <w:t xml:space="preserve">Los soportes para el trámite de pago deben ser cargados por el CONTRATISTA en el SECOP II, teniendo en cuenta las siguientes instrucciones: </w:t>
      </w:r>
    </w:p>
    <w:p w14:paraId="01CF2FD4" w14:textId="77777777" w:rsidR="003579B0" w:rsidRPr="00E769E9" w:rsidRDefault="003579B0" w:rsidP="00755779">
      <w:pPr>
        <w:jc w:val="both"/>
        <w:rPr>
          <w:rFonts w:ascii="Arial Narrow" w:eastAsia="Arial Narrow" w:hAnsi="Arial Narrow" w:cs="Arial Narrow"/>
          <w:sz w:val="22"/>
          <w:szCs w:val="22"/>
          <w:lang w:val="es-ES_tradnl"/>
        </w:rPr>
      </w:pPr>
    </w:p>
    <w:p w14:paraId="126A41C8" w14:textId="4FB96E1C" w:rsidR="005B566B"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sz w:val="22"/>
          <w:szCs w:val="22"/>
          <w:lang w:val="es-ES_tradnl"/>
        </w:rPr>
        <w:t xml:space="preserve">El </w:t>
      </w:r>
      <w:r w:rsidRPr="00E769E9">
        <w:rPr>
          <w:rFonts w:ascii="Arial Narrow" w:eastAsia="Arial Narrow" w:hAnsi="Arial Narrow" w:cs="Arial Narrow"/>
          <w:b/>
          <w:sz w:val="22"/>
          <w:szCs w:val="22"/>
          <w:lang w:val="es-ES_tradnl"/>
        </w:rPr>
        <w:t>CONTRATISTA</w:t>
      </w:r>
      <w:r w:rsidRPr="00E769E9">
        <w:rPr>
          <w:rFonts w:ascii="Arial Narrow" w:eastAsia="Arial Narrow" w:hAnsi="Arial Narrow" w:cs="Arial Narrow"/>
          <w:sz w:val="22"/>
          <w:szCs w:val="22"/>
          <w:lang w:val="es-ES_tradnl"/>
        </w:rPr>
        <w:t xml:space="preserve"> debe remitir la factura, soporte de pago de seguridad social y demás soportes que sean solicitados, al correo electrónico del </w:t>
      </w:r>
      <w:r w:rsidRPr="00E769E9">
        <w:rPr>
          <w:rFonts w:ascii="Arial Narrow" w:eastAsia="Arial Narrow" w:hAnsi="Arial Narrow" w:cs="Arial Narrow"/>
          <w:b/>
          <w:sz w:val="22"/>
          <w:szCs w:val="22"/>
          <w:lang w:val="es-ES_tradnl"/>
        </w:rPr>
        <w:t>SUPERVISOR</w:t>
      </w:r>
      <w:r w:rsidRPr="00E769E9">
        <w:rPr>
          <w:rFonts w:ascii="Arial Narrow" w:eastAsia="Arial Narrow" w:hAnsi="Arial Narrow" w:cs="Arial Narrow"/>
          <w:sz w:val="22"/>
          <w:szCs w:val="22"/>
          <w:lang w:val="es-ES_tradnl"/>
        </w:rPr>
        <w:t>, quien se encargara de revisar y solicitar los ajustes y aclaraciones a que haya lugar, con el fin de proceder a expedir el recibo a satisfacción. </w:t>
      </w:r>
    </w:p>
    <w:p w14:paraId="21A96272" w14:textId="5684EFCF" w:rsidR="002B7CE4"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EL CONTRATISTA, </w:t>
      </w:r>
      <w:r w:rsidRPr="00E769E9">
        <w:rPr>
          <w:rFonts w:ascii="Arial Narrow" w:eastAsia="Arial Narrow" w:hAnsi="Arial Narrow" w:cs="Arial Narrow"/>
          <w:sz w:val="22"/>
          <w:szCs w:val="22"/>
          <w:lang w:val="es-ES_tradnl"/>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BD9DAD6" w14:textId="1DE306D0" w:rsidR="002B7CE4"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EL SUPERVISOR,</w:t>
      </w:r>
      <w:r w:rsidRPr="00E769E9">
        <w:rPr>
          <w:rFonts w:ascii="Arial Narrow" w:eastAsia="Arial Narrow" w:hAnsi="Arial Narrow" w:cs="Arial Narrow"/>
          <w:sz w:val="22"/>
          <w:szCs w:val="22"/>
          <w:lang w:val="es-ES_tradnl"/>
        </w:rPr>
        <w:t xml:space="preserve"> responderá el correo electrónico enviado, adjuntando la factura con asignación de radicado y soportes para pago, entre ellos el recibo a satisfacción.</w:t>
      </w:r>
    </w:p>
    <w:p w14:paraId="59DF05BE" w14:textId="01731823" w:rsidR="005B566B"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EL CONTRATISTA</w:t>
      </w:r>
      <w:r w:rsidRPr="00E769E9">
        <w:rPr>
          <w:rFonts w:ascii="Arial Narrow" w:eastAsia="Arial Narrow" w:hAnsi="Arial Narrow" w:cs="Arial Narrow"/>
          <w:sz w:val="22"/>
          <w:szCs w:val="22"/>
          <w:lang w:val="es-ES_tradnl"/>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w:t>
      </w:r>
    </w:p>
    <w:p w14:paraId="4298555E" w14:textId="77777777" w:rsidR="002B7CE4" w:rsidRPr="00E769E9" w:rsidRDefault="005B566B" w:rsidP="00755779">
      <w:p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sz w:val="22"/>
          <w:szCs w:val="22"/>
          <w:lang w:val="es-ES_tradnl"/>
        </w:rPr>
        <w:t>Es responsabilidad del CONTRATISTA el cargue de los soportes en el SECOP II, los cuales deben corresponder a revisados y remitidos por el Supervisor.</w:t>
      </w:r>
    </w:p>
    <w:p w14:paraId="10F9FAFD" w14:textId="42E0025E" w:rsidR="005B566B"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EL CONTRATISTA</w:t>
      </w:r>
      <w:r w:rsidRPr="00E769E9">
        <w:rPr>
          <w:rFonts w:ascii="Arial Narrow" w:eastAsia="Arial Narrow" w:hAnsi="Arial Narrow" w:cs="Arial Narrow"/>
          <w:sz w:val="22"/>
          <w:szCs w:val="22"/>
          <w:lang w:val="es-ES_tradnl"/>
        </w:rPr>
        <w:t xml:space="preserve"> debe confirmar a través de correo electrónico al supervisor el cargue en la sección 7 “Ejecución – subsección plan de pagos” los documentos soporte de pago.</w:t>
      </w:r>
    </w:p>
    <w:p w14:paraId="6663F84C" w14:textId="77777777" w:rsidR="00D629FF" w:rsidRPr="00E769E9" w:rsidRDefault="00D629FF" w:rsidP="00D629FF">
      <w:pPr>
        <w:pStyle w:val="Prrafodelista"/>
        <w:ind w:left="567"/>
        <w:jc w:val="both"/>
        <w:rPr>
          <w:rFonts w:ascii="Arial Narrow" w:eastAsia="Arial Narrow" w:hAnsi="Arial Narrow" w:cs="Arial Narrow"/>
          <w:sz w:val="22"/>
          <w:szCs w:val="22"/>
          <w:lang w:val="es-ES_tradnl"/>
        </w:rPr>
      </w:pPr>
    </w:p>
    <w:p w14:paraId="4C27985E" w14:textId="77777777" w:rsidR="00DE7BCA" w:rsidRPr="00E769E9" w:rsidRDefault="00DE7BCA" w:rsidP="00755779">
      <w:pPr>
        <w:jc w:val="both"/>
        <w:rPr>
          <w:rFonts w:ascii="Arial Narrow" w:eastAsia="Arial Narrow" w:hAnsi="Arial Narrow" w:cs="Arial Narrow"/>
          <w:sz w:val="22"/>
          <w:szCs w:val="22"/>
          <w:lang w:val="es-ES_tradnl"/>
        </w:rPr>
      </w:pPr>
    </w:p>
    <w:p w14:paraId="5D1EE629" w14:textId="77777777" w:rsidR="009225DE" w:rsidRDefault="00031A25" w:rsidP="009225DE">
      <w:pPr>
        <w:tabs>
          <w:tab w:val="left" w:pos="284"/>
        </w:tabs>
        <w:jc w:val="both"/>
        <w:rPr>
          <w:rFonts w:ascii="Arial Narrow" w:eastAsia="Arial Narrow" w:hAnsi="Arial Narrow" w:cs="Arial Narrow"/>
          <w:sz w:val="22"/>
          <w:szCs w:val="22"/>
        </w:rPr>
      </w:pPr>
      <w:bookmarkStart w:id="9" w:name="_heading=h.4d34og8" w:colFirst="0" w:colLast="0"/>
      <w:bookmarkEnd w:id="9"/>
      <w:r w:rsidRPr="00E769E9">
        <w:rPr>
          <w:rFonts w:ascii="Arial Narrow" w:eastAsia="Arial Narrow" w:hAnsi="Arial Narrow" w:cs="Arial Narrow"/>
          <w:b/>
          <w:sz w:val="22"/>
          <w:szCs w:val="22"/>
        </w:rPr>
        <w:t xml:space="preserve">CLÁUSULA CUARTA-PLAZO, VIGENCIA Y LUGAR DE EJECUCIÓN DEL CONTRATO: </w:t>
      </w:r>
      <w:r w:rsidR="009225DE">
        <w:rPr>
          <w:rFonts w:ascii="Arial Narrow" w:eastAsia="Arial Narrow" w:hAnsi="Arial Narrow" w:cs="Arial Narrow"/>
          <w:sz w:val="22"/>
          <w:szCs w:val="22"/>
        </w:rPr>
        <w:t>El plazo de ejecución del contrato será hasta noventa (90) días calendario, a partir del cumplimiento de los requisitos de ejecución del contrato, esto es a partir del registro presupuestal y aprobación de la garantía.</w:t>
      </w:r>
    </w:p>
    <w:p w14:paraId="05709654" w14:textId="77777777" w:rsidR="009225DE" w:rsidRDefault="009225DE" w:rsidP="009225DE">
      <w:pPr>
        <w:tabs>
          <w:tab w:val="left" w:pos="284"/>
        </w:tabs>
        <w:jc w:val="both"/>
        <w:rPr>
          <w:rFonts w:ascii="Arial Narrow" w:eastAsia="Arial Narrow" w:hAnsi="Arial Narrow" w:cs="Arial Narrow"/>
          <w:sz w:val="22"/>
          <w:szCs w:val="22"/>
        </w:rPr>
      </w:pPr>
    </w:p>
    <w:p w14:paraId="61C0D48D" w14:textId="4B43C96A" w:rsidR="00D764D7" w:rsidRDefault="009225DE" w:rsidP="009225DE">
      <w:pPr>
        <w:jc w:val="both"/>
        <w:rPr>
          <w:rFonts w:ascii="Arial Narrow" w:hAnsi="Arial Narrow"/>
          <w:sz w:val="22"/>
          <w:szCs w:val="22"/>
        </w:rPr>
      </w:pPr>
      <w:r>
        <w:rPr>
          <w:rFonts w:ascii="Arial Narrow" w:eastAsia="Arial Narrow" w:hAnsi="Arial Narrow" w:cs="Arial Narrow"/>
          <w:sz w:val="22"/>
          <w:szCs w:val="22"/>
        </w:rPr>
        <w:t xml:space="preserve">El contrato se ejecutará en la ciudad de Bogotá D.C. en el Grupo de Operaciones Aéreas y Medios Tecnológicos – Nivel Central de la </w:t>
      </w:r>
      <w:proofErr w:type="gramStart"/>
      <w:r>
        <w:rPr>
          <w:rFonts w:ascii="Arial Narrow" w:eastAsia="Arial Narrow" w:hAnsi="Arial Narrow" w:cs="Arial Narrow"/>
          <w:sz w:val="22"/>
          <w:szCs w:val="22"/>
        </w:rPr>
        <w:t>Fiscalía General</w:t>
      </w:r>
      <w:proofErr w:type="gramEnd"/>
      <w:r>
        <w:rPr>
          <w:rFonts w:ascii="Arial Narrow" w:eastAsia="Arial Narrow" w:hAnsi="Arial Narrow" w:cs="Arial Narrow"/>
          <w:sz w:val="22"/>
          <w:szCs w:val="22"/>
        </w:rPr>
        <w:t xml:space="preserve"> de la Nación y los equipos se entregarán en el Grupo de Gestión de Almacén General de la </w:t>
      </w:r>
      <w:proofErr w:type="gramStart"/>
      <w:r>
        <w:rPr>
          <w:rFonts w:ascii="Arial Narrow" w:eastAsia="Arial Narrow" w:hAnsi="Arial Narrow" w:cs="Arial Narrow"/>
          <w:sz w:val="22"/>
          <w:szCs w:val="22"/>
        </w:rPr>
        <w:t>Fiscalía General</w:t>
      </w:r>
      <w:proofErr w:type="gramEnd"/>
      <w:r>
        <w:rPr>
          <w:rFonts w:ascii="Arial Narrow" w:eastAsia="Arial Narrow" w:hAnsi="Arial Narrow" w:cs="Arial Narrow"/>
          <w:sz w:val="22"/>
          <w:szCs w:val="22"/>
        </w:rPr>
        <w:t xml:space="preserve"> de la Nación, ubicado en ubicado en la Carrera 33 No. 15-39 de Bogotá, D.C., teléfono 6015618575, previa coordinación con el supervisor del contrato.</w:t>
      </w:r>
    </w:p>
    <w:p w14:paraId="09736DE5" w14:textId="138EA0F0" w:rsidR="002B7CE4" w:rsidRPr="00E769E9" w:rsidRDefault="00D764D7" w:rsidP="00D764D7">
      <w:pPr>
        <w:jc w:val="both"/>
        <w:rPr>
          <w:rFonts w:ascii="Arial Narrow" w:eastAsia="Arial Narrow" w:hAnsi="Arial Narrow" w:cs="Arial Narrow"/>
          <w:b/>
          <w:sz w:val="22"/>
          <w:szCs w:val="22"/>
        </w:rPr>
      </w:pPr>
      <w:r w:rsidRPr="00D764D7">
        <w:rPr>
          <w:rFonts w:ascii="Arial Narrow" w:hAnsi="Arial Narrow"/>
          <w:sz w:val="22"/>
          <w:szCs w:val="22"/>
        </w:rPr>
        <w:t>.</w:t>
      </w:r>
    </w:p>
    <w:p w14:paraId="09A4776B" w14:textId="107D834E" w:rsidR="002B7CE4" w:rsidRPr="003B6E58" w:rsidRDefault="00031A25" w:rsidP="003B6E58">
      <w:pPr>
        <w:jc w:val="both"/>
        <w:rPr>
          <w:rFonts w:ascii="Arial Narrow" w:eastAsia="Arial Narrow" w:hAnsi="Arial Narrow" w:cs="Arial Narrow"/>
          <w:color w:val="FF0000"/>
          <w:sz w:val="22"/>
          <w:szCs w:val="22"/>
          <w:lang w:val="es-CO"/>
        </w:rPr>
      </w:pPr>
      <w:r w:rsidRPr="00E769E9">
        <w:rPr>
          <w:rFonts w:ascii="Arial Narrow" w:eastAsia="Arial Narrow" w:hAnsi="Arial Narrow" w:cs="Arial Narrow"/>
          <w:b/>
          <w:sz w:val="22"/>
          <w:szCs w:val="22"/>
        </w:rPr>
        <w:t>CLÁUSULA QUINTA-OBLIGACIONES DEL CONTRATISTA</w:t>
      </w:r>
      <w:r w:rsidRPr="00E769E9">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E769E9">
        <w:rPr>
          <w:rFonts w:ascii="Arial Narrow" w:eastAsia="Arial Narrow" w:hAnsi="Arial Narrow" w:cs="Arial Narrow"/>
          <w:b/>
          <w:sz w:val="22"/>
          <w:szCs w:val="22"/>
        </w:rPr>
        <w:t xml:space="preserve">A) OBLIGACIONES GENERALES. </w:t>
      </w:r>
      <w:r w:rsidR="003579B0" w:rsidRPr="00E769E9">
        <w:rPr>
          <w:rFonts w:ascii="Arial Narrow" w:eastAsia="Arial Narrow" w:hAnsi="Arial Narrow" w:cs="Arial Narrow"/>
          <w:b/>
          <w:sz w:val="22"/>
          <w:szCs w:val="22"/>
          <w:lang w:val="es-CO"/>
        </w:rPr>
        <w:t xml:space="preserve">1) </w:t>
      </w:r>
      <w:r w:rsidR="003579B0" w:rsidRPr="00E769E9">
        <w:rPr>
          <w:rFonts w:ascii="Arial Narrow" w:eastAsia="Arial Narrow" w:hAnsi="Arial Narrow" w:cs="Arial Narrow"/>
          <w:sz w:val="22"/>
          <w:szCs w:val="22"/>
          <w:lang w:val="es-CO"/>
        </w:rPr>
        <w:t xml:space="preserve">Cumplir con las condiciones jurídicas, técnicas, y financieras del contrato. </w:t>
      </w:r>
      <w:r w:rsidR="003579B0" w:rsidRPr="00E769E9">
        <w:rPr>
          <w:rFonts w:ascii="Arial Narrow" w:eastAsia="Arial Narrow" w:hAnsi="Arial Narrow" w:cs="Arial Narrow"/>
          <w:b/>
          <w:sz w:val="22"/>
          <w:szCs w:val="22"/>
          <w:lang w:val="es-CO"/>
        </w:rPr>
        <w:t>2)</w:t>
      </w:r>
      <w:r w:rsidR="003579B0" w:rsidRPr="00E769E9">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w:t>
      </w:r>
      <w:r w:rsidR="003579B0" w:rsidRPr="00E769E9">
        <w:rPr>
          <w:rFonts w:ascii="Arial Narrow" w:eastAsia="Arial Narrow" w:hAnsi="Arial Narrow" w:cs="Arial Narrow"/>
          <w:sz w:val="22"/>
          <w:szCs w:val="22"/>
          <w:lang w:val="es-CO"/>
        </w:rPr>
        <w:lastRenderedPageBreak/>
        <w:t>aportes y servicios de cualquier género que establezcan las l</w:t>
      </w:r>
      <w:r w:rsidR="003579B0" w:rsidRPr="00B754F7">
        <w:rPr>
          <w:rFonts w:ascii="Arial Narrow" w:eastAsia="Arial Narrow" w:hAnsi="Arial Narrow" w:cs="Arial Narrow"/>
          <w:sz w:val="22"/>
          <w:szCs w:val="22"/>
          <w:lang w:val="es-CO"/>
        </w:rPr>
        <w:t xml:space="preserve">eyes colombianas y demás erogaciones necesarias para la ejecución del contrato. Es entendido que todos estos gastos han sido estimados por el </w:t>
      </w:r>
      <w:r w:rsidR="003579B0" w:rsidRPr="00B754F7">
        <w:rPr>
          <w:rFonts w:ascii="Arial Narrow" w:eastAsia="Arial Narrow" w:hAnsi="Arial Narrow" w:cs="Arial Narrow"/>
          <w:b/>
          <w:sz w:val="22"/>
          <w:szCs w:val="22"/>
          <w:lang w:val="es-CO"/>
        </w:rPr>
        <w:t>CONTRATISTA</w:t>
      </w:r>
      <w:r w:rsidR="003579B0" w:rsidRPr="00B754F7">
        <w:rPr>
          <w:rFonts w:ascii="Arial Narrow" w:eastAsia="Arial Narrow" w:hAnsi="Arial Narrow" w:cs="Arial Narrow"/>
          <w:sz w:val="22"/>
          <w:szCs w:val="22"/>
          <w:lang w:val="es-CO"/>
        </w:rPr>
        <w:t xml:space="preserve"> e incluidos en el precio de su oferta. </w:t>
      </w:r>
      <w:r w:rsidR="003579B0" w:rsidRPr="00B754F7">
        <w:rPr>
          <w:rFonts w:ascii="Arial Narrow" w:eastAsia="Arial Narrow" w:hAnsi="Arial Narrow" w:cs="Arial Narrow"/>
          <w:b/>
          <w:sz w:val="22"/>
          <w:szCs w:val="22"/>
          <w:lang w:val="es-CO"/>
        </w:rPr>
        <w:t>3)</w:t>
      </w:r>
      <w:r w:rsidR="003579B0" w:rsidRPr="00B754F7">
        <w:rPr>
          <w:rFonts w:ascii="Arial Narrow" w:eastAsia="Arial Narrow" w:hAnsi="Arial Narrow" w:cs="Arial Narrow"/>
          <w:sz w:val="22"/>
          <w:szCs w:val="22"/>
          <w:lang w:val="es-CO"/>
        </w:rPr>
        <w:t xml:space="preserve"> Mantener reserva de la información o documentos que conozca con ocasión de la ejecución del contrato. </w:t>
      </w:r>
      <w:r w:rsidR="003579B0" w:rsidRPr="00B754F7">
        <w:rPr>
          <w:rFonts w:ascii="Arial Narrow" w:eastAsia="Arial Narrow" w:hAnsi="Arial Narrow" w:cs="Arial Narrow"/>
          <w:b/>
          <w:sz w:val="22"/>
          <w:szCs w:val="22"/>
          <w:lang w:val="es-CO"/>
        </w:rPr>
        <w:t>4)</w:t>
      </w:r>
      <w:r w:rsidR="003579B0" w:rsidRPr="00B754F7">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003579B0" w:rsidRPr="00B754F7">
        <w:rPr>
          <w:rFonts w:ascii="Arial Narrow" w:eastAsia="Arial Narrow" w:hAnsi="Arial Narrow" w:cs="Arial Narrow"/>
          <w:b/>
          <w:sz w:val="22"/>
          <w:szCs w:val="22"/>
          <w:lang w:val="es-CO"/>
        </w:rPr>
        <w:t>5)</w:t>
      </w:r>
      <w:r w:rsidR="003579B0" w:rsidRPr="00B754F7">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3579B0" w:rsidRPr="00B754F7">
        <w:rPr>
          <w:rFonts w:ascii="Arial Narrow" w:eastAsia="Arial Narrow" w:hAnsi="Arial Narrow" w:cs="Arial Narrow"/>
          <w:b/>
          <w:sz w:val="22"/>
          <w:szCs w:val="22"/>
          <w:lang w:val="es-CO"/>
        </w:rPr>
        <w:t>6)</w:t>
      </w:r>
      <w:r w:rsidR="003579B0" w:rsidRPr="00B754F7">
        <w:rPr>
          <w:rFonts w:ascii="Arial Narrow" w:eastAsia="Arial Narrow" w:hAnsi="Arial Narrow" w:cs="Arial Narrow"/>
          <w:sz w:val="22"/>
          <w:szCs w:val="22"/>
          <w:lang w:val="es-CO"/>
        </w:rPr>
        <w:t xml:space="preserve"> Asistir a las reuniones que sean convocadas por el supervisor del contrato, para revisar el estado de ejecución </w:t>
      </w:r>
      <w:proofErr w:type="gramStart"/>
      <w:r w:rsidR="003579B0" w:rsidRPr="00B754F7">
        <w:rPr>
          <w:rFonts w:ascii="Arial Narrow" w:eastAsia="Arial Narrow" w:hAnsi="Arial Narrow" w:cs="Arial Narrow"/>
          <w:sz w:val="22"/>
          <w:szCs w:val="22"/>
          <w:lang w:val="es-CO"/>
        </w:rPr>
        <w:t>del mismo</w:t>
      </w:r>
      <w:proofErr w:type="gramEnd"/>
      <w:r w:rsidR="003579B0" w:rsidRPr="00B754F7">
        <w:rPr>
          <w:rFonts w:ascii="Arial Narrow" w:eastAsia="Arial Narrow" w:hAnsi="Arial Narrow" w:cs="Arial Narrow"/>
          <w:sz w:val="22"/>
          <w:szCs w:val="22"/>
          <w:lang w:val="es-CO"/>
        </w:rPr>
        <w:t xml:space="preserve">, el cumplimiento de las obligaciones a cargo del </w:t>
      </w:r>
      <w:r w:rsidR="003579B0" w:rsidRPr="00B754F7">
        <w:rPr>
          <w:rFonts w:ascii="Arial Narrow" w:eastAsia="Arial Narrow" w:hAnsi="Arial Narrow" w:cs="Arial Narrow"/>
          <w:b/>
          <w:sz w:val="22"/>
          <w:szCs w:val="22"/>
          <w:lang w:val="es-CO"/>
        </w:rPr>
        <w:t>CONTRATISTA</w:t>
      </w:r>
      <w:r w:rsidR="003579B0" w:rsidRPr="00B754F7">
        <w:rPr>
          <w:rFonts w:ascii="Arial Narrow" w:eastAsia="Arial Narrow" w:hAnsi="Arial Narrow" w:cs="Arial Narrow"/>
          <w:sz w:val="22"/>
          <w:szCs w:val="22"/>
          <w:lang w:val="es-CO"/>
        </w:rPr>
        <w:t xml:space="preserve"> o cualquier aspecto técnico referente al mismo. </w:t>
      </w:r>
      <w:r w:rsidR="003579B0" w:rsidRPr="00B754F7">
        <w:rPr>
          <w:rFonts w:ascii="Arial Narrow" w:eastAsia="Arial Narrow" w:hAnsi="Arial Narrow" w:cs="Arial Narrow"/>
          <w:b/>
          <w:sz w:val="22"/>
          <w:szCs w:val="22"/>
          <w:lang w:val="es-CO"/>
        </w:rPr>
        <w:t>7)</w:t>
      </w:r>
      <w:r w:rsidR="003579B0" w:rsidRPr="00B754F7">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3579B0" w:rsidRPr="00B754F7">
        <w:rPr>
          <w:rFonts w:ascii="Arial Narrow" w:eastAsia="Arial Narrow" w:hAnsi="Arial Narrow" w:cs="Arial Narrow"/>
          <w:b/>
          <w:sz w:val="22"/>
          <w:szCs w:val="22"/>
          <w:lang w:val="es-CO"/>
        </w:rPr>
        <w:t>8)</w:t>
      </w:r>
      <w:r w:rsidR="003579B0" w:rsidRPr="00B754F7">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3579B0" w:rsidRPr="00B754F7">
        <w:rPr>
          <w:rFonts w:ascii="Arial Narrow" w:eastAsia="Arial Narrow" w:hAnsi="Arial Narrow" w:cs="Arial Narrow"/>
          <w:b/>
          <w:sz w:val="22"/>
          <w:szCs w:val="22"/>
          <w:lang w:val="es-CO"/>
        </w:rPr>
        <w:t>9)</w:t>
      </w:r>
      <w:r w:rsidR="003579B0" w:rsidRPr="00B754F7">
        <w:rPr>
          <w:rFonts w:ascii="Arial Narrow" w:eastAsia="Arial Narrow" w:hAnsi="Arial Narrow" w:cs="Arial Narrow"/>
          <w:sz w:val="22"/>
          <w:szCs w:val="22"/>
          <w:lang w:val="es-CO"/>
        </w:rPr>
        <w:t xml:space="preserve"> Reparar los daños e indemnizar los perjuicios que cause a la </w:t>
      </w:r>
      <w:r w:rsidR="003579B0" w:rsidRPr="00B754F7">
        <w:rPr>
          <w:rFonts w:ascii="Arial Narrow" w:eastAsia="Arial Narrow" w:hAnsi="Arial Narrow" w:cs="Arial Narrow"/>
          <w:b/>
          <w:sz w:val="22"/>
          <w:szCs w:val="22"/>
          <w:lang w:val="es-CO"/>
        </w:rPr>
        <w:t>FISCALÍA GENERAL DE LA NACIÓN</w:t>
      </w:r>
      <w:r w:rsidR="003579B0" w:rsidRPr="00B754F7">
        <w:rPr>
          <w:rFonts w:ascii="Arial Narrow" w:eastAsia="Arial Narrow" w:hAnsi="Arial Narrow" w:cs="Arial Narrow"/>
          <w:sz w:val="22"/>
          <w:szCs w:val="22"/>
          <w:lang w:val="es-CO"/>
        </w:rPr>
        <w:t xml:space="preserve"> por el incumplimiento del contrato. </w:t>
      </w:r>
      <w:r w:rsidR="003579B0" w:rsidRPr="00B754F7">
        <w:rPr>
          <w:rFonts w:ascii="Arial Narrow" w:eastAsia="Arial Narrow" w:hAnsi="Arial Narrow" w:cs="Arial Narrow"/>
          <w:b/>
          <w:sz w:val="22"/>
          <w:szCs w:val="22"/>
          <w:lang w:val="es-CO"/>
        </w:rPr>
        <w:t>10)</w:t>
      </w:r>
      <w:r w:rsidR="003579B0" w:rsidRPr="00B754F7">
        <w:rPr>
          <w:rFonts w:ascii="Arial Narrow" w:eastAsia="Arial Narrow" w:hAnsi="Arial Narrow" w:cs="Arial Narrow"/>
          <w:sz w:val="22"/>
          <w:szCs w:val="22"/>
          <w:lang w:val="es-CO"/>
        </w:rPr>
        <w:t xml:space="preserve"> Autorizar a la </w:t>
      </w:r>
      <w:r w:rsidR="003579B0" w:rsidRPr="00B754F7">
        <w:rPr>
          <w:rFonts w:ascii="Arial Narrow" w:eastAsia="Arial Narrow" w:hAnsi="Arial Narrow" w:cs="Arial Narrow"/>
          <w:b/>
          <w:sz w:val="22"/>
          <w:szCs w:val="22"/>
          <w:lang w:val="es-CO"/>
        </w:rPr>
        <w:t>FISCALÍA GENERAL DE LA NACIÓN</w:t>
      </w:r>
      <w:r w:rsidR="003579B0" w:rsidRPr="00B754F7">
        <w:rPr>
          <w:rFonts w:ascii="Arial Narrow" w:eastAsia="Arial Narrow" w:hAnsi="Arial Narrow" w:cs="Arial Narrow"/>
          <w:sz w:val="22"/>
          <w:szCs w:val="22"/>
          <w:lang w:val="es-CO"/>
        </w:rPr>
        <w:t xml:space="preserve"> a deducir los valores resultantes por los anteriores conceptos de cualquier suma que ésta le adeude al </w:t>
      </w:r>
      <w:r w:rsidR="003579B0" w:rsidRPr="00B754F7">
        <w:rPr>
          <w:rFonts w:ascii="Arial Narrow" w:eastAsia="Arial Narrow" w:hAnsi="Arial Narrow" w:cs="Arial Narrow"/>
          <w:b/>
          <w:sz w:val="22"/>
          <w:szCs w:val="22"/>
          <w:lang w:val="es-CO"/>
        </w:rPr>
        <w:t>CONTRATISTA.</w:t>
      </w:r>
      <w:r w:rsidR="003579B0" w:rsidRPr="00B754F7">
        <w:rPr>
          <w:rFonts w:ascii="Arial Narrow" w:eastAsia="Arial Narrow" w:hAnsi="Arial Narrow" w:cs="Arial Narrow"/>
          <w:sz w:val="22"/>
          <w:szCs w:val="22"/>
          <w:lang w:val="es-CO"/>
        </w:rPr>
        <w:t xml:space="preserve"> En todo caso la </w:t>
      </w:r>
      <w:r w:rsidR="003579B0" w:rsidRPr="00B754F7">
        <w:rPr>
          <w:rFonts w:ascii="Arial Narrow" w:eastAsia="Arial Narrow" w:hAnsi="Arial Narrow" w:cs="Arial Narrow"/>
          <w:b/>
          <w:sz w:val="22"/>
          <w:szCs w:val="22"/>
          <w:lang w:val="es-CO"/>
        </w:rPr>
        <w:t>FISCALÍA GENERAL DE LA NACIÓN</w:t>
      </w:r>
      <w:r w:rsidR="003579B0" w:rsidRPr="00B754F7">
        <w:rPr>
          <w:rFonts w:ascii="Arial Narrow" w:eastAsia="Arial Narrow" w:hAnsi="Arial Narrow" w:cs="Arial Narrow"/>
          <w:sz w:val="22"/>
          <w:szCs w:val="22"/>
          <w:lang w:val="es-CO"/>
        </w:rPr>
        <w:t xml:space="preserve"> podrá realizar los actos procesales que sean indispensables para defender sus derechos.  </w:t>
      </w:r>
      <w:r w:rsidR="003579B0" w:rsidRPr="00B754F7">
        <w:rPr>
          <w:rFonts w:ascii="Arial Narrow" w:eastAsia="Arial Narrow" w:hAnsi="Arial Narrow" w:cs="Arial Narrow"/>
          <w:b/>
          <w:sz w:val="22"/>
          <w:szCs w:val="22"/>
          <w:lang w:val="es-CO"/>
        </w:rPr>
        <w:t>11)</w:t>
      </w:r>
      <w:r w:rsidR="003579B0" w:rsidRPr="00B754F7">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3579B0" w:rsidRPr="00B754F7">
        <w:rPr>
          <w:rFonts w:ascii="Arial Narrow" w:eastAsia="Arial Narrow" w:hAnsi="Arial Narrow" w:cs="Arial Narrow"/>
          <w:b/>
          <w:sz w:val="22"/>
          <w:szCs w:val="22"/>
          <w:lang w:val="es-CO"/>
        </w:rPr>
        <w:t>12)</w:t>
      </w:r>
      <w:r w:rsidR="003579B0" w:rsidRPr="00B754F7">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3579B0" w:rsidRPr="00B754F7">
        <w:rPr>
          <w:rFonts w:ascii="Arial Narrow" w:eastAsia="Arial Narrow" w:hAnsi="Arial Narrow" w:cs="Arial Narrow"/>
          <w:b/>
          <w:sz w:val="22"/>
          <w:szCs w:val="22"/>
          <w:lang w:val="es-CO"/>
        </w:rPr>
        <w:t>13)</w:t>
      </w:r>
      <w:r w:rsidR="003579B0" w:rsidRPr="00B754F7">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3579B0" w:rsidRPr="00B754F7">
        <w:rPr>
          <w:rFonts w:ascii="Arial Narrow" w:eastAsia="Arial Narrow" w:hAnsi="Arial Narrow" w:cs="Arial Narrow"/>
          <w:b/>
          <w:sz w:val="22"/>
          <w:szCs w:val="22"/>
          <w:lang w:val="es-CO"/>
        </w:rPr>
        <w:t>14)</w:t>
      </w:r>
      <w:r w:rsidR="003579B0" w:rsidRPr="00B754F7">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w:t>
      </w:r>
      <w:proofErr w:type="gramStart"/>
      <w:r w:rsidR="003579B0" w:rsidRPr="00B754F7">
        <w:rPr>
          <w:rFonts w:ascii="Arial Narrow" w:eastAsia="Arial Narrow" w:hAnsi="Arial Narrow" w:cs="Arial Narrow"/>
          <w:sz w:val="22"/>
          <w:szCs w:val="22"/>
          <w:lang w:val="es-CO"/>
        </w:rPr>
        <w:t>deber,</w:t>
      </w:r>
      <w:proofErr w:type="gramEnd"/>
      <w:r w:rsidR="003579B0" w:rsidRPr="00B754F7">
        <w:rPr>
          <w:rFonts w:ascii="Arial Narrow" w:eastAsia="Arial Narrow" w:hAnsi="Arial Narrow" w:cs="Arial Narrow"/>
          <w:sz w:val="22"/>
          <w:szCs w:val="22"/>
          <w:lang w:val="es-CO"/>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3579B0" w:rsidRPr="00B754F7">
        <w:rPr>
          <w:rFonts w:ascii="Arial Narrow" w:eastAsia="Arial Narrow" w:hAnsi="Arial Narrow" w:cs="Arial Narrow"/>
          <w:b/>
          <w:sz w:val="22"/>
          <w:szCs w:val="22"/>
          <w:lang w:val="es-CO"/>
        </w:rPr>
        <w:t>15)</w:t>
      </w:r>
      <w:r w:rsidR="003579B0" w:rsidRPr="00B754F7">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003579B0" w:rsidRPr="00B754F7">
        <w:rPr>
          <w:rFonts w:ascii="Arial Narrow" w:eastAsia="Arial Narrow" w:hAnsi="Arial Narrow" w:cs="Arial Narrow"/>
          <w:sz w:val="22"/>
          <w:szCs w:val="22"/>
          <w:lang w:val="es-CO"/>
        </w:rPr>
        <w:t xml:space="preserve">. </w:t>
      </w:r>
      <w:r w:rsidR="003579B0" w:rsidRPr="00B754F7">
        <w:rPr>
          <w:rFonts w:ascii="Arial Narrow" w:eastAsia="Arial Narrow" w:hAnsi="Arial Narrow" w:cs="Arial Narrow"/>
          <w:b/>
          <w:sz w:val="22"/>
          <w:szCs w:val="22"/>
          <w:lang w:val="es-CO"/>
        </w:rPr>
        <w:t>16)</w:t>
      </w:r>
      <w:r w:rsidR="003579B0" w:rsidRPr="00B754F7">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3579B0" w:rsidRPr="00B754F7">
        <w:rPr>
          <w:rFonts w:ascii="Arial Narrow" w:eastAsia="Arial Narrow" w:hAnsi="Arial Narrow" w:cs="Arial Narrow"/>
          <w:b/>
          <w:sz w:val="22"/>
          <w:szCs w:val="22"/>
          <w:lang w:val="es-CO"/>
        </w:rPr>
        <w:t xml:space="preserve">17) </w:t>
      </w:r>
      <w:r w:rsidR="00D4200C" w:rsidRPr="00B754F7">
        <w:rPr>
          <w:rFonts w:ascii="Arial Narrow" w:eastAsia="Arial Narrow" w:hAnsi="Arial Narrow" w:cs="Arial Narrow"/>
          <w:bCs/>
          <w:sz w:val="22"/>
          <w:szCs w:val="22"/>
          <w:lang w:val="es-CO"/>
        </w:rPr>
        <w:t>C</w:t>
      </w:r>
      <w:r w:rsidR="00D4200C" w:rsidRPr="00B754F7">
        <w:rPr>
          <w:rFonts w:ascii="Arial Narrow" w:eastAsia="Arial Narrow" w:hAnsi="Arial Narrow" w:cs="Arial Narrow"/>
          <w:bCs/>
          <w:sz w:val="22"/>
          <w:szCs w:val="22"/>
        </w:rPr>
        <w:t>umplir</w:t>
      </w:r>
      <w:r w:rsidR="00D4200C" w:rsidRPr="00B754F7">
        <w:rPr>
          <w:rFonts w:ascii="Arial Narrow" w:eastAsia="Arial Narrow" w:hAnsi="Arial Narrow" w:cs="Arial Narrow"/>
          <w:sz w:val="22"/>
          <w:szCs w:val="22"/>
        </w:rPr>
        <w:t xml:space="preserve">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w:t>
      </w:r>
      <w:proofErr w:type="gramStart"/>
      <w:r w:rsidR="00D4200C" w:rsidRPr="00B754F7">
        <w:rPr>
          <w:rFonts w:ascii="Arial Narrow" w:eastAsia="Arial Narrow" w:hAnsi="Arial Narrow" w:cs="Arial Narrow"/>
          <w:sz w:val="22"/>
          <w:szCs w:val="22"/>
        </w:rPr>
        <w:t>Fiscalía General</w:t>
      </w:r>
      <w:proofErr w:type="gramEnd"/>
      <w:r w:rsidR="00D4200C" w:rsidRPr="00B754F7">
        <w:rPr>
          <w:rFonts w:ascii="Arial Narrow" w:eastAsia="Arial Narrow" w:hAnsi="Arial Narrow" w:cs="Arial Narrow"/>
          <w:sz w:val="22"/>
          <w:szCs w:val="22"/>
        </w:rPr>
        <w:t xml:space="preserve"> de la Nación</w:t>
      </w:r>
      <w:r w:rsidR="003579B0" w:rsidRPr="00B754F7">
        <w:rPr>
          <w:rFonts w:ascii="Arial Narrow" w:eastAsia="Arial Narrow" w:hAnsi="Arial Narrow" w:cs="Arial Narrow"/>
          <w:sz w:val="22"/>
          <w:szCs w:val="22"/>
          <w:lang w:val="es-CO"/>
        </w:rPr>
        <w:t>, durante la ejecución del contrato y a</w:t>
      </w:r>
      <w:r w:rsidR="00D4200C" w:rsidRPr="00B754F7">
        <w:rPr>
          <w:rFonts w:ascii="Arial Narrow" w:eastAsia="Arial Narrow" w:hAnsi="Arial Narrow" w:cs="Arial Narrow"/>
          <w:sz w:val="22"/>
          <w:szCs w:val="22"/>
          <w:lang w:val="es-CO"/>
        </w:rPr>
        <w:t>l</w:t>
      </w:r>
      <w:r w:rsidR="003579B0" w:rsidRPr="00B754F7">
        <w:rPr>
          <w:rFonts w:ascii="Arial Narrow" w:eastAsia="Arial Narrow" w:hAnsi="Arial Narrow" w:cs="Arial Narrow"/>
          <w:sz w:val="22"/>
          <w:szCs w:val="22"/>
          <w:lang w:val="es-CO"/>
        </w:rPr>
        <w:t xml:space="preserve"> firmar los acuerdos de confidencialidad. </w:t>
      </w:r>
      <w:r w:rsidR="003579B0" w:rsidRPr="00B754F7">
        <w:rPr>
          <w:rFonts w:ascii="Arial Narrow" w:eastAsia="Arial Narrow" w:hAnsi="Arial Narrow" w:cs="Arial Narrow"/>
          <w:b/>
          <w:sz w:val="22"/>
          <w:szCs w:val="22"/>
          <w:u w:val="single"/>
          <w:lang w:val="es-CO"/>
        </w:rPr>
        <w:t>18</w:t>
      </w:r>
      <w:r w:rsidR="003579B0" w:rsidRPr="00D53884">
        <w:rPr>
          <w:rFonts w:ascii="Arial Narrow" w:eastAsia="Arial Narrow" w:hAnsi="Arial Narrow" w:cs="Arial Narrow"/>
          <w:b/>
          <w:sz w:val="22"/>
          <w:szCs w:val="22"/>
          <w:lang w:val="es-CO"/>
        </w:rPr>
        <w:t>)</w:t>
      </w:r>
      <w:r w:rsidR="003579B0" w:rsidRPr="00D53884">
        <w:rPr>
          <w:rFonts w:ascii="Arial Narrow" w:eastAsia="Arial Narrow" w:hAnsi="Arial Narrow" w:cs="Arial Narrow"/>
          <w:sz w:val="22"/>
          <w:szCs w:val="22"/>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 2 del presente contrato el cual deberá ser actualizado conforme a las proporciones señaladas en el mismo artículo. El supervisor del contrato verificará el cumplimiento de las condiciones definidas en el mencionado decreto. </w:t>
      </w:r>
      <w:r w:rsidR="003579B0" w:rsidRPr="00D53884">
        <w:rPr>
          <w:rFonts w:ascii="Arial Narrow" w:eastAsia="Arial Narrow" w:hAnsi="Arial Narrow" w:cs="Arial Narrow"/>
          <w:b/>
          <w:sz w:val="22"/>
          <w:szCs w:val="22"/>
          <w:lang w:val="es-CO"/>
        </w:rPr>
        <w:t>19)</w:t>
      </w:r>
      <w:r w:rsidR="00C00359" w:rsidRPr="00D53884">
        <w:rPr>
          <w:rFonts w:ascii="Aptos" w:hAnsi="Aptos"/>
          <w:color w:val="000000"/>
          <w:lang w:val="es-CO" w:eastAsia="es-CO"/>
        </w:rPr>
        <w:t xml:space="preserve"> </w:t>
      </w:r>
      <w:r w:rsidR="00C00359" w:rsidRPr="00D53884">
        <w:rPr>
          <w:rFonts w:ascii="Arial Narrow" w:eastAsia="Arial Narrow" w:hAnsi="Arial Narrow" w:cs="Arial Narrow"/>
          <w:bCs/>
          <w:sz w:val="22"/>
          <w:szCs w:val="22"/>
          <w:lang w:val="es-CO"/>
        </w:rPr>
        <w:t xml:space="preserve">Garantizar la vinculación de jóvenes entre los 18 y 28 </w:t>
      </w:r>
      <w:proofErr w:type="gramStart"/>
      <w:r w:rsidR="00C00359" w:rsidRPr="00D53884">
        <w:rPr>
          <w:rFonts w:ascii="Arial Narrow" w:eastAsia="Arial Narrow" w:hAnsi="Arial Narrow" w:cs="Arial Narrow"/>
          <w:bCs/>
          <w:sz w:val="22"/>
          <w:szCs w:val="22"/>
          <w:lang w:val="es-CO"/>
        </w:rPr>
        <w:t>años de edad</w:t>
      </w:r>
      <w:proofErr w:type="gramEnd"/>
      <w:r w:rsidR="00C00359" w:rsidRPr="00D53884">
        <w:rPr>
          <w:rFonts w:ascii="Arial Narrow" w:eastAsia="Arial Narrow" w:hAnsi="Arial Narrow" w:cs="Arial Narrow"/>
          <w:bCs/>
          <w:sz w:val="22"/>
          <w:szCs w:val="22"/>
          <w:lang w:val="es-CO"/>
        </w:rPr>
        <w:t xml:space="preserve"> profesionales o tecnólogos para la ejecución del presente contrato, en aspectos que así lo permita, de conformidad con el artículo 8 de la Ley 2119 de 2021</w:t>
      </w:r>
      <w:r w:rsidR="00C00359" w:rsidRPr="00B754F7">
        <w:rPr>
          <w:rFonts w:ascii="Arial Narrow" w:eastAsia="Arial Narrow" w:hAnsi="Arial Narrow" w:cs="Arial Narrow"/>
          <w:b/>
          <w:sz w:val="22"/>
          <w:szCs w:val="22"/>
          <w:lang w:val="es-CO"/>
        </w:rPr>
        <w:t xml:space="preserve"> 20)</w:t>
      </w:r>
      <w:r w:rsidR="003579B0" w:rsidRPr="00B754F7">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3579B0" w:rsidRPr="00B754F7">
        <w:rPr>
          <w:rFonts w:ascii="Arial Narrow" w:eastAsia="Arial Narrow" w:hAnsi="Arial Narrow" w:cs="Arial Narrow"/>
          <w:color w:val="FF0000"/>
          <w:sz w:val="22"/>
          <w:szCs w:val="22"/>
          <w:lang w:val="es-CO"/>
        </w:rPr>
        <w:t>.</w:t>
      </w:r>
      <w:r w:rsidR="003579B0" w:rsidRPr="003B6E58">
        <w:rPr>
          <w:rFonts w:ascii="Arial Narrow" w:eastAsia="Arial Narrow" w:hAnsi="Arial Narrow" w:cs="Arial Narrow"/>
          <w:color w:val="FF0000"/>
          <w:sz w:val="22"/>
          <w:szCs w:val="22"/>
          <w:lang w:val="es-CO"/>
        </w:rPr>
        <w:t xml:space="preserve"> </w:t>
      </w:r>
    </w:p>
    <w:p w14:paraId="017A0B79" w14:textId="77777777" w:rsidR="002B7CE4" w:rsidRPr="003B6E58" w:rsidRDefault="002B7CE4" w:rsidP="003B6E58">
      <w:pPr>
        <w:pBdr>
          <w:top w:val="nil"/>
          <w:left w:val="nil"/>
          <w:bottom w:val="nil"/>
          <w:right w:val="nil"/>
          <w:between w:val="nil"/>
        </w:pBdr>
        <w:jc w:val="both"/>
        <w:rPr>
          <w:rFonts w:ascii="Arial Narrow" w:eastAsia="Arial Narrow" w:hAnsi="Arial Narrow" w:cs="Arial Narrow"/>
          <w:color w:val="000000"/>
          <w:sz w:val="22"/>
          <w:szCs w:val="22"/>
          <w:lang w:val="es-CO"/>
        </w:rPr>
      </w:pPr>
    </w:p>
    <w:p w14:paraId="1D2B6B0F" w14:textId="77777777" w:rsidR="00542867" w:rsidRDefault="00031A25" w:rsidP="003B6E58">
      <w:pPr>
        <w:pBdr>
          <w:top w:val="nil"/>
          <w:left w:val="nil"/>
          <w:bottom w:val="nil"/>
          <w:right w:val="nil"/>
          <w:between w:val="nil"/>
        </w:pBdr>
        <w:rPr>
          <w:rFonts w:ascii="Arial Narrow" w:eastAsia="Arial Narrow" w:hAnsi="Arial Narrow" w:cs="Arial Narrow"/>
          <w:color w:val="000000"/>
          <w:sz w:val="22"/>
          <w:szCs w:val="22"/>
          <w:lang w:val="es-CO"/>
        </w:rPr>
      </w:pPr>
      <w:bookmarkStart w:id="10" w:name="_heading=h.2s8eyo1" w:colFirst="0" w:colLast="0"/>
      <w:bookmarkEnd w:id="10"/>
      <w:r w:rsidRPr="003B6E58">
        <w:rPr>
          <w:rFonts w:ascii="Arial Narrow" w:eastAsia="Arial Narrow" w:hAnsi="Arial Narrow" w:cs="Arial Narrow"/>
          <w:b/>
          <w:color w:val="000000"/>
          <w:sz w:val="22"/>
          <w:szCs w:val="22"/>
          <w:lang w:val="es-CO"/>
        </w:rPr>
        <w:t>B) OBLIGACIONES ESPECÍFICAS DEL CONTRATISTA</w:t>
      </w:r>
      <w:r w:rsidRPr="003B6E58">
        <w:rPr>
          <w:rFonts w:ascii="Arial Narrow" w:eastAsia="Arial Narrow" w:hAnsi="Arial Narrow" w:cs="Arial Narrow"/>
          <w:color w:val="000000"/>
          <w:sz w:val="22"/>
          <w:szCs w:val="22"/>
          <w:lang w:val="es-CO"/>
        </w:rPr>
        <w:t xml:space="preserve">: </w:t>
      </w:r>
    </w:p>
    <w:p w14:paraId="5149EDFB" w14:textId="77777777" w:rsidR="00427980" w:rsidRDefault="00427980" w:rsidP="00427980">
      <w:pPr>
        <w:pStyle w:val="Prrafodelista"/>
        <w:rPr>
          <w:rFonts w:ascii="Arial Narrow" w:eastAsia="Arial Narrow" w:hAnsi="Arial Narrow" w:cs="Arial Narrow"/>
          <w:color w:val="000000"/>
          <w:sz w:val="22"/>
          <w:szCs w:val="22"/>
        </w:rPr>
      </w:pPr>
    </w:p>
    <w:p w14:paraId="627279EB"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Garantizar la entrega de los elementos objeto del contrato de conformidad con los requisitos señalados en las especificaciones técnicas dentro del plazo de ejecución del contrato, en el Grupo de Gestión de Almacén General de la </w:t>
      </w:r>
      <w:proofErr w:type="gramStart"/>
      <w:r>
        <w:rPr>
          <w:rFonts w:ascii="Arial Narrow" w:eastAsia="Arial Narrow" w:hAnsi="Arial Narrow" w:cs="Arial Narrow"/>
          <w:sz w:val="22"/>
          <w:szCs w:val="22"/>
        </w:rPr>
        <w:t>Fiscalía General</w:t>
      </w:r>
      <w:proofErr w:type="gramEnd"/>
      <w:r>
        <w:rPr>
          <w:rFonts w:ascii="Arial Narrow" w:eastAsia="Arial Narrow" w:hAnsi="Arial Narrow" w:cs="Arial Narrow"/>
          <w:sz w:val="22"/>
          <w:szCs w:val="22"/>
        </w:rPr>
        <w:t xml:space="preserve"> de la Nación, coordinar previo visto bueno del supervisor del contrato. </w:t>
      </w:r>
    </w:p>
    <w:p w14:paraId="5CBC1C63" w14:textId="77777777" w:rsidR="009225DE" w:rsidRDefault="009225DE" w:rsidP="009225DE">
      <w:pPr>
        <w:ind w:left="720"/>
        <w:jc w:val="both"/>
        <w:rPr>
          <w:rFonts w:ascii="Arial Narrow" w:eastAsia="Arial Narrow" w:hAnsi="Arial Narrow" w:cs="Arial Narrow"/>
          <w:sz w:val="22"/>
          <w:szCs w:val="22"/>
        </w:rPr>
      </w:pPr>
    </w:p>
    <w:p w14:paraId="3799F102"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Garantizar la entrega de los bienes nuevos y originales de fábrica conforme las especificaciones técnicas no remanufacturados debidamente nacionalizados y garantizados por el fabricante, con todos los cables, conectores, elementos y accesorios necesarios y requeridos para su correcta operación debidamente nacionalizados y garantizados por el fabricante, cumpliendo con las normas según el país de origen.</w:t>
      </w:r>
    </w:p>
    <w:p w14:paraId="27BFBAE9" w14:textId="77777777" w:rsidR="009225DE" w:rsidRDefault="009225DE" w:rsidP="009225DE">
      <w:pPr>
        <w:ind w:left="72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17246AE"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Entregar junto con los equipos, toda la documentación y soportes de fábrica, que acrediten el cumplimiento de la ficha técnica, entregar guías y/o manuales de uso y de mantenimientos de cada equipo objeto del presente proceso de </w:t>
      </w:r>
      <w:proofErr w:type="gramStart"/>
      <w:r>
        <w:rPr>
          <w:rFonts w:ascii="Arial Narrow" w:eastAsia="Arial Narrow" w:hAnsi="Arial Narrow" w:cs="Arial Narrow"/>
          <w:sz w:val="22"/>
          <w:szCs w:val="22"/>
        </w:rPr>
        <w:t>contratación  en</w:t>
      </w:r>
      <w:proofErr w:type="gramEnd"/>
      <w:r>
        <w:rPr>
          <w:rFonts w:ascii="Arial Narrow" w:eastAsia="Arial Narrow" w:hAnsi="Arial Narrow" w:cs="Arial Narrow"/>
          <w:sz w:val="22"/>
          <w:szCs w:val="22"/>
        </w:rPr>
        <w:t xml:space="preserve"> idioma español, así como los demás requerimientos solicitados en el proceso.</w:t>
      </w:r>
    </w:p>
    <w:p w14:paraId="180E2002" w14:textId="77777777" w:rsidR="009225DE" w:rsidRDefault="009225DE" w:rsidP="009225DE">
      <w:pPr>
        <w:tabs>
          <w:tab w:val="left" w:pos="284"/>
        </w:tabs>
        <w:jc w:val="both"/>
        <w:rPr>
          <w:rFonts w:ascii="Arial Narrow" w:eastAsia="Arial Narrow" w:hAnsi="Arial Narrow" w:cs="Arial Narrow"/>
          <w:sz w:val="22"/>
          <w:szCs w:val="22"/>
        </w:rPr>
      </w:pPr>
    </w:p>
    <w:p w14:paraId="70EEB94D"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Entregar los bienes debidamente embalados en los empaques originales de fábrica, garantizando que los elementos y equipos se encuentren protegidos, de tal forma que no sufran daño o deterioro durante su almacenamiento y transporte, además de cumplir con los requerimientos de la ficha técnica, con la normatividad y permisos ambientales y sanitarios.</w:t>
      </w:r>
    </w:p>
    <w:p w14:paraId="1147BCBE" w14:textId="77777777" w:rsidR="009225DE" w:rsidRDefault="009225DE" w:rsidP="009225DE">
      <w:pPr>
        <w:tabs>
          <w:tab w:val="left" w:pos="284"/>
        </w:tabs>
        <w:jc w:val="both"/>
        <w:rPr>
          <w:rFonts w:ascii="Arial Narrow" w:eastAsia="Arial Narrow" w:hAnsi="Arial Narrow" w:cs="Arial Narrow"/>
          <w:sz w:val="22"/>
          <w:szCs w:val="22"/>
        </w:rPr>
      </w:pPr>
    </w:p>
    <w:p w14:paraId="08208757" w14:textId="77777777" w:rsidR="009225DE" w:rsidRDefault="009225DE" w:rsidP="009225DE">
      <w:pPr>
        <w:numPr>
          <w:ilvl w:val="0"/>
          <w:numId w:val="29"/>
        </w:num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Garantizar que los equipos (incluye todos sus módulos y/o componentes) que no cumplan con la ficha técnica, el contratista deberá cambiar el equipo por otro con las idénticas y precisas especificaciones técnicas como aparecen en la ficha técnica, no se acepta productos de menor calidad, requisito indispensable para dar el recibo a satisfacción. Todas las actividades que deban realizarse antes de la entrega de los bienes, objeto del contrato, estarán bajo absoluta responsabilidad del contratista, hasta que los mismos cumplan completamente con la lista de verificación y sean recibidos a satisfacción por parte de la FGN en coordinación con el supervisor.</w:t>
      </w:r>
    </w:p>
    <w:p w14:paraId="62F4BE90" w14:textId="77777777" w:rsidR="009225DE" w:rsidRDefault="009225DE" w:rsidP="009225DE">
      <w:pPr>
        <w:tabs>
          <w:tab w:val="left" w:pos="284"/>
        </w:tabs>
        <w:ind w:left="720"/>
        <w:jc w:val="both"/>
        <w:rPr>
          <w:rFonts w:ascii="Arial Narrow" w:eastAsia="Arial Narrow" w:hAnsi="Arial Narrow" w:cs="Arial Narrow"/>
          <w:sz w:val="22"/>
          <w:szCs w:val="22"/>
        </w:rPr>
      </w:pPr>
    </w:p>
    <w:p w14:paraId="623F8FB9"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highlight w:val="white"/>
        </w:rPr>
        <w:t xml:space="preserve">Garantizar el cambio total del bien adquirido, cuando se presenten un número acumulado de dos (2) fallas técnicas en cualquiera de sus componentes o la suma de un total de dos (2) fallas en todo el equipo, durante el tiempo de garantía, sin ningún costo para la </w:t>
      </w:r>
      <w:proofErr w:type="gramStart"/>
      <w:r>
        <w:rPr>
          <w:rFonts w:ascii="Arial Narrow" w:eastAsia="Arial Narrow" w:hAnsi="Arial Narrow" w:cs="Arial Narrow"/>
          <w:sz w:val="22"/>
          <w:szCs w:val="22"/>
          <w:highlight w:val="white"/>
        </w:rPr>
        <w:t>Fiscalía General</w:t>
      </w:r>
      <w:proofErr w:type="gramEnd"/>
      <w:r>
        <w:rPr>
          <w:rFonts w:ascii="Arial Narrow" w:eastAsia="Arial Narrow" w:hAnsi="Arial Narrow" w:cs="Arial Narrow"/>
          <w:sz w:val="22"/>
          <w:szCs w:val="22"/>
          <w:highlight w:val="white"/>
        </w:rPr>
        <w:t xml:space="preserve"> de la Nación, entendiéndose como falla el desperfecto o funcionamiento defectuoso del bien, por defectos de manufactura, fabricación o daño que perjudique el funcionamiento integral del equipo. Dicho cambio se deberá efectuar dentro de los ocho (8) días calendario, siguientes a la solicitud por parte del supervisor. </w:t>
      </w:r>
      <w:r>
        <w:rPr>
          <w:rFonts w:ascii="Arial Narrow" w:eastAsia="Arial Narrow" w:hAnsi="Arial Narrow" w:cs="Arial Narrow"/>
          <w:sz w:val="22"/>
          <w:szCs w:val="22"/>
        </w:rPr>
        <w:t xml:space="preserve">En caso de que los bienes deban ser importados, el contratista </w:t>
      </w:r>
      <w:r>
        <w:rPr>
          <w:rFonts w:ascii="Arial Narrow" w:eastAsia="Arial Narrow" w:hAnsi="Arial Narrow" w:cs="Arial Narrow"/>
          <w:sz w:val="22"/>
          <w:szCs w:val="22"/>
          <w:highlight w:val="white"/>
        </w:rPr>
        <w:t>contará con treinta (30) días calendario desde el informe del daño en el equipo, para reponer los elementos que presentaron la falla, por nuevos y de iguales o superiores características técnicas.</w:t>
      </w:r>
    </w:p>
    <w:p w14:paraId="3B799E40" w14:textId="77777777" w:rsidR="009225DE" w:rsidRDefault="009225DE" w:rsidP="009225DE">
      <w:pPr>
        <w:ind w:left="720"/>
        <w:jc w:val="both"/>
        <w:rPr>
          <w:rFonts w:ascii="Arial Narrow" w:eastAsia="Arial Narrow" w:hAnsi="Arial Narrow" w:cs="Arial Narrow"/>
          <w:sz w:val="22"/>
          <w:szCs w:val="22"/>
          <w:highlight w:val="white"/>
        </w:rPr>
      </w:pPr>
    </w:p>
    <w:p w14:paraId="43B8C242" w14:textId="77777777" w:rsidR="009225DE" w:rsidRDefault="009225DE" w:rsidP="009225DE">
      <w:pPr>
        <w:numPr>
          <w:ilvl w:val="0"/>
          <w:numId w:val="29"/>
        </w:numPr>
        <w:jc w:val="both"/>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 xml:space="preserve">Brindar una atención a los requerimientos y soportes, donde se indiquen los canales de atención, horarios y tiempos de respuesta. </w:t>
      </w:r>
      <w:r>
        <w:rPr>
          <w:rFonts w:ascii="Arial Narrow" w:eastAsia="Arial Narrow" w:hAnsi="Arial Narrow" w:cs="Arial Narrow"/>
          <w:sz w:val="22"/>
          <w:szCs w:val="22"/>
        </w:rPr>
        <w:t>Durante el cumplimiento de la garantía, brindar un correcto soporte técnico a cualquier requerimiento por medio telefónico u otro medio de comunicación, y de ser necesario atención personalizada en sitio o en las instalaciones del contratista. Para tal fin, el contratista deberá contar con personal técnico idóneo, capacitado, calificado y disponible, al igual que instalaciones adecuadas, para atender cualquier servicio técnico solicitado y demás indicaciones que aporta la ficha técnica.</w:t>
      </w:r>
    </w:p>
    <w:p w14:paraId="220142FB" w14:textId="77777777" w:rsidR="009225DE" w:rsidRDefault="009225DE" w:rsidP="009225DE">
      <w:pPr>
        <w:ind w:left="720"/>
        <w:jc w:val="both"/>
        <w:rPr>
          <w:rFonts w:ascii="Arial Narrow" w:eastAsia="Arial Narrow" w:hAnsi="Arial Narrow" w:cs="Arial Narrow"/>
          <w:sz w:val="22"/>
          <w:szCs w:val="22"/>
        </w:rPr>
      </w:pPr>
    </w:p>
    <w:p w14:paraId="25736B54"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Brindar transferencia de conocimiento e instrucción de manejo de cada uno de los dispositivos o equipos adquiridos, cumpliendo con los requerimientos de la ficha técnica, realizando la respectiva coordinación con el supervisor del contrato, como mínimo con 20 días de antelación, previo a la entrega de los equipos al Grupo de Gestión de Almacén General de la </w:t>
      </w:r>
      <w:proofErr w:type="gramStart"/>
      <w:r>
        <w:rPr>
          <w:rFonts w:ascii="Arial Narrow" w:eastAsia="Arial Narrow" w:hAnsi="Arial Narrow" w:cs="Arial Narrow"/>
          <w:sz w:val="22"/>
          <w:szCs w:val="22"/>
        </w:rPr>
        <w:t>Fiscalía General</w:t>
      </w:r>
      <w:proofErr w:type="gramEnd"/>
      <w:r>
        <w:rPr>
          <w:rFonts w:ascii="Arial Narrow" w:eastAsia="Arial Narrow" w:hAnsi="Arial Narrow" w:cs="Arial Narrow"/>
          <w:sz w:val="22"/>
          <w:szCs w:val="22"/>
        </w:rPr>
        <w:t xml:space="preserve"> de la Nación. </w:t>
      </w:r>
    </w:p>
    <w:p w14:paraId="57E94EAE" w14:textId="77777777" w:rsidR="009225DE" w:rsidRDefault="009225DE" w:rsidP="009225DE">
      <w:pPr>
        <w:ind w:left="720"/>
        <w:jc w:val="both"/>
        <w:rPr>
          <w:rFonts w:ascii="Arial Narrow" w:eastAsia="Arial Narrow" w:hAnsi="Arial Narrow" w:cs="Arial Narrow"/>
          <w:sz w:val="22"/>
          <w:szCs w:val="22"/>
        </w:rPr>
      </w:pPr>
    </w:p>
    <w:p w14:paraId="2C7C48E5"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Realizar transferencia de conocimiento e instrucción de manejo de cada uno de los equipos adquiridos, teniendo presente el lugar donde se adelante, deberá estar debidamente adecuado y dotado con los elementos requeridos para la ejecución de esta. Es de anotar que el contratista debe suministrar los equipos requeridos para la instrucción de manejo y funcionamiento. De igual forma dicha transferencia de conocimiento e instrucción de manejo deberá realizarla antes de la entrega de los bienes al Grupo </w:t>
      </w:r>
      <w:r>
        <w:rPr>
          <w:rFonts w:ascii="Arial Narrow" w:eastAsia="Arial Narrow" w:hAnsi="Arial Narrow" w:cs="Arial Narrow"/>
          <w:sz w:val="22"/>
          <w:szCs w:val="22"/>
        </w:rPr>
        <w:lastRenderedPageBreak/>
        <w:t xml:space="preserve">de Gestión de Almacén de la FGN, para lo cual deberá realizar las debidas coordinaciones con el supervisor del contrato. </w:t>
      </w:r>
    </w:p>
    <w:p w14:paraId="3705514F" w14:textId="77777777" w:rsidR="009225DE" w:rsidRDefault="009225DE" w:rsidP="009225DE">
      <w:pPr>
        <w:jc w:val="both"/>
        <w:rPr>
          <w:rFonts w:ascii="Arial Narrow" w:eastAsia="Arial Narrow" w:hAnsi="Arial Narrow" w:cs="Arial Narrow"/>
          <w:sz w:val="22"/>
          <w:szCs w:val="22"/>
        </w:rPr>
      </w:pPr>
    </w:p>
    <w:p w14:paraId="620D0E8D" w14:textId="77777777" w:rsidR="009225DE" w:rsidRDefault="009225DE" w:rsidP="009225DE">
      <w:pPr>
        <w:ind w:left="720"/>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instrucción de manejo se dictará en la ciudad de Bogotá, en el lugar que disponga el Contratista previa aprobación por parte del Supervisor del contrato. </w:t>
      </w:r>
    </w:p>
    <w:p w14:paraId="29F422AC" w14:textId="77777777" w:rsidR="009225DE" w:rsidRDefault="009225DE" w:rsidP="009225DE">
      <w:pPr>
        <w:ind w:left="720"/>
        <w:jc w:val="both"/>
        <w:rPr>
          <w:rFonts w:ascii="Arial Narrow" w:eastAsia="Arial Narrow" w:hAnsi="Arial Narrow" w:cs="Arial Narrow"/>
          <w:sz w:val="22"/>
          <w:szCs w:val="22"/>
        </w:rPr>
      </w:pPr>
    </w:p>
    <w:p w14:paraId="15E2E618" w14:textId="77777777" w:rsidR="009225DE" w:rsidRDefault="009225DE" w:rsidP="009225DE">
      <w:pPr>
        <w:tabs>
          <w:tab w:val="left" w:pos="284"/>
        </w:tabs>
        <w:ind w:left="720"/>
        <w:jc w:val="both"/>
        <w:rPr>
          <w:rFonts w:ascii="Arial Narrow" w:eastAsia="Arial Narrow" w:hAnsi="Arial Narrow" w:cs="Arial Narrow"/>
          <w:sz w:val="22"/>
          <w:szCs w:val="22"/>
        </w:rPr>
      </w:pPr>
      <w:r>
        <w:rPr>
          <w:rFonts w:ascii="Arial Narrow" w:eastAsia="Arial Narrow" w:hAnsi="Arial Narrow" w:cs="Arial Narrow"/>
          <w:b/>
          <w:bCs/>
          <w:sz w:val="22"/>
          <w:szCs w:val="22"/>
        </w:rPr>
        <w:t>a).</w:t>
      </w:r>
      <w:r>
        <w:rPr>
          <w:rFonts w:ascii="Arial Narrow" w:eastAsia="Arial Narrow" w:hAnsi="Arial Narrow" w:cs="Arial Narrow"/>
          <w:sz w:val="22"/>
          <w:szCs w:val="22"/>
        </w:rPr>
        <w:t xml:space="preserve"> La primera transferencia de conocimiento se realizará antes de la entrega de los equipos en el almacén con personal técnico capacitado, calificado, en horas de la mañana y tarde para que los diferentes servidores públicos conozcan el correcto funcionamiento operativo de los equipos y cumplimiento de la misionalidad de la FGN o como lo considere el supervisor. La primera transferencia de conocimiento e instrucción de </w:t>
      </w:r>
      <w:proofErr w:type="gramStart"/>
      <w:r>
        <w:rPr>
          <w:rFonts w:ascii="Arial Narrow" w:eastAsia="Arial Narrow" w:hAnsi="Arial Narrow" w:cs="Arial Narrow"/>
          <w:sz w:val="22"/>
          <w:szCs w:val="22"/>
        </w:rPr>
        <w:t>manejo,</w:t>
      </w:r>
      <w:proofErr w:type="gramEnd"/>
      <w:r>
        <w:rPr>
          <w:rFonts w:ascii="Arial Narrow" w:eastAsia="Arial Narrow" w:hAnsi="Arial Narrow" w:cs="Arial Narrow"/>
          <w:sz w:val="22"/>
          <w:szCs w:val="22"/>
        </w:rPr>
        <w:t xml:space="preserve"> deberá tener mínimo una intensidad horaria de dieciséis y (16) horas para la totalidad de los bienes adquiridos, a mínimo 5 Servidores de la FGN o como lo considere el supervisor. En caso de que la transferencia de conocimiento e instrucción de manejo no cumpla con las expectativas de los servidores de la entidad, el supervisor poder hacer que la misma sea dictada de nuevo sin costo adicional para la FGN. </w:t>
      </w:r>
    </w:p>
    <w:p w14:paraId="3CA1F6BE" w14:textId="77777777" w:rsidR="009225DE" w:rsidRDefault="009225DE" w:rsidP="009225DE">
      <w:pPr>
        <w:tabs>
          <w:tab w:val="left" w:pos="284"/>
        </w:tabs>
        <w:jc w:val="both"/>
        <w:rPr>
          <w:rFonts w:ascii="Arial Narrow" w:eastAsia="Arial Narrow" w:hAnsi="Arial Narrow" w:cs="Arial Narrow"/>
          <w:sz w:val="22"/>
          <w:szCs w:val="22"/>
        </w:rPr>
      </w:pPr>
    </w:p>
    <w:p w14:paraId="2C83B090" w14:textId="77777777" w:rsidR="009225DE" w:rsidRDefault="009225DE" w:rsidP="009225DE">
      <w:pPr>
        <w:tabs>
          <w:tab w:val="left" w:pos="284"/>
        </w:tabs>
        <w:ind w:left="720"/>
        <w:jc w:val="both"/>
        <w:rPr>
          <w:rFonts w:ascii="Arial Narrow" w:eastAsia="Arial Narrow" w:hAnsi="Arial Narrow" w:cs="Arial Narrow"/>
          <w:sz w:val="22"/>
          <w:szCs w:val="22"/>
        </w:rPr>
      </w:pPr>
      <w:r>
        <w:rPr>
          <w:rFonts w:ascii="Arial Narrow" w:eastAsia="Arial Narrow" w:hAnsi="Arial Narrow" w:cs="Arial Narrow"/>
          <w:b/>
          <w:bCs/>
          <w:sz w:val="22"/>
          <w:szCs w:val="22"/>
        </w:rPr>
        <w:t>b)</w:t>
      </w:r>
      <w:r>
        <w:rPr>
          <w:rFonts w:ascii="Arial Narrow" w:eastAsia="Arial Narrow" w:hAnsi="Arial Narrow" w:cs="Arial Narrow"/>
          <w:sz w:val="22"/>
          <w:szCs w:val="22"/>
        </w:rPr>
        <w:t>. La segunda transferencia del conocimiento se realizará lo más inmediato posible de la primera como lo considere mejor la FGN donde se indique; el manejo, adecuación e instalación de los equipos del presente proceso en diferentes ambientes y dispositivos y su correcta mimetización con su entorno.</w:t>
      </w:r>
    </w:p>
    <w:p w14:paraId="53196079" w14:textId="77777777" w:rsidR="009225DE" w:rsidRDefault="009225DE" w:rsidP="009225DE">
      <w:pPr>
        <w:tabs>
          <w:tab w:val="left" w:pos="284"/>
        </w:tabs>
        <w:ind w:left="720"/>
        <w:jc w:val="both"/>
        <w:rPr>
          <w:rFonts w:ascii="Arial Narrow" w:eastAsia="Arial Narrow" w:hAnsi="Arial Narrow" w:cs="Arial Narrow"/>
          <w:sz w:val="22"/>
          <w:szCs w:val="22"/>
        </w:rPr>
      </w:pPr>
    </w:p>
    <w:p w14:paraId="0F96EBD6" w14:textId="77777777" w:rsidR="009225DE" w:rsidRDefault="009225DE" w:rsidP="009225DE">
      <w:pPr>
        <w:tabs>
          <w:tab w:val="left" w:pos="284"/>
        </w:tabs>
        <w:ind w:left="720"/>
        <w:jc w:val="both"/>
        <w:rPr>
          <w:rFonts w:ascii="Arial Narrow" w:eastAsia="Arial Narrow" w:hAnsi="Arial Narrow" w:cs="Arial Narrow"/>
          <w:sz w:val="22"/>
          <w:szCs w:val="22"/>
        </w:rPr>
      </w:pPr>
      <w:r>
        <w:rPr>
          <w:rFonts w:ascii="Arial Narrow" w:eastAsia="Arial Narrow" w:hAnsi="Arial Narrow" w:cs="Arial Narrow"/>
          <w:b/>
          <w:bCs/>
          <w:sz w:val="22"/>
          <w:szCs w:val="22"/>
        </w:rPr>
        <w:t>c).</w:t>
      </w:r>
      <w:r>
        <w:rPr>
          <w:rFonts w:ascii="Arial Narrow" w:eastAsia="Arial Narrow" w:hAnsi="Arial Narrow" w:cs="Arial Narrow"/>
          <w:sz w:val="22"/>
          <w:szCs w:val="22"/>
        </w:rPr>
        <w:t xml:space="preserve"> Deberá ser socializado y aprobado por el supervisor por lo menos diez (10) días de antelación al inicio de este o conforme el término que indique el supervisor y tendrá como mínimo los siguientes temas:</w:t>
      </w:r>
    </w:p>
    <w:p w14:paraId="2BE2171B" w14:textId="77777777" w:rsidR="009225DE" w:rsidRDefault="009225DE" w:rsidP="009225DE">
      <w:pPr>
        <w:shd w:val="clear" w:color="auto" w:fill="FFFFFF"/>
        <w:tabs>
          <w:tab w:val="left" w:pos="346"/>
        </w:tabs>
        <w:ind w:left="720"/>
        <w:jc w:val="both"/>
        <w:rPr>
          <w:rFonts w:ascii="Arial Narrow" w:eastAsia="Arial Narrow" w:hAnsi="Arial Narrow" w:cs="Arial Narrow"/>
          <w:sz w:val="22"/>
          <w:szCs w:val="22"/>
          <w:highlight w:val="white"/>
        </w:rPr>
      </w:pPr>
    </w:p>
    <w:p w14:paraId="1B9D40A6" w14:textId="77777777" w:rsidR="009225DE" w:rsidRDefault="009225DE" w:rsidP="009225DE">
      <w:pPr>
        <w:spacing w:line="276" w:lineRule="auto"/>
        <w:ind w:left="720"/>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a).</w:t>
      </w:r>
      <w:r>
        <w:rPr>
          <w:rFonts w:ascii="Arial Narrow" w:eastAsia="Arial Narrow" w:hAnsi="Arial Narrow" w:cs="Arial Narrow"/>
          <w:sz w:val="22"/>
          <w:szCs w:val="22"/>
          <w:highlight w:val="white"/>
        </w:rPr>
        <w:t xml:space="preserve"> Descripción específica de cada uno de los equipos adquiridos, accesorios y partes. </w:t>
      </w:r>
    </w:p>
    <w:p w14:paraId="7AC5F1F9" w14:textId="77777777" w:rsidR="009225DE" w:rsidRDefault="009225DE" w:rsidP="009225DE">
      <w:pPr>
        <w:spacing w:line="276" w:lineRule="auto"/>
        <w:ind w:left="720"/>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b).</w:t>
      </w:r>
      <w:r>
        <w:rPr>
          <w:rFonts w:ascii="Arial Narrow" w:eastAsia="Arial Narrow" w:hAnsi="Arial Narrow" w:cs="Arial Narrow"/>
          <w:sz w:val="22"/>
          <w:szCs w:val="22"/>
          <w:highlight w:val="white"/>
        </w:rPr>
        <w:t xml:space="preserve"> Descripción detallada de funciones, aplicaciones, bondades y usos. </w:t>
      </w:r>
    </w:p>
    <w:p w14:paraId="16E0DD36" w14:textId="77777777" w:rsidR="009225DE" w:rsidRDefault="009225DE" w:rsidP="009225DE">
      <w:pPr>
        <w:spacing w:line="276" w:lineRule="auto"/>
        <w:ind w:left="720"/>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c).</w:t>
      </w:r>
      <w:r>
        <w:rPr>
          <w:rFonts w:ascii="Arial Narrow" w:eastAsia="Arial Narrow" w:hAnsi="Arial Narrow" w:cs="Arial Narrow"/>
          <w:sz w:val="22"/>
          <w:szCs w:val="22"/>
          <w:highlight w:val="white"/>
        </w:rPr>
        <w:t xml:space="preserve"> Pruebas de funcionamiento de cada una de las bondades técnicas de los equipos.</w:t>
      </w:r>
    </w:p>
    <w:p w14:paraId="4B932EEB" w14:textId="77777777" w:rsidR="009225DE" w:rsidRDefault="009225DE" w:rsidP="009225DE">
      <w:pPr>
        <w:spacing w:line="276" w:lineRule="auto"/>
        <w:ind w:left="720"/>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d).</w:t>
      </w:r>
      <w:r>
        <w:rPr>
          <w:rFonts w:ascii="Arial Narrow" w:eastAsia="Arial Narrow" w:hAnsi="Arial Narrow" w:cs="Arial Narrow"/>
          <w:sz w:val="22"/>
          <w:szCs w:val="22"/>
          <w:highlight w:val="white"/>
        </w:rPr>
        <w:t xml:space="preserve"> Cuidados de uso y conservación de los equipos, accesorios y partes que los componen.   </w:t>
      </w:r>
    </w:p>
    <w:p w14:paraId="687BC017" w14:textId="77777777" w:rsidR="009225DE" w:rsidRDefault="009225DE" w:rsidP="009225DE">
      <w:pPr>
        <w:spacing w:line="276" w:lineRule="auto"/>
        <w:ind w:left="720"/>
        <w:jc w:val="both"/>
        <w:rPr>
          <w:rFonts w:ascii="Arial Narrow" w:eastAsia="Arial Narrow" w:hAnsi="Arial Narrow" w:cs="Arial Narrow"/>
          <w:sz w:val="22"/>
          <w:szCs w:val="22"/>
          <w:highlight w:val="white"/>
        </w:rPr>
      </w:pPr>
      <w:r>
        <w:rPr>
          <w:rFonts w:ascii="Arial Narrow" w:eastAsia="Arial Narrow" w:hAnsi="Arial Narrow" w:cs="Arial Narrow"/>
          <w:b/>
          <w:bCs/>
          <w:sz w:val="22"/>
          <w:szCs w:val="22"/>
          <w:highlight w:val="white"/>
        </w:rPr>
        <w:t>e).</w:t>
      </w:r>
      <w:r>
        <w:rPr>
          <w:rFonts w:ascii="Arial Narrow" w:eastAsia="Arial Narrow" w:hAnsi="Arial Narrow" w:cs="Arial Narrow"/>
          <w:sz w:val="22"/>
          <w:szCs w:val="22"/>
          <w:highlight w:val="white"/>
        </w:rPr>
        <w:t xml:space="preserve"> Pruebas técnicas y funcionamiento en campo, en diferentes escenarios.</w:t>
      </w:r>
    </w:p>
    <w:p w14:paraId="6E852093" w14:textId="77777777" w:rsidR="009225DE" w:rsidRDefault="009225DE" w:rsidP="009225DE">
      <w:pPr>
        <w:spacing w:after="200" w:line="276" w:lineRule="auto"/>
        <w:ind w:left="720"/>
        <w:jc w:val="both"/>
        <w:rPr>
          <w:rFonts w:ascii="Arial Narrow" w:eastAsia="Arial Narrow" w:hAnsi="Arial Narrow" w:cs="Arial Narrow"/>
          <w:sz w:val="22"/>
          <w:szCs w:val="22"/>
        </w:rPr>
      </w:pPr>
      <w:r>
        <w:rPr>
          <w:rFonts w:ascii="Arial Narrow" w:eastAsia="Arial Narrow" w:hAnsi="Arial Narrow" w:cs="Arial Narrow"/>
          <w:b/>
          <w:bCs/>
          <w:sz w:val="22"/>
          <w:szCs w:val="22"/>
          <w:highlight w:val="white"/>
        </w:rPr>
        <w:t>f).</w:t>
      </w:r>
      <w:r>
        <w:rPr>
          <w:rFonts w:ascii="Arial Narrow" w:eastAsia="Arial Narrow" w:hAnsi="Arial Narrow" w:cs="Arial Narrow"/>
          <w:sz w:val="22"/>
          <w:szCs w:val="22"/>
          <w:highlight w:val="white"/>
        </w:rPr>
        <w:t xml:space="preserve"> Los demás temas y aspectos que se consideren pertinentes para complementar la instrucción y/o capacitación.</w:t>
      </w:r>
    </w:p>
    <w:p w14:paraId="043F88AA"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Asistir a las reuniones que sean convocadas por el supervisor del contrato, para revisar el estado de ejecución del contrato y cualquier aspecto que requiere ser aclarado, así como coordinar la entrega de los bienes, teniendo en cuenta la revisión de todos los requerimientos y el cumplimiento de los parámetros exigidos en la ficha técnica.</w:t>
      </w:r>
    </w:p>
    <w:p w14:paraId="146A8C8B" w14:textId="77777777" w:rsidR="009225DE" w:rsidRDefault="009225DE" w:rsidP="009225DE">
      <w:pPr>
        <w:jc w:val="both"/>
        <w:rPr>
          <w:rFonts w:ascii="Arial Narrow" w:eastAsia="Arial Narrow" w:hAnsi="Arial Narrow" w:cs="Arial Narrow"/>
          <w:sz w:val="22"/>
          <w:szCs w:val="22"/>
        </w:rPr>
      </w:pPr>
    </w:p>
    <w:p w14:paraId="569E7F78"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Cumplir a cabalidad con las condiciones y obligaciones técnicas, jurídicas, económicas, financieras y comerciales que llegare a ofrecer relacionado con el objeto del contrato.</w:t>
      </w:r>
    </w:p>
    <w:p w14:paraId="198D09AB" w14:textId="77777777" w:rsidR="009225DE" w:rsidRDefault="009225DE" w:rsidP="009225DE">
      <w:pPr>
        <w:jc w:val="both"/>
        <w:rPr>
          <w:rFonts w:ascii="Arial Narrow" w:eastAsia="Arial Narrow" w:hAnsi="Arial Narrow" w:cs="Arial Narrow"/>
          <w:sz w:val="22"/>
          <w:szCs w:val="22"/>
        </w:rPr>
      </w:pPr>
    </w:p>
    <w:p w14:paraId="52B8AE40" w14:textId="77777777" w:rsidR="009225DE" w:rsidRDefault="009225DE" w:rsidP="009225DE">
      <w:pPr>
        <w:numPr>
          <w:ilvl w:val="0"/>
          <w:numId w:val="29"/>
        </w:num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Asumir la totalidad de los costos de transporte y demás gastos que se generen para cumplir con el objeto contractual y en cumplimiento de la garantía de los equipos, cuando ésta sea requerida, sin que se genere costo adicional para la </w:t>
      </w:r>
      <w:proofErr w:type="gramStart"/>
      <w:r>
        <w:rPr>
          <w:rFonts w:ascii="Arial Narrow" w:eastAsia="Arial Narrow" w:hAnsi="Arial Narrow" w:cs="Arial Narrow"/>
          <w:sz w:val="22"/>
          <w:szCs w:val="22"/>
        </w:rPr>
        <w:t>Fiscalía General</w:t>
      </w:r>
      <w:proofErr w:type="gramEnd"/>
      <w:r>
        <w:rPr>
          <w:rFonts w:ascii="Arial Narrow" w:eastAsia="Arial Narrow" w:hAnsi="Arial Narrow" w:cs="Arial Narrow"/>
          <w:sz w:val="22"/>
          <w:szCs w:val="22"/>
        </w:rPr>
        <w:t xml:space="preserve"> de la Nación. </w:t>
      </w:r>
    </w:p>
    <w:p w14:paraId="1201B1E2" w14:textId="77777777" w:rsidR="009225DE" w:rsidRDefault="009225DE" w:rsidP="009225DE">
      <w:pPr>
        <w:ind w:left="720"/>
        <w:jc w:val="both"/>
        <w:rPr>
          <w:rFonts w:ascii="Arial Narrow" w:eastAsia="Arial Narrow" w:hAnsi="Arial Narrow" w:cs="Arial Narrow"/>
          <w:sz w:val="22"/>
          <w:szCs w:val="22"/>
        </w:rPr>
      </w:pPr>
    </w:p>
    <w:p w14:paraId="6611DC67"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El contratista deberá constituir a favor de la FGN, garantía única de cumplimiento que ampare los riesgos del contrato. En atención a la complejidad de la operación logística nacional, la constitución de dicha garantía se sujetará por el término de ejecución del contrato y seis (6) meses más, contados a partir del vencimiento del plazo de ejecución, o hasta la firma del acta de liquidación definitiva del contrato, lo que ocurra primero individualmente, así como está contemplado en el No. 9. que trata sobre el régimen de garantías del estudio previo</w:t>
      </w:r>
    </w:p>
    <w:p w14:paraId="56414930" w14:textId="77777777" w:rsidR="009225DE" w:rsidRDefault="009225DE" w:rsidP="009225DE">
      <w:pPr>
        <w:ind w:left="720"/>
        <w:jc w:val="both"/>
        <w:rPr>
          <w:rFonts w:ascii="Arial Narrow" w:eastAsia="Arial Narrow" w:hAnsi="Arial Narrow" w:cs="Arial Narrow"/>
          <w:sz w:val="22"/>
          <w:szCs w:val="22"/>
        </w:rPr>
      </w:pPr>
    </w:p>
    <w:p w14:paraId="21A19440"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Garantizar la calidad y de correcto funcionamiento (incluye todos los modelos y/o componentes) de mínimo un (1) año, contado a partir de la fecha de suscripción del acta de recibido a satisfacción por parte del supervisor del contrato.</w:t>
      </w:r>
    </w:p>
    <w:p w14:paraId="4EC11E9C" w14:textId="77777777" w:rsidR="009225DE" w:rsidRDefault="009225DE" w:rsidP="009225DE">
      <w:pPr>
        <w:ind w:left="720"/>
        <w:jc w:val="both"/>
        <w:rPr>
          <w:rFonts w:ascii="Arial Narrow" w:eastAsia="Arial Narrow" w:hAnsi="Arial Narrow" w:cs="Arial Narrow"/>
          <w:sz w:val="22"/>
          <w:szCs w:val="22"/>
        </w:rPr>
      </w:pPr>
    </w:p>
    <w:p w14:paraId="61C02BD3" w14:textId="6BA6FF1B"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Brindar un correcto soporte y asistencia técnica durante el años de garantía, a cualquier requerimiento en un término no superior a tres (3) horas por medio telefónico u otro medio de comunicación, y de ser necesario atención personalizada en sitio o en las instalaciones del contratista, dando cumplimiento a un plazo no superior a dos (2) días calendario. Para tal fin, el contratista deberá contar con personal técnico idóneo, capacitado, calificado y disponible, al igual que instalaciones adecuadas, para atender cualquier servicio técnico solicitado.</w:t>
      </w:r>
    </w:p>
    <w:p w14:paraId="245E1FBC" w14:textId="77777777" w:rsidR="009225DE" w:rsidRDefault="009225DE" w:rsidP="009225DE">
      <w:pPr>
        <w:ind w:left="720"/>
        <w:jc w:val="both"/>
        <w:rPr>
          <w:rFonts w:ascii="Arial Narrow" w:eastAsia="Arial Narrow" w:hAnsi="Arial Narrow" w:cs="Arial Narrow"/>
          <w:sz w:val="22"/>
          <w:szCs w:val="22"/>
        </w:rPr>
      </w:pPr>
    </w:p>
    <w:p w14:paraId="49F44038" w14:textId="77777777" w:rsidR="009225DE" w:rsidRDefault="009225DE" w:rsidP="009225DE">
      <w:pPr>
        <w:numPr>
          <w:ilvl w:val="0"/>
          <w:numId w:val="29"/>
        </w:numPr>
        <w:jc w:val="both"/>
        <w:rPr>
          <w:rFonts w:ascii="Arial Narrow" w:eastAsia="Arial Narrow" w:hAnsi="Arial Narrow" w:cs="Arial Narrow"/>
          <w:sz w:val="22"/>
          <w:szCs w:val="22"/>
        </w:rPr>
      </w:pPr>
      <w:r>
        <w:rPr>
          <w:rFonts w:ascii="Arial Narrow" w:eastAsia="Arial Narrow" w:hAnsi="Arial Narrow" w:cs="Arial Narrow"/>
          <w:sz w:val="22"/>
          <w:szCs w:val="22"/>
        </w:rPr>
        <w:t>Garantizar el suministro de repuestos como baterías y demás esenciales para el funcionamiento de los equipos solicitados, por un tiempo mínimo de tres (3) años contados a partir del término de la garantía.</w:t>
      </w:r>
    </w:p>
    <w:p w14:paraId="3A5084C7" w14:textId="77777777" w:rsidR="009225DE" w:rsidRDefault="009225DE" w:rsidP="009225DE">
      <w:pPr>
        <w:jc w:val="both"/>
        <w:rPr>
          <w:rFonts w:ascii="Arial Narrow" w:eastAsia="Arial Narrow" w:hAnsi="Arial Narrow" w:cs="Arial Narrow"/>
          <w:sz w:val="22"/>
          <w:szCs w:val="22"/>
        </w:rPr>
      </w:pPr>
    </w:p>
    <w:p w14:paraId="3E02975E" w14:textId="77777777" w:rsidR="009225DE" w:rsidRDefault="009225DE" w:rsidP="009225DE">
      <w:pPr>
        <w:numPr>
          <w:ilvl w:val="0"/>
          <w:numId w:val="29"/>
        </w:num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Garantizar su óptimo funcionamiento en el ingreso de información conforme lo considere la FGN, en caso de que requiera conectarse con otros servidores asegurando que sea compatible la tecnología y asegurar la continuidad en el cumplimiento de las labores operativas e investigativas de la FGN, de conformidad con las recomendaciones del fabricante y los avances tecnológicos aplicables.  </w:t>
      </w:r>
    </w:p>
    <w:p w14:paraId="0475B929" w14:textId="77777777" w:rsidR="009225DE" w:rsidRDefault="009225DE" w:rsidP="009225DE">
      <w:pPr>
        <w:tabs>
          <w:tab w:val="left" w:pos="284"/>
        </w:tabs>
        <w:ind w:left="720"/>
        <w:jc w:val="both"/>
        <w:rPr>
          <w:rFonts w:ascii="Arial Narrow" w:eastAsia="Arial Narrow" w:hAnsi="Arial Narrow" w:cs="Arial Narrow"/>
          <w:sz w:val="22"/>
          <w:szCs w:val="22"/>
        </w:rPr>
      </w:pPr>
    </w:p>
    <w:p w14:paraId="2322FF3B" w14:textId="77777777" w:rsidR="009225DE" w:rsidRDefault="009225DE" w:rsidP="009225DE">
      <w:pPr>
        <w:numPr>
          <w:ilvl w:val="0"/>
          <w:numId w:val="29"/>
        </w:num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Entregar equipos con compatibilidad e integración coherente con la infraestructura tecnológica y plataformas de almacenamiento y sistemas de gestión y evidencia previamente implementados por la FGN, con el fin de asegurar la interoperabilidad, continuidad operativa, aprovechamiento eficiente de los recursos públicos y fortalecimiento de las actividades de Policía Judicial y de investigación judicial adelantadas por el CTI.</w:t>
      </w:r>
    </w:p>
    <w:p w14:paraId="10A64E6E" w14:textId="77777777" w:rsidR="009225DE" w:rsidRDefault="009225DE" w:rsidP="009225DE">
      <w:pPr>
        <w:pStyle w:val="Prrafodelista"/>
        <w:rPr>
          <w:rFonts w:ascii="Arial Narrow" w:eastAsia="Arial Narrow" w:hAnsi="Arial Narrow" w:cs="Arial Narrow"/>
          <w:kern w:val="0"/>
          <w:sz w:val="22"/>
          <w:szCs w:val="22"/>
          <w:highlight w:val="white"/>
          <w:lang w:val="es-ES"/>
        </w:rPr>
      </w:pPr>
    </w:p>
    <w:p w14:paraId="4A58F208" w14:textId="667149A4" w:rsidR="00427980" w:rsidRDefault="009225DE" w:rsidP="009225DE">
      <w:pPr>
        <w:numPr>
          <w:ilvl w:val="0"/>
          <w:numId w:val="29"/>
        </w:numPr>
        <w:tabs>
          <w:tab w:val="left" w:pos="284"/>
        </w:tabs>
        <w:jc w:val="both"/>
        <w:rPr>
          <w:rFonts w:ascii="Arial Narrow" w:eastAsia="Arial Narrow" w:hAnsi="Arial Narrow" w:cs="Arial Narrow"/>
          <w:sz w:val="22"/>
          <w:szCs w:val="22"/>
        </w:rPr>
      </w:pPr>
      <w:r w:rsidRPr="009225DE">
        <w:rPr>
          <w:rFonts w:ascii="Arial Narrow" w:eastAsia="Arial Narrow" w:hAnsi="Arial Narrow" w:cs="Arial Narrow"/>
          <w:sz w:val="22"/>
          <w:szCs w:val="22"/>
          <w:highlight w:val="white"/>
        </w:rPr>
        <w:t>Las demás que señale la ley y normas complementarias.</w:t>
      </w:r>
    </w:p>
    <w:p w14:paraId="57B52127" w14:textId="77777777" w:rsidR="009225DE" w:rsidRDefault="009225DE" w:rsidP="009225DE">
      <w:pPr>
        <w:pStyle w:val="Prrafodelista"/>
        <w:rPr>
          <w:rFonts w:ascii="Arial Narrow" w:eastAsia="Arial Narrow" w:hAnsi="Arial Narrow" w:cs="Arial Narrow"/>
          <w:kern w:val="0"/>
          <w:sz w:val="22"/>
          <w:szCs w:val="22"/>
          <w:lang w:val="es-ES"/>
        </w:rPr>
      </w:pPr>
    </w:p>
    <w:p w14:paraId="596A225D" w14:textId="77777777" w:rsidR="009225DE" w:rsidRPr="009225DE" w:rsidRDefault="009225DE" w:rsidP="009225DE">
      <w:pPr>
        <w:tabs>
          <w:tab w:val="left" w:pos="284"/>
        </w:tabs>
        <w:ind w:left="720"/>
        <w:jc w:val="both"/>
        <w:rPr>
          <w:rFonts w:ascii="Arial Narrow" w:eastAsia="Arial Narrow" w:hAnsi="Arial Narrow" w:cs="Arial Narrow"/>
          <w:sz w:val="22"/>
          <w:szCs w:val="22"/>
        </w:rPr>
      </w:pPr>
    </w:p>
    <w:p w14:paraId="331CB2D8" w14:textId="2B5DE8AB" w:rsidR="00427980" w:rsidRPr="00D53029" w:rsidRDefault="00D53029" w:rsidP="00427980">
      <w:pPr>
        <w:pBdr>
          <w:top w:val="nil"/>
          <w:left w:val="nil"/>
          <w:bottom w:val="nil"/>
          <w:right w:val="nil"/>
          <w:between w:val="nil"/>
        </w:pBdr>
        <w:jc w:val="both"/>
        <w:rPr>
          <w:rFonts w:ascii="Arial Narrow" w:eastAsia="Arial Narrow" w:hAnsi="Arial Narrow" w:cs="Arial Narrow"/>
          <w:b/>
          <w:bCs/>
          <w:color w:val="000000"/>
          <w:sz w:val="22"/>
          <w:szCs w:val="22"/>
        </w:rPr>
      </w:pPr>
      <w:r w:rsidRPr="00D53029">
        <w:rPr>
          <w:rFonts w:ascii="Arial Narrow" w:eastAsia="Arial Narrow" w:hAnsi="Arial Narrow" w:cs="Arial Narrow"/>
          <w:b/>
          <w:bCs/>
          <w:color w:val="000000"/>
          <w:sz w:val="22"/>
          <w:szCs w:val="22"/>
        </w:rPr>
        <w:t>C. OBLIGACIONES AMBIENTALES</w:t>
      </w:r>
    </w:p>
    <w:p w14:paraId="756B455A" w14:textId="77777777" w:rsidR="000B4EE2" w:rsidRDefault="000B4EE2" w:rsidP="003B6E58">
      <w:pPr>
        <w:pBdr>
          <w:top w:val="nil"/>
          <w:left w:val="nil"/>
          <w:bottom w:val="nil"/>
          <w:right w:val="nil"/>
          <w:between w:val="nil"/>
        </w:pBdr>
        <w:rPr>
          <w:rFonts w:ascii="Arial Narrow" w:eastAsia="Arial Narrow" w:hAnsi="Arial Narrow" w:cs="Arial Narrow"/>
          <w:color w:val="000000"/>
          <w:sz w:val="22"/>
          <w:szCs w:val="22"/>
          <w:lang w:val="es-CO"/>
        </w:rPr>
      </w:pPr>
    </w:p>
    <w:p w14:paraId="72F81B6B" w14:textId="598AA222" w:rsidR="0012757D" w:rsidRDefault="0012757D" w:rsidP="0012757D">
      <w:pPr>
        <w:pBdr>
          <w:top w:val="nil"/>
          <w:left w:val="nil"/>
          <w:bottom w:val="nil"/>
          <w:right w:val="nil"/>
          <w:between w:val="nil"/>
        </w:pBdr>
        <w:jc w:val="both"/>
        <w:rPr>
          <w:rFonts w:ascii="Arial Narrow" w:eastAsia="Arial Narrow" w:hAnsi="Arial Narrow" w:cs="Arial Narrow"/>
          <w:color w:val="000000"/>
          <w:sz w:val="22"/>
          <w:szCs w:val="22"/>
          <w:lang w:val="es-CO"/>
        </w:rPr>
      </w:pPr>
      <w:r w:rsidRPr="0012757D">
        <w:rPr>
          <w:rFonts w:ascii="Arial Narrow" w:eastAsia="Arial Narrow" w:hAnsi="Arial Narrow" w:cs="Arial Narrow"/>
          <w:color w:val="000000"/>
          <w:sz w:val="22"/>
          <w:szCs w:val="22"/>
          <w:lang w:val="es-CO"/>
        </w:rPr>
        <w:t xml:space="preserve">De conformidad con la guía de compras públicas sostenibles con el ambiente Anexo 5 de la </w:t>
      </w:r>
      <w:proofErr w:type="gramStart"/>
      <w:r w:rsidRPr="0012757D">
        <w:rPr>
          <w:rFonts w:ascii="Arial Narrow" w:eastAsia="Arial Narrow" w:hAnsi="Arial Narrow" w:cs="Arial Narrow"/>
          <w:color w:val="000000"/>
          <w:sz w:val="22"/>
          <w:szCs w:val="22"/>
          <w:lang w:val="es-CO"/>
        </w:rPr>
        <w:t>Fiscalía General</w:t>
      </w:r>
      <w:proofErr w:type="gramEnd"/>
      <w:r w:rsidRPr="0012757D">
        <w:rPr>
          <w:rFonts w:ascii="Arial Narrow" w:eastAsia="Arial Narrow" w:hAnsi="Arial Narrow" w:cs="Arial Narrow"/>
          <w:color w:val="000000"/>
          <w:sz w:val="22"/>
          <w:szCs w:val="22"/>
          <w:lang w:val="es-CO"/>
        </w:rPr>
        <w:t xml:space="preserve"> de la</w:t>
      </w:r>
      <w:r>
        <w:rPr>
          <w:rFonts w:ascii="Arial Narrow" w:eastAsia="Arial Narrow" w:hAnsi="Arial Narrow" w:cs="Arial Narrow"/>
          <w:color w:val="000000"/>
          <w:sz w:val="22"/>
          <w:szCs w:val="22"/>
          <w:lang w:val="es-CO"/>
        </w:rPr>
        <w:t xml:space="preserve"> </w:t>
      </w:r>
      <w:r w:rsidRPr="0012757D">
        <w:rPr>
          <w:rFonts w:ascii="Arial Narrow" w:eastAsia="Arial Narrow" w:hAnsi="Arial Narrow" w:cs="Arial Narrow"/>
          <w:color w:val="000000"/>
          <w:sz w:val="22"/>
          <w:szCs w:val="22"/>
          <w:lang w:val="es-CO"/>
        </w:rPr>
        <w:t>Nación, se dará aplicación a los requisitos ambientales enunciados como obligaciones para el contratista.</w:t>
      </w:r>
    </w:p>
    <w:p w14:paraId="45E74586" w14:textId="77777777" w:rsidR="00B24D5F" w:rsidRDefault="00B24D5F" w:rsidP="0012757D">
      <w:pPr>
        <w:pBdr>
          <w:top w:val="nil"/>
          <w:left w:val="nil"/>
          <w:bottom w:val="nil"/>
          <w:right w:val="nil"/>
          <w:between w:val="nil"/>
        </w:pBdr>
        <w:jc w:val="both"/>
        <w:rPr>
          <w:rFonts w:ascii="Arial Narrow" w:eastAsia="Arial Narrow" w:hAnsi="Arial Narrow" w:cs="Arial Narrow"/>
          <w:color w:val="000000"/>
          <w:sz w:val="22"/>
          <w:szCs w:val="22"/>
          <w:lang w:val="es-CO"/>
        </w:rPr>
      </w:pPr>
    </w:p>
    <w:p w14:paraId="67EA09EB" w14:textId="77777777" w:rsidR="007F55BF" w:rsidRPr="007F55BF" w:rsidRDefault="007F55BF" w:rsidP="007F55BF">
      <w:pPr>
        <w:numPr>
          <w:ilvl w:val="0"/>
          <w:numId w:val="27"/>
        </w:numPr>
        <w:pBdr>
          <w:top w:val="nil"/>
          <w:left w:val="nil"/>
          <w:bottom w:val="nil"/>
          <w:right w:val="nil"/>
          <w:between w:val="nil"/>
        </w:pBdr>
        <w:jc w:val="both"/>
        <w:rPr>
          <w:rFonts w:ascii="Arial Narrow" w:eastAsia="Arial Narrow" w:hAnsi="Arial Narrow" w:cs="Arial Narrow"/>
          <w:color w:val="000000"/>
          <w:sz w:val="22"/>
          <w:szCs w:val="22"/>
          <w:lang w:val="es-CO"/>
        </w:rPr>
      </w:pPr>
      <w:r w:rsidRPr="007F55BF">
        <w:rPr>
          <w:rFonts w:ascii="Arial Narrow" w:eastAsia="Arial Narrow" w:hAnsi="Arial Narrow" w:cs="Arial Narrow"/>
          <w:color w:val="000000"/>
          <w:sz w:val="22"/>
          <w:szCs w:val="22"/>
          <w:lang w:val="es-CO"/>
        </w:rPr>
        <w:t>Especificar mediante oficio al supervisor del contrato cómo se debe realizarla correcta separación y disposición final del equipo y sus consumibles, una vez finalizada su vida útil, especificando la clase de residuos peligrosos con la quede ser etiquetado, en caso de que aplique (Aplicaría solo a los equipos de computo).</w:t>
      </w:r>
    </w:p>
    <w:p w14:paraId="188B6DBE" w14:textId="13DA78C2" w:rsidR="007F55BF" w:rsidRPr="007F55BF" w:rsidRDefault="007F55BF" w:rsidP="007F55BF">
      <w:pPr>
        <w:numPr>
          <w:ilvl w:val="0"/>
          <w:numId w:val="27"/>
        </w:numPr>
        <w:pBdr>
          <w:top w:val="nil"/>
          <w:left w:val="nil"/>
          <w:bottom w:val="nil"/>
          <w:right w:val="nil"/>
          <w:between w:val="nil"/>
        </w:pBdr>
        <w:jc w:val="both"/>
        <w:rPr>
          <w:rFonts w:ascii="Arial Narrow" w:eastAsia="Arial Narrow" w:hAnsi="Arial Narrow" w:cs="Arial Narrow"/>
          <w:color w:val="000000"/>
          <w:sz w:val="22"/>
          <w:szCs w:val="22"/>
          <w:lang w:val="es-CO"/>
        </w:rPr>
      </w:pPr>
      <w:r w:rsidRPr="007F55BF">
        <w:rPr>
          <w:rFonts w:ascii="Arial Narrow" w:eastAsia="Arial Narrow" w:hAnsi="Arial Narrow" w:cs="Arial Narrow"/>
          <w:color w:val="000000"/>
          <w:sz w:val="22"/>
          <w:szCs w:val="22"/>
          <w:lang w:val="es-CO"/>
        </w:rPr>
        <w:t>Los equipos deben cumplir con el Reglamento Técnico de Etiquetado</w:t>
      </w:r>
      <w:r w:rsidR="00270406">
        <w:rPr>
          <w:rFonts w:ascii="Arial Narrow" w:eastAsia="Arial Narrow" w:hAnsi="Arial Narrow" w:cs="Arial Narrow"/>
          <w:color w:val="000000"/>
          <w:sz w:val="22"/>
          <w:szCs w:val="22"/>
          <w:lang w:val="es-CO"/>
        </w:rPr>
        <w:t xml:space="preserve"> </w:t>
      </w:r>
      <w:r w:rsidRPr="007F55BF">
        <w:rPr>
          <w:rFonts w:ascii="Arial Narrow" w:eastAsia="Arial Narrow" w:hAnsi="Arial Narrow" w:cs="Arial Narrow"/>
          <w:color w:val="000000"/>
          <w:sz w:val="22"/>
          <w:szCs w:val="22"/>
          <w:lang w:val="es-CO"/>
        </w:rPr>
        <w:t>(RETIQ), con eficiencia energética mínimo B o ahorradores de energía, o con alguno de los siguientes protocolos o certificaciones ambientales en su proceso de fabricación o eficiencia energética, tales como: Energy Star, Etiqueta Eficiencia Energética UE u otra reconocida por organismo acreditado, cuando aplique-</w:t>
      </w:r>
    </w:p>
    <w:p w14:paraId="37FDBEAE" w14:textId="77777777" w:rsidR="007F55BF" w:rsidRPr="007F55BF" w:rsidRDefault="007F55BF" w:rsidP="007F55BF">
      <w:pPr>
        <w:numPr>
          <w:ilvl w:val="0"/>
          <w:numId w:val="27"/>
        </w:numPr>
        <w:pBdr>
          <w:top w:val="nil"/>
          <w:left w:val="nil"/>
          <w:bottom w:val="nil"/>
          <w:right w:val="nil"/>
          <w:between w:val="nil"/>
        </w:pBdr>
        <w:jc w:val="both"/>
        <w:rPr>
          <w:rFonts w:ascii="Arial Narrow" w:eastAsia="Arial Narrow" w:hAnsi="Arial Narrow" w:cs="Arial Narrow"/>
          <w:color w:val="000000"/>
          <w:sz w:val="22"/>
          <w:szCs w:val="22"/>
          <w:lang w:val="es-CO"/>
        </w:rPr>
      </w:pPr>
      <w:r w:rsidRPr="007F55BF">
        <w:rPr>
          <w:rFonts w:ascii="Arial Narrow" w:eastAsia="Arial Narrow" w:hAnsi="Arial Narrow" w:cs="Arial Narrow"/>
          <w:color w:val="000000"/>
          <w:sz w:val="22"/>
          <w:szCs w:val="22"/>
          <w:lang w:val="es-CO"/>
        </w:rPr>
        <w:t>El contratista deberá configurar los equipos (servidores y terminales) con los parámetros de eficiencia energética más altos permitidos por el fabricante (ej. certificaciones Energy Star o similares), asegurando que el sistema de control de acceso minimice el consumo eléctrico y la disipación térmica durante su operación continua 24/7.</w:t>
      </w:r>
    </w:p>
    <w:p w14:paraId="1C88FCF1" w14:textId="77777777" w:rsidR="007F55BF" w:rsidRPr="007F55BF" w:rsidRDefault="007F55BF" w:rsidP="007F55BF">
      <w:pPr>
        <w:numPr>
          <w:ilvl w:val="0"/>
          <w:numId w:val="28"/>
        </w:numPr>
        <w:pBdr>
          <w:top w:val="nil"/>
          <w:left w:val="nil"/>
          <w:bottom w:val="nil"/>
          <w:right w:val="nil"/>
          <w:between w:val="nil"/>
        </w:pBdr>
        <w:jc w:val="both"/>
        <w:rPr>
          <w:rFonts w:ascii="Arial Narrow" w:eastAsia="Arial Narrow" w:hAnsi="Arial Narrow" w:cs="Arial Narrow"/>
          <w:color w:val="000000"/>
          <w:sz w:val="22"/>
          <w:szCs w:val="22"/>
          <w:lang w:val="es-CO"/>
        </w:rPr>
      </w:pPr>
      <w:r w:rsidRPr="007F55BF">
        <w:rPr>
          <w:rFonts w:ascii="Arial Narrow" w:eastAsia="Arial Narrow" w:hAnsi="Arial Narrow" w:cs="Arial Narrow"/>
          <w:color w:val="000000"/>
          <w:sz w:val="22"/>
          <w:szCs w:val="22"/>
          <w:lang w:val="es-CO"/>
        </w:rPr>
        <w:t xml:space="preserve">Contar con las licencias y permisos ambientales vigentes, de acuerdo con los residuos peligrosos especificados en la ficha técnica para gestión y disposición final, emitidas por la autoridad ambiental competente de acuerdo con la jurisdicción, los cuales deben permanecer vigentes durante el periodo de ejecución del contrato. En caso de presentar algún inconveniente con la licencia o permiso ambiental, o que se presenten sanciones por parte de la autoridad ambiental, debe informar de manera inmediata al supervisor del contrato asegurando la prestación del servicio a través de aliados que </w:t>
      </w:r>
      <w:r w:rsidRPr="007F55BF">
        <w:rPr>
          <w:rFonts w:ascii="Arial Narrow" w:eastAsia="Arial Narrow" w:hAnsi="Arial Narrow" w:cs="Arial Narrow"/>
          <w:color w:val="000000"/>
          <w:sz w:val="22"/>
          <w:szCs w:val="22"/>
          <w:lang w:val="es-CO"/>
        </w:rPr>
        <w:lastRenderedPageBreak/>
        <w:t>cuenten con las licencias o permisos ambientales vigentes, según corresponda, sin cargo extra para la Entidad.</w:t>
      </w:r>
    </w:p>
    <w:p w14:paraId="4E5C7A53" w14:textId="77777777" w:rsidR="007F55BF" w:rsidRPr="007F55BF" w:rsidRDefault="007F55BF" w:rsidP="007F55BF">
      <w:pPr>
        <w:numPr>
          <w:ilvl w:val="0"/>
          <w:numId w:val="28"/>
        </w:numPr>
        <w:pBdr>
          <w:top w:val="nil"/>
          <w:left w:val="nil"/>
          <w:bottom w:val="nil"/>
          <w:right w:val="nil"/>
          <w:between w:val="nil"/>
        </w:pBdr>
        <w:jc w:val="both"/>
        <w:rPr>
          <w:rFonts w:ascii="Arial Narrow" w:eastAsia="Arial Narrow" w:hAnsi="Arial Narrow" w:cs="Arial Narrow"/>
          <w:color w:val="000000"/>
          <w:sz w:val="22"/>
          <w:szCs w:val="22"/>
          <w:lang w:val="es-CO"/>
        </w:rPr>
      </w:pPr>
      <w:r w:rsidRPr="007F55BF">
        <w:rPr>
          <w:rFonts w:ascii="Arial Narrow" w:eastAsia="Arial Narrow" w:hAnsi="Arial Narrow" w:cs="Arial Narrow"/>
          <w:color w:val="000000"/>
          <w:sz w:val="22"/>
          <w:szCs w:val="22"/>
          <w:lang w:val="es-CO"/>
        </w:rPr>
        <w:t>Para el transporte de los elementos, el Contratista debe cumplir con lo dispuesto en el Decreto 1609 del 2002, compilado en el Decreto 1079 de 2015, sobre el transporte de mercancías peligrosas, o la norma que lo modifique o sustituya, para lo cual debe tener como mínimo: a) Las tarjetas de emergencia y hojas de seguridad; b) Plan de Contingencia (previamente radicado ante la autoridad ambiental competente); c) Certificado de curso básico de capacitación de vehículos que transporten mercancías peligrosas; d) Contar con los EPP necesarios.</w:t>
      </w:r>
    </w:p>
    <w:p w14:paraId="4CCD94A6" w14:textId="77777777" w:rsidR="007F55BF" w:rsidRDefault="007F55BF" w:rsidP="007F55BF">
      <w:pPr>
        <w:numPr>
          <w:ilvl w:val="0"/>
          <w:numId w:val="28"/>
        </w:numPr>
        <w:pBdr>
          <w:top w:val="nil"/>
          <w:left w:val="nil"/>
          <w:bottom w:val="nil"/>
          <w:right w:val="nil"/>
          <w:between w:val="nil"/>
        </w:pBdr>
        <w:jc w:val="both"/>
        <w:rPr>
          <w:rFonts w:ascii="Arial Narrow" w:eastAsia="Arial Narrow" w:hAnsi="Arial Narrow" w:cs="Arial Narrow"/>
          <w:color w:val="000000"/>
          <w:sz w:val="22"/>
          <w:szCs w:val="22"/>
          <w:lang w:val="es-CO"/>
        </w:rPr>
      </w:pPr>
      <w:r w:rsidRPr="007F55BF">
        <w:rPr>
          <w:rFonts w:ascii="Arial Narrow" w:eastAsia="Arial Narrow" w:hAnsi="Arial Narrow" w:cs="Arial Narrow"/>
          <w:color w:val="000000"/>
          <w:sz w:val="22"/>
          <w:szCs w:val="22"/>
          <w:lang w:val="es-CO"/>
        </w:rPr>
        <w:t>Garantizar que el personal que ejecutará las actividades objeto del contrato esté capacitado en la gestión y manejo de residuos peligrosos, además de contar con los EPP requeridos para las actividades a desarrollar.</w:t>
      </w:r>
    </w:p>
    <w:p w14:paraId="4F828791" w14:textId="3F706742" w:rsidR="0030777A" w:rsidRPr="007F55BF" w:rsidRDefault="0030777A" w:rsidP="007F55BF">
      <w:pPr>
        <w:numPr>
          <w:ilvl w:val="0"/>
          <w:numId w:val="28"/>
        </w:numPr>
        <w:pBdr>
          <w:top w:val="nil"/>
          <w:left w:val="nil"/>
          <w:bottom w:val="nil"/>
          <w:right w:val="nil"/>
          <w:between w:val="nil"/>
        </w:pBdr>
        <w:jc w:val="both"/>
        <w:rPr>
          <w:rFonts w:ascii="Arial Narrow" w:eastAsia="Arial Narrow" w:hAnsi="Arial Narrow" w:cs="Arial Narrow"/>
          <w:color w:val="000000"/>
          <w:sz w:val="22"/>
          <w:szCs w:val="22"/>
          <w:lang w:val="es-CO"/>
        </w:rPr>
      </w:pPr>
      <w:r w:rsidRPr="0030777A">
        <w:rPr>
          <w:rFonts w:ascii="Arial Narrow" w:eastAsia="Arial Narrow" w:hAnsi="Arial Narrow" w:cs="Arial Narrow"/>
          <w:color w:val="000000"/>
          <w:sz w:val="22"/>
          <w:szCs w:val="22"/>
        </w:rPr>
        <w:t>Garantizar la adecuada gestión integral, separación en la fuente, recolección, transporte, almacenamiento, tratamiento y disposición final de los residuos ordinarios y peligrosos (incluyendo, pero sin limitarse a, insumos químicos, lubricantes, solventes, piezas desgastadas y materiales impregnados) que se generen como producto de las rutinas de mantenimiento preventivo y correctivo ejecutadas durante el periodo de garantía.</w:t>
      </w:r>
    </w:p>
    <w:p w14:paraId="228D67BB" w14:textId="77777777" w:rsidR="0012757D" w:rsidRDefault="0012757D" w:rsidP="0012757D">
      <w:pPr>
        <w:pBdr>
          <w:top w:val="nil"/>
          <w:left w:val="nil"/>
          <w:bottom w:val="nil"/>
          <w:right w:val="nil"/>
          <w:between w:val="nil"/>
        </w:pBdr>
        <w:jc w:val="both"/>
        <w:rPr>
          <w:rFonts w:ascii="Arial Narrow" w:eastAsia="Arial Narrow" w:hAnsi="Arial Narrow" w:cs="Arial Narrow"/>
          <w:color w:val="000000"/>
          <w:sz w:val="22"/>
          <w:szCs w:val="22"/>
          <w:lang w:val="es-CO"/>
        </w:rPr>
      </w:pPr>
    </w:p>
    <w:p w14:paraId="345E20B0" w14:textId="00DD5329" w:rsidR="00542867" w:rsidRPr="00E769E9" w:rsidRDefault="00D53029" w:rsidP="003B6E58">
      <w:pPr>
        <w:jc w:val="both"/>
        <w:rPr>
          <w:rFonts w:ascii="Arial Narrow" w:eastAsia="Arial Narrow" w:hAnsi="Arial Narrow" w:cs="Arial Narrow"/>
          <w:sz w:val="22"/>
          <w:szCs w:val="22"/>
        </w:rPr>
      </w:pPr>
      <w:r>
        <w:rPr>
          <w:rFonts w:ascii="Arial Narrow" w:eastAsia="Arial Narrow" w:hAnsi="Arial Narrow" w:cs="Arial Narrow"/>
          <w:b/>
          <w:sz w:val="22"/>
          <w:szCs w:val="22"/>
          <w:lang w:val="es-CO"/>
        </w:rPr>
        <w:t>D</w:t>
      </w:r>
      <w:r w:rsidR="00262A85">
        <w:rPr>
          <w:rFonts w:ascii="Arial Narrow" w:eastAsia="Arial Narrow" w:hAnsi="Arial Narrow" w:cs="Arial Narrow"/>
          <w:b/>
          <w:sz w:val="22"/>
          <w:szCs w:val="22"/>
          <w:lang w:val="es-CO"/>
        </w:rPr>
        <w:t xml:space="preserve">. </w:t>
      </w:r>
      <w:r w:rsidR="00031A25" w:rsidRPr="003B6E58">
        <w:rPr>
          <w:rFonts w:ascii="Arial Narrow" w:eastAsia="Arial Narrow" w:hAnsi="Arial Narrow" w:cs="Arial Narrow"/>
          <w:b/>
          <w:sz w:val="22"/>
          <w:szCs w:val="22"/>
          <w:lang w:val="es-CO"/>
        </w:rPr>
        <w:t>ESPECIFICACIONES</w:t>
      </w:r>
      <w:r w:rsidR="00031A25" w:rsidRPr="00E769E9">
        <w:rPr>
          <w:rFonts w:ascii="Arial Narrow" w:eastAsia="Arial Narrow" w:hAnsi="Arial Narrow" w:cs="Arial Narrow"/>
          <w:b/>
          <w:sz w:val="22"/>
          <w:szCs w:val="22"/>
        </w:rPr>
        <w:t xml:space="preserve"> TÉCNICAS: </w:t>
      </w:r>
      <w:r w:rsidR="00031A25" w:rsidRPr="00E769E9">
        <w:rPr>
          <w:rFonts w:ascii="Arial Narrow" w:eastAsia="Arial Narrow" w:hAnsi="Arial Narrow" w:cs="Arial Narrow"/>
          <w:sz w:val="22"/>
          <w:szCs w:val="22"/>
        </w:rPr>
        <w:t xml:space="preserve">El contratista deberá cumplir con las especificaciones técnicas mínimas, de conformidad con el Anexo </w:t>
      </w:r>
      <w:r w:rsidR="007D2742">
        <w:rPr>
          <w:rFonts w:ascii="Arial Narrow" w:eastAsia="Arial Narrow" w:hAnsi="Arial Narrow" w:cs="Arial Narrow"/>
          <w:sz w:val="22"/>
          <w:szCs w:val="22"/>
        </w:rPr>
        <w:t>de</w:t>
      </w:r>
      <w:r w:rsidR="00031A25" w:rsidRPr="00E769E9">
        <w:rPr>
          <w:rFonts w:ascii="Arial Narrow" w:eastAsia="Arial Narrow" w:hAnsi="Arial Narrow" w:cs="Arial Narrow"/>
          <w:sz w:val="22"/>
          <w:szCs w:val="22"/>
        </w:rPr>
        <w:t xml:space="preserve"> </w:t>
      </w:r>
      <w:r w:rsidR="00031A25" w:rsidRPr="00E769E9">
        <w:rPr>
          <w:rFonts w:ascii="Arial Narrow" w:eastAsia="Arial Narrow" w:hAnsi="Arial Narrow" w:cs="Arial Narrow"/>
          <w:b/>
          <w:sz w:val="22"/>
          <w:szCs w:val="22"/>
        </w:rPr>
        <w:t>ESPECIFICACIONES Y REQUERIMIENTOS TÉCNICOS</w:t>
      </w:r>
      <w:r w:rsidR="00031A25" w:rsidRPr="00E769E9">
        <w:rPr>
          <w:rFonts w:ascii="Arial Narrow" w:eastAsia="Arial Narrow" w:hAnsi="Arial Narrow" w:cs="Arial Narrow"/>
          <w:sz w:val="22"/>
          <w:szCs w:val="22"/>
        </w:rPr>
        <w:t xml:space="preserve"> del presente contrato</w:t>
      </w:r>
      <w:r w:rsidR="00C070F9">
        <w:rPr>
          <w:rFonts w:ascii="Arial Narrow" w:eastAsia="Arial Narrow" w:hAnsi="Arial Narrow" w:cs="Arial Narrow"/>
          <w:sz w:val="22"/>
          <w:szCs w:val="22"/>
        </w:rPr>
        <w:t>.</w:t>
      </w:r>
    </w:p>
    <w:p w14:paraId="45002921" w14:textId="50BBAB55"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SEXTA. OBLIGACIONES DE LA FISCALÍA GENERAL DE LA NACIÓN</w:t>
      </w:r>
      <w:r w:rsidRPr="00E769E9">
        <w:rPr>
          <w:rFonts w:ascii="Arial Narrow" w:eastAsia="Arial Narrow" w:hAnsi="Arial Narrow" w:cs="Arial Narrow"/>
          <w:sz w:val="22"/>
          <w:szCs w:val="22"/>
        </w:rPr>
        <w:t xml:space="preserve">: Será de cargo 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5) Velar por la garantía y el respeto de los derechos constitucionales a la confianza legítima, debido proceso e igualdad en el sentido de establecer criterios objetivos y razonables</w:t>
      </w:r>
      <w:r w:rsidR="000E4649">
        <w:rPr>
          <w:rFonts w:ascii="Arial Narrow" w:eastAsia="Arial Narrow" w:hAnsi="Arial Narrow" w:cs="Arial Narrow"/>
          <w:sz w:val="22"/>
          <w:szCs w:val="22"/>
        </w:rPr>
        <w:t>.</w:t>
      </w:r>
    </w:p>
    <w:p w14:paraId="3236C0CA" w14:textId="77777777" w:rsidR="00542867" w:rsidRPr="00E769E9" w:rsidRDefault="00542867" w:rsidP="00755779">
      <w:pPr>
        <w:jc w:val="both"/>
        <w:rPr>
          <w:rFonts w:ascii="Arial Narrow" w:eastAsia="Arial Narrow" w:hAnsi="Arial Narrow" w:cs="Arial Narrow"/>
          <w:sz w:val="22"/>
          <w:szCs w:val="22"/>
        </w:rPr>
      </w:pPr>
    </w:p>
    <w:p w14:paraId="798ECB23" w14:textId="7853A39B" w:rsidR="00542867" w:rsidRPr="00E769E9" w:rsidRDefault="00031A25" w:rsidP="00755779">
      <w:pPr>
        <w:tabs>
          <w:tab w:val="left" w:pos="709"/>
          <w:tab w:val="left" w:pos="2520"/>
          <w:tab w:val="left" w:pos="3119"/>
        </w:tabs>
        <w:jc w:val="both"/>
        <w:rPr>
          <w:rFonts w:ascii="Arial Narrow" w:eastAsia="Arial Narrow" w:hAnsi="Arial Narrow" w:cs="Arial Narrow"/>
          <w:sz w:val="22"/>
          <w:szCs w:val="22"/>
          <w:lang w:val="es-CO"/>
        </w:rPr>
      </w:pPr>
      <w:r w:rsidRPr="00E769E9">
        <w:rPr>
          <w:rFonts w:ascii="Arial Narrow" w:eastAsia="Arial Narrow" w:hAnsi="Arial Narrow" w:cs="Arial Narrow"/>
          <w:b/>
          <w:sz w:val="22"/>
          <w:szCs w:val="22"/>
        </w:rPr>
        <w:t>CLÁUSULA SÉPTIMA- A. GARANTÍA ÚNICA</w:t>
      </w:r>
      <w:r w:rsidRPr="00E769E9">
        <w:rPr>
          <w:rFonts w:ascii="Arial Narrow" w:eastAsia="Arial Narrow" w:hAnsi="Arial Narrow" w:cs="Arial Narrow"/>
          <w:sz w:val="22"/>
          <w:szCs w:val="22"/>
        </w:rPr>
        <w:t xml:space="preserve"> El CONTRATISTA deberá constituir a favor de la FISCALÍA GENERAL </w:t>
      </w:r>
      <w:r w:rsidRPr="00E769E9">
        <w:rPr>
          <w:rFonts w:ascii="Arial Narrow" w:eastAsia="Arial Narrow" w:hAnsi="Arial Narrow" w:cs="Arial Narrow"/>
          <w:sz w:val="22"/>
          <w:szCs w:val="22"/>
          <w:lang w:val="es-CO"/>
        </w:rPr>
        <w:t xml:space="preserve">DE LA NACIÓN con NIT. 800.152.783-2, dentro de los tres (3) días hábiles siguientes a la fecha de suscripción del contrato, garantía única que ampare los riesgos descritos, la cual debe ser cargada a la plataforma SECOP II: </w:t>
      </w:r>
    </w:p>
    <w:p w14:paraId="7EB53606" w14:textId="77777777" w:rsidR="003579B0" w:rsidRPr="00E769E9" w:rsidRDefault="003579B0" w:rsidP="00755779">
      <w:pPr>
        <w:tabs>
          <w:tab w:val="left" w:pos="3119"/>
        </w:tabs>
        <w:jc w:val="both"/>
        <w:rPr>
          <w:rFonts w:ascii="Arial Narrow" w:eastAsia="Arial Narrow" w:hAnsi="Arial Narrow" w:cs="Arial Narrow"/>
          <w:b/>
          <w:sz w:val="22"/>
          <w:szCs w:val="22"/>
          <w:lang w:val="es-CO"/>
        </w:rPr>
      </w:pPr>
    </w:p>
    <w:tbl>
      <w:tblPr>
        <w:tblW w:w="86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2693"/>
        <w:gridCol w:w="3240"/>
      </w:tblGrid>
      <w:tr w:rsidR="009225DE" w:rsidRPr="00E336D1" w14:paraId="769F9279" w14:textId="77777777" w:rsidTr="00E336D1">
        <w:trPr>
          <w:trHeight w:val="275"/>
          <w:jc w:val="center"/>
        </w:trPr>
        <w:tc>
          <w:tcPr>
            <w:tcW w:w="2689" w:type="dxa"/>
            <w:shd w:val="clear" w:color="auto" w:fill="F2F2F2"/>
            <w:vAlign w:val="center"/>
          </w:tcPr>
          <w:p w14:paraId="24371C48" w14:textId="77777777" w:rsidR="009225DE" w:rsidRPr="00E336D1" w:rsidRDefault="009225DE" w:rsidP="001B6043">
            <w:pPr>
              <w:jc w:val="center"/>
              <w:rPr>
                <w:rFonts w:ascii="Arial Narrow" w:eastAsia="Arial Narrow" w:hAnsi="Arial Narrow" w:cs="Arial Narrow"/>
                <w:b/>
                <w:bCs/>
                <w:color w:val="000000"/>
                <w:sz w:val="18"/>
                <w:szCs w:val="18"/>
              </w:rPr>
            </w:pPr>
            <w:r w:rsidRPr="00E336D1">
              <w:rPr>
                <w:rFonts w:ascii="Arial Narrow" w:eastAsia="Arial Narrow" w:hAnsi="Arial Narrow" w:cs="Arial Narrow"/>
                <w:b/>
                <w:bCs/>
                <w:sz w:val="18"/>
                <w:szCs w:val="18"/>
              </w:rPr>
              <w:t>Amparo</w:t>
            </w:r>
          </w:p>
        </w:tc>
        <w:tc>
          <w:tcPr>
            <w:tcW w:w="2693" w:type="dxa"/>
            <w:shd w:val="clear" w:color="auto" w:fill="F2F2F2"/>
            <w:vAlign w:val="center"/>
          </w:tcPr>
          <w:p w14:paraId="7144AE33" w14:textId="77777777" w:rsidR="009225DE" w:rsidRPr="00E336D1" w:rsidRDefault="009225DE" w:rsidP="001B6043">
            <w:pPr>
              <w:jc w:val="center"/>
              <w:rPr>
                <w:rFonts w:ascii="Arial Narrow" w:eastAsia="Arial Narrow" w:hAnsi="Arial Narrow" w:cs="Arial Narrow"/>
                <w:b/>
                <w:bCs/>
                <w:color w:val="000000"/>
                <w:sz w:val="18"/>
                <w:szCs w:val="18"/>
              </w:rPr>
            </w:pPr>
            <w:r w:rsidRPr="00E336D1">
              <w:rPr>
                <w:rFonts w:ascii="Arial Narrow" w:eastAsia="Arial Narrow" w:hAnsi="Arial Narrow" w:cs="Arial Narrow"/>
                <w:b/>
                <w:bCs/>
                <w:sz w:val="18"/>
                <w:szCs w:val="18"/>
              </w:rPr>
              <w:t>Suficiencia</w:t>
            </w:r>
          </w:p>
        </w:tc>
        <w:tc>
          <w:tcPr>
            <w:tcW w:w="3240" w:type="dxa"/>
            <w:shd w:val="clear" w:color="auto" w:fill="F2F2F2"/>
            <w:vAlign w:val="center"/>
          </w:tcPr>
          <w:p w14:paraId="72DBD5A2" w14:textId="77777777" w:rsidR="009225DE" w:rsidRPr="00E336D1" w:rsidRDefault="009225DE" w:rsidP="001B6043">
            <w:pPr>
              <w:jc w:val="center"/>
              <w:rPr>
                <w:rFonts w:ascii="Arial Narrow" w:eastAsia="Arial Narrow" w:hAnsi="Arial Narrow" w:cs="Arial Narrow"/>
                <w:b/>
                <w:bCs/>
                <w:color w:val="000000"/>
                <w:sz w:val="18"/>
                <w:szCs w:val="18"/>
              </w:rPr>
            </w:pPr>
            <w:r w:rsidRPr="00E336D1">
              <w:rPr>
                <w:rFonts w:ascii="Arial Narrow" w:eastAsia="Arial Narrow" w:hAnsi="Arial Narrow" w:cs="Arial Narrow"/>
                <w:b/>
                <w:bCs/>
                <w:sz w:val="18"/>
                <w:szCs w:val="18"/>
              </w:rPr>
              <w:t>Vigencia</w:t>
            </w:r>
          </w:p>
        </w:tc>
      </w:tr>
      <w:tr w:rsidR="009225DE" w:rsidRPr="00E336D1" w14:paraId="0AAA941B" w14:textId="77777777" w:rsidTr="00E336D1">
        <w:trPr>
          <w:trHeight w:val="275"/>
          <w:jc w:val="center"/>
        </w:trPr>
        <w:tc>
          <w:tcPr>
            <w:tcW w:w="2689" w:type="dxa"/>
            <w:shd w:val="clear" w:color="auto" w:fill="F2F2F2"/>
            <w:vAlign w:val="center"/>
          </w:tcPr>
          <w:p w14:paraId="62C31814" w14:textId="77777777" w:rsidR="009225DE" w:rsidRPr="00E336D1" w:rsidRDefault="009225DE" w:rsidP="001B6043">
            <w:pPr>
              <w:rPr>
                <w:rFonts w:ascii="Arial Narrow" w:eastAsia="Arial Narrow" w:hAnsi="Arial Narrow" w:cs="Arial Narrow"/>
                <w:sz w:val="18"/>
                <w:szCs w:val="18"/>
              </w:rPr>
            </w:pPr>
            <w:r w:rsidRPr="00E336D1">
              <w:rPr>
                <w:rFonts w:ascii="Arial Narrow" w:eastAsia="Arial Narrow" w:hAnsi="Arial Narrow" w:cs="Arial Narrow"/>
                <w:sz w:val="18"/>
                <w:szCs w:val="18"/>
              </w:rPr>
              <w:t>Cumplimiento del contrato</w:t>
            </w:r>
          </w:p>
        </w:tc>
        <w:tc>
          <w:tcPr>
            <w:tcW w:w="2693" w:type="dxa"/>
            <w:vAlign w:val="center"/>
          </w:tcPr>
          <w:p w14:paraId="717F954C" w14:textId="77777777" w:rsidR="009225DE" w:rsidRPr="00E336D1" w:rsidRDefault="009225DE" w:rsidP="001B6043">
            <w:pPr>
              <w:jc w:val="both"/>
              <w:rPr>
                <w:rFonts w:ascii="Arial Narrow" w:eastAsia="Arial Narrow" w:hAnsi="Arial Narrow" w:cs="Arial Narrow"/>
                <w:sz w:val="18"/>
                <w:szCs w:val="18"/>
              </w:rPr>
            </w:pPr>
            <w:r w:rsidRPr="00E336D1">
              <w:rPr>
                <w:rFonts w:ascii="Arial Narrow" w:eastAsia="Arial Narrow" w:hAnsi="Arial Narrow" w:cs="Arial Narrow"/>
                <w:sz w:val="18"/>
                <w:szCs w:val="18"/>
              </w:rPr>
              <w:t>30% del valor total del contrato.</w:t>
            </w:r>
          </w:p>
        </w:tc>
        <w:tc>
          <w:tcPr>
            <w:tcW w:w="3240" w:type="dxa"/>
            <w:vAlign w:val="center"/>
          </w:tcPr>
          <w:p w14:paraId="468F833D" w14:textId="77777777" w:rsidR="009225DE" w:rsidRPr="00E336D1" w:rsidRDefault="009225DE" w:rsidP="001B6043">
            <w:pPr>
              <w:jc w:val="both"/>
              <w:rPr>
                <w:rFonts w:ascii="Arial Narrow" w:eastAsia="Arial Narrow" w:hAnsi="Arial Narrow" w:cs="Arial Narrow"/>
                <w:sz w:val="18"/>
                <w:szCs w:val="18"/>
              </w:rPr>
            </w:pPr>
            <w:r w:rsidRPr="00E336D1">
              <w:rPr>
                <w:rFonts w:ascii="Arial Narrow" w:eastAsia="Arial Narrow" w:hAnsi="Arial Narrow" w:cs="Arial Narrow"/>
                <w:sz w:val="18"/>
                <w:szCs w:val="18"/>
              </w:rPr>
              <w:t>Por el término de ejecución del contrato y seis (6) meses más, contados a partir del vencimiento del plazo de ejecución, o hasta la firma del acta de liquidación definitiva del contrato, lo que ocurra primero en cada grupo</w:t>
            </w:r>
          </w:p>
        </w:tc>
      </w:tr>
      <w:tr w:rsidR="009225DE" w:rsidRPr="00E336D1" w14:paraId="4800DB45" w14:textId="77777777" w:rsidTr="00E336D1">
        <w:trPr>
          <w:trHeight w:val="275"/>
          <w:jc w:val="center"/>
        </w:trPr>
        <w:tc>
          <w:tcPr>
            <w:tcW w:w="2689" w:type="dxa"/>
            <w:shd w:val="clear" w:color="auto" w:fill="F2F2F2"/>
            <w:vAlign w:val="center"/>
          </w:tcPr>
          <w:p w14:paraId="4D007439" w14:textId="77777777" w:rsidR="009225DE" w:rsidRPr="00E336D1" w:rsidRDefault="009225DE" w:rsidP="001B6043">
            <w:pPr>
              <w:rPr>
                <w:rFonts w:ascii="Arial Narrow" w:eastAsia="Arial Narrow" w:hAnsi="Arial Narrow" w:cs="Arial Narrow"/>
                <w:sz w:val="18"/>
                <w:szCs w:val="18"/>
              </w:rPr>
            </w:pPr>
            <w:r w:rsidRPr="00E336D1">
              <w:rPr>
                <w:rFonts w:ascii="Arial Narrow" w:eastAsia="Arial Narrow" w:hAnsi="Arial Narrow" w:cs="Arial Narrow"/>
                <w:sz w:val="18"/>
                <w:szCs w:val="18"/>
              </w:rPr>
              <w:t>Calidad y correcto funcionamiento de los bienes</w:t>
            </w:r>
          </w:p>
        </w:tc>
        <w:tc>
          <w:tcPr>
            <w:tcW w:w="2693" w:type="dxa"/>
            <w:vAlign w:val="center"/>
          </w:tcPr>
          <w:p w14:paraId="25779330" w14:textId="77777777" w:rsidR="009225DE" w:rsidRPr="00E336D1" w:rsidRDefault="009225DE" w:rsidP="001B6043">
            <w:pPr>
              <w:jc w:val="both"/>
              <w:rPr>
                <w:rFonts w:ascii="Arial Narrow" w:eastAsia="Arial Narrow" w:hAnsi="Arial Narrow" w:cs="Arial Narrow"/>
                <w:sz w:val="18"/>
                <w:szCs w:val="18"/>
              </w:rPr>
            </w:pPr>
            <w:r w:rsidRPr="00E336D1">
              <w:rPr>
                <w:rFonts w:ascii="Arial Narrow" w:eastAsia="Arial Narrow" w:hAnsi="Arial Narrow" w:cs="Arial Narrow"/>
                <w:sz w:val="18"/>
                <w:szCs w:val="18"/>
              </w:rPr>
              <w:t>20% del valor total del contrato.</w:t>
            </w:r>
          </w:p>
        </w:tc>
        <w:tc>
          <w:tcPr>
            <w:tcW w:w="3240" w:type="dxa"/>
            <w:vAlign w:val="center"/>
          </w:tcPr>
          <w:p w14:paraId="7756622A" w14:textId="77777777" w:rsidR="009225DE" w:rsidRPr="00E336D1" w:rsidRDefault="009225DE" w:rsidP="001B6043">
            <w:pPr>
              <w:jc w:val="both"/>
              <w:rPr>
                <w:rFonts w:ascii="Arial Narrow" w:eastAsia="Arial Narrow" w:hAnsi="Arial Narrow" w:cs="Arial Narrow"/>
                <w:sz w:val="18"/>
                <w:szCs w:val="18"/>
              </w:rPr>
            </w:pPr>
            <w:r w:rsidRPr="00E336D1">
              <w:rPr>
                <w:rFonts w:ascii="Arial Narrow" w:eastAsia="Arial Narrow" w:hAnsi="Arial Narrow" w:cs="Arial Narrow"/>
                <w:sz w:val="18"/>
                <w:szCs w:val="18"/>
              </w:rPr>
              <w:t>un (1) año, contado a partir de la fecha de suscripción del acta de recibido a satisfacción definitiva de cada grupo.</w:t>
            </w:r>
          </w:p>
        </w:tc>
      </w:tr>
    </w:tbl>
    <w:p w14:paraId="23CF80D3"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6101C849"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41C37D64" w14:textId="4BA1624E" w:rsidR="00451567" w:rsidRPr="003B6E58" w:rsidRDefault="00031A25" w:rsidP="00755779">
      <w:pPr>
        <w:shd w:val="clear" w:color="auto" w:fill="FFFFFF"/>
        <w:jc w:val="both"/>
        <w:rPr>
          <w:rFonts w:ascii="Arial Narrow" w:hAnsi="Arial Narrow"/>
          <w:color w:val="222222"/>
          <w:sz w:val="22"/>
          <w:szCs w:val="22"/>
          <w:lang w:val="es-CO" w:eastAsia="es-CO"/>
        </w:rPr>
      </w:pPr>
      <w:r w:rsidRPr="003B6E58">
        <w:rPr>
          <w:rFonts w:ascii="Arial Narrow" w:eastAsia="Arial Narrow" w:hAnsi="Arial Narrow" w:cs="Arial Narrow"/>
          <w:b/>
          <w:color w:val="000000"/>
          <w:sz w:val="22"/>
          <w:szCs w:val="22"/>
          <w:lang w:val="es-CO"/>
        </w:rPr>
        <w:t>CLÁUSULA OCTAVA-SUPERVISIÓN</w:t>
      </w:r>
      <w:r w:rsidRPr="003B6E58">
        <w:rPr>
          <w:rFonts w:ascii="Arial Narrow" w:eastAsia="Arial Narrow" w:hAnsi="Arial Narrow" w:cs="Arial Narrow"/>
          <w:color w:val="000000"/>
          <w:sz w:val="22"/>
          <w:szCs w:val="22"/>
          <w:lang w:val="es-CO"/>
        </w:rPr>
        <w:t xml:space="preserve">. </w:t>
      </w:r>
      <w:r w:rsidR="00451567" w:rsidRPr="003B6E58">
        <w:rPr>
          <w:rFonts w:ascii="Arial Narrow" w:hAnsi="Arial Narrow"/>
          <w:color w:val="000000"/>
          <w:sz w:val="22"/>
          <w:szCs w:val="22"/>
          <w:lang w:val="es-CO"/>
        </w:rPr>
        <w:t>La supervisión de la ejecución del contrato será ejercida por</w:t>
      </w:r>
      <w:r w:rsidR="00814A10" w:rsidRPr="00814A10">
        <w:rPr>
          <w:rFonts w:ascii="Arial Narrow" w:eastAsia="Arial Narrow" w:hAnsi="Arial Narrow" w:cs="Arial Narrow"/>
          <w:sz w:val="22"/>
          <w:szCs w:val="22"/>
        </w:rPr>
        <w:t xml:space="preserve"> </w:t>
      </w:r>
      <w:r w:rsidR="00814A10">
        <w:rPr>
          <w:rFonts w:ascii="Arial Narrow" w:eastAsia="Arial Narrow" w:hAnsi="Arial Narrow" w:cs="Arial Narrow"/>
          <w:sz w:val="22"/>
          <w:szCs w:val="22"/>
        </w:rPr>
        <w:t xml:space="preserve">el </w:t>
      </w:r>
      <w:r w:rsidR="00814A10">
        <w:rPr>
          <w:rFonts w:ascii="Arial Narrow" w:eastAsia="Arial Narrow" w:hAnsi="Arial Narrow" w:cs="Arial Narrow"/>
          <w:b/>
          <w:bCs/>
          <w:sz w:val="22"/>
          <w:szCs w:val="22"/>
        </w:rPr>
        <w:t>Líder del Grupo de Operaciones Aéreas y Medios Tecnológicos</w:t>
      </w:r>
      <w:r w:rsidR="00814A10">
        <w:rPr>
          <w:rFonts w:ascii="Arial Narrow" w:eastAsia="Arial Narrow" w:hAnsi="Arial Narrow" w:cs="Arial Narrow"/>
          <w:sz w:val="22"/>
          <w:szCs w:val="22"/>
        </w:rPr>
        <w:t xml:space="preserve"> adscrito al Departamento de Investigaciones y Análisis Criminal de la Dirección del Cuerpo Técnico de Investigación - CTI</w:t>
      </w:r>
      <w:r w:rsidR="002B7CE4" w:rsidRPr="000E4649">
        <w:rPr>
          <w:rFonts w:ascii="Arial Narrow" w:hAnsi="Arial Narrow"/>
          <w:b/>
          <w:color w:val="000000"/>
          <w:sz w:val="22"/>
          <w:szCs w:val="22"/>
          <w:lang w:val="es-CO"/>
        </w:rPr>
        <w:t>,</w:t>
      </w:r>
      <w:r w:rsidR="00451567" w:rsidRPr="003B6E58">
        <w:rPr>
          <w:rFonts w:ascii="Arial Narrow" w:hAnsi="Arial Narrow"/>
          <w:color w:val="000000"/>
          <w:sz w:val="22"/>
          <w:szCs w:val="22"/>
          <w:lang w:val="es-CO"/>
        </w:rPr>
        <w:t> quienes cumplirán con lo consagrado en el Estatuto General de Contratación Pública y en las demás normas vigentes dispuestas para ello. Los supervisores podrán designar profesionales de apoyo a la supervisión.</w:t>
      </w:r>
    </w:p>
    <w:p w14:paraId="03AE40F8" w14:textId="77777777" w:rsidR="00451567" w:rsidRPr="00E769E9" w:rsidRDefault="00451567" w:rsidP="00755779">
      <w:pPr>
        <w:shd w:val="clear" w:color="auto" w:fill="FFFFFF"/>
        <w:jc w:val="both"/>
        <w:rPr>
          <w:rFonts w:ascii="Arial Narrow" w:hAnsi="Arial Narrow"/>
          <w:color w:val="222222"/>
          <w:sz w:val="22"/>
          <w:szCs w:val="22"/>
          <w:lang w:val="es-CO"/>
        </w:rPr>
      </w:pPr>
      <w:r w:rsidRPr="00E769E9">
        <w:rPr>
          <w:rFonts w:ascii="Arial Narrow" w:hAnsi="Arial Narrow"/>
          <w:color w:val="000000"/>
          <w:sz w:val="22"/>
          <w:szCs w:val="22"/>
          <w:lang w:val="es-CO"/>
        </w:rPr>
        <w:t> </w:t>
      </w:r>
    </w:p>
    <w:p w14:paraId="4EFF2330"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lang w:val="es-CO"/>
        </w:rPr>
        <w:lastRenderedPageBreak/>
        <w:t>Los supervisores tramitarán todas las cuestiones relativas al desarrollo del contrato y serán quienes</w:t>
      </w:r>
      <w:r w:rsidRPr="00E769E9">
        <w:rPr>
          <w:rFonts w:ascii="Arial Narrow" w:hAnsi="Arial Narrow"/>
          <w:color w:val="000000"/>
          <w:sz w:val="22"/>
          <w:szCs w:val="22"/>
        </w:rPr>
        <w:t xml:space="preserve"> certifiquen sobre su ejecución. Además de las que le asigne la ley y el Manual de Contratación adoptado por la FISCALÍA, los Supervisores tendrán la obligación de informar a la Subdirección de Gestión Contractual sobre el cumplimiento de las obligaciones en las fechas previstas, y en el evento en que se requiera. Adicionalmente deberán: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E769E9">
        <w:rPr>
          <w:rFonts w:ascii="Arial Narrow" w:hAnsi="Arial Narrow"/>
          <w:color w:val="000000"/>
          <w:sz w:val="22"/>
          <w:szCs w:val="22"/>
        </w:rPr>
        <w:t>Fiscalía General</w:t>
      </w:r>
      <w:proofErr w:type="gramEnd"/>
      <w:r w:rsidRPr="00E769E9">
        <w:rPr>
          <w:rFonts w:ascii="Arial Narrow" w:hAnsi="Arial Narrow"/>
          <w:color w:val="000000"/>
          <w:sz w:val="22"/>
          <w:szCs w:val="22"/>
        </w:rPr>
        <w:t xml:space="preserve"> de la Nación. c) Exigir al </w:t>
      </w:r>
      <w:r w:rsidRPr="00E769E9">
        <w:rPr>
          <w:rFonts w:ascii="Arial Narrow" w:hAnsi="Arial Narrow"/>
          <w:b/>
          <w:bCs/>
          <w:color w:val="000000"/>
          <w:sz w:val="22"/>
          <w:szCs w:val="22"/>
        </w:rPr>
        <w:t>CONTRATISTA</w:t>
      </w:r>
      <w:r w:rsidRPr="00E769E9">
        <w:rPr>
          <w:rFonts w:ascii="Arial Narrow" w:hAnsi="Arial Narrow"/>
          <w:color w:val="000000"/>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E769E9">
        <w:rPr>
          <w:rFonts w:ascii="Arial Narrow" w:hAnsi="Arial Narrow"/>
          <w:i/>
          <w:iCs/>
          <w:color w:val="000000"/>
          <w:sz w:val="22"/>
          <w:szCs w:val="22"/>
        </w:rPr>
        <w:t>Fomento a la ejecución de contratos estatales por parte de población en pobreza extrema, desplazados por la violencia, personas en proceso de reintegración o reincorporación y sujetos de especial protección constitucional”</w:t>
      </w:r>
      <w:r w:rsidRPr="00E769E9">
        <w:rPr>
          <w:rFonts w:ascii="Arial Narrow" w:hAnsi="Arial Narrow"/>
          <w:color w:val="000000"/>
          <w:sz w:val="22"/>
          <w:szCs w:val="22"/>
        </w:rPr>
        <w:t>, de acuerdo con lo informado en su oferta, según anexo del contrato. (si aplica)</w:t>
      </w:r>
    </w:p>
    <w:p w14:paraId="2CF5D203"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6D86944E"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Los profesionales designados como apoyo a la supervisión son igualmente responsables de sus actuaciones y omisiones en el proceso de control y vigilancia de la ejecución contractual.</w:t>
      </w:r>
    </w:p>
    <w:p w14:paraId="5EF45EA8"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5FE049A4"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b/>
          <w:bCs/>
          <w:color w:val="222222"/>
          <w:sz w:val="22"/>
          <w:szCs w:val="22"/>
        </w:rPr>
        <w:t>PARÁGRAFO</w:t>
      </w:r>
      <w:r w:rsidRPr="00E769E9">
        <w:rPr>
          <w:rFonts w:ascii="Arial Narrow" w:hAnsi="Arial Narrow"/>
          <w:color w:val="222222"/>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311BEC0" w14:textId="77777777" w:rsidR="00451567" w:rsidRPr="00E769E9" w:rsidRDefault="00451567" w:rsidP="00755779">
      <w:pPr>
        <w:pBdr>
          <w:top w:val="nil"/>
          <w:left w:val="nil"/>
          <w:bottom w:val="nil"/>
          <w:right w:val="nil"/>
          <w:between w:val="nil"/>
        </w:pBdr>
        <w:jc w:val="both"/>
        <w:rPr>
          <w:rFonts w:ascii="Arial Narrow" w:eastAsia="Arial Narrow" w:hAnsi="Arial Narrow" w:cs="Arial Narrow"/>
          <w:b/>
          <w:sz w:val="22"/>
          <w:szCs w:val="22"/>
        </w:rPr>
      </w:pPr>
    </w:p>
    <w:p w14:paraId="0E6EC410" w14:textId="32901676" w:rsidR="00542867" w:rsidRPr="00E769E9" w:rsidRDefault="00031A25" w:rsidP="00755779">
      <w:pPr>
        <w:tabs>
          <w:tab w:val="left" w:pos="3119"/>
        </w:tabs>
        <w:spacing w:after="160"/>
        <w:jc w:val="both"/>
        <w:rPr>
          <w:rFonts w:ascii="Arial Narrow" w:eastAsia="Arial Narrow" w:hAnsi="Arial Narrow" w:cs="Arial Narrow"/>
          <w:sz w:val="22"/>
          <w:szCs w:val="22"/>
        </w:rPr>
      </w:pPr>
      <w:r w:rsidRPr="001858AA">
        <w:rPr>
          <w:rFonts w:ascii="Arial Narrow" w:eastAsia="Arial Narrow" w:hAnsi="Arial Narrow" w:cs="Arial Narrow"/>
          <w:b/>
          <w:sz w:val="22"/>
          <w:szCs w:val="22"/>
          <w:lang w:val="es-CO"/>
        </w:rPr>
        <w:t xml:space="preserve">CLÁUSULA </w:t>
      </w:r>
      <w:r w:rsidR="005F5F1D">
        <w:rPr>
          <w:rFonts w:ascii="Arial Narrow" w:eastAsia="Arial Narrow" w:hAnsi="Arial Narrow" w:cs="Arial Narrow"/>
          <w:b/>
          <w:sz w:val="22"/>
          <w:szCs w:val="22"/>
          <w:lang w:val="es-CO"/>
        </w:rPr>
        <w:t>NOVENA</w:t>
      </w:r>
      <w:r w:rsidRPr="001858AA">
        <w:rPr>
          <w:rFonts w:ascii="Arial Narrow" w:eastAsia="Arial Narrow" w:hAnsi="Arial Narrow" w:cs="Arial Narrow"/>
          <w:b/>
          <w:sz w:val="22"/>
          <w:szCs w:val="22"/>
          <w:lang w:val="es-CO"/>
        </w:rPr>
        <w:t>-PENAL PECUNIARIA</w:t>
      </w:r>
      <w:r w:rsidRPr="001858AA">
        <w:rPr>
          <w:rFonts w:ascii="Arial Narrow" w:eastAsia="Arial Narrow" w:hAnsi="Arial Narrow" w:cs="Arial Narrow"/>
          <w:sz w:val="22"/>
          <w:szCs w:val="22"/>
          <w:lang w:val="es-CO"/>
        </w:rPr>
        <w:t xml:space="preserve">. </w:t>
      </w:r>
      <w:r w:rsidRPr="00E769E9">
        <w:rPr>
          <w:rFonts w:ascii="Arial Narrow" w:eastAsia="Arial Narrow" w:hAnsi="Arial Narrow" w:cs="Arial Narrow"/>
          <w:sz w:val="22"/>
          <w:szCs w:val="22"/>
        </w:rPr>
        <w:t xml:space="preserve">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debe pagar 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una suma equivalente hasta del 30% del valor total del contrato, la cual podrá ser compensada con las sumas que adeude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A645D79" w14:textId="5CBA8222"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DÉCIMA -CONTROVERSIAS CONTRACTUALES</w:t>
      </w:r>
      <w:r w:rsidRPr="00E769E9">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762C5A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344365B" w14:textId="2AC4EE7E" w:rsidR="00542867" w:rsidRPr="00DA0DFD" w:rsidRDefault="00031A25" w:rsidP="00755779">
      <w:pPr>
        <w:tabs>
          <w:tab w:val="left" w:pos="3119"/>
        </w:tabs>
        <w:jc w:val="both"/>
        <w:rPr>
          <w:rFonts w:ascii="Arial Narrow" w:eastAsia="Arial Narrow" w:hAnsi="Arial Narrow" w:cs="Arial Narrow"/>
          <w:sz w:val="22"/>
          <w:szCs w:val="22"/>
        </w:rPr>
      </w:pPr>
      <w:r w:rsidRPr="00DA0DFD">
        <w:rPr>
          <w:rFonts w:ascii="Arial Narrow" w:eastAsia="Arial Narrow" w:hAnsi="Arial Narrow" w:cs="Arial Narrow"/>
          <w:b/>
          <w:sz w:val="22"/>
          <w:szCs w:val="22"/>
        </w:rPr>
        <w:t xml:space="preserve">CLÁUSULA DÉCIMA </w:t>
      </w:r>
      <w:r w:rsidR="00446294">
        <w:rPr>
          <w:rFonts w:ascii="Arial Narrow" w:eastAsia="Arial Narrow" w:hAnsi="Arial Narrow" w:cs="Arial Narrow"/>
          <w:b/>
          <w:sz w:val="22"/>
          <w:szCs w:val="22"/>
        </w:rPr>
        <w:t>PRIMERA</w:t>
      </w:r>
      <w:r w:rsidR="008C3213" w:rsidRPr="00DA0DFD">
        <w:rPr>
          <w:rFonts w:ascii="Arial Narrow" w:eastAsia="Arial Narrow" w:hAnsi="Arial Narrow" w:cs="Arial Narrow"/>
          <w:b/>
          <w:sz w:val="22"/>
          <w:szCs w:val="22"/>
        </w:rPr>
        <w:t xml:space="preserve"> </w:t>
      </w:r>
      <w:r w:rsidRPr="00DA0DFD">
        <w:rPr>
          <w:rFonts w:ascii="Arial Narrow" w:eastAsia="Arial Narrow" w:hAnsi="Arial Narrow" w:cs="Arial Narrow"/>
          <w:b/>
          <w:sz w:val="22"/>
          <w:szCs w:val="22"/>
        </w:rPr>
        <w:t>-CESIÓN Y SUBCONTRATOS. El CONTRATISTA</w:t>
      </w:r>
      <w:r w:rsidRPr="00DA0DFD">
        <w:rPr>
          <w:rFonts w:ascii="Arial Narrow" w:eastAsia="Arial Narrow" w:hAnsi="Arial Narrow" w:cs="Arial Narrow"/>
          <w:sz w:val="22"/>
          <w:szCs w:val="22"/>
        </w:rPr>
        <w:t xml:space="preserve"> no podrá ceder total o parcialmente el presente contrato, ni </w:t>
      </w:r>
      <w:proofErr w:type="gramStart"/>
      <w:r w:rsidRPr="00DA0DFD">
        <w:rPr>
          <w:rFonts w:ascii="Arial Narrow" w:eastAsia="Arial Narrow" w:hAnsi="Arial Narrow" w:cs="Arial Narrow"/>
          <w:sz w:val="22"/>
          <w:szCs w:val="22"/>
        </w:rPr>
        <w:t>sub contratar</w:t>
      </w:r>
      <w:proofErr w:type="gramEnd"/>
      <w:r w:rsidRPr="00DA0DFD">
        <w:rPr>
          <w:rFonts w:ascii="Arial Narrow" w:eastAsia="Arial Narrow" w:hAnsi="Arial Narrow" w:cs="Arial Narrow"/>
          <w:sz w:val="22"/>
          <w:szCs w:val="22"/>
        </w:rPr>
        <w:t xml:space="preserve"> el objeto </w:t>
      </w:r>
      <w:proofErr w:type="gramStart"/>
      <w:r w:rsidRPr="00DA0DFD">
        <w:rPr>
          <w:rFonts w:ascii="Arial Narrow" w:eastAsia="Arial Narrow" w:hAnsi="Arial Narrow" w:cs="Arial Narrow"/>
          <w:sz w:val="22"/>
          <w:szCs w:val="22"/>
        </w:rPr>
        <w:t>del mismo</w:t>
      </w:r>
      <w:proofErr w:type="gramEnd"/>
      <w:r w:rsidRPr="00DA0DFD">
        <w:rPr>
          <w:rFonts w:ascii="Arial Narrow" w:eastAsia="Arial Narrow" w:hAnsi="Arial Narrow" w:cs="Arial Narrow"/>
          <w:sz w:val="22"/>
          <w:szCs w:val="22"/>
        </w:rPr>
        <w:t xml:space="preserve"> a personas naturales o jurídicas nacionales o extranjeras, salvo autorización escrita del ordenador del gasto de la </w:t>
      </w:r>
      <w:r w:rsidRPr="00DA0DFD">
        <w:rPr>
          <w:rFonts w:ascii="Arial Narrow" w:eastAsia="Arial Narrow" w:hAnsi="Arial Narrow" w:cs="Arial Narrow"/>
          <w:b/>
          <w:sz w:val="22"/>
          <w:szCs w:val="22"/>
        </w:rPr>
        <w:t xml:space="preserve">FISCALÍA </w:t>
      </w:r>
      <w:r w:rsidRPr="00DA0DFD">
        <w:rPr>
          <w:rFonts w:ascii="Arial Narrow" w:eastAsia="Arial Narrow" w:hAnsi="Arial Narrow" w:cs="Arial Narrow"/>
          <w:sz w:val="22"/>
          <w:szCs w:val="22"/>
        </w:rPr>
        <w:t>para este contrato.</w:t>
      </w:r>
    </w:p>
    <w:p w14:paraId="1AE639D8" w14:textId="77777777" w:rsidR="00542867" w:rsidRPr="00DA0DFD" w:rsidRDefault="00542867" w:rsidP="00755779">
      <w:pPr>
        <w:tabs>
          <w:tab w:val="left" w:pos="3119"/>
        </w:tabs>
        <w:jc w:val="both"/>
        <w:rPr>
          <w:rFonts w:ascii="Arial Narrow" w:eastAsia="Arial Narrow" w:hAnsi="Arial Narrow" w:cs="Arial Narrow"/>
          <w:sz w:val="22"/>
          <w:szCs w:val="22"/>
        </w:rPr>
      </w:pPr>
    </w:p>
    <w:p w14:paraId="3D56FC46" w14:textId="78BEFBF7" w:rsidR="003B6E58" w:rsidRDefault="00031A25" w:rsidP="00DA0DFD">
      <w:pPr>
        <w:tabs>
          <w:tab w:val="left" w:pos="3119"/>
        </w:tabs>
        <w:jc w:val="both"/>
        <w:rPr>
          <w:rFonts w:ascii="Arial Narrow" w:eastAsiaTheme="minorHAnsi" w:hAnsi="Arial Narrow" w:cstheme="minorBidi"/>
          <w:sz w:val="22"/>
          <w:szCs w:val="22"/>
          <w:lang w:eastAsia="en-US"/>
        </w:rPr>
      </w:pPr>
      <w:r w:rsidRPr="00DA0DFD">
        <w:rPr>
          <w:rFonts w:ascii="Arial Narrow" w:eastAsia="Arial Narrow" w:hAnsi="Arial Narrow" w:cs="Arial Narrow"/>
          <w:b/>
          <w:sz w:val="22"/>
          <w:szCs w:val="22"/>
        </w:rPr>
        <w:t xml:space="preserve">CLÁUSULA DÉCIMA </w:t>
      </w:r>
      <w:r w:rsidR="00967831">
        <w:rPr>
          <w:rFonts w:ascii="Arial Narrow" w:eastAsia="Arial Narrow" w:hAnsi="Arial Narrow" w:cs="Arial Narrow"/>
          <w:b/>
          <w:sz w:val="22"/>
          <w:szCs w:val="22"/>
        </w:rPr>
        <w:t>SEGUNDA</w:t>
      </w:r>
      <w:r w:rsidR="008C3213" w:rsidRPr="00DA0DFD">
        <w:rPr>
          <w:rFonts w:ascii="Arial Narrow" w:eastAsia="Arial Narrow" w:hAnsi="Arial Narrow" w:cs="Arial Narrow"/>
          <w:b/>
          <w:sz w:val="22"/>
          <w:szCs w:val="22"/>
        </w:rPr>
        <w:t xml:space="preserve"> </w:t>
      </w:r>
      <w:r w:rsidRPr="00DA0DFD">
        <w:rPr>
          <w:rFonts w:ascii="Arial Narrow" w:eastAsia="Arial Narrow" w:hAnsi="Arial Narrow" w:cs="Arial Narrow"/>
          <w:b/>
          <w:sz w:val="22"/>
          <w:szCs w:val="22"/>
        </w:rPr>
        <w:t>-LIQUIDACIÓN</w:t>
      </w:r>
      <w:r w:rsidRPr="00DA0DFD">
        <w:rPr>
          <w:rFonts w:ascii="Arial Narrow" w:eastAsia="Arial Narrow" w:hAnsi="Arial Narrow" w:cs="Arial Narrow"/>
          <w:sz w:val="22"/>
          <w:szCs w:val="22"/>
        </w:rPr>
        <w:t xml:space="preserve">: </w:t>
      </w:r>
      <w:r w:rsidR="00DA0DFD" w:rsidRPr="00DA0DFD">
        <w:rPr>
          <w:rFonts w:ascii="Arial Narrow" w:eastAsiaTheme="minorHAnsi" w:hAnsi="Arial Narrow" w:cstheme="minorBidi"/>
          <w:sz w:val="22"/>
          <w:szCs w:val="22"/>
          <w:lang w:eastAsia="en-US"/>
        </w:rPr>
        <w:t>El presente contrato, será objeto de liquidación de muto acuerdo dentro de los ocho (8) meses siguientes a la expiración del término de ejecución del contrato, de conformidad con lo preceptuado en los artículos 60 de la Ley 80 de 1993, modificado por el artículo 11 de la Ley 1150 de 2007 y, el artículo 217 del Decreto Ley 019 de 2012</w:t>
      </w:r>
      <w:r w:rsidR="00DA0DFD" w:rsidRPr="000E3047">
        <w:rPr>
          <w:rFonts w:ascii="Arial Narrow" w:eastAsiaTheme="minorHAnsi" w:hAnsi="Arial Narrow" w:cstheme="minorBidi"/>
          <w:sz w:val="22"/>
          <w:szCs w:val="22"/>
          <w:lang w:eastAsia="en-US"/>
        </w:rPr>
        <w:t>. </w:t>
      </w:r>
    </w:p>
    <w:p w14:paraId="341A70C7" w14:textId="77777777" w:rsidR="00DA0DFD" w:rsidRPr="00E769E9" w:rsidRDefault="00DA0DFD" w:rsidP="00DA0DFD">
      <w:pPr>
        <w:tabs>
          <w:tab w:val="left" w:pos="3119"/>
        </w:tabs>
        <w:jc w:val="both"/>
        <w:rPr>
          <w:rFonts w:ascii="Arial Narrow" w:eastAsia="Arial Narrow" w:hAnsi="Arial Narrow" w:cs="Arial Narrow"/>
          <w:sz w:val="22"/>
          <w:szCs w:val="22"/>
        </w:rPr>
      </w:pPr>
    </w:p>
    <w:p w14:paraId="675ED5D5" w14:textId="45B7C3FB"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967831">
        <w:rPr>
          <w:rFonts w:ascii="Arial Narrow" w:eastAsia="Arial Narrow" w:hAnsi="Arial Narrow" w:cs="Arial Narrow"/>
          <w:b/>
          <w:sz w:val="22"/>
          <w:szCs w:val="22"/>
        </w:rPr>
        <w:t>TERCERA</w:t>
      </w:r>
      <w:r w:rsidR="008C3213">
        <w:rPr>
          <w:rFonts w:ascii="Arial Narrow" w:eastAsia="Arial Narrow" w:hAnsi="Arial Narrow" w:cs="Arial Narrow"/>
          <w:b/>
          <w:sz w:val="22"/>
          <w:szCs w:val="22"/>
        </w:rPr>
        <w:t xml:space="preserve"> </w:t>
      </w:r>
      <w:r w:rsidRPr="00E769E9">
        <w:rPr>
          <w:rFonts w:ascii="Arial Narrow" w:eastAsia="Arial Narrow" w:hAnsi="Arial Narrow" w:cs="Arial Narrow"/>
          <w:b/>
          <w:sz w:val="22"/>
          <w:szCs w:val="22"/>
        </w:rPr>
        <w:t>-EXCLUSIÓN DE RELACIÓN LABORAL</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se obliga a desarrollar el objeto contractual por su cuenta y riesgo bajo su exclusiva responsabilidad. Por lo tanto, este </w:t>
      </w:r>
      <w:r w:rsidRPr="00E769E9">
        <w:rPr>
          <w:rFonts w:ascii="Arial Narrow" w:eastAsia="Arial Narrow" w:hAnsi="Arial Narrow" w:cs="Arial Narrow"/>
          <w:sz w:val="22"/>
          <w:szCs w:val="22"/>
        </w:rPr>
        <w:lastRenderedPageBreak/>
        <w:t xml:space="preserve">contrato no genera vínculo laboral alguno entre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y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GENERAL DE LA NACIÓN</w:t>
      </w:r>
      <w:r w:rsidRPr="00E769E9">
        <w:rPr>
          <w:rFonts w:ascii="Arial Narrow" w:eastAsia="Arial Narrow" w:hAnsi="Arial Narrow" w:cs="Arial Narrow"/>
          <w:sz w:val="22"/>
          <w:szCs w:val="22"/>
        </w:rPr>
        <w:t xml:space="preserve">, ni éste último con relación a las personas que emplee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para la ejecución </w:t>
      </w:r>
      <w:proofErr w:type="gramStart"/>
      <w:r w:rsidRPr="00E769E9">
        <w:rPr>
          <w:rFonts w:ascii="Arial Narrow" w:eastAsia="Arial Narrow" w:hAnsi="Arial Narrow" w:cs="Arial Narrow"/>
          <w:sz w:val="22"/>
          <w:szCs w:val="22"/>
        </w:rPr>
        <w:t>del mismo</w:t>
      </w:r>
      <w:proofErr w:type="gramEnd"/>
      <w:r w:rsidRPr="00E769E9">
        <w:rPr>
          <w:rFonts w:ascii="Arial Narrow" w:eastAsia="Arial Narrow" w:hAnsi="Arial Narrow" w:cs="Arial Narrow"/>
          <w:sz w:val="22"/>
          <w:szCs w:val="22"/>
        </w:rPr>
        <w:t xml:space="preserve">. </w:t>
      </w:r>
    </w:p>
    <w:p w14:paraId="3C3E41DE"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B71B44C" w14:textId="39712C36"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967831">
        <w:rPr>
          <w:rFonts w:ascii="Arial Narrow" w:eastAsia="Arial Narrow" w:hAnsi="Arial Narrow" w:cs="Arial Narrow"/>
          <w:b/>
          <w:sz w:val="22"/>
          <w:szCs w:val="22"/>
        </w:rPr>
        <w:t>CUARTA</w:t>
      </w:r>
      <w:r w:rsidR="008C3213">
        <w:rPr>
          <w:rFonts w:ascii="Arial Narrow" w:eastAsia="Arial Narrow" w:hAnsi="Arial Narrow" w:cs="Arial Narrow"/>
          <w:b/>
          <w:sz w:val="22"/>
          <w:szCs w:val="22"/>
        </w:rPr>
        <w:t xml:space="preserve"> </w:t>
      </w:r>
      <w:r w:rsidRPr="00E769E9">
        <w:rPr>
          <w:rFonts w:ascii="Arial Narrow" w:eastAsia="Arial Narrow" w:hAnsi="Arial Narrow" w:cs="Arial Narrow"/>
          <w:b/>
          <w:sz w:val="22"/>
          <w:szCs w:val="22"/>
        </w:rPr>
        <w:t>-COMPROMISO ANTICORRUPCIÓN</w:t>
      </w:r>
      <w:r w:rsidRPr="00E769E9">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41E888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2675583" w14:textId="3DDD77D6"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967831">
        <w:rPr>
          <w:rFonts w:ascii="Arial Narrow" w:eastAsia="Arial Narrow" w:hAnsi="Arial Narrow" w:cs="Arial Narrow"/>
          <w:b/>
          <w:sz w:val="22"/>
          <w:szCs w:val="22"/>
        </w:rPr>
        <w:t>QUINTA</w:t>
      </w:r>
      <w:r w:rsidR="008C3213" w:rsidRPr="00E769E9">
        <w:rPr>
          <w:rFonts w:ascii="Arial Narrow" w:eastAsia="Arial Narrow" w:hAnsi="Arial Narrow" w:cs="Arial Narrow"/>
          <w:b/>
          <w:sz w:val="22"/>
          <w:szCs w:val="22"/>
        </w:rPr>
        <w:t xml:space="preserve"> </w:t>
      </w:r>
      <w:r w:rsidRPr="00E769E9">
        <w:rPr>
          <w:rFonts w:ascii="Arial Narrow" w:eastAsia="Arial Narrow" w:hAnsi="Arial Narrow" w:cs="Arial Narrow"/>
          <w:b/>
          <w:sz w:val="22"/>
          <w:szCs w:val="22"/>
        </w:rPr>
        <w:t>- TERMINACIÓN</w:t>
      </w:r>
      <w:r w:rsidRPr="00E769E9">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o que vulneren los principios de la contratación estatal por parte del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o de las personas vinculadas a éste. g) Las demás que determine la ley. </w:t>
      </w:r>
      <w:r w:rsidRPr="00E769E9">
        <w:rPr>
          <w:rFonts w:ascii="Arial Narrow" w:eastAsia="Arial Narrow" w:hAnsi="Arial Narrow" w:cs="Arial Narrow"/>
          <w:b/>
          <w:sz w:val="22"/>
          <w:szCs w:val="22"/>
        </w:rPr>
        <w:t>PARAGRAFO</w:t>
      </w:r>
      <w:r w:rsidRPr="00E769E9">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1487995"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46CE753" w14:textId="5234029E"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8C3213" w:rsidRPr="00E769E9">
        <w:rPr>
          <w:rFonts w:ascii="Arial Narrow" w:eastAsia="Arial Narrow" w:hAnsi="Arial Narrow" w:cs="Arial Narrow"/>
          <w:b/>
          <w:sz w:val="22"/>
          <w:szCs w:val="22"/>
        </w:rPr>
        <w:t>S</w:t>
      </w:r>
      <w:r w:rsidR="00936715">
        <w:rPr>
          <w:rFonts w:ascii="Arial Narrow" w:eastAsia="Arial Narrow" w:hAnsi="Arial Narrow" w:cs="Arial Narrow"/>
          <w:b/>
          <w:sz w:val="22"/>
          <w:szCs w:val="22"/>
        </w:rPr>
        <w:t>EXTA</w:t>
      </w:r>
      <w:r w:rsidR="008C3213">
        <w:rPr>
          <w:rFonts w:ascii="Arial Narrow" w:eastAsia="Arial Narrow" w:hAnsi="Arial Narrow" w:cs="Arial Narrow"/>
          <w:b/>
          <w:sz w:val="22"/>
          <w:szCs w:val="22"/>
        </w:rPr>
        <w:t xml:space="preserve"> </w:t>
      </w:r>
      <w:r w:rsidRPr="00E769E9">
        <w:rPr>
          <w:rFonts w:ascii="Arial Narrow" w:eastAsia="Arial Narrow" w:hAnsi="Arial Narrow" w:cs="Arial Narrow"/>
          <w:b/>
          <w:sz w:val="22"/>
          <w:szCs w:val="22"/>
        </w:rPr>
        <w:t>– PERFECCIONAMIENTO Y EJECUCIÓN</w:t>
      </w:r>
      <w:r w:rsidRPr="00E769E9">
        <w:rPr>
          <w:rFonts w:ascii="Arial Narrow" w:eastAsia="Arial Narrow" w:hAnsi="Arial Narrow" w:cs="Arial Narrow"/>
          <w:b/>
          <w:sz w:val="22"/>
          <w:szCs w:val="22"/>
          <w:u w:val="single"/>
        </w:rPr>
        <w:t>:</w:t>
      </w:r>
      <w:r w:rsidRPr="00E769E9">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y la suscripción del acta de inicio. </w:t>
      </w:r>
    </w:p>
    <w:p w14:paraId="68F5F5C5" w14:textId="77777777" w:rsidR="003579B0" w:rsidRPr="00E769E9" w:rsidRDefault="003579B0" w:rsidP="00755779">
      <w:pPr>
        <w:jc w:val="both"/>
        <w:rPr>
          <w:rFonts w:ascii="Arial Narrow" w:eastAsia="Arial Narrow" w:hAnsi="Arial Narrow" w:cs="Arial Narrow"/>
          <w:sz w:val="22"/>
          <w:szCs w:val="22"/>
        </w:rPr>
      </w:pPr>
    </w:p>
    <w:p w14:paraId="14F0AF69" w14:textId="6FE6F366" w:rsidR="003579B0" w:rsidRPr="00E769E9" w:rsidRDefault="003579B0" w:rsidP="00755779">
      <w:pPr>
        <w:tabs>
          <w:tab w:val="left" w:pos="3119"/>
        </w:tabs>
        <w:spacing w:after="160"/>
        <w:jc w:val="both"/>
        <w:rPr>
          <w:rFonts w:ascii="Arial Narrow" w:eastAsia="Arial Narrow" w:hAnsi="Arial Narrow" w:cs="Arial Narrow"/>
          <w:color w:val="222222"/>
          <w:sz w:val="22"/>
          <w:szCs w:val="22"/>
          <w:lang w:val="es-CO"/>
        </w:rPr>
      </w:pPr>
      <w:r w:rsidRPr="00E769E9">
        <w:rPr>
          <w:rFonts w:ascii="Arial Narrow" w:eastAsia="Arial Narrow" w:hAnsi="Arial Narrow" w:cs="Arial Narrow"/>
          <w:b/>
          <w:color w:val="222222"/>
          <w:sz w:val="22"/>
          <w:szCs w:val="22"/>
          <w:highlight w:val="white"/>
          <w:lang w:val="es-CO"/>
        </w:rPr>
        <w:t>CLÁUSULA </w:t>
      </w:r>
      <w:r w:rsidR="00302B7D" w:rsidRPr="00E769E9">
        <w:rPr>
          <w:rFonts w:ascii="Arial Narrow" w:eastAsia="Arial Narrow" w:hAnsi="Arial Narrow" w:cs="Arial Narrow"/>
          <w:b/>
          <w:sz w:val="22"/>
          <w:szCs w:val="22"/>
        </w:rPr>
        <w:t xml:space="preserve">DÉCIMA </w:t>
      </w:r>
      <w:r w:rsidR="00936715">
        <w:rPr>
          <w:rFonts w:ascii="Arial Narrow" w:eastAsia="Arial Narrow" w:hAnsi="Arial Narrow" w:cs="Arial Narrow"/>
          <w:b/>
          <w:sz w:val="22"/>
          <w:szCs w:val="22"/>
        </w:rPr>
        <w:t>SÉPTIMA</w:t>
      </w:r>
      <w:r w:rsidR="008C3213">
        <w:rPr>
          <w:rFonts w:ascii="Arial Narrow" w:eastAsia="Arial Narrow" w:hAnsi="Arial Narrow" w:cs="Arial Narrow"/>
          <w:b/>
          <w:sz w:val="22"/>
          <w:szCs w:val="22"/>
        </w:rPr>
        <w:t xml:space="preserve"> </w:t>
      </w:r>
      <w:r w:rsidRPr="00E769E9">
        <w:rPr>
          <w:rFonts w:ascii="Arial Narrow" w:eastAsia="Arial Narrow" w:hAnsi="Arial Narrow" w:cs="Arial Narrow"/>
          <w:b/>
          <w:color w:val="222222"/>
          <w:sz w:val="22"/>
          <w:szCs w:val="22"/>
          <w:highlight w:val="white"/>
          <w:lang w:val="es-CO"/>
        </w:rPr>
        <w:t>- INDEMNIDAD: EL</w:t>
      </w:r>
      <w:r w:rsidRPr="00E769E9">
        <w:rPr>
          <w:rFonts w:ascii="Arial Narrow" w:eastAsia="Arial Narrow" w:hAnsi="Arial Narrow" w:cs="Arial Narrow"/>
          <w:color w:val="222222"/>
          <w:sz w:val="22"/>
          <w:szCs w:val="22"/>
          <w:highlight w:val="white"/>
          <w:lang w:val="es-CO"/>
        </w:rPr>
        <w:t>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mantendrá indemne 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Se considerarán hechos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xml:space="preserve"> las acciones y omisiones de su personal, sus asesores, subcontratistas o </w:t>
      </w:r>
      <w:proofErr w:type="gramStart"/>
      <w:r w:rsidRPr="00E769E9">
        <w:rPr>
          <w:rFonts w:ascii="Arial Narrow" w:eastAsia="Arial Narrow" w:hAnsi="Arial Narrow" w:cs="Arial Narrow"/>
          <w:color w:val="222222"/>
          <w:sz w:val="22"/>
          <w:szCs w:val="22"/>
          <w:highlight w:val="white"/>
          <w:lang w:val="es-CO"/>
        </w:rPr>
        <w:t>proveedores</w:t>
      </w:r>
      <w:proofErr w:type="gramEnd"/>
      <w:r w:rsidRPr="00E769E9">
        <w:rPr>
          <w:rFonts w:ascii="Arial Narrow" w:eastAsia="Arial Narrow" w:hAnsi="Arial Narrow" w:cs="Arial Narrow"/>
          <w:color w:val="222222"/>
          <w:sz w:val="22"/>
          <w:szCs w:val="22"/>
          <w:highlight w:val="white"/>
          <w:lang w:val="es-CO"/>
        </w:rPr>
        <w:t xml:space="preserve"> así como el personal de éstos, que produzcan deficiencias o incumplimientos. En caso de demandas, reclamaciones o acciones legales contra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que sean responsabilidad del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conforme con lo pactado en este contrato, éste será notificado, obligándose a mantener indemne al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a responder por dichas reclamaciones y todos los costos que ellas generen.</w:t>
      </w:r>
    </w:p>
    <w:p w14:paraId="708602B1" w14:textId="576E25BE" w:rsidR="003579B0" w:rsidRPr="00E769E9" w:rsidRDefault="003579B0" w:rsidP="00755779">
      <w:pPr>
        <w:shd w:val="clear" w:color="auto" w:fill="FFFFFF"/>
        <w:tabs>
          <w:tab w:val="left" w:pos="3119"/>
        </w:tabs>
        <w:spacing w:after="160"/>
        <w:jc w:val="both"/>
        <w:rPr>
          <w:rFonts w:ascii="Arial Narrow" w:eastAsia="Arial Narrow" w:hAnsi="Arial Narrow" w:cs="Arial Narrow"/>
          <w:sz w:val="22"/>
          <w:szCs w:val="22"/>
        </w:rPr>
      </w:pPr>
      <w:proofErr w:type="gramStart"/>
      <w:r w:rsidRPr="00E769E9">
        <w:rPr>
          <w:rFonts w:ascii="Arial Narrow" w:eastAsia="Arial Narrow" w:hAnsi="Arial Narrow" w:cs="Arial Narrow"/>
          <w:b/>
          <w:sz w:val="22"/>
          <w:szCs w:val="22"/>
        </w:rPr>
        <w:t xml:space="preserve">CLÁUSULA  </w:t>
      </w:r>
      <w:r w:rsidR="008C3213">
        <w:rPr>
          <w:rFonts w:ascii="Arial Narrow" w:eastAsia="Arial Narrow" w:hAnsi="Arial Narrow" w:cs="Arial Narrow"/>
          <w:b/>
          <w:sz w:val="22"/>
          <w:szCs w:val="22"/>
        </w:rPr>
        <w:t>DECIMA</w:t>
      </w:r>
      <w:proofErr w:type="gramEnd"/>
      <w:r w:rsidR="008C3213">
        <w:rPr>
          <w:rFonts w:ascii="Arial Narrow" w:eastAsia="Arial Narrow" w:hAnsi="Arial Narrow" w:cs="Arial Narrow"/>
          <w:b/>
          <w:sz w:val="22"/>
          <w:szCs w:val="22"/>
        </w:rPr>
        <w:t xml:space="preserve"> </w:t>
      </w:r>
      <w:r w:rsidR="00936715">
        <w:rPr>
          <w:rFonts w:ascii="Arial Narrow" w:eastAsia="Arial Narrow" w:hAnsi="Arial Narrow" w:cs="Arial Narrow"/>
          <w:b/>
          <w:sz w:val="22"/>
          <w:szCs w:val="22"/>
        </w:rPr>
        <w:t>OCTAVA</w:t>
      </w:r>
      <w:r w:rsidRPr="00E769E9">
        <w:rPr>
          <w:rFonts w:ascii="Arial Narrow" w:eastAsia="Arial Narrow" w:hAnsi="Arial Narrow" w:cs="Arial Narrow"/>
          <w:b/>
          <w:sz w:val="22"/>
          <w:szCs w:val="22"/>
        </w:rPr>
        <w:t>- TRATAMIENTO DE DATOS:</w:t>
      </w:r>
      <w:r w:rsidRPr="00E769E9">
        <w:rPr>
          <w:rFonts w:ascii="Arial Narrow" w:eastAsia="Arial Narrow" w:hAnsi="Arial Narrow" w:cs="Arial Narrow"/>
          <w:sz w:val="22"/>
          <w:szCs w:val="22"/>
        </w:rPr>
        <w:t xml:space="preserve"> Con la aceptación del contrato en el SECOP II el contratista, autoriza a la </w:t>
      </w:r>
      <w:proofErr w:type="gramStart"/>
      <w:r w:rsidRPr="00E769E9">
        <w:rPr>
          <w:rFonts w:ascii="Arial Narrow" w:eastAsia="Arial Narrow" w:hAnsi="Arial Narrow" w:cs="Arial Narrow"/>
          <w:sz w:val="22"/>
          <w:szCs w:val="22"/>
        </w:rPr>
        <w:t>Fiscalía General</w:t>
      </w:r>
      <w:proofErr w:type="gramEnd"/>
      <w:r w:rsidRPr="00E769E9">
        <w:rPr>
          <w:rFonts w:ascii="Arial Narrow" w:eastAsia="Arial Narrow" w:hAnsi="Arial Narrow" w:cs="Arial Narrow"/>
          <w:sz w:val="22"/>
          <w:szCs w:val="22"/>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70F33CB5" w14:textId="2ECC66A8" w:rsidR="00542867" w:rsidRPr="00E769E9" w:rsidRDefault="003579B0" w:rsidP="00755779">
      <w:pPr>
        <w:shd w:val="clear" w:color="auto" w:fill="FFFFFF"/>
        <w:tabs>
          <w:tab w:val="left" w:pos="3119"/>
        </w:tabs>
        <w:spacing w:after="160"/>
        <w:jc w:val="both"/>
        <w:rPr>
          <w:rFonts w:ascii="Arial Narrow" w:eastAsia="Arial Narrow" w:hAnsi="Arial Narrow" w:cs="Arial Narrow"/>
          <w:color w:val="2E75B5"/>
          <w:sz w:val="22"/>
          <w:szCs w:val="22"/>
        </w:rPr>
      </w:pPr>
      <w:r w:rsidRPr="00E769E9">
        <w:rPr>
          <w:rFonts w:ascii="Arial Narrow" w:eastAsia="Arial Narrow" w:hAnsi="Arial Narrow" w:cs="Arial Narrow"/>
          <w:color w:val="2E75B5"/>
          <w:sz w:val="22"/>
          <w:szCs w:val="22"/>
        </w:rPr>
        <w:t>https://www.fiscalia.gov.co/colombia/wp-content/uploads/Pol%C3%ADtica-de-Tratamiento-de-Datos-Personales.pdf</w:t>
      </w:r>
    </w:p>
    <w:p w14:paraId="3E6CE417" w14:textId="6543E5F9"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w:t>
      </w:r>
      <w:r w:rsidR="00504981">
        <w:rPr>
          <w:rFonts w:ascii="Arial Narrow" w:eastAsia="Arial Narrow" w:hAnsi="Arial Narrow" w:cs="Arial Narrow"/>
          <w:b/>
          <w:sz w:val="22"/>
          <w:szCs w:val="22"/>
        </w:rPr>
        <w:t>DECIMA NOVENA</w:t>
      </w:r>
      <w:r w:rsidRPr="00E769E9">
        <w:rPr>
          <w:rFonts w:ascii="Arial Narrow" w:eastAsia="Arial Narrow" w:hAnsi="Arial Narrow" w:cs="Arial Narrow"/>
          <w:b/>
          <w:sz w:val="22"/>
          <w:szCs w:val="22"/>
        </w:rPr>
        <w:t>– DOMICILIO</w:t>
      </w:r>
      <w:r w:rsidRPr="00E769E9">
        <w:rPr>
          <w:rFonts w:ascii="Arial Narrow" w:eastAsia="Arial Narrow" w:hAnsi="Arial Narrow" w:cs="Arial Narrow"/>
          <w:sz w:val="22"/>
          <w:szCs w:val="22"/>
        </w:rPr>
        <w:t xml:space="preserve">. Para todos los efectos, las partes acuerdan como domicilio contractual la ciudad de Bogotá, D.C. </w:t>
      </w:r>
    </w:p>
    <w:p w14:paraId="7277156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D7D0275" w14:textId="7777777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sz w:val="22"/>
          <w:szCs w:val="22"/>
        </w:rPr>
        <w:t>Este complemento es aprobado por las partes con la suscripción electrónica del contrato a través de la plataforma Secop II.</w:t>
      </w:r>
    </w:p>
    <w:p w14:paraId="1FD42E0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29F68F1F" w14:textId="77777777" w:rsidR="00542867" w:rsidRPr="00E769E9" w:rsidRDefault="00542867" w:rsidP="00755779">
      <w:pPr>
        <w:tabs>
          <w:tab w:val="left" w:pos="3119"/>
        </w:tabs>
        <w:jc w:val="both"/>
        <w:rPr>
          <w:rFonts w:ascii="Arial Narrow" w:eastAsia="Arial Narrow" w:hAnsi="Arial Narrow" w:cs="Arial Narrow"/>
          <w:sz w:val="22"/>
          <w:szCs w:val="22"/>
        </w:rPr>
      </w:pPr>
    </w:p>
    <w:tbl>
      <w:tblPr>
        <w:tblStyle w:val="a3"/>
        <w:tblW w:w="8837" w:type="dxa"/>
        <w:jc w:val="center"/>
        <w:tblBorders>
          <w:top w:val="nil"/>
          <w:left w:val="nil"/>
          <w:bottom w:val="nil"/>
          <w:right w:val="nil"/>
          <w:insideH w:val="nil"/>
          <w:insideV w:val="nil"/>
        </w:tblBorders>
        <w:tblLayout w:type="fixed"/>
        <w:tblLook w:val="0400" w:firstRow="0" w:lastRow="0" w:firstColumn="0" w:lastColumn="0" w:noHBand="0" w:noVBand="1"/>
      </w:tblPr>
      <w:tblGrid>
        <w:gridCol w:w="4453"/>
        <w:gridCol w:w="4384"/>
      </w:tblGrid>
      <w:tr w:rsidR="00542867" w:rsidRPr="00E769E9" w14:paraId="6189128D" w14:textId="77777777">
        <w:trPr>
          <w:jc w:val="center"/>
        </w:trPr>
        <w:tc>
          <w:tcPr>
            <w:tcW w:w="4453" w:type="dxa"/>
          </w:tcPr>
          <w:p w14:paraId="72DD6429" w14:textId="77777777" w:rsidR="00542867" w:rsidRPr="00E769E9" w:rsidRDefault="00031A25"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r w:rsidRPr="00E769E9">
              <w:rPr>
                <w:rFonts w:ascii="Arial Narrow" w:eastAsia="Arial Narrow" w:hAnsi="Arial Narrow" w:cs="Arial Narrow"/>
                <w:b/>
                <w:color w:val="000000"/>
                <w:sz w:val="22"/>
                <w:szCs w:val="22"/>
              </w:rPr>
              <w:t>LA FISCALÍA GENERAL DE LA NACIÓN</w:t>
            </w:r>
          </w:p>
        </w:tc>
        <w:tc>
          <w:tcPr>
            <w:tcW w:w="4384" w:type="dxa"/>
          </w:tcPr>
          <w:p w14:paraId="3258792C" w14:textId="77777777" w:rsidR="00542867" w:rsidRPr="00E769E9" w:rsidRDefault="00031A25" w:rsidP="00755779">
            <w:pPr>
              <w:tabs>
                <w:tab w:val="left" w:pos="4536"/>
              </w:tabs>
              <w:ind w:hanging="76"/>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 </w:t>
            </w:r>
          </w:p>
          <w:p w14:paraId="072D65A1"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73A08064"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6F6A714A" w14:textId="77777777" w:rsidR="00542867" w:rsidRPr="00E769E9" w:rsidRDefault="00542867"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p>
        </w:tc>
      </w:tr>
    </w:tbl>
    <w:p w14:paraId="12B33A7A" w14:textId="28B2E87C" w:rsidR="00542867" w:rsidRPr="00E769E9" w:rsidRDefault="003579B0" w:rsidP="00755779">
      <w:pPr>
        <w:tabs>
          <w:tab w:val="left" w:pos="3119"/>
        </w:tabs>
        <w:spacing w:after="160"/>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lastRenderedPageBreak/>
        <w:t xml:space="preserve">Director Ejecutivo </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B7CE4" w:rsidRPr="003A1AC6" w14:paraId="61F7ADE1" w14:textId="77777777" w:rsidTr="006E41BC">
        <w:trPr>
          <w:trHeight w:val="243"/>
          <w:jc w:val="center"/>
        </w:trPr>
        <w:tc>
          <w:tcPr>
            <w:tcW w:w="1685" w:type="dxa"/>
          </w:tcPr>
          <w:p w14:paraId="1BE0C19F" w14:textId="77777777" w:rsidR="002B7CE4" w:rsidRPr="003A1AC6" w:rsidRDefault="002B7CE4" w:rsidP="00755779">
            <w:pPr>
              <w:jc w:val="both"/>
              <w:rPr>
                <w:rFonts w:ascii="Arial Narrow" w:hAnsi="Arial Narrow"/>
                <w:sz w:val="18"/>
                <w:szCs w:val="18"/>
                <w:lang w:val="es-CO"/>
              </w:rPr>
            </w:pPr>
            <w:bookmarkStart w:id="11" w:name="_heading=h.35nkun2" w:colFirst="0" w:colLast="0"/>
            <w:bookmarkStart w:id="12" w:name="_Hlk204350991"/>
            <w:bookmarkEnd w:id="11"/>
          </w:p>
        </w:tc>
        <w:tc>
          <w:tcPr>
            <w:tcW w:w="4670" w:type="dxa"/>
          </w:tcPr>
          <w:p w14:paraId="1870AC08"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Nombre</w:t>
            </w:r>
          </w:p>
        </w:tc>
        <w:tc>
          <w:tcPr>
            <w:tcW w:w="1355" w:type="dxa"/>
          </w:tcPr>
          <w:p w14:paraId="35847C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Firma</w:t>
            </w:r>
          </w:p>
        </w:tc>
        <w:tc>
          <w:tcPr>
            <w:tcW w:w="1117" w:type="dxa"/>
          </w:tcPr>
          <w:p w14:paraId="36A48E66"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Fecha</w:t>
            </w:r>
          </w:p>
        </w:tc>
      </w:tr>
      <w:tr w:rsidR="002B7CE4" w:rsidRPr="003A1AC6" w14:paraId="15F4B58C" w14:textId="77777777" w:rsidTr="006E41BC">
        <w:trPr>
          <w:jc w:val="center"/>
        </w:trPr>
        <w:tc>
          <w:tcPr>
            <w:tcW w:w="1685" w:type="dxa"/>
          </w:tcPr>
          <w:p w14:paraId="75D66DDF"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 xml:space="preserve">Proyectó </w:t>
            </w:r>
          </w:p>
        </w:tc>
        <w:tc>
          <w:tcPr>
            <w:tcW w:w="4670" w:type="dxa"/>
            <w:vAlign w:val="center"/>
          </w:tcPr>
          <w:p w14:paraId="3E41FBBF" w14:textId="2693DEB6" w:rsidR="002B7CE4" w:rsidRPr="003A1AC6" w:rsidRDefault="00745371" w:rsidP="00755779">
            <w:pPr>
              <w:jc w:val="both"/>
              <w:rPr>
                <w:rFonts w:ascii="Arial Narrow" w:hAnsi="Arial Narrow"/>
                <w:sz w:val="18"/>
                <w:szCs w:val="18"/>
                <w:lang w:val="es-CO"/>
              </w:rPr>
            </w:pPr>
            <w:r>
              <w:rPr>
                <w:rFonts w:ascii="Arial Narrow" w:hAnsi="Arial Narrow"/>
                <w:sz w:val="18"/>
                <w:szCs w:val="18"/>
              </w:rPr>
              <w:t xml:space="preserve">Iván Felipe Uribe </w:t>
            </w:r>
            <w:r w:rsidR="002B7CE4" w:rsidRPr="003A1AC6">
              <w:rPr>
                <w:rFonts w:ascii="Arial Narrow" w:hAnsi="Arial Narrow"/>
                <w:sz w:val="18"/>
                <w:szCs w:val="18"/>
              </w:rPr>
              <w:t xml:space="preserve">– </w:t>
            </w:r>
            <w:r>
              <w:rPr>
                <w:rFonts w:ascii="Arial Narrow" w:hAnsi="Arial Narrow"/>
                <w:sz w:val="18"/>
                <w:szCs w:val="18"/>
              </w:rPr>
              <w:t>Profesional</w:t>
            </w:r>
            <w:r w:rsidR="003A1AC6">
              <w:rPr>
                <w:rFonts w:ascii="Arial Narrow" w:hAnsi="Arial Narrow"/>
                <w:sz w:val="18"/>
                <w:szCs w:val="18"/>
              </w:rPr>
              <w:t xml:space="preserve"> </w:t>
            </w:r>
            <w:r w:rsidR="002B7CE4" w:rsidRPr="003A1AC6">
              <w:rPr>
                <w:rFonts w:ascii="Arial Narrow" w:hAnsi="Arial Narrow"/>
                <w:sz w:val="18"/>
                <w:szCs w:val="18"/>
              </w:rPr>
              <w:t>SGC</w:t>
            </w:r>
          </w:p>
        </w:tc>
        <w:tc>
          <w:tcPr>
            <w:tcW w:w="1355" w:type="dxa"/>
          </w:tcPr>
          <w:p w14:paraId="0463B26C" w14:textId="3EBCC43E" w:rsidR="002B7CE4" w:rsidRPr="003A1AC6" w:rsidRDefault="002B7CE4" w:rsidP="000E4649">
            <w:pPr>
              <w:jc w:val="center"/>
              <w:rPr>
                <w:rFonts w:ascii="Forte" w:hAnsi="Forte"/>
                <w:i/>
                <w:sz w:val="18"/>
                <w:szCs w:val="18"/>
                <w:lang w:val="es-CO"/>
              </w:rPr>
            </w:pPr>
          </w:p>
        </w:tc>
        <w:tc>
          <w:tcPr>
            <w:tcW w:w="1117" w:type="dxa"/>
          </w:tcPr>
          <w:p w14:paraId="7FC07926" w14:textId="77777777" w:rsidR="002B7CE4" w:rsidRPr="003A1AC6" w:rsidRDefault="002B7CE4" w:rsidP="00755779">
            <w:pPr>
              <w:jc w:val="both"/>
              <w:rPr>
                <w:rFonts w:ascii="Arial Narrow" w:hAnsi="Arial Narrow"/>
                <w:sz w:val="18"/>
                <w:szCs w:val="18"/>
                <w:lang w:val="es-CO"/>
              </w:rPr>
            </w:pPr>
          </w:p>
        </w:tc>
      </w:tr>
      <w:tr w:rsidR="002B7CE4" w:rsidRPr="003A1AC6" w14:paraId="44FB9513" w14:textId="77777777" w:rsidTr="006E41BC">
        <w:trPr>
          <w:trHeight w:val="213"/>
          <w:jc w:val="center"/>
        </w:trPr>
        <w:tc>
          <w:tcPr>
            <w:tcW w:w="1685" w:type="dxa"/>
          </w:tcPr>
          <w:p w14:paraId="67E570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6815461A" w14:textId="11D3C210" w:rsidR="002B7CE4" w:rsidRPr="003A1AC6" w:rsidRDefault="002B7CE4" w:rsidP="00755779">
            <w:pPr>
              <w:jc w:val="both"/>
              <w:rPr>
                <w:rFonts w:ascii="Arial Narrow" w:hAnsi="Arial Narrow"/>
                <w:sz w:val="18"/>
                <w:szCs w:val="18"/>
                <w:lang w:val="es-CO"/>
              </w:rPr>
            </w:pPr>
            <w:r w:rsidRPr="003A1AC6">
              <w:rPr>
                <w:rFonts w:ascii="Arial Narrow" w:hAnsi="Arial Narrow"/>
                <w:sz w:val="18"/>
                <w:szCs w:val="18"/>
                <w:lang w:val="es-CO"/>
              </w:rPr>
              <w:t xml:space="preserve">– </w:t>
            </w:r>
            <w:r w:rsidR="003A1AC6">
              <w:rPr>
                <w:rFonts w:ascii="Arial Narrow" w:hAnsi="Arial Narrow"/>
                <w:sz w:val="18"/>
                <w:szCs w:val="18"/>
                <w:lang w:val="es-CO"/>
              </w:rPr>
              <w:t xml:space="preserve">Coordinadora </w:t>
            </w:r>
            <w:r w:rsidRPr="003A1AC6">
              <w:rPr>
                <w:rFonts w:ascii="Arial Narrow" w:hAnsi="Arial Narrow"/>
                <w:sz w:val="18"/>
                <w:szCs w:val="18"/>
                <w:lang w:val="es-CO"/>
              </w:rPr>
              <w:t xml:space="preserve"> </w:t>
            </w:r>
          </w:p>
        </w:tc>
        <w:tc>
          <w:tcPr>
            <w:tcW w:w="1355" w:type="dxa"/>
          </w:tcPr>
          <w:p w14:paraId="132F3FDF" w14:textId="77777777" w:rsidR="002B7CE4" w:rsidRPr="003A1AC6" w:rsidRDefault="002B7CE4" w:rsidP="00755779">
            <w:pPr>
              <w:jc w:val="both"/>
              <w:rPr>
                <w:rFonts w:ascii="Arial Narrow" w:hAnsi="Arial Narrow"/>
                <w:sz w:val="18"/>
                <w:szCs w:val="18"/>
                <w:lang w:val="es-CO"/>
              </w:rPr>
            </w:pPr>
          </w:p>
        </w:tc>
        <w:tc>
          <w:tcPr>
            <w:tcW w:w="1117" w:type="dxa"/>
          </w:tcPr>
          <w:p w14:paraId="16B1FB1F" w14:textId="77777777" w:rsidR="002B7CE4" w:rsidRPr="003A1AC6" w:rsidRDefault="002B7CE4" w:rsidP="00755779">
            <w:pPr>
              <w:jc w:val="both"/>
              <w:rPr>
                <w:rFonts w:ascii="Arial Narrow" w:hAnsi="Arial Narrow"/>
                <w:sz w:val="18"/>
                <w:szCs w:val="18"/>
                <w:lang w:val="es-CO"/>
              </w:rPr>
            </w:pPr>
          </w:p>
        </w:tc>
      </w:tr>
      <w:tr w:rsidR="002B7CE4" w:rsidRPr="003A1AC6" w14:paraId="7874B0DE" w14:textId="77777777" w:rsidTr="006E41BC">
        <w:trPr>
          <w:trHeight w:val="213"/>
          <w:jc w:val="center"/>
        </w:trPr>
        <w:tc>
          <w:tcPr>
            <w:tcW w:w="1685" w:type="dxa"/>
          </w:tcPr>
          <w:p w14:paraId="3ABC71A1"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VoBo</w:t>
            </w:r>
          </w:p>
        </w:tc>
        <w:tc>
          <w:tcPr>
            <w:tcW w:w="4670" w:type="dxa"/>
          </w:tcPr>
          <w:p w14:paraId="6A600D78" w14:textId="77777777" w:rsidR="002B7CE4" w:rsidRPr="003A1AC6" w:rsidRDefault="002B7CE4" w:rsidP="00755779">
            <w:pPr>
              <w:jc w:val="both"/>
              <w:rPr>
                <w:rFonts w:ascii="Arial Narrow" w:hAnsi="Arial Narrow"/>
                <w:sz w:val="18"/>
                <w:szCs w:val="18"/>
                <w:lang w:val="es-CO"/>
              </w:rPr>
            </w:pPr>
            <w:r w:rsidRPr="003A1AC6">
              <w:rPr>
                <w:rFonts w:ascii="Arial Narrow" w:hAnsi="Arial Narrow"/>
                <w:color w:val="000000" w:themeColor="text1"/>
                <w:sz w:val="18"/>
                <w:szCs w:val="18"/>
              </w:rPr>
              <w:t>Alexander Sánchez Pérez</w:t>
            </w:r>
            <w:r w:rsidRPr="003A1AC6">
              <w:rPr>
                <w:rFonts w:ascii="Arial Narrow" w:hAnsi="Arial Narrow"/>
                <w:b/>
                <w:bCs/>
                <w:color w:val="000000" w:themeColor="text1"/>
                <w:sz w:val="18"/>
                <w:szCs w:val="18"/>
              </w:rPr>
              <w:t xml:space="preserve">- </w:t>
            </w:r>
            <w:r w:rsidRPr="003A1AC6">
              <w:rPr>
                <w:rFonts w:ascii="Arial Narrow" w:hAnsi="Arial Narrow"/>
                <w:color w:val="000000" w:themeColor="text1"/>
                <w:sz w:val="18"/>
                <w:szCs w:val="18"/>
              </w:rPr>
              <w:t>Asesor Dirección Ejecutiva</w:t>
            </w:r>
          </w:p>
        </w:tc>
        <w:tc>
          <w:tcPr>
            <w:tcW w:w="1355" w:type="dxa"/>
          </w:tcPr>
          <w:p w14:paraId="01F1A896" w14:textId="77777777" w:rsidR="002B7CE4" w:rsidRPr="003A1AC6" w:rsidRDefault="002B7CE4" w:rsidP="00755779">
            <w:pPr>
              <w:jc w:val="both"/>
              <w:rPr>
                <w:rFonts w:ascii="Arial Narrow" w:hAnsi="Arial Narrow"/>
                <w:sz w:val="18"/>
                <w:szCs w:val="18"/>
                <w:lang w:val="es-CO"/>
              </w:rPr>
            </w:pPr>
          </w:p>
        </w:tc>
        <w:tc>
          <w:tcPr>
            <w:tcW w:w="1117" w:type="dxa"/>
          </w:tcPr>
          <w:p w14:paraId="2EDD3CDD" w14:textId="77777777" w:rsidR="002B7CE4" w:rsidRPr="003A1AC6" w:rsidRDefault="002B7CE4" w:rsidP="00755779">
            <w:pPr>
              <w:jc w:val="both"/>
              <w:rPr>
                <w:rFonts w:ascii="Arial Narrow" w:hAnsi="Arial Narrow"/>
                <w:sz w:val="18"/>
                <w:szCs w:val="18"/>
                <w:lang w:val="es-CO"/>
              </w:rPr>
            </w:pPr>
          </w:p>
        </w:tc>
      </w:tr>
      <w:tr w:rsidR="002B7CE4" w:rsidRPr="003A1AC6" w14:paraId="60F05465" w14:textId="77777777" w:rsidTr="006E41BC">
        <w:trPr>
          <w:jc w:val="center"/>
        </w:trPr>
        <w:tc>
          <w:tcPr>
            <w:tcW w:w="8827" w:type="dxa"/>
            <w:gridSpan w:val="4"/>
          </w:tcPr>
          <w:p w14:paraId="2FB2298A" w14:textId="03C8ABE8" w:rsidR="002B7CE4" w:rsidRPr="003A1AC6" w:rsidRDefault="002B7CE4" w:rsidP="00755779">
            <w:pPr>
              <w:jc w:val="both"/>
              <w:rPr>
                <w:rFonts w:ascii="Arial Narrow" w:hAnsi="Arial Narrow"/>
                <w:sz w:val="18"/>
                <w:szCs w:val="18"/>
                <w:lang w:val="es-CO"/>
              </w:rPr>
            </w:pPr>
            <w:r w:rsidRPr="003A1AC6">
              <w:rPr>
                <w:rFonts w:ascii="Arial Narrow" w:hAnsi="Arial Narrow"/>
                <w:sz w:val="18"/>
                <w:szCs w:val="18"/>
                <w:lang w:val="es-CO"/>
              </w:rPr>
              <w:t xml:space="preserve">Los arriba firmantes declaramos que hemos revisado el documento y lo encontramos ajustado a las normas y disposiciones legales vigentes </w:t>
            </w:r>
            <w:proofErr w:type="gramStart"/>
            <w:r w:rsidRPr="003A1AC6">
              <w:rPr>
                <w:rFonts w:ascii="Arial Narrow" w:hAnsi="Arial Narrow"/>
                <w:sz w:val="18"/>
                <w:szCs w:val="18"/>
                <w:lang w:val="es-CO"/>
              </w:rPr>
              <w:t>y</w:t>
            </w:r>
            <w:proofErr w:type="gramEnd"/>
            <w:r w:rsidRPr="003A1AC6">
              <w:rPr>
                <w:rFonts w:ascii="Arial Narrow" w:hAnsi="Arial Narrow"/>
                <w:sz w:val="18"/>
                <w:szCs w:val="18"/>
                <w:lang w:val="es-CO"/>
              </w:rPr>
              <w:t xml:space="preserve"> por lo tanto, lo presentamos para la firma.</w:t>
            </w:r>
          </w:p>
        </w:tc>
      </w:tr>
      <w:bookmarkEnd w:id="12"/>
    </w:tbl>
    <w:p w14:paraId="4C8995A5" w14:textId="77777777" w:rsidR="00542867" w:rsidRPr="00E769E9" w:rsidRDefault="00542867" w:rsidP="00755779">
      <w:pPr>
        <w:tabs>
          <w:tab w:val="left" w:pos="2355"/>
        </w:tabs>
        <w:rPr>
          <w:rFonts w:ascii="Arial Narrow" w:eastAsia="Arial Narrow" w:hAnsi="Arial Narrow" w:cs="Arial Narrow"/>
          <w:sz w:val="22"/>
          <w:szCs w:val="22"/>
        </w:rPr>
      </w:pPr>
    </w:p>
    <w:sectPr w:rsidR="00542867" w:rsidRPr="00E769E9">
      <w:headerReference w:type="even" r:id="rId9"/>
      <w:headerReference w:type="default" r:id="rId10"/>
      <w:footerReference w:type="default" r:id="rId11"/>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4479B" w14:textId="77777777" w:rsidR="009F57A8" w:rsidRDefault="009F57A8">
      <w:r>
        <w:separator/>
      </w:r>
    </w:p>
  </w:endnote>
  <w:endnote w:type="continuationSeparator" w:id="0">
    <w:p w14:paraId="543E3BED" w14:textId="77777777" w:rsidR="009F57A8" w:rsidRDefault="009F5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B250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65692C2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ED0ACFE" w14:textId="77777777" w:rsidR="00542867" w:rsidRDefault="00542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C60EB" w14:textId="77777777" w:rsidR="009F57A8" w:rsidRDefault="009F57A8">
      <w:r>
        <w:separator/>
      </w:r>
    </w:p>
  </w:footnote>
  <w:footnote w:type="continuationSeparator" w:id="0">
    <w:p w14:paraId="288919EE" w14:textId="77777777" w:rsidR="009F57A8" w:rsidRDefault="009F57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7E1D8" w14:textId="77777777" w:rsidR="00542867" w:rsidRDefault="00031A2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93FD23F" w14:textId="77777777" w:rsidR="00542867" w:rsidRDefault="0054286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EE612" w14:textId="77EBA7E3" w:rsidR="00542867" w:rsidRDefault="00031A25">
    <w:pPr>
      <w:pBdr>
        <w:top w:val="nil"/>
        <w:left w:val="nil"/>
        <w:bottom w:val="nil"/>
        <w:right w:val="nil"/>
        <w:between w:val="nil"/>
      </w:pBdr>
      <w:tabs>
        <w:tab w:val="center" w:pos="4252"/>
        <w:tab w:val="right" w:pos="8504"/>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3</w:t>
    </w:r>
    <w:r>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8</w:t>
    </w:r>
    <w:r>
      <w:rPr>
        <w:rFonts w:ascii="Arial Narrow" w:eastAsia="Arial Narrow" w:hAnsi="Arial Narrow" w:cs="Arial Narrow"/>
        <w:b/>
        <w:color w:val="000000"/>
        <w:sz w:val="20"/>
        <w:szCs w:val="20"/>
      </w:rPr>
      <w:fldChar w:fldCharType="end"/>
    </w:r>
  </w:p>
  <w:p w14:paraId="04978461" w14:textId="77777777" w:rsidR="00542867" w:rsidRDefault="00542867">
    <w:pPr>
      <w:pBdr>
        <w:top w:val="nil"/>
        <w:left w:val="nil"/>
        <w:bottom w:val="nil"/>
        <w:right w:val="nil"/>
        <w:between w:val="nil"/>
      </w:pBdr>
      <w:tabs>
        <w:tab w:val="center" w:pos="4252"/>
        <w:tab w:val="right" w:pos="8504"/>
      </w:tabs>
      <w:jc w:val="both"/>
      <w:rPr>
        <w:b/>
        <w:color w:val="000000"/>
      </w:rPr>
    </w:pPr>
  </w:p>
  <w:p w14:paraId="43BE2CD1" w14:textId="77777777" w:rsidR="00542867" w:rsidRDefault="00031A25">
    <w:pPr>
      <w:pBdr>
        <w:top w:val="nil"/>
        <w:left w:val="nil"/>
        <w:bottom w:val="nil"/>
        <w:right w:val="nil"/>
        <w:between w:val="nil"/>
      </w:pBdr>
      <w:tabs>
        <w:tab w:val="center" w:pos="4252"/>
        <w:tab w:val="right" w:pos="8504"/>
      </w:tabs>
      <w:jc w:val="center"/>
      <w:rPr>
        <w:b/>
        <w:color w:val="000000"/>
      </w:rPr>
    </w:pPr>
    <w:r>
      <w:rPr>
        <w:rFonts w:ascii="Calibri" w:eastAsia="Calibri" w:hAnsi="Calibri" w:cs="Calibri"/>
        <w:noProof/>
        <w:color w:val="000000"/>
        <w:lang w:val="es-CO" w:eastAsia="es-CO"/>
      </w:rPr>
      <w:drawing>
        <wp:inline distT="0" distB="0" distL="0" distR="0" wp14:anchorId="3B4153A7" wp14:editId="17AC888A">
          <wp:extent cx="838111" cy="874643"/>
          <wp:effectExtent l="0" t="0" r="635" b="1905"/>
          <wp:docPr id="153628234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6" b="14377"/>
                  <a:stretch>
                    <a:fillRect/>
                  </a:stretch>
                </pic:blipFill>
                <pic:spPr>
                  <a:xfrm>
                    <a:off x="0" y="0"/>
                    <a:ext cx="842793" cy="879529"/>
                  </a:xfrm>
                  <a:prstGeom prst="rect">
                    <a:avLst/>
                  </a:prstGeom>
                  <a:ln/>
                </pic:spPr>
              </pic:pic>
            </a:graphicData>
          </a:graphic>
        </wp:inline>
      </w:drawing>
    </w:r>
  </w:p>
  <w:p w14:paraId="71CA34E0" w14:textId="77777777" w:rsidR="00542867" w:rsidRDefault="00542867">
    <w:pPr>
      <w:jc w:val="center"/>
      <w:rPr>
        <w:rFonts w:ascii="Arial" w:eastAsia="Arial" w:hAnsi="Arial" w:cs="Arial"/>
        <w:color w:val="000000"/>
      </w:rPr>
    </w:pPr>
  </w:p>
  <w:p w14:paraId="4E47DCB4" w14:textId="234CECC7" w:rsidR="00542867" w:rsidRDefault="00031A25">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r w:rsidRPr="00950EDA">
      <w:rPr>
        <w:rFonts w:ascii="Arial Narrow" w:eastAsia="Arial Narrow" w:hAnsi="Arial Narrow" w:cs="Arial Narrow"/>
        <w:b/>
        <w:color w:val="000000"/>
        <w:sz w:val="22"/>
        <w:szCs w:val="22"/>
      </w:rPr>
      <w:t xml:space="preserve">DOCUMENTO DE COMPLEMENTARIO AL CONTRATO </w:t>
    </w:r>
    <w:r w:rsidR="005B566B">
      <w:rPr>
        <w:rFonts w:ascii="Arial Narrow" w:eastAsia="Arial Narrow" w:hAnsi="Arial Narrow" w:cs="Arial Narrow"/>
        <w:b/>
        <w:color w:val="000000"/>
        <w:sz w:val="22"/>
        <w:szCs w:val="22"/>
      </w:rPr>
      <w:t>DE</w:t>
    </w:r>
    <w:r w:rsidR="00B05D48">
      <w:rPr>
        <w:rFonts w:ascii="Arial Narrow" w:eastAsia="Arial Narrow" w:hAnsi="Arial Narrow" w:cs="Arial Narrow"/>
        <w:b/>
        <w:color w:val="000000"/>
        <w:sz w:val="22"/>
        <w:szCs w:val="22"/>
      </w:rPr>
      <w:t xml:space="preserve"> </w:t>
    </w:r>
    <w:r w:rsidR="00D20D3E">
      <w:rPr>
        <w:rFonts w:ascii="Arial Narrow" w:eastAsia="Arial Narrow" w:hAnsi="Arial Narrow" w:cs="Arial Narrow"/>
        <w:b/>
        <w:color w:val="000000"/>
        <w:sz w:val="22"/>
        <w:szCs w:val="22"/>
      </w:rPr>
      <w:t>COMPRAVENTA</w:t>
    </w:r>
    <w:r w:rsidR="005B566B">
      <w:rPr>
        <w:rFonts w:ascii="Arial Narrow" w:eastAsia="Arial Narrow" w:hAnsi="Arial Narrow" w:cs="Arial Narrow"/>
        <w:b/>
        <w:color w:val="000000"/>
        <w:sz w:val="22"/>
        <w:szCs w:val="22"/>
      </w:rPr>
      <w:t xml:space="preserve"> </w:t>
    </w:r>
    <w:r w:rsidRPr="00950EDA">
      <w:rPr>
        <w:rFonts w:ascii="Arial Narrow" w:eastAsia="Arial Narrow" w:hAnsi="Arial Narrow" w:cs="Arial Narrow"/>
        <w:b/>
        <w:color w:val="000000"/>
        <w:sz w:val="22"/>
        <w:szCs w:val="22"/>
      </w:rPr>
      <w:t>N° FGN-NC</w:t>
    </w:r>
    <w:r w:rsidR="00F80BAE">
      <w:rPr>
        <w:rFonts w:ascii="Arial Narrow" w:eastAsia="Arial Narrow" w:hAnsi="Arial Narrow" w:cs="Arial Narrow"/>
        <w:b/>
        <w:color w:val="000000"/>
        <w:sz w:val="22"/>
        <w:szCs w:val="22"/>
      </w:rPr>
      <w:t>-</w:t>
    </w:r>
    <w:r w:rsidR="00D20D3E">
      <w:rPr>
        <w:rFonts w:ascii="Arial Narrow" w:eastAsia="Arial Narrow" w:hAnsi="Arial Narrow" w:cs="Arial Narrow"/>
        <w:b/>
        <w:color w:val="000000"/>
        <w:sz w:val="22"/>
        <w:szCs w:val="22"/>
      </w:rPr>
      <w:t>XXXXX</w:t>
    </w:r>
    <w:r w:rsidR="00E8615E">
      <w:rPr>
        <w:rFonts w:ascii="Arial Narrow" w:eastAsia="Arial Narrow" w:hAnsi="Arial Narrow" w:cs="Arial Narrow"/>
        <w:b/>
        <w:color w:val="000000"/>
        <w:sz w:val="22"/>
        <w:szCs w:val="22"/>
      </w:rPr>
      <w:t xml:space="preserve"> </w:t>
    </w:r>
    <w:r w:rsidRPr="00950EDA">
      <w:rPr>
        <w:rFonts w:ascii="Arial Narrow" w:eastAsia="Arial Narrow" w:hAnsi="Arial Narrow" w:cs="Arial Narrow"/>
        <w:b/>
        <w:color w:val="000000"/>
        <w:sz w:val="22"/>
        <w:szCs w:val="22"/>
      </w:rPr>
      <w:t xml:space="preserve">DE </w:t>
    </w:r>
    <w:r w:rsidR="00B05D48">
      <w:rPr>
        <w:rFonts w:ascii="Arial Narrow" w:eastAsia="Arial Narrow" w:hAnsi="Arial Narrow" w:cs="Arial Narrow"/>
        <w:b/>
        <w:color w:val="000000"/>
        <w:sz w:val="22"/>
        <w:szCs w:val="22"/>
      </w:rPr>
      <w:t>202</w:t>
    </w:r>
    <w:r w:rsidR="00571D9E">
      <w:rPr>
        <w:rFonts w:ascii="Arial Narrow" w:eastAsia="Arial Narrow" w:hAnsi="Arial Narrow" w:cs="Arial Narrow"/>
        <w:b/>
        <w:color w:val="000000"/>
        <w:sz w:val="22"/>
        <w:szCs w:val="22"/>
      </w:rPr>
      <w:t>6</w:t>
    </w:r>
    <w:r w:rsidRPr="00950EDA">
      <w:rPr>
        <w:rFonts w:ascii="Arial Narrow" w:eastAsia="Arial Narrow" w:hAnsi="Arial Narrow" w:cs="Arial Narrow"/>
        <w:b/>
        <w:color w:val="000000"/>
        <w:sz w:val="22"/>
        <w:szCs w:val="22"/>
      </w:rPr>
      <w:t xml:space="preserve">, CELEBRADO ENTRE FISCALÍA GENERAL DE LA NACIÓN Y </w:t>
    </w:r>
    <w:bookmarkStart w:id="13" w:name="_Hlk235689112"/>
    <w:r w:rsidR="00205408">
      <w:rPr>
        <w:rFonts w:ascii="Arial Narrow" w:eastAsia="Arial Narrow" w:hAnsi="Arial Narrow" w:cs="Arial Narrow"/>
        <w:b/>
        <w:color w:val="000000"/>
        <w:sz w:val="22"/>
        <w:szCs w:val="22"/>
      </w:rPr>
      <w:t>xxxxxx</w:t>
    </w:r>
    <w:r w:rsidR="00C25A27" w:rsidRPr="00C25A27">
      <w:rPr>
        <w:rFonts w:ascii="Arial Narrow" w:eastAsia="Arial Narrow" w:hAnsi="Arial Narrow" w:cs="Arial Narrow"/>
        <w:b/>
        <w:color w:val="000000"/>
        <w:sz w:val="22"/>
        <w:szCs w:val="22"/>
      </w:rPr>
      <w:t xml:space="preserve"> </w:t>
    </w:r>
    <w:bookmarkEnd w:id="13"/>
    <w:r w:rsidR="00C25A27" w:rsidRPr="00C25A27">
      <w:rPr>
        <w:rFonts w:ascii="Arial Narrow" w:eastAsia="Arial Narrow" w:hAnsi="Arial Narrow" w:cs="Arial Narrow"/>
        <w:b/>
        <w:color w:val="000000"/>
        <w:sz w:val="22"/>
        <w:szCs w:val="22"/>
      </w:rPr>
      <w:t xml:space="preserve">con </w:t>
    </w:r>
    <w:r w:rsidR="005B566B">
      <w:rPr>
        <w:rFonts w:ascii="Arial Narrow" w:eastAsia="Arial Narrow" w:hAnsi="Arial Narrow" w:cs="Arial Narrow"/>
        <w:b/>
        <w:color w:val="000000"/>
        <w:sz w:val="22"/>
        <w:szCs w:val="22"/>
      </w:rPr>
      <w:t>NIT</w:t>
    </w:r>
    <w:r w:rsidR="00C25A27">
      <w:rPr>
        <w:rFonts w:ascii="Arial Narrow" w:eastAsia="Arial Narrow" w:hAnsi="Arial Narrow" w:cs="Arial Narrow"/>
        <w:b/>
        <w:color w:val="000000"/>
        <w:sz w:val="22"/>
        <w:szCs w:val="22"/>
      </w:rPr>
      <w:t xml:space="preserve"> </w:t>
    </w:r>
    <w:r w:rsidR="00C25A27" w:rsidRPr="00C25A27">
      <w:rPr>
        <w:rFonts w:ascii="Arial Narrow" w:eastAsia="Arial Narrow" w:hAnsi="Arial Narrow" w:cs="Arial Narrow"/>
        <w:b/>
        <w:color w:val="000000"/>
        <w:sz w:val="22"/>
        <w:szCs w:val="22"/>
      </w:rPr>
      <w:t xml:space="preserve">con Nit.: </w:t>
    </w:r>
    <w:r w:rsidR="00205408">
      <w:rPr>
        <w:rFonts w:ascii="Arial Narrow" w:eastAsia="Arial Narrow" w:hAnsi="Arial Narrow" w:cs="Arial Narrow"/>
        <w:b/>
        <w:color w:val="000000"/>
        <w:sz w:val="22"/>
        <w:szCs w:val="22"/>
      </w:rPr>
      <w:t>xxxxxx</w:t>
    </w:r>
  </w:p>
  <w:p w14:paraId="71920345" w14:textId="77777777" w:rsidR="005B566B" w:rsidRDefault="005B566B">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p>
  <w:p w14:paraId="19F8F133" w14:textId="77777777" w:rsidR="005B566B" w:rsidRDefault="005B566B">
    <w:pPr>
      <w:pBdr>
        <w:top w:val="nil"/>
        <w:left w:val="nil"/>
        <w:bottom w:val="nil"/>
        <w:right w:val="nil"/>
        <w:between w:val="nil"/>
      </w:pBdr>
      <w:tabs>
        <w:tab w:val="center" w:pos="4252"/>
        <w:tab w:val="right" w:pos="8504"/>
      </w:tabs>
      <w:jc w:val="both"/>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4386"/>
    <w:multiLevelType w:val="hybridMultilevel"/>
    <w:tmpl w:val="6048FD8A"/>
    <w:lvl w:ilvl="0" w:tplc="41A84A0A">
      <w:numFmt w:val="bullet"/>
      <w:lvlText w:val=""/>
      <w:lvlJc w:val="left"/>
      <w:pPr>
        <w:ind w:left="977" w:hanging="360"/>
      </w:pPr>
      <w:rPr>
        <w:rFonts w:ascii="Symbol" w:eastAsia="Symbol" w:hAnsi="Symbol" w:cs="Symbol" w:hint="default"/>
        <w:b w:val="0"/>
        <w:bCs w:val="0"/>
        <w:i w:val="0"/>
        <w:iCs w:val="0"/>
        <w:spacing w:val="0"/>
        <w:w w:val="100"/>
        <w:sz w:val="22"/>
        <w:szCs w:val="22"/>
        <w:lang w:val="es-ES" w:eastAsia="en-US" w:bidi="ar-SA"/>
      </w:rPr>
    </w:lvl>
    <w:lvl w:ilvl="1" w:tplc="D49C26FC">
      <w:numFmt w:val="bullet"/>
      <w:lvlText w:val="•"/>
      <w:lvlJc w:val="left"/>
      <w:pPr>
        <w:ind w:left="1865" w:hanging="360"/>
      </w:pPr>
      <w:rPr>
        <w:rFonts w:hint="default"/>
        <w:lang w:val="es-ES" w:eastAsia="en-US" w:bidi="ar-SA"/>
      </w:rPr>
    </w:lvl>
    <w:lvl w:ilvl="2" w:tplc="F7D669B4">
      <w:numFmt w:val="bullet"/>
      <w:lvlText w:val="•"/>
      <w:lvlJc w:val="left"/>
      <w:pPr>
        <w:ind w:left="2750" w:hanging="360"/>
      </w:pPr>
      <w:rPr>
        <w:rFonts w:hint="default"/>
        <w:lang w:val="es-ES" w:eastAsia="en-US" w:bidi="ar-SA"/>
      </w:rPr>
    </w:lvl>
    <w:lvl w:ilvl="3" w:tplc="B338F04A">
      <w:numFmt w:val="bullet"/>
      <w:lvlText w:val="•"/>
      <w:lvlJc w:val="left"/>
      <w:pPr>
        <w:ind w:left="3636" w:hanging="360"/>
      </w:pPr>
      <w:rPr>
        <w:rFonts w:hint="default"/>
        <w:lang w:val="es-ES" w:eastAsia="en-US" w:bidi="ar-SA"/>
      </w:rPr>
    </w:lvl>
    <w:lvl w:ilvl="4" w:tplc="FB4054C8">
      <w:numFmt w:val="bullet"/>
      <w:lvlText w:val="•"/>
      <w:lvlJc w:val="left"/>
      <w:pPr>
        <w:ind w:left="4521" w:hanging="360"/>
      </w:pPr>
      <w:rPr>
        <w:rFonts w:hint="default"/>
        <w:lang w:val="es-ES" w:eastAsia="en-US" w:bidi="ar-SA"/>
      </w:rPr>
    </w:lvl>
    <w:lvl w:ilvl="5" w:tplc="CCA69182">
      <w:numFmt w:val="bullet"/>
      <w:lvlText w:val="•"/>
      <w:lvlJc w:val="left"/>
      <w:pPr>
        <w:ind w:left="5407" w:hanging="360"/>
      </w:pPr>
      <w:rPr>
        <w:rFonts w:hint="default"/>
        <w:lang w:val="es-ES" w:eastAsia="en-US" w:bidi="ar-SA"/>
      </w:rPr>
    </w:lvl>
    <w:lvl w:ilvl="6" w:tplc="99C8F280">
      <w:numFmt w:val="bullet"/>
      <w:lvlText w:val="•"/>
      <w:lvlJc w:val="left"/>
      <w:pPr>
        <w:ind w:left="6292" w:hanging="360"/>
      </w:pPr>
      <w:rPr>
        <w:rFonts w:hint="default"/>
        <w:lang w:val="es-ES" w:eastAsia="en-US" w:bidi="ar-SA"/>
      </w:rPr>
    </w:lvl>
    <w:lvl w:ilvl="7" w:tplc="D3D8B71E">
      <w:numFmt w:val="bullet"/>
      <w:lvlText w:val="•"/>
      <w:lvlJc w:val="left"/>
      <w:pPr>
        <w:ind w:left="7178" w:hanging="360"/>
      </w:pPr>
      <w:rPr>
        <w:rFonts w:hint="default"/>
        <w:lang w:val="es-ES" w:eastAsia="en-US" w:bidi="ar-SA"/>
      </w:rPr>
    </w:lvl>
    <w:lvl w:ilvl="8" w:tplc="684A4B32">
      <w:numFmt w:val="bullet"/>
      <w:lvlText w:val="•"/>
      <w:lvlJc w:val="left"/>
      <w:pPr>
        <w:ind w:left="8063" w:hanging="360"/>
      </w:pPr>
      <w:rPr>
        <w:rFonts w:hint="default"/>
        <w:lang w:val="es-ES" w:eastAsia="en-US" w:bidi="ar-SA"/>
      </w:rPr>
    </w:lvl>
  </w:abstractNum>
  <w:abstractNum w:abstractNumId="1" w15:restartNumberingAfterBreak="0">
    <w:nsid w:val="116B6A0D"/>
    <w:multiLevelType w:val="multilevel"/>
    <w:tmpl w:val="74FA397E"/>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6EF0901"/>
    <w:multiLevelType w:val="multilevel"/>
    <w:tmpl w:val="4A74C8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8831A5F"/>
    <w:multiLevelType w:val="multilevel"/>
    <w:tmpl w:val="BAB43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FD37C0"/>
    <w:multiLevelType w:val="multilevel"/>
    <w:tmpl w:val="8410DB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2F59B1"/>
    <w:multiLevelType w:val="multilevel"/>
    <w:tmpl w:val="59EC17A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0521FF5"/>
    <w:multiLevelType w:val="hybridMultilevel"/>
    <w:tmpl w:val="C8086132"/>
    <w:lvl w:ilvl="0" w:tplc="27BA50B6">
      <w:start w:val="1"/>
      <w:numFmt w:val="decimal"/>
      <w:lvlText w:val="%1."/>
      <w:lvlJc w:val="left"/>
      <w:pPr>
        <w:ind w:left="786"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4FB62FC"/>
    <w:multiLevelType w:val="hybridMultilevel"/>
    <w:tmpl w:val="74925E7C"/>
    <w:lvl w:ilvl="0" w:tplc="45F42878">
      <w:start w:val="1"/>
      <w:numFmt w:val="decimal"/>
      <w:lvlText w:val="%1."/>
      <w:lvlJc w:val="left"/>
      <w:pPr>
        <w:ind w:left="467" w:hanging="360"/>
      </w:pPr>
      <w:rPr>
        <w:rFonts w:ascii="Arial Narrow" w:eastAsia="Arial Narrow" w:hAnsi="Arial Narrow" w:cs="Arial Narrow" w:hint="default"/>
        <w:b w:val="0"/>
        <w:bCs w:val="0"/>
        <w:i w:val="0"/>
        <w:iCs w:val="0"/>
        <w:spacing w:val="0"/>
        <w:w w:val="100"/>
        <w:sz w:val="24"/>
        <w:szCs w:val="24"/>
        <w:lang w:val="es-ES" w:eastAsia="en-US" w:bidi="ar-SA"/>
      </w:rPr>
    </w:lvl>
    <w:lvl w:ilvl="1" w:tplc="DF7C454C">
      <w:numFmt w:val="bullet"/>
      <w:lvlText w:val="•"/>
      <w:lvlJc w:val="left"/>
      <w:pPr>
        <w:ind w:left="1376" w:hanging="360"/>
      </w:pPr>
      <w:rPr>
        <w:rFonts w:hint="default"/>
        <w:lang w:val="es-ES" w:eastAsia="en-US" w:bidi="ar-SA"/>
      </w:rPr>
    </w:lvl>
    <w:lvl w:ilvl="2" w:tplc="CACA2932">
      <w:numFmt w:val="bullet"/>
      <w:lvlText w:val="•"/>
      <w:lvlJc w:val="left"/>
      <w:pPr>
        <w:ind w:left="2293" w:hanging="360"/>
      </w:pPr>
      <w:rPr>
        <w:rFonts w:hint="default"/>
        <w:lang w:val="es-ES" w:eastAsia="en-US" w:bidi="ar-SA"/>
      </w:rPr>
    </w:lvl>
    <w:lvl w:ilvl="3" w:tplc="D0B8AED8">
      <w:numFmt w:val="bullet"/>
      <w:lvlText w:val="•"/>
      <w:lvlJc w:val="left"/>
      <w:pPr>
        <w:ind w:left="3210" w:hanging="360"/>
      </w:pPr>
      <w:rPr>
        <w:rFonts w:hint="default"/>
        <w:lang w:val="es-ES" w:eastAsia="en-US" w:bidi="ar-SA"/>
      </w:rPr>
    </w:lvl>
    <w:lvl w:ilvl="4" w:tplc="1C542520">
      <w:numFmt w:val="bullet"/>
      <w:lvlText w:val="•"/>
      <w:lvlJc w:val="left"/>
      <w:pPr>
        <w:ind w:left="4127" w:hanging="360"/>
      </w:pPr>
      <w:rPr>
        <w:rFonts w:hint="default"/>
        <w:lang w:val="es-ES" w:eastAsia="en-US" w:bidi="ar-SA"/>
      </w:rPr>
    </w:lvl>
    <w:lvl w:ilvl="5" w:tplc="8B5246F2">
      <w:numFmt w:val="bullet"/>
      <w:lvlText w:val="•"/>
      <w:lvlJc w:val="left"/>
      <w:pPr>
        <w:ind w:left="5044" w:hanging="360"/>
      </w:pPr>
      <w:rPr>
        <w:rFonts w:hint="default"/>
        <w:lang w:val="es-ES" w:eastAsia="en-US" w:bidi="ar-SA"/>
      </w:rPr>
    </w:lvl>
    <w:lvl w:ilvl="6" w:tplc="12E0719C">
      <w:numFmt w:val="bullet"/>
      <w:lvlText w:val="•"/>
      <w:lvlJc w:val="left"/>
      <w:pPr>
        <w:ind w:left="5960" w:hanging="360"/>
      </w:pPr>
      <w:rPr>
        <w:rFonts w:hint="default"/>
        <w:lang w:val="es-ES" w:eastAsia="en-US" w:bidi="ar-SA"/>
      </w:rPr>
    </w:lvl>
    <w:lvl w:ilvl="7" w:tplc="E36A058E">
      <w:numFmt w:val="bullet"/>
      <w:lvlText w:val="•"/>
      <w:lvlJc w:val="left"/>
      <w:pPr>
        <w:ind w:left="6877" w:hanging="360"/>
      </w:pPr>
      <w:rPr>
        <w:rFonts w:hint="default"/>
        <w:lang w:val="es-ES" w:eastAsia="en-US" w:bidi="ar-SA"/>
      </w:rPr>
    </w:lvl>
    <w:lvl w:ilvl="8" w:tplc="752EC3CA">
      <w:numFmt w:val="bullet"/>
      <w:lvlText w:val="•"/>
      <w:lvlJc w:val="left"/>
      <w:pPr>
        <w:ind w:left="7794" w:hanging="360"/>
      </w:pPr>
      <w:rPr>
        <w:rFonts w:hint="default"/>
        <w:lang w:val="es-ES" w:eastAsia="en-US" w:bidi="ar-SA"/>
      </w:rPr>
    </w:lvl>
  </w:abstractNum>
  <w:abstractNum w:abstractNumId="8" w15:restartNumberingAfterBreak="0">
    <w:nsid w:val="26D45D1E"/>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3DA7F11"/>
    <w:multiLevelType w:val="hybridMultilevel"/>
    <w:tmpl w:val="25601FA0"/>
    <w:lvl w:ilvl="0" w:tplc="96D6223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CE7741"/>
    <w:multiLevelType w:val="multilevel"/>
    <w:tmpl w:val="8410D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DB6B0F"/>
    <w:multiLevelType w:val="multilevel"/>
    <w:tmpl w:val="CD7A7298"/>
    <w:lvl w:ilvl="0">
      <w:start w:val="1"/>
      <w:numFmt w:val="bullet"/>
      <w:lvlText w:val="●"/>
      <w:lvlJc w:val="left"/>
      <w:pPr>
        <w:ind w:left="1425" w:hanging="360"/>
      </w:pPr>
      <w:rPr>
        <w:u w:val="none"/>
      </w:rPr>
    </w:lvl>
    <w:lvl w:ilvl="1">
      <w:start w:val="1"/>
      <w:numFmt w:val="bullet"/>
      <w:lvlText w:val="o"/>
      <w:lvlJc w:val="left"/>
      <w:pPr>
        <w:ind w:left="2145" w:hanging="360"/>
      </w:pPr>
      <w:rPr>
        <w:u w:val="none"/>
      </w:rPr>
    </w:lvl>
    <w:lvl w:ilvl="2">
      <w:start w:val="1"/>
      <w:numFmt w:val="bullet"/>
      <w:lvlText w:val="▪"/>
      <w:lvlJc w:val="left"/>
      <w:pPr>
        <w:ind w:left="2865" w:hanging="360"/>
      </w:pPr>
      <w:rPr>
        <w:u w:val="none"/>
      </w:rPr>
    </w:lvl>
    <w:lvl w:ilvl="3">
      <w:start w:val="1"/>
      <w:numFmt w:val="bullet"/>
      <w:lvlText w:val="●"/>
      <w:lvlJc w:val="left"/>
      <w:pPr>
        <w:ind w:left="3585" w:hanging="360"/>
      </w:pPr>
      <w:rPr>
        <w:u w:val="none"/>
      </w:rPr>
    </w:lvl>
    <w:lvl w:ilvl="4">
      <w:start w:val="1"/>
      <w:numFmt w:val="bullet"/>
      <w:lvlText w:val="o"/>
      <w:lvlJc w:val="left"/>
      <w:pPr>
        <w:ind w:left="4305" w:hanging="360"/>
      </w:pPr>
      <w:rPr>
        <w:u w:val="none"/>
      </w:rPr>
    </w:lvl>
    <w:lvl w:ilvl="5">
      <w:start w:val="1"/>
      <w:numFmt w:val="bullet"/>
      <w:lvlText w:val="▪"/>
      <w:lvlJc w:val="left"/>
      <w:pPr>
        <w:ind w:left="5025" w:hanging="360"/>
      </w:pPr>
      <w:rPr>
        <w:u w:val="none"/>
      </w:rPr>
    </w:lvl>
    <w:lvl w:ilvl="6">
      <w:start w:val="1"/>
      <w:numFmt w:val="bullet"/>
      <w:lvlText w:val="●"/>
      <w:lvlJc w:val="left"/>
      <w:pPr>
        <w:ind w:left="5745" w:hanging="360"/>
      </w:pPr>
      <w:rPr>
        <w:u w:val="none"/>
      </w:rPr>
    </w:lvl>
    <w:lvl w:ilvl="7">
      <w:start w:val="1"/>
      <w:numFmt w:val="bullet"/>
      <w:lvlText w:val="o"/>
      <w:lvlJc w:val="left"/>
      <w:pPr>
        <w:ind w:left="6465" w:hanging="360"/>
      </w:pPr>
      <w:rPr>
        <w:u w:val="none"/>
      </w:rPr>
    </w:lvl>
    <w:lvl w:ilvl="8">
      <w:start w:val="1"/>
      <w:numFmt w:val="bullet"/>
      <w:lvlText w:val="▪"/>
      <w:lvlJc w:val="left"/>
      <w:pPr>
        <w:ind w:left="7185" w:hanging="360"/>
      </w:pPr>
      <w:rPr>
        <w:u w:val="none"/>
      </w:rPr>
    </w:lvl>
  </w:abstractNum>
  <w:abstractNum w:abstractNumId="12" w15:restartNumberingAfterBreak="0">
    <w:nsid w:val="3F87629B"/>
    <w:multiLevelType w:val="multilevel"/>
    <w:tmpl w:val="40D817F2"/>
    <w:lvl w:ilvl="0">
      <w:start w:val="1"/>
      <w:numFmt w:val="decimal"/>
      <w:lvlText w:val="%1."/>
      <w:lvlJc w:val="left"/>
      <w:pPr>
        <w:ind w:left="644" w:hanging="357"/>
      </w:pPr>
      <w:rPr>
        <w:rFonts w:ascii="Arial" w:eastAsia="Arial" w:hAnsi="Arial" w:cs="Arial"/>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7F4636"/>
    <w:multiLevelType w:val="multilevel"/>
    <w:tmpl w:val="EB4C634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E000EE2"/>
    <w:multiLevelType w:val="hybridMultilevel"/>
    <w:tmpl w:val="30C0C59E"/>
    <w:lvl w:ilvl="0" w:tplc="080E4F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68C1172"/>
    <w:multiLevelType w:val="multilevel"/>
    <w:tmpl w:val="8410D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D35E33"/>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A4C6567"/>
    <w:multiLevelType w:val="hybridMultilevel"/>
    <w:tmpl w:val="C7CA324A"/>
    <w:lvl w:ilvl="0" w:tplc="9C5AD2DA">
      <w:numFmt w:val="bullet"/>
      <w:lvlText w:val=""/>
      <w:lvlJc w:val="left"/>
      <w:pPr>
        <w:ind w:left="861" w:hanging="360"/>
      </w:pPr>
      <w:rPr>
        <w:rFonts w:ascii="Symbol" w:eastAsia="Symbol" w:hAnsi="Symbol" w:cs="Symbol" w:hint="default"/>
        <w:b w:val="0"/>
        <w:bCs w:val="0"/>
        <w:i w:val="0"/>
        <w:iCs w:val="0"/>
        <w:spacing w:val="0"/>
        <w:w w:val="100"/>
        <w:sz w:val="22"/>
        <w:szCs w:val="22"/>
        <w:lang w:val="es-ES" w:eastAsia="en-US" w:bidi="ar-SA"/>
      </w:rPr>
    </w:lvl>
    <w:lvl w:ilvl="1" w:tplc="73865146">
      <w:numFmt w:val="bullet"/>
      <w:lvlText w:val="•"/>
      <w:lvlJc w:val="left"/>
      <w:pPr>
        <w:ind w:left="1737" w:hanging="360"/>
      </w:pPr>
      <w:rPr>
        <w:rFonts w:hint="default"/>
        <w:lang w:val="es-ES" w:eastAsia="en-US" w:bidi="ar-SA"/>
      </w:rPr>
    </w:lvl>
    <w:lvl w:ilvl="2" w:tplc="45926A8C">
      <w:numFmt w:val="bullet"/>
      <w:lvlText w:val="•"/>
      <w:lvlJc w:val="left"/>
      <w:pPr>
        <w:ind w:left="2615" w:hanging="360"/>
      </w:pPr>
      <w:rPr>
        <w:rFonts w:hint="default"/>
        <w:lang w:val="es-ES" w:eastAsia="en-US" w:bidi="ar-SA"/>
      </w:rPr>
    </w:lvl>
    <w:lvl w:ilvl="3" w:tplc="0386A23E">
      <w:numFmt w:val="bullet"/>
      <w:lvlText w:val="•"/>
      <w:lvlJc w:val="left"/>
      <w:pPr>
        <w:ind w:left="3492" w:hanging="360"/>
      </w:pPr>
      <w:rPr>
        <w:rFonts w:hint="default"/>
        <w:lang w:val="es-ES" w:eastAsia="en-US" w:bidi="ar-SA"/>
      </w:rPr>
    </w:lvl>
    <w:lvl w:ilvl="4" w:tplc="C032B896">
      <w:numFmt w:val="bullet"/>
      <w:lvlText w:val="•"/>
      <w:lvlJc w:val="left"/>
      <w:pPr>
        <w:ind w:left="4370" w:hanging="360"/>
      </w:pPr>
      <w:rPr>
        <w:rFonts w:hint="default"/>
        <w:lang w:val="es-ES" w:eastAsia="en-US" w:bidi="ar-SA"/>
      </w:rPr>
    </w:lvl>
    <w:lvl w:ilvl="5" w:tplc="CBC4BF86">
      <w:numFmt w:val="bullet"/>
      <w:lvlText w:val="•"/>
      <w:lvlJc w:val="left"/>
      <w:pPr>
        <w:ind w:left="5247" w:hanging="360"/>
      </w:pPr>
      <w:rPr>
        <w:rFonts w:hint="default"/>
        <w:lang w:val="es-ES" w:eastAsia="en-US" w:bidi="ar-SA"/>
      </w:rPr>
    </w:lvl>
    <w:lvl w:ilvl="6" w:tplc="14D22134">
      <w:numFmt w:val="bullet"/>
      <w:lvlText w:val="•"/>
      <w:lvlJc w:val="left"/>
      <w:pPr>
        <w:ind w:left="6125" w:hanging="360"/>
      </w:pPr>
      <w:rPr>
        <w:rFonts w:hint="default"/>
        <w:lang w:val="es-ES" w:eastAsia="en-US" w:bidi="ar-SA"/>
      </w:rPr>
    </w:lvl>
    <w:lvl w:ilvl="7" w:tplc="1D42BF80">
      <w:numFmt w:val="bullet"/>
      <w:lvlText w:val="•"/>
      <w:lvlJc w:val="left"/>
      <w:pPr>
        <w:ind w:left="7002" w:hanging="360"/>
      </w:pPr>
      <w:rPr>
        <w:rFonts w:hint="default"/>
        <w:lang w:val="es-ES" w:eastAsia="en-US" w:bidi="ar-SA"/>
      </w:rPr>
    </w:lvl>
    <w:lvl w:ilvl="8" w:tplc="2A94D326">
      <w:numFmt w:val="bullet"/>
      <w:lvlText w:val="•"/>
      <w:lvlJc w:val="left"/>
      <w:pPr>
        <w:ind w:left="7880" w:hanging="360"/>
      </w:pPr>
      <w:rPr>
        <w:rFonts w:hint="default"/>
        <w:lang w:val="es-ES" w:eastAsia="en-US" w:bidi="ar-SA"/>
      </w:rPr>
    </w:lvl>
  </w:abstractNum>
  <w:abstractNum w:abstractNumId="18" w15:restartNumberingAfterBreak="0">
    <w:nsid w:val="5B8959E9"/>
    <w:multiLevelType w:val="hybridMultilevel"/>
    <w:tmpl w:val="FFB8D952"/>
    <w:lvl w:ilvl="0" w:tplc="CA7C8608">
      <w:start w:val="27"/>
      <w:numFmt w:val="decimal"/>
      <w:lvlText w:val="%1."/>
      <w:lvlJc w:val="left"/>
      <w:pPr>
        <w:ind w:left="467" w:hanging="360"/>
      </w:pPr>
      <w:rPr>
        <w:rFonts w:ascii="Arial Narrow" w:eastAsia="Arial Narrow" w:hAnsi="Arial Narrow" w:cs="Arial Narrow" w:hint="default"/>
        <w:b w:val="0"/>
        <w:bCs w:val="0"/>
        <w:i w:val="0"/>
        <w:iCs w:val="0"/>
        <w:spacing w:val="0"/>
        <w:w w:val="100"/>
        <w:sz w:val="24"/>
        <w:szCs w:val="24"/>
        <w:lang w:val="es-ES" w:eastAsia="en-US" w:bidi="ar-SA"/>
      </w:rPr>
    </w:lvl>
    <w:lvl w:ilvl="1" w:tplc="5E8465AE">
      <w:numFmt w:val="bullet"/>
      <w:lvlText w:val="•"/>
      <w:lvlJc w:val="left"/>
      <w:pPr>
        <w:ind w:left="1377" w:hanging="360"/>
      </w:pPr>
      <w:rPr>
        <w:rFonts w:hint="default"/>
        <w:lang w:val="es-ES" w:eastAsia="en-US" w:bidi="ar-SA"/>
      </w:rPr>
    </w:lvl>
    <w:lvl w:ilvl="2" w:tplc="586694BE">
      <w:numFmt w:val="bullet"/>
      <w:lvlText w:val="•"/>
      <w:lvlJc w:val="left"/>
      <w:pPr>
        <w:ind w:left="2295" w:hanging="360"/>
      </w:pPr>
      <w:rPr>
        <w:rFonts w:hint="default"/>
        <w:lang w:val="es-ES" w:eastAsia="en-US" w:bidi="ar-SA"/>
      </w:rPr>
    </w:lvl>
    <w:lvl w:ilvl="3" w:tplc="A5CE5C82">
      <w:numFmt w:val="bullet"/>
      <w:lvlText w:val="•"/>
      <w:lvlJc w:val="left"/>
      <w:pPr>
        <w:ind w:left="3212" w:hanging="360"/>
      </w:pPr>
      <w:rPr>
        <w:rFonts w:hint="default"/>
        <w:lang w:val="es-ES" w:eastAsia="en-US" w:bidi="ar-SA"/>
      </w:rPr>
    </w:lvl>
    <w:lvl w:ilvl="4" w:tplc="57889630">
      <w:numFmt w:val="bullet"/>
      <w:lvlText w:val="•"/>
      <w:lvlJc w:val="left"/>
      <w:pPr>
        <w:ind w:left="4130" w:hanging="360"/>
      </w:pPr>
      <w:rPr>
        <w:rFonts w:hint="default"/>
        <w:lang w:val="es-ES" w:eastAsia="en-US" w:bidi="ar-SA"/>
      </w:rPr>
    </w:lvl>
    <w:lvl w:ilvl="5" w:tplc="386CD25C">
      <w:numFmt w:val="bullet"/>
      <w:lvlText w:val="•"/>
      <w:lvlJc w:val="left"/>
      <w:pPr>
        <w:ind w:left="5047" w:hanging="360"/>
      </w:pPr>
      <w:rPr>
        <w:rFonts w:hint="default"/>
        <w:lang w:val="es-ES" w:eastAsia="en-US" w:bidi="ar-SA"/>
      </w:rPr>
    </w:lvl>
    <w:lvl w:ilvl="6" w:tplc="A4167004">
      <w:numFmt w:val="bullet"/>
      <w:lvlText w:val="•"/>
      <w:lvlJc w:val="left"/>
      <w:pPr>
        <w:ind w:left="5965" w:hanging="360"/>
      </w:pPr>
      <w:rPr>
        <w:rFonts w:hint="default"/>
        <w:lang w:val="es-ES" w:eastAsia="en-US" w:bidi="ar-SA"/>
      </w:rPr>
    </w:lvl>
    <w:lvl w:ilvl="7" w:tplc="B758396C">
      <w:numFmt w:val="bullet"/>
      <w:lvlText w:val="•"/>
      <w:lvlJc w:val="left"/>
      <w:pPr>
        <w:ind w:left="6882" w:hanging="360"/>
      </w:pPr>
      <w:rPr>
        <w:rFonts w:hint="default"/>
        <w:lang w:val="es-ES" w:eastAsia="en-US" w:bidi="ar-SA"/>
      </w:rPr>
    </w:lvl>
    <w:lvl w:ilvl="8" w:tplc="60BEB552">
      <w:numFmt w:val="bullet"/>
      <w:lvlText w:val="•"/>
      <w:lvlJc w:val="left"/>
      <w:pPr>
        <w:ind w:left="7800" w:hanging="360"/>
      </w:pPr>
      <w:rPr>
        <w:rFonts w:hint="default"/>
        <w:lang w:val="es-ES" w:eastAsia="en-US" w:bidi="ar-SA"/>
      </w:rPr>
    </w:lvl>
  </w:abstractNum>
  <w:abstractNum w:abstractNumId="19" w15:restartNumberingAfterBreak="0">
    <w:nsid w:val="60057766"/>
    <w:multiLevelType w:val="hybridMultilevel"/>
    <w:tmpl w:val="EC484E84"/>
    <w:lvl w:ilvl="0" w:tplc="240A0001">
      <w:start w:val="1"/>
      <w:numFmt w:val="bullet"/>
      <w:lvlText w:val=""/>
      <w:lvlJc w:val="left"/>
      <w:pPr>
        <w:ind w:left="583" w:hanging="360"/>
      </w:pPr>
      <w:rPr>
        <w:rFonts w:ascii="Symbol" w:hAnsi="Symbol" w:hint="default"/>
        <w:spacing w:val="0"/>
        <w:w w:val="100"/>
        <w:lang w:val="es-ES" w:eastAsia="en-US" w:bidi="ar-SA"/>
      </w:rPr>
    </w:lvl>
    <w:lvl w:ilvl="1" w:tplc="FFFFFFFF">
      <w:numFmt w:val="bullet"/>
      <w:lvlText w:val="-"/>
      <w:lvlJc w:val="left"/>
      <w:pPr>
        <w:ind w:left="974" w:hanging="425"/>
      </w:pPr>
      <w:rPr>
        <w:rFonts w:ascii="Arial" w:eastAsia="Arial" w:hAnsi="Arial" w:cs="Arial" w:hint="default"/>
        <w:spacing w:val="0"/>
        <w:w w:val="100"/>
        <w:lang w:val="es-ES" w:eastAsia="en-US" w:bidi="ar-SA"/>
      </w:rPr>
    </w:lvl>
    <w:lvl w:ilvl="2" w:tplc="FFFFFFFF">
      <w:numFmt w:val="bullet"/>
      <w:lvlText w:val="•"/>
      <w:lvlJc w:val="left"/>
      <w:pPr>
        <w:ind w:left="1963" w:hanging="425"/>
      </w:pPr>
      <w:rPr>
        <w:rFonts w:hint="default"/>
        <w:lang w:val="es-ES" w:eastAsia="en-US" w:bidi="ar-SA"/>
      </w:rPr>
    </w:lvl>
    <w:lvl w:ilvl="3" w:tplc="FFFFFFFF">
      <w:numFmt w:val="bullet"/>
      <w:lvlText w:val="•"/>
      <w:lvlJc w:val="left"/>
      <w:pPr>
        <w:ind w:left="2947" w:hanging="425"/>
      </w:pPr>
      <w:rPr>
        <w:rFonts w:hint="default"/>
        <w:lang w:val="es-ES" w:eastAsia="en-US" w:bidi="ar-SA"/>
      </w:rPr>
    </w:lvl>
    <w:lvl w:ilvl="4" w:tplc="FFFFFFFF">
      <w:numFmt w:val="bullet"/>
      <w:lvlText w:val="•"/>
      <w:lvlJc w:val="left"/>
      <w:pPr>
        <w:ind w:left="3931" w:hanging="425"/>
      </w:pPr>
      <w:rPr>
        <w:rFonts w:hint="default"/>
        <w:lang w:val="es-ES" w:eastAsia="en-US" w:bidi="ar-SA"/>
      </w:rPr>
    </w:lvl>
    <w:lvl w:ilvl="5" w:tplc="FFFFFFFF">
      <w:numFmt w:val="bullet"/>
      <w:lvlText w:val="•"/>
      <w:lvlJc w:val="left"/>
      <w:pPr>
        <w:ind w:left="4915" w:hanging="425"/>
      </w:pPr>
      <w:rPr>
        <w:rFonts w:hint="default"/>
        <w:lang w:val="es-ES" w:eastAsia="en-US" w:bidi="ar-SA"/>
      </w:rPr>
    </w:lvl>
    <w:lvl w:ilvl="6" w:tplc="FFFFFFFF">
      <w:numFmt w:val="bullet"/>
      <w:lvlText w:val="•"/>
      <w:lvlJc w:val="left"/>
      <w:pPr>
        <w:ind w:left="5899" w:hanging="425"/>
      </w:pPr>
      <w:rPr>
        <w:rFonts w:hint="default"/>
        <w:lang w:val="es-ES" w:eastAsia="en-US" w:bidi="ar-SA"/>
      </w:rPr>
    </w:lvl>
    <w:lvl w:ilvl="7" w:tplc="FFFFFFFF">
      <w:numFmt w:val="bullet"/>
      <w:lvlText w:val="•"/>
      <w:lvlJc w:val="left"/>
      <w:pPr>
        <w:ind w:left="6882" w:hanging="425"/>
      </w:pPr>
      <w:rPr>
        <w:rFonts w:hint="default"/>
        <w:lang w:val="es-ES" w:eastAsia="en-US" w:bidi="ar-SA"/>
      </w:rPr>
    </w:lvl>
    <w:lvl w:ilvl="8" w:tplc="FFFFFFFF">
      <w:numFmt w:val="bullet"/>
      <w:lvlText w:val="•"/>
      <w:lvlJc w:val="left"/>
      <w:pPr>
        <w:ind w:left="7866" w:hanging="425"/>
      </w:pPr>
      <w:rPr>
        <w:rFonts w:hint="default"/>
        <w:lang w:val="es-ES" w:eastAsia="en-US" w:bidi="ar-SA"/>
      </w:rPr>
    </w:lvl>
  </w:abstractNum>
  <w:abstractNum w:abstractNumId="20" w15:restartNumberingAfterBreak="0">
    <w:nsid w:val="61CF141D"/>
    <w:multiLevelType w:val="multilevel"/>
    <w:tmpl w:val="B2A4D2D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63061EFD"/>
    <w:multiLevelType w:val="multilevel"/>
    <w:tmpl w:val="FE2EAE0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6BB37CC2"/>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D5B1802"/>
    <w:multiLevelType w:val="multilevel"/>
    <w:tmpl w:val="6A281DAE"/>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D6E61E3"/>
    <w:multiLevelType w:val="multilevel"/>
    <w:tmpl w:val="9DBCB6C2"/>
    <w:lvl w:ilvl="0">
      <w:start w:val="1"/>
      <w:numFmt w:val="bullet"/>
      <w:lvlText w:val="✔"/>
      <w:lvlJc w:val="left"/>
      <w:pPr>
        <w:ind w:left="1068" w:hanging="360"/>
      </w:pPr>
      <w:rPr>
        <w:rFonts w:ascii="Arial" w:eastAsia="Arial" w:hAnsi="Arial" w:cs="Arial"/>
        <w:color w:val="auto"/>
        <w:sz w:val="22"/>
        <w:szCs w:val="22"/>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5" w15:restartNumberingAfterBreak="0">
    <w:nsid w:val="77A12EF7"/>
    <w:multiLevelType w:val="multilevel"/>
    <w:tmpl w:val="E0243EEC"/>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AC114CE"/>
    <w:multiLevelType w:val="multilevel"/>
    <w:tmpl w:val="8D9C1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451645"/>
    <w:multiLevelType w:val="hybridMultilevel"/>
    <w:tmpl w:val="F580F668"/>
    <w:lvl w:ilvl="0" w:tplc="85A45BF8">
      <w:start w:val="5"/>
      <w:numFmt w:val="decimal"/>
      <w:lvlText w:val="%1."/>
      <w:lvlJc w:val="left"/>
      <w:pPr>
        <w:ind w:left="583" w:hanging="360"/>
      </w:pPr>
      <w:rPr>
        <w:rFonts w:hint="default"/>
        <w:spacing w:val="0"/>
        <w:w w:val="100"/>
        <w:lang w:val="es-ES" w:eastAsia="en-US" w:bidi="ar-SA"/>
      </w:rPr>
    </w:lvl>
    <w:lvl w:ilvl="1" w:tplc="AED23412">
      <w:numFmt w:val="bullet"/>
      <w:lvlText w:val="-"/>
      <w:lvlJc w:val="left"/>
      <w:pPr>
        <w:ind w:left="974" w:hanging="425"/>
      </w:pPr>
      <w:rPr>
        <w:rFonts w:ascii="Arial" w:eastAsia="Arial" w:hAnsi="Arial" w:cs="Arial" w:hint="default"/>
        <w:spacing w:val="0"/>
        <w:w w:val="100"/>
        <w:lang w:val="es-ES" w:eastAsia="en-US" w:bidi="ar-SA"/>
      </w:rPr>
    </w:lvl>
    <w:lvl w:ilvl="2" w:tplc="14B82520">
      <w:numFmt w:val="bullet"/>
      <w:lvlText w:val="•"/>
      <w:lvlJc w:val="left"/>
      <w:pPr>
        <w:ind w:left="1963" w:hanging="425"/>
      </w:pPr>
      <w:rPr>
        <w:rFonts w:hint="default"/>
        <w:lang w:val="es-ES" w:eastAsia="en-US" w:bidi="ar-SA"/>
      </w:rPr>
    </w:lvl>
    <w:lvl w:ilvl="3" w:tplc="92429328">
      <w:numFmt w:val="bullet"/>
      <w:lvlText w:val="•"/>
      <w:lvlJc w:val="left"/>
      <w:pPr>
        <w:ind w:left="2947" w:hanging="425"/>
      </w:pPr>
      <w:rPr>
        <w:rFonts w:hint="default"/>
        <w:lang w:val="es-ES" w:eastAsia="en-US" w:bidi="ar-SA"/>
      </w:rPr>
    </w:lvl>
    <w:lvl w:ilvl="4" w:tplc="F1B2F41E">
      <w:numFmt w:val="bullet"/>
      <w:lvlText w:val="•"/>
      <w:lvlJc w:val="left"/>
      <w:pPr>
        <w:ind w:left="3931" w:hanging="425"/>
      </w:pPr>
      <w:rPr>
        <w:rFonts w:hint="default"/>
        <w:lang w:val="es-ES" w:eastAsia="en-US" w:bidi="ar-SA"/>
      </w:rPr>
    </w:lvl>
    <w:lvl w:ilvl="5" w:tplc="EE4A1C98">
      <w:numFmt w:val="bullet"/>
      <w:lvlText w:val="•"/>
      <w:lvlJc w:val="left"/>
      <w:pPr>
        <w:ind w:left="4915" w:hanging="425"/>
      </w:pPr>
      <w:rPr>
        <w:rFonts w:hint="default"/>
        <w:lang w:val="es-ES" w:eastAsia="en-US" w:bidi="ar-SA"/>
      </w:rPr>
    </w:lvl>
    <w:lvl w:ilvl="6" w:tplc="7A16046C">
      <w:numFmt w:val="bullet"/>
      <w:lvlText w:val="•"/>
      <w:lvlJc w:val="left"/>
      <w:pPr>
        <w:ind w:left="5899" w:hanging="425"/>
      </w:pPr>
      <w:rPr>
        <w:rFonts w:hint="default"/>
        <w:lang w:val="es-ES" w:eastAsia="en-US" w:bidi="ar-SA"/>
      </w:rPr>
    </w:lvl>
    <w:lvl w:ilvl="7" w:tplc="0DF84324">
      <w:numFmt w:val="bullet"/>
      <w:lvlText w:val="•"/>
      <w:lvlJc w:val="left"/>
      <w:pPr>
        <w:ind w:left="6882" w:hanging="425"/>
      </w:pPr>
      <w:rPr>
        <w:rFonts w:hint="default"/>
        <w:lang w:val="es-ES" w:eastAsia="en-US" w:bidi="ar-SA"/>
      </w:rPr>
    </w:lvl>
    <w:lvl w:ilvl="8" w:tplc="365CF7AA">
      <w:numFmt w:val="bullet"/>
      <w:lvlText w:val="•"/>
      <w:lvlJc w:val="left"/>
      <w:pPr>
        <w:ind w:left="7866" w:hanging="425"/>
      </w:pPr>
      <w:rPr>
        <w:rFonts w:hint="default"/>
        <w:lang w:val="es-ES" w:eastAsia="en-US" w:bidi="ar-SA"/>
      </w:rPr>
    </w:lvl>
  </w:abstractNum>
  <w:num w:numId="1" w16cid:durableId="272833806">
    <w:abstractNumId w:val="24"/>
  </w:num>
  <w:num w:numId="2" w16cid:durableId="704643429">
    <w:abstractNumId w:val="23"/>
  </w:num>
  <w:num w:numId="3" w16cid:durableId="24604967">
    <w:abstractNumId w:val="12"/>
  </w:num>
  <w:num w:numId="4" w16cid:durableId="2131589348">
    <w:abstractNumId w:val="5"/>
  </w:num>
  <w:num w:numId="5" w16cid:durableId="109596405">
    <w:abstractNumId w:val="1"/>
  </w:num>
  <w:num w:numId="6" w16cid:durableId="11652392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0091702">
    <w:abstractNumId w:val="20"/>
  </w:num>
  <w:num w:numId="8" w16cid:durableId="34013499">
    <w:abstractNumId w:val="8"/>
  </w:num>
  <w:num w:numId="9" w16cid:durableId="1757894489">
    <w:abstractNumId w:val="25"/>
  </w:num>
  <w:num w:numId="10" w16cid:durableId="1738698080">
    <w:abstractNumId w:val="16"/>
  </w:num>
  <w:num w:numId="11" w16cid:durableId="637762809">
    <w:abstractNumId w:val="22"/>
  </w:num>
  <w:num w:numId="12" w16cid:durableId="337732033">
    <w:abstractNumId w:val="3"/>
  </w:num>
  <w:num w:numId="13" w16cid:durableId="2119566807">
    <w:abstractNumId w:val="13"/>
  </w:num>
  <w:num w:numId="14" w16cid:durableId="134445944">
    <w:abstractNumId w:val="21"/>
  </w:num>
  <w:num w:numId="15" w16cid:durableId="1759715949">
    <w:abstractNumId w:val="14"/>
  </w:num>
  <w:num w:numId="16" w16cid:durableId="843857658">
    <w:abstractNumId w:val="9"/>
  </w:num>
  <w:num w:numId="17" w16cid:durableId="1991059680">
    <w:abstractNumId w:val="6"/>
  </w:num>
  <w:num w:numId="18" w16cid:durableId="584607106">
    <w:abstractNumId w:val="7"/>
  </w:num>
  <w:num w:numId="19" w16cid:durableId="1300111016">
    <w:abstractNumId w:val="27"/>
  </w:num>
  <w:num w:numId="20" w16cid:durableId="1662349291">
    <w:abstractNumId w:val="0"/>
  </w:num>
  <w:num w:numId="21" w16cid:durableId="1253783498">
    <w:abstractNumId w:val="19"/>
  </w:num>
  <w:num w:numId="22" w16cid:durableId="1466125413">
    <w:abstractNumId w:val="18"/>
  </w:num>
  <w:num w:numId="23" w16cid:durableId="359089048">
    <w:abstractNumId w:val="17"/>
  </w:num>
  <w:num w:numId="24" w16cid:durableId="1999923289">
    <w:abstractNumId w:val="11"/>
  </w:num>
  <w:num w:numId="25" w16cid:durableId="939338493">
    <w:abstractNumId w:val="26"/>
  </w:num>
  <w:num w:numId="26" w16cid:durableId="115411753">
    <w:abstractNumId w:val="15"/>
  </w:num>
  <w:num w:numId="27" w16cid:durableId="1131246042">
    <w:abstractNumId w:val="10"/>
  </w:num>
  <w:num w:numId="28" w16cid:durableId="115373721">
    <w:abstractNumId w:val="4"/>
  </w:num>
  <w:num w:numId="29" w16cid:durableId="925654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67"/>
    <w:rsid w:val="0000181B"/>
    <w:rsid w:val="000022AF"/>
    <w:rsid w:val="00031A25"/>
    <w:rsid w:val="000340D3"/>
    <w:rsid w:val="00045F1A"/>
    <w:rsid w:val="00062494"/>
    <w:rsid w:val="00074E9A"/>
    <w:rsid w:val="0008365B"/>
    <w:rsid w:val="00085FC8"/>
    <w:rsid w:val="000908DA"/>
    <w:rsid w:val="000936B7"/>
    <w:rsid w:val="000B43AF"/>
    <w:rsid w:val="000B4EE2"/>
    <w:rsid w:val="000C273E"/>
    <w:rsid w:val="000D0406"/>
    <w:rsid w:val="000D3554"/>
    <w:rsid w:val="000E4649"/>
    <w:rsid w:val="000F5C65"/>
    <w:rsid w:val="0010088F"/>
    <w:rsid w:val="00120F2C"/>
    <w:rsid w:val="0012757D"/>
    <w:rsid w:val="00151CF6"/>
    <w:rsid w:val="0016320B"/>
    <w:rsid w:val="00171FE9"/>
    <w:rsid w:val="0017439B"/>
    <w:rsid w:val="001858AA"/>
    <w:rsid w:val="0019457D"/>
    <w:rsid w:val="001D71CA"/>
    <w:rsid w:val="001F340F"/>
    <w:rsid w:val="00205408"/>
    <w:rsid w:val="00215AF1"/>
    <w:rsid w:val="00225C0D"/>
    <w:rsid w:val="00234E0A"/>
    <w:rsid w:val="00257D49"/>
    <w:rsid w:val="00262A85"/>
    <w:rsid w:val="00270406"/>
    <w:rsid w:val="00272366"/>
    <w:rsid w:val="002A4E93"/>
    <w:rsid w:val="002A5B1C"/>
    <w:rsid w:val="002B7217"/>
    <w:rsid w:val="002B7CE4"/>
    <w:rsid w:val="002F3286"/>
    <w:rsid w:val="002F5FD9"/>
    <w:rsid w:val="00302B7D"/>
    <w:rsid w:val="0030568F"/>
    <w:rsid w:val="00307737"/>
    <w:rsid w:val="0030777A"/>
    <w:rsid w:val="003165FE"/>
    <w:rsid w:val="00352562"/>
    <w:rsid w:val="003579B0"/>
    <w:rsid w:val="00370CF3"/>
    <w:rsid w:val="00377A68"/>
    <w:rsid w:val="00382E26"/>
    <w:rsid w:val="00387127"/>
    <w:rsid w:val="003905AD"/>
    <w:rsid w:val="003920CB"/>
    <w:rsid w:val="003A1AC6"/>
    <w:rsid w:val="003A3CD0"/>
    <w:rsid w:val="003B19F7"/>
    <w:rsid w:val="003B6E58"/>
    <w:rsid w:val="003B73D0"/>
    <w:rsid w:val="003D0E02"/>
    <w:rsid w:val="003D1719"/>
    <w:rsid w:val="003D5B6B"/>
    <w:rsid w:val="003D706E"/>
    <w:rsid w:val="003E13C0"/>
    <w:rsid w:val="003F5042"/>
    <w:rsid w:val="003F6479"/>
    <w:rsid w:val="0040010F"/>
    <w:rsid w:val="004020AE"/>
    <w:rsid w:val="00412A63"/>
    <w:rsid w:val="00426715"/>
    <w:rsid w:val="00427980"/>
    <w:rsid w:val="00446294"/>
    <w:rsid w:val="00451567"/>
    <w:rsid w:val="00452B3B"/>
    <w:rsid w:val="00460416"/>
    <w:rsid w:val="00473A6C"/>
    <w:rsid w:val="00487115"/>
    <w:rsid w:val="00497A28"/>
    <w:rsid w:val="004C281A"/>
    <w:rsid w:val="00504981"/>
    <w:rsid w:val="005422ED"/>
    <w:rsid w:val="00542867"/>
    <w:rsid w:val="00556D32"/>
    <w:rsid w:val="005617C3"/>
    <w:rsid w:val="00565727"/>
    <w:rsid w:val="00571D9E"/>
    <w:rsid w:val="00590DD5"/>
    <w:rsid w:val="005B566B"/>
    <w:rsid w:val="005E3BE2"/>
    <w:rsid w:val="005E6B12"/>
    <w:rsid w:val="005F5F1D"/>
    <w:rsid w:val="00640951"/>
    <w:rsid w:val="00667A80"/>
    <w:rsid w:val="00670D54"/>
    <w:rsid w:val="006A6E7A"/>
    <w:rsid w:val="006B0AB0"/>
    <w:rsid w:val="006B2A97"/>
    <w:rsid w:val="006C0376"/>
    <w:rsid w:val="006C53FA"/>
    <w:rsid w:val="006F5ED4"/>
    <w:rsid w:val="0073171B"/>
    <w:rsid w:val="00732DC1"/>
    <w:rsid w:val="00745371"/>
    <w:rsid w:val="007466BA"/>
    <w:rsid w:val="00755779"/>
    <w:rsid w:val="007964C7"/>
    <w:rsid w:val="007C7A0B"/>
    <w:rsid w:val="007D2742"/>
    <w:rsid w:val="007D38F8"/>
    <w:rsid w:val="007E28C6"/>
    <w:rsid w:val="007F226B"/>
    <w:rsid w:val="007F55BF"/>
    <w:rsid w:val="00801DA5"/>
    <w:rsid w:val="00814A10"/>
    <w:rsid w:val="00815AF8"/>
    <w:rsid w:val="00816833"/>
    <w:rsid w:val="0082535F"/>
    <w:rsid w:val="00825A54"/>
    <w:rsid w:val="00836B12"/>
    <w:rsid w:val="00863E5E"/>
    <w:rsid w:val="00870CBB"/>
    <w:rsid w:val="008760C1"/>
    <w:rsid w:val="008810A1"/>
    <w:rsid w:val="008825FA"/>
    <w:rsid w:val="008953D0"/>
    <w:rsid w:val="00896DC7"/>
    <w:rsid w:val="008C3213"/>
    <w:rsid w:val="008D2EAF"/>
    <w:rsid w:val="008D4A66"/>
    <w:rsid w:val="00901AF9"/>
    <w:rsid w:val="00901C8B"/>
    <w:rsid w:val="00915AA3"/>
    <w:rsid w:val="009225DE"/>
    <w:rsid w:val="00933802"/>
    <w:rsid w:val="00936715"/>
    <w:rsid w:val="00950EDA"/>
    <w:rsid w:val="00957BB4"/>
    <w:rsid w:val="00967831"/>
    <w:rsid w:val="009739DF"/>
    <w:rsid w:val="009B2CE6"/>
    <w:rsid w:val="009B703E"/>
    <w:rsid w:val="009D406C"/>
    <w:rsid w:val="009D54F2"/>
    <w:rsid w:val="009D69F5"/>
    <w:rsid w:val="009F4B57"/>
    <w:rsid w:val="009F57A8"/>
    <w:rsid w:val="00A01324"/>
    <w:rsid w:val="00A4762B"/>
    <w:rsid w:val="00A60E15"/>
    <w:rsid w:val="00A64B4E"/>
    <w:rsid w:val="00A84E03"/>
    <w:rsid w:val="00AA4FC9"/>
    <w:rsid w:val="00AB2800"/>
    <w:rsid w:val="00AD3E19"/>
    <w:rsid w:val="00AD50FA"/>
    <w:rsid w:val="00B05D48"/>
    <w:rsid w:val="00B24D5F"/>
    <w:rsid w:val="00B43396"/>
    <w:rsid w:val="00B51FFF"/>
    <w:rsid w:val="00B57E65"/>
    <w:rsid w:val="00B64021"/>
    <w:rsid w:val="00B754F7"/>
    <w:rsid w:val="00B82B88"/>
    <w:rsid w:val="00B8473F"/>
    <w:rsid w:val="00B940C4"/>
    <w:rsid w:val="00B95897"/>
    <w:rsid w:val="00BA1776"/>
    <w:rsid w:val="00BE63DF"/>
    <w:rsid w:val="00BE7AA1"/>
    <w:rsid w:val="00BF533F"/>
    <w:rsid w:val="00C00359"/>
    <w:rsid w:val="00C06AF1"/>
    <w:rsid w:val="00C070F9"/>
    <w:rsid w:val="00C21F67"/>
    <w:rsid w:val="00C25A27"/>
    <w:rsid w:val="00C269DA"/>
    <w:rsid w:val="00C45E59"/>
    <w:rsid w:val="00C771C7"/>
    <w:rsid w:val="00CA75A5"/>
    <w:rsid w:val="00CC0D60"/>
    <w:rsid w:val="00CE3EF9"/>
    <w:rsid w:val="00CF687D"/>
    <w:rsid w:val="00D1160D"/>
    <w:rsid w:val="00D11FC1"/>
    <w:rsid w:val="00D141AD"/>
    <w:rsid w:val="00D15EC6"/>
    <w:rsid w:val="00D20D3E"/>
    <w:rsid w:val="00D4200C"/>
    <w:rsid w:val="00D44046"/>
    <w:rsid w:val="00D521AB"/>
    <w:rsid w:val="00D524D6"/>
    <w:rsid w:val="00D53029"/>
    <w:rsid w:val="00D53884"/>
    <w:rsid w:val="00D629FF"/>
    <w:rsid w:val="00D645E7"/>
    <w:rsid w:val="00D764D7"/>
    <w:rsid w:val="00D87631"/>
    <w:rsid w:val="00D9771F"/>
    <w:rsid w:val="00DA0DFD"/>
    <w:rsid w:val="00DA217E"/>
    <w:rsid w:val="00DB5667"/>
    <w:rsid w:val="00DE34BB"/>
    <w:rsid w:val="00DE4013"/>
    <w:rsid w:val="00DE7245"/>
    <w:rsid w:val="00DE7BCA"/>
    <w:rsid w:val="00DF5832"/>
    <w:rsid w:val="00DF6656"/>
    <w:rsid w:val="00E03DD5"/>
    <w:rsid w:val="00E13632"/>
    <w:rsid w:val="00E336D1"/>
    <w:rsid w:val="00E43926"/>
    <w:rsid w:val="00E549E9"/>
    <w:rsid w:val="00E769E9"/>
    <w:rsid w:val="00E83865"/>
    <w:rsid w:val="00E8615E"/>
    <w:rsid w:val="00EA4E1D"/>
    <w:rsid w:val="00EA675D"/>
    <w:rsid w:val="00F0715F"/>
    <w:rsid w:val="00F15F92"/>
    <w:rsid w:val="00F22752"/>
    <w:rsid w:val="00F34A52"/>
    <w:rsid w:val="00F400D9"/>
    <w:rsid w:val="00F55E3D"/>
    <w:rsid w:val="00F80BAE"/>
    <w:rsid w:val="00F85818"/>
    <w:rsid w:val="00F927E9"/>
    <w:rsid w:val="00F92FB0"/>
    <w:rsid w:val="00FC1372"/>
    <w:rsid w:val="00FC17E1"/>
    <w:rsid w:val="00FD18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F40E"/>
  <w15:docId w15:val="{D2B6803B-F137-48DD-9CC0-6A94BE57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98"/>
    <w:rPr>
      <w:lang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qFormat/>
    <w:rsid w:val="00BD6091"/>
    <w:pPr>
      <w:autoSpaceDE w:val="0"/>
      <w:autoSpaceDN w:val="0"/>
    </w:pPr>
    <w:rPr>
      <w:rFonts w:ascii="Arial" w:eastAsia="Lucida Sans Unicode" w:hAnsi="Arial" w:cs="Arial"/>
      <w:color w:val="000000"/>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 w:type="paragraph" w:styleId="Textoindependiente">
    <w:name w:val="Body Text"/>
    <w:aliases w:val="body text,bt,Bodytext,TextindepT2,Table Bullet 1,body tesx,contents"/>
    <w:basedOn w:val="Normal"/>
    <w:link w:val="TextoindependienteCar"/>
    <w:uiPriority w:val="99"/>
    <w:rsid w:val="007A70AC"/>
    <w:pPr>
      <w:jc w:val="both"/>
    </w:pPr>
    <w:rPr>
      <w:szCs w:val="20"/>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A70AC"/>
    <w:rPr>
      <w:rFonts w:ascii="Times New Roman" w:eastAsia="Times New Roman" w:hAnsi="Times New Roman" w:cs="Times New Roman"/>
      <w:sz w:val="24"/>
      <w:szCs w:val="20"/>
      <w:lang w:val="es-ES" w:eastAsia="es-ES"/>
    </w:rPr>
  </w:style>
  <w:style w:type="table" w:customStyle="1" w:styleId="TableNormal0">
    <w:name w:val="Table Normal"/>
    <w:uiPriority w:val="2"/>
    <w:semiHidden/>
    <w:unhideWhenUsed/>
    <w:qFormat/>
    <w:rsid w:val="001403D6"/>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connmeros2">
    <w:name w:val="List Number 2"/>
    <w:basedOn w:val="Normal"/>
    <w:rsid w:val="00CB7EEA"/>
    <w:pPr>
      <w:numPr>
        <w:numId w:val="5"/>
      </w:numPr>
      <w:ind w:left="0" w:firstLine="0"/>
    </w:pPr>
    <w:rPr>
      <w:rFonts w:cs="Arial"/>
    </w:rPr>
  </w:style>
  <w:style w:type="paragraph" w:styleId="Listaconvietas">
    <w:name w:val="List Bullet"/>
    <w:basedOn w:val="Normal"/>
    <w:rsid w:val="00315B0D"/>
    <w:pPr>
      <w:tabs>
        <w:tab w:val="num" w:pos="720"/>
      </w:tabs>
      <w:ind w:left="720" w:hanging="720"/>
      <w:contextualSpacing/>
    </w:pPr>
    <w:rPr>
      <w:rFonts w:ascii="Arial" w:hAnsi="Arial" w:cs="Arial"/>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rPr>
      <w:rFonts w:cs="Calibri"/>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978008">
      <w:bodyDiv w:val="1"/>
      <w:marLeft w:val="0"/>
      <w:marRight w:val="0"/>
      <w:marTop w:val="0"/>
      <w:marBottom w:val="0"/>
      <w:divBdr>
        <w:top w:val="none" w:sz="0" w:space="0" w:color="auto"/>
        <w:left w:val="none" w:sz="0" w:space="0" w:color="auto"/>
        <w:bottom w:val="none" w:sz="0" w:space="0" w:color="auto"/>
        <w:right w:val="none" w:sz="0" w:space="0" w:color="auto"/>
      </w:divBdr>
    </w:div>
    <w:div w:id="1445610854">
      <w:bodyDiv w:val="1"/>
      <w:marLeft w:val="0"/>
      <w:marRight w:val="0"/>
      <w:marTop w:val="0"/>
      <w:marBottom w:val="0"/>
      <w:divBdr>
        <w:top w:val="none" w:sz="0" w:space="0" w:color="auto"/>
        <w:left w:val="none" w:sz="0" w:space="0" w:color="auto"/>
        <w:bottom w:val="none" w:sz="0" w:space="0" w:color="auto"/>
        <w:right w:val="none" w:sz="0" w:space="0" w:color="auto"/>
      </w:divBdr>
    </w:div>
    <w:div w:id="1485849179">
      <w:bodyDiv w:val="1"/>
      <w:marLeft w:val="0"/>
      <w:marRight w:val="0"/>
      <w:marTop w:val="0"/>
      <w:marBottom w:val="0"/>
      <w:divBdr>
        <w:top w:val="none" w:sz="0" w:space="0" w:color="auto"/>
        <w:left w:val="none" w:sz="0" w:space="0" w:color="auto"/>
        <w:bottom w:val="none" w:sz="0" w:space="0" w:color="auto"/>
        <w:right w:val="none" w:sz="0" w:space="0" w:color="auto"/>
      </w:divBdr>
    </w:div>
    <w:div w:id="1493523226">
      <w:bodyDiv w:val="1"/>
      <w:marLeft w:val="0"/>
      <w:marRight w:val="0"/>
      <w:marTop w:val="0"/>
      <w:marBottom w:val="0"/>
      <w:divBdr>
        <w:top w:val="none" w:sz="0" w:space="0" w:color="auto"/>
        <w:left w:val="none" w:sz="0" w:space="0" w:color="auto"/>
        <w:bottom w:val="none" w:sz="0" w:space="0" w:color="auto"/>
        <w:right w:val="none" w:sz="0" w:space="0" w:color="auto"/>
      </w:divBdr>
    </w:div>
    <w:div w:id="1530874481">
      <w:bodyDiv w:val="1"/>
      <w:marLeft w:val="0"/>
      <w:marRight w:val="0"/>
      <w:marTop w:val="0"/>
      <w:marBottom w:val="0"/>
      <w:divBdr>
        <w:top w:val="none" w:sz="0" w:space="0" w:color="auto"/>
        <w:left w:val="none" w:sz="0" w:space="0" w:color="auto"/>
        <w:bottom w:val="none" w:sz="0" w:space="0" w:color="auto"/>
        <w:right w:val="none" w:sz="0" w:space="0" w:color="auto"/>
      </w:divBdr>
    </w:div>
    <w:div w:id="1566407501">
      <w:bodyDiv w:val="1"/>
      <w:marLeft w:val="0"/>
      <w:marRight w:val="0"/>
      <w:marTop w:val="0"/>
      <w:marBottom w:val="0"/>
      <w:divBdr>
        <w:top w:val="none" w:sz="0" w:space="0" w:color="auto"/>
        <w:left w:val="none" w:sz="0" w:space="0" w:color="auto"/>
        <w:bottom w:val="none" w:sz="0" w:space="0" w:color="auto"/>
        <w:right w:val="none" w:sz="0" w:space="0" w:color="auto"/>
      </w:divBdr>
    </w:div>
    <w:div w:id="1593050892">
      <w:bodyDiv w:val="1"/>
      <w:marLeft w:val="0"/>
      <w:marRight w:val="0"/>
      <w:marTop w:val="0"/>
      <w:marBottom w:val="0"/>
      <w:divBdr>
        <w:top w:val="none" w:sz="0" w:space="0" w:color="auto"/>
        <w:left w:val="none" w:sz="0" w:space="0" w:color="auto"/>
        <w:bottom w:val="none" w:sz="0" w:space="0" w:color="auto"/>
        <w:right w:val="none" w:sz="0" w:space="0" w:color="auto"/>
      </w:divBdr>
      <w:divsChild>
        <w:div w:id="1341539266">
          <w:marLeft w:val="0"/>
          <w:marRight w:val="0"/>
          <w:marTop w:val="0"/>
          <w:marBottom w:val="160"/>
          <w:divBdr>
            <w:top w:val="none" w:sz="0" w:space="0" w:color="auto"/>
            <w:left w:val="none" w:sz="0" w:space="0" w:color="auto"/>
            <w:bottom w:val="none" w:sz="0" w:space="0" w:color="auto"/>
            <w:right w:val="none" w:sz="0" w:space="0" w:color="auto"/>
          </w:divBdr>
        </w:div>
        <w:div w:id="159003994">
          <w:marLeft w:val="0"/>
          <w:marRight w:val="0"/>
          <w:marTop w:val="0"/>
          <w:marBottom w:val="160"/>
          <w:divBdr>
            <w:top w:val="none" w:sz="0" w:space="0" w:color="auto"/>
            <w:left w:val="none" w:sz="0" w:space="0" w:color="auto"/>
            <w:bottom w:val="none" w:sz="0" w:space="0" w:color="auto"/>
            <w:right w:val="none" w:sz="0" w:space="0" w:color="auto"/>
          </w:divBdr>
        </w:div>
        <w:div w:id="1309480264">
          <w:marLeft w:val="720"/>
          <w:marRight w:val="0"/>
          <w:marTop w:val="0"/>
          <w:marBottom w:val="160"/>
          <w:divBdr>
            <w:top w:val="none" w:sz="0" w:space="0" w:color="auto"/>
            <w:left w:val="none" w:sz="0" w:space="0" w:color="auto"/>
            <w:bottom w:val="none" w:sz="0" w:space="0" w:color="auto"/>
            <w:right w:val="none" w:sz="0" w:space="0" w:color="auto"/>
          </w:divBdr>
        </w:div>
        <w:div w:id="79445213">
          <w:marLeft w:val="0"/>
          <w:marRight w:val="0"/>
          <w:marTop w:val="0"/>
          <w:marBottom w:val="160"/>
          <w:divBdr>
            <w:top w:val="none" w:sz="0" w:space="0" w:color="auto"/>
            <w:left w:val="none" w:sz="0" w:space="0" w:color="auto"/>
            <w:bottom w:val="none" w:sz="0" w:space="0" w:color="auto"/>
            <w:right w:val="none" w:sz="0" w:space="0" w:color="auto"/>
          </w:divBdr>
        </w:div>
      </w:divsChild>
    </w:div>
    <w:div w:id="1615016423">
      <w:bodyDiv w:val="1"/>
      <w:marLeft w:val="0"/>
      <w:marRight w:val="0"/>
      <w:marTop w:val="0"/>
      <w:marBottom w:val="0"/>
      <w:divBdr>
        <w:top w:val="none" w:sz="0" w:space="0" w:color="auto"/>
        <w:left w:val="none" w:sz="0" w:space="0" w:color="auto"/>
        <w:bottom w:val="none" w:sz="0" w:space="0" w:color="auto"/>
        <w:right w:val="none" w:sz="0" w:space="0" w:color="auto"/>
      </w:divBdr>
    </w:div>
    <w:div w:id="1873498338">
      <w:bodyDiv w:val="1"/>
      <w:marLeft w:val="0"/>
      <w:marRight w:val="0"/>
      <w:marTop w:val="0"/>
      <w:marBottom w:val="0"/>
      <w:divBdr>
        <w:top w:val="none" w:sz="0" w:space="0" w:color="auto"/>
        <w:left w:val="none" w:sz="0" w:space="0" w:color="auto"/>
        <w:bottom w:val="none" w:sz="0" w:space="0" w:color="auto"/>
        <w:right w:val="none" w:sz="0" w:space="0" w:color="auto"/>
      </w:divBdr>
    </w:div>
    <w:div w:id="1940216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vZpmmwjFurjwViwUvI5O7cQWQ==">CgMxLjAyCGguZ2pkZ3hzMgloLjMwajB6bGwyCWguMWZvYjl0ZTIJaC4zem55c2g3MgloLjJldDkycDAyCGgudHlqY3d0MgloLjNkeTZ2a20yCWguM2R5NnZrbTIJaC4xdDNoNXNmMgloLjRkMzRvZzgyCWguMnM4ZXlvMTIJaC4xN2RwOHZ1MgloLjNyZGNyam4yCWguMjZpbjFyZzIOaC5qcGEyNjV0eW5qa3QyDmguZXN6aWdld2ZjaGtkMghoLmxueGJ6OTIJaC4zNW5rdW4yOAByITFpcERiNWh2RnYydVNjU0QyMGUzUmFhd0VOQ1IwNE43Mg==</go:docsCustomData>
</go:gDocsCustomXmlDataStorage>
</file>

<file path=customXml/itemProps1.xml><?xml version="1.0" encoding="utf-8"?>
<ds:datastoreItem xmlns:ds="http://schemas.openxmlformats.org/officeDocument/2006/customXml" ds:itemID="{9702F087-C860-41B3-9F3F-5323508182C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6466</Words>
  <Characters>35568</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2</cp:revision>
  <cp:lastPrinted>2026-06-20T00:17:00Z</cp:lastPrinted>
  <dcterms:created xsi:type="dcterms:W3CDTF">2026-08-21T22:18:00Z</dcterms:created>
  <dcterms:modified xsi:type="dcterms:W3CDTF">2026-08-21T22:18:00Z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ba07b889a12e26f17d65ecd8589f79af18dc6abdc888d5f8c40222aaca532e12</vt:lpwstr>
  </property>
</Properties>
</file>