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88AC7" w14:textId="77777777" w:rsidR="0069371D" w:rsidRPr="00A93816" w:rsidRDefault="0069371D" w:rsidP="0069371D">
      <w:pPr>
        <w:widowControl w:val="0"/>
        <w:autoSpaceDE w:val="0"/>
        <w:autoSpaceDN w:val="0"/>
        <w:spacing w:after="0" w:line="240" w:lineRule="auto"/>
        <w:ind w:right="284"/>
        <w:jc w:val="both"/>
        <w:rPr>
          <w:rFonts w:ascii="Arial Narrow" w:eastAsia="Calibri" w:hAnsi="Arial Narrow" w:cs="Arial"/>
          <w:color w:val="000000"/>
          <w:lang w:val="es-ES"/>
        </w:rPr>
      </w:pPr>
    </w:p>
    <w:p w14:paraId="7C27F741" w14:textId="77777777" w:rsidR="00DE1C61" w:rsidRDefault="00DE1C61" w:rsidP="00DE1C61">
      <w:pPr>
        <w:widowControl w:val="0"/>
        <w:autoSpaceDE w:val="0"/>
        <w:autoSpaceDN w:val="0"/>
        <w:spacing w:after="0" w:line="240" w:lineRule="auto"/>
        <w:ind w:right="48"/>
        <w:jc w:val="center"/>
        <w:rPr>
          <w:rFonts w:ascii="Arial Narrow" w:eastAsia="Arial" w:hAnsi="Arial Narrow" w:cs="Arial"/>
          <w:b/>
          <w:bCs/>
          <w:lang w:eastAsia="es-ES"/>
        </w:rPr>
      </w:pPr>
      <w:r w:rsidRPr="00DE1C61">
        <w:rPr>
          <w:rFonts w:ascii="Arial Narrow" w:eastAsia="Arial" w:hAnsi="Arial Narrow" w:cs="Arial"/>
          <w:b/>
          <w:bCs/>
          <w:lang w:eastAsia="es-ES"/>
        </w:rPr>
        <w:t>CUMPLIMIENTO DE ESPECIFICACIONES TÉCNICAS DE OBLIGATORIO CUMPLIMIENTO</w:t>
      </w:r>
    </w:p>
    <w:p w14:paraId="44829B1C" w14:textId="15AC38F5" w:rsidR="00DE1C61" w:rsidRPr="00DE1C61" w:rsidRDefault="00DE1C61" w:rsidP="00DE1C61">
      <w:pPr>
        <w:widowControl w:val="0"/>
        <w:autoSpaceDE w:val="0"/>
        <w:autoSpaceDN w:val="0"/>
        <w:spacing w:after="0" w:line="240" w:lineRule="auto"/>
        <w:ind w:right="48"/>
        <w:jc w:val="center"/>
        <w:rPr>
          <w:rFonts w:ascii="Arial Narrow" w:eastAsia="Calibri" w:hAnsi="Arial Narrow" w:cs="Arial"/>
          <w:color w:val="000000"/>
          <w:lang w:val="es-ES"/>
        </w:rPr>
      </w:pPr>
      <w:r w:rsidRPr="00DE1C61">
        <w:rPr>
          <w:rFonts w:ascii="Arial Narrow" w:eastAsia="Arial" w:hAnsi="Arial Narrow" w:cs="Arial"/>
          <w:b/>
          <w:bCs/>
          <w:lang w:eastAsia="es-ES"/>
        </w:rPr>
        <w:t xml:space="preserve"> ANEXO 2</w:t>
      </w:r>
    </w:p>
    <w:p w14:paraId="188B6631" w14:textId="77777777" w:rsidR="00506DF0" w:rsidRDefault="00506DF0" w:rsidP="00DE1C61">
      <w:pPr>
        <w:widowControl w:val="0"/>
        <w:autoSpaceDE w:val="0"/>
        <w:autoSpaceDN w:val="0"/>
        <w:spacing w:after="0" w:line="240" w:lineRule="auto"/>
        <w:ind w:right="48"/>
        <w:jc w:val="both"/>
        <w:rPr>
          <w:rFonts w:ascii="Arial Narrow" w:eastAsia="Calibri" w:hAnsi="Arial Narrow" w:cs="Arial"/>
          <w:color w:val="000000"/>
          <w:lang w:val="es-ES"/>
        </w:rPr>
      </w:pPr>
    </w:p>
    <w:p w14:paraId="034802DF" w14:textId="3D8ABA33" w:rsidR="00867FC5" w:rsidRDefault="00867FC5" w:rsidP="00867FC5">
      <w:pPr>
        <w:widowControl w:val="0"/>
        <w:suppressAutoHyphens/>
        <w:spacing w:after="0" w:line="240" w:lineRule="auto"/>
        <w:jc w:val="both"/>
        <w:rPr>
          <w:rFonts w:ascii="Arial Narrow" w:eastAsia="DejaVu Sans" w:hAnsi="Arial Narrow" w:cs="Arial"/>
          <w:kern w:val="2"/>
          <w:lang w:eastAsia="es-CO"/>
        </w:rPr>
      </w:pPr>
    </w:p>
    <w:p w14:paraId="2A05AF93" w14:textId="77777777" w:rsidR="00D73083" w:rsidRDefault="00D73083" w:rsidP="00867FC5">
      <w:pPr>
        <w:widowControl w:val="0"/>
        <w:suppressAutoHyphens/>
        <w:spacing w:after="0" w:line="240" w:lineRule="auto"/>
        <w:jc w:val="both"/>
        <w:rPr>
          <w:rFonts w:ascii="Arial Narrow" w:eastAsia="DejaVu Sans" w:hAnsi="Arial Narrow" w:cs="Arial"/>
          <w:kern w:val="2"/>
          <w:lang w:eastAsia="es-CO"/>
        </w:rPr>
      </w:pPr>
    </w:p>
    <w:p w14:paraId="1C6B0BDE" w14:textId="77777777" w:rsidR="00D73083" w:rsidRPr="00D73083" w:rsidRDefault="00D73083" w:rsidP="00D73083">
      <w:pPr>
        <w:widowControl w:val="0"/>
        <w:tabs>
          <w:tab w:val="left" w:pos="9639"/>
        </w:tabs>
        <w:autoSpaceDE w:val="0"/>
        <w:autoSpaceDN w:val="0"/>
        <w:spacing w:after="0" w:line="240" w:lineRule="auto"/>
        <w:jc w:val="both"/>
        <w:rPr>
          <w:rFonts w:ascii="Arial Narrow" w:eastAsia="Calibri" w:hAnsi="Arial Narrow" w:cs="Arial"/>
          <w:color w:val="000000"/>
          <w:lang w:val="es-ES"/>
        </w:rPr>
      </w:pPr>
      <w:bookmarkStart w:id="0" w:name="_Hlk239550967"/>
      <w:r w:rsidRPr="00D73083">
        <w:rPr>
          <w:rFonts w:ascii="Arial Narrow" w:eastAsia="MS Mincho" w:hAnsi="Arial Narrow" w:cs="Arial"/>
          <w:lang w:val="es-ES_tradnl" w:eastAsia="es-CO"/>
        </w:rPr>
        <w:t xml:space="preserve">Se efectuará sobre las especificaciones técnicas de obligatorio cumplimiento señaladas en </w:t>
      </w:r>
      <w:r w:rsidRPr="00D73083">
        <w:rPr>
          <w:rFonts w:ascii="Arial Narrow" w:eastAsia="MS Mincho" w:hAnsi="Arial Narrow" w:cs="Arial"/>
          <w:b/>
          <w:bCs/>
          <w:lang w:val="es-ES_tradnl" w:eastAsia="es-CO"/>
        </w:rPr>
        <w:t>el ANEXO No. 2 ESPECIFICACIONES TÉCNICAS OBLIGATORIAS Y ADICIONALES DE OBLIGATORIO CUMPLIMIENTO</w:t>
      </w:r>
      <w:r w:rsidRPr="00D73083">
        <w:rPr>
          <w:rFonts w:ascii="Arial Narrow" w:eastAsia="MS Mincho" w:hAnsi="Arial Narrow" w:cs="Arial"/>
          <w:bCs/>
          <w:lang w:val="es-ES_tradnl" w:eastAsia="es-CO"/>
        </w:rPr>
        <w:t xml:space="preserve"> </w:t>
      </w:r>
      <w:r w:rsidRPr="00D73083">
        <w:rPr>
          <w:rFonts w:ascii="Arial Narrow" w:eastAsia="MS Mincho" w:hAnsi="Arial Narrow" w:cs="Arial"/>
          <w:lang w:val="es-ES_tradnl" w:eastAsia="es-CO"/>
        </w:rPr>
        <w:t>de la presente Invitación a participar, cargado en la plataforma del SECOP II.</w:t>
      </w:r>
    </w:p>
    <w:p w14:paraId="51B2FDB8" w14:textId="77777777" w:rsidR="00D73083" w:rsidRPr="00D73083" w:rsidRDefault="00D73083" w:rsidP="00D73083">
      <w:pPr>
        <w:widowControl w:val="0"/>
        <w:tabs>
          <w:tab w:val="left" w:pos="9639"/>
        </w:tabs>
        <w:autoSpaceDE w:val="0"/>
        <w:autoSpaceDN w:val="0"/>
        <w:spacing w:after="0" w:line="240" w:lineRule="auto"/>
        <w:ind w:left="-142"/>
        <w:jc w:val="both"/>
        <w:rPr>
          <w:rFonts w:ascii="Arial Narrow" w:eastAsia="Calibri" w:hAnsi="Arial Narrow" w:cs="Arial"/>
          <w:color w:val="000000"/>
          <w:lang w:val="es-ES"/>
        </w:rPr>
      </w:pPr>
    </w:p>
    <w:p w14:paraId="5ABC4CEA" w14:textId="77777777" w:rsidR="00D73083" w:rsidRPr="00D73083" w:rsidRDefault="00D73083" w:rsidP="00D73083">
      <w:pPr>
        <w:widowControl w:val="0"/>
        <w:autoSpaceDE w:val="0"/>
        <w:autoSpaceDN w:val="0"/>
        <w:spacing w:after="0" w:line="240" w:lineRule="auto"/>
        <w:jc w:val="both"/>
        <w:rPr>
          <w:rFonts w:ascii="Arial Narrow" w:eastAsia="Calibri" w:hAnsi="Arial Narrow" w:cs="Arial"/>
          <w:color w:val="000000"/>
          <w:lang w:val="es-ES"/>
        </w:rPr>
      </w:pPr>
      <w:r w:rsidRPr="00D73083">
        <w:rPr>
          <w:rFonts w:ascii="Arial Narrow" w:eastAsia="DejaVu Sans" w:hAnsi="Arial Narrow" w:cs="Arial"/>
          <w:kern w:val="2"/>
          <w:lang w:eastAsia="es-CO"/>
        </w:rPr>
        <w:t xml:space="preserve">El oferente acreditará que los servicios y bienes a suministrar cumplen con las Especificaciones Técnicas y Especificaciones técnicas adicionales que son de obligatorio cumplimiento; para tal efecto, diligenciará correctamente el Anexo No. 2, establecido en el Estudio previo e Invitación Pública, los cuales deberán presentarse debidamente firmados por el representante legal, los cuales serán verificados por el comité técnico evaluador, como </w:t>
      </w:r>
      <w:r w:rsidRPr="00D73083">
        <w:rPr>
          <w:rFonts w:ascii="Arial Narrow" w:eastAsia="DejaVu Sans" w:hAnsi="Arial Narrow" w:cs="Arial"/>
          <w:b/>
          <w:kern w:val="2"/>
          <w:lang w:eastAsia="es-CO"/>
        </w:rPr>
        <w:t>CUMPLE / NO CUMPLE</w:t>
      </w:r>
    </w:p>
    <w:p w14:paraId="04DF9B62" w14:textId="77777777" w:rsidR="00D73083" w:rsidRPr="00D73083" w:rsidRDefault="00D73083" w:rsidP="00D73083">
      <w:pPr>
        <w:widowControl w:val="0"/>
        <w:autoSpaceDE w:val="0"/>
        <w:autoSpaceDN w:val="0"/>
        <w:spacing w:after="0" w:line="240" w:lineRule="auto"/>
        <w:ind w:right="284"/>
        <w:jc w:val="both"/>
        <w:rPr>
          <w:rFonts w:ascii="Arial Narrow" w:eastAsia="Calibri" w:hAnsi="Arial Narrow" w:cs="Arial"/>
          <w:color w:val="000000"/>
          <w:lang w:val="es-ES"/>
        </w:rPr>
      </w:pPr>
    </w:p>
    <w:p w14:paraId="1158A112" w14:textId="77777777" w:rsidR="00D73083" w:rsidRPr="00D73083" w:rsidRDefault="00D73083" w:rsidP="00D73083">
      <w:pPr>
        <w:widowControl w:val="0"/>
        <w:suppressAutoHyphens/>
        <w:spacing w:after="0" w:line="240" w:lineRule="auto"/>
        <w:jc w:val="center"/>
        <w:rPr>
          <w:rFonts w:ascii="Arial Narrow" w:eastAsia="Times New Roman" w:hAnsi="Arial Narrow" w:cs="Arial"/>
          <w:b/>
          <w:lang w:val="es-ES" w:eastAsia="es-CO"/>
        </w:rPr>
      </w:pPr>
      <w:r w:rsidRPr="00D73083">
        <w:rPr>
          <w:rFonts w:ascii="Arial Narrow" w:eastAsia="Times New Roman" w:hAnsi="Arial Narrow" w:cs="Arial"/>
          <w:b/>
          <w:lang w:val="es-ES" w:eastAsia="es-CO"/>
        </w:rPr>
        <w:t>ANEXO 2</w:t>
      </w:r>
    </w:p>
    <w:p w14:paraId="1027F84C" w14:textId="77777777" w:rsidR="00D73083" w:rsidRPr="00D73083" w:rsidRDefault="00D73083" w:rsidP="00D73083">
      <w:pPr>
        <w:widowControl w:val="0"/>
        <w:suppressAutoHyphens/>
        <w:spacing w:after="0" w:line="240" w:lineRule="auto"/>
        <w:jc w:val="center"/>
        <w:rPr>
          <w:rFonts w:ascii="Arial Narrow" w:eastAsia="Times New Roman" w:hAnsi="Arial Narrow" w:cs="Arial"/>
          <w:b/>
          <w:lang w:val="es-ES" w:eastAsia="es-CO"/>
        </w:rPr>
      </w:pPr>
      <w:r w:rsidRPr="00D73083">
        <w:rPr>
          <w:rFonts w:ascii="Arial Narrow" w:eastAsia="Times New Roman" w:hAnsi="Arial Narrow" w:cs="Arial"/>
          <w:b/>
          <w:lang w:val="es-ES" w:eastAsia="es-CO"/>
        </w:rPr>
        <w:t>ESPECIFICACIONES TÉCNICAS DE OBLIGATORIO CUMPLIMIENTO</w:t>
      </w:r>
    </w:p>
    <w:p w14:paraId="686D3D65" w14:textId="77777777" w:rsidR="00D73083" w:rsidRPr="00D73083" w:rsidRDefault="00D73083" w:rsidP="00D73083">
      <w:pPr>
        <w:widowControl w:val="0"/>
        <w:suppressAutoHyphens/>
        <w:spacing w:after="0" w:line="240" w:lineRule="auto"/>
        <w:jc w:val="center"/>
        <w:rPr>
          <w:rFonts w:ascii="Arial Narrow" w:eastAsia="Times New Roman" w:hAnsi="Arial Narrow" w:cs="Arial"/>
          <w:b/>
          <w:sz w:val="18"/>
          <w:szCs w:val="18"/>
          <w:u w:val="single"/>
          <w:lang w:val="es-ES" w:eastAsia="es-CO"/>
        </w:rPr>
      </w:pPr>
    </w:p>
    <w:p w14:paraId="41D937F7" w14:textId="77777777" w:rsidR="00D73083" w:rsidRPr="00D73083" w:rsidRDefault="00D73083" w:rsidP="00D73083">
      <w:pPr>
        <w:spacing w:after="0" w:line="240" w:lineRule="auto"/>
        <w:jc w:val="both"/>
        <w:rPr>
          <w:rFonts w:ascii="Arial Narrow" w:eastAsia="Times New Roman" w:hAnsi="Arial Narrow" w:cs="Arial"/>
          <w:b/>
          <w:sz w:val="18"/>
          <w:szCs w:val="18"/>
          <w:lang w:eastAsia="es-CO"/>
        </w:rPr>
      </w:pPr>
      <w:bookmarkStart w:id="1" w:name="_Hlk226851929"/>
    </w:p>
    <w:tbl>
      <w:tblPr>
        <w:tblW w:w="10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39"/>
        <w:gridCol w:w="2877"/>
        <w:gridCol w:w="895"/>
        <w:gridCol w:w="1190"/>
        <w:gridCol w:w="1001"/>
        <w:gridCol w:w="1001"/>
        <w:gridCol w:w="837"/>
        <w:gridCol w:w="818"/>
        <w:gridCol w:w="825"/>
      </w:tblGrid>
      <w:tr w:rsidR="00D73083" w:rsidRPr="00D73083" w14:paraId="3F2A4923" w14:textId="77777777" w:rsidTr="00A156EC">
        <w:trPr>
          <w:trHeight w:val="210"/>
          <w:jc w:val="center"/>
        </w:trPr>
        <w:tc>
          <w:tcPr>
            <w:tcW w:w="6443" w:type="dxa"/>
            <w:gridSpan w:val="5"/>
            <w:shd w:val="clear" w:color="D8D8D8" w:fill="D8D8D8"/>
            <w:vAlign w:val="center"/>
            <w:hideMark/>
          </w:tcPr>
          <w:p w14:paraId="4544C444"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 xml:space="preserve">CLASIFICADOR POR OBJETO DEL GASTO </w:t>
            </w:r>
          </w:p>
        </w:tc>
        <w:tc>
          <w:tcPr>
            <w:tcW w:w="4233" w:type="dxa"/>
            <w:gridSpan w:val="5"/>
            <w:shd w:val="clear" w:color="D8D8D8" w:fill="D8D8D8"/>
            <w:vAlign w:val="center"/>
            <w:hideMark/>
          </w:tcPr>
          <w:p w14:paraId="7A2A2DC1"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NOMBRE CUENTA</w:t>
            </w:r>
          </w:p>
        </w:tc>
      </w:tr>
      <w:tr w:rsidR="00D73083" w:rsidRPr="00D73083" w14:paraId="0AABAC4F" w14:textId="77777777" w:rsidTr="00A156EC">
        <w:trPr>
          <w:trHeight w:val="571"/>
          <w:jc w:val="center"/>
        </w:trPr>
        <w:tc>
          <w:tcPr>
            <w:tcW w:w="6443" w:type="dxa"/>
            <w:gridSpan w:val="5"/>
            <w:shd w:val="clear" w:color="D8D8D8" w:fill="D8D8D8"/>
            <w:vAlign w:val="center"/>
            <w:hideMark/>
          </w:tcPr>
          <w:p w14:paraId="54449FA7" w14:textId="77777777" w:rsidR="00D73083" w:rsidRPr="00D73083" w:rsidRDefault="00D73083" w:rsidP="00D73083">
            <w:pPr>
              <w:spacing w:after="0" w:line="240" w:lineRule="auto"/>
              <w:jc w:val="center"/>
              <w:rPr>
                <w:rFonts w:ascii="Arial Narrow" w:eastAsia="Times New Roman" w:hAnsi="Arial Narrow" w:cs="Arial"/>
                <w:sz w:val="18"/>
                <w:szCs w:val="18"/>
                <w:lang w:eastAsia="es-CO"/>
              </w:rPr>
            </w:pPr>
            <w:r w:rsidRPr="00D73083">
              <w:rPr>
                <w:rFonts w:ascii="Arial Narrow" w:eastAsia="Times New Roman" w:hAnsi="Arial Narrow" w:cs="Arial"/>
                <w:sz w:val="18"/>
                <w:szCs w:val="18"/>
                <w:lang w:eastAsia="es-CO"/>
              </w:rPr>
              <w:t>A-02-02-02-008-004</w:t>
            </w:r>
          </w:p>
        </w:tc>
        <w:tc>
          <w:tcPr>
            <w:tcW w:w="4233" w:type="dxa"/>
            <w:gridSpan w:val="5"/>
            <w:shd w:val="clear" w:color="D8D8D8" w:fill="D8D8D8"/>
            <w:vAlign w:val="center"/>
            <w:hideMark/>
          </w:tcPr>
          <w:p w14:paraId="67AD9EA2" w14:textId="77777777" w:rsidR="00D73083" w:rsidRPr="00D73083" w:rsidRDefault="00D73083" w:rsidP="00D73083">
            <w:pPr>
              <w:spacing w:after="0" w:line="240" w:lineRule="auto"/>
              <w:jc w:val="center"/>
              <w:rPr>
                <w:rFonts w:ascii="Arial Narrow" w:eastAsia="Times New Roman" w:hAnsi="Arial Narrow" w:cs="Arial"/>
                <w:sz w:val="18"/>
                <w:szCs w:val="18"/>
                <w:lang w:eastAsia="es-CO"/>
              </w:rPr>
            </w:pPr>
            <w:r w:rsidRPr="00D73083">
              <w:rPr>
                <w:rFonts w:ascii="Arial Narrow" w:eastAsia="Times New Roman" w:hAnsi="Arial Narrow" w:cs="Arial"/>
                <w:sz w:val="18"/>
                <w:szCs w:val="18"/>
                <w:lang w:eastAsia="es-CO"/>
              </w:rPr>
              <w:t>SERVICIOS DE TELECOMUNICACIONES, TRANSMISIÓN Y SUMINISTRO DE INFORMACIÓN</w:t>
            </w:r>
          </w:p>
        </w:tc>
      </w:tr>
      <w:tr w:rsidR="00D73083" w:rsidRPr="00D73083" w14:paraId="700F8933" w14:textId="77777777" w:rsidTr="00A156EC">
        <w:trPr>
          <w:trHeight w:val="336"/>
          <w:jc w:val="center"/>
        </w:trPr>
        <w:tc>
          <w:tcPr>
            <w:tcW w:w="427" w:type="dxa"/>
            <w:shd w:val="clear" w:color="D8D8D8" w:fill="D8D8D8"/>
            <w:vAlign w:val="center"/>
            <w:hideMark/>
          </w:tcPr>
          <w:p w14:paraId="76FE050C"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ITEM</w:t>
            </w:r>
          </w:p>
        </w:tc>
        <w:tc>
          <w:tcPr>
            <w:tcW w:w="615" w:type="dxa"/>
            <w:shd w:val="clear" w:color="D8D8D8" w:fill="D8D8D8"/>
            <w:vAlign w:val="center"/>
            <w:hideMark/>
          </w:tcPr>
          <w:p w14:paraId="0A149FF7"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CÓDIGO DANE</w:t>
            </w:r>
          </w:p>
        </w:tc>
        <w:tc>
          <w:tcPr>
            <w:tcW w:w="3494" w:type="dxa"/>
            <w:shd w:val="clear" w:color="D8D8D8" w:fill="D8D8D8"/>
            <w:vAlign w:val="center"/>
            <w:hideMark/>
          </w:tcPr>
          <w:p w14:paraId="54496AEC"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 xml:space="preserve">DESCRIPCIÓN DEL BIEN Y/O SERVICIO </w:t>
            </w:r>
          </w:p>
        </w:tc>
        <w:tc>
          <w:tcPr>
            <w:tcW w:w="913" w:type="dxa"/>
            <w:shd w:val="clear" w:color="D8D8D8" w:fill="D8D8D8"/>
            <w:vAlign w:val="center"/>
            <w:hideMark/>
          </w:tcPr>
          <w:p w14:paraId="1F97AF4F"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UNIDAD MEDIDA</w:t>
            </w:r>
          </w:p>
        </w:tc>
        <w:tc>
          <w:tcPr>
            <w:tcW w:w="994" w:type="dxa"/>
            <w:shd w:val="clear" w:color="D8D8D8" w:fill="D8D8D8"/>
            <w:vAlign w:val="center"/>
            <w:hideMark/>
          </w:tcPr>
          <w:p w14:paraId="192D3FCB"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EXISTENCIAS (STOCK - INVENTARIOS)</w:t>
            </w:r>
          </w:p>
        </w:tc>
        <w:tc>
          <w:tcPr>
            <w:tcW w:w="841" w:type="dxa"/>
            <w:shd w:val="clear" w:color="D8D8D8" w:fill="D8D8D8"/>
            <w:vAlign w:val="center"/>
            <w:hideMark/>
          </w:tcPr>
          <w:p w14:paraId="77F51D45"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NECESIDAD</w:t>
            </w:r>
          </w:p>
        </w:tc>
        <w:tc>
          <w:tcPr>
            <w:tcW w:w="848" w:type="dxa"/>
            <w:shd w:val="clear" w:color="D8D8D8" w:fill="D8D8D8"/>
            <w:vAlign w:val="center"/>
            <w:hideMark/>
          </w:tcPr>
          <w:p w14:paraId="1170C7B2"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NECESIDAD TOTAL</w:t>
            </w:r>
          </w:p>
        </w:tc>
        <w:tc>
          <w:tcPr>
            <w:tcW w:w="852" w:type="dxa"/>
            <w:shd w:val="clear" w:color="D8D8D8" w:fill="D8D8D8"/>
            <w:vAlign w:val="center"/>
            <w:hideMark/>
          </w:tcPr>
          <w:p w14:paraId="2EA9B33C"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UNSPSC (CCE)</w:t>
            </w:r>
          </w:p>
        </w:tc>
        <w:tc>
          <w:tcPr>
            <w:tcW w:w="841" w:type="dxa"/>
            <w:shd w:val="clear" w:color="D8D8D8" w:fill="D8D8D8"/>
            <w:vAlign w:val="center"/>
          </w:tcPr>
          <w:p w14:paraId="3F4DC7C8"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CUMPLE</w:t>
            </w:r>
          </w:p>
        </w:tc>
        <w:tc>
          <w:tcPr>
            <w:tcW w:w="851" w:type="dxa"/>
            <w:shd w:val="clear" w:color="D8D8D8" w:fill="D8D8D8"/>
            <w:vAlign w:val="center"/>
          </w:tcPr>
          <w:p w14:paraId="25F62C55"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bCs/>
                <w:color w:val="000000"/>
                <w:sz w:val="18"/>
                <w:szCs w:val="18"/>
                <w:lang w:eastAsia="es-CO"/>
              </w:rPr>
              <w:t>NO CUMPLE</w:t>
            </w:r>
          </w:p>
        </w:tc>
      </w:tr>
      <w:tr w:rsidR="00D73083" w:rsidRPr="00D73083" w14:paraId="4653E534" w14:textId="77777777" w:rsidTr="00A156EC">
        <w:trPr>
          <w:trHeight w:val="360"/>
          <w:jc w:val="center"/>
        </w:trPr>
        <w:tc>
          <w:tcPr>
            <w:tcW w:w="427" w:type="dxa"/>
            <w:vAlign w:val="center"/>
            <w:hideMark/>
          </w:tcPr>
          <w:p w14:paraId="1F0F5EF1"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t>1</w:t>
            </w:r>
          </w:p>
        </w:tc>
        <w:tc>
          <w:tcPr>
            <w:tcW w:w="615" w:type="dxa"/>
            <w:vAlign w:val="center"/>
            <w:hideMark/>
          </w:tcPr>
          <w:p w14:paraId="2BBA0F4E"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t>84311</w:t>
            </w:r>
          </w:p>
        </w:tc>
        <w:tc>
          <w:tcPr>
            <w:tcW w:w="3494" w:type="dxa"/>
            <w:vAlign w:val="center"/>
          </w:tcPr>
          <w:p w14:paraId="1BE9EF51" w14:textId="77777777" w:rsidR="00D73083" w:rsidRPr="00D73083" w:rsidRDefault="00D73083" w:rsidP="00D73083">
            <w:pPr>
              <w:spacing w:after="0" w:line="240" w:lineRule="auto"/>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t>BIBLIOTECA DIGITAL MULTI EDITORIAL anual que permitirá:</w:t>
            </w:r>
            <w:r w:rsidRPr="00D73083">
              <w:rPr>
                <w:rFonts w:ascii="Arial Narrow" w:eastAsia="Times New Roman" w:hAnsi="Arial Narrow" w:cs="Arial"/>
                <w:sz w:val="18"/>
                <w:szCs w:val="18"/>
                <w:lang w:val="es-ES_tradnl" w:eastAsia="es-MX"/>
              </w:rPr>
              <w:br/>
            </w:r>
            <w:r w:rsidRPr="00D73083">
              <w:rPr>
                <w:rFonts w:ascii="Arial Narrow" w:eastAsia="Times New Roman" w:hAnsi="Arial Narrow" w:cs="Arial"/>
                <w:sz w:val="18"/>
                <w:szCs w:val="18"/>
                <w:lang w:val="es-ES_tradnl" w:eastAsia="es-MX"/>
              </w:rPr>
              <w:br/>
              <w:t>APLICATIVO WEB DISEÑADO PARA LA CARGA Y CONSULTA DE CONTENIDOS ACADÉMICOS</w:t>
            </w:r>
            <w:r w:rsidRPr="00D73083">
              <w:rPr>
                <w:rFonts w:ascii="Arial Narrow" w:eastAsia="Times New Roman" w:hAnsi="Arial Narrow" w:cs="Arial"/>
                <w:sz w:val="18"/>
                <w:szCs w:val="18"/>
                <w:lang w:val="es-ES_tradnl" w:eastAsia="es-MX"/>
              </w:rPr>
              <w:br/>
              <w:t>● Buscar libros de interés por ISBN, autor, tema del libro, palabra clave o editorial disponible.</w:t>
            </w:r>
            <w:r w:rsidRPr="00D73083">
              <w:rPr>
                <w:rFonts w:ascii="Arial Narrow" w:eastAsia="Times New Roman" w:hAnsi="Arial Narrow" w:cs="Arial"/>
                <w:sz w:val="18"/>
                <w:szCs w:val="18"/>
                <w:lang w:val="es-ES_tradnl" w:eastAsia="es-MX"/>
              </w:rPr>
              <w:br/>
              <w:t>● Citar libro, la página o texto subrayado en APA, IEE, MLA, HARVARD.</w:t>
            </w:r>
            <w:r w:rsidRPr="00D73083">
              <w:rPr>
                <w:rFonts w:ascii="Arial Narrow" w:eastAsia="Times New Roman" w:hAnsi="Arial Narrow" w:cs="Arial"/>
                <w:sz w:val="18"/>
                <w:szCs w:val="18"/>
                <w:lang w:val="es-ES_tradnl" w:eastAsia="es-MX"/>
              </w:rPr>
              <w:br/>
              <w:t>● Traducir a cinco idiomas o más</w:t>
            </w:r>
            <w:r w:rsidRPr="00D73083">
              <w:rPr>
                <w:rFonts w:ascii="Arial Narrow" w:eastAsia="Times New Roman" w:hAnsi="Arial Narrow" w:cs="Arial"/>
                <w:sz w:val="18"/>
                <w:szCs w:val="18"/>
                <w:lang w:val="es-ES_tradnl" w:eastAsia="es-MX"/>
              </w:rPr>
              <w:br/>
              <w:t>● Escuchar en audio el texto seleccionado</w:t>
            </w:r>
            <w:r w:rsidRPr="00D73083">
              <w:rPr>
                <w:rFonts w:ascii="Arial Narrow" w:eastAsia="Times New Roman" w:hAnsi="Arial Narrow" w:cs="Arial"/>
                <w:sz w:val="18"/>
                <w:szCs w:val="18"/>
                <w:lang w:val="es-ES_tradnl" w:eastAsia="es-MX"/>
              </w:rPr>
              <w:br/>
              <w:t>● Área de trabajo para guardar las actividades realizadas, lecturas, páginas, anotaciones y libros más consultados.</w:t>
            </w:r>
            <w:r w:rsidRPr="00D73083">
              <w:rPr>
                <w:rFonts w:ascii="Arial Narrow" w:eastAsia="Times New Roman" w:hAnsi="Arial Narrow" w:cs="Arial"/>
                <w:sz w:val="18"/>
                <w:szCs w:val="18"/>
                <w:lang w:val="es-ES_tradnl" w:eastAsia="es-MX"/>
              </w:rPr>
              <w:br/>
              <w:t>● Consultar varios libros al tiempo.</w:t>
            </w:r>
            <w:r w:rsidRPr="00D73083">
              <w:rPr>
                <w:rFonts w:ascii="Arial Narrow" w:eastAsia="Times New Roman" w:hAnsi="Arial Narrow" w:cs="Arial"/>
                <w:sz w:val="18"/>
                <w:szCs w:val="18"/>
                <w:lang w:val="es-ES_tradnl" w:eastAsia="es-MX"/>
              </w:rPr>
              <w:br/>
              <w:t xml:space="preserve">● Acceso IP configurable mediante Ez-proxy, URL </w:t>
            </w:r>
            <w:proofErr w:type="spellStart"/>
            <w:r w:rsidRPr="00D73083">
              <w:rPr>
                <w:rFonts w:ascii="Arial Narrow" w:eastAsia="Times New Roman" w:hAnsi="Arial Narrow" w:cs="Arial"/>
                <w:sz w:val="18"/>
                <w:szCs w:val="18"/>
                <w:lang w:val="es-ES_tradnl" w:eastAsia="es-MX"/>
              </w:rPr>
              <w:t>Referer</w:t>
            </w:r>
            <w:proofErr w:type="spellEnd"/>
            <w:r w:rsidRPr="00D73083">
              <w:rPr>
                <w:rFonts w:ascii="Arial Narrow" w:eastAsia="Times New Roman" w:hAnsi="Arial Narrow" w:cs="Arial"/>
                <w:sz w:val="18"/>
                <w:szCs w:val="18"/>
                <w:lang w:val="es-ES_tradnl" w:eastAsia="es-MX"/>
              </w:rPr>
              <w:t xml:space="preserve"> o </w:t>
            </w:r>
            <w:proofErr w:type="spellStart"/>
            <w:r w:rsidRPr="00D73083">
              <w:rPr>
                <w:rFonts w:ascii="Arial Narrow" w:eastAsia="Times New Roman" w:hAnsi="Arial Narrow" w:cs="Arial"/>
                <w:sz w:val="18"/>
                <w:szCs w:val="18"/>
                <w:lang w:val="es-ES_tradnl" w:eastAsia="es-MX"/>
              </w:rPr>
              <w:t>Metaproxy</w:t>
            </w:r>
            <w:proofErr w:type="spellEnd"/>
            <w:r w:rsidRPr="00D73083">
              <w:rPr>
                <w:rFonts w:ascii="Arial Narrow" w:eastAsia="Times New Roman" w:hAnsi="Arial Narrow" w:cs="Arial"/>
                <w:sz w:val="18"/>
                <w:szCs w:val="18"/>
                <w:lang w:val="es-ES_tradnl" w:eastAsia="es-MX"/>
              </w:rPr>
              <w:br/>
              <w:t>● Enlace para uso y contenido del recurso indicado</w:t>
            </w:r>
            <w:r w:rsidRPr="00D73083">
              <w:rPr>
                <w:rFonts w:ascii="Arial Narrow" w:eastAsia="Times New Roman" w:hAnsi="Arial Narrow" w:cs="Arial"/>
                <w:sz w:val="18"/>
                <w:szCs w:val="18"/>
                <w:lang w:val="es-ES_tradnl" w:eastAsia="es-MX"/>
              </w:rPr>
              <w:br/>
              <w:t>● Se entregan los registros MARC de los títulos adquiridos.</w:t>
            </w:r>
            <w:r w:rsidRPr="00D73083">
              <w:rPr>
                <w:rFonts w:ascii="Arial Narrow" w:eastAsia="Times New Roman" w:hAnsi="Arial Narrow" w:cs="Arial"/>
                <w:sz w:val="18"/>
                <w:szCs w:val="18"/>
                <w:lang w:val="es-ES_tradnl" w:eastAsia="es-MX"/>
              </w:rPr>
              <w:br/>
              <w:t xml:space="preserve">● conectividad leer en todos los dispositivos Smartphone, </w:t>
            </w:r>
            <w:proofErr w:type="spellStart"/>
            <w:r w:rsidRPr="00D73083">
              <w:rPr>
                <w:rFonts w:ascii="Arial Narrow" w:eastAsia="Times New Roman" w:hAnsi="Arial Narrow" w:cs="Arial"/>
                <w:sz w:val="18"/>
                <w:szCs w:val="18"/>
                <w:lang w:val="es-ES_tradnl" w:eastAsia="es-MX"/>
              </w:rPr>
              <w:t>tablets</w:t>
            </w:r>
            <w:proofErr w:type="spellEnd"/>
            <w:r w:rsidRPr="00D73083">
              <w:rPr>
                <w:rFonts w:ascii="Arial Narrow" w:eastAsia="Times New Roman" w:hAnsi="Arial Narrow" w:cs="Arial"/>
                <w:sz w:val="18"/>
                <w:szCs w:val="18"/>
                <w:lang w:val="es-ES_tradnl" w:eastAsia="es-MX"/>
              </w:rPr>
              <w:t>, laptop y PC</w:t>
            </w:r>
            <w:r w:rsidRPr="00D73083">
              <w:rPr>
                <w:rFonts w:ascii="Arial Narrow" w:eastAsia="Times New Roman" w:hAnsi="Arial Narrow" w:cs="Arial"/>
                <w:sz w:val="18"/>
                <w:szCs w:val="18"/>
                <w:lang w:val="es-ES_tradnl" w:eastAsia="es-MX"/>
              </w:rPr>
              <w:br/>
              <w:t xml:space="preserve">● Enlazar a las aulas virtuales o al LMS por medio de la URL que tiene cada </w:t>
            </w:r>
            <w:r w:rsidRPr="00D73083">
              <w:rPr>
                <w:rFonts w:ascii="Arial Narrow" w:eastAsia="Times New Roman" w:hAnsi="Arial Narrow" w:cs="Arial"/>
                <w:sz w:val="18"/>
                <w:szCs w:val="18"/>
                <w:lang w:val="es-ES_tradnl" w:eastAsia="es-MX"/>
              </w:rPr>
              <w:lastRenderedPageBreak/>
              <w:t>título.</w:t>
            </w:r>
            <w:r w:rsidRPr="00D73083">
              <w:rPr>
                <w:rFonts w:ascii="Arial Narrow" w:eastAsia="Times New Roman" w:hAnsi="Arial Narrow" w:cs="Arial"/>
                <w:sz w:val="18"/>
                <w:szCs w:val="18"/>
                <w:lang w:val="es-ES_tradnl" w:eastAsia="es-MX"/>
              </w:rPr>
              <w:br/>
              <w:t xml:space="preserve">● Entrega de todas las URL de cada título para que pueda ser colocadas como Cibergrafía en el Syllabus o micro currículo </w:t>
            </w:r>
            <w:r w:rsidRPr="00D73083">
              <w:rPr>
                <w:rFonts w:ascii="Arial Narrow" w:eastAsia="Times New Roman" w:hAnsi="Arial Narrow" w:cs="Arial"/>
                <w:sz w:val="18"/>
                <w:szCs w:val="18"/>
                <w:lang w:val="es-ES_tradnl" w:eastAsia="es-MX"/>
              </w:rPr>
              <w:br/>
              <w:t xml:space="preserve">● Soporte técnico de primer nivel dirigido a las personas encargadas de la administración del portal, este soporte se brinda vía telefónica, por correo electrónico, o </w:t>
            </w:r>
            <w:proofErr w:type="spellStart"/>
            <w:r w:rsidRPr="00D73083">
              <w:rPr>
                <w:rFonts w:ascii="Arial Narrow" w:eastAsia="Times New Roman" w:hAnsi="Arial Narrow" w:cs="Arial"/>
                <w:sz w:val="18"/>
                <w:szCs w:val="18"/>
                <w:lang w:val="es-ES_tradnl" w:eastAsia="es-MX"/>
              </w:rPr>
              <w:t>streaming</w:t>
            </w:r>
            <w:proofErr w:type="spellEnd"/>
            <w:r w:rsidRPr="00D73083">
              <w:rPr>
                <w:rFonts w:ascii="Arial Narrow" w:eastAsia="Times New Roman" w:hAnsi="Arial Narrow" w:cs="Arial"/>
                <w:sz w:val="18"/>
                <w:szCs w:val="18"/>
                <w:lang w:val="es-ES_tradnl" w:eastAsia="es-MX"/>
              </w:rPr>
              <w:t xml:space="preserve"> y/o presencial; tiempo de respuesta entre 3 a 12 horas hábiles de lunes a viernes y será en el caso que el usuario o estudiante ingrese y no le carga el libro este deberá restablecer el usuario en tiempo real y establecer el servicio inmediatamente.</w:t>
            </w:r>
            <w:r w:rsidRPr="00D73083">
              <w:rPr>
                <w:rFonts w:ascii="Arial Narrow" w:eastAsia="Times New Roman" w:hAnsi="Arial Narrow" w:cs="Arial"/>
                <w:sz w:val="18"/>
                <w:szCs w:val="18"/>
                <w:lang w:val="es-ES_tradnl" w:eastAsia="es-MX"/>
              </w:rPr>
              <w:br/>
              <w:t xml:space="preserve">● El soporte técnico deberá garantizarse 24 horas al día, 7 días a la semana, 365 días del año y deberá </w:t>
            </w:r>
            <w:r w:rsidRPr="00D73083">
              <w:rPr>
                <w:rFonts w:ascii="Arial Narrow" w:eastAsia="Times New Roman" w:hAnsi="Arial Narrow" w:cs="Arial"/>
                <w:sz w:val="18"/>
                <w:szCs w:val="18"/>
                <w:lang w:eastAsia="es-MX"/>
              </w:rPr>
              <w:t>garantizar la funcionalidad de todos los perfiles, desde administradores hasta clientes finales, operen sin errores. Este servicio tendrá que resolver fallos de acceso, caídas del sistema, caídas de velocidad y problemas de bases de datos.</w:t>
            </w:r>
            <w:r w:rsidRPr="00D73083">
              <w:rPr>
                <w:rFonts w:ascii="Arial Narrow" w:eastAsia="Times New Roman" w:hAnsi="Arial Narrow" w:cs="Arial"/>
                <w:sz w:val="18"/>
                <w:szCs w:val="18"/>
                <w:lang w:val="es-ES_tradnl" w:eastAsia="es-MX"/>
              </w:rPr>
              <w:t>.</w:t>
            </w:r>
            <w:r w:rsidRPr="00D73083">
              <w:rPr>
                <w:rFonts w:ascii="Arial Narrow" w:eastAsia="Times New Roman" w:hAnsi="Arial Narrow" w:cs="Arial"/>
                <w:sz w:val="18"/>
                <w:szCs w:val="18"/>
                <w:lang w:val="es-ES_tradnl" w:eastAsia="es-MX"/>
              </w:rPr>
              <w:br/>
              <w:t>● Brindar capacitaciones de manera virtual en la Escuela de Ingenieros Militares dirigida a la comunidad académica, con una intensidad horaria de 45 minutos por capacitación.</w:t>
            </w:r>
            <w:r w:rsidRPr="00D73083">
              <w:rPr>
                <w:rFonts w:ascii="Arial Narrow" w:eastAsia="Times New Roman" w:hAnsi="Arial Narrow" w:cs="Arial"/>
                <w:sz w:val="18"/>
                <w:szCs w:val="18"/>
                <w:lang w:val="es-ES_tradnl" w:eastAsia="es-MX"/>
              </w:rPr>
              <w:br/>
              <w:t xml:space="preserve">● Entregan piezas publicitarias como: </w:t>
            </w:r>
            <w:proofErr w:type="spellStart"/>
            <w:r w:rsidRPr="00D73083">
              <w:rPr>
                <w:rFonts w:ascii="Arial Narrow" w:eastAsia="Times New Roman" w:hAnsi="Arial Narrow" w:cs="Arial"/>
                <w:sz w:val="18"/>
                <w:szCs w:val="18"/>
                <w:lang w:val="es-ES_tradnl" w:eastAsia="es-MX"/>
              </w:rPr>
              <w:t>mailings</w:t>
            </w:r>
            <w:proofErr w:type="spellEnd"/>
            <w:r w:rsidRPr="00D73083">
              <w:rPr>
                <w:rFonts w:ascii="Arial Narrow" w:eastAsia="Times New Roman" w:hAnsi="Arial Narrow" w:cs="Arial"/>
                <w:sz w:val="18"/>
                <w:szCs w:val="18"/>
                <w:lang w:val="es-ES_tradnl" w:eastAsia="es-MX"/>
              </w:rPr>
              <w:t>, videos y afiches para cada sede, seccional y extensión de la Escuela de Ingenieros Militares.</w:t>
            </w:r>
            <w:r w:rsidRPr="00D73083">
              <w:rPr>
                <w:rFonts w:ascii="Arial Narrow" w:eastAsia="Times New Roman" w:hAnsi="Arial Narrow" w:cs="Arial"/>
                <w:sz w:val="18"/>
                <w:szCs w:val="18"/>
                <w:lang w:val="es-ES_tradnl" w:eastAsia="es-MX"/>
              </w:rPr>
              <w:br/>
              <w:t>● Permitir que el administrador institucional de la Biblioteca descargue las estadísticas en tiempo real, personalice el portal de la plataforma, cargue el logotipo de la institución, cree y actualice el catálogo, descargue los registros MARC libro a libro o por lote.</w:t>
            </w:r>
          </w:p>
        </w:tc>
        <w:tc>
          <w:tcPr>
            <w:tcW w:w="913" w:type="dxa"/>
            <w:vAlign w:val="center"/>
            <w:hideMark/>
          </w:tcPr>
          <w:p w14:paraId="788EB0F1"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lastRenderedPageBreak/>
              <w:t>SERVICIO</w:t>
            </w:r>
          </w:p>
        </w:tc>
        <w:tc>
          <w:tcPr>
            <w:tcW w:w="994" w:type="dxa"/>
            <w:vAlign w:val="center"/>
            <w:hideMark/>
          </w:tcPr>
          <w:p w14:paraId="15270870" w14:textId="77777777" w:rsidR="00D73083" w:rsidRPr="00D73083" w:rsidRDefault="00D73083" w:rsidP="00D73083">
            <w:pPr>
              <w:spacing w:after="0" w:line="240" w:lineRule="auto"/>
              <w:jc w:val="center"/>
              <w:rPr>
                <w:rFonts w:ascii="Arial Narrow" w:eastAsia="Times New Roman" w:hAnsi="Arial Narrow" w:cs="Arial"/>
                <w:bCs/>
                <w:color w:val="000000"/>
                <w:sz w:val="18"/>
                <w:szCs w:val="18"/>
                <w:lang w:eastAsia="es-CO"/>
              </w:rPr>
            </w:pPr>
            <w:r w:rsidRPr="00D73083">
              <w:rPr>
                <w:rFonts w:ascii="Arial Narrow" w:eastAsia="Times New Roman" w:hAnsi="Arial Narrow" w:cs="Arial"/>
                <w:sz w:val="18"/>
                <w:szCs w:val="18"/>
                <w:lang w:val="es-ES_tradnl" w:eastAsia="es-MX"/>
              </w:rPr>
              <w:t>0</w:t>
            </w:r>
          </w:p>
        </w:tc>
        <w:tc>
          <w:tcPr>
            <w:tcW w:w="841" w:type="dxa"/>
            <w:vAlign w:val="center"/>
            <w:hideMark/>
          </w:tcPr>
          <w:p w14:paraId="157B5FF8"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t>1</w:t>
            </w:r>
          </w:p>
        </w:tc>
        <w:tc>
          <w:tcPr>
            <w:tcW w:w="848" w:type="dxa"/>
            <w:vAlign w:val="center"/>
          </w:tcPr>
          <w:p w14:paraId="391D782C"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color w:val="000000"/>
                <w:sz w:val="18"/>
                <w:szCs w:val="18"/>
                <w:lang w:eastAsia="es-CO"/>
              </w:rPr>
              <w:t>1</w:t>
            </w:r>
          </w:p>
        </w:tc>
        <w:tc>
          <w:tcPr>
            <w:tcW w:w="852" w:type="dxa"/>
            <w:vAlign w:val="center"/>
          </w:tcPr>
          <w:p w14:paraId="3A9809F9"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val="es-ES_tradnl" w:eastAsia="es-MX"/>
              </w:rPr>
              <w:t>43232609</w:t>
            </w:r>
          </w:p>
        </w:tc>
        <w:tc>
          <w:tcPr>
            <w:tcW w:w="841" w:type="dxa"/>
            <w:vAlign w:val="center"/>
          </w:tcPr>
          <w:p w14:paraId="75C37510"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p>
        </w:tc>
        <w:tc>
          <w:tcPr>
            <w:tcW w:w="851" w:type="dxa"/>
            <w:vAlign w:val="center"/>
          </w:tcPr>
          <w:p w14:paraId="666EDE52" w14:textId="77777777" w:rsidR="00D73083" w:rsidRPr="00D73083" w:rsidRDefault="00D73083" w:rsidP="00D73083">
            <w:pPr>
              <w:spacing w:after="0" w:line="240" w:lineRule="auto"/>
              <w:jc w:val="center"/>
              <w:rPr>
                <w:rFonts w:ascii="Arial Narrow" w:eastAsia="Times New Roman" w:hAnsi="Arial Narrow" w:cs="Arial"/>
                <w:color w:val="000000"/>
                <w:sz w:val="18"/>
                <w:szCs w:val="18"/>
                <w:lang w:eastAsia="es-CO"/>
              </w:rPr>
            </w:pPr>
          </w:p>
        </w:tc>
      </w:tr>
    </w:tbl>
    <w:p w14:paraId="1B8CC792" w14:textId="77777777" w:rsidR="00D73083" w:rsidRPr="00D73083" w:rsidRDefault="00D73083" w:rsidP="00D73083">
      <w:pPr>
        <w:widowControl w:val="0"/>
        <w:suppressAutoHyphens/>
        <w:spacing w:after="0" w:line="240" w:lineRule="auto"/>
        <w:jc w:val="both"/>
        <w:rPr>
          <w:rFonts w:ascii="Arial Narrow" w:eastAsia="DejaVu Sans" w:hAnsi="Arial Narrow" w:cs="Arial"/>
          <w:b/>
          <w:kern w:val="2"/>
          <w:sz w:val="18"/>
          <w:szCs w:val="18"/>
          <w:lang w:eastAsia="es-CO"/>
        </w:rPr>
      </w:pPr>
    </w:p>
    <w:p w14:paraId="24BC3E5D" w14:textId="4BA8BA11" w:rsidR="00D73083" w:rsidRPr="00D73083" w:rsidRDefault="00D73083" w:rsidP="00D73083">
      <w:pPr>
        <w:shd w:val="clear" w:color="auto" w:fill="BFBFBF"/>
        <w:tabs>
          <w:tab w:val="left" w:pos="9781"/>
        </w:tabs>
        <w:autoSpaceDE w:val="0"/>
        <w:autoSpaceDN w:val="0"/>
        <w:adjustRightInd w:val="0"/>
        <w:spacing w:after="0" w:line="240" w:lineRule="auto"/>
        <w:rPr>
          <w:rFonts w:ascii="Arial Narrow" w:eastAsia="Calibri" w:hAnsi="Arial Narrow" w:cs="Arial"/>
          <w:b/>
          <w:bCs/>
          <w:color w:val="000000"/>
          <w:sz w:val="18"/>
          <w:szCs w:val="18"/>
          <w:lang w:eastAsia="es-MX"/>
        </w:rPr>
      </w:pPr>
      <w:r w:rsidRPr="00D73083">
        <w:rPr>
          <w:rFonts w:ascii="Arial Narrow" w:eastAsia="Calibri" w:hAnsi="Arial Narrow" w:cs="Arial"/>
          <w:b/>
          <w:bCs/>
          <w:color w:val="000000"/>
          <w:sz w:val="18"/>
          <w:szCs w:val="18"/>
          <w:lang w:eastAsia="es-MX"/>
        </w:rPr>
        <w:t xml:space="preserve"> ESPECIFICACIONES TÉCNICAS ADICIONALES DE OBLIGATORIO CUMPLIMIENTO </w:t>
      </w:r>
    </w:p>
    <w:p w14:paraId="64B149EE" w14:textId="77777777" w:rsidR="00D73083" w:rsidRPr="00D73083" w:rsidRDefault="00D73083" w:rsidP="00D73083">
      <w:pPr>
        <w:widowControl w:val="0"/>
        <w:suppressAutoHyphens/>
        <w:spacing w:after="0" w:line="240" w:lineRule="auto"/>
        <w:contextualSpacing/>
        <w:jc w:val="both"/>
        <w:rPr>
          <w:rFonts w:ascii="Arial Narrow" w:eastAsia="Times New Roman" w:hAnsi="Arial Narrow" w:cs="Arial"/>
          <w:b/>
          <w:bCs/>
          <w:sz w:val="18"/>
          <w:szCs w:val="18"/>
          <w:lang w:val="es-ES" w:eastAsia="es-E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1"/>
        <w:gridCol w:w="3049"/>
        <w:gridCol w:w="6336"/>
      </w:tblGrid>
      <w:tr w:rsidR="00D73083" w:rsidRPr="00D73083" w14:paraId="0D1CFC8D" w14:textId="77777777" w:rsidTr="00A156EC">
        <w:trPr>
          <w:trHeight w:val="497"/>
        </w:trPr>
        <w:tc>
          <w:tcPr>
            <w:tcW w:w="391" w:type="dxa"/>
            <w:vAlign w:val="center"/>
            <w:hideMark/>
          </w:tcPr>
          <w:p w14:paraId="006E1FA2"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1</w:t>
            </w:r>
          </w:p>
        </w:tc>
        <w:tc>
          <w:tcPr>
            <w:tcW w:w="3049" w:type="dxa"/>
            <w:vAlign w:val="center"/>
            <w:hideMark/>
          </w:tcPr>
          <w:p w14:paraId="1BC03A1C" w14:textId="77777777" w:rsidR="00D73083" w:rsidRPr="00D73083" w:rsidRDefault="00D73083" w:rsidP="00D73083">
            <w:pPr>
              <w:spacing w:after="0" w:line="240" w:lineRule="auto"/>
              <w:jc w:val="both"/>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CARACTERÍSTICAS DE LA PLATAFORMA</w:t>
            </w:r>
          </w:p>
        </w:tc>
        <w:tc>
          <w:tcPr>
            <w:tcW w:w="6336" w:type="dxa"/>
            <w:vAlign w:val="center"/>
            <w:hideMark/>
          </w:tcPr>
          <w:p w14:paraId="3881F6C0"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El Acceso será Multiusuario y Multisesión para mínimo 60 usuarios (tendrá acceso tota la comunidad estudiantil)</w:t>
            </w:r>
          </w:p>
          <w:p w14:paraId="6CE3FA07"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Acceso por URL referida, o IP e ingreso vía </w:t>
            </w:r>
            <w:proofErr w:type="spellStart"/>
            <w:r w:rsidRPr="00D73083">
              <w:rPr>
                <w:rFonts w:ascii="Arial Narrow" w:eastAsia="Arial Unicode MS" w:hAnsi="Arial Narrow" w:cs="Arial"/>
                <w:sz w:val="18"/>
                <w:szCs w:val="18"/>
                <w:lang w:eastAsia="es-CO"/>
              </w:rPr>
              <w:t>Zproxy</w:t>
            </w:r>
            <w:proofErr w:type="spellEnd"/>
          </w:p>
          <w:p w14:paraId="00FBD1A3"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Las actualizaciones realizadas en la Plataforma estarán disponibles de forma automática sin costo adicional.</w:t>
            </w:r>
          </w:p>
          <w:p w14:paraId="57A60DB1"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Lectura on-line y </w:t>
            </w:r>
            <w:proofErr w:type="spellStart"/>
            <w:r w:rsidRPr="00D73083">
              <w:rPr>
                <w:rFonts w:ascii="Arial Narrow" w:eastAsia="Arial Unicode MS" w:hAnsi="Arial Narrow" w:cs="Arial"/>
                <w:sz w:val="18"/>
                <w:szCs w:val="18"/>
                <w:lang w:eastAsia="es-CO"/>
              </w:rPr>
              <w:t>of</w:t>
            </w:r>
            <w:proofErr w:type="spellEnd"/>
            <w:r w:rsidRPr="00D73083">
              <w:rPr>
                <w:rFonts w:ascii="Arial Narrow" w:eastAsia="Arial Unicode MS" w:hAnsi="Arial Narrow" w:cs="Arial"/>
                <w:sz w:val="18"/>
                <w:szCs w:val="18"/>
                <w:lang w:eastAsia="es-CO"/>
              </w:rPr>
              <w:t xml:space="preserve"> f-line desde el navegador de PC o celular, la app se  podrá descargar en las tiendas de Google Play y App Store de Apple.</w:t>
            </w:r>
          </w:p>
          <w:p w14:paraId="186810FA"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Estadísticas de uso que se generé directamente la institución desde su panel de control.</w:t>
            </w:r>
          </w:p>
          <w:p w14:paraId="6B60054F"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lastRenderedPageBreak/>
              <w:t>• Entrega de registros MARC</w:t>
            </w:r>
          </w:p>
          <w:p w14:paraId="5DB89445" w14:textId="77777777" w:rsidR="00D73083" w:rsidRPr="00D73083" w:rsidRDefault="00D73083" w:rsidP="00D73083">
            <w:pPr>
              <w:spacing w:after="0" w:line="240" w:lineRule="auto"/>
              <w:jc w:val="both"/>
              <w:rPr>
                <w:rFonts w:ascii="Arial Narrow" w:eastAsia="Times New Roman" w:hAnsi="Arial Narrow" w:cs="Arial"/>
                <w:sz w:val="18"/>
                <w:szCs w:val="18"/>
                <w:lang w:eastAsia="es-CO"/>
              </w:rPr>
            </w:pPr>
            <w:r w:rsidRPr="00D73083">
              <w:rPr>
                <w:rFonts w:ascii="Arial Narrow" w:eastAsia="Times New Roman" w:hAnsi="Arial Narrow" w:cs="Arial"/>
                <w:sz w:val="18"/>
                <w:szCs w:val="18"/>
                <w:lang w:eastAsia="es-CO"/>
              </w:rPr>
              <w:t>• Atención y soporte técnico 24/7</w:t>
            </w:r>
          </w:p>
        </w:tc>
      </w:tr>
      <w:tr w:rsidR="00D73083" w:rsidRPr="00D73083" w14:paraId="6122C2AB" w14:textId="77777777" w:rsidTr="00A156EC">
        <w:trPr>
          <w:trHeight w:val="850"/>
        </w:trPr>
        <w:tc>
          <w:tcPr>
            <w:tcW w:w="391" w:type="dxa"/>
            <w:vAlign w:val="center"/>
            <w:hideMark/>
          </w:tcPr>
          <w:p w14:paraId="2C116CC3"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lastRenderedPageBreak/>
              <w:t> 2</w:t>
            </w:r>
          </w:p>
        </w:tc>
        <w:tc>
          <w:tcPr>
            <w:tcW w:w="3049" w:type="dxa"/>
            <w:vAlign w:val="center"/>
            <w:hideMark/>
          </w:tcPr>
          <w:p w14:paraId="33864FE1" w14:textId="77777777" w:rsidR="00D73083" w:rsidRPr="00D73083" w:rsidRDefault="00D73083" w:rsidP="00D73083">
            <w:pPr>
              <w:spacing w:after="0" w:line="240" w:lineRule="auto"/>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CARACTERÍSTICAS PARA EL LECTOR</w:t>
            </w:r>
          </w:p>
        </w:tc>
        <w:tc>
          <w:tcPr>
            <w:tcW w:w="6336" w:type="dxa"/>
            <w:vAlign w:val="center"/>
            <w:hideMark/>
          </w:tcPr>
          <w:p w14:paraId="42B338D0"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Buscar al ingresar a la plataforma por título, ISBN, autor.</w:t>
            </w:r>
          </w:p>
          <w:p w14:paraId="709767BD"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Visualización general del libro, una infografía, un cuadro, una tabla (miniaturas).</w:t>
            </w:r>
          </w:p>
          <w:p w14:paraId="7B73B83D"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Búsqueda por contenidos en contexto</w:t>
            </w:r>
          </w:p>
          <w:p w14:paraId="217002A9" w14:textId="77777777" w:rsidR="00D73083" w:rsidRPr="00D73083" w:rsidRDefault="00D73083" w:rsidP="00D73083">
            <w:pPr>
              <w:spacing w:after="0" w:line="240" w:lineRule="auto"/>
              <w:jc w:val="both"/>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eastAsia="es-CO"/>
              </w:rPr>
              <w:t>• Búsqueda de información desde la tabla de contenido.</w:t>
            </w:r>
          </w:p>
        </w:tc>
      </w:tr>
      <w:tr w:rsidR="00D73083" w:rsidRPr="00D73083" w14:paraId="50548D35" w14:textId="77777777" w:rsidTr="00A156EC">
        <w:trPr>
          <w:trHeight w:val="400"/>
        </w:trPr>
        <w:tc>
          <w:tcPr>
            <w:tcW w:w="391" w:type="dxa"/>
            <w:vAlign w:val="center"/>
            <w:hideMark/>
          </w:tcPr>
          <w:p w14:paraId="0D92F995"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3</w:t>
            </w:r>
          </w:p>
        </w:tc>
        <w:tc>
          <w:tcPr>
            <w:tcW w:w="3049" w:type="dxa"/>
            <w:vAlign w:val="center"/>
            <w:hideMark/>
          </w:tcPr>
          <w:p w14:paraId="5A7D8C57" w14:textId="77777777" w:rsidR="00D73083" w:rsidRPr="00D73083" w:rsidRDefault="00D73083" w:rsidP="00D73083">
            <w:pPr>
              <w:spacing w:after="0" w:line="240" w:lineRule="auto"/>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HERRAMIENTAS DE APRENDIZAJE</w:t>
            </w:r>
          </w:p>
        </w:tc>
        <w:tc>
          <w:tcPr>
            <w:tcW w:w="6336" w:type="dxa"/>
            <w:vAlign w:val="center"/>
            <w:hideMark/>
          </w:tcPr>
          <w:p w14:paraId="1D7DBCD3"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Resaltador: El lector podrá resaltar información de relevancia con diferentes colores, los cuales podrá consultar de manera ágil en cualquier momento de la lectura.</w:t>
            </w:r>
          </w:p>
          <w:p w14:paraId="7BC1AE9C" w14:textId="77777777" w:rsidR="00D73083" w:rsidRPr="00D73083" w:rsidRDefault="00D73083" w:rsidP="00D73083">
            <w:pPr>
              <w:spacing w:after="0" w:line="240" w:lineRule="auto"/>
              <w:jc w:val="both"/>
              <w:rPr>
                <w:rFonts w:ascii="Arial Narrow" w:eastAsia="Times New Roman" w:hAnsi="Arial Narrow" w:cs="Arial"/>
                <w:sz w:val="18"/>
                <w:szCs w:val="18"/>
                <w:lang w:eastAsia="es-CO"/>
              </w:rPr>
            </w:pPr>
            <w:r w:rsidRPr="00D73083">
              <w:rPr>
                <w:rFonts w:ascii="Arial Narrow" w:eastAsia="Times New Roman" w:hAnsi="Arial Narrow" w:cs="Arial"/>
                <w:sz w:val="18"/>
                <w:szCs w:val="18"/>
                <w:lang w:eastAsia="es-CO"/>
              </w:rPr>
              <w:t>• Notas: El lector podrá tomar notas personalizadas ya sea de manera escrita o de voz</w:t>
            </w:r>
          </w:p>
        </w:tc>
      </w:tr>
      <w:tr w:rsidR="00D73083" w:rsidRPr="00D73083" w14:paraId="39A3B561" w14:textId="77777777" w:rsidTr="00A156EC">
        <w:trPr>
          <w:trHeight w:val="400"/>
        </w:trPr>
        <w:tc>
          <w:tcPr>
            <w:tcW w:w="391" w:type="dxa"/>
            <w:vAlign w:val="center"/>
          </w:tcPr>
          <w:p w14:paraId="56BA11E1"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4</w:t>
            </w:r>
          </w:p>
        </w:tc>
        <w:tc>
          <w:tcPr>
            <w:tcW w:w="3049" w:type="dxa"/>
            <w:vAlign w:val="center"/>
          </w:tcPr>
          <w:p w14:paraId="3B4CC698" w14:textId="77777777" w:rsidR="00D73083" w:rsidRPr="00D73083" w:rsidRDefault="00D73083" w:rsidP="00D73083">
            <w:pPr>
              <w:spacing w:after="0" w:afterAutospacing="1" w:line="264" w:lineRule="auto"/>
              <w:jc w:val="both"/>
              <w:rPr>
                <w:rFonts w:ascii="Arial Narrow" w:eastAsia="Arial Unicode MS" w:hAnsi="Arial Narrow" w:cs="Arial"/>
                <w:b/>
                <w:bCs/>
                <w:color w:val="000000"/>
                <w:sz w:val="18"/>
                <w:szCs w:val="18"/>
                <w:lang w:eastAsia="es-CO"/>
              </w:rPr>
            </w:pPr>
            <w:r w:rsidRPr="00D73083">
              <w:rPr>
                <w:rFonts w:ascii="Arial Narrow" w:eastAsia="Arial Unicode MS" w:hAnsi="Arial Narrow" w:cs="Arial"/>
                <w:sz w:val="18"/>
                <w:szCs w:val="18"/>
                <w:lang w:eastAsia="es-CO"/>
              </w:rPr>
              <w:t>TRADUCCIÓN</w:t>
            </w:r>
          </w:p>
        </w:tc>
        <w:tc>
          <w:tcPr>
            <w:tcW w:w="6336" w:type="dxa"/>
            <w:vAlign w:val="center"/>
          </w:tcPr>
          <w:p w14:paraId="0B6B979A"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50 idiomas.</w:t>
            </w:r>
          </w:p>
        </w:tc>
      </w:tr>
      <w:tr w:rsidR="00D73083" w:rsidRPr="00D73083" w14:paraId="35BA353A" w14:textId="77777777" w:rsidTr="00A156EC">
        <w:trPr>
          <w:trHeight w:val="374"/>
        </w:trPr>
        <w:tc>
          <w:tcPr>
            <w:tcW w:w="391" w:type="dxa"/>
            <w:vAlign w:val="center"/>
            <w:hideMark/>
          </w:tcPr>
          <w:p w14:paraId="58721A30"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5</w:t>
            </w:r>
          </w:p>
        </w:tc>
        <w:tc>
          <w:tcPr>
            <w:tcW w:w="3049" w:type="dxa"/>
            <w:vAlign w:val="center"/>
            <w:hideMark/>
          </w:tcPr>
          <w:p w14:paraId="2C637603" w14:textId="77777777" w:rsidR="00D73083" w:rsidRPr="00D73083" w:rsidRDefault="00D73083" w:rsidP="00D73083">
            <w:pPr>
              <w:spacing w:after="0" w:line="240" w:lineRule="auto"/>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AUDIO LECTURA</w:t>
            </w:r>
          </w:p>
        </w:tc>
        <w:tc>
          <w:tcPr>
            <w:tcW w:w="6336" w:type="dxa"/>
            <w:vAlign w:val="center"/>
            <w:hideMark/>
          </w:tcPr>
          <w:p w14:paraId="7EB30B02"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Escuchar los textos que resalte en cuatro tipos de voces, dos masculinas y dos femeninas, de español de España y/o de Latinoamérica.</w:t>
            </w:r>
          </w:p>
        </w:tc>
      </w:tr>
      <w:tr w:rsidR="00D73083" w:rsidRPr="00D73083" w14:paraId="7D192E3A" w14:textId="77777777" w:rsidTr="00A156EC">
        <w:trPr>
          <w:trHeight w:val="53"/>
        </w:trPr>
        <w:tc>
          <w:tcPr>
            <w:tcW w:w="391" w:type="dxa"/>
            <w:vAlign w:val="center"/>
            <w:hideMark/>
          </w:tcPr>
          <w:p w14:paraId="4398C252"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6</w:t>
            </w:r>
          </w:p>
        </w:tc>
        <w:tc>
          <w:tcPr>
            <w:tcW w:w="3049" w:type="dxa"/>
            <w:vAlign w:val="center"/>
            <w:hideMark/>
          </w:tcPr>
          <w:p w14:paraId="56638BDE" w14:textId="77777777" w:rsidR="00D73083" w:rsidRPr="00D73083" w:rsidRDefault="00D73083" w:rsidP="00D73083">
            <w:pPr>
              <w:spacing w:after="0" w:line="240" w:lineRule="auto"/>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HERRAMIENTAS DE DESPLAZAMIENTO</w:t>
            </w:r>
          </w:p>
        </w:tc>
        <w:tc>
          <w:tcPr>
            <w:tcW w:w="6336" w:type="dxa"/>
            <w:vAlign w:val="center"/>
            <w:hideMark/>
          </w:tcPr>
          <w:p w14:paraId="43F9B9CF"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Desplazamiento de manera horizontal o vertical (</w:t>
            </w:r>
            <w:proofErr w:type="spellStart"/>
            <w:r w:rsidRPr="00D73083">
              <w:rPr>
                <w:rFonts w:ascii="Arial Narrow" w:eastAsia="Arial Unicode MS" w:hAnsi="Arial Narrow" w:cs="Arial"/>
                <w:sz w:val="18"/>
                <w:szCs w:val="18"/>
                <w:lang w:eastAsia="es-CO"/>
              </w:rPr>
              <w:t>scroll</w:t>
            </w:r>
            <w:proofErr w:type="spellEnd"/>
            <w:r w:rsidRPr="00D73083">
              <w:rPr>
                <w:rFonts w:ascii="Arial Narrow" w:eastAsia="Arial Unicode MS" w:hAnsi="Arial Narrow" w:cs="Arial"/>
                <w:sz w:val="18"/>
                <w:szCs w:val="18"/>
                <w:lang w:eastAsia="es-CO"/>
              </w:rPr>
              <w:t>) de acuerdo a sus preferencias.</w:t>
            </w:r>
          </w:p>
          <w:p w14:paraId="5E5A2532"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Función de Zoom para ampliar o disminuir la letra o la página del libro.</w:t>
            </w:r>
          </w:p>
          <w:p w14:paraId="4351D7B0"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Leer en una o dos páginas en la pantalla.</w:t>
            </w:r>
          </w:p>
          <w:p w14:paraId="35CC63B0" w14:textId="77777777" w:rsidR="00D73083" w:rsidRPr="00D73083" w:rsidRDefault="00D73083" w:rsidP="00D73083">
            <w:pPr>
              <w:spacing w:after="0" w:line="240" w:lineRule="auto"/>
              <w:jc w:val="both"/>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eastAsia="es-CO"/>
              </w:rPr>
              <w:t>• Cambiar el color de fondo de su lectura de acuerdo con la luz que necesite.</w:t>
            </w:r>
          </w:p>
        </w:tc>
      </w:tr>
      <w:tr w:rsidR="00D73083" w:rsidRPr="00D73083" w14:paraId="719F2B03" w14:textId="77777777" w:rsidTr="00A156EC">
        <w:trPr>
          <w:trHeight w:val="56"/>
        </w:trPr>
        <w:tc>
          <w:tcPr>
            <w:tcW w:w="391" w:type="dxa"/>
            <w:vAlign w:val="center"/>
            <w:hideMark/>
          </w:tcPr>
          <w:p w14:paraId="4A0F585D" w14:textId="77777777" w:rsidR="00D73083" w:rsidRPr="00D73083" w:rsidRDefault="00D73083" w:rsidP="00D73083">
            <w:pPr>
              <w:spacing w:after="0" w:line="240" w:lineRule="auto"/>
              <w:jc w:val="center"/>
              <w:rPr>
                <w:rFonts w:ascii="Arial Narrow" w:eastAsia="Times New Roman" w:hAnsi="Arial Narrow" w:cs="Arial"/>
                <w:b/>
                <w:bCs/>
                <w:color w:val="000000"/>
                <w:sz w:val="18"/>
                <w:szCs w:val="18"/>
                <w:lang w:eastAsia="es-CO"/>
              </w:rPr>
            </w:pPr>
            <w:r w:rsidRPr="00D73083">
              <w:rPr>
                <w:rFonts w:ascii="Arial Narrow" w:eastAsia="Times New Roman" w:hAnsi="Arial Narrow" w:cs="Arial"/>
                <w:b/>
                <w:bCs/>
                <w:color w:val="000000"/>
                <w:sz w:val="18"/>
                <w:szCs w:val="18"/>
                <w:lang w:eastAsia="es-CO"/>
              </w:rPr>
              <w:t>7</w:t>
            </w:r>
          </w:p>
        </w:tc>
        <w:tc>
          <w:tcPr>
            <w:tcW w:w="3049" w:type="dxa"/>
            <w:vAlign w:val="center"/>
            <w:hideMark/>
          </w:tcPr>
          <w:p w14:paraId="49BDB3D6" w14:textId="77777777" w:rsidR="00D73083" w:rsidRPr="00D73083" w:rsidRDefault="00D73083" w:rsidP="00D73083">
            <w:pPr>
              <w:spacing w:after="0" w:line="240" w:lineRule="auto"/>
              <w:rPr>
                <w:rFonts w:ascii="Arial Narrow" w:eastAsia="Times New Roman" w:hAnsi="Arial Narrow" w:cs="Arial"/>
                <w:b/>
                <w:bCs/>
                <w:color w:val="000000"/>
                <w:sz w:val="18"/>
                <w:szCs w:val="18"/>
                <w:lang w:eastAsia="es-CO"/>
              </w:rPr>
            </w:pPr>
            <w:r w:rsidRPr="00D73083">
              <w:rPr>
                <w:rFonts w:ascii="Arial Narrow" w:eastAsia="Times New Roman" w:hAnsi="Arial Narrow" w:cs="Arial"/>
                <w:sz w:val="18"/>
                <w:szCs w:val="18"/>
                <w:lang w:eastAsia="es-CO"/>
              </w:rPr>
              <w:t>HERRAMIENTAS DE SOCIALIZACIÓN</w:t>
            </w:r>
          </w:p>
        </w:tc>
        <w:tc>
          <w:tcPr>
            <w:tcW w:w="6336" w:type="dxa"/>
            <w:vAlign w:val="center"/>
            <w:hideMark/>
          </w:tcPr>
          <w:p w14:paraId="0DA90099"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Facebook, X, </w:t>
            </w:r>
            <w:proofErr w:type="spellStart"/>
            <w:r w:rsidRPr="00D73083">
              <w:rPr>
                <w:rFonts w:ascii="Arial Narrow" w:eastAsia="Arial Unicode MS" w:hAnsi="Arial Narrow" w:cs="Arial"/>
                <w:sz w:val="18"/>
                <w:szCs w:val="18"/>
                <w:lang w:eastAsia="es-CO"/>
              </w:rPr>
              <w:t>Whatsapp</w:t>
            </w:r>
            <w:proofErr w:type="spellEnd"/>
            <w:r w:rsidRPr="00D73083">
              <w:rPr>
                <w:rFonts w:ascii="Arial Narrow" w:eastAsia="Arial Unicode MS" w:hAnsi="Arial Narrow" w:cs="Arial"/>
                <w:sz w:val="18"/>
                <w:szCs w:val="18"/>
                <w:lang w:eastAsia="es-CO"/>
              </w:rPr>
              <w:t>, URL</w:t>
            </w:r>
          </w:p>
          <w:p w14:paraId="2788979E"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Desarrollar las actividades necesarias para dar cabal cumplimiento al objeto del contrato con todas las especificaciones y requerimientos técnicos, establecidos en el proceso precontractual, en los Estudios y Documentos Previos, en el Pliego de Condiciones y Adendas si las hubiere. </w:t>
            </w:r>
          </w:p>
          <w:p w14:paraId="3E2D5E6B"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Prestar los servicios para la suscripción a una base de datos biblioteca virtual, durante la vigencia de un (1) año, de acuerdo con las especificaciones técnicas y todas las condiciones contempladas en la propuesta presentada por EL CONTRATISTA y las demás que sean inherentes a la naturaleza del mismo  </w:t>
            </w:r>
          </w:p>
          <w:p w14:paraId="6D8BF66D"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xml:space="preserve">• Prestar el servicio de soporte técnico durante toda la vigencia de la licencia del contrato, como servicio postventa. </w:t>
            </w:r>
          </w:p>
          <w:p w14:paraId="2D799F59"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Mantener los precios ofertados durante toda la vigencia del contrato.</w:t>
            </w:r>
          </w:p>
          <w:p w14:paraId="2DE2D49A"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Cumplir con los requerimientos definidos por la ESING y lo ofrecido en la oferta.</w:t>
            </w:r>
          </w:p>
          <w:p w14:paraId="7202E56B"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Presentar un informe que dé cuenta del cumplimiento de la ejecución del contrato.</w:t>
            </w:r>
          </w:p>
          <w:p w14:paraId="74283307" w14:textId="77777777" w:rsidR="00D73083" w:rsidRPr="00D73083" w:rsidRDefault="00D73083" w:rsidP="00D73083">
            <w:pPr>
              <w:spacing w:after="0" w:afterAutospacing="1" w:line="264" w:lineRule="auto"/>
              <w:jc w:val="both"/>
              <w:rPr>
                <w:rFonts w:ascii="Arial Narrow" w:eastAsia="Arial Unicode MS" w:hAnsi="Arial Narrow" w:cs="Arial"/>
                <w:sz w:val="18"/>
                <w:szCs w:val="18"/>
                <w:lang w:eastAsia="es-CO"/>
              </w:rPr>
            </w:pPr>
            <w:r w:rsidRPr="00D73083">
              <w:rPr>
                <w:rFonts w:ascii="Arial Narrow" w:eastAsia="Arial Unicode MS" w:hAnsi="Arial Narrow" w:cs="Arial"/>
                <w:sz w:val="18"/>
                <w:szCs w:val="18"/>
                <w:lang w:eastAsia="es-CO"/>
              </w:rPr>
              <w:t>• Atender los requerimientos de la supervisión del contrato.</w:t>
            </w:r>
          </w:p>
          <w:p w14:paraId="453A88CE" w14:textId="77777777" w:rsidR="00D73083" w:rsidRPr="00D73083" w:rsidRDefault="00D73083" w:rsidP="00D73083">
            <w:pPr>
              <w:spacing w:after="0" w:line="240" w:lineRule="auto"/>
              <w:jc w:val="both"/>
              <w:rPr>
                <w:rFonts w:ascii="Arial Narrow" w:eastAsia="Times New Roman" w:hAnsi="Arial Narrow" w:cs="Arial"/>
                <w:color w:val="000000"/>
                <w:sz w:val="18"/>
                <w:szCs w:val="18"/>
                <w:lang w:eastAsia="es-CO"/>
              </w:rPr>
            </w:pPr>
            <w:r w:rsidRPr="00D73083">
              <w:rPr>
                <w:rFonts w:ascii="Arial Narrow" w:eastAsia="Times New Roman" w:hAnsi="Arial Narrow" w:cs="Arial"/>
                <w:sz w:val="18"/>
                <w:szCs w:val="18"/>
                <w:lang w:eastAsia="es-CO"/>
              </w:rPr>
              <w:t>• Disponer de los medios necesarios para la ejecución del contrato, conforme a lo estipulado en los pliegos</w:t>
            </w:r>
            <w:r w:rsidRPr="00D73083">
              <w:rPr>
                <w:rFonts w:ascii="Arial Narrow" w:eastAsia="Times New Roman" w:hAnsi="Arial Narrow" w:cs="Arial"/>
                <w:sz w:val="18"/>
                <w:szCs w:val="18"/>
                <w:lang w:eastAsia="es-CO"/>
              </w:rPr>
              <w:tab/>
            </w:r>
          </w:p>
        </w:tc>
      </w:tr>
      <w:bookmarkEnd w:id="0"/>
      <w:bookmarkEnd w:id="1"/>
    </w:tbl>
    <w:p w14:paraId="60004EF5" w14:textId="77777777" w:rsidR="00D73083" w:rsidRDefault="00D73083" w:rsidP="00867FC5">
      <w:pPr>
        <w:widowControl w:val="0"/>
        <w:suppressAutoHyphens/>
        <w:spacing w:after="0" w:line="240" w:lineRule="auto"/>
        <w:jc w:val="both"/>
        <w:rPr>
          <w:rFonts w:ascii="Arial Narrow" w:eastAsia="DejaVu Sans" w:hAnsi="Arial Narrow" w:cs="Arial"/>
          <w:kern w:val="2"/>
          <w:lang w:eastAsia="es-CO"/>
        </w:rPr>
      </w:pPr>
    </w:p>
    <w:p w14:paraId="2669DB39" w14:textId="77777777" w:rsidR="00D73083" w:rsidRPr="00867FC5" w:rsidRDefault="00D73083" w:rsidP="00867FC5">
      <w:pPr>
        <w:widowControl w:val="0"/>
        <w:suppressAutoHyphens/>
        <w:spacing w:after="0" w:line="240" w:lineRule="auto"/>
        <w:jc w:val="both"/>
        <w:rPr>
          <w:rFonts w:ascii="Arial Narrow" w:eastAsia="DejaVu Sans" w:hAnsi="Arial Narrow" w:cs="Arial"/>
          <w:kern w:val="2"/>
          <w:lang w:eastAsia="es-CO"/>
        </w:rPr>
      </w:pPr>
    </w:p>
    <w:p w14:paraId="75DA328C" w14:textId="77777777" w:rsidR="00867FC5" w:rsidRDefault="00867FC5" w:rsidP="00867FC5">
      <w:pPr>
        <w:widowControl w:val="0"/>
        <w:suppressAutoHyphens/>
        <w:spacing w:after="0" w:line="240" w:lineRule="auto"/>
        <w:jc w:val="both"/>
        <w:rPr>
          <w:rFonts w:ascii="Arial Narrow" w:eastAsia="DejaVu Sans" w:hAnsi="Arial Narrow" w:cs="Arial"/>
          <w:kern w:val="2"/>
          <w:lang w:eastAsia="es-CO"/>
        </w:rPr>
      </w:pPr>
      <w:r w:rsidRPr="00867FC5">
        <w:rPr>
          <w:rFonts w:ascii="Arial Narrow" w:eastAsia="DejaVu Sans" w:hAnsi="Arial Narrow" w:cs="Arial"/>
          <w:kern w:val="2"/>
          <w:lang w:eastAsia="es-CO"/>
        </w:rPr>
        <w:lastRenderedPageBreak/>
        <w:t xml:space="preserve">En virtud de lo anterior, durante el período de verificación de las ofertas, el Comité Técnico Evaluador realizará la revisión y validación del cumplimiento de estas especificaciones técnicas, consideradas de obligatorio cumplimiento para la correcta ejecución del contrato. </w:t>
      </w:r>
    </w:p>
    <w:p w14:paraId="0D7181AE" w14:textId="77777777" w:rsidR="00FB4705" w:rsidRPr="00B37F7D" w:rsidRDefault="00FB4705" w:rsidP="0009797D">
      <w:pPr>
        <w:widowControl w:val="0"/>
        <w:spacing w:after="0" w:line="240" w:lineRule="auto"/>
        <w:jc w:val="both"/>
        <w:rPr>
          <w:rFonts w:ascii="Arial Narrow" w:eastAsia="Times New Roman" w:hAnsi="Arial Narrow" w:cs="Arial"/>
          <w:b/>
          <w:sz w:val="20"/>
          <w:szCs w:val="20"/>
          <w:highlight w:val="yellow"/>
          <w:lang w:val="es-ES" w:eastAsia="es-CO"/>
        </w:rPr>
      </w:pPr>
    </w:p>
    <w:p w14:paraId="6B336298"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1</w:t>
      </w:r>
      <w:r w:rsidRPr="0009797D">
        <w:rPr>
          <w:rFonts w:ascii="Arial Narrow" w:eastAsia="Times New Roman" w:hAnsi="Arial Narrow" w:cs="Arial"/>
          <w:szCs w:val="20"/>
          <w:lang w:val="es-ES" w:eastAsia="es-CO"/>
        </w:rPr>
        <w:t xml:space="preserve">: La oferta deberá cumplir con la totalidad de las características establecidas en las especificaciones técnicas adicionales. </w:t>
      </w:r>
    </w:p>
    <w:p w14:paraId="2D5A506A"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p>
    <w:p w14:paraId="7CCBBB43"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2</w:t>
      </w:r>
      <w:r w:rsidRPr="0009797D">
        <w:rPr>
          <w:rFonts w:ascii="Arial Narrow" w:eastAsia="Times New Roman" w:hAnsi="Arial Narrow" w:cs="Arial"/>
          <w:szCs w:val="20"/>
          <w:lang w:val="es-ES" w:eastAsia="es-CO"/>
        </w:rPr>
        <w:t>: Las especificaciones técnicas adicionales harán parte de la minuta del contrato.</w:t>
      </w:r>
    </w:p>
    <w:p w14:paraId="2EDBE17E" w14:textId="77777777" w:rsidR="00C52B35" w:rsidRPr="00C52B35" w:rsidRDefault="00C52B35" w:rsidP="00C52B35">
      <w:pPr>
        <w:widowControl w:val="0"/>
        <w:suppressAutoHyphens/>
        <w:spacing w:after="0" w:line="240" w:lineRule="auto"/>
        <w:jc w:val="both"/>
        <w:rPr>
          <w:rFonts w:ascii="Arial Narrow" w:eastAsia="Arial" w:hAnsi="Arial Narrow" w:cs="Times New Roman"/>
          <w:b/>
          <w:color w:val="000000"/>
          <w:kern w:val="1"/>
          <w:sz w:val="18"/>
          <w:szCs w:val="18"/>
          <w:lang w:eastAsia="es-CO"/>
        </w:rPr>
      </w:pPr>
    </w:p>
    <w:p w14:paraId="446664D5"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r w:rsidRPr="00C52B35">
        <w:rPr>
          <w:rFonts w:ascii="Arial Narrow" w:eastAsia="DejaVu Sans" w:hAnsi="Arial Narrow" w:cs="Times New Roman"/>
          <w:b/>
          <w:bCs/>
          <w:iCs/>
          <w:kern w:val="1"/>
          <w:sz w:val="18"/>
          <w:szCs w:val="18"/>
          <w:u w:val="single"/>
          <w:lang w:eastAsia="es-CO"/>
        </w:rPr>
        <w:t>¿El contratista se compromete a cumplir con cada uno de los aspectos descritos en esta sección de conformidad con el objeto del contrato y los términos expuesto?</w:t>
      </w:r>
    </w:p>
    <w:p w14:paraId="273712D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C52B35" w:rsidRPr="00C52B35" w14:paraId="76C5D875" w14:textId="77777777" w:rsidTr="00C52B35">
        <w:tc>
          <w:tcPr>
            <w:tcW w:w="2500" w:type="pct"/>
            <w:shd w:val="clear" w:color="auto" w:fill="D9D9D9"/>
          </w:tcPr>
          <w:p w14:paraId="06DAF603"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CUMPLE</w:t>
            </w:r>
          </w:p>
        </w:tc>
        <w:tc>
          <w:tcPr>
            <w:tcW w:w="2500" w:type="pct"/>
            <w:shd w:val="clear" w:color="auto" w:fill="D9D9D9"/>
          </w:tcPr>
          <w:p w14:paraId="191C8924"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NO CUMPLE</w:t>
            </w:r>
          </w:p>
        </w:tc>
      </w:tr>
      <w:tr w:rsidR="00C52B35" w:rsidRPr="00C52B35" w14:paraId="20EBF154" w14:textId="77777777" w:rsidTr="0034231B">
        <w:tc>
          <w:tcPr>
            <w:tcW w:w="2500" w:type="pct"/>
          </w:tcPr>
          <w:p w14:paraId="1F0DEB0E"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c>
          <w:tcPr>
            <w:tcW w:w="2500" w:type="pct"/>
          </w:tcPr>
          <w:p w14:paraId="73FF36F3"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r>
    </w:tbl>
    <w:p w14:paraId="1695F078"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p>
    <w:p w14:paraId="1136F3F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43A8322"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53C56380" w14:textId="77777777" w:rsidR="00C52B35" w:rsidRPr="00C52B35" w:rsidRDefault="00C52B35" w:rsidP="00C52B35">
      <w:pPr>
        <w:widowControl w:val="0"/>
        <w:suppressAutoHyphens/>
        <w:spacing w:after="120" w:line="240" w:lineRule="auto"/>
        <w:jc w:val="both"/>
        <w:rPr>
          <w:rFonts w:ascii="Arial Narrow" w:eastAsia="DejaVu Sans" w:hAnsi="Arial Narrow" w:cs="Arial"/>
          <w:bCs/>
          <w:kern w:val="1"/>
          <w:sz w:val="18"/>
          <w:szCs w:val="18"/>
          <w:lang w:eastAsia="es-CO"/>
        </w:rPr>
      </w:pPr>
      <w:r w:rsidRPr="00C52B35">
        <w:rPr>
          <w:rFonts w:ascii="Arial Narrow" w:eastAsia="DejaVu Sans" w:hAnsi="Arial Narrow" w:cs="Arial"/>
          <w:bCs/>
          <w:kern w:val="1"/>
          <w:sz w:val="18"/>
          <w:szCs w:val="18"/>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56870F86"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166B6259"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Para constancia firmo, en la ciudad de ______________a los ________________</w:t>
      </w:r>
    </w:p>
    <w:p w14:paraId="30A89B91" w14:textId="77777777" w:rsidR="00C52B35" w:rsidRPr="00C52B35" w:rsidRDefault="00C52B35" w:rsidP="00C52B35">
      <w:pPr>
        <w:widowControl w:val="0"/>
        <w:suppressAutoHyphens/>
        <w:spacing w:after="0" w:line="240" w:lineRule="auto"/>
        <w:jc w:val="both"/>
        <w:rPr>
          <w:rFonts w:ascii="Arial Narrow" w:eastAsia="DejaVu Sans" w:hAnsi="Arial Narrow" w:cs="Times New Roman"/>
          <w:kern w:val="1"/>
          <w:sz w:val="18"/>
          <w:szCs w:val="18"/>
          <w:lang w:eastAsia="es-CO"/>
        </w:rPr>
      </w:pPr>
    </w:p>
    <w:p w14:paraId="4F64DC19"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 xml:space="preserve"> ________________________________________________</w:t>
      </w:r>
    </w:p>
    <w:p w14:paraId="6B5C7D6D" w14:textId="77777777" w:rsidR="00C52B35" w:rsidRPr="00C52B35" w:rsidRDefault="00C52B35" w:rsidP="00C52B35">
      <w:pPr>
        <w:widowControl w:val="0"/>
        <w:suppressAutoHyphens/>
        <w:spacing w:after="0" w:line="240" w:lineRule="auto"/>
        <w:jc w:val="both"/>
        <w:rPr>
          <w:rFonts w:ascii="Arial Narrow" w:eastAsia="DejaVu Sans" w:hAnsi="Arial Narrow" w:cs="Times New Roman"/>
          <w:color w:val="000000"/>
          <w:kern w:val="1"/>
          <w:sz w:val="18"/>
          <w:szCs w:val="18"/>
          <w:lang w:eastAsia="es-CO"/>
        </w:rPr>
      </w:pPr>
      <w:r w:rsidRPr="00C52B35">
        <w:rPr>
          <w:rFonts w:ascii="Arial Narrow" w:eastAsia="Calibri" w:hAnsi="Arial Narrow" w:cs="Times New Roman"/>
          <w:color w:val="000000"/>
          <w:kern w:val="1"/>
          <w:sz w:val="18"/>
          <w:szCs w:val="18"/>
          <w:lang w:eastAsia="es-CO"/>
        </w:rPr>
        <w:t>Nombre y firma del proponente o su representante o apoderado</w:t>
      </w:r>
    </w:p>
    <w:p w14:paraId="5644B056"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Nombre: __________________</w:t>
      </w:r>
    </w:p>
    <w:p w14:paraId="242DC942"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CC. ______________________</w:t>
      </w:r>
    </w:p>
    <w:p w14:paraId="0B8E9FAE"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NIT ______________________</w:t>
      </w:r>
    </w:p>
    <w:p w14:paraId="79907A40" w14:textId="77777777" w:rsidR="00C52B35" w:rsidRPr="00C52B35" w:rsidRDefault="00C52B35" w:rsidP="00C52B35">
      <w:pPr>
        <w:widowControl w:val="0"/>
        <w:suppressAutoHyphens/>
        <w:spacing w:after="0" w:line="240" w:lineRule="auto"/>
        <w:rPr>
          <w:rFonts w:ascii="Arial Narrow" w:eastAsia="DejaVu Sans" w:hAnsi="Arial Narrow" w:cs="Times New Roman"/>
          <w:bCs/>
          <w:color w:val="000000"/>
          <w:spacing w:val="2"/>
          <w:kern w:val="1"/>
          <w:sz w:val="18"/>
          <w:szCs w:val="18"/>
          <w:lang w:eastAsia="es-CO"/>
        </w:rPr>
      </w:pPr>
    </w:p>
    <w:sectPr w:rsidR="00C52B35" w:rsidRPr="00C52B3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4F2CD" w14:textId="77777777" w:rsidR="006B6AA8" w:rsidRDefault="006B6AA8" w:rsidP="00C52B35">
      <w:pPr>
        <w:spacing w:after="0" w:line="240" w:lineRule="auto"/>
      </w:pPr>
      <w:r>
        <w:separator/>
      </w:r>
    </w:p>
  </w:endnote>
  <w:endnote w:type="continuationSeparator" w:id="0">
    <w:p w14:paraId="30439B83" w14:textId="77777777" w:rsidR="006B6AA8" w:rsidRDefault="006B6AA8" w:rsidP="00C5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CDC87" w14:textId="77777777" w:rsidR="006B6AA8" w:rsidRDefault="006B6AA8" w:rsidP="00C52B35">
      <w:pPr>
        <w:spacing w:after="0" w:line="240" w:lineRule="auto"/>
      </w:pPr>
      <w:r>
        <w:separator/>
      </w:r>
    </w:p>
  </w:footnote>
  <w:footnote w:type="continuationSeparator" w:id="0">
    <w:p w14:paraId="3509FED6" w14:textId="77777777" w:rsidR="006B6AA8" w:rsidRDefault="006B6AA8" w:rsidP="00C52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5B537" w14:textId="77777777" w:rsidR="00C52B35" w:rsidRPr="00C52B35" w:rsidRDefault="00C52B35" w:rsidP="00C52B35">
    <w:pPr>
      <w:spacing w:after="0" w:line="240" w:lineRule="auto"/>
      <w:rPr>
        <w:rFonts w:ascii="Arial" w:eastAsia="Times New Roman" w:hAnsi="Arial" w:cs="Arial"/>
        <w:b/>
        <w:bCs/>
        <w:sz w:val="20"/>
        <w:szCs w:val="24"/>
        <w:lang w:val="en-US"/>
      </w:rPr>
    </w:pPr>
    <w:r w:rsidRPr="00C52B35">
      <w:rPr>
        <w:rFonts w:ascii="Arial" w:eastAsia="Times New Roman" w:hAnsi="Arial" w:cs="Arial"/>
        <w:noProof/>
        <w:sz w:val="20"/>
        <w:szCs w:val="24"/>
        <w:highlight w:val="yellow"/>
        <w:lang w:eastAsia="es-CO"/>
      </w:rPr>
      <w:drawing>
        <wp:anchor distT="0" distB="0" distL="114300" distR="114300" simplePos="0" relativeHeight="251656192" behindDoc="0" locked="0" layoutInCell="1" allowOverlap="1" wp14:anchorId="5CA98F7E" wp14:editId="6FF2CADC">
          <wp:simplePos x="0" y="0"/>
          <wp:positionH relativeFrom="column">
            <wp:posOffset>-139700</wp:posOffset>
          </wp:positionH>
          <wp:positionV relativeFrom="paragraph">
            <wp:posOffset>5715</wp:posOffset>
          </wp:positionV>
          <wp:extent cx="664845" cy="637540"/>
          <wp:effectExtent l="0" t="0" r="0" b="0"/>
          <wp:wrapNone/>
          <wp:docPr id="1" name="Imagen 1" descr="LOGO_E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_EJ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pic:spPr>
              </pic:pic>
            </a:graphicData>
          </a:graphic>
          <wp14:sizeRelH relativeFrom="page">
            <wp14:pctWidth>0</wp14:pctWidth>
          </wp14:sizeRelH>
          <wp14:sizeRelV relativeFrom="page">
            <wp14:pctHeight>0</wp14:pctHeight>
          </wp14:sizeRelV>
        </wp:anchor>
      </w:drawing>
    </w:r>
    <w:r w:rsidRPr="00C52B35">
      <w:rPr>
        <w:rFonts w:ascii="Arial" w:eastAsia="Times New Roman" w:hAnsi="Arial" w:cs="Arial"/>
        <w:b/>
        <w:bCs/>
        <w:sz w:val="20"/>
        <w:szCs w:val="24"/>
        <w:lang w:val="en-US"/>
      </w:rPr>
      <w:t xml:space="preserve">                     MINISTERIO DE DEFENSA NACIONAL</w:t>
    </w:r>
  </w:p>
  <w:p w14:paraId="7B35F417" w14:textId="77777777" w:rsidR="00C52B35" w:rsidRPr="00C52B35" w:rsidRDefault="00C52B35" w:rsidP="00C52B35">
    <w:pPr>
      <w:spacing w:after="0" w:line="240" w:lineRule="auto"/>
      <w:ind w:left="993"/>
      <w:contextualSpacing/>
      <w:rPr>
        <w:rFonts w:ascii="Arial" w:eastAsia="Times New Roman" w:hAnsi="Arial" w:cs="Arial"/>
        <w:b/>
        <w:bCs/>
        <w:sz w:val="20"/>
        <w:szCs w:val="24"/>
        <w:lang w:val="en-US"/>
      </w:rPr>
    </w:pPr>
    <w:r w:rsidRPr="00C52B35">
      <w:rPr>
        <w:rFonts w:ascii="Arial" w:eastAsia="Times New Roman" w:hAnsi="Arial" w:cs="Arial"/>
        <w:b/>
        <w:bCs/>
        <w:sz w:val="20"/>
        <w:szCs w:val="24"/>
        <w:lang w:val="en-US"/>
      </w:rPr>
      <w:t xml:space="preserve">   COMANDO GENERAL DE LAS FUERZAS MILITARES</w:t>
    </w:r>
  </w:p>
  <w:p w14:paraId="5FE212E2" w14:textId="77777777" w:rsidR="00C52B35" w:rsidRPr="00C52B35" w:rsidRDefault="00C52B35" w:rsidP="00C52B35">
    <w:pPr>
      <w:spacing w:after="0" w:line="240" w:lineRule="auto"/>
      <w:ind w:left="993"/>
      <w:contextualSpacing/>
      <w:rPr>
        <w:rFonts w:ascii="Arial" w:eastAsia="Times New Roman" w:hAnsi="Arial" w:cs="Arial"/>
        <w:sz w:val="14"/>
        <w:szCs w:val="24"/>
        <w:lang w:val="en-US"/>
      </w:rPr>
    </w:pPr>
    <w:r w:rsidRPr="00C52B35">
      <w:rPr>
        <w:rFonts w:ascii="Arial" w:eastAsia="Times New Roman" w:hAnsi="Arial" w:cs="Arial"/>
        <w:b/>
        <w:bCs/>
        <w:sz w:val="20"/>
        <w:szCs w:val="24"/>
        <w:lang w:val="en-US"/>
      </w:rPr>
      <w:t xml:space="preserve">   EJÉRCITO NACIONAL</w:t>
    </w:r>
  </w:p>
  <w:p w14:paraId="7EFB641B" w14:textId="10020BB3" w:rsidR="00C52B35" w:rsidRPr="00C52B35" w:rsidRDefault="00C52B35" w:rsidP="00C52B35">
    <w:pPr>
      <w:spacing w:after="0" w:line="240" w:lineRule="auto"/>
      <w:rPr>
        <w:rFonts w:ascii="Arial" w:eastAsia="Times New Roman" w:hAnsi="Arial" w:cs="Arial"/>
        <w:color w:val="000000"/>
        <w:sz w:val="18"/>
        <w:lang w:val="en-US"/>
      </w:rPr>
    </w:pPr>
    <w:r w:rsidRPr="00C52B35">
      <w:rPr>
        <w:rFonts w:ascii="Arial" w:eastAsia="Times New Roman" w:hAnsi="Arial" w:cs="Arial"/>
        <w:b/>
        <w:bCs/>
        <w:color w:val="000000"/>
        <w:sz w:val="20"/>
        <w:szCs w:val="24"/>
        <w:lang w:val="en-US"/>
      </w:rPr>
      <w:t xml:space="preserve">                     CENTRAL ADMINISTRATIVA Y CONTABLE ESPECIALIZADA DE</w:t>
    </w:r>
    <w:r w:rsidR="00B37F7D">
      <w:rPr>
        <w:rFonts w:ascii="Arial" w:eastAsia="Times New Roman" w:hAnsi="Arial" w:cs="Arial"/>
        <w:b/>
        <w:bCs/>
        <w:color w:val="000000"/>
        <w:sz w:val="20"/>
        <w:szCs w:val="24"/>
        <w:lang w:val="en-US"/>
      </w:rPr>
      <w:t xml:space="preserve"> EDUCACION</w:t>
    </w:r>
  </w:p>
  <w:p w14:paraId="0D3C5141" w14:textId="77777777" w:rsidR="00C52B35" w:rsidRDefault="00C52B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AF4E241"/>
    <w:multiLevelType w:val="hybridMultilevel"/>
    <w:tmpl w:val="5E987E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141C1E"/>
    <w:multiLevelType w:val="hybridMultilevel"/>
    <w:tmpl w:val="5EC793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C"/>
    <w:multiLevelType w:val="hybridMultilevel"/>
    <w:tmpl w:val="B21ED0CE"/>
    <w:lvl w:ilvl="0" w:tplc="94D6518C">
      <w:start w:val="1"/>
      <w:numFmt w:val="decimal"/>
      <w:lvlText w:val="%1."/>
      <w:lvlJc w:val="left"/>
      <w:pPr>
        <w:ind w:left="0" w:firstLine="0"/>
      </w:pPr>
      <w:rPr>
        <w:b/>
      </w:rPr>
    </w:lvl>
    <w:lvl w:ilvl="1" w:tplc="E3F4CA5C">
      <w:start w:val="1"/>
      <w:numFmt w:val="bullet"/>
      <w:lvlText w:val=""/>
      <w:lvlJc w:val="left"/>
      <w:pPr>
        <w:ind w:left="0" w:firstLine="0"/>
      </w:pPr>
    </w:lvl>
    <w:lvl w:ilvl="2" w:tplc="D52A6486">
      <w:start w:val="1"/>
      <w:numFmt w:val="bullet"/>
      <w:lvlText w:val=""/>
      <w:lvlJc w:val="left"/>
      <w:pPr>
        <w:ind w:left="0" w:firstLine="0"/>
      </w:pPr>
    </w:lvl>
    <w:lvl w:ilvl="3" w:tplc="C54A55EE">
      <w:start w:val="1"/>
      <w:numFmt w:val="bullet"/>
      <w:lvlText w:val=""/>
      <w:lvlJc w:val="left"/>
      <w:pPr>
        <w:ind w:left="0" w:firstLine="0"/>
      </w:pPr>
    </w:lvl>
    <w:lvl w:ilvl="4" w:tplc="2034D310">
      <w:start w:val="1"/>
      <w:numFmt w:val="bullet"/>
      <w:lvlText w:val=""/>
      <w:lvlJc w:val="left"/>
      <w:pPr>
        <w:ind w:left="0" w:firstLine="0"/>
      </w:pPr>
    </w:lvl>
    <w:lvl w:ilvl="5" w:tplc="A50A2382">
      <w:start w:val="1"/>
      <w:numFmt w:val="bullet"/>
      <w:lvlText w:val=""/>
      <w:lvlJc w:val="left"/>
      <w:pPr>
        <w:ind w:left="0" w:firstLine="0"/>
      </w:pPr>
    </w:lvl>
    <w:lvl w:ilvl="6" w:tplc="92E49D7E">
      <w:start w:val="1"/>
      <w:numFmt w:val="bullet"/>
      <w:lvlText w:val=""/>
      <w:lvlJc w:val="left"/>
      <w:pPr>
        <w:ind w:left="0" w:firstLine="0"/>
      </w:pPr>
    </w:lvl>
    <w:lvl w:ilvl="7" w:tplc="80FCE7A8">
      <w:start w:val="1"/>
      <w:numFmt w:val="bullet"/>
      <w:lvlText w:val=""/>
      <w:lvlJc w:val="left"/>
      <w:pPr>
        <w:ind w:left="0" w:firstLine="0"/>
      </w:pPr>
    </w:lvl>
    <w:lvl w:ilvl="8" w:tplc="D010918E">
      <w:start w:val="1"/>
      <w:numFmt w:val="bullet"/>
      <w:lvlText w:val=""/>
      <w:lvlJc w:val="left"/>
      <w:pPr>
        <w:ind w:left="0" w:firstLine="0"/>
      </w:pPr>
    </w:lvl>
  </w:abstractNum>
  <w:abstractNum w:abstractNumId="3"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5"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6" w15:restartNumberingAfterBreak="0">
    <w:nsid w:val="08764E14"/>
    <w:multiLevelType w:val="hybridMultilevel"/>
    <w:tmpl w:val="38741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9CD37C5"/>
    <w:multiLevelType w:val="hybridMultilevel"/>
    <w:tmpl w:val="C6621A98"/>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191A27"/>
    <w:multiLevelType w:val="hybridMultilevel"/>
    <w:tmpl w:val="D1AE8760"/>
    <w:lvl w:ilvl="0" w:tplc="D94A8A66">
      <w:start w:val="1"/>
      <w:numFmt w:val="decimal"/>
      <w:lvlText w:val="%1."/>
      <w:lvlJc w:val="left"/>
      <w:pPr>
        <w:ind w:left="720" w:hanging="360"/>
      </w:pPr>
      <w:rPr>
        <w:b/>
        <w:bCs/>
      </w:rPr>
    </w:lvl>
    <w:lvl w:ilvl="1" w:tplc="DFBE1240">
      <w:start w:val="1"/>
      <w:numFmt w:val="lowerLetter"/>
      <w:lvlText w:val="%2."/>
      <w:lvlJc w:val="left"/>
      <w:pPr>
        <w:ind w:left="1440" w:hanging="360"/>
      </w:pPr>
    </w:lvl>
    <w:lvl w:ilvl="2" w:tplc="93025CDA">
      <w:start w:val="1"/>
      <w:numFmt w:val="lowerRoman"/>
      <w:lvlText w:val="%3."/>
      <w:lvlJc w:val="right"/>
      <w:pPr>
        <w:ind w:left="2160" w:hanging="180"/>
      </w:pPr>
    </w:lvl>
    <w:lvl w:ilvl="3" w:tplc="B2F27A1A">
      <w:start w:val="1"/>
      <w:numFmt w:val="decimal"/>
      <w:lvlText w:val="%4."/>
      <w:lvlJc w:val="left"/>
      <w:pPr>
        <w:ind w:left="2880" w:hanging="360"/>
      </w:pPr>
    </w:lvl>
    <w:lvl w:ilvl="4" w:tplc="93FE174A">
      <w:start w:val="1"/>
      <w:numFmt w:val="lowerLetter"/>
      <w:lvlText w:val="%5."/>
      <w:lvlJc w:val="left"/>
      <w:pPr>
        <w:ind w:left="3600" w:hanging="360"/>
      </w:pPr>
    </w:lvl>
    <w:lvl w:ilvl="5" w:tplc="B0369C66">
      <w:start w:val="1"/>
      <w:numFmt w:val="lowerRoman"/>
      <w:lvlText w:val="%6."/>
      <w:lvlJc w:val="right"/>
      <w:pPr>
        <w:ind w:left="4320" w:hanging="180"/>
      </w:pPr>
    </w:lvl>
    <w:lvl w:ilvl="6" w:tplc="8BCEDED6">
      <w:start w:val="1"/>
      <w:numFmt w:val="decimal"/>
      <w:lvlText w:val="%7."/>
      <w:lvlJc w:val="left"/>
      <w:pPr>
        <w:ind w:left="5040" w:hanging="360"/>
      </w:pPr>
    </w:lvl>
    <w:lvl w:ilvl="7" w:tplc="6BA40BB6">
      <w:start w:val="1"/>
      <w:numFmt w:val="lowerLetter"/>
      <w:lvlText w:val="%8."/>
      <w:lvlJc w:val="left"/>
      <w:pPr>
        <w:ind w:left="5760" w:hanging="360"/>
      </w:pPr>
    </w:lvl>
    <w:lvl w:ilvl="8" w:tplc="8766CD10">
      <w:start w:val="1"/>
      <w:numFmt w:val="lowerRoman"/>
      <w:lvlText w:val="%9."/>
      <w:lvlJc w:val="right"/>
      <w:pPr>
        <w:ind w:left="6480" w:hanging="180"/>
      </w:pPr>
    </w:lvl>
  </w:abstractNum>
  <w:abstractNum w:abstractNumId="9" w15:restartNumberingAfterBreak="0">
    <w:nsid w:val="0AEF128C"/>
    <w:multiLevelType w:val="hybridMultilevel"/>
    <w:tmpl w:val="76A03B74"/>
    <w:lvl w:ilvl="0" w:tplc="D2A6E42A">
      <w:start w:val="1"/>
      <w:numFmt w:val="lowerLetter"/>
      <w:lvlText w:val="%1."/>
      <w:lvlJc w:val="left"/>
      <w:pPr>
        <w:ind w:left="360" w:hanging="360"/>
      </w:pPr>
      <w:rPr>
        <w:rFonts w:ascii="Arial" w:eastAsia="Arial" w:hAnsi="Arial" w:cs="Arial" w:hint="default"/>
        <w:b/>
        <w:bCs/>
        <w:i w:val="0"/>
        <w:iCs w:val="0"/>
        <w:spacing w:val="-3"/>
        <w:w w:val="99"/>
        <w:sz w:val="20"/>
        <w:szCs w:val="20"/>
        <w:lang w:val="es-ES" w:eastAsia="en-US" w:bidi="ar-SA"/>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C0547EB"/>
    <w:multiLevelType w:val="hybridMultilevel"/>
    <w:tmpl w:val="37F4DC82"/>
    <w:lvl w:ilvl="0" w:tplc="7652859C">
      <w:start w:val="2"/>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D1E5E47"/>
    <w:multiLevelType w:val="hybridMultilevel"/>
    <w:tmpl w:val="0388D384"/>
    <w:lvl w:ilvl="0" w:tplc="DEE0F418">
      <w:numFmt w:val="bullet"/>
      <w:lvlText w:val="-"/>
      <w:lvlJc w:val="left"/>
      <w:pPr>
        <w:ind w:left="36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046875"/>
    <w:multiLevelType w:val="hybridMultilevel"/>
    <w:tmpl w:val="394C8492"/>
    <w:lvl w:ilvl="0" w:tplc="23F4CD3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F317F30"/>
    <w:multiLevelType w:val="hybridMultilevel"/>
    <w:tmpl w:val="6CCE90BA"/>
    <w:styleLink w:val="WW8Num501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4" w15:restartNumberingAfterBreak="0">
    <w:nsid w:val="1129022C"/>
    <w:multiLevelType w:val="hybridMultilevel"/>
    <w:tmpl w:val="72B62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63F138C"/>
    <w:multiLevelType w:val="hybridMultilevel"/>
    <w:tmpl w:val="402641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6300DF"/>
    <w:multiLevelType w:val="multilevel"/>
    <w:tmpl w:val="454E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0D725B"/>
    <w:multiLevelType w:val="hybridMultilevel"/>
    <w:tmpl w:val="7122B5E2"/>
    <w:lvl w:ilvl="0" w:tplc="1764B2DC">
      <w:start w:val="1"/>
      <w:numFmt w:val="decimal"/>
      <w:lvlText w:val="%1."/>
      <w:lvlJc w:val="left"/>
      <w:pPr>
        <w:ind w:left="360" w:hanging="360"/>
      </w:pPr>
      <w:rPr>
        <w:rFonts w:hint="default"/>
      </w:rPr>
    </w:lvl>
    <w:lvl w:ilvl="1" w:tplc="4B8C97E4" w:tentative="1">
      <w:start w:val="1"/>
      <w:numFmt w:val="lowerLetter"/>
      <w:lvlText w:val="%2."/>
      <w:lvlJc w:val="left"/>
      <w:pPr>
        <w:ind w:left="1080" w:hanging="360"/>
      </w:pPr>
    </w:lvl>
    <w:lvl w:ilvl="2" w:tplc="790E9E60" w:tentative="1">
      <w:start w:val="1"/>
      <w:numFmt w:val="lowerRoman"/>
      <w:lvlText w:val="%3."/>
      <w:lvlJc w:val="right"/>
      <w:pPr>
        <w:ind w:left="1800" w:hanging="180"/>
      </w:pPr>
    </w:lvl>
    <w:lvl w:ilvl="3" w:tplc="73B45DD4" w:tentative="1">
      <w:start w:val="1"/>
      <w:numFmt w:val="decimal"/>
      <w:lvlText w:val="%4."/>
      <w:lvlJc w:val="left"/>
      <w:pPr>
        <w:ind w:left="2520" w:hanging="360"/>
      </w:pPr>
    </w:lvl>
    <w:lvl w:ilvl="4" w:tplc="15FCE9BE" w:tentative="1">
      <w:start w:val="1"/>
      <w:numFmt w:val="lowerLetter"/>
      <w:lvlText w:val="%5."/>
      <w:lvlJc w:val="left"/>
      <w:pPr>
        <w:ind w:left="3240" w:hanging="360"/>
      </w:pPr>
    </w:lvl>
    <w:lvl w:ilvl="5" w:tplc="DAA6B0BE" w:tentative="1">
      <w:start w:val="1"/>
      <w:numFmt w:val="lowerRoman"/>
      <w:lvlText w:val="%6."/>
      <w:lvlJc w:val="right"/>
      <w:pPr>
        <w:ind w:left="3960" w:hanging="180"/>
      </w:pPr>
    </w:lvl>
    <w:lvl w:ilvl="6" w:tplc="D6ECAD28" w:tentative="1">
      <w:start w:val="1"/>
      <w:numFmt w:val="decimal"/>
      <w:lvlText w:val="%7."/>
      <w:lvlJc w:val="left"/>
      <w:pPr>
        <w:ind w:left="4680" w:hanging="360"/>
      </w:pPr>
    </w:lvl>
    <w:lvl w:ilvl="7" w:tplc="80B2D520" w:tentative="1">
      <w:start w:val="1"/>
      <w:numFmt w:val="lowerLetter"/>
      <w:lvlText w:val="%8."/>
      <w:lvlJc w:val="left"/>
      <w:pPr>
        <w:ind w:left="5400" w:hanging="360"/>
      </w:pPr>
    </w:lvl>
    <w:lvl w:ilvl="8" w:tplc="B5ACF74E" w:tentative="1">
      <w:start w:val="1"/>
      <w:numFmt w:val="lowerRoman"/>
      <w:lvlText w:val="%9."/>
      <w:lvlJc w:val="right"/>
      <w:pPr>
        <w:ind w:left="6120" w:hanging="180"/>
      </w:pPr>
    </w:lvl>
  </w:abstractNum>
  <w:abstractNum w:abstractNumId="20" w15:restartNumberingAfterBreak="0">
    <w:nsid w:val="1E82278D"/>
    <w:multiLevelType w:val="hybridMultilevel"/>
    <w:tmpl w:val="22768D86"/>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21" w15:restartNumberingAfterBreak="0">
    <w:nsid w:val="1EB07E49"/>
    <w:multiLevelType w:val="multilevel"/>
    <w:tmpl w:val="D48EDF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0713918"/>
    <w:multiLevelType w:val="hybridMultilevel"/>
    <w:tmpl w:val="FDA64DD2"/>
    <w:styleLink w:val="WW8Num50121"/>
    <w:lvl w:ilvl="0" w:tplc="F70C1A48">
      <w:start w:val="1"/>
      <w:numFmt w:val="bullet"/>
      <w:lvlText w:val=""/>
      <w:lvlJc w:val="left"/>
      <w:pPr>
        <w:ind w:left="720" w:hanging="360"/>
      </w:pPr>
      <w:rPr>
        <w:rFonts w:ascii="Wingdings" w:hAnsi="Wingdings" w:hint="default"/>
        <w:b/>
        <w:lang w:val="es-CO"/>
      </w:rPr>
    </w:lvl>
    <w:lvl w:ilvl="1" w:tplc="805A837E">
      <w:start w:val="1"/>
      <w:numFmt w:val="bullet"/>
      <w:lvlText w:val="o"/>
      <w:lvlJc w:val="left"/>
      <w:pPr>
        <w:ind w:left="1440" w:hanging="360"/>
      </w:pPr>
      <w:rPr>
        <w:rFonts w:ascii="Courier New" w:hAnsi="Courier New" w:cs="Courier New" w:hint="default"/>
      </w:rPr>
    </w:lvl>
    <w:lvl w:ilvl="2" w:tplc="F03A9A82">
      <w:start w:val="1"/>
      <w:numFmt w:val="bullet"/>
      <w:lvlText w:val=""/>
      <w:lvlJc w:val="left"/>
      <w:pPr>
        <w:ind w:left="2160" w:hanging="360"/>
      </w:pPr>
      <w:rPr>
        <w:rFonts w:ascii="Wingdings" w:hAnsi="Wingdings" w:hint="default"/>
      </w:rPr>
    </w:lvl>
    <w:lvl w:ilvl="3" w:tplc="FFF4FF22">
      <w:start w:val="1"/>
      <w:numFmt w:val="bullet"/>
      <w:lvlText w:val=""/>
      <w:lvlJc w:val="left"/>
      <w:pPr>
        <w:ind w:left="2880" w:hanging="360"/>
      </w:pPr>
      <w:rPr>
        <w:rFonts w:ascii="Symbol" w:hAnsi="Symbol" w:hint="default"/>
      </w:rPr>
    </w:lvl>
    <w:lvl w:ilvl="4" w:tplc="7F82FF50">
      <w:start w:val="1"/>
      <w:numFmt w:val="bullet"/>
      <w:lvlText w:val="o"/>
      <w:lvlJc w:val="left"/>
      <w:pPr>
        <w:ind w:left="3600" w:hanging="360"/>
      </w:pPr>
      <w:rPr>
        <w:rFonts w:ascii="Courier New" w:hAnsi="Courier New" w:cs="Courier New" w:hint="default"/>
      </w:rPr>
    </w:lvl>
    <w:lvl w:ilvl="5" w:tplc="3F841FB4">
      <w:start w:val="1"/>
      <w:numFmt w:val="bullet"/>
      <w:lvlText w:val=""/>
      <w:lvlJc w:val="left"/>
      <w:pPr>
        <w:ind w:left="4320" w:hanging="360"/>
      </w:pPr>
      <w:rPr>
        <w:rFonts w:ascii="Wingdings" w:hAnsi="Wingdings" w:hint="default"/>
      </w:rPr>
    </w:lvl>
    <w:lvl w:ilvl="6" w:tplc="AE80E7CE">
      <w:start w:val="1"/>
      <w:numFmt w:val="bullet"/>
      <w:lvlText w:val=""/>
      <w:lvlJc w:val="left"/>
      <w:pPr>
        <w:ind w:left="5040" w:hanging="360"/>
      </w:pPr>
      <w:rPr>
        <w:rFonts w:ascii="Symbol" w:hAnsi="Symbol" w:hint="default"/>
      </w:rPr>
    </w:lvl>
    <w:lvl w:ilvl="7" w:tplc="7D103F66">
      <w:start w:val="1"/>
      <w:numFmt w:val="bullet"/>
      <w:lvlText w:val="o"/>
      <w:lvlJc w:val="left"/>
      <w:pPr>
        <w:ind w:left="5760" w:hanging="360"/>
      </w:pPr>
      <w:rPr>
        <w:rFonts w:ascii="Courier New" w:hAnsi="Courier New" w:cs="Courier New" w:hint="default"/>
      </w:rPr>
    </w:lvl>
    <w:lvl w:ilvl="8" w:tplc="9294A54C">
      <w:start w:val="1"/>
      <w:numFmt w:val="bullet"/>
      <w:lvlText w:val=""/>
      <w:lvlJc w:val="left"/>
      <w:pPr>
        <w:ind w:left="6480" w:hanging="360"/>
      </w:pPr>
      <w:rPr>
        <w:rFonts w:ascii="Wingdings" w:hAnsi="Wingdings" w:hint="default"/>
      </w:rPr>
    </w:lvl>
  </w:abstractNum>
  <w:abstractNum w:abstractNumId="23" w15:restartNumberingAfterBreak="0">
    <w:nsid w:val="213229F0"/>
    <w:multiLevelType w:val="hybridMultilevel"/>
    <w:tmpl w:val="4484E226"/>
    <w:lvl w:ilvl="0" w:tplc="0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2F54A9F"/>
    <w:multiLevelType w:val="hybridMultilevel"/>
    <w:tmpl w:val="F35E088C"/>
    <w:lvl w:ilvl="0" w:tplc="319ECA8A">
      <w:start w:val="1"/>
      <w:numFmt w:val="decimal"/>
      <w:lvlText w:val="%1."/>
      <w:lvlJc w:val="left"/>
      <w:pPr>
        <w:ind w:left="720" w:hanging="360"/>
      </w:pPr>
      <w:rPr>
        <w:sz w:val="22"/>
        <w:szCs w:val="22"/>
      </w:rPr>
    </w:lvl>
    <w:lvl w:ilvl="1" w:tplc="909AE72E" w:tentative="1">
      <w:start w:val="1"/>
      <w:numFmt w:val="lowerLetter"/>
      <w:lvlText w:val="%2."/>
      <w:lvlJc w:val="left"/>
      <w:pPr>
        <w:ind w:left="1440" w:hanging="360"/>
      </w:pPr>
    </w:lvl>
    <w:lvl w:ilvl="2" w:tplc="5B043098" w:tentative="1">
      <w:start w:val="1"/>
      <w:numFmt w:val="lowerRoman"/>
      <w:lvlText w:val="%3."/>
      <w:lvlJc w:val="right"/>
      <w:pPr>
        <w:ind w:left="2160" w:hanging="180"/>
      </w:pPr>
    </w:lvl>
    <w:lvl w:ilvl="3" w:tplc="854E8F62" w:tentative="1">
      <w:start w:val="1"/>
      <w:numFmt w:val="decimal"/>
      <w:lvlText w:val="%4."/>
      <w:lvlJc w:val="left"/>
      <w:pPr>
        <w:ind w:left="2880" w:hanging="360"/>
      </w:pPr>
    </w:lvl>
    <w:lvl w:ilvl="4" w:tplc="350EB702" w:tentative="1">
      <w:start w:val="1"/>
      <w:numFmt w:val="lowerLetter"/>
      <w:lvlText w:val="%5."/>
      <w:lvlJc w:val="left"/>
      <w:pPr>
        <w:ind w:left="3600" w:hanging="360"/>
      </w:pPr>
    </w:lvl>
    <w:lvl w:ilvl="5" w:tplc="40DEFE90" w:tentative="1">
      <w:start w:val="1"/>
      <w:numFmt w:val="lowerRoman"/>
      <w:lvlText w:val="%6."/>
      <w:lvlJc w:val="right"/>
      <w:pPr>
        <w:ind w:left="4320" w:hanging="180"/>
      </w:pPr>
    </w:lvl>
    <w:lvl w:ilvl="6" w:tplc="6C3482B2" w:tentative="1">
      <w:start w:val="1"/>
      <w:numFmt w:val="decimal"/>
      <w:lvlText w:val="%7."/>
      <w:lvlJc w:val="left"/>
      <w:pPr>
        <w:ind w:left="5040" w:hanging="360"/>
      </w:pPr>
    </w:lvl>
    <w:lvl w:ilvl="7" w:tplc="65C0045E" w:tentative="1">
      <w:start w:val="1"/>
      <w:numFmt w:val="lowerLetter"/>
      <w:lvlText w:val="%8."/>
      <w:lvlJc w:val="left"/>
      <w:pPr>
        <w:ind w:left="5760" w:hanging="360"/>
      </w:pPr>
    </w:lvl>
    <w:lvl w:ilvl="8" w:tplc="E834B1AA" w:tentative="1">
      <w:start w:val="1"/>
      <w:numFmt w:val="lowerRoman"/>
      <w:lvlText w:val="%9."/>
      <w:lvlJc w:val="right"/>
      <w:pPr>
        <w:ind w:left="6480" w:hanging="180"/>
      </w:pPr>
    </w:lvl>
  </w:abstractNum>
  <w:abstractNum w:abstractNumId="25" w15:restartNumberingAfterBreak="0">
    <w:nsid w:val="23983687"/>
    <w:multiLevelType w:val="hybridMultilevel"/>
    <w:tmpl w:val="E63876FC"/>
    <w:lvl w:ilvl="0" w:tplc="9EE092C6">
      <w:numFmt w:val="bullet"/>
      <w:suff w:val="space"/>
      <w:lvlText w:val="-"/>
      <w:lvlJc w:val="left"/>
      <w:pPr>
        <w:ind w:left="360" w:hanging="360"/>
      </w:pPr>
      <w:rPr>
        <w:rFonts w:ascii="Arial Narrow" w:eastAsia="DejaVu Sans" w:hAnsi="Arial Narrow" w:cs="Arial" w:hint="default"/>
      </w:rPr>
    </w:lvl>
    <w:lvl w:ilvl="1" w:tplc="277C1476" w:tentative="1">
      <w:start w:val="1"/>
      <w:numFmt w:val="bullet"/>
      <w:lvlText w:val="o"/>
      <w:lvlJc w:val="left"/>
      <w:pPr>
        <w:ind w:left="1440" w:hanging="360"/>
      </w:pPr>
      <w:rPr>
        <w:rFonts w:ascii="Courier New" w:hAnsi="Courier New" w:cs="Courier New" w:hint="default"/>
      </w:rPr>
    </w:lvl>
    <w:lvl w:ilvl="2" w:tplc="57803F38" w:tentative="1">
      <w:start w:val="1"/>
      <w:numFmt w:val="bullet"/>
      <w:lvlText w:val=""/>
      <w:lvlJc w:val="left"/>
      <w:pPr>
        <w:ind w:left="2160" w:hanging="360"/>
      </w:pPr>
      <w:rPr>
        <w:rFonts w:ascii="Wingdings" w:hAnsi="Wingdings" w:hint="default"/>
      </w:rPr>
    </w:lvl>
    <w:lvl w:ilvl="3" w:tplc="9C68C578" w:tentative="1">
      <w:start w:val="1"/>
      <w:numFmt w:val="bullet"/>
      <w:lvlText w:val=""/>
      <w:lvlJc w:val="left"/>
      <w:pPr>
        <w:ind w:left="2880" w:hanging="360"/>
      </w:pPr>
      <w:rPr>
        <w:rFonts w:ascii="Symbol" w:hAnsi="Symbol" w:hint="default"/>
      </w:rPr>
    </w:lvl>
    <w:lvl w:ilvl="4" w:tplc="48CC0BF4" w:tentative="1">
      <w:start w:val="1"/>
      <w:numFmt w:val="bullet"/>
      <w:lvlText w:val="o"/>
      <w:lvlJc w:val="left"/>
      <w:pPr>
        <w:ind w:left="3600" w:hanging="360"/>
      </w:pPr>
      <w:rPr>
        <w:rFonts w:ascii="Courier New" w:hAnsi="Courier New" w:cs="Courier New" w:hint="default"/>
      </w:rPr>
    </w:lvl>
    <w:lvl w:ilvl="5" w:tplc="14B2364A" w:tentative="1">
      <w:start w:val="1"/>
      <w:numFmt w:val="bullet"/>
      <w:lvlText w:val=""/>
      <w:lvlJc w:val="left"/>
      <w:pPr>
        <w:ind w:left="4320" w:hanging="360"/>
      </w:pPr>
      <w:rPr>
        <w:rFonts w:ascii="Wingdings" w:hAnsi="Wingdings" w:hint="default"/>
      </w:rPr>
    </w:lvl>
    <w:lvl w:ilvl="6" w:tplc="2C924996" w:tentative="1">
      <w:start w:val="1"/>
      <w:numFmt w:val="bullet"/>
      <w:lvlText w:val=""/>
      <w:lvlJc w:val="left"/>
      <w:pPr>
        <w:ind w:left="5040" w:hanging="360"/>
      </w:pPr>
      <w:rPr>
        <w:rFonts w:ascii="Symbol" w:hAnsi="Symbol" w:hint="default"/>
      </w:rPr>
    </w:lvl>
    <w:lvl w:ilvl="7" w:tplc="7B32D352" w:tentative="1">
      <w:start w:val="1"/>
      <w:numFmt w:val="bullet"/>
      <w:lvlText w:val="o"/>
      <w:lvlJc w:val="left"/>
      <w:pPr>
        <w:ind w:left="5760" w:hanging="360"/>
      </w:pPr>
      <w:rPr>
        <w:rFonts w:ascii="Courier New" w:hAnsi="Courier New" w:cs="Courier New" w:hint="default"/>
      </w:rPr>
    </w:lvl>
    <w:lvl w:ilvl="8" w:tplc="82EE77E2" w:tentative="1">
      <w:start w:val="1"/>
      <w:numFmt w:val="bullet"/>
      <w:lvlText w:val=""/>
      <w:lvlJc w:val="left"/>
      <w:pPr>
        <w:ind w:left="6480" w:hanging="360"/>
      </w:pPr>
      <w:rPr>
        <w:rFonts w:ascii="Wingdings" w:hAnsi="Wingdings" w:hint="default"/>
      </w:rPr>
    </w:lvl>
  </w:abstractNum>
  <w:abstractNum w:abstractNumId="26" w15:restartNumberingAfterBreak="0">
    <w:nsid w:val="24865C5B"/>
    <w:multiLevelType w:val="hybridMultilevel"/>
    <w:tmpl w:val="EA8A52F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83E7F95"/>
    <w:multiLevelType w:val="hybridMultilevel"/>
    <w:tmpl w:val="BC4077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A971C3E"/>
    <w:multiLevelType w:val="hybridMultilevel"/>
    <w:tmpl w:val="40C6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D3B7198"/>
    <w:multiLevelType w:val="hybridMultilevel"/>
    <w:tmpl w:val="3B62A8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EC50639"/>
    <w:multiLevelType w:val="multilevel"/>
    <w:tmpl w:val="93780596"/>
    <w:lvl w:ilvl="0">
      <w:start w:val="1"/>
      <w:numFmt w:val="decimal"/>
      <w:lvlText w:val="%1."/>
      <w:lvlJc w:val="left"/>
      <w:pPr>
        <w:ind w:left="720" w:hanging="360"/>
      </w:pPr>
      <w:rPr>
        <w:b/>
        <w:bCs/>
      </w:rPr>
    </w:lvl>
    <w:lvl w:ilvl="1">
      <w:start w:val="1"/>
      <w:numFmt w:val="decimal"/>
      <w:isLgl/>
      <w:lvlText w:val="%1.%2"/>
      <w:lvlJc w:val="left"/>
      <w:pPr>
        <w:ind w:left="765" w:hanging="405"/>
      </w:pPr>
    </w:lvl>
    <w:lvl w:ilvl="2">
      <w:start w:val="3"/>
      <w:numFmt w:val="decimal"/>
      <w:isLgl/>
      <w:lvlText w:val="%1.%2.%3"/>
      <w:lvlJc w:val="left"/>
      <w:pPr>
        <w:ind w:left="1855"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2F133674"/>
    <w:multiLevelType w:val="multilevel"/>
    <w:tmpl w:val="655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30504C"/>
    <w:multiLevelType w:val="multilevel"/>
    <w:tmpl w:val="92F08058"/>
    <w:lvl w:ilvl="0">
      <w:start w:val="1"/>
      <w:numFmt w:val="decimal"/>
      <w:lvlText w:val="%1."/>
      <w:lvlJc w:val="left"/>
      <w:pPr>
        <w:ind w:left="720" w:hanging="360"/>
      </w:pPr>
      <w:rPr>
        <w:rFonts w:eastAsia="MS Mincho"/>
        <w:b/>
        <w:bCs/>
      </w:rPr>
    </w:lvl>
    <w:lvl w:ilvl="1">
      <w:start w:val="1"/>
      <w:numFmt w:val="decimal"/>
      <w:isLgl/>
      <w:lvlText w:val="%1.%2"/>
      <w:lvlJc w:val="left"/>
      <w:pPr>
        <w:ind w:left="810" w:hanging="450"/>
      </w:pPr>
    </w:lvl>
    <w:lvl w:ilvl="2">
      <w:start w:val="8"/>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3" w15:restartNumberingAfterBreak="0">
    <w:nsid w:val="32675F29"/>
    <w:multiLevelType w:val="hybridMultilevel"/>
    <w:tmpl w:val="EE4A5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28E1DE3"/>
    <w:multiLevelType w:val="hybridMultilevel"/>
    <w:tmpl w:val="78CE0ABE"/>
    <w:lvl w:ilvl="0" w:tplc="24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5" w15:restartNumberingAfterBreak="0">
    <w:nsid w:val="346F3555"/>
    <w:multiLevelType w:val="hybridMultilevel"/>
    <w:tmpl w:val="4AAAB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A797529"/>
    <w:multiLevelType w:val="hybridMultilevel"/>
    <w:tmpl w:val="673A9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D954AB1"/>
    <w:multiLevelType w:val="multilevel"/>
    <w:tmpl w:val="3602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CE4AA3"/>
    <w:multiLevelType w:val="multilevel"/>
    <w:tmpl w:val="F65E404E"/>
    <w:lvl w:ilvl="0">
      <w:start w:val="1"/>
      <w:numFmt w:val="decimal"/>
      <w:lvlText w:val="%1."/>
      <w:lvlJc w:val="left"/>
      <w:pPr>
        <w:tabs>
          <w:tab w:val="num" w:pos="720"/>
        </w:tabs>
        <w:ind w:left="720" w:hanging="720"/>
      </w:pPr>
      <w:rPr>
        <w:b/>
        <w:b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3DFB0450"/>
    <w:multiLevelType w:val="hybridMultilevel"/>
    <w:tmpl w:val="40BA69E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3E1F74BC"/>
    <w:multiLevelType w:val="hybridMultilevel"/>
    <w:tmpl w:val="045ED85C"/>
    <w:lvl w:ilvl="0" w:tplc="BD10A4F4">
      <w:start w:val="1"/>
      <w:numFmt w:val="lowerLetter"/>
      <w:lvlText w:val="%1)"/>
      <w:lvlJc w:val="left"/>
      <w:pPr>
        <w:ind w:left="360" w:hanging="360"/>
      </w:pPr>
      <w:rPr>
        <w:rFonts w:ascii="Arial" w:hAnsi="Arial" w:cs="Arial" w:hint="default"/>
        <w:b/>
        <w:bCs/>
        <w:sz w:val="22"/>
        <w:szCs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1" w15:restartNumberingAfterBreak="0">
    <w:nsid w:val="3F085B77"/>
    <w:multiLevelType w:val="hybridMultilevel"/>
    <w:tmpl w:val="5672C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0040A0C"/>
    <w:multiLevelType w:val="hybridMultilevel"/>
    <w:tmpl w:val="78B09BEE"/>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1192395"/>
    <w:multiLevelType w:val="hybridMultilevel"/>
    <w:tmpl w:val="21C4D0BE"/>
    <w:lvl w:ilvl="0" w:tplc="BBE61B58">
      <w:start w:val="1"/>
      <w:numFmt w:val="decimal"/>
      <w:lvlText w:val="%1."/>
      <w:lvlJc w:val="left"/>
      <w:pPr>
        <w:ind w:left="572" w:hanging="286"/>
      </w:pPr>
      <w:rPr>
        <w:rFonts w:hint="default"/>
        <w:b w:val="0"/>
        <w:bCs w:val="0"/>
        <w:spacing w:val="-1"/>
        <w:w w:val="99"/>
        <w:sz w:val="22"/>
        <w:szCs w:val="22"/>
        <w:lang w:val="es-ES" w:eastAsia="es-ES" w:bidi="es-ES"/>
      </w:rPr>
    </w:lvl>
    <w:lvl w:ilvl="1" w:tplc="35A0C84A">
      <w:start w:val="1"/>
      <w:numFmt w:val="lowerLetter"/>
      <w:lvlText w:val="%2)"/>
      <w:lvlJc w:val="left"/>
      <w:pPr>
        <w:ind w:left="853" w:hanging="425"/>
        <w:jc w:val="right"/>
      </w:pPr>
      <w:rPr>
        <w:rFonts w:ascii="Arial Narrow" w:eastAsia="Arial Narrow" w:hAnsi="Arial Narrow" w:cs="Arial Narrow" w:hint="default"/>
        <w:b/>
        <w:bCs/>
        <w:w w:val="99"/>
        <w:sz w:val="20"/>
        <w:szCs w:val="20"/>
        <w:lang w:val="es-ES" w:eastAsia="es-ES" w:bidi="es-ES"/>
      </w:rPr>
    </w:lvl>
    <w:lvl w:ilvl="2" w:tplc="797CF144">
      <w:numFmt w:val="bullet"/>
      <w:lvlText w:val="•"/>
      <w:lvlJc w:val="left"/>
      <w:pPr>
        <w:ind w:left="1954" w:hanging="425"/>
      </w:pPr>
      <w:rPr>
        <w:rFonts w:hint="default"/>
        <w:lang w:val="es-ES" w:eastAsia="es-ES" w:bidi="es-ES"/>
      </w:rPr>
    </w:lvl>
    <w:lvl w:ilvl="3" w:tplc="7A3CACBA">
      <w:numFmt w:val="bullet"/>
      <w:lvlText w:val="•"/>
      <w:lvlJc w:val="left"/>
      <w:pPr>
        <w:ind w:left="3045" w:hanging="425"/>
      </w:pPr>
      <w:rPr>
        <w:rFonts w:hint="default"/>
        <w:lang w:val="es-ES" w:eastAsia="es-ES" w:bidi="es-ES"/>
      </w:rPr>
    </w:lvl>
    <w:lvl w:ilvl="4" w:tplc="FE0E2CEC">
      <w:numFmt w:val="bullet"/>
      <w:lvlText w:val="•"/>
      <w:lvlJc w:val="left"/>
      <w:pPr>
        <w:ind w:left="4136" w:hanging="425"/>
      </w:pPr>
      <w:rPr>
        <w:rFonts w:hint="default"/>
        <w:lang w:val="es-ES" w:eastAsia="es-ES" w:bidi="es-ES"/>
      </w:rPr>
    </w:lvl>
    <w:lvl w:ilvl="5" w:tplc="E3909D5C">
      <w:numFmt w:val="bullet"/>
      <w:lvlText w:val="•"/>
      <w:lvlJc w:val="left"/>
      <w:pPr>
        <w:ind w:left="5227" w:hanging="425"/>
      </w:pPr>
      <w:rPr>
        <w:rFonts w:hint="default"/>
        <w:lang w:val="es-ES" w:eastAsia="es-ES" w:bidi="es-ES"/>
      </w:rPr>
    </w:lvl>
    <w:lvl w:ilvl="6" w:tplc="6C742108">
      <w:numFmt w:val="bullet"/>
      <w:lvlText w:val="•"/>
      <w:lvlJc w:val="left"/>
      <w:pPr>
        <w:ind w:left="6318" w:hanging="425"/>
      </w:pPr>
      <w:rPr>
        <w:rFonts w:hint="default"/>
        <w:lang w:val="es-ES" w:eastAsia="es-ES" w:bidi="es-ES"/>
      </w:rPr>
    </w:lvl>
    <w:lvl w:ilvl="7" w:tplc="9A1E077A">
      <w:numFmt w:val="bullet"/>
      <w:lvlText w:val="•"/>
      <w:lvlJc w:val="left"/>
      <w:pPr>
        <w:ind w:left="7409" w:hanging="425"/>
      </w:pPr>
      <w:rPr>
        <w:rFonts w:hint="default"/>
        <w:lang w:val="es-ES" w:eastAsia="es-ES" w:bidi="es-ES"/>
      </w:rPr>
    </w:lvl>
    <w:lvl w:ilvl="8" w:tplc="471662EA">
      <w:numFmt w:val="bullet"/>
      <w:lvlText w:val="•"/>
      <w:lvlJc w:val="left"/>
      <w:pPr>
        <w:ind w:left="8500" w:hanging="425"/>
      </w:pPr>
      <w:rPr>
        <w:rFonts w:hint="default"/>
        <w:lang w:val="es-ES" w:eastAsia="es-ES" w:bidi="es-ES"/>
      </w:rPr>
    </w:lvl>
  </w:abstractNum>
  <w:abstractNum w:abstractNumId="44" w15:restartNumberingAfterBreak="0">
    <w:nsid w:val="41B03316"/>
    <w:multiLevelType w:val="hybridMultilevel"/>
    <w:tmpl w:val="011E1F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41D30988"/>
    <w:multiLevelType w:val="hybridMultilevel"/>
    <w:tmpl w:val="62F61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2B148E1"/>
    <w:multiLevelType w:val="hybridMultilevel"/>
    <w:tmpl w:val="AF26D022"/>
    <w:lvl w:ilvl="0" w:tplc="300A000F">
      <w:start w:val="13"/>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7" w15:restartNumberingAfterBreak="0">
    <w:nsid w:val="4436193F"/>
    <w:multiLevelType w:val="hybridMultilevel"/>
    <w:tmpl w:val="8236F91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446633E3"/>
    <w:multiLevelType w:val="hybridMultilevel"/>
    <w:tmpl w:val="6F78C658"/>
    <w:lvl w:ilvl="0" w:tplc="CB202BD2">
      <w:start w:val="1"/>
      <w:numFmt w:val="decimal"/>
      <w:lvlText w:val="%1."/>
      <w:lvlJc w:val="left"/>
      <w:pPr>
        <w:ind w:left="360" w:hanging="360"/>
      </w:pPr>
      <w:rPr>
        <w:rFonts w:hint="default"/>
        <w:b/>
        <w:bCs/>
        <w:color w:val="auto"/>
        <w:sz w:val="18"/>
        <w:szCs w:val="18"/>
      </w:rPr>
    </w:lvl>
    <w:lvl w:ilvl="1" w:tplc="41BC2508" w:tentative="1">
      <w:start w:val="1"/>
      <w:numFmt w:val="bullet"/>
      <w:lvlText w:val="o"/>
      <w:lvlJc w:val="left"/>
      <w:pPr>
        <w:ind w:left="1080" w:hanging="360"/>
      </w:pPr>
      <w:rPr>
        <w:rFonts w:ascii="Courier New" w:hAnsi="Courier New" w:cs="Courier New" w:hint="default"/>
      </w:rPr>
    </w:lvl>
    <w:lvl w:ilvl="2" w:tplc="307A3ED6" w:tentative="1">
      <w:start w:val="1"/>
      <w:numFmt w:val="bullet"/>
      <w:lvlText w:val=""/>
      <w:lvlJc w:val="left"/>
      <w:pPr>
        <w:ind w:left="1800" w:hanging="360"/>
      </w:pPr>
      <w:rPr>
        <w:rFonts w:ascii="Wingdings" w:hAnsi="Wingdings" w:hint="default"/>
      </w:rPr>
    </w:lvl>
    <w:lvl w:ilvl="3" w:tplc="FCD877B2" w:tentative="1">
      <w:start w:val="1"/>
      <w:numFmt w:val="bullet"/>
      <w:lvlText w:val=""/>
      <w:lvlJc w:val="left"/>
      <w:pPr>
        <w:ind w:left="2520" w:hanging="360"/>
      </w:pPr>
      <w:rPr>
        <w:rFonts w:ascii="Symbol" w:hAnsi="Symbol" w:hint="default"/>
      </w:rPr>
    </w:lvl>
    <w:lvl w:ilvl="4" w:tplc="65E2FA36" w:tentative="1">
      <w:start w:val="1"/>
      <w:numFmt w:val="bullet"/>
      <w:lvlText w:val="o"/>
      <w:lvlJc w:val="left"/>
      <w:pPr>
        <w:ind w:left="3240" w:hanging="360"/>
      </w:pPr>
      <w:rPr>
        <w:rFonts w:ascii="Courier New" w:hAnsi="Courier New" w:cs="Courier New" w:hint="default"/>
      </w:rPr>
    </w:lvl>
    <w:lvl w:ilvl="5" w:tplc="80326924" w:tentative="1">
      <w:start w:val="1"/>
      <w:numFmt w:val="bullet"/>
      <w:lvlText w:val=""/>
      <w:lvlJc w:val="left"/>
      <w:pPr>
        <w:ind w:left="3960" w:hanging="360"/>
      </w:pPr>
      <w:rPr>
        <w:rFonts w:ascii="Wingdings" w:hAnsi="Wingdings" w:hint="default"/>
      </w:rPr>
    </w:lvl>
    <w:lvl w:ilvl="6" w:tplc="28522D02" w:tentative="1">
      <w:start w:val="1"/>
      <w:numFmt w:val="bullet"/>
      <w:lvlText w:val=""/>
      <w:lvlJc w:val="left"/>
      <w:pPr>
        <w:ind w:left="4680" w:hanging="360"/>
      </w:pPr>
      <w:rPr>
        <w:rFonts w:ascii="Symbol" w:hAnsi="Symbol" w:hint="default"/>
      </w:rPr>
    </w:lvl>
    <w:lvl w:ilvl="7" w:tplc="0C9064C4" w:tentative="1">
      <w:start w:val="1"/>
      <w:numFmt w:val="bullet"/>
      <w:lvlText w:val="o"/>
      <w:lvlJc w:val="left"/>
      <w:pPr>
        <w:ind w:left="5400" w:hanging="360"/>
      </w:pPr>
      <w:rPr>
        <w:rFonts w:ascii="Courier New" w:hAnsi="Courier New" w:cs="Courier New" w:hint="default"/>
      </w:rPr>
    </w:lvl>
    <w:lvl w:ilvl="8" w:tplc="15862172" w:tentative="1">
      <w:start w:val="1"/>
      <w:numFmt w:val="bullet"/>
      <w:lvlText w:val=""/>
      <w:lvlJc w:val="left"/>
      <w:pPr>
        <w:ind w:left="6120" w:hanging="360"/>
      </w:pPr>
      <w:rPr>
        <w:rFonts w:ascii="Wingdings" w:hAnsi="Wingdings" w:hint="default"/>
      </w:rPr>
    </w:lvl>
  </w:abstractNum>
  <w:abstractNum w:abstractNumId="49" w15:restartNumberingAfterBreak="0">
    <w:nsid w:val="44FD67EA"/>
    <w:multiLevelType w:val="hybridMultilevel"/>
    <w:tmpl w:val="A4E46F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579734F"/>
    <w:multiLevelType w:val="hybridMultilevel"/>
    <w:tmpl w:val="9266C1D6"/>
    <w:lvl w:ilvl="0" w:tplc="CE2892A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45BF7AE2"/>
    <w:multiLevelType w:val="multilevel"/>
    <w:tmpl w:val="162AC61E"/>
    <w:lvl w:ilvl="0">
      <w:start w:val="1"/>
      <w:numFmt w:val="bullet"/>
      <w:lvlText w:val="-"/>
      <w:lvlJc w:val="left"/>
      <w:pPr>
        <w:ind w:left="1146" w:hanging="360"/>
      </w:pPr>
      <w:rPr>
        <w:rFonts w:ascii="Cambria" w:eastAsia="Cambria" w:hAnsi="Cambria" w:cs="Cambria"/>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2" w15:restartNumberingAfterBreak="0">
    <w:nsid w:val="46224516"/>
    <w:multiLevelType w:val="hybridMultilevel"/>
    <w:tmpl w:val="53E4B9D4"/>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53" w15:restartNumberingAfterBreak="0">
    <w:nsid w:val="46A20215"/>
    <w:multiLevelType w:val="hybridMultilevel"/>
    <w:tmpl w:val="41E0BB38"/>
    <w:lvl w:ilvl="0" w:tplc="5EB27120">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ambria Math" w:hAnsi="Cambria Math" w:cs="Cambria Math"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ambria Math" w:hAnsi="Cambria Math" w:cs="Cambria Math"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ambria Math" w:hAnsi="Cambria Math" w:cs="Cambria Math" w:hint="default"/>
      </w:rPr>
    </w:lvl>
    <w:lvl w:ilvl="8" w:tplc="240A0005" w:tentative="1">
      <w:start w:val="1"/>
      <w:numFmt w:val="bullet"/>
      <w:lvlText w:val=""/>
      <w:lvlJc w:val="left"/>
      <w:pPr>
        <w:ind w:left="6480" w:hanging="360"/>
      </w:pPr>
      <w:rPr>
        <w:rFonts w:ascii="Symbol" w:hAnsi="Symbol" w:hint="default"/>
      </w:rPr>
    </w:lvl>
  </w:abstractNum>
  <w:abstractNum w:abstractNumId="54" w15:restartNumberingAfterBreak="0">
    <w:nsid w:val="46D92AD2"/>
    <w:multiLevelType w:val="hybridMultilevel"/>
    <w:tmpl w:val="753848B6"/>
    <w:lvl w:ilvl="0" w:tplc="E8D85EBE">
      <w:numFmt w:val="bullet"/>
      <w:lvlText w:val=""/>
      <w:lvlJc w:val="left"/>
      <w:pPr>
        <w:ind w:left="720" w:hanging="360"/>
      </w:pPr>
      <w:rPr>
        <w:rFonts w:ascii="Symbol" w:eastAsia="Batang"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4B873663"/>
    <w:multiLevelType w:val="hybridMultilevel"/>
    <w:tmpl w:val="27040DE2"/>
    <w:lvl w:ilvl="0" w:tplc="300A000F">
      <w:start w:val="1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6" w15:restartNumberingAfterBreak="0">
    <w:nsid w:val="4C3434A6"/>
    <w:multiLevelType w:val="multilevel"/>
    <w:tmpl w:val="2592C3E0"/>
    <w:lvl w:ilvl="0">
      <w:start w:val="1"/>
      <w:numFmt w:val="bullet"/>
      <w:lvlText w:val="-"/>
      <w:lvlJc w:val="left"/>
      <w:pPr>
        <w:ind w:left="360" w:hanging="360"/>
      </w:pPr>
      <w:rPr>
        <w:rFonts w:ascii="Cambria" w:eastAsia="Cambria" w:hAnsi="Cambria" w:cs="Cambri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7" w15:restartNumberingAfterBreak="0">
    <w:nsid w:val="4C814912"/>
    <w:multiLevelType w:val="hybridMultilevel"/>
    <w:tmpl w:val="F218298A"/>
    <w:lvl w:ilvl="0" w:tplc="08C23D34">
      <w:start w:val="1"/>
      <w:numFmt w:val="bullet"/>
      <w:lvlText w:val=""/>
      <w:lvlJc w:val="left"/>
      <w:pPr>
        <w:ind w:left="762" w:hanging="360"/>
      </w:pPr>
      <w:rPr>
        <w:rFonts w:ascii="Symbol" w:hAnsi="Symbol" w:hint="default"/>
      </w:rPr>
    </w:lvl>
    <w:lvl w:ilvl="1" w:tplc="447A53B0" w:tentative="1">
      <w:start w:val="1"/>
      <w:numFmt w:val="bullet"/>
      <w:lvlText w:val="o"/>
      <w:lvlJc w:val="left"/>
      <w:pPr>
        <w:ind w:left="1482" w:hanging="360"/>
      </w:pPr>
      <w:rPr>
        <w:rFonts w:ascii="Courier New" w:hAnsi="Courier New" w:cs="Courier New" w:hint="default"/>
      </w:rPr>
    </w:lvl>
    <w:lvl w:ilvl="2" w:tplc="E2A6BE9C" w:tentative="1">
      <w:start w:val="1"/>
      <w:numFmt w:val="bullet"/>
      <w:lvlText w:val=""/>
      <w:lvlJc w:val="left"/>
      <w:pPr>
        <w:ind w:left="2202" w:hanging="360"/>
      </w:pPr>
      <w:rPr>
        <w:rFonts w:ascii="Wingdings" w:hAnsi="Wingdings" w:hint="default"/>
      </w:rPr>
    </w:lvl>
    <w:lvl w:ilvl="3" w:tplc="E75EA9D4" w:tentative="1">
      <w:start w:val="1"/>
      <w:numFmt w:val="bullet"/>
      <w:lvlText w:val=""/>
      <w:lvlJc w:val="left"/>
      <w:pPr>
        <w:ind w:left="2922" w:hanging="360"/>
      </w:pPr>
      <w:rPr>
        <w:rFonts w:ascii="Symbol" w:hAnsi="Symbol" w:hint="default"/>
      </w:rPr>
    </w:lvl>
    <w:lvl w:ilvl="4" w:tplc="BEA0B5F6" w:tentative="1">
      <w:start w:val="1"/>
      <w:numFmt w:val="bullet"/>
      <w:lvlText w:val="o"/>
      <w:lvlJc w:val="left"/>
      <w:pPr>
        <w:ind w:left="3642" w:hanging="360"/>
      </w:pPr>
      <w:rPr>
        <w:rFonts w:ascii="Courier New" w:hAnsi="Courier New" w:cs="Courier New" w:hint="default"/>
      </w:rPr>
    </w:lvl>
    <w:lvl w:ilvl="5" w:tplc="1786B594" w:tentative="1">
      <w:start w:val="1"/>
      <w:numFmt w:val="bullet"/>
      <w:lvlText w:val=""/>
      <w:lvlJc w:val="left"/>
      <w:pPr>
        <w:ind w:left="4362" w:hanging="360"/>
      </w:pPr>
      <w:rPr>
        <w:rFonts w:ascii="Wingdings" w:hAnsi="Wingdings" w:hint="default"/>
      </w:rPr>
    </w:lvl>
    <w:lvl w:ilvl="6" w:tplc="87CC36EC" w:tentative="1">
      <w:start w:val="1"/>
      <w:numFmt w:val="bullet"/>
      <w:lvlText w:val=""/>
      <w:lvlJc w:val="left"/>
      <w:pPr>
        <w:ind w:left="5082" w:hanging="360"/>
      </w:pPr>
      <w:rPr>
        <w:rFonts w:ascii="Symbol" w:hAnsi="Symbol" w:hint="default"/>
      </w:rPr>
    </w:lvl>
    <w:lvl w:ilvl="7" w:tplc="858859CC" w:tentative="1">
      <w:start w:val="1"/>
      <w:numFmt w:val="bullet"/>
      <w:lvlText w:val="o"/>
      <w:lvlJc w:val="left"/>
      <w:pPr>
        <w:ind w:left="5802" w:hanging="360"/>
      </w:pPr>
      <w:rPr>
        <w:rFonts w:ascii="Courier New" w:hAnsi="Courier New" w:cs="Courier New" w:hint="default"/>
      </w:rPr>
    </w:lvl>
    <w:lvl w:ilvl="8" w:tplc="7B4CA5C8" w:tentative="1">
      <w:start w:val="1"/>
      <w:numFmt w:val="bullet"/>
      <w:lvlText w:val=""/>
      <w:lvlJc w:val="left"/>
      <w:pPr>
        <w:ind w:left="6522" w:hanging="360"/>
      </w:pPr>
      <w:rPr>
        <w:rFonts w:ascii="Wingdings" w:hAnsi="Wingdings" w:hint="default"/>
      </w:rPr>
    </w:lvl>
  </w:abstractNum>
  <w:abstractNum w:abstractNumId="58" w15:restartNumberingAfterBreak="0">
    <w:nsid w:val="4D410266"/>
    <w:multiLevelType w:val="hybridMultilevel"/>
    <w:tmpl w:val="8A3CA984"/>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59" w15:restartNumberingAfterBreak="0">
    <w:nsid w:val="52555E6F"/>
    <w:multiLevelType w:val="multilevel"/>
    <w:tmpl w:val="DE4495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571C7A"/>
    <w:multiLevelType w:val="multilevel"/>
    <w:tmpl w:val="6602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232FBD"/>
    <w:multiLevelType w:val="hybridMultilevel"/>
    <w:tmpl w:val="F122471E"/>
    <w:lvl w:ilvl="0" w:tplc="240A0001">
      <w:start w:val="1"/>
      <w:numFmt w:val="bullet"/>
      <w:lvlText w:val=""/>
      <w:lvlJc w:val="left"/>
      <w:pPr>
        <w:ind w:left="720" w:hanging="360"/>
      </w:pPr>
      <w:rPr>
        <w:rFonts w:ascii="Symbol" w:hAnsi="Symbol" w:hint="default"/>
      </w:rPr>
    </w:lvl>
    <w:lvl w:ilvl="1" w:tplc="B22A9820">
      <w:numFmt w:val="bullet"/>
      <w:lvlText w:val="•"/>
      <w:lvlJc w:val="left"/>
      <w:pPr>
        <w:ind w:left="1800" w:hanging="720"/>
      </w:pPr>
      <w:rPr>
        <w:rFonts w:ascii="Arial Narrow" w:eastAsia="Arial Unicode MS"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5015C3A"/>
    <w:multiLevelType w:val="multilevel"/>
    <w:tmpl w:val="BB9CEA66"/>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63" w15:restartNumberingAfterBreak="0">
    <w:nsid w:val="56605ACA"/>
    <w:multiLevelType w:val="hybridMultilevel"/>
    <w:tmpl w:val="65B40B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6F50CB"/>
    <w:multiLevelType w:val="hybridMultilevel"/>
    <w:tmpl w:val="DFCC239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963649D"/>
    <w:multiLevelType w:val="hybridMultilevel"/>
    <w:tmpl w:val="447E07B0"/>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66" w15:restartNumberingAfterBreak="0">
    <w:nsid w:val="59F129D9"/>
    <w:multiLevelType w:val="hybridMultilevel"/>
    <w:tmpl w:val="4EB256B0"/>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67" w15:restartNumberingAfterBreak="0">
    <w:nsid w:val="5A083F44"/>
    <w:multiLevelType w:val="hybridMultilevel"/>
    <w:tmpl w:val="1F7AF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abstractNum w:abstractNumId="69" w15:restartNumberingAfterBreak="0">
    <w:nsid w:val="5D596806"/>
    <w:multiLevelType w:val="hybridMultilevel"/>
    <w:tmpl w:val="8800FBC4"/>
    <w:lvl w:ilvl="0" w:tplc="9B720514">
      <w:numFmt w:val="bullet"/>
      <w:lvlText w:val="-"/>
      <w:lvlJc w:val="left"/>
      <w:pPr>
        <w:ind w:left="360" w:hanging="360"/>
      </w:pPr>
      <w:rPr>
        <w:rFonts w:ascii="Arial Narrow" w:eastAsia="DejaVu Sans" w:hAnsi="Arial Narrow" w:cs="Arial" w:hint="default"/>
      </w:rPr>
    </w:lvl>
    <w:lvl w:ilvl="1" w:tplc="4D423E92">
      <w:numFmt w:val="bullet"/>
      <w:lvlText w:val=""/>
      <w:lvlJc w:val="left"/>
      <w:pPr>
        <w:ind w:left="1440" w:hanging="360"/>
      </w:pPr>
      <w:rPr>
        <w:rFonts w:ascii="Symbol" w:eastAsia="Calibri" w:hAnsi="Symbol" w:cs="Arial" w:hint="default"/>
      </w:rPr>
    </w:lvl>
    <w:lvl w:ilvl="2" w:tplc="F96A1E4C" w:tentative="1">
      <w:start w:val="1"/>
      <w:numFmt w:val="bullet"/>
      <w:lvlText w:val=""/>
      <w:lvlJc w:val="left"/>
      <w:pPr>
        <w:ind w:left="2160" w:hanging="360"/>
      </w:pPr>
      <w:rPr>
        <w:rFonts w:ascii="Wingdings" w:hAnsi="Wingdings" w:hint="default"/>
      </w:rPr>
    </w:lvl>
    <w:lvl w:ilvl="3" w:tplc="93107590" w:tentative="1">
      <w:start w:val="1"/>
      <w:numFmt w:val="bullet"/>
      <w:lvlText w:val=""/>
      <w:lvlJc w:val="left"/>
      <w:pPr>
        <w:ind w:left="2880" w:hanging="360"/>
      </w:pPr>
      <w:rPr>
        <w:rFonts w:ascii="Symbol" w:hAnsi="Symbol" w:hint="default"/>
      </w:rPr>
    </w:lvl>
    <w:lvl w:ilvl="4" w:tplc="979EFB46" w:tentative="1">
      <w:start w:val="1"/>
      <w:numFmt w:val="bullet"/>
      <w:lvlText w:val="o"/>
      <w:lvlJc w:val="left"/>
      <w:pPr>
        <w:ind w:left="3600" w:hanging="360"/>
      </w:pPr>
      <w:rPr>
        <w:rFonts w:ascii="Courier New" w:hAnsi="Courier New" w:cs="Courier New" w:hint="default"/>
      </w:rPr>
    </w:lvl>
    <w:lvl w:ilvl="5" w:tplc="73526A6C" w:tentative="1">
      <w:start w:val="1"/>
      <w:numFmt w:val="bullet"/>
      <w:lvlText w:val=""/>
      <w:lvlJc w:val="left"/>
      <w:pPr>
        <w:ind w:left="4320" w:hanging="360"/>
      </w:pPr>
      <w:rPr>
        <w:rFonts w:ascii="Wingdings" w:hAnsi="Wingdings" w:hint="default"/>
      </w:rPr>
    </w:lvl>
    <w:lvl w:ilvl="6" w:tplc="1C789E32" w:tentative="1">
      <w:start w:val="1"/>
      <w:numFmt w:val="bullet"/>
      <w:lvlText w:val=""/>
      <w:lvlJc w:val="left"/>
      <w:pPr>
        <w:ind w:left="5040" w:hanging="360"/>
      </w:pPr>
      <w:rPr>
        <w:rFonts w:ascii="Symbol" w:hAnsi="Symbol" w:hint="default"/>
      </w:rPr>
    </w:lvl>
    <w:lvl w:ilvl="7" w:tplc="909C3DB6" w:tentative="1">
      <w:start w:val="1"/>
      <w:numFmt w:val="bullet"/>
      <w:lvlText w:val="o"/>
      <w:lvlJc w:val="left"/>
      <w:pPr>
        <w:ind w:left="5760" w:hanging="360"/>
      </w:pPr>
      <w:rPr>
        <w:rFonts w:ascii="Courier New" w:hAnsi="Courier New" w:cs="Courier New" w:hint="default"/>
      </w:rPr>
    </w:lvl>
    <w:lvl w:ilvl="8" w:tplc="EAA65F60" w:tentative="1">
      <w:start w:val="1"/>
      <w:numFmt w:val="bullet"/>
      <w:lvlText w:val=""/>
      <w:lvlJc w:val="left"/>
      <w:pPr>
        <w:ind w:left="6480" w:hanging="360"/>
      </w:pPr>
      <w:rPr>
        <w:rFonts w:ascii="Wingdings" w:hAnsi="Wingdings" w:hint="default"/>
      </w:rPr>
    </w:lvl>
  </w:abstractNum>
  <w:abstractNum w:abstractNumId="70" w15:restartNumberingAfterBreak="0">
    <w:nsid w:val="60770F38"/>
    <w:multiLevelType w:val="hybridMultilevel"/>
    <w:tmpl w:val="07E2C2A0"/>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71" w15:restartNumberingAfterBreak="0">
    <w:nsid w:val="60DE7FD6"/>
    <w:multiLevelType w:val="hybridMultilevel"/>
    <w:tmpl w:val="54ACAD46"/>
    <w:lvl w:ilvl="0" w:tplc="EE3AA7BA">
      <w:start w:val="1"/>
      <w:numFmt w:val="upp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239749A"/>
    <w:multiLevelType w:val="hybridMultilevel"/>
    <w:tmpl w:val="4266989C"/>
    <w:lvl w:ilvl="0" w:tplc="44AE485C">
      <w:start w:val="1"/>
      <w:numFmt w:val="lowerLetter"/>
      <w:lvlText w:val="%1)"/>
      <w:lvlJc w:val="left"/>
      <w:pPr>
        <w:ind w:left="720" w:hanging="360"/>
      </w:pPr>
      <w:rPr>
        <w:b/>
        <w:bCs/>
      </w:rPr>
    </w:lvl>
    <w:lvl w:ilvl="1" w:tplc="957C58C6" w:tentative="1">
      <w:start w:val="1"/>
      <w:numFmt w:val="lowerLetter"/>
      <w:lvlText w:val="%2."/>
      <w:lvlJc w:val="left"/>
      <w:pPr>
        <w:ind w:left="1440" w:hanging="360"/>
      </w:pPr>
    </w:lvl>
    <w:lvl w:ilvl="2" w:tplc="209206B4" w:tentative="1">
      <w:start w:val="1"/>
      <w:numFmt w:val="lowerRoman"/>
      <w:lvlText w:val="%3."/>
      <w:lvlJc w:val="right"/>
      <w:pPr>
        <w:ind w:left="2160" w:hanging="180"/>
      </w:pPr>
    </w:lvl>
    <w:lvl w:ilvl="3" w:tplc="9224E99E" w:tentative="1">
      <w:start w:val="1"/>
      <w:numFmt w:val="decimal"/>
      <w:lvlText w:val="%4."/>
      <w:lvlJc w:val="left"/>
      <w:pPr>
        <w:ind w:left="2880" w:hanging="360"/>
      </w:pPr>
    </w:lvl>
    <w:lvl w:ilvl="4" w:tplc="E5C43CE4" w:tentative="1">
      <w:start w:val="1"/>
      <w:numFmt w:val="lowerLetter"/>
      <w:lvlText w:val="%5."/>
      <w:lvlJc w:val="left"/>
      <w:pPr>
        <w:ind w:left="3600" w:hanging="360"/>
      </w:pPr>
    </w:lvl>
    <w:lvl w:ilvl="5" w:tplc="4AB43C7C" w:tentative="1">
      <w:start w:val="1"/>
      <w:numFmt w:val="lowerRoman"/>
      <w:lvlText w:val="%6."/>
      <w:lvlJc w:val="right"/>
      <w:pPr>
        <w:ind w:left="4320" w:hanging="180"/>
      </w:pPr>
    </w:lvl>
    <w:lvl w:ilvl="6" w:tplc="DA768F82" w:tentative="1">
      <w:start w:val="1"/>
      <w:numFmt w:val="decimal"/>
      <w:lvlText w:val="%7."/>
      <w:lvlJc w:val="left"/>
      <w:pPr>
        <w:ind w:left="5040" w:hanging="360"/>
      </w:pPr>
    </w:lvl>
    <w:lvl w:ilvl="7" w:tplc="15863D14" w:tentative="1">
      <w:start w:val="1"/>
      <w:numFmt w:val="lowerLetter"/>
      <w:lvlText w:val="%8."/>
      <w:lvlJc w:val="left"/>
      <w:pPr>
        <w:ind w:left="5760" w:hanging="360"/>
      </w:pPr>
    </w:lvl>
    <w:lvl w:ilvl="8" w:tplc="78480750" w:tentative="1">
      <w:start w:val="1"/>
      <w:numFmt w:val="lowerRoman"/>
      <w:lvlText w:val="%9."/>
      <w:lvlJc w:val="right"/>
      <w:pPr>
        <w:ind w:left="6480" w:hanging="180"/>
      </w:pPr>
    </w:lvl>
  </w:abstractNum>
  <w:abstractNum w:abstractNumId="73" w15:restartNumberingAfterBreak="0">
    <w:nsid w:val="63242581"/>
    <w:multiLevelType w:val="hybridMultilevel"/>
    <w:tmpl w:val="6EAAE23E"/>
    <w:lvl w:ilvl="0" w:tplc="3E3E5AAA">
      <w:start w:val="1"/>
      <w:numFmt w:val="decimal"/>
      <w:lvlText w:val="%1."/>
      <w:lvlJc w:val="left"/>
      <w:pPr>
        <w:ind w:left="720" w:hanging="360"/>
      </w:pPr>
      <w:rPr>
        <w:rFonts w:ascii="Arial Narrow" w:hAnsi="Arial Narrow" w:hint="default"/>
        <w:b/>
        <w:color w:val="auto"/>
      </w:rPr>
    </w:lvl>
    <w:lvl w:ilvl="1" w:tplc="BB44C4A6">
      <w:start w:val="1"/>
      <w:numFmt w:val="lowerLetter"/>
      <w:lvlText w:val="%2."/>
      <w:lvlJc w:val="left"/>
      <w:pPr>
        <w:ind w:left="1440" w:hanging="360"/>
      </w:pPr>
    </w:lvl>
    <w:lvl w:ilvl="2" w:tplc="B05AF144" w:tentative="1">
      <w:start w:val="1"/>
      <w:numFmt w:val="lowerRoman"/>
      <w:lvlText w:val="%3."/>
      <w:lvlJc w:val="right"/>
      <w:pPr>
        <w:ind w:left="2160" w:hanging="180"/>
      </w:pPr>
    </w:lvl>
    <w:lvl w:ilvl="3" w:tplc="EDDA6F1E">
      <w:start w:val="1"/>
      <w:numFmt w:val="decimal"/>
      <w:lvlText w:val="%4."/>
      <w:lvlJc w:val="left"/>
      <w:pPr>
        <w:ind w:left="2880" w:hanging="360"/>
      </w:pPr>
      <w:rPr>
        <w:rFonts w:ascii="Arial Narrow" w:eastAsia="Times New Roman" w:hAnsi="Arial Narrow" w:cs="Calibri"/>
        <w:b/>
        <w:color w:val="auto"/>
      </w:rPr>
    </w:lvl>
    <w:lvl w:ilvl="4" w:tplc="2430B936" w:tentative="1">
      <w:start w:val="1"/>
      <w:numFmt w:val="lowerLetter"/>
      <w:lvlText w:val="%5."/>
      <w:lvlJc w:val="left"/>
      <w:pPr>
        <w:ind w:left="3600" w:hanging="360"/>
      </w:pPr>
    </w:lvl>
    <w:lvl w:ilvl="5" w:tplc="C29C7D98" w:tentative="1">
      <w:start w:val="1"/>
      <w:numFmt w:val="lowerRoman"/>
      <w:lvlText w:val="%6."/>
      <w:lvlJc w:val="right"/>
      <w:pPr>
        <w:ind w:left="4320" w:hanging="180"/>
      </w:pPr>
    </w:lvl>
    <w:lvl w:ilvl="6" w:tplc="A78AC94C" w:tentative="1">
      <w:start w:val="1"/>
      <w:numFmt w:val="decimal"/>
      <w:lvlText w:val="%7."/>
      <w:lvlJc w:val="left"/>
      <w:pPr>
        <w:ind w:left="5040" w:hanging="360"/>
      </w:pPr>
    </w:lvl>
    <w:lvl w:ilvl="7" w:tplc="04300096" w:tentative="1">
      <w:start w:val="1"/>
      <w:numFmt w:val="lowerLetter"/>
      <w:lvlText w:val="%8."/>
      <w:lvlJc w:val="left"/>
      <w:pPr>
        <w:ind w:left="5760" w:hanging="360"/>
      </w:pPr>
    </w:lvl>
    <w:lvl w:ilvl="8" w:tplc="C0087D10" w:tentative="1">
      <w:start w:val="1"/>
      <w:numFmt w:val="lowerRoman"/>
      <w:lvlText w:val="%9."/>
      <w:lvlJc w:val="right"/>
      <w:pPr>
        <w:ind w:left="6480" w:hanging="180"/>
      </w:pPr>
    </w:lvl>
  </w:abstractNum>
  <w:abstractNum w:abstractNumId="74" w15:restartNumberingAfterBreak="0">
    <w:nsid w:val="638E13D3"/>
    <w:multiLevelType w:val="hybridMultilevel"/>
    <w:tmpl w:val="54E41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8584F4C"/>
    <w:multiLevelType w:val="hybridMultilevel"/>
    <w:tmpl w:val="DAC0A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AD9672D"/>
    <w:multiLevelType w:val="hybridMultilevel"/>
    <w:tmpl w:val="A63E1EB4"/>
    <w:lvl w:ilvl="0" w:tplc="5EB27120">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ambria Math" w:hAnsi="Cambria Math" w:cs="Cambria Math"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ambria Math" w:hAnsi="Cambria Math" w:cs="Cambria Math"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ambria Math" w:hAnsi="Cambria Math" w:cs="Cambria Math" w:hint="default"/>
      </w:rPr>
    </w:lvl>
    <w:lvl w:ilvl="8" w:tplc="240A0005" w:tentative="1">
      <w:start w:val="1"/>
      <w:numFmt w:val="bullet"/>
      <w:lvlText w:val=""/>
      <w:lvlJc w:val="left"/>
      <w:pPr>
        <w:ind w:left="6480" w:hanging="360"/>
      </w:pPr>
      <w:rPr>
        <w:rFonts w:ascii="Symbol" w:hAnsi="Symbol" w:hint="default"/>
      </w:rPr>
    </w:lvl>
  </w:abstractNum>
  <w:abstractNum w:abstractNumId="77" w15:restartNumberingAfterBreak="0">
    <w:nsid w:val="6BD9381C"/>
    <w:multiLevelType w:val="multilevel"/>
    <w:tmpl w:val="B87AC88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6DD375E2"/>
    <w:multiLevelType w:val="hybridMultilevel"/>
    <w:tmpl w:val="57CEE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2FD1C8A"/>
    <w:multiLevelType w:val="multilevel"/>
    <w:tmpl w:val="19F8A77A"/>
    <w:lvl w:ilvl="0">
      <w:start w:val="1"/>
      <w:numFmt w:val="decimal"/>
      <w:lvlText w:val="%1."/>
      <w:lvlJc w:val="left"/>
      <w:pPr>
        <w:ind w:left="720" w:hanging="360"/>
      </w:pPr>
      <w:rPr>
        <w:rFonts w:hint="default"/>
        <w:b/>
      </w:rPr>
    </w:lvl>
    <w:lvl w:ilvl="1">
      <w:start w:val="1"/>
      <w:numFmt w:val="decimal"/>
      <w:isLgl/>
      <w:lvlText w:val="%1.%2"/>
      <w:lvlJc w:val="left"/>
      <w:pPr>
        <w:ind w:left="779" w:hanging="495"/>
      </w:pPr>
      <w:rPr>
        <w:rFonts w:hint="default"/>
        <w:b/>
        <w:color w:val="auto"/>
      </w:rPr>
    </w:lvl>
    <w:lvl w:ilvl="2">
      <w:start w:val="1"/>
      <w:numFmt w:val="decimal"/>
      <w:isLgl/>
      <w:lvlText w:val="%1.%2.%3"/>
      <w:lvlJc w:val="left"/>
      <w:pPr>
        <w:ind w:left="213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73722099"/>
    <w:multiLevelType w:val="hybridMultilevel"/>
    <w:tmpl w:val="B81459B0"/>
    <w:lvl w:ilvl="0" w:tplc="10B2BDB2">
      <w:start w:val="1"/>
      <w:numFmt w:val="lowerLetter"/>
      <w:lvlText w:val="%1."/>
      <w:lvlJc w:val="left"/>
      <w:pPr>
        <w:ind w:left="360" w:hanging="360"/>
      </w:pPr>
      <w:rPr>
        <w:rFonts w:ascii="Arial Narrow" w:eastAsia="Calibri" w:hAnsi="Arial Narrow"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73C938C3"/>
    <w:multiLevelType w:val="multilevel"/>
    <w:tmpl w:val="8ECE08CA"/>
    <w:lvl w:ilvl="0">
      <w:start w:val="2"/>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abstractNum w:abstractNumId="82" w15:restartNumberingAfterBreak="0">
    <w:nsid w:val="746175CC"/>
    <w:multiLevelType w:val="hybridMultilevel"/>
    <w:tmpl w:val="A36C0922"/>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83" w15:restartNumberingAfterBreak="0">
    <w:nsid w:val="7C337D5F"/>
    <w:multiLevelType w:val="hybridMultilevel"/>
    <w:tmpl w:val="E9CAB0D0"/>
    <w:lvl w:ilvl="0" w:tplc="B6845F98">
      <w:start w:val="1"/>
      <w:numFmt w:val="decimal"/>
      <w:lvlText w:val="%1."/>
      <w:lvlJc w:val="left"/>
      <w:pPr>
        <w:ind w:left="720" w:hanging="360"/>
      </w:pPr>
    </w:lvl>
    <w:lvl w:ilvl="1" w:tplc="BD5ADA9C">
      <w:start w:val="1"/>
      <w:numFmt w:val="decimal"/>
      <w:lvlText w:val="%2."/>
      <w:lvlJc w:val="left"/>
      <w:pPr>
        <w:ind w:left="1440" w:hanging="360"/>
      </w:pPr>
      <w:rPr>
        <w:rFonts w:ascii="Arial Narrow" w:eastAsia="Arial" w:hAnsi="Arial Narrow" w:cs="Arial"/>
        <w:b/>
        <w:bCs/>
      </w:rPr>
    </w:lvl>
    <w:lvl w:ilvl="2" w:tplc="56AEB73A" w:tentative="1">
      <w:start w:val="1"/>
      <w:numFmt w:val="lowerRoman"/>
      <w:lvlText w:val="%3."/>
      <w:lvlJc w:val="right"/>
      <w:pPr>
        <w:ind w:left="2160" w:hanging="180"/>
      </w:pPr>
    </w:lvl>
    <w:lvl w:ilvl="3" w:tplc="E21268C6" w:tentative="1">
      <w:start w:val="1"/>
      <w:numFmt w:val="decimal"/>
      <w:lvlText w:val="%4."/>
      <w:lvlJc w:val="left"/>
      <w:pPr>
        <w:ind w:left="2880" w:hanging="360"/>
      </w:pPr>
    </w:lvl>
    <w:lvl w:ilvl="4" w:tplc="0D74695E" w:tentative="1">
      <w:start w:val="1"/>
      <w:numFmt w:val="lowerLetter"/>
      <w:lvlText w:val="%5."/>
      <w:lvlJc w:val="left"/>
      <w:pPr>
        <w:ind w:left="3600" w:hanging="360"/>
      </w:pPr>
    </w:lvl>
    <w:lvl w:ilvl="5" w:tplc="C21425F8" w:tentative="1">
      <w:start w:val="1"/>
      <w:numFmt w:val="lowerRoman"/>
      <w:lvlText w:val="%6."/>
      <w:lvlJc w:val="right"/>
      <w:pPr>
        <w:ind w:left="4320" w:hanging="180"/>
      </w:pPr>
    </w:lvl>
    <w:lvl w:ilvl="6" w:tplc="FB2C8028" w:tentative="1">
      <w:start w:val="1"/>
      <w:numFmt w:val="decimal"/>
      <w:lvlText w:val="%7."/>
      <w:lvlJc w:val="left"/>
      <w:pPr>
        <w:ind w:left="5040" w:hanging="360"/>
      </w:pPr>
    </w:lvl>
    <w:lvl w:ilvl="7" w:tplc="1F6240C2" w:tentative="1">
      <w:start w:val="1"/>
      <w:numFmt w:val="lowerLetter"/>
      <w:lvlText w:val="%8."/>
      <w:lvlJc w:val="left"/>
      <w:pPr>
        <w:ind w:left="5760" w:hanging="360"/>
      </w:pPr>
    </w:lvl>
    <w:lvl w:ilvl="8" w:tplc="DACAFDF0" w:tentative="1">
      <w:start w:val="1"/>
      <w:numFmt w:val="lowerRoman"/>
      <w:lvlText w:val="%9."/>
      <w:lvlJc w:val="right"/>
      <w:pPr>
        <w:ind w:left="6480" w:hanging="180"/>
      </w:pPr>
    </w:lvl>
  </w:abstractNum>
  <w:abstractNum w:abstractNumId="84" w15:restartNumberingAfterBreak="0">
    <w:nsid w:val="7C412B6A"/>
    <w:multiLevelType w:val="hybridMultilevel"/>
    <w:tmpl w:val="26B45560"/>
    <w:lvl w:ilvl="0" w:tplc="FB78C85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7FA64CB7"/>
    <w:multiLevelType w:val="multilevel"/>
    <w:tmpl w:val="EA28B22E"/>
    <w:lvl w:ilvl="0">
      <w:start w:val="1"/>
      <w:numFmt w:val="decimal"/>
      <w:lvlText w:val="%1."/>
      <w:lvlJc w:val="left"/>
      <w:pPr>
        <w:ind w:left="786" w:hanging="360"/>
      </w:pPr>
      <w:rPr>
        <w:rFonts w:ascii="Arial Narrow" w:eastAsia="Calibri" w:hAnsi="Arial Narrow" w:cs="Arial" w:hint="default"/>
        <w:b/>
        <w:bCs/>
        <w:color w:val="auto"/>
        <w:lang w:val="es-CO"/>
      </w:rPr>
    </w:lvl>
    <w:lvl w:ilvl="1">
      <w:start w:val="1"/>
      <w:numFmt w:val="decimal"/>
      <w:isLgl/>
      <w:lvlText w:val="%1.%2"/>
      <w:lvlJc w:val="left"/>
      <w:pPr>
        <w:ind w:left="1190" w:hanging="480"/>
      </w:pPr>
      <w:rPr>
        <w:rFonts w:hint="default"/>
        <w:b/>
        <w:bCs/>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num w:numId="1" w16cid:durableId="1690566800">
    <w:abstractNumId w:val="79"/>
  </w:num>
  <w:num w:numId="2" w16cid:durableId="2043706822">
    <w:abstractNumId w:val="11"/>
  </w:num>
  <w:num w:numId="3" w16cid:durableId="819150070">
    <w:abstractNumId w:val="69"/>
  </w:num>
  <w:num w:numId="4" w16cid:durableId="1250046844">
    <w:abstractNumId w:val="25"/>
  </w:num>
  <w:num w:numId="5" w16cid:durableId="1519156727">
    <w:abstractNumId w:val="56"/>
  </w:num>
  <w:num w:numId="6" w16cid:durableId="885993733">
    <w:abstractNumId w:val="51"/>
  </w:num>
  <w:num w:numId="7" w16cid:durableId="42947603">
    <w:abstractNumId w:val="19"/>
  </w:num>
  <w:num w:numId="8" w16cid:durableId="485826374">
    <w:abstractNumId w:val="35"/>
  </w:num>
  <w:num w:numId="9" w16cid:durableId="325667969">
    <w:abstractNumId w:val="63"/>
  </w:num>
  <w:num w:numId="10" w16cid:durableId="2121876041">
    <w:abstractNumId w:val="10"/>
  </w:num>
  <w:num w:numId="11" w16cid:durableId="1167475456">
    <w:abstractNumId w:val="41"/>
  </w:num>
  <w:num w:numId="12" w16cid:durableId="1797677658">
    <w:abstractNumId w:val="34"/>
  </w:num>
  <w:num w:numId="13" w16cid:durableId="160052377">
    <w:abstractNumId w:val="4"/>
  </w:num>
  <w:num w:numId="14" w16cid:durableId="550389354">
    <w:abstractNumId w:val="36"/>
  </w:num>
  <w:num w:numId="15" w16cid:durableId="1689873365">
    <w:abstractNumId w:val="68"/>
  </w:num>
  <w:num w:numId="16" w16cid:durableId="1686324619">
    <w:abstractNumId w:val="22"/>
  </w:num>
  <w:num w:numId="17" w16cid:durableId="1818953923">
    <w:abstractNumId w:val="2"/>
    <w:lvlOverride w:ilvl="0">
      <w:startOverride w:val="1"/>
    </w:lvlOverride>
    <w:lvlOverride w:ilvl="1"/>
    <w:lvlOverride w:ilvl="2"/>
    <w:lvlOverride w:ilvl="3"/>
    <w:lvlOverride w:ilvl="4"/>
    <w:lvlOverride w:ilvl="5"/>
    <w:lvlOverride w:ilvl="6"/>
    <w:lvlOverride w:ilvl="7"/>
    <w:lvlOverride w:ilvl="8"/>
  </w:num>
  <w:num w:numId="18" w16cid:durableId="1552575905">
    <w:abstractNumId w:val="72"/>
  </w:num>
  <w:num w:numId="19" w16cid:durableId="1569538010">
    <w:abstractNumId w:val="83"/>
  </w:num>
  <w:num w:numId="20" w16cid:durableId="1062286478">
    <w:abstractNumId w:val="5"/>
  </w:num>
  <w:num w:numId="21" w16cid:durableId="716200743">
    <w:abstractNumId w:val="16"/>
  </w:num>
  <w:num w:numId="22" w16cid:durableId="4240363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4272927">
    <w:abstractNumId w:val="43"/>
  </w:num>
  <w:num w:numId="24" w16cid:durableId="450634229">
    <w:abstractNumId w:val="48"/>
  </w:num>
  <w:num w:numId="25" w16cid:durableId="790633321">
    <w:abstractNumId w:val="24"/>
  </w:num>
  <w:num w:numId="26" w16cid:durableId="10922411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6816597">
    <w:abstractNumId w:val="57"/>
  </w:num>
  <w:num w:numId="28" w16cid:durableId="411854184">
    <w:abstractNumId w:val="45"/>
  </w:num>
  <w:num w:numId="29" w16cid:durableId="1398359976">
    <w:abstractNumId w:val="78"/>
  </w:num>
  <w:num w:numId="30" w16cid:durableId="63993200">
    <w:abstractNumId w:val="61"/>
  </w:num>
  <w:num w:numId="31" w16cid:durableId="201398880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7627087">
    <w:abstractNumId w:val="74"/>
  </w:num>
  <w:num w:numId="33" w16cid:durableId="2071296110">
    <w:abstractNumId w:val="81"/>
  </w:num>
  <w:num w:numId="34" w16cid:durableId="1952741599">
    <w:abstractNumId w:val="27"/>
  </w:num>
  <w:num w:numId="35" w16cid:durableId="2045053791">
    <w:abstractNumId w:val="71"/>
  </w:num>
  <w:num w:numId="36" w16cid:durableId="1591038420">
    <w:abstractNumId w:val="54"/>
  </w:num>
  <w:num w:numId="37" w16cid:durableId="418646728">
    <w:abstractNumId w:val="13"/>
  </w:num>
  <w:num w:numId="38" w16cid:durableId="7414177">
    <w:abstractNumId w:val="32"/>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9595613">
    <w:abstractNumId w:val="3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6742207">
    <w:abstractNumId w:val="3"/>
  </w:num>
  <w:num w:numId="41" w16cid:durableId="1134521067">
    <w:abstractNumId w:val="80"/>
  </w:num>
  <w:num w:numId="42" w16cid:durableId="1402555232">
    <w:abstractNumId w:val="70"/>
  </w:num>
  <w:num w:numId="43" w16cid:durableId="484277231">
    <w:abstractNumId w:val="67"/>
  </w:num>
  <w:num w:numId="44" w16cid:durableId="858397517">
    <w:abstractNumId w:val="15"/>
  </w:num>
  <w:num w:numId="45" w16cid:durableId="701978624">
    <w:abstractNumId w:val="33"/>
  </w:num>
  <w:num w:numId="46" w16cid:durableId="2042514839">
    <w:abstractNumId w:val="28"/>
  </w:num>
  <w:num w:numId="47" w16cid:durableId="2050295072">
    <w:abstractNumId w:val="1"/>
  </w:num>
  <w:num w:numId="48" w16cid:durableId="301153384">
    <w:abstractNumId w:val="0"/>
  </w:num>
  <w:num w:numId="49" w16cid:durableId="1499228640">
    <w:abstractNumId w:val="52"/>
  </w:num>
  <w:num w:numId="50" w16cid:durableId="1569723579">
    <w:abstractNumId w:val="76"/>
  </w:num>
  <w:num w:numId="51" w16cid:durableId="1478454786">
    <w:abstractNumId w:val="65"/>
  </w:num>
  <w:num w:numId="52" w16cid:durableId="1563373167">
    <w:abstractNumId w:val="53"/>
  </w:num>
  <w:num w:numId="53" w16cid:durableId="441917444">
    <w:abstractNumId w:val="66"/>
  </w:num>
  <w:num w:numId="54" w16cid:durableId="181209879">
    <w:abstractNumId w:val="58"/>
  </w:num>
  <w:num w:numId="55" w16cid:durableId="1084913907">
    <w:abstractNumId w:val="20"/>
  </w:num>
  <w:num w:numId="56" w16cid:durableId="107313881">
    <w:abstractNumId w:val="82"/>
  </w:num>
  <w:num w:numId="57" w16cid:durableId="1904217929">
    <w:abstractNumId w:val="84"/>
  </w:num>
  <w:num w:numId="58" w16cid:durableId="1068268342">
    <w:abstractNumId w:val="62"/>
  </w:num>
  <w:num w:numId="59" w16cid:durableId="100536192">
    <w:abstractNumId w:val="44"/>
  </w:num>
  <w:num w:numId="60" w16cid:durableId="166142599">
    <w:abstractNumId w:val="64"/>
  </w:num>
  <w:num w:numId="61" w16cid:durableId="871188879">
    <w:abstractNumId w:val="50"/>
  </w:num>
  <w:num w:numId="62" w16cid:durableId="1916697949">
    <w:abstractNumId w:val="23"/>
  </w:num>
  <w:num w:numId="63" w16cid:durableId="88699227">
    <w:abstractNumId w:val="40"/>
  </w:num>
  <w:num w:numId="64" w16cid:durableId="320157868">
    <w:abstractNumId w:val="29"/>
  </w:num>
  <w:num w:numId="65" w16cid:durableId="1957908693">
    <w:abstractNumId w:val="7"/>
  </w:num>
  <w:num w:numId="66" w16cid:durableId="784813536">
    <w:abstractNumId w:val="47"/>
  </w:num>
  <w:num w:numId="67" w16cid:durableId="1987318203">
    <w:abstractNumId w:val="42"/>
  </w:num>
  <w:num w:numId="68" w16cid:durableId="1039162806">
    <w:abstractNumId w:val="59"/>
  </w:num>
  <w:num w:numId="69" w16cid:durableId="1161239896">
    <w:abstractNumId w:val="46"/>
  </w:num>
  <w:num w:numId="70" w16cid:durableId="2078898684">
    <w:abstractNumId w:val="55"/>
  </w:num>
  <w:num w:numId="71" w16cid:durableId="770516037">
    <w:abstractNumId w:val="85"/>
  </w:num>
  <w:num w:numId="72" w16cid:durableId="1377315766">
    <w:abstractNumId w:val="39"/>
  </w:num>
  <w:num w:numId="73" w16cid:durableId="1575432458">
    <w:abstractNumId w:val="12"/>
  </w:num>
  <w:num w:numId="74" w16cid:durableId="1834950005">
    <w:abstractNumId w:val="26"/>
  </w:num>
  <w:num w:numId="75" w16cid:durableId="15429123">
    <w:abstractNumId w:val="75"/>
  </w:num>
  <w:num w:numId="76" w16cid:durableId="1892574072">
    <w:abstractNumId w:val="77"/>
  </w:num>
  <w:num w:numId="77" w16cid:durableId="1552956958">
    <w:abstractNumId w:val="14"/>
  </w:num>
  <w:num w:numId="78" w16cid:durableId="291331211">
    <w:abstractNumId w:val="60"/>
  </w:num>
  <w:num w:numId="79" w16cid:durableId="692537188">
    <w:abstractNumId w:val="31"/>
  </w:num>
  <w:num w:numId="80" w16cid:durableId="1824200924">
    <w:abstractNumId w:val="37"/>
  </w:num>
  <w:num w:numId="81" w16cid:durableId="117725659">
    <w:abstractNumId w:val="18"/>
  </w:num>
  <w:num w:numId="82" w16cid:durableId="953901635">
    <w:abstractNumId w:val="21"/>
  </w:num>
  <w:num w:numId="83" w16cid:durableId="511190683">
    <w:abstractNumId w:val="6"/>
  </w:num>
  <w:num w:numId="84" w16cid:durableId="1843424762">
    <w:abstractNumId w:val="9"/>
  </w:num>
  <w:num w:numId="85" w16cid:durableId="1705250410">
    <w:abstractNumId w:val="49"/>
  </w:num>
  <w:num w:numId="86" w16cid:durableId="21427215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8CC"/>
    <w:rsid w:val="000053BF"/>
    <w:rsid w:val="0009797D"/>
    <w:rsid w:val="000A4E5E"/>
    <w:rsid w:val="0018658D"/>
    <w:rsid w:val="001A0321"/>
    <w:rsid w:val="00204F92"/>
    <w:rsid w:val="002350A3"/>
    <w:rsid w:val="002F2DC4"/>
    <w:rsid w:val="00315461"/>
    <w:rsid w:val="00414727"/>
    <w:rsid w:val="00486BE0"/>
    <w:rsid w:val="004D61E8"/>
    <w:rsid w:val="00506DF0"/>
    <w:rsid w:val="00581FA0"/>
    <w:rsid w:val="00595F2A"/>
    <w:rsid w:val="005C1912"/>
    <w:rsid w:val="00650D7C"/>
    <w:rsid w:val="0069371D"/>
    <w:rsid w:val="006B1688"/>
    <w:rsid w:val="006B6AA8"/>
    <w:rsid w:val="006E5413"/>
    <w:rsid w:val="006F4145"/>
    <w:rsid w:val="00761303"/>
    <w:rsid w:val="00867FC5"/>
    <w:rsid w:val="00A50E0B"/>
    <w:rsid w:val="00A93816"/>
    <w:rsid w:val="00AB33C7"/>
    <w:rsid w:val="00AF42EE"/>
    <w:rsid w:val="00B37F7D"/>
    <w:rsid w:val="00C52B35"/>
    <w:rsid w:val="00D36D5B"/>
    <w:rsid w:val="00D64CCF"/>
    <w:rsid w:val="00D73083"/>
    <w:rsid w:val="00DE1C61"/>
    <w:rsid w:val="00E20AF9"/>
    <w:rsid w:val="00E6780B"/>
    <w:rsid w:val="00EB296B"/>
    <w:rsid w:val="00EE7D17"/>
    <w:rsid w:val="00EF2100"/>
    <w:rsid w:val="00EF52F7"/>
    <w:rsid w:val="00F778CC"/>
    <w:rsid w:val="00FB4705"/>
    <w:rsid w:val="00FC0C48"/>
    <w:rsid w:val="00FD23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8000"/>
  <w15:chartTrackingRefBased/>
  <w15:docId w15:val="{9DBF0E38-573E-431C-9B24-DBE4515C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1"/>
    <w:uiPriority w:val="9"/>
    <w:qFormat/>
    <w:rsid w:val="00FB47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unhideWhenUsed/>
    <w:qFormat/>
    <w:rsid w:val="00FB4705"/>
    <w:pPr>
      <w:keepNext/>
      <w:keepLines/>
      <w:spacing w:before="40" w:after="0"/>
      <w:outlineLvl w:val="1"/>
    </w:pPr>
    <w:rPr>
      <w:rFonts w:ascii="Calibri" w:eastAsia="Times New Roman" w:hAnsi="Calibri" w:cs="Times New Roman"/>
      <w:color w:val="404040"/>
      <w:sz w:val="28"/>
      <w:szCs w:val="28"/>
    </w:rPr>
  </w:style>
  <w:style w:type="paragraph" w:styleId="Ttulo3">
    <w:name w:val="heading 3"/>
    <w:basedOn w:val="Normal"/>
    <w:next w:val="Normal"/>
    <w:link w:val="Ttulo3Car"/>
    <w:uiPriority w:val="9"/>
    <w:semiHidden/>
    <w:unhideWhenUsed/>
    <w:qFormat/>
    <w:rsid w:val="00FB4705"/>
    <w:pPr>
      <w:keepNext/>
      <w:keepLines/>
      <w:spacing w:before="40" w:after="0"/>
      <w:outlineLvl w:val="2"/>
    </w:pPr>
    <w:rPr>
      <w:rFonts w:ascii="Calibri" w:eastAsia="Times New Roman" w:hAnsi="Calibri" w:cs="Times New Roman"/>
      <w:color w:val="1F497D"/>
      <w:sz w:val="24"/>
      <w:szCs w:val="24"/>
    </w:rPr>
  </w:style>
  <w:style w:type="paragraph" w:styleId="Ttulo4">
    <w:name w:val="heading 4"/>
    <w:basedOn w:val="Normal"/>
    <w:next w:val="Normal"/>
    <w:link w:val="Ttulo4Car"/>
    <w:uiPriority w:val="9"/>
    <w:semiHidden/>
    <w:unhideWhenUsed/>
    <w:qFormat/>
    <w:rsid w:val="00FB4705"/>
    <w:pPr>
      <w:keepNext/>
      <w:keepLines/>
      <w:spacing w:before="40" w:after="0"/>
      <w:outlineLvl w:val="3"/>
    </w:pPr>
    <w:rPr>
      <w:rFonts w:ascii="Calibri" w:eastAsia="Times New Roman" w:hAnsi="Calibri" w:cs="Times New Roman"/>
    </w:rPr>
  </w:style>
  <w:style w:type="paragraph" w:styleId="Ttulo5">
    <w:name w:val="heading 5"/>
    <w:basedOn w:val="Normal"/>
    <w:next w:val="Normal"/>
    <w:link w:val="Ttulo5Car"/>
    <w:uiPriority w:val="9"/>
    <w:semiHidden/>
    <w:unhideWhenUsed/>
    <w:qFormat/>
    <w:rsid w:val="00FB4705"/>
    <w:pPr>
      <w:keepNext/>
      <w:keepLines/>
      <w:spacing w:before="40" w:after="0"/>
      <w:outlineLvl w:val="4"/>
    </w:pPr>
    <w:rPr>
      <w:rFonts w:ascii="Calibri" w:eastAsia="Times New Roman" w:hAnsi="Calibri" w:cs="Times New Roman"/>
      <w:color w:val="1F497D"/>
    </w:rPr>
  </w:style>
  <w:style w:type="paragraph" w:styleId="Ttulo6">
    <w:name w:val="heading 6"/>
    <w:basedOn w:val="Normal"/>
    <w:next w:val="Normal"/>
    <w:link w:val="Ttulo6Car"/>
    <w:uiPriority w:val="9"/>
    <w:semiHidden/>
    <w:unhideWhenUsed/>
    <w:qFormat/>
    <w:rsid w:val="00FB4705"/>
    <w:pPr>
      <w:keepNext/>
      <w:keepLines/>
      <w:spacing w:before="40" w:after="0"/>
      <w:outlineLvl w:val="5"/>
    </w:pPr>
    <w:rPr>
      <w:rFonts w:ascii="Calibri" w:eastAsia="Times New Roman" w:hAnsi="Calibri" w:cs="Times New Roman"/>
      <w:i/>
      <w:iCs/>
      <w:color w:val="1F497D"/>
      <w:sz w:val="21"/>
      <w:szCs w:val="21"/>
    </w:rPr>
  </w:style>
  <w:style w:type="paragraph" w:styleId="Ttulo7">
    <w:name w:val="heading 7"/>
    <w:basedOn w:val="Normal"/>
    <w:next w:val="Normal"/>
    <w:link w:val="Ttulo7Car"/>
    <w:uiPriority w:val="9"/>
    <w:semiHidden/>
    <w:unhideWhenUsed/>
    <w:qFormat/>
    <w:rsid w:val="00FB4705"/>
    <w:pPr>
      <w:keepNext/>
      <w:keepLines/>
      <w:spacing w:before="40" w:after="0"/>
      <w:outlineLvl w:val="6"/>
    </w:pPr>
    <w:rPr>
      <w:rFonts w:ascii="Calibri" w:eastAsia="Times New Roman" w:hAnsi="Calibri" w:cs="Times New Roman"/>
      <w:i/>
      <w:iCs/>
      <w:color w:val="244061"/>
      <w:sz w:val="21"/>
      <w:szCs w:val="21"/>
    </w:rPr>
  </w:style>
  <w:style w:type="paragraph" w:styleId="Ttulo8">
    <w:name w:val="heading 8"/>
    <w:basedOn w:val="Normal"/>
    <w:next w:val="Normal"/>
    <w:link w:val="Ttulo8Car"/>
    <w:uiPriority w:val="9"/>
    <w:semiHidden/>
    <w:unhideWhenUsed/>
    <w:qFormat/>
    <w:rsid w:val="00FB4705"/>
    <w:pPr>
      <w:keepNext/>
      <w:keepLines/>
      <w:spacing w:before="40" w:after="0"/>
      <w:outlineLvl w:val="7"/>
    </w:pPr>
    <w:rPr>
      <w:rFonts w:ascii="Calibri" w:eastAsia="Times New Roman" w:hAnsi="Calibri" w:cs="Times New Roman"/>
      <w:b/>
      <w:bCs/>
      <w:color w:val="1F497D"/>
    </w:rPr>
  </w:style>
  <w:style w:type="paragraph" w:styleId="Ttulo9">
    <w:name w:val="heading 9"/>
    <w:basedOn w:val="Normal"/>
    <w:next w:val="Normal"/>
    <w:link w:val="Ttulo9Car"/>
    <w:uiPriority w:val="9"/>
    <w:semiHidden/>
    <w:unhideWhenUsed/>
    <w:qFormat/>
    <w:rsid w:val="00FB4705"/>
    <w:pPr>
      <w:keepNext/>
      <w:keepLines/>
      <w:spacing w:before="40" w:after="0"/>
      <w:outlineLvl w:val="8"/>
    </w:pPr>
    <w:rPr>
      <w:rFonts w:ascii="Calibri" w:eastAsia="Times New Roman" w:hAnsi="Calibri" w:cs="Times New Roman"/>
      <w:b/>
      <w:bCs/>
      <w:i/>
      <w:iCs/>
      <w:color w:val="1F497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F778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Car14,Car6,Car6 Car,Car6 Car Car Car,Car6 Car1 Car,En-tête 1.1,Encabezado AL,Encabezado Car Car Car,Encabezado Car1 Car,Tit 1,encabezado,h,h10,h18,h8,h9"/>
    <w:basedOn w:val="Normal"/>
    <w:link w:val="EncabezadoCar"/>
    <w:unhideWhenUsed/>
    <w:qFormat/>
    <w:rsid w:val="00C52B35"/>
    <w:pPr>
      <w:tabs>
        <w:tab w:val="center" w:pos="4419"/>
        <w:tab w:val="right" w:pos="8838"/>
      </w:tabs>
      <w:spacing w:after="0" w:line="240" w:lineRule="auto"/>
    </w:p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rsid w:val="00C52B35"/>
  </w:style>
  <w:style w:type="paragraph" w:styleId="Piedepgina">
    <w:name w:val="footer"/>
    <w:aliases w:val=" Car Car Car,AL Pie de página,Pie de página AL,f, Car13,Car13,pie de página"/>
    <w:basedOn w:val="Normal"/>
    <w:link w:val="PiedepginaCar"/>
    <w:unhideWhenUsed/>
    <w:qFormat/>
    <w:rsid w:val="00C52B35"/>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 Car13 Car,Car13 Car,pie de página Car"/>
    <w:basedOn w:val="Fuentedeprrafopredeter"/>
    <w:link w:val="Piedepgina"/>
    <w:uiPriority w:val="99"/>
    <w:qFormat/>
    <w:rsid w:val="00C52B35"/>
  </w:style>
  <w:style w:type="table" w:customStyle="1" w:styleId="Tablaconcuadrcula4">
    <w:name w:val="Tabla con cuadrícula4"/>
    <w:basedOn w:val="Tablanormal"/>
    <w:next w:val="Tablaconcuadrcula"/>
    <w:uiPriority w:val="39"/>
    <w:qFormat/>
    <w:rsid w:val="00EB29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DE1C61"/>
    <w:rPr>
      <w:color w:val="0000FF"/>
      <w:u w:val="single"/>
    </w:rPr>
  </w:style>
  <w:style w:type="paragraph" w:customStyle="1" w:styleId="Titulo1CCE1">
    <w:name w:val="Titulo 1 CCE1"/>
    <w:basedOn w:val="Normal"/>
    <w:next w:val="Normal"/>
    <w:link w:val="Ttulo1Car"/>
    <w:uiPriority w:val="9"/>
    <w:qFormat/>
    <w:rsid w:val="00FB4705"/>
    <w:pPr>
      <w:keepNext/>
      <w:keepLines/>
      <w:spacing w:before="320" w:after="0" w:line="240" w:lineRule="auto"/>
      <w:outlineLvl w:val="0"/>
    </w:pPr>
    <w:rPr>
      <w:rFonts w:ascii="Calibri" w:eastAsia="Times New Roman" w:hAnsi="Calibri" w:cs="Times New Roman"/>
      <w:color w:val="365F91"/>
      <w:sz w:val="32"/>
      <w:szCs w:val="32"/>
    </w:rPr>
  </w:style>
  <w:style w:type="paragraph" w:customStyle="1" w:styleId="Ttulo2CCE1">
    <w:name w:val="Título 2 CCE1"/>
    <w:basedOn w:val="Normal"/>
    <w:next w:val="Normal"/>
    <w:unhideWhenUsed/>
    <w:qFormat/>
    <w:rsid w:val="00FB4705"/>
    <w:pPr>
      <w:keepNext/>
      <w:keepLines/>
      <w:spacing w:before="80" w:after="0" w:line="240" w:lineRule="auto"/>
      <w:outlineLvl w:val="1"/>
    </w:pPr>
    <w:rPr>
      <w:rFonts w:ascii="Calibri" w:eastAsia="Times New Roman" w:hAnsi="Calibri" w:cs="Times New Roman"/>
      <w:color w:val="404040"/>
      <w:sz w:val="28"/>
      <w:szCs w:val="28"/>
      <w:lang w:eastAsia="es-ES"/>
    </w:rPr>
  </w:style>
  <w:style w:type="paragraph" w:customStyle="1" w:styleId="Ttulo31">
    <w:name w:val="Título 31"/>
    <w:basedOn w:val="Normal"/>
    <w:next w:val="Normal"/>
    <w:unhideWhenUsed/>
    <w:qFormat/>
    <w:rsid w:val="00FB4705"/>
    <w:pPr>
      <w:keepNext/>
      <w:keepLines/>
      <w:spacing w:before="40" w:after="0" w:line="240" w:lineRule="auto"/>
      <w:outlineLvl w:val="2"/>
    </w:pPr>
    <w:rPr>
      <w:rFonts w:ascii="Calibri" w:eastAsia="Times New Roman" w:hAnsi="Calibri" w:cs="Times New Roman"/>
      <w:color w:val="1F497D"/>
      <w:sz w:val="24"/>
      <w:szCs w:val="24"/>
      <w:lang w:eastAsia="es-ES"/>
    </w:rPr>
  </w:style>
  <w:style w:type="paragraph" w:customStyle="1" w:styleId="Ttulo41">
    <w:name w:val="Título 41"/>
    <w:basedOn w:val="Normal"/>
    <w:next w:val="Normal"/>
    <w:uiPriority w:val="9"/>
    <w:unhideWhenUsed/>
    <w:qFormat/>
    <w:rsid w:val="00FB4705"/>
    <w:pPr>
      <w:keepNext/>
      <w:keepLines/>
      <w:spacing w:before="40" w:after="0" w:line="264" w:lineRule="auto"/>
      <w:outlineLvl w:val="3"/>
    </w:pPr>
    <w:rPr>
      <w:rFonts w:ascii="Calibri" w:eastAsia="Times New Roman" w:hAnsi="Calibri" w:cs="Times New Roman"/>
      <w:lang w:eastAsia="es-ES"/>
    </w:rPr>
  </w:style>
  <w:style w:type="paragraph" w:customStyle="1" w:styleId="Ttulo51">
    <w:name w:val="Título 51"/>
    <w:basedOn w:val="Normal"/>
    <w:next w:val="Normal"/>
    <w:uiPriority w:val="9"/>
    <w:unhideWhenUsed/>
    <w:qFormat/>
    <w:rsid w:val="00FB4705"/>
    <w:pPr>
      <w:keepNext/>
      <w:keepLines/>
      <w:spacing w:before="40" w:after="0" w:line="264" w:lineRule="auto"/>
      <w:outlineLvl w:val="4"/>
    </w:pPr>
    <w:rPr>
      <w:rFonts w:ascii="Calibri" w:eastAsia="Times New Roman" w:hAnsi="Calibri" w:cs="Times New Roman"/>
      <w:color w:val="1F497D"/>
      <w:lang w:eastAsia="es-ES"/>
    </w:rPr>
  </w:style>
  <w:style w:type="paragraph" w:customStyle="1" w:styleId="Ttulo61">
    <w:name w:val="Título 61"/>
    <w:basedOn w:val="Normal"/>
    <w:next w:val="Normal"/>
    <w:uiPriority w:val="9"/>
    <w:unhideWhenUsed/>
    <w:qFormat/>
    <w:rsid w:val="00FB4705"/>
    <w:pPr>
      <w:keepNext/>
      <w:keepLines/>
      <w:spacing w:before="40" w:after="0" w:line="264" w:lineRule="auto"/>
      <w:outlineLvl w:val="5"/>
    </w:pPr>
    <w:rPr>
      <w:rFonts w:ascii="Calibri" w:eastAsia="Times New Roman" w:hAnsi="Calibri" w:cs="Times New Roman"/>
      <w:i/>
      <w:iCs/>
      <w:color w:val="1F497D"/>
      <w:sz w:val="21"/>
      <w:szCs w:val="21"/>
      <w:lang w:eastAsia="es-ES"/>
    </w:rPr>
  </w:style>
  <w:style w:type="paragraph" w:customStyle="1" w:styleId="Ttulo71">
    <w:name w:val="Título 71"/>
    <w:basedOn w:val="Normal"/>
    <w:next w:val="Normal"/>
    <w:uiPriority w:val="9"/>
    <w:semiHidden/>
    <w:unhideWhenUsed/>
    <w:qFormat/>
    <w:rsid w:val="00FB4705"/>
    <w:pPr>
      <w:keepNext/>
      <w:keepLines/>
      <w:spacing w:before="40" w:after="0" w:line="264" w:lineRule="auto"/>
      <w:outlineLvl w:val="6"/>
    </w:pPr>
    <w:rPr>
      <w:rFonts w:ascii="Calibri" w:eastAsia="Times New Roman" w:hAnsi="Calibri" w:cs="Times New Roman"/>
      <w:i/>
      <w:iCs/>
      <w:color w:val="244061"/>
      <w:sz w:val="21"/>
      <w:szCs w:val="21"/>
      <w:lang w:eastAsia="es-ES"/>
    </w:rPr>
  </w:style>
  <w:style w:type="paragraph" w:customStyle="1" w:styleId="Ttulo81">
    <w:name w:val="Título 81"/>
    <w:basedOn w:val="Normal"/>
    <w:next w:val="Normal"/>
    <w:uiPriority w:val="9"/>
    <w:unhideWhenUsed/>
    <w:qFormat/>
    <w:rsid w:val="00FB4705"/>
    <w:pPr>
      <w:keepNext/>
      <w:keepLines/>
      <w:spacing w:before="40" w:after="0" w:line="264" w:lineRule="auto"/>
      <w:outlineLvl w:val="7"/>
    </w:pPr>
    <w:rPr>
      <w:rFonts w:ascii="Calibri" w:eastAsia="Times New Roman" w:hAnsi="Calibri" w:cs="Times New Roman"/>
      <w:b/>
      <w:bCs/>
      <w:color w:val="1F497D"/>
      <w:sz w:val="20"/>
      <w:szCs w:val="20"/>
      <w:lang w:eastAsia="es-ES"/>
    </w:rPr>
  </w:style>
  <w:style w:type="paragraph" w:customStyle="1" w:styleId="Ttulo91">
    <w:name w:val="Título 91"/>
    <w:basedOn w:val="Normal"/>
    <w:next w:val="Normal"/>
    <w:uiPriority w:val="9"/>
    <w:semiHidden/>
    <w:unhideWhenUsed/>
    <w:qFormat/>
    <w:rsid w:val="00FB4705"/>
    <w:pPr>
      <w:keepNext/>
      <w:keepLines/>
      <w:spacing w:before="40" w:after="0" w:line="264" w:lineRule="auto"/>
      <w:outlineLvl w:val="8"/>
    </w:pPr>
    <w:rPr>
      <w:rFonts w:ascii="Calibri" w:eastAsia="Times New Roman" w:hAnsi="Calibri" w:cs="Times New Roman"/>
      <w:b/>
      <w:bCs/>
      <w:i/>
      <w:iCs/>
      <w:color w:val="1F497D"/>
      <w:sz w:val="20"/>
      <w:szCs w:val="20"/>
      <w:lang w:eastAsia="es-ES"/>
    </w:rPr>
  </w:style>
  <w:style w:type="numbering" w:customStyle="1" w:styleId="Sinlista1">
    <w:name w:val="Sin lista1"/>
    <w:next w:val="Sinlista"/>
    <w:uiPriority w:val="99"/>
    <w:semiHidden/>
    <w:unhideWhenUsed/>
    <w:rsid w:val="00FB4705"/>
  </w:style>
  <w:style w:type="table" w:customStyle="1" w:styleId="TableNormal0">
    <w:name w:val="Table Normal_0"/>
    <w:uiPriority w:val="2"/>
    <w:qFormat/>
    <w:rsid w:val="00FB4705"/>
    <w:pPr>
      <w:spacing w:after="120" w:line="264" w:lineRule="auto"/>
    </w:pPr>
    <w:rPr>
      <w:rFonts w:eastAsia="Times New Roman"/>
      <w:lang w:eastAsia="es-ES"/>
    </w:rPr>
    <w:tblPr>
      <w:tblCellMar>
        <w:top w:w="0" w:type="dxa"/>
        <w:left w:w="0" w:type="dxa"/>
        <w:bottom w:w="0" w:type="dxa"/>
        <w:right w:w="0" w:type="dxa"/>
      </w:tblCellMar>
    </w:tblPr>
  </w:style>
  <w:style w:type="paragraph" w:customStyle="1" w:styleId="TtuloCarCar1">
    <w:name w:val="Título Car Car1"/>
    <w:basedOn w:val="Normal"/>
    <w:next w:val="Normal"/>
    <w:qFormat/>
    <w:rsid w:val="00FB4705"/>
    <w:pPr>
      <w:spacing w:after="0" w:line="240" w:lineRule="auto"/>
      <w:contextualSpacing/>
    </w:pPr>
    <w:rPr>
      <w:rFonts w:ascii="Calibri" w:eastAsia="Times New Roman" w:hAnsi="Calibri" w:cs="Times New Roman"/>
      <w:color w:val="4F81BD"/>
      <w:spacing w:val="-10"/>
      <w:sz w:val="56"/>
      <w:szCs w:val="56"/>
      <w:lang w:eastAsia="es-ES"/>
    </w:rPr>
  </w:style>
  <w:style w:type="paragraph" w:customStyle="1" w:styleId="Subttulo1">
    <w:name w:val="Subtítulo1"/>
    <w:basedOn w:val="Normal"/>
    <w:next w:val="Normal"/>
    <w:uiPriority w:val="11"/>
    <w:qFormat/>
    <w:rsid w:val="00FB4705"/>
    <w:pPr>
      <w:numPr>
        <w:ilvl w:val="1"/>
      </w:numPr>
      <w:spacing w:after="120" w:line="240" w:lineRule="auto"/>
    </w:pPr>
    <w:rPr>
      <w:rFonts w:ascii="Calibri" w:eastAsia="Times New Roman" w:hAnsi="Calibri" w:cs="Times New Roman"/>
      <w:sz w:val="24"/>
      <w:szCs w:val="24"/>
      <w:lang w:eastAsia="es-ES"/>
    </w:rPr>
  </w:style>
  <w:style w:type="table" w:customStyle="1" w:styleId="17">
    <w:name w:val="17"/>
    <w:basedOn w:val="TableNormal0"/>
    <w:rsid w:val="00FB4705"/>
    <w:tblPr>
      <w:tblStyleRowBandSize w:val="1"/>
      <w:tblStyleColBandSize w:val="1"/>
    </w:tblPr>
  </w:style>
  <w:style w:type="table" w:customStyle="1" w:styleId="16">
    <w:name w:val="16"/>
    <w:basedOn w:val="TableNormal0"/>
    <w:rsid w:val="00FB4705"/>
    <w:tblPr>
      <w:tblStyleRowBandSize w:val="1"/>
      <w:tblStyleColBandSize w:val="1"/>
    </w:tblPr>
  </w:style>
  <w:style w:type="table" w:customStyle="1" w:styleId="15">
    <w:name w:val="15"/>
    <w:basedOn w:val="TableNormal0"/>
    <w:rsid w:val="00FB4705"/>
    <w:tblPr>
      <w:tblStyleRowBandSize w:val="1"/>
      <w:tblStyleColBandSize w:val="1"/>
      <w:tblCellMar>
        <w:left w:w="108" w:type="dxa"/>
        <w:right w:w="108" w:type="dxa"/>
      </w:tblCellMar>
    </w:tblPr>
  </w:style>
  <w:style w:type="table" w:customStyle="1" w:styleId="14">
    <w:name w:val="14"/>
    <w:basedOn w:val="TableNormal0"/>
    <w:rsid w:val="00FB4705"/>
    <w:tblPr>
      <w:tblStyleRowBandSize w:val="1"/>
      <w:tblStyleColBandSize w:val="1"/>
      <w:tblCellMar>
        <w:left w:w="70" w:type="dxa"/>
        <w:right w:w="70" w:type="dxa"/>
      </w:tblCellMar>
    </w:tblPr>
  </w:style>
  <w:style w:type="table" w:customStyle="1" w:styleId="13">
    <w:name w:val="13"/>
    <w:basedOn w:val="TableNormal0"/>
    <w:rsid w:val="00FB4705"/>
    <w:tblPr>
      <w:tblStyleRowBandSize w:val="1"/>
      <w:tblStyleColBandSize w:val="1"/>
      <w:tblCellMar>
        <w:top w:w="15" w:type="dxa"/>
        <w:left w:w="15" w:type="dxa"/>
        <w:bottom w:w="15" w:type="dxa"/>
        <w:right w:w="15" w:type="dxa"/>
      </w:tblCellMar>
    </w:tblPr>
  </w:style>
  <w:style w:type="table" w:customStyle="1" w:styleId="12">
    <w:name w:val="12"/>
    <w:basedOn w:val="TableNormal0"/>
    <w:rsid w:val="00FB4705"/>
    <w:tblPr>
      <w:tblStyleRowBandSize w:val="1"/>
      <w:tblStyleColBandSize w:val="1"/>
      <w:tblCellMar>
        <w:left w:w="70" w:type="dxa"/>
        <w:right w:w="70" w:type="dxa"/>
      </w:tblCellMar>
    </w:tblPr>
  </w:style>
  <w:style w:type="table" w:customStyle="1" w:styleId="11">
    <w:name w:val="11"/>
    <w:basedOn w:val="TableNormal0"/>
    <w:rsid w:val="00FB4705"/>
    <w:tblPr>
      <w:tblStyleRowBandSize w:val="1"/>
      <w:tblStyleColBandSize w:val="1"/>
      <w:tblCellMar>
        <w:left w:w="108" w:type="dxa"/>
        <w:right w:w="108" w:type="dxa"/>
      </w:tblCellMar>
    </w:tblPr>
  </w:style>
  <w:style w:type="table" w:customStyle="1" w:styleId="10">
    <w:name w:val="10"/>
    <w:basedOn w:val="TableNormal0"/>
    <w:rsid w:val="00FB4705"/>
    <w:tblPr>
      <w:tblStyleRowBandSize w:val="1"/>
      <w:tblStyleColBandSize w:val="1"/>
      <w:tblCellMar>
        <w:left w:w="70" w:type="dxa"/>
        <w:right w:w="70" w:type="dxa"/>
      </w:tblCellMar>
    </w:tblPr>
  </w:style>
  <w:style w:type="table" w:customStyle="1" w:styleId="9">
    <w:name w:val="9"/>
    <w:basedOn w:val="TableNormal0"/>
    <w:rsid w:val="00FB4705"/>
    <w:tblPr>
      <w:tblStyleRowBandSize w:val="1"/>
      <w:tblStyleColBandSize w:val="1"/>
      <w:tblCellMar>
        <w:left w:w="70" w:type="dxa"/>
        <w:right w:w="70" w:type="dxa"/>
      </w:tblCellMar>
    </w:tblPr>
  </w:style>
  <w:style w:type="table" w:customStyle="1" w:styleId="8">
    <w:name w:val="8"/>
    <w:basedOn w:val="TableNormal0"/>
    <w:rsid w:val="00FB4705"/>
    <w:tblPr>
      <w:tblStyleRowBandSize w:val="1"/>
      <w:tblStyleColBandSize w:val="1"/>
      <w:tblCellMar>
        <w:left w:w="70" w:type="dxa"/>
        <w:right w:w="70" w:type="dxa"/>
      </w:tblCellMar>
    </w:tblPr>
  </w:style>
  <w:style w:type="table" w:customStyle="1" w:styleId="7">
    <w:name w:val="7"/>
    <w:basedOn w:val="TableNormal0"/>
    <w:rsid w:val="00FB4705"/>
    <w:tblPr>
      <w:tblStyleRowBandSize w:val="1"/>
      <w:tblStyleColBandSize w:val="1"/>
      <w:tblCellMar>
        <w:left w:w="70" w:type="dxa"/>
        <w:right w:w="70" w:type="dxa"/>
      </w:tblCellMar>
    </w:tblPr>
  </w:style>
  <w:style w:type="table" w:customStyle="1" w:styleId="6">
    <w:name w:val="6"/>
    <w:basedOn w:val="TableNormal0"/>
    <w:rsid w:val="00FB4705"/>
    <w:tblPr>
      <w:tblStyleRowBandSize w:val="1"/>
      <w:tblStyleColBandSize w:val="1"/>
    </w:tblPr>
  </w:style>
  <w:style w:type="table" w:customStyle="1" w:styleId="5">
    <w:name w:val="5"/>
    <w:basedOn w:val="TableNormal0"/>
    <w:rsid w:val="00FB4705"/>
    <w:tblPr>
      <w:tblStyleRowBandSize w:val="1"/>
      <w:tblStyleColBandSize w:val="1"/>
    </w:tblPr>
  </w:style>
  <w:style w:type="table" w:customStyle="1" w:styleId="4">
    <w:name w:val="4"/>
    <w:basedOn w:val="TableNormal0"/>
    <w:rsid w:val="00FB4705"/>
    <w:tblPr>
      <w:tblStyleRowBandSize w:val="1"/>
      <w:tblStyleColBandSize w:val="1"/>
    </w:tblPr>
  </w:style>
  <w:style w:type="table" w:customStyle="1" w:styleId="3">
    <w:name w:val="3"/>
    <w:basedOn w:val="TableNormal0"/>
    <w:rsid w:val="00FB4705"/>
    <w:tblPr>
      <w:tblStyleRowBandSize w:val="1"/>
      <w:tblStyleColBandSize w:val="1"/>
      <w:tblCellMar>
        <w:left w:w="70" w:type="dxa"/>
        <w:right w:w="70" w:type="dxa"/>
      </w:tblCellMar>
    </w:tblPr>
  </w:style>
  <w:style w:type="table" w:customStyle="1" w:styleId="2">
    <w:name w:val="2"/>
    <w:basedOn w:val="TableNormal0"/>
    <w:rsid w:val="00FB4705"/>
    <w:tblPr>
      <w:tblStyleRowBandSize w:val="1"/>
      <w:tblStyleColBandSize w:val="1"/>
      <w:tblCellMar>
        <w:left w:w="70" w:type="dxa"/>
        <w:right w:w="70" w:type="dxa"/>
      </w:tblCellMar>
    </w:tblPr>
  </w:style>
  <w:style w:type="table" w:customStyle="1" w:styleId="1">
    <w:name w:val="1"/>
    <w:basedOn w:val="TableNormal0"/>
    <w:rsid w:val="00FB4705"/>
    <w:tblPr>
      <w:tblStyleRowBandSize w:val="1"/>
      <w:tblStyleColBandSize w:val="1"/>
      <w:tblCellMar>
        <w:top w:w="57" w:type="dxa"/>
        <w:left w:w="104" w:type="dxa"/>
        <w:right w:w="53" w:type="dxa"/>
      </w:tblCellMar>
    </w:tblPr>
  </w:style>
  <w:style w:type="paragraph" w:styleId="Textocomentario">
    <w:name w:val="annotation text"/>
    <w:basedOn w:val="Normal"/>
    <w:link w:val="TextocomentarioCar"/>
    <w:uiPriority w:val="99"/>
    <w:unhideWhenUsed/>
    <w:rsid w:val="00FB4705"/>
    <w:pPr>
      <w:spacing w:after="120" w:line="264" w:lineRule="auto"/>
    </w:pPr>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FB4705"/>
    <w:rPr>
      <w:rFonts w:eastAsia="Times New Roman"/>
      <w:sz w:val="20"/>
      <w:szCs w:val="20"/>
      <w:lang w:eastAsia="es-ES"/>
    </w:rPr>
  </w:style>
  <w:style w:type="character" w:styleId="Refdecomentario">
    <w:name w:val="annotation reference"/>
    <w:uiPriority w:val="99"/>
    <w:unhideWhenUsed/>
    <w:qFormat/>
    <w:rsid w:val="00FB4705"/>
    <w:rPr>
      <w:sz w:val="16"/>
      <w:szCs w:val="16"/>
    </w:rPr>
  </w:style>
  <w:style w:type="paragraph" w:styleId="Textodeglobo">
    <w:name w:val="Balloon Text"/>
    <w:basedOn w:val="Normal"/>
    <w:link w:val="TextodegloboCar"/>
    <w:uiPriority w:val="99"/>
    <w:unhideWhenUsed/>
    <w:rsid w:val="00FB4705"/>
    <w:pPr>
      <w:spacing w:after="120" w:line="264"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FB4705"/>
    <w:rPr>
      <w:rFonts w:ascii="Tahoma" w:eastAsia="Times New Roman" w:hAnsi="Tahoma" w:cs="Tahoma"/>
      <w:sz w:val="16"/>
      <w:szCs w:val="16"/>
      <w:lang w:eastAsia="es-ES"/>
    </w:rPr>
  </w:style>
  <w:style w:type="paragraph" w:styleId="Prrafodelista">
    <w:name w:val="List Paragraph"/>
    <w:aliases w:val="Bullet List,Cuadrícula clara - Énfasis 31,Fo,FooterText,List Paragraph1,List Paragraph_0,Lista multicolor - Énfasis 11,Lista vistosa - Énfasis 11,Lista vistosa - Énfasis 13,Paragraphe de liste1,Párrafo de lista1,Scitum normal,lp1,number"/>
    <w:basedOn w:val="Normal"/>
    <w:link w:val="PrrafodelistaCar"/>
    <w:uiPriority w:val="34"/>
    <w:qFormat/>
    <w:rsid w:val="00FB4705"/>
    <w:pPr>
      <w:spacing w:after="120" w:line="264" w:lineRule="auto"/>
      <w:ind w:left="720"/>
      <w:contextualSpacing/>
    </w:pPr>
    <w:rPr>
      <w:rFonts w:eastAsia="Times New Roman"/>
      <w:sz w:val="20"/>
      <w:szCs w:val="20"/>
      <w:lang w:eastAsia="es-ES"/>
    </w:rPr>
  </w:style>
  <w:style w:type="character" w:styleId="Textoennegrita">
    <w:name w:val="Strong"/>
    <w:basedOn w:val="Fuentedeprrafopredeter"/>
    <w:uiPriority w:val="22"/>
    <w:qFormat/>
    <w:rsid w:val="00FB4705"/>
    <w:rPr>
      <w:b/>
      <w:bCs/>
    </w:rPr>
  </w:style>
  <w:style w:type="table" w:customStyle="1" w:styleId="Tablaconcuadrcula1">
    <w:name w:val="Tabla con cuadrícula1"/>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2,EHPT,Subsection Body Text,TABLA DE CONTENIDO 3,TABLA DE CONTENIDO 3 Car Car,TABLA DE CONTENIDO 3 Car Car Car Car Car,Table Bullet 1,TextindepT2,body tesx,body text,bt,contents,tabla 2,ändrad"/>
    <w:basedOn w:val="Normal"/>
    <w:link w:val="TextoindependienteCar"/>
    <w:qFormat/>
    <w:rsid w:val="00FB4705"/>
    <w:pPr>
      <w:tabs>
        <w:tab w:val="left" w:pos="2268"/>
      </w:tabs>
      <w:spacing w:after="120" w:line="264" w:lineRule="auto"/>
      <w:jc w:val="both"/>
    </w:pPr>
    <w:rPr>
      <w:rFonts w:eastAsia="Times New Roman" w:cs="Times New Roman"/>
      <w:sz w:val="20"/>
      <w:szCs w:val="20"/>
      <w:lang w:val="es-ES_tradnl" w:eastAsia="es-CO"/>
    </w:rPr>
  </w:style>
  <w:style w:type="character" w:customStyle="1" w:styleId="TextoindependienteCar">
    <w:name w:val="Texto independiente Car"/>
    <w:aliases w:val="Body Text2 Car,EHPT Car,Subsection Body Text Car,TABLA DE CONTENIDO 3 Car,TABLA DE CONTENIDO 3 Car Car Car,TABLA DE CONTENIDO 3 Car Car Car Car Car Car,Table Bullet 1 Car,TextindepT2 Car,body tesx Car,body text Car,bt Car"/>
    <w:basedOn w:val="Fuentedeprrafopredeter"/>
    <w:link w:val="Textoindependiente"/>
    <w:rsid w:val="00FB4705"/>
    <w:rPr>
      <w:rFonts w:eastAsia="Times New Roman" w:cs="Times New Roman"/>
      <w:sz w:val="20"/>
      <w:szCs w:val="20"/>
      <w:lang w:val="es-ES_tradnl" w:eastAsia="es-CO"/>
    </w:rPr>
  </w:style>
  <w:style w:type="paragraph" w:styleId="NormalWeb">
    <w:name w:val="Normal (Web)"/>
    <w:aliases w:val="Car Car Car Car Car Car Car Car Car Car,Car Car Car Car Car Car Car Car Car Car Car Car Car,Normal (Web) Car Car,Normal (Web) Car Car Car Car Car,Normal (Web) Car Car Car Car Car Car,Normal (Web) Car Car Car Car Car Car Car Car Car"/>
    <w:basedOn w:val="Normal"/>
    <w:link w:val="NormalWebCar"/>
    <w:uiPriority w:val="99"/>
    <w:qFormat/>
    <w:rsid w:val="00FB4705"/>
    <w:pPr>
      <w:spacing w:before="100" w:beforeAutospacing="1" w:after="100" w:afterAutospacing="1" w:line="264" w:lineRule="auto"/>
    </w:pPr>
    <w:rPr>
      <w:rFonts w:ascii="Arial Unicode MS" w:eastAsia="Arial Unicode MS" w:hAnsi="Arial Unicode MS" w:cs="Arial Unicode MS"/>
      <w:sz w:val="24"/>
      <w:szCs w:val="24"/>
      <w:lang w:eastAsia="es-CO"/>
    </w:rPr>
  </w:style>
  <w:style w:type="character" w:customStyle="1" w:styleId="PrrafodelistaCar">
    <w:name w:val="Párrafo de lista Car"/>
    <w:aliases w:val="Bullet List Car,Cuadrícula clara - Énfasis 31 Car,Fo Car,FooterText Car,List Paragraph1 Car,List Paragraph_0 Car,Lista multicolor - Énfasis 11 Car,Lista vistosa - Énfasis 11 Car,Lista vistosa - Énfasis 13 Car,Párrafo de lista1 Car"/>
    <w:link w:val="Prrafodelista"/>
    <w:uiPriority w:val="34"/>
    <w:qFormat/>
    <w:rsid w:val="00FB4705"/>
    <w:rPr>
      <w:rFonts w:eastAsia="Times New Roman"/>
      <w:sz w:val="20"/>
      <w:szCs w:val="20"/>
      <w:lang w:eastAsia="es-ES"/>
    </w:rPr>
  </w:style>
  <w:style w:type="character" w:customStyle="1" w:styleId="NormalWebCar">
    <w:name w:val="Normal (Web) Car"/>
    <w:aliases w:val="Car Car Car Car Car Car Car Car Car Car Car,Car Car Car Car Car Car Car Car Car Car Car Car Car Car,Normal (Web) Car Car Car,Normal (Web) Car Car Car Car Car Car1,Normal (Web) Car Car Car Car Car Car Car"/>
    <w:link w:val="NormalWeb"/>
    <w:uiPriority w:val="99"/>
    <w:qFormat/>
    <w:locked/>
    <w:rsid w:val="00FB4705"/>
    <w:rPr>
      <w:rFonts w:ascii="Arial Unicode MS" w:eastAsia="Arial Unicode MS" w:hAnsi="Arial Unicode MS" w:cs="Arial Unicode MS"/>
      <w:sz w:val="24"/>
      <w:szCs w:val="24"/>
      <w:lang w:eastAsia="es-CO"/>
    </w:rPr>
  </w:style>
  <w:style w:type="table" w:customStyle="1" w:styleId="TableGrid">
    <w:name w:val="TableGrid"/>
    <w:rsid w:val="00FB4705"/>
    <w:pPr>
      <w:spacing w:after="120" w:line="264" w:lineRule="auto"/>
    </w:pPr>
    <w:rPr>
      <w:rFonts w:eastAsia="Times New Roman"/>
      <w:lang w:eastAsia="es-CO"/>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FB4705"/>
    <w:rPr>
      <w:color w:val="954F72"/>
      <w:u w:val="single"/>
    </w:rPr>
  </w:style>
  <w:style w:type="paragraph" w:customStyle="1" w:styleId="xl63">
    <w:name w:val="xl63"/>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FB4705"/>
    <w:pPr>
      <w:shd w:val="clear" w:color="000000" w:fill="00B05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FB4705"/>
    <w:pP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5">
    <w:name w:val="xl8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6">
    <w:name w:val="xl86"/>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7">
    <w:name w:val="xl8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14"/>
      <w:szCs w:val="14"/>
      <w:lang w:eastAsia="es-CO"/>
    </w:rPr>
  </w:style>
  <w:style w:type="paragraph" w:customStyle="1" w:styleId="xl88">
    <w:name w:val="xl88"/>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9">
    <w:name w:val="xl8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90">
    <w:name w:val="xl9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character" w:customStyle="1" w:styleId="Mencinsinresolver1">
    <w:name w:val="Mención sin resolver1"/>
    <w:basedOn w:val="Fuentedeprrafopredeter"/>
    <w:uiPriority w:val="99"/>
    <w:semiHidden/>
    <w:unhideWhenUsed/>
    <w:rsid w:val="00FB4705"/>
    <w:rPr>
      <w:color w:val="605E5C"/>
      <w:shd w:val="clear" w:color="auto" w:fill="E1DFDD"/>
    </w:rPr>
  </w:style>
  <w:style w:type="character" w:styleId="Refdenotaalpie">
    <w:name w:val="footnote reference"/>
    <w:aliases w:val="Appel note de bas de p,F,FC,Pie de P,Pie de P_,Pie de P_g,Pie de P_gin,Pie de P·gina,Pie de Pàgina,Pie de Página,Pie de P‡gina,Ref,Ref. de nota al pie 2,Texto de nota al p,Texto de nota al pi,Texto de nota al pie,de nota al pie,BVI f"/>
    <w:link w:val="Char2"/>
    <w:uiPriority w:val="99"/>
    <w:unhideWhenUsed/>
    <w:qFormat/>
    <w:rsid w:val="00FB4705"/>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iPriority w:val="99"/>
    <w:unhideWhenUsed/>
    <w:qFormat/>
    <w:rsid w:val="00FB4705"/>
    <w:pPr>
      <w:spacing w:after="120" w:line="264"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uiPriority w:val="99"/>
    <w:qFormat/>
    <w:rsid w:val="00FB4705"/>
    <w:rPr>
      <w:rFonts w:ascii="Times New Roman" w:eastAsia="Times New Roman" w:hAnsi="Times New Roman" w:cs="Times New Roman"/>
      <w:sz w:val="20"/>
      <w:szCs w:val="20"/>
      <w:lang w:val="x-none" w:eastAsia="es-ES"/>
    </w:r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qFormat/>
    <w:rsid w:val="00FB4705"/>
    <w:pPr>
      <w:spacing w:after="0" w:line="240" w:lineRule="auto"/>
    </w:pPr>
    <w:rPr>
      <w:rFonts w:eastAsia="Times New Roman"/>
      <w:sz w:val="20"/>
      <w:szCs w:val="20"/>
      <w:lang w:val="es-ES" w:eastAsia="es-ES"/>
    </w:rPr>
  </w:style>
  <w:style w:type="paragraph" w:customStyle="1" w:styleId="Default">
    <w:name w:val="Default"/>
    <w:link w:val="DefaultCar"/>
    <w:qFormat/>
    <w:rsid w:val="00FB4705"/>
    <w:pPr>
      <w:autoSpaceDE w:val="0"/>
      <w:autoSpaceDN w:val="0"/>
      <w:adjustRightInd w:val="0"/>
      <w:spacing w:after="120" w:line="264"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FB4705"/>
    <w:rPr>
      <w:rFonts w:ascii="Arial" w:eastAsia="Calibri" w:hAnsi="Arial" w:cs="Arial"/>
      <w:color w:val="000000"/>
      <w:sz w:val="24"/>
      <w:szCs w:val="24"/>
      <w:lang w:val="es-ES" w:eastAsia="es-ES"/>
    </w:rPr>
  </w:style>
  <w:style w:type="character" w:customStyle="1" w:styleId="Mencinsinresolver2">
    <w:name w:val="Mención sin resolver2"/>
    <w:basedOn w:val="Fuentedeprrafopredeter"/>
    <w:uiPriority w:val="99"/>
    <w:semiHidden/>
    <w:unhideWhenUsed/>
    <w:rsid w:val="00FB4705"/>
    <w:rPr>
      <w:color w:val="605E5C"/>
      <w:shd w:val="clear" w:color="auto" w:fill="E1DFDD"/>
    </w:rPr>
  </w:style>
  <w:style w:type="character" w:styleId="nfasis">
    <w:name w:val="Emphasis"/>
    <w:aliases w:val="NORMAL"/>
    <w:basedOn w:val="Fuentedeprrafopredeter"/>
    <w:uiPriority w:val="20"/>
    <w:qFormat/>
    <w:rsid w:val="00FB4705"/>
    <w:rPr>
      <w:i/>
      <w:iCs/>
    </w:rPr>
  </w:style>
  <w:style w:type="paragraph" w:customStyle="1" w:styleId="msonormal0">
    <w:name w:val="msonormal"/>
    <w:basedOn w:val="Normal"/>
    <w:rsid w:val="00FB4705"/>
    <w:pPr>
      <w:spacing w:before="100" w:beforeAutospacing="1" w:after="100" w:afterAutospacing="1" w:line="264" w:lineRule="auto"/>
    </w:pPr>
    <w:rPr>
      <w:rFonts w:ascii="Times New Roman" w:eastAsia="Times New Roman" w:hAnsi="Times New Roman" w:cs="Times New Roman"/>
      <w:sz w:val="24"/>
      <w:szCs w:val="24"/>
      <w:lang w:eastAsia="es-CO"/>
    </w:rPr>
  </w:style>
  <w:style w:type="paragraph" w:customStyle="1" w:styleId="font5">
    <w:name w:val="font5"/>
    <w:basedOn w:val="Normal"/>
    <w:rsid w:val="00FB4705"/>
    <w:pPr>
      <w:spacing w:before="100" w:beforeAutospacing="1" w:after="100" w:afterAutospacing="1" w:line="264" w:lineRule="auto"/>
    </w:pPr>
    <w:rPr>
      <w:rFonts w:eastAsia="Times New Roman" w:cs="Times New Roman"/>
      <w:sz w:val="20"/>
      <w:szCs w:val="20"/>
      <w:lang w:eastAsia="es-CO"/>
    </w:rPr>
  </w:style>
  <w:style w:type="paragraph" w:customStyle="1" w:styleId="font6">
    <w:name w:val="font6"/>
    <w:basedOn w:val="Normal"/>
    <w:rsid w:val="00FB4705"/>
    <w:pPr>
      <w:spacing w:before="100" w:beforeAutospacing="1" w:after="100" w:afterAutospacing="1" w:line="264" w:lineRule="auto"/>
    </w:pPr>
    <w:rPr>
      <w:rFonts w:eastAsia="Times New Roman" w:cs="Times New Roman"/>
      <w:b/>
      <w:bCs/>
      <w:i/>
      <w:iCs/>
      <w:sz w:val="20"/>
      <w:szCs w:val="20"/>
      <w:u w:val="single"/>
      <w:lang w:eastAsia="es-CO"/>
    </w:rPr>
  </w:style>
  <w:style w:type="paragraph" w:customStyle="1" w:styleId="font7">
    <w:name w:val="font7"/>
    <w:basedOn w:val="Normal"/>
    <w:rsid w:val="00FB4705"/>
    <w:pPr>
      <w:spacing w:before="100" w:beforeAutospacing="1" w:after="100" w:afterAutospacing="1" w:line="264" w:lineRule="auto"/>
    </w:pPr>
    <w:rPr>
      <w:rFonts w:ascii="Tahoma" w:eastAsia="Times New Roman" w:hAnsi="Tahoma" w:cs="Tahoma"/>
      <w:color w:val="000000"/>
      <w:sz w:val="18"/>
      <w:szCs w:val="18"/>
      <w:lang w:eastAsia="es-CO"/>
    </w:rPr>
  </w:style>
  <w:style w:type="paragraph" w:customStyle="1" w:styleId="font8">
    <w:name w:val="font8"/>
    <w:basedOn w:val="Normal"/>
    <w:rsid w:val="00FB4705"/>
    <w:pPr>
      <w:spacing w:before="100" w:beforeAutospacing="1" w:after="100" w:afterAutospacing="1" w:line="264" w:lineRule="auto"/>
    </w:pPr>
    <w:rPr>
      <w:rFonts w:ascii="Tahoma" w:eastAsia="Times New Roman" w:hAnsi="Tahoma" w:cs="Tahoma"/>
      <w:b/>
      <w:bCs/>
      <w:color w:val="000000"/>
      <w:sz w:val="18"/>
      <w:szCs w:val="18"/>
      <w:lang w:eastAsia="es-CO"/>
    </w:rPr>
  </w:style>
  <w:style w:type="paragraph" w:customStyle="1" w:styleId="xl91">
    <w:name w:val="xl9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2">
    <w:name w:val="xl92"/>
    <w:basedOn w:val="Normal"/>
    <w:rsid w:val="00FB4705"/>
    <w:pPr>
      <w:pBdr>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3">
    <w:name w:val="xl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4">
    <w:name w:val="xl9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5">
    <w:name w:val="xl95"/>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6">
    <w:name w:val="xl96"/>
    <w:basedOn w:val="Normal"/>
    <w:rsid w:val="00FB4705"/>
    <w:pPr>
      <w:pBdr>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7">
    <w:name w:val="xl97"/>
    <w:basedOn w:val="Normal"/>
    <w:rsid w:val="00FB4705"/>
    <w:pPr>
      <w:pBdr>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8">
    <w:name w:val="xl98"/>
    <w:basedOn w:val="Normal"/>
    <w:rsid w:val="00FB4705"/>
    <w:pPr>
      <w:pBdr>
        <w:top w:val="single" w:sz="8" w:space="0" w:color="auto"/>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9">
    <w:name w:val="xl99"/>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0">
    <w:name w:val="xl100"/>
    <w:basedOn w:val="Normal"/>
    <w:rsid w:val="00FB470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1">
    <w:name w:val="xl101"/>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2">
    <w:name w:val="xl102"/>
    <w:basedOn w:val="Normal"/>
    <w:rsid w:val="00FB4705"/>
    <w:pPr>
      <w:pBdr>
        <w:top w:val="single" w:sz="8" w:space="0" w:color="auto"/>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3">
    <w:name w:val="xl103"/>
    <w:basedOn w:val="Normal"/>
    <w:rsid w:val="00FB4705"/>
    <w:pPr>
      <w:pBdr>
        <w:top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4">
    <w:name w:val="xl104"/>
    <w:basedOn w:val="Normal"/>
    <w:rsid w:val="00FB4705"/>
    <w:pPr>
      <w:pBdr>
        <w:top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5">
    <w:name w:val="xl105"/>
    <w:basedOn w:val="Normal"/>
    <w:rsid w:val="00FB4705"/>
    <w:pPr>
      <w:pBdr>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6">
    <w:name w:val="xl106"/>
    <w:basedOn w:val="Normal"/>
    <w:rsid w:val="00FB4705"/>
    <w:pPr>
      <w:pBdr>
        <w:top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7">
    <w:name w:val="xl107"/>
    <w:basedOn w:val="Normal"/>
    <w:rsid w:val="00FB4705"/>
    <w:pPr>
      <w:pBdr>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8">
    <w:name w:val="xl108"/>
    <w:basedOn w:val="Normal"/>
    <w:rsid w:val="00FB4705"/>
    <w:pPr>
      <w:pBdr>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9">
    <w:name w:val="xl109"/>
    <w:basedOn w:val="Normal"/>
    <w:rsid w:val="00FB4705"/>
    <w:pP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0">
    <w:name w:val="xl110"/>
    <w:basedOn w:val="Normal"/>
    <w:rsid w:val="00FB4705"/>
    <w:pPr>
      <w:pBdr>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1">
    <w:name w:val="xl11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2">
    <w:name w:val="xl112"/>
    <w:basedOn w:val="Normal"/>
    <w:rsid w:val="00FB4705"/>
    <w:pPr>
      <w:pBdr>
        <w:top w:val="single" w:sz="4" w:space="0" w:color="auto"/>
        <w:left w:val="single" w:sz="4" w:space="0" w:color="auto"/>
        <w:bottom w:val="single" w:sz="4" w:space="0" w:color="auto"/>
      </w:pBdr>
      <w:spacing w:before="100" w:beforeAutospacing="1" w:after="100" w:afterAutospacing="1" w:line="264" w:lineRule="auto"/>
      <w:jc w:val="both"/>
      <w:textAlignment w:val="center"/>
    </w:pPr>
    <w:rPr>
      <w:rFonts w:eastAsia="Times New Roman" w:cs="Times New Roman"/>
      <w:sz w:val="20"/>
      <w:szCs w:val="20"/>
      <w:lang w:eastAsia="es-CO"/>
    </w:rPr>
  </w:style>
  <w:style w:type="paragraph" w:customStyle="1" w:styleId="xl113">
    <w:name w:val="xl113"/>
    <w:basedOn w:val="Normal"/>
    <w:rsid w:val="00FB4705"/>
    <w:pPr>
      <w:pBdr>
        <w:top w:val="single" w:sz="8" w:space="0" w:color="auto"/>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4">
    <w:name w:val="xl114"/>
    <w:basedOn w:val="Normal"/>
    <w:rsid w:val="00FB4705"/>
    <w:pPr>
      <w:pBdr>
        <w:left w:val="single" w:sz="4" w:space="0" w:color="auto"/>
        <w:right w:val="single" w:sz="8" w:space="0" w:color="auto"/>
      </w:pBdr>
      <w:shd w:val="clear" w:color="000000" w:fill="B4C6E7"/>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5">
    <w:name w:val="xl115"/>
    <w:basedOn w:val="Normal"/>
    <w:rsid w:val="00FB4705"/>
    <w:pPr>
      <w:pBdr>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B4705"/>
    <w:rPr>
      <w:b/>
      <w:bCs/>
    </w:rPr>
  </w:style>
  <w:style w:type="character" w:customStyle="1" w:styleId="AsuntodelcomentarioCar">
    <w:name w:val="Asunto del comentario Car"/>
    <w:basedOn w:val="TextocomentarioCar"/>
    <w:link w:val="Asuntodelcomentario"/>
    <w:uiPriority w:val="99"/>
    <w:semiHidden/>
    <w:rsid w:val="00FB4705"/>
    <w:rPr>
      <w:rFonts w:eastAsia="Times New Roman"/>
      <w:b/>
      <w:bCs/>
      <w:sz w:val="20"/>
      <w:szCs w:val="20"/>
      <w:lang w:eastAsia="es-ES"/>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qFormat/>
    <w:rsid w:val="00FB4705"/>
    <w:rPr>
      <w:rFonts w:eastAsia="Times New Roman"/>
      <w:sz w:val="20"/>
      <w:szCs w:val="20"/>
      <w:lang w:val="es-ES" w:eastAsia="es-ES"/>
    </w:rPr>
  </w:style>
  <w:style w:type="paragraph" w:customStyle="1" w:styleId="p15">
    <w:name w:val="p15"/>
    <w:basedOn w:val="Normal"/>
    <w:uiPriority w:val="99"/>
    <w:rsid w:val="00FB4705"/>
    <w:pPr>
      <w:widowControl w:val="0"/>
      <w:tabs>
        <w:tab w:val="left" w:pos="204"/>
      </w:tabs>
      <w:autoSpaceDE w:val="0"/>
      <w:autoSpaceDN w:val="0"/>
      <w:adjustRightInd w:val="0"/>
      <w:spacing w:after="120" w:line="264" w:lineRule="auto"/>
    </w:pPr>
    <w:rPr>
      <w:rFonts w:ascii="Times New Roman" w:eastAsia="Times New Roman" w:hAnsi="Times New Roman" w:cs="Times New Roman"/>
      <w:sz w:val="24"/>
      <w:szCs w:val="24"/>
      <w:lang w:val="en-US" w:eastAsia="es-ES"/>
    </w:rPr>
  </w:style>
  <w:style w:type="numbering" w:customStyle="1" w:styleId="WW8Num504">
    <w:name w:val="WW8Num504"/>
    <w:basedOn w:val="Sinlista"/>
    <w:rsid w:val="00FB4705"/>
    <w:pPr>
      <w:numPr>
        <w:numId w:val="15"/>
      </w:numPr>
    </w:pPr>
  </w:style>
  <w:style w:type="character" w:customStyle="1" w:styleId="Mencinsinresolver3">
    <w:name w:val="Mención sin resolver3"/>
    <w:basedOn w:val="Fuentedeprrafopredeter"/>
    <w:uiPriority w:val="99"/>
    <w:semiHidden/>
    <w:unhideWhenUsed/>
    <w:rsid w:val="00FB4705"/>
    <w:rPr>
      <w:color w:val="605E5C"/>
      <w:shd w:val="clear" w:color="auto" w:fill="E1DFDD"/>
    </w:rPr>
  </w:style>
  <w:style w:type="paragraph" w:customStyle="1" w:styleId="default0">
    <w:name w:val="default"/>
    <w:basedOn w:val="Normal"/>
    <w:rsid w:val="00FB4705"/>
    <w:pPr>
      <w:autoSpaceDE w:val="0"/>
      <w:autoSpaceDN w:val="0"/>
      <w:spacing w:after="120" w:line="264" w:lineRule="auto"/>
      <w:jc w:val="both"/>
    </w:pPr>
    <w:rPr>
      <w:rFonts w:ascii="Arial" w:eastAsia="Calibri" w:hAnsi="Arial" w:cs="Arial"/>
      <w:color w:val="000000"/>
      <w:sz w:val="24"/>
      <w:szCs w:val="24"/>
      <w:lang w:eastAsia="es-CO"/>
    </w:rPr>
  </w:style>
  <w:style w:type="paragraph" w:customStyle="1" w:styleId="MARITZA3">
    <w:name w:val="MARITZA3"/>
    <w:qFormat/>
    <w:rsid w:val="00FB4705"/>
    <w:pPr>
      <w:tabs>
        <w:tab w:val="left" w:pos="-720"/>
        <w:tab w:val="left" w:pos="0"/>
      </w:tabs>
      <w:spacing w:after="120" w:line="264" w:lineRule="auto"/>
      <w:jc w:val="both"/>
    </w:pPr>
    <w:rPr>
      <w:rFonts w:ascii="Times New Roman" w:eastAsia="Times New Roman" w:hAnsi="Times New Roman" w:cs="Times New Roman"/>
      <w:sz w:val="24"/>
      <w:szCs w:val="20"/>
      <w:lang w:val="en-US" w:eastAsia="es-ES"/>
    </w:rPr>
  </w:style>
  <w:style w:type="character" w:customStyle="1" w:styleId="vortalnumericspan">
    <w:name w:val="vortalnumericspan"/>
    <w:basedOn w:val="Fuentedeprrafopredeter"/>
    <w:rsid w:val="00FB4705"/>
  </w:style>
  <w:style w:type="character" w:customStyle="1" w:styleId="date-display-start">
    <w:name w:val="date-display-start"/>
    <w:basedOn w:val="Fuentedeprrafopredeter"/>
    <w:rsid w:val="00FB4705"/>
  </w:style>
  <w:style w:type="character" w:customStyle="1" w:styleId="date-display-end">
    <w:name w:val="date-display-end"/>
    <w:basedOn w:val="Fuentedeprrafopredeter"/>
    <w:rsid w:val="00FB4705"/>
  </w:style>
  <w:style w:type="table" w:customStyle="1" w:styleId="Tablaconcuadrcula11">
    <w:name w:val="Tabla con cuadrícula11"/>
    <w:basedOn w:val="Tablanormal"/>
    <w:next w:val="Tablaconcuadrcula"/>
    <w:uiPriority w:val="39"/>
    <w:rsid w:val="00FB4705"/>
    <w:pPr>
      <w:spacing w:after="120" w:line="264" w:lineRule="auto"/>
    </w:pPr>
    <w:rPr>
      <w:rFonts w:ascii="Calibri" w:eastAsia="Calibri" w:hAnsi="Calibri" w:cs="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Edgar 1 Car,Pregunta Car,título 1 Car,Titulo 1 CCE Car"/>
    <w:basedOn w:val="Fuentedeprrafopredeter"/>
    <w:link w:val="Titulo1CCE1"/>
    <w:uiPriority w:val="9"/>
    <w:rsid w:val="00FB4705"/>
    <w:rPr>
      <w:rFonts w:ascii="Calibri" w:eastAsia="Times New Roman" w:hAnsi="Calibri" w:cs="Times New Roman"/>
      <w:color w:val="365F91"/>
      <w:sz w:val="32"/>
      <w:szCs w:val="32"/>
    </w:rPr>
  </w:style>
  <w:style w:type="character" w:customStyle="1" w:styleId="Ttulo2Car">
    <w:name w:val="Título 2 Car"/>
    <w:basedOn w:val="Fuentedeprrafopredeter"/>
    <w:link w:val="Ttulo2"/>
    <w:rsid w:val="00FB4705"/>
    <w:rPr>
      <w:rFonts w:ascii="Calibri" w:eastAsia="Times New Roman" w:hAnsi="Calibri" w:cs="Times New Roman"/>
      <w:color w:val="404040"/>
      <w:sz w:val="28"/>
      <w:szCs w:val="28"/>
    </w:rPr>
  </w:style>
  <w:style w:type="character" w:customStyle="1" w:styleId="Ttulo3Car">
    <w:name w:val="Título 3 Car"/>
    <w:basedOn w:val="Fuentedeprrafopredeter"/>
    <w:link w:val="Ttulo3"/>
    <w:uiPriority w:val="9"/>
    <w:rsid w:val="00FB4705"/>
    <w:rPr>
      <w:rFonts w:ascii="Calibri" w:eastAsia="Times New Roman" w:hAnsi="Calibri" w:cs="Times New Roman"/>
      <w:color w:val="1F497D"/>
      <w:sz w:val="24"/>
      <w:szCs w:val="24"/>
    </w:rPr>
  </w:style>
  <w:style w:type="character" w:customStyle="1" w:styleId="Ttulo4Car">
    <w:name w:val="Título 4 Car"/>
    <w:basedOn w:val="Fuentedeprrafopredeter"/>
    <w:link w:val="Ttulo4"/>
    <w:uiPriority w:val="9"/>
    <w:rsid w:val="00FB4705"/>
    <w:rPr>
      <w:rFonts w:ascii="Calibri" w:eastAsia="Times New Roman" w:hAnsi="Calibri" w:cs="Times New Roman"/>
      <w:sz w:val="22"/>
      <w:szCs w:val="22"/>
    </w:rPr>
  </w:style>
  <w:style w:type="character" w:customStyle="1" w:styleId="Ttulo5Car">
    <w:name w:val="Título 5 Car"/>
    <w:basedOn w:val="Fuentedeprrafopredeter"/>
    <w:link w:val="Ttulo5"/>
    <w:uiPriority w:val="9"/>
    <w:rsid w:val="00FB4705"/>
    <w:rPr>
      <w:rFonts w:ascii="Calibri" w:eastAsia="Times New Roman" w:hAnsi="Calibri" w:cs="Times New Roman"/>
      <w:color w:val="1F497D"/>
      <w:sz w:val="22"/>
      <w:szCs w:val="22"/>
    </w:rPr>
  </w:style>
  <w:style w:type="character" w:customStyle="1" w:styleId="Ttulo6Car">
    <w:name w:val="Título 6 Car"/>
    <w:basedOn w:val="Fuentedeprrafopredeter"/>
    <w:link w:val="Ttulo6"/>
    <w:uiPriority w:val="9"/>
    <w:rsid w:val="00FB4705"/>
    <w:rPr>
      <w:rFonts w:ascii="Calibri" w:eastAsia="Times New Roman" w:hAnsi="Calibri" w:cs="Times New Roman"/>
      <w:i/>
      <w:iCs/>
      <w:color w:val="1F497D"/>
      <w:sz w:val="21"/>
      <w:szCs w:val="21"/>
    </w:rPr>
  </w:style>
  <w:style w:type="character" w:customStyle="1" w:styleId="Ttulo7Car">
    <w:name w:val="Título 7 Car"/>
    <w:basedOn w:val="Fuentedeprrafopredeter"/>
    <w:link w:val="Ttulo7"/>
    <w:uiPriority w:val="9"/>
    <w:semiHidden/>
    <w:rsid w:val="00FB4705"/>
    <w:rPr>
      <w:rFonts w:ascii="Calibri" w:eastAsia="Times New Roman" w:hAnsi="Calibri" w:cs="Times New Roman"/>
      <w:i/>
      <w:iCs/>
      <w:color w:val="244061"/>
      <w:sz w:val="21"/>
      <w:szCs w:val="21"/>
    </w:rPr>
  </w:style>
  <w:style w:type="character" w:customStyle="1" w:styleId="Ttulo8Car">
    <w:name w:val="Título 8 Car"/>
    <w:basedOn w:val="Fuentedeprrafopredeter"/>
    <w:link w:val="Ttulo8"/>
    <w:uiPriority w:val="9"/>
    <w:rsid w:val="00FB4705"/>
    <w:rPr>
      <w:rFonts w:ascii="Calibri" w:eastAsia="Times New Roman" w:hAnsi="Calibri" w:cs="Times New Roman"/>
      <w:b/>
      <w:bCs/>
      <w:color w:val="1F497D"/>
    </w:rPr>
  </w:style>
  <w:style w:type="character" w:customStyle="1" w:styleId="Ttulo9Car">
    <w:name w:val="Título 9 Car"/>
    <w:basedOn w:val="Fuentedeprrafopredeter"/>
    <w:link w:val="Ttulo9"/>
    <w:uiPriority w:val="9"/>
    <w:semiHidden/>
    <w:rsid w:val="00FB4705"/>
    <w:rPr>
      <w:rFonts w:ascii="Calibri" w:eastAsia="Times New Roman" w:hAnsi="Calibri" w:cs="Times New Roman"/>
      <w:b/>
      <w:bCs/>
      <w:i/>
      <w:iCs/>
      <w:color w:val="1F497D"/>
    </w:rPr>
  </w:style>
  <w:style w:type="paragraph" w:customStyle="1" w:styleId="Descripcin1">
    <w:name w:val="Descripción1"/>
    <w:basedOn w:val="Normal"/>
    <w:next w:val="Normal"/>
    <w:uiPriority w:val="35"/>
    <w:semiHidden/>
    <w:unhideWhenUsed/>
    <w:qFormat/>
    <w:rsid w:val="00FB4705"/>
    <w:pPr>
      <w:spacing w:after="120" w:line="240" w:lineRule="auto"/>
    </w:pPr>
    <w:rPr>
      <w:rFonts w:eastAsia="Times New Roman"/>
      <w:b/>
      <w:bCs/>
      <w:smallCaps/>
      <w:color w:val="595959"/>
      <w:spacing w:val="6"/>
      <w:sz w:val="20"/>
      <w:szCs w:val="20"/>
      <w:lang w:eastAsia="es-ES"/>
    </w:rPr>
  </w:style>
  <w:style w:type="character" w:customStyle="1" w:styleId="TtuloCar">
    <w:name w:val="Título Car"/>
    <w:basedOn w:val="Fuentedeprrafopredeter"/>
    <w:link w:val="Ttulo"/>
    <w:qFormat/>
    <w:rsid w:val="00FB4705"/>
    <w:rPr>
      <w:rFonts w:ascii="Calibri" w:eastAsia="Times New Roman" w:hAnsi="Calibri" w:cs="Times New Roman"/>
      <w:color w:val="4F81BD"/>
      <w:spacing w:val="-10"/>
      <w:sz w:val="56"/>
      <w:szCs w:val="56"/>
    </w:rPr>
  </w:style>
  <w:style w:type="character" w:customStyle="1" w:styleId="SubttuloCar">
    <w:name w:val="Subtítulo Car"/>
    <w:basedOn w:val="Fuentedeprrafopredeter"/>
    <w:link w:val="Subttulo"/>
    <w:uiPriority w:val="11"/>
    <w:rsid w:val="00FB4705"/>
    <w:rPr>
      <w:rFonts w:ascii="Calibri" w:eastAsia="Times New Roman" w:hAnsi="Calibri" w:cs="Times New Roman"/>
      <w:sz w:val="24"/>
      <w:szCs w:val="24"/>
    </w:rPr>
  </w:style>
  <w:style w:type="paragraph" w:customStyle="1" w:styleId="Cita1">
    <w:name w:val="Cita1"/>
    <w:basedOn w:val="Normal"/>
    <w:next w:val="Normal"/>
    <w:uiPriority w:val="29"/>
    <w:qFormat/>
    <w:rsid w:val="00FB4705"/>
    <w:pPr>
      <w:spacing w:before="160" w:after="120" w:line="264" w:lineRule="auto"/>
      <w:ind w:left="720" w:right="720"/>
    </w:pPr>
    <w:rPr>
      <w:rFonts w:eastAsia="Times New Roman"/>
      <w:i/>
      <w:iCs/>
      <w:color w:val="404040"/>
      <w:sz w:val="20"/>
      <w:szCs w:val="20"/>
      <w:lang w:eastAsia="es-ES"/>
    </w:rPr>
  </w:style>
  <w:style w:type="character" w:customStyle="1" w:styleId="CitaCar">
    <w:name w:val="Cita Car"/>
    <w:basedOn w:val="Fuentedeprrafopredeter"/>
    <w:link w:val="Cita"/>
    <w:uiPriority w:val="29"/>
    <w:rsid w:val="00FB4705"/>
    <w:rPr>
      <w:i/>
      <w:iCs/>
      <w:color w:val="404040"/>
    </w:rPr>
  </w:style>
  <w:style w:type="paragraph" w:customStyle="1" w:styleId="Citadestacada1">
    <w:name w:val="Cita destacada1"/>
    <w:basedOn w:val="Normal"/>
    <w:next w:val="Normal"/>
    <w:uiPriority w:val="30"/>
    <w:qFormat/>
    <w:rsid w:val="00FB4705"/>
    <w:pPr>
      <w:pBdr>
        <w:left w:val="single" w:sz="18" w:space="12" w:color="4F81BD"/>
      </w:pBdr>
      <w:spacing w:before="100" w:beforeAutospacing="1" w:after="120" w:line="300" w:lineRule="auto"/>
      <w:ind w:left="1224" w:right="1224"/>
    </w:pPr>
    <w:rPr>
      <w:rFonts w:ascii="Calibri" w:eastAsia="Times New Roman" w:hAnsi="Calibri" w:cs="Times New Roman"/>
      <w:color w:val="4F81BD"/>
      <w:sz w:val="28"/>
      <w:szCs w:val="28"/>
      <w:lang w:eastAsia="es-ES"/>
    </w:rPr>
  </w:style>
  <w:style w:type="character" w:customStyle="1" w:styleId="CitadestacadaCar">
    <w:name w:val="Cita destacada Car"/>
    <w:basedOn w:val="Fuentedeprrafopredeter"/>
    <w:link w:val="Citadestacada"/>
    <w:uiPriority w:val="30"/>
    <w:rsid w:val="00FB4705"/>
    <w:rPr>
      <w:rFonts w:ascii="Calibri" w:eastAsia="Times New Roman" w:hAnsi="Calibri" w:cs="Times New Roman"/>
      <w:color w:val="4F81BD"/>
      <w:sz w:val="28"/>
      <w:szCs w:val="28"/>
    </w:rPr>
  </w:style>
  <w:style w:type="character" w:customStyle="1" w:styleId="nfasissutil1">
    <w:name w:val="Énfasis sutil1"/>
    <w:basedOn w:val="Fuentedeprrafopredeter"/>
    <w:uiPriority w:val="19"/>
    <w:qFormat/>
    <w:rsid w:val="00FB4705"/>
    <w:rPr>
      <w:i/>
      <w:iCs/>
      <w:color w:val="404040"/>
    </w:rPr>
  </w:style>
  <w:style w:type="character" w:styleId="nfasisintenso">
    <w:name w:val="Intense Emphasis"/>
    <w:basedOn w:val="Fuentedeprrafopredeter"/>
    <w:uiPriority w:val="21"/>
    <w:qFormat/>
    <w:rsid w:val="00FB4705"/>
    <w:rPr>
      <w:b/>
      <w:bCs/>
      <w:i/>
      <w:iCs/>
    </w:rPr>
  </w:style>
  <w:style w:type="character" w:customStyle="1" w:styleId="Referenciasutil1">
    <w:name w:val="Referencia sutil1"/>
    <w:basedOn w:val="Fuentedeprrafopredeter"/>
    <w:uiPriority w:val="31"/>
    <w:qFormat/>
    <w:rsid w:val="00FB4705"/>
    <w:rPr>
      <w:smallCaps/>
      <w:color w:val="404040"/>
      <w:u w:val="single" w:color="7F7F7F"/>
    </w:rPr>
  </w:style>
  <w:style w:type="character" w:styleId="Referenciaintensa">
    <w:name w:val="Intense Reference"/>
    <w:basedOn w:val="Fuentedeprrafopredeter"/>
    <w:uiPriority w:val="32"/>
    <w:qFormat/>
    <w:rsid w:val="00FB4705"/>
    <w:rPr>
      <w:b/>
      <w:bCs/>
      <w:smallCaps/>
      <w:spacing w:val="5"/>
      <w:u w:val="single"/>
    </w:rPr>
  </w:style>
  <w:style w:type="character" w:styleId="Ttulodellibro">
    <w:name w:val="Book Title"/>
    <w:basedOn w:val="Fuentedeprrafopredeter"/>
    <w:uiPriority w:val="33"/>
    <w:qFormat/>
    <w:rsid w:val="00FB4705"/>
    <w:rPr>
      <w:b/>
      <w:bCs/>
      <w:smallCaps/>
    </w:rPr>
  </w:style>
  <w:style w:type="character" w:customStyle="1" w:styleId="Ttulo1Car1">
    <w:name w:val="Título 1 Car1"/>
    <w:basedOn w:val="Fuentedeprrafopredeter"/>
    <w:link w:val="Ttulo1"/>
    <w:uiPriority w:val="9"/>
    <w:rsid w:val="00FB4705"/>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semiHidden/>
    <w:unhideWhenUsed/>
    <w:qFormat/>
    <w:rsid w:val="00FB4705"/>
    <w:pPr>
      <w:spacing w:before="320" w:line="240" w:lineRule="auto"/>
      <w:outlineLvl w:val="9"/>
    </w:pPr>
    <w:rPr>
      <w:lang w:eastAsia="es-ES"/>
    </w:rPr>
  </w:style>
  <w:style w:type="paragraph" w:customStyle="1" w:styleId="xl116">
    <w:name w:val="xl116"/>
    <w:basedOn w:val="Normal"/>
    <w:rsid w:val="00FB4705"/>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FB470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0">
    <w:name w:val="xl120"/>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FB470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FB470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Mencinsinresolver4">
    <w:name w:val="Mención sin resolver4"/>
    <w:basedOn w:val="Fuentedeprrafopredeter"/>
    <w:uiPriority w:val="99"/>
    <w:semiHidden/>
    <w:unhideWhenUsed/>
    <w:rsid w:val="00FB4705"/>
    <w:rPr>
      <w:color w:val="605E5C"/>
      <w:shd w:val="clear" w:color="auto" w:fill="E1DFDD"/>
    </w:rPr>
  </w:style>
  <w:style w:type="paragraph" w:customStyle="1" w:styleId="TableParagraph">
    <w:name w:val="Table Paragraph"/>
    <w:basedOn w:val="Normal"/>
    <w:uiPriority w:val="1"/>
    <w:qFormat/>
    <w:rsid w:val="00FB4705"/>
    <w:pPr>
      <w:widowControl w:val="0"/>
      <w:autoSpaceDE w:val="0"/>
      <w:autoSpaceDN w:val="0"/>
      <w:spacing w:after="0" w:line="240" w:lineRule="auto"/>
      <w:ind w:left="69"/>
    </w:pPr>
    <w:rPr>
      <w:rFonts w:ascii="Arial MT" w:eastAsia="Arial MT" w:hAnsi="Arial MT" w:cs="Arial MT"/>
    </w:rPr>
  </w:style>
  <w:style w:type="character" w:customStyle="1" w:styleId="baj">
    <w:name w:val="b_aj"/>
    <w:basedOn w:val="Fuentedeprrafopredeter"/>
    <w:rsid w:val="00FB4705"/>
  </w:style>
  <w:style w:type="numbering" w:customStyle="1" w:styleId="Sinlista11">
    <w:name w:val="Sin lista11"/>
    <w:next w:val="Sinlista"/>
    <w:uiPriority w:val="99"/>
    <w:semiHidden/>
    <w:unhideWhenUsed/>
    <w:rsid w:val="00FB4705"/>
  </w:style>
  <w:style w:type="paragraph" w:styleId="Sangradetextonormal">
    <w:name w:val="Body Text Indent"/>
    <w:basedOn w:val="Normal"/>
    <w:link w:val="SangradetextonormalCar"/>
    <w:uiPriority w:val="99"/>
    <w:rsid w:val="00FB470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FB4705"/>
    <w:rPr>
      <w:rFonts w:ascii="Times New Roman" w:eastAsia="Times New Roman" w:hAnsi="Times New Roman" w:cs="Times New Roman"/>
      <w:sz w:val="20"/>
      <w:szCs w:val="20"/>
      <w:lang w:eastAsia="es-ES"/>
    </w:rPr>
  </w:style>
  <w:style w:type="paragraph" w:customStyle="1" w:styleId="CharChar">
    <w:name w:val="Char Char"/>
    <w:basedOn w:val="Normal"/>
    <w:rsid w:val="00FB4705"/>
    <w:pPr>
      <w:spacing w:line="240" w:lineRule="exact"/>
    </w:pPr>
    <w:rPr>
      <w:rFonts w:ascii="Verdana" w:eastAsia="Times New Roman" w:hAnsi="Verdana" w:cs="Times New Roman"/>
      <w:sz w:val="20"/>
      <w:szCs w:val="20"/>
      <w:lang w:val="en-US"/>
    </w:rPr>
  </w:style>
  <w:style w:type="paragraph" w:styleId="Textoindependiente2">
    <w:name w:val="Body Text 2"/>
    <w:basedOn w:val="Normal"/>
    <w:link w:val="Textoindependiente2Car"/>
    <w:uiPriority w:val="99"/>
    <w:unhideWhenUsed/>
    <w:rsid w:val="00FB4705"/>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basedOn w:val="Fuentedeprrafopredeter"/>
    <w:link w:val="Textoindependiente2"/>
    <w:uiPriority w:val="99"/>
    <w:rsid w:val="00FB4705"/>
    <w:rPr>
      <w:rFonts w:ascii="Times New Roman" w:eastAsia="Times New Roman" w:hAnsi="Times New Roman" w:cs="Times New Roman"/>
      <w:sz w:val="20"/>
      <w:szCs w:val="20"/>
      <w:lang w:eastAsia="x-none"/>
    </w:rPr>
  </w:style>
  <w:style w:type="paragraph" w:customStyle="1" w:styleId="CharChar2">
    <w:name w:val="Char Char2"/>
    <w:basedOn w:val="Normal"/>
    <w:rsid w:val="00FB4705"/>
    <w:pPr>
      <w:spacing w:line="240" w:lineRule="exact"/>
    </w:pPr>
    <w:rPr>
      <w:rFonts w:ascii="Verdana" w:eastAsia="Times New Roman" w:hAnsi="Verdana" w:cs="Times New Roman"/>
      <w:sz w:val="20"/>
      <w:szCs w:val="20"/>
      <w:lang w:val="en-US"/>
    </w:rPr>
  </w:style>
  <w:style w:type="character" w:customStyle="1" w:styleId="st1">
    <w:name w:val="st1"/>
    <w:rsid w:val="00FB4705"/>
  </w:style>
  <w:style w:type="paragraph" w:styleId="Sangra3detindependiente">
    <w:name w:val="Body Text Indent 3"/>
    <w:basedOn w:val="Normal"/>
    <w:link w:val="Sangra3detindependienteCar"/>
    <w:uiPriority w:val="99"/>
    <w:semiHidden/>
    <w:unhideWhenUsed/>
    <w:rsid w:val="00FB4705"/>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semiHidden/>
    <w:rsid w:val="00FB4705"/>
    <w:rPr>
      <w:rFonts w:ascii="Times New Roman" w:eastAsia="Times New Roman" w:hAnsi="Times New Roman" w:cs="Times New Roman"/>
      <w:sz w:val="16"/>
      <w:szCs w:val="16"/>
      <w:lang w:val="x-none" w:eastAsia="es-ES"/>
    </w:rPr>
  </w:style>
  <w:style w:type="character" w:styleId="Nmerodelnea">
    <w:name w:val="line number"/>
    <w:uiPriority w:val="99"/>
    <w:semiHidden/>
    <w:unhideWhenUsed/>
    <w:rsid w:val="00FB4705"/>
  </w:style>
  <w:style w:type="paragraph" w:customStyle="1" w:styleId="Subcaptulo">
    <w:name w:val="Subcapítulo"/>
    <w:basedOn w:val="Normal"/>
    <w:rsid w:val="00FB4705"/>
    <w:p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Articulo">
    <w:name w:val="Articulo"/>
    <w:basedOn w:val="Normal"/>
    <w:next w:val="Normal"/>
    <w:link w:val="ArticuloCar"/>
    <w:autoRedefine/>
    <w:rsid w:val="00FB4705"/>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B4705"/>
    <w:rPr>
      <w:rFonts w:ascii="Arial Narrow" w:eastAsia="Times New Roman" w:hAnsi="Arial Narrow" w:cs="Times New Roman"/>
      <w:sz w:val="24"/>
      <w:szCs w:val="24"/>
      <w:lang w:val="es-ES_tradnl" w:eastAsia="x-none"/>
    </w:rPr>
  </w:style>
  <w:style w:type="paragraph" w:customStyle="1" w:styleId="MAYUS">
    <w:name w:val="MAYUS"/>
    <w:basedOn w:val="Ttulo4"/>
    <w:rsid w:val="00FB4705"/>
  </w:style>
  <w:style w:type="numbering" w:customStyle="1" w:styleId="Sinlista111">
    <w:name w:val="Sin lista111"/>
    <w:next w:val="Sinlista"/>
    <w:uiPriority w:val="99"/>
    <w:semiHidden/>
    <w:unhideWhenUsed/>
    <w:rsid w:val="00FB4705"/>
  </w:style>
  <w:style w:type="paragraph" w:customStyle="1" w:styleId="Standard">
    <w:name w:val="Standard"/>
    <w:rsid w:val="00FB470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FB4705"/>
  </w:style>
  <w:style w:type="paragraph" w:styleId="Textosinformato">
    <w:name w:val="Plain Text"/>
    <w:basedOn w:val="Standard"/>
    <w:link w:val="TextosinformatoCar"/>
    <w:rsid w:val="00FB4705"/>
    <w:rPr>
      <w:rFonts w:ascii="Courier New" w:hAnsi="Courier New"/>
      <w:sz w:val="20"/>
      <w:szCs w:val="20"/>
    </w:rPr>
  </w:style>
  <w:style w:type="character" w:customStyle="1" w:styleId="TextosinformatoCar">
    <w:name w:val="Texto sin formato Car"/>
    <w:basedOn w:val="Fuentedeprrafopredeter"/>
    <w:link w:val="Textosinformato"/>
    <w:rsid w:val="00FB4705"/>
    <w:rPr>
      <w:rFonts w:ascii="Courier New" w:eastAsia="Times New Roman" w:hAnsi="Courier New" w:cs="Times New Roman"/>
      <w:kern w:val="3"/>
      <w:sz w:val="20"/>
      <w:szCs w:val="20"/>
      <w:lang w:val="es-ES" w:eastAsia="zh-CN"/>
    </w:rPr>
  </w:style>
  <w:style w:type="numbering" w:customStyle="1" w:styleId="WW8Num50">
    <w:name w:val="WW8Num50"/>
    <w:basedOn w:val="Sinlista"/>
    <w:rsid w:val="00FB4705"/>
    <w:pPr>
      <w:numPr>
        <w:numId w:val="21"/>
      </w:numPr>
    </w:pPr>
  </w:style>
  <w:style w:type="paragraph" w:customStyle="1" w:styleId="western">
    <w:name w:val="western"/>
    <w:basedOn w:val="Normal"/>
    <w:qFormat/>
    <w:rsid w:val="00FB4705"/>
    <w:pPr>
      <w:spacing w:before="100" w:beforeAutospacing="1" w:after="0" w:line="240" w:lineRule="auto"/>
      <w:jc w:val="both"/>
    </w:pPr>
    <w:rPr>
      <w:rFonts w:ascii="Arial Narrow" w:eastAsia="Times New Roman" w:hAnsi="Arial Narrow" w:cs="Times New Roman"/>
      <w:sz w:val="24"/>
      <w:szCs w:val="24"/>
      <w:lang w:eastAsia="es-ES"/>
    </w:rPr>
  </w:style>
  <w:style w:type="paragraph" w:customStyle="1" w:styleId="PARTE">
    <w:name w:val="PARTE"/>
    <w:basedOn w:val="Normal"/>
    <w:rsid w:val="00FB4705"/>
    <w:pPr>
      <w:spacing w:after="0" w:line="240" w:lineRule="auto"/>
      <w:jc w:val="center"/>
    </w:pPr>
    <w:rPr>
      <w:rFonts w:ascii="Arial Narrow" w:eastAsia="Times New Roman" w:hAnsi="Arial Narrow" w:cs="Times New Roman"/>
      <w:b/>
      <w:sz w:val="28"/>
      <w:szCs w:val="28"/>
      <w:lang w:eastAsia="es-ES"/>
    </w:rPr>
  </w:style>
  <w:style w:type="paragraph" w:styleId="Sangra2detindependiente">
    <w:name w:val="Body Text Indent 2"/>
    <w:basedOn w:val="Normal"/>
    <w:link w:val="Sangra2detindependienteCar"/>
    <w:uiPriority w:val="99"/>
    <w:unhideWhenUsed/>
    <w:rsid w:val="00FB4705"/>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FB4705"/>
    <w:rPr>
      <w:rFonts w:ascii="Times New Roman" w:eastAsia="Times New Roman" w:hAnsi="Times New Roman" w:cs="Times New Roman"/>
      <w:sz w:val="24"/>
      <w:szCs w:val="24"/>
      <w:lang w:eastAsia="es-ES"/>
    </w:rPr>
  </w:style>
  <w:style w:type="numbering" w:customStyle="1" w:styleId="Sinlista1111">
    <w:name w:val="Sin lista1111"/>
    <w:next w:val="Sinlista"/>
    <w:uiPriority w:val="99"/>
    <w:semiHidden/>
    <w:unhideWhenUsed/>
    <w:rsid w:val="00FB4705"/>
  </w:style>
  <w:style w:type="numbering" w:customStyle="1" w:styleId="Sinlista2">
    <w:name w:val="Sin lista2"/>
    <w:next w:val="Sinlista"/>
    <w:uiPriority w:val="99"/>
    <w:semiHidden/>
    <w:unhideWhenUsed/>
    <w:rsid w:val="00FB4705"/>
  </w:style>
  <w:style w:type="numbering" w:customStyle="1" w:styleId="Sinlista3">
    <w:name w:val="Sin lista3"/>
    <w:next w:val="Sinlista"/>
    <w:uiPriority w:val="99"/>
    <w:semiHidden/>
    <w:unhideWhenUsed/>
    <w:rsid w:val="00FB4705"/>
  </w:style>
  <w:style w:type="numbering" w:customStyle="1" w:styleId="WW8Num501">
    <w:name w:val="WW8Num501"/>
    <w:basedOn w:val="Sinlista"/>
    <w:rsid w:val="00FB4705"/>
    <w:pPr>
      <w:numPr>
        <w:numId w:val="20"/>
      </w:numPr>
    </w:pPr>
  </w:style>
  <w:style w:type="numbering" w:customStyle="1" w:styleId="Sinlista12">
    <w:name w:val="Sin lista12"/>
    <w:next w:val="Sinlista"/>
    <w:uiPriority w:val="99"/>
    <w:semiHidden/>
    <w:unhideWhenUsed/>
    <w:rsid w:val="00FB4705"/>
  </w:style>
  <w:style w:type="numbering" w:customStyle="1" w:styleId="Sinlista21">
    <w:name w:val="Sin lista21"/>
    <w:next w:val="Sinlista"/>
    <w:uiPriority w:val="99"/>
    <w:semiHidden/>
    <w:unhideWhenUsed/>
    <w:rsid w:val="00FB4705"/>
  </w:style>
  <w:style w:type="paragraph" w:customStyle="1" w:styleId="xl182">
    <w:name w:val="xl182"/>
    <w:basedOn w:val="Normal"/>
    <w:rsid w:val="00FB4705"/>
    <w:pPr>
      <w:spacing w:before="100" w:beforeAutospacing="1" w:after="100" w:afterAutospacing="1" w:line="240" w:lineRule="auto"/>
    </w:pPr>
    <w:rPr>
      <w:rFonts w:ascii="Arial" w:eastAsia="Times New Roman" w:hAnsi="Arial" w:cs="Arial"/>
      <w:sz w:val="18"/>
      <w:szCs w:val="18"/>
      <w:lang w:eastAsia="es-CO"/>
    </w:rPr>
  </w:style>
  <w:style w:type="paragraph" w:customStyle="1" w:styleId="xl183">
    <w:name w:val="xl183"/>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
    <w:name w:val="xl187"/>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8">
    <w:name w:val="xl18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9">
    <w:name w:val="xl18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0">
    <w:name w:val="xl190"/>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1">
    <w:name w:val="xl191"/>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2">
    <w:name w:val="xl19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4">
    <w:name w:val="xl194"/>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lang w:eastAsia="es-CO"/>
    </w:rPr>
  </w:style>
  <w:style w:type="paragraph" w:customStyle="1" w:styleId="xl196">
    <w:name w:val="xl196"/>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8">
    <w:name w:val="xl19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1">
    <w:name w:val="xl20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2">
    <w:name w:val="xl20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3">
    <w:name w:val="xl203"/>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4">
    <w:name w:val="xl204"/>
    <w:basedOn w:val="Normal"/>
    <w:rsid w:val="00FB47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5">
    <w:name w:val="xl205"/>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6">
    <w:name w:val="xl206"/>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sz w:val="18"/>
      <w:szCs w:val="18"/>
      <w:lang w:eastAsia="es-CO"/>
    </w:rPr>
  </w:style>
  <w:style w:type="paragraph" w:customStyle="1" w:styleId="xl207">
    <w:name w:val="xl207"/>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8">
    <w:name w:val="xl20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parrafo">
    <w:name w:val="parrafo"/>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FB4705"/>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10">
    <w:name w:val="font10"/>
    <w:basedOn w:val="Normal"/>
    <w:rsid w:val="00FB470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24">
    <w:name w:val="xl1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
    <w:name w:val="xl12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6">
    <w:name w:val="xl126"/>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8">
    <w:name w:val="xl128"/>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9">
    <w:name w:val="xl129"/>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FB470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6">
    <w:name w:val="xl136"/>
    <w:basedOn w:val="Normal"/>
    <w:rsid w:val="00FB470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7">
    <w:name w:val="xl137"/>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8">
    <w:name w:val="xl138"/>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9">
    <w:name w:val="xl139"/>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0">
    <w:name w:val="xl140"/>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1">
    <w:name w:val="xl141"/>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2">
    <w:name w:val="xl142"/>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8">
    <w:name w:val="xl148"/>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49">
    <w:name w:val="xl149"/>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0">
    <w:name w:val="xl150"/>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1">
    <w:name w:val="xl151"/>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2">
    <w:name w:val="xl152"/>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3">
    <w:name w:val="xl153"/>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
    <w:name w:val="xl154"/>
    <w:basedOn w:val="Normal"/>
    <w:rsid w:val="00FB470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FB470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6">
    <w:name w:val="xl15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7">
    <w:name w:val="xl15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8">
    <w:name w:val="xl158"/>
    <w:basedOn w:val="Normal"/>
    <w:rsid w:val="00FB47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9">
    <w:name w:val="xl159"/>
    <w:basedOn w:val="Normal"/>
    <w:rsid w:val="00FB470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0">
    <w:name w:val="xl160"/>
    <w:basedOn w:val="Normal"/>
    <w:rsid w:val="00FB470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1">
    <w:name w:val="xl161"/>
    <w:basedOn w:val="Normal"/>
    <w:rsid w:val="00FB470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noleidos">
    <w:name w:val="no_leidos"/>
    <w:basedOn w:val="Fuentedeprrafopredeter"/>
    <w:rsid w:val="00FB4705"/>
  </w:style>
  <w:style w:type="character" w:customStyle="1" w:styleId="Mencinsinresolver5">
    <w:name w:val="Mención sin resolver5"/>
    <w:basedOn w:val="Fuentedeprrafopredeter"/>
    <w:uiPriority w:val="99"/>
    <w:semiHidden/>
    <w:unhideWhenUsed/>
    <w:rsid w:val="00FB4705"/>
    <w:rPr>
      <w:color w:val="605E5C"/>
      <w:shd w:val="clear" w:color="auto" w:fill="E1DFDD"/>
    </w:rPr>
  </w:style>
  <w:style w:type="character" w:customStyle="1" w:styleId="ct-span">
    <w:name w:val="ct-span"/>
    <w:basedOn w:val="Fuentedeprrafopredeter"/>
    <w:rsid w:val="00FB4705"/>
  </w:style>
  <w:style w:type="paragraph" w:customStyle="1" w:styleId="Encabezado2">
    <w:name w:val="Encabezado2"/>
    <w:basedOn w:val="Normal"/>
    <w:qFormat/>
    <w:rsid w:val="00FB4705"/>
    <w:pPr>
      <w:tabs>
        <w:tab w:val="center" w:pos="4252"/>
        <w:tab w:val="right" w:pos="8504"/>
      </w:tabs>
      <w:suppressAutoHyphens/>
      <w:spacing w:after="0" w:line="240" w:lineRule="auto"/>
    </w:pPr>
    <w:rPr>
      <w:rFonts w:ascii="Liberation Serif" w:eastAsia="DejaVu Sans" w:hAnsi="Liberation Serif" w:cs="Times New Roman"/>
      <w:kern w:val="1"/>
      <w:sz w:val="24"/>
      <w:szCs w:val="24"/>
      <w:lang w:eastAsia="es-CO"/>
    </w:rPr>
  </w:style>
  <w:style w:type="paragraph" w:customStyle="1" w:styleId="paragraph">
    <w:name w:val="paragraph"/>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FB4705"/>
  </w:style>
  <w:style w:type="character" w:customStyle="1" w:styleId="eop">
    <w:name w:val="eop"/>
    <w:rsid w:val="00FB4705"/>
  </w:style>
  <w:style w:type="paragraph" w:styleId="Lista3">
    <w:name w:val="List 3"/>
    <w:basedOn w:val="Normal"/>
    <w:unhideWhenUsed/>
    <w:rsid w:val="00FB470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2">
    <w:name w:val="List 2"/>
    <w:basedOn w:val="Normal"/>
    <w:semiHidden/>
    <w:unhideWhenUsed/>
    <w:rsid w:val="00FB4705"/>
    <w:pPr>
      <w:spacing w:after="0" w:line="240" w:lineRule="auto"/>
      <w:ind w:left="566" w:hanging="283"/>
      <w:contextualSpacing/>
    </w:pPr>
    <w:rPr>
      <w:rFonts w:ascii="Times New Roman" w:eastAsia="Times New Roman" w:hAnsi="Times New Roman" w:cs="Times New Roman"/>
      <w:sz w:val="20"/>
      <w:szCs w:val="20"/>
      <w:lang w:eastAsia="es-ES"/>
    </w:rPr>
  </w:style>
  <w:style w:type="paragraph" w:customStyle="1" w:styleId="CM13">
    <w:name w:val="CM13"/>
    <w:basedOn w:val="Normal"/>
    <w:next w:val="Normal"/>
    <w:rsid w:val="00FB4705"/>
    <w:pPr>
      <w:widowControl w:val="0"/>
      <w:autoSpaceDE w:val="0"/>
      <w:autoSpaceDN w:val="0"/>
      <w:spacing w:after="370" w:line="240" w:lineRule="auto"/>
    </w:pPr>
    <w:rPr>
      <w:rFonts w:ascii="Times" w:eastAsia="Times New Roman" w:hAnsi="Times" w:cs="Times"/>
      <w:sz w:val="24"/>
      <w:szCs w:val="24"/>
      <w:lang w:eastAsia="es-ES"/>
    </w:rPr>
  </w:style>
  <w:style w:type="table" w:customStyle="1" w:styleId="Tablaconcuadrcula2">
    <w:name w:val="Tabla con cuadrícula2"/>
    <w:basedOn w:val="Tablanormal"/>
    <w:next w:val="Tablaconcuadrcula"/>
    <w:uiPriority w:val="39"/>
    <w:rsid w:val="00FB470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B47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FB47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f1">
    <w:name w:val="pf1"/>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f2">
    <w:name w:val="pf2"/>
    <w:basedOn w:val="Normal"/>
    <w:rsid w:val="00FB4705"/>
    <w:pPr>
      <w:spacing w:before="100" w:beforeAutospacing="1" w:after="100" w:afterAutospacing="1" w:line="240" w:lineRule="auto"/>
      <w:ind w:left="720"/>
    </w:pPr>
    <w:rPr>
      <w:rFonts w:ascii="Times New Roman" w:eastAsia="Times New Roman" w:hAnsi="Times New Roman" w:cs="Times New Roman"/>
      <w:sz w:val="24"/>
      <w:szCs w:val="24"/>
      <w:lang w:eastAsia="es-ES"/>
    </w:rPr>
  </w:style>
  <w:style w:type="paragraph" w:customStyle="1" w:styleId="pf0">
    <w:name w:val="pf0"/>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FB4705"/>
    <w:rPr>
      <w:rFonts w:ascii="Segoe UI" w:hAnsi="Segoe UI" w:cs="Segoe UI" w:hint="default"/>
      <w:sz w:val="18"/>
      <w:szCs w:val="18"/>
    </w:rPr>
  </w:style>
  <w:style w:type="character" w:customStyle="1" w:styleId="cf21">
    <w:name w:val="cf21"/>
    <w:basedOn w:val="Fuentedeprrafopredeter"/>
    <w:rsid w:val="00FB4705"/>
    <w:rPr>
      <w:rFonts w:ascii="Segoe UI" w:hAnsi="Segoe UI" w:cs="Segoe UI" w:hint="default"/>
      <w:b/>
      <w:bCs/>
      <w:sz w:val="18"/>
      <w:szCs w:val="18"/>
    </w:rPr>
  </w:style>
  <w:style w:type="paragraph" w:styleId="Continuarlista2">
    <w:name w:val="List Continue 2"/>
    <w:basedOn w:val="Normal"/>
    <w:uiPriority w:val="99"/>
    <w:semiHidden/>
    <w:unhideWhenUsed/>
    <w:rsid w:val="00FB4705"/>
    <w:pPr>
      <w:spacing w:after="120" w:line="264" w:lineRule="auto"/>
      <w:ind w:left="566"/>
      <w:contextualSpacing/>
    </w:pPr>
    <w:rPr>
      <w:rFonts w:eastAsia="Times New Roman"/>
      <w:sz w:val="20"/>
      <w:szCs w:val="20"/>
      <w:lang w:eastAsia="es-ES"/>
    </w:rPr>
  </w:style>
  <w:style w:type="character" w:customStyle="1" w:styleId="vortalspan">
    <w:name w:val="vortalspan"/>
    <w:basedOn w:val="Fuentedeprrafopredeter"/>
    <w:rsid w:val="00FB4705"/>
  </w:style>
  <w:style w:type="character" w:customStyle="1" w:styleId="Mencinsinresolver6">
    <w:name w:val="Mención sin resolver6"/>
    <w:basedOn w:val="Fuentedeprrafopredeter"/>
    <w:uiPriority w:val="99"/>
    <w:semiHidden/>
    <w:unhideWhenUsed/>
    <w:rsid w:val="00FB4705"/>
    <w:rPr>
      <w:color w:val="605E5C"/>
      <w:shd w:val="clear" w:color="auto" w:fill="E1DFDD"/>
    </w:rPr>
  </w:style>
  <w:style w:type="character" w:customStyle="1" w:styleId="Mencinsinresolver7">
    <w:name w:val="Mención sin resolver7"/>
    <w:basedOn w:val="Fuentedeprrafopredeter"/>
    <w:uiPriority w:val="99"/>
    <w:semiHidden/>
    <w:unhideWhenUsed/>
    <w:rsid w:val="00FB4705"/>
    <w:rPr>
      <w:color w:val="605E5C"/>
      <w:shd w:val="clear" w:color="auto" w:fill="E1DFDD"/>
    </w:rPr>
  </w:style>
  <w:style w:type="table" w:customStyle="1" w:styleId="Tablaconcuadrcula16">
    <w:name w:val="Tabla con cuadrícula16"/>
    <w:basedOn w:val="Tablanormal"/>
    <w:next w:val="Tablaconcuadrcula"/>
    <w:uiPriority w:val="59"/>
    <w:rsid w:val="00FB4705"/>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FB470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FB4705"/>
    <w:rPr>
      <w:color w:val="605E5C"/>
      <w:shd w:val="clear" w:color="auto" w:fill="E1DFDD"/>
    </w:rPr>
  </w:style>
  <w:style w:type="paragraph" w:customStyle="1" w:styleId="maritza30">
    <w:name w:val="maritza3"/>
    <w:basedOn w:val="Normal"/>
    <w:qFormat/>
    <w:rsid w:val="00FB4705"/>
    <w:pPr>
      <w:spacing w:after="0" w:line="240" w:lineRule="auto"/>
      <w:jc w:val="both"/>
    </w:pPr>
    <w:rPr>
      <w:rFonts w:ascii="Courier New" w:eastAsia="Times New Roman" w:hAnsi="Courier New" w:cs="Courier New"/>
      <w:spacing w:val="-2"/>
      <w:sz w:val="24"/>
      <w:szCs w:val="24"/>
      <w:lang w:val="es-ES" w:eastAsia="es-ES"/>
    </w:rPr>
  </w:style>
  <w:style w:type="paragraph" w:customStyle="1" w:styleId="Char2">
    <w:name w:val="Char2"/>
    <w:basedOn w:val="Normal"/>
    <w:link w:val="Refdenotaalpie"/>
    <w:uiPriority w:val="99"/>
    <w:qFormat/>
    <w:rsid w:val="00FB4705"/>
    <w:pPr>
      <w:autoSpaceDE w:val="0"/>
      <w:autoSpaceDN w:val="0"/>
      <w:spacing w:line="240" w:lineRule="exact"/>
    </w:pPr>
    <w:rPr>
      <w:vertAlign w:val="superscript"/>
    </w:rPr>
  </w:style>
  <w:style w:type="paragraph" w:customStyle="1" w:styleId="Car">
    <w:name w:val="Car"/>
    <w:basedOn w:val="Normal"/>
    <w:rsid w:val="00FB4705"/>
    <w:pPr>
      <w:spacing w:line="240" w:lineRule="exact"/>
    </w:pPr>
    <w:rPr>
      <w:rFonts w:ascii="Verdana" w:eastAsia="Times New Roman" w:hAnsi="Verdana" w:cs="Times New Roman"/>
      <w:sz w:val="20"/>
      <w:szCs w:val="20"/>
    </w:rPr>
  </w:style>
  <w:style w:type="paragraph" w:styleId="Continuarlista">
    <w:name w:val="List Continue"/>
    <w:basedOn w:val="Normal"/>
    <w:uiPriority w:val="99"/>
    <w:semiHidden/>
    <w:unhideWhenUsed/>
    <w:rsid w:val="00FB4705"/>
    <w:pPr>
      <w:spacing w:after="120" w:line="264" w:lineRule="auto"/>
      <w:ind w:left="283"/>
      <w:contextualSpacing/>
    </w:pPr>
    <w:rPr>
      <w:rFonts w:eastAsia="Times New Roman"/>
      <w:sz w:val="20"/>
      <w:szCs w:val="20"/>
      <w:lang w:eastAsia="es-ES"/>
    </w:rPr>
  </w:style>
  <w:style w:type="character" w:customStyle="1" w:styleId="Fuentedeprrafopredeter1">
    <w:name w:val="Fuente de párrafo predeter.1"/>
    <w:rsid w:val="00FB4705"/>
  </w:style>
  <w:style w:type="paragraph" w:customStyle="1" w:styleId="Encabezado1">
    <w:name w:val="Encabezado1"/>
    <w:basedOn w:val="Normal"/>
    <w:next w:val="Textoindependiente"/>
    <w:qFormat/>
    <w:rsid w:val="00FB4705"/>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Etiqueta">
    <w:name w:val="Etiqueta"/>
    <w:basedOn w:val="Normal"/>
    <w:qFormat/>
    <w:rsid w:val="00FB470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FB470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Contenidodelmarco">
    <w:name w:val="Contenido del marco"/>
    <w:basedOn w:val="Textoindependiente"/>
    <w:qFormat/>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Contenidodelatabla">
    <w:name w:val="Contenido de la tabla"/>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FB4705"/>
    <w:pPr>
      <w:jc w:val="center"/>
    </w:pPr>
    <w:rPr>
      <w:b/>
      <w:bCs/>
    </w:rPr>
  </w:style>
  <w:style w:type="character" w:styleId="Textodelmarcadordeposicin">
    <w:name w:val="Placeholder Text"/>
    <w:basedOn w:val="Fuentedeprrafopredeter"/>
    <w:uiPriority w:val="99"/>
    <w:semiHidden/>
    <w:rsid w:val="00FB4705"/>
    <w:rPr>
      <w:color w:val="808080"/>
    </w:rPr>
  </w:style>
  <w:style w:type="character" w:customStyle="1" w:styleId="fontnormal">
    <w:name w:val="fontnormal"/>
    <w:basedOn w:val="Fuentedeprrafopredeter"/>
    <w:rsid w:val="00FB4705"/>
  </w:style>
  <w:style w:type="paragraph" w:customStyle="1" w:styleId="Encabezadodemensaje1">
    <w:name w:val="Encabezado de mensaje1"/>
    <w:basedOn w:val="Normal"/>
    <w:next w:val="Encabezadodemensaje"/>
    <w:link w:val="EncabezadodemensajeCar"/>
    <w:uiPriority w:val="99"/>
    <w:unhideWhenUsed/>
    <w:rsid w:val="00FB4705"/>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libri" w:eastAsia="Times New Roman" w:hAnsi="Calibri" w:cs="Times New Roman"/>
      <w:kern w:val="1"/>
      <w:sz w:val="24"/>
      <w:szCs w:val="24"/>
      <w:lang w:eastAsia="es-CO"/>
    </w:rPr>
  </w:style>
  <w:style w:type="character" w:customStyle="1" w:styleId="EncabezadodemensajeCar">
    <w:name w:val="Encabezado de mensaje Car"/>
    <w:basedOn w:val="Fuentedeprrafopredeter"/>
    <w:link w:val="Encabezadodemensaje1"/>
    <w:uiPriority w:val="99"/>
    <w:rsid w:val="00FB4705"/>
    <w:rPr>
      <w:rFonts w:ascii="Calibri" w:eastAsia="Times New Roman" w:hAnsi="Calibri" w:cs="Times New Roman"/>
      <w:kern w:val="1"/>
      <w:sz w:val="24"/>
      <w:szCs w:val="24"/>
      <w:shd w:val="pct20" w:color="auto" w:fill="auto"/>
      <w:lang w:val="es-CO" w:eastAsia="es-CO"/>
    </w:rPr>
  </w:style>
  <w:style w:type="paragraph" w:styleId="Cierre">
    <w:name w:val="Closing"/>
    <w:basedOn w:val="Normal"/>
    <w:link w:val="Cierre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rsid w:val="00FB4705"/>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FirmaCar">
    <w:name w:val="Firma Car"/>
    <w:basedOn w:val="Fuentedeprrafopredeter"/>
    <w:link w:val="Firma"/>
    <w:uiPriority w:val="99"/>
    <w:rsid w:val="00FB4705"/>
    <w:rPr>
      <w:rFonts w:ascii="Liberation Serif" w:eastAsia="DejaVu Sans" w:hAnsi="Liberation Serif" w:cs="Times New Roman"/>
      <w:kern w:val="1"/>
      <w:sz w:val="24"/>
      <w:szCs w:val="24"/>
      <w:lang w:eastAsia="es-CO"/>
    </w:rPr>
  </w:style>
  <w:style w:type="paragraph" w:styleId="Textoindependiente3">
    <w:name w:val="Body Text 3"/>
    <w:basedOn w:val="Normal"/>
    <w:link w:val="Textoindependiente3Car"/>
    <w:uiPriority w:val="99"/>
    <w:semiHidden/>
    <w:unhideWhenUsed/>
    <w:rsid w:val="00FB4705"/>
    <w:pPr>
      <w:spacing w:after="12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semiHidden/>
    <w:rsid w:val="00FB4705"/>
    <w:rPr>
      <w:rFonts w:ascii="Times New Roman" w:eastAsia="Times New Roman" w:hAnsi="Times New Roman" w:cs="Times New Roman"/>
      <w:sz w:val="16"/>
      <w:szCs w:val="16"/>
      <w:lang w:eastAsia="es-CO"/>
    </w:rPr>
  </w:style>
  <w:style w:type="character" w:customStyle="1" w:styleId="subtitulo">
    <w:name w:val="subtitulo"/>
    <w:basedOn w:val="Fuentedeprrafopredeter"/>
    <w:rsid w:val="00FB4705"/>
  </w:style>
  <w:style w:type="character" w:customStyle="1" w:styleId="EncabezadoCar1">
    <w:name w:val="Encabezado Car1"/>
    <w:basedOn w:val="Fuentedeprrafopredeter"/>
    <w:semiHidden/>
    <w:rsid w:val="00FB4705"/>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FB4705"/>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FB4705"/>
    <w:rPr>
      <w:rFonts w:ascii="Calibri" w:eastAsia="Times New Roman" w:hAnsi="Calibri" w:cs="Times New Roman"/>
      <w:kern w:val="2"/>
      <w:sz w:val="24"/>
      <w:szCs w:val="24"/>
      <w:shd w:val="pct20" w:color="auto" w:fill="auto"/>
      <w:lang w:eastAsia="es-CO"/>
    </w:rPr>
  </w:style>
  <w:style w:type="character" w:customStyle="1" w:styleId="CierreCar1">
    <w:name w:val="Cierr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FB4705"/>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FB4705"/>
    <w:pPr>
      <w:widowControl w:val="0"/>
      <w:spacing w:after="0" w:line="240" w:lineRule="auto"/>
    </w:pPr>
    <w:rPr>
      <w:lang w:val="en-US"/>
    </w:rPr>
    <w:tblPr>
      <w:tblCellMar>
        <w:top w:w="0" w:type="dxa"/>
        <w:left w:w="0" w:type="dxa"/>
        <w:bottom w:w="0" w:type="dxa"/>
        <w:right w:w="0" w:type="dxa"/>
      </w:tblCellMar>
    </w:tblPr>
  </w:style>
  <w:style w:type="character" w:customStyle="1" w:styleId="e24kjd">
    <w:name w:val="e24kjd"/>
    <w:basedOn w:val="Fuentedeprrafopredeter"/>
    <w:rsid w:val="00FB4705"/>
  </w:style>
  <w:style w:type="character" w:customStyle="1" w:styleId="attributevaluen1">
    <w:name w:val="attributevaluen1"/>
    <w:basedOn w:val="Fuentedeprrafopredeter"/>
    <w:rsid w:val="00FB4705"/>
  </w:style>
  <w:style w:type="character" w:styleId="Nmerodepgina">
    <w:name w:val="page number"/>
    <w:basedOn w:val="Fuentedeprrafopredeter"/>
    <w:rsid w:val="00FB4705"/>
  </w:style>
  <w:style w:type="character" w:customStyle="1" w:styleId="leidos">
    <w:name w:val="leidos"/>
    <w:basedOn w:val="Fuentedeprrafopredeter"/>
    <w:rsid w:val="00FB4705"/>
  </w:style>
  <w:style w:type="numbering" w:customStyle="1" w:styleId="WW8Num5012">
    <w:name w:val="WW8Num5012"/>
    <w:basedOn w:val="Sinlista"/>
    <w:rsid w:val="00FB4705"/>
    <w:pPr>
      <w:numPr>
        <w:numId w:val="37"/>
      </w:numPr>
    </w:pPr>
  </w:style>
  <w:style w:type="character" w:customStyle="1" w:styleId="TtuloCar1">
    <w:name w:val="Título Car1"/>
    <w:basedOn w:val="Fuentedeprrafopredeter"/>
    <w:uiPriority w:val="10"/>
    <w:rsid w:val="00FB4705"/>
    <w:rPr>
      <w:rFonts w:ascii="Calibri" w:eastAsia="Times New Roman" w:hAnsi="Calibri" w:cs="Times New Roman"/>
      <w:spacing w:val="-10"/>
      <w:kern w:val="28"/>
      <w:sz w:val="56"/>
      <w:szCs w:val="56"/>
    </w:rPr>
  </w:style>
  <w:style w:type="character" w:customStyle="1" w:styleId="Mencinsinresolver9">
    <w:name w:val="Mención sin resolver9"/>
    <w:basedOn w:val="Fuentedeprrafopredeter"/>
    <w:uiPriority w:val="99"/>
    <w:semiHidden/>
    <w:unhideWhenUsed/>
    <w:rsid w:val="00FB4705"/>
    <w:rPr>
      <w:color w:val="605E5C"/>
      <w:shd w:val="clear" w:color="auto" w:fill="E1DFDD"/>
    </w:rPr>
  </w:style>
  <w:style w:type="numbering" w:customStyle="1" w:styleId="Sinlista4">
    <w:name w:val="Sin lista4"/>
    <w:next w:val="Sinlista"/>
    <w:uiPriority w:val="99"/>
    <w:semiHidden/>
    <w:unhideWhenUsed/>
    <w:rsid w:val="00FB4705"/>
  </w:style>
  <w:style w:type="table" w:customStyle="1" w:styleId="Tablaconcuadrcula5">
    <w:name w:val="Tabla con cuadrícula5"/>
    <w:basedOn w:val="Tablanormal"/>
    <w:next w:val="Tablaconcuadrcula"/>
    <w:uiPriority w:val="59"/>
    <w:rsid w:val="00FB47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B47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B4705"/>
  </w:style>
  <w:style w:type="numbering" w:customStyle="1" w:styleId="WW8Num50121">
    <w:name w:val="WW8Num50121"/>
    <w:basedOn w:val="Sinlista"/>
    <w:rsid w:val="00FB4705"/>
    <w:pPr>
      <w:numPr>
        <w:numId w:val="16"/>
      </w:numPr>
    </w:pPr>
  </w:style>
  <w:style w:type="numbering" w:customStyle="1" w:styleId="Sinlista22">
    <w:name w:val="Sin lista22"/>
    <w:next w:val="Sinlista"/>
    <w:uiPriority w:val="99"/>
    <w:semiHidden/>
    <w:unhideWhenUsed/>
    <w:rsid w:val="00FB4705"/>
  </w:style>
  <w:style w:type="table" w:customStyle="1" w:styleId="TableNormal2">
    <w:name w:val="Table Normal2"/>
    <w:uiPriority w:val="2"/>
    <w:semiHidden/>
    <w:unhideWhenUsed/>
    <w:qFormat/>
    <w:rsid w:val="00FB4705"/>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FB4705"/>
    <w:pPr>
      <w:widowControl w:val="0"/>
      <w:spacing w:after="0" w:line="240" w:lineRule="auto"/>
    </w:pPr>
    <w:rPr>
      <w:rFonts w:eastAsia="Calibri"/>
      <w:lang w:val="en-US"/>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B4705"/>
    <w:rPr>
      <w:color w:val="605E5C"/>
      <w:shd w:val="clear" w:color="auto" w:fill="E1DFDD"/>
    </w:rPr>
  </w:style>
  <w:style w:type="numbering" w:customStyle="1" w:styleId="Lista2111">
    <w:name w:val="Lista 2111"/>
    <w:basedOn w:val="Sinlista"/>
    <w:rsid w:val="00FB4705"/>
    <w:pPr>
      <w:numPr>
        <w:numId w:val="44"/>
      </w:numPr>
    </w:pPr>
  </w:style>
  <w:style w:type="paragraph" w:customStyle="1" w:styleId="-PGINA-">
    <w:name w:val="- PÁGINA -"/>
    <w:qFormat/>
    <w:rsid w:val="00FB4705"/>
    <w:pPr>
      <w:spacing w:after="0" w:line="240" w:lineRule="auto"/>
    </w:pPr>
    <w:rPr>
      <w:rFonts w:ascii="Times New Roman" w:eastAsia="Times New Roman" w:hAnsi="Times New Roman" w:cs="Times New Roman"/>
      <w:sz w:val="24"/>
      <w:szCs w:val="24"/>
      <w:lang w:val="es-ES" w:eastAsia="es-ES"/>
    </w:rPr>
  </w:style>
  <w:style w:type="character" w:customStyle="1" w:styleId="vkekvd">
    <w:name w:val="vkekvd"/>
    <w:basedOn w:val="Fuentedeprrafopredeter"/>
    <w:rsid w:val="00FB4705"/>
  </w:style>
  <w:style w:type="paragraph" w:customStyle="1" w:styleId="df3vjf">
    <w:name w:val="df3vjf"/>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FB4705"/>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qFormat/>
    <w:rsid w:val="00FB4705"/>
    <w:pPr>
      <w:spacing w:line="240" w:lineRule="exact"/>
    </w:pPr>
    <w:rPr>
      <w:kern w:val="2"/>
      <w:sz w:val="24"/>
      <w:szCs w:val="24"/>
      <w:vertAlign w:val="superscript"/>
      <w14:ligatures w14:val="standardContextual"/>
    </w:rPr>
  </w:style>
  <w:style w:type="table" w:customStyle="1" w:styleId="Tablaconcuadrcula6">
    <w:name w:val="Tabla con cuadrícula6"/>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Normal"/>
    <w:rsid w:val="00FB470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50"/>
      <w:szCs w:val="50"/>
      <w:lang w:eastAsia="es-CO"/>
    </w:rPr>
  </w:style>
  <w:style w:type="paragraph" w:customStyle="1" w:styleId="xl163">
    <w:name w:val="xl163"/>
    <w:basedOn w:val="Normal"/>
    <w:rsid w:val="00FB470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5">
    <w:name w:val="xl165"/>
    <w:basedOn w:val="Normal"/>
    <w:rsid w:val="00FB47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36"/>
      <w:szCs w:val="36"/>
      <w:lang w:eastAsia="es-CO"/>
    </w:rPr>
  </w:style>
  <w:style w:type="paragraph" w:customStyle="1" w:styleId="xl166">
    <w:name w:val="xl166"/>
    <w:basedOn w:val="Normal"/>
    <w:rsid w:val="00FB4705"/>
    <w:pP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7">
    <w:name w:val="xl167"/>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68">
    <w:name w:val="xl168"/>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69">
    <w:name w:val="xl169"/>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70">
    <w:name w:val="xl170"/>
    <w:basedOn w:val="Normal"/>
    <w:rsid w:val="00FB470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1">
    <w:name w:val="xl17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2">
    <w:name w:val="xl17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3">
    <w:name w:val="xl173"/>
    <w:basedOn w:val="Normal"/>
    <w:rsid w:val="00FB4705"/>
    <w:pPr>
      <w:pBdr>
        <w:top w:val="single" w:sz="4" w:space="0" w:color="auto"/>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4">
    <w:name w:val="xl174"/>
    <w:basedOn w:val="Normal"/>
    <w:rsid w:val="00FB4705"/>
    <w:pPr>
      <w:pBdr>
        <w:top w:val="single" w:sz="4" w:space="0" w:color="auto"/>
        <w:left w:val="single" w:sz="4" w:space="0" w:color="auto"/>
        <w:bottom w:val="single" w:sz="8"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5">
    <w:name w:val="xl17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6">
    <w:name w:val="xl176"/>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7">
    <w:name w:val="xl177"/>
    <w:basedOn w:val="Normal"/>
    <w:rsid w:val="00FB4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8">
    <w:name w:val="xl178"/>
    <w:basedOn w:val="Normal"/>
    <w:rsid w:val="00FB470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9">
    <w:name w:val="xl179"/>
    <w:basedOn w:val="Normal"/>
    <w:rsid w:val="00FB4705"/>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0">
    <w:name w:val="xl180"/>
    <w:basedOn w:val="Normal"/>
    <w:rsid w:val="00FB4705"/>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1">
    <w:name w:val="xl181"/>
    <w:basedOn w:val="Normal"/>
    <w:rsid w:val="00FB4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09">
    <w:name w:val="xl209"/>
    <w:basedOn w:val="Normal"/>
    <w:rsid w:val="00FB4705"/>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10">
    <w:name w:val="xl210"/>
    <w:basedOn w:val="Normal"/>
    <w:rsid w:val="00FB4705"/>
    <w:pPr>
      <w:pBdr>
        <w:top w:val="single" w:sz="8" w:space="0" w:color="auto"/>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1">
    <w:name w:val="xl211"/>
    <w:basedOn w:val="Normal"/>
    <w:rsid w:val="00FB4705"/>
    <w:pPr>
      <w:pBdr>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2">
    <w:name w:val="xl212"/>
    <w:basedOn w:val="Normal"/>
    <w:rsid w:val="00FB4705"/>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3">
    <w:name w:val="xl213"/>
    <w:basedOn w:val="Normal"/>
    <w:rsid w:val="00FB4705"/>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4">
    <w:name w:val="xl214"/>
    <w:basedOn w:val="Normal"/>
    <w:rsid w:val="00FB4705"/>
    <w:pPr>
      <w:pBdr>
        <w:left w:val="single" w:sz="8" w:space="0" w:color="auto"/>
        <w:bottom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5">
    <w:name w:val="xl215"/>
    <w:basedOn w:val="Normal"/>
    <w:rsid w:val="00FB4705"/>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6">
    <w:name w:val="xl216"/>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7">
    <w:name w:val="xl217"/>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8">
    <w:name w:val="xl218"/>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19">
    <w:name w:val="xl219"/>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20">
    <w:name w:val="xl220"/>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1">
    <w:name w:val="xl221"/>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2">
    <w:name w:val="xl222"/>
    <w:basedOn w:val="Normal"/>
    <w:rsid w:val="00FB4705"/>
    <w:pPr>
      <w:pBdr>
        <w:top w:val="single" w:sz="8" w:space="0" w:color="auto"/>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3">
    <w:name w:val="xl223"/>
    <w:basedOn w:val="Normal"/>
    <w:rsid w:val="00FB470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4">
    <w:name w:val="xl2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5">
    <w:name w:val="xl225"/>
    <w:basedOn w:val="Normal"/>
    <w:rsid w:val="00FB4705"/>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6">
    <w:name w:val="xl226"/>
    <w:basedOn w:val="Normal"/>
    <w:rsid w:val="00FB470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7">
    <w:name w:val="xl227"/>
    <w:basedOn w:val="Normal"/>
    <w:rsid w:val="00FB4705"/>
    <w:pP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8">
    <w:name w:val="xl228"/>
    <w:basedOn w:val="Normal"/>
    <w:rsid w:val="00FB4705"/>
    <w:pPr>
      <w:pBdr>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9">
    <w:name w:val="xl229"/>
    <w:basedOn w:val="Normal"/>
    <w:rsid w:val="00FB4705"/>
    <w:pPr>
      <w:pBdr>
        <w:top w:val="single" w:sz="4" w:space="0" w:color="auto"/>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0">
    <w:name w:val="xl230"/>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1">
    <w:name w:val="xl231"/>
    <w:basedOn w:val="Normal"/>
    <w:rsid w:val="00FB4705"/>
    <w:pPr>
      <w:pBdr>
        <w:left w:val="single" w:sz="4" w:space="0" w:color="auto"/>
        <w:bottom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2">
    <w:name w:val="xl232"/>
    <w:basedOn w:val="Normal"/>
    <w:rsid w:val="00FB4705"/>
    <w:pPr>
      <w:pBdr>
        <w:top w:val="single" w:sz="4" w:space="0" w:color="auto"/>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3">
    <w:name w:val="xl233"/>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4">
    <w:name w:val="xl234"/>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5">
    <w:name w:val="xl23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6">
    <w:name w:val="xl236"/>
    <w:basedOn w:val="Normal"/>
    <w:rsid w:val="00FB470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7">
    <w:name w:val="xl237"/>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8">
    <w:name w:val="xl238"/>
    <w:basedOn w:val="Normal"/>
    <w:rsid w:val="00FB4705"/>
    <w:pPr>
      <w:pBdr>
        <w:top w:val="single" w:sz="8" w:space="0" w:color="auto"/>
        <w:left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39">
    <w:name w:val="xl239"/>
    <w:basedOn w:val="Normal"/>
    <w:rsid w:val="00FB4705"/>
    <w:pPr>
      <w:pBdr>
        <w:top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0">
    <w:name w:val="xl240"/>
    <w:basedOn w:val="Normal"/>
    <w:rsid w:val="00FB4705"/>
    <w:pPr>
      <w:pBdr>
        <w:top w:val="single" w:sz="8" w:space="0" w:color="auto"/>
        <w:bottom w:val="single" w:sz="8" w:space="0" w:color="auto"/>
        <w:right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1">
    <w:name w:val="xl241"/>
    <w:basedOn w:val="Normal"/>
    <w:rsid w:val="00FB4705"/>
    <w:pPr>
      <w:pBdr>
        <w:top w:val="single" w:sz="8" w:space="0" w:color="auto"/>
        <w:left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2">
    <w:name w:val="xl242"/>
    <w:basedOn w:val="Normal"/>
    <w:rsid w:val="00FB4705"/>
    <w:pPr>
      <w:pBdr>
        <w:top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3">
    <w:name w:val="xl243"/>
    <w:basedOn w:val="Normal"/>
    <w:rsid w:val="00FB4705"/>
    <w:pPr>
      <w:pBdr>
        <w:top w:val="single" w:sz="8" w:space="0" w:color="auto"/>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4">
    <w:name w:val="xl244"/>
    <w:basedOn w:val="Normal"/>
    <w:rsid w:val="00FB470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5">
    <w:name w:val="xl245"/>
    <w:basedOn w:val="Normal"/>
    <w:rsid w:val="00FB470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6">
    <w:name w:val="xl246"/>
    <w:basedOn w:val="Normal"/>
    <w:rsid w:val="00FB470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7">
    <w:name w:val="xl247"/>
    <w:basedOn w:val="Normal"/>
    <w:rsid w:val="00FB4705"/>
    <w:pPr>
      <w:pBdr>
        <w:top w:val="single" w:sz="8" w:space="0" w:color="auto"/>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8">
    <w:name w:val="xl248"/>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9">
    <w:name w:val="xl249"/>
    <w:basedOn w:val="Normal"/>
    <w:rsid w:val="00FB4705"/>
    <w:pPr>
      <w:pBdr>
        <w:top w:val="single" w:sz="8"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0">
    <w:name w:val="xl250"/>
    <w:basedOn w:val="Normal"/>
    <w:rsid w:val="00FB4705"/>
    <w:pPr>
      <w:pBdr>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1">
    <w:name w:val="xl251"/>
    <w:basedOn w:val="Normal"/>
    <w:rsid w:val="00FB470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2">
    <w:name w:val="xl252"/>
    <w:basedOn w:val="Normal"/>
    <w:rsid w:val="00FB470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3">
    <w:name w:val="xl253"/>
    <w:basedOn w:val="Normal"/>
    <w:rsid w:val="00FB470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4">
    <w:name w:val="xl254"/>
    <w:basedOn w:val="Normal"/>
    <w:rsid w:val="00FB4705"/>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5">
    <w:name w:val="xl255"/>
    <w:basedOn w:val="Normal"/>
    <w:rsid w:val="00FB4705"/>
    <w:pPr>
      <w:pBdr>
        <w:top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6">
    <w:name w:val="xl256"/>
    <w:basedOn w:val="Normal"/>
    <w:rsid w:val="00FB4705"/>
    <w:pPr>
      <w:pBdr>
        <w:top w:val="single" w:sz="8" w:space="0" w:color="auto"/>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7">
    <w:name w:val="xl257"/>
    <w:basedOn w:val="Normal"/>
    <w:rsid w:val="00FB4705"/>
    <w:pPr>
      <w:pBdr>
        <w:top w:val="single" w:sz="8" w:space="0" w:color="auto"/>
        <w:left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8">
    <w:name w:val="xl258"/>
    <w:basedOn w:val="Normal"/>
    <w:rsid w:val="00FB4705"/>
    <w:pPr>
      <w:pBdr>
        <w:top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9">
    <w:name w:val="xl259"/>
    <w:basedOn w:val="Normal"/>
    <w:rsid w:val="00FB4705"/>
    <w:pPr>
      <w:pBdr>
        <w:top w:val="single" w:sz="8" w:space="0" w:color="auto"/>
        <w:bottom w:val="single" w:sz="8" w:space="0" w:color="auto"/>
        <w:right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0">
    <w:name w:val="xl260"/>
    <w:basedOn w:val="Normal"/>
    <w:rsid w:val="00FB4705"/>
    <w:pPr>
      <w:pBdr>
        <w:top w:val="single" w:sz="8" w:space="0" w:color="auto"/>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61">
    <w:name w:val="xl261"/>
    <w:basedOn w:val="Normal"/>
    <w:rsid w:val="00FB4705"/>
    <w:pPr>
      <w:pBdr>
        <w:top w:val="single" w:sz="8" w:space="0" w:color="auto"/>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2">
    <w:name w:val="xl262"/>
    <w:basedOn w:val="Normal"/>
    <w:rsid w:val="00FB4705"/>
    <w:pPr>
      <w:pBdr>
        <w:top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3">
    <w:name w:val="xl263"/>
    <w:basedOn w:val="Normal"/>
    <w:rsid w:val="00FB4705"/>
    <w:pPr>
      <w:pBdr>
        <w:top w:val="single" w:sz="8" w:space="0" w:color="auto"/>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4">
    <w:name w:val="xl264"/>
    <w:basedOn w:val="Normal"/>
    <w:rsid w:val="00FB4705"/>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5">
    <w:name w:val="xl265"/>
    <w:basedOn w:val="Normal"/>
    <w:rsid w:val="00FB4705"/>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6">
    <w:name w:val="xl266"/>
    <w:basedOn w:val="Normal"/>
    <w:rsid w:val="00FB4705"/>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character" w:customStyle="1" w:styleId="Ttulo2Car1">
    <w:name w:val="Título 2 Car1"/>
    <w:basedOn w:val="Fuentedeprrafopredeter"/>
    <w:uiPriority w:val="9"/>
    <w:semiHidden/>
    <w:rsid w:val="00FB4705"/>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rsid w:val="00FB4705"/>
    <w:rPr>
      <w:rFonts w:asciiTheme="majorHAnsi" w:eastAsiaTheme="majorEastAsia" w:hAnsiTheme="majorHAnsi" w:cstheme="majorBidi"/>
      <w:color w:val="1F4D78" w:themeColor="accent1" w:themeShade="7F"/>
      <w:sz w:val="24"/>
      <w:szCs w:val="24"/>
    </w:rPr>
  </w:style>
  <w:style w:type="character" w:customStyle="1" w:styleId="Ttulo4Car1">
    <w:name w:val="Título 4 Car1"/>
    <w:basedOn w:val="Fuentedeprrafopredeter"/>
    <w:uiPriority w:val="9"/>
    <w:semiHidden/>
    <w:rsid w:val="00FB4705"/>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sid w:val="00FB4705"/>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sid w:val="00FB4705"/>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FB4705"/>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FB4705"/>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FB4705"/>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ar"/>
    <w:qFormat/>
    <w:rsid w:val="00FB4705"/>
    <w:pPr>
      <w:spacing w:after="0" w:line="240" w:lineRule="auto"/>
      <w:contextualSpacing/>
    </w:pPr>
    <w:rPr>
      <w:rFonts w:ascii="Calibri" w:eastAsia="Times New Roman" w:hAnsi="Calibri" w:cs="Times New Roman"/>
      <w:color w:val="4F81BD"/>
      <w:spacing w:val="-10"/>
      <w:sz w:val="56"/>
      <w:szCs w:val="56"/>
    </w:rPr>
  </w:style>
  <w:style w:type="character" w:customStyle="1" w:styleId="TtuloCar2">
    <w:name w:val="Título Car2"/>
    <w:basedOn w:val="Fuentedeprrafopredeter"/>
    <w:uiPriority w:val="10"/>
    <w:rsid w:val="00FB47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B4705"/>
    <w:pPr>
      <w:numPr>
        <w:ilvl w:val="1"/>
      </w:numPr>
    </w:pPr>
    <w:rPr>
      <w:rFonts w:ascii="Calibri" w:eastAsia="Times New Roman" w:hAnsi="Calibri" w:cs="Times New Roman"/>
      <w:sz w:val="24"/>
      <w:szCs w:val="24"/>
    </w:rPr>
  </w:style>
  <w:style w:type="character" w:customStyle="1" w:styleId="SubttuloCar1">
    <w:name w:val="Subtítulo Car1"/>
    <w:basedOn w:val="Fuentedeprrafopredeter"/>
    <w:uiPriority w:val="11"/>
    <w:rsid w:val="00FB4705"/>
    <w:rPr>
      <w:rFonts w:eastAsiaTheme="minorEastAsia"/>
      <w:color w:val="5A5A5A" w:themeColor="text1" w:themeTint="A5"/>
      <w:spacing w:val="15"/>
    </w:rPr>
  </w:style>
  <w:style w:type="paragraph" w:styleId="Cita">
    <w:name w:val="Quote"/>
    <w:basedOn w:val="Normal"/>
    <w:next w:val="Normal"/>
    <w:link w:val="CitaCar"/>
    <w:uiPriority w:val="29"/>
    <w:qFormat/>
    <w:rsid w:val="00FB4705"/>
    <w:pPr>
      <w:spacing w:before="200"/>
      <w:ind w:left="864" w:right="864"/>
      <w:jc w:val="center"/>
    </w:pPr>
    <w:rPr>
      <w:i/>
      <w:iCs/>
      <w:color w:val="404040"/>
    </w:rPr>
  </w:style>
  <w:style w:type="character" w:customStyle="1" w:styleId="CitaCar1">
    <w:name w:val="Cita Car1"/>
    <w:basedOn w:val="Fuentedeprrafopredeter"/>
    <w:uiPriority w:val="29"/>
    <w:rsid w:val="00FB4705"/>
    <w:rPr>
      <w:i/>
      <w:iCs/>
      <w:color w:val="404040" w:themeColor="text1" w:themeTint="BF"/>
    </w:rPr>
  </w:style>
  <w:style w:type="paragraph" w:styleId="Citadestacada">
    <w:name w:val="Intense Quote"/>
    <w:basedOn w:val="Normal"/>
    <w:next w:val="Normal"/>
    <w:link w:val="CitadestacadaCar"/>
    <w:uiPriority w:val="30"/>
    <w:qFormat/>
    <w:rsid w:val="00FB4705"/>
    <w:pPr>
      <w:pBdr>
        <w:top w:val="single" w:sz="4" w:space="10" w:color="5B9BD5" w:themeColor="accent1"/>
        <w:bottom w:val="single" w:sz="4" w:space="10" w:color="5B9BD5" w:themeColor="accent1"/>
      </w:pBdr>
      <w:spacing w:before="360" w:after="360"/>
      <w:ind w:left="864" w:right="864"/>
      <w:jc w:val="center"/>
    </w:pPr>
    <w:rPr>
      <w:rFonts w:ascii="Calibri" w:eastAsia="Times New Roman" w:hAnsi="Calibri" w:cs="Times New Roman"/>
      <w:color w:val="4F81BD"/>
      <w:sz w:val="28"/>
      <w:szCs w:val="28"/>
    </w:rPr>
  </w:style>
  <w:style w:type="character" w:customStyle="1" w:styleId="CitadestacadaCar1">
    <w:name w:val="Cita destacada Car1"/>
    <w:basedOn w:val="Fuentedeprrafopredeter"/>
    <w:uiPriority w:val="30"/>
    <w:rsid w:val="00FB4705"/>
    <w:rPr>
      <w:i/>
      <w:iCs/>
      <w:color w:val="5B9BD5" w:themeColor="accent1"/>
    </w:rPr>
  </w:style>
  <w:style w:type="character" w:styleId="nfasissutil">
    <w:name w:val="Subtle Emphasis"/>
    <w:basedOn w:val="Fuentedeprrafopredeter"/>
    <w:uiPriority w:val="19"/>
    <w:qFormat/>
    <w:rsid w:val="00FB4705"/>
    <w:rPr>
      <w:i/>
      <w:iCs/>
      <w:color w:val="404040" w:themeColor="text1" w:themeTint="BF"/>
    </w:rPr>
  </w:style>
  <w:style w:type="character" w:styleId="Referenciasutil">
    <w:name w:val="Subtle Reference"/>
    <w:basedOn w:val="Fuentedeprrafopredeter"/>
    <w:uiPriority w:val="31"/>
    <w:qFormat/>
    <w:rsid w:val="00FB4705"/>
    <w:rPr>
      <w:smallCaps/>
      <w:color w:val="5A5A5A" w:themeColor="text1" w:themeTint="A5"/>
    </w:rPr>
  </w:style>
  <w:style w:type="paragraph" w:styleId="Encabezadodemensaje">
    <w:name w:val="Message Header"/>
    <w:basedOn w:val="Normal"/>
    <w:link w:val="EncabezadodemensajeCar2"/>
    <w:uiPriority w:val="99"/>
    <w:semiHidden/>
    <w:unhideWhenUsed/>
    <w:rsid w:val="00FB470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2">
    <w:name w:val="Encabezado de mensaje Car2"/>
    <w:basedOn w:val="Fuentedeprrafopredeter"/>
    <w:link w:val="Encabezadodemensaje"/>
    <w:uiPriority w:val="99"/>
    <w:semiHidden/>
    <w:rsid w:val="00FB4705"/>
    <w:rPr>
      <w:rFonts w:asciiTheme="majorHAnsi" w:eastAsiaTheme="majorEastAsia" w:hAnsiTheme="majorHAnsi" w:cstheme="majorBidi"/>
      <w:sz w:val="24"/>
      <w:szCs w:val="24"/>
      <w:shd w:val="pct20"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FC3B4-B2F3-44BE-95DF-9539720C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1251</Words>
  <Characters>6883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Usuario</cp:lastModifiedBy>
  <cp:revision>6</cp:revision>
  <dcterms:created xsi:type="dcterms:W3CDTF">2026-04-24T00:59:00Z</dcterms:created>
  <dcterms:modified xsi:type="dcterms:W3CDTF">2026-09-11T18:23:00Z</dcterms:modified>
</cp:coreProperties>
</file>