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line="200" w:lineRule="auto"/>
        <w:jc w:val="left"/>
        <w:rPr>
          <w:b w:val="1"/>
          <w:bCs w:val="1"/>
          <w:sz w:val="20"/>
          <w:szCs w:val="20"/>
        </w:rPr>
      </w:pPr>
      <w:r w:rsidDel="00000000" w:rsidR="00000000" w:rsidRPr="00000000">
        <w:rPr>
          <w:b w:val="1"/>
          <w:bCs w:val="1"/>
          <w:sz w:val="20"/>
          <w:szCs w:val="20"/>
          <w:rtl w:val="0"/>
        </w:rPr>
        <w:t xml:space="preserve">IDU-SAMC-DTAF-002-2026</w:t>
      </w:r>
    </w:p>
    <w:p w:rsidR="00000000" w:rsidDel="00000000" w:rsidP="00000000" w:rsidRDefault="00000000" w:rsidRPr="00000000" w14:paraId="00000002">
      <w:pPr>
        <w:widowControl w:val="0"/>
        <w:tabs>
          <w:tab w:val="left" w:leader="none" w:pos="7780"/>
        </w:tabs>
        <w:spacing w:after="0" w:line="200" w:lineRule="auto"/>
        <w:ind w:right="-20"/>
        <w:jc w:val="left"/>
        <w:rPr>
          <w:sz w:val="20"/>
          <w:szCs w:val="20"/>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9 – PUNTAJE DE INDUSTRIA NACIONAL</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9A – PROMOCIÓN DE SERVICIOS NACIONALES O CON TRATO NACIONAL</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spacing w:after="0" w:before="0" w:lineRule="auto"/>
        <w:rPr>
          <w:sz w:val="20"/>
          <w:szCs w:val="20"/>
        </w:rPr>
      </w:pPr>
      <w:bookmarkStart w:colFirst="0" w:colLast="0" w:name="_heading=h.uusu4zz5wf2r" w:id="0"/>
      <w:bookmarkEnd w:id="0"/>
      <w:r w:rsidDel="00000000" w:rsidR="00000000" w:rsidRPr="00000000">
        <w:rPr>
          <w:sz w:val="20"/>
          <w:szCs w:val="20"/>
          <w:rtl w:val="0"/>
        </w:rPr>
        <w:t xml:space="preserve">Señores</w:t>
      </w:r>
    </w:p>
    <w:p w:rsidR="00000000" w:rsidDel="00000000" w:rsidP="00000000" w:rsidRDefault="00000000" w:rsidRPr="00000000" w14:paraId="0000000B">
      <w:pPr>
        <w:spacing w:after="0" w:before="0" w:lineRule="auto"/>
        <w:rPr>
          <w:b w:val="1"/>
          <w:bCs w:val="1"/>
          <w:sz w:val="20"/>
          <w:szCs w:val="20"/>
        </w:rPr>
      </w:pPr>
      <w:bookmarkStart w:colFirst="0" w:colLast="0" w:name="_heading=h.pksw9u1gythy" w:id="1"/>
      <w:bookmarkEnd w:id="1"/>
      <w:r w:rsidDel="00000000" w:rsidR="00000000" w:rsidRPr="00000000">
        <w:rPr>
          <w:b w:val="1"/>
          <w:bCs w:val="1"/>
          <w:sz w:val="20"/>
          <w:szCs w:val="20"/>
          <w:rtl w:val="0"/>
        </w:rPr>
        <w:t xml:space="preserve">INSTITUTO</w:t>
      </w:r>
    </w:p>
    <w:p w:rsidR="00000000" w:rsidDel="00000000" w:rsidP="00000000" w:rsidRDefault="00000000" w:rsidRPr="00000000" w14:paraId="0000000C">
      <w:pPr>
        <w:spacing w:after="0" w:before="0" w:lineRule="auto"/>
        <w:rPr>
          <w:b w:val="1"/>
          <w:bCs w:val="1"/>
          <w:sz w:val="20"/>
          <w:szCs w:val="20"/>
        </w:rPr>
      </w:pPr>
      <w:bookmarkStart w:colFirst="0" w:colLast="0" w:name="_heading=h.uusu4zz5wf2r" w:id="0"/>
      <w:bookmarkEnd w:id="0"/>
      <w:r w:rsidDel="00000000" w:rsidR="00000000" w:rsidRPr="00000000">
        <w:rPr>
          <w:b w:val="1"/>
          <w:bCs w:val="1"/>
          <w:sz w:val="20"/>
          <w:szCs w:val="20"/>
          <w:rtl w:val="0"/>
        </w:rPr>
        <w:t xml:space="preserve">DE DESARROLLO URBANO - IDU</w:t>
      </w:r>
    </w:p>
    <w:p w:rsidR="00000000" w:rsidDel="00000000" w:rsidP="00000000" w:rsidRDefault="00000000" w:rsidRPr="00000000" w14:paraId="0000000D">
      <w:pPr>
        <w:spacing w:after="0" w:before="0" w:lineRule="auto"/>
        <w:rPr>
          <w:b w:val="1"/>
          <w:bCs w:val="1"/>
          <w:sz w:val="20"/>
          <w:szCs w:val="20"/>
        </w:rPr>
      </w:pPr>
      <w:bookmarkStart w:colFirst="0" w:colLast="0" w:name="_heading=h.87v8nhj3rwi" w:id="2"/>
      <w:bookmarkEnd w:id="2"/>
      <w:r w:rsidDel="00000000" w:rsidR="00000000" w:rsidRPr="00000000">
        <w:rPr>
          <w:b w:val="1"/>
          <w:bCs w:val="1"/>
          <w:sz w:val="20"/>
          <w:szCs w:val="20"/>
          <w:rtl w:val="0"/>
        </w:rPr>
        <w:t xml:space="preserve">Calle 22 No. 6 - 27</w:t>
      </w:r>
    </w:p>
    <w:p w:rsidR="00000000" w:rsidDel="00000000" w:rsidP="00000000" w:rsidRDefault="00000000" w:rsidRPr="00000000" w14:paraId="0000000E">
      <w:pPr>
        <w:spacing w:after="0" w:before="0" w:lineRule="auto"/>
        <w:rPr>
          <w:b w:val="1"/>
          <w:bCs w:val="1"/>
          <w:sz w:val="20"/>
          <w:szCs w:val="20"/>
        </w:rPr>
      </w:pPr>
      <w:bookmarkStart w:colFirst="0" w:colLast="0" w:name="_heading=h.uusu4zz5wf2r" w:id="0"/>
      <w:bookmarkEnd w:id="0"/>
      <w:r w:rsidDel="00000000" w:rsidR="00000000" w:rsidRPr="00000000">
        <w:rPr>
          <w:b w:val="1"/>
          <w:bCs w:val="1"/>
          <w:sz w:val="20"/>
          <w:szCs w:val="20"/>
          <w:rtl w:val="0"/>
        </w:rPr>
        <w:t xml:space="preserve">Bogotá, DC</w:t>
      </w:r>
    </w:p>
    <w:p w:rsidR="00000000" w:rsidDel="00000000" w:rsidP="00000000" w:rsidRDefault="00000000" w:rsidRPr="00000000" w14:paraId="0000000F">
      <w:pPr>
        <w:spacing w:after="0" w:before="0" w:lineRule="auto"/>
        <w:rPr>
          <w:b w:val="1"/>
          <w:bCs w:val="1"/>
          <w:sz w:val="20"/>
          <w:szCs w:val="20"/>
        </w:rPr>
      </w:pPr>
      <w:bookmarkStart w:colFirst="0" w:colLast="0" w:name="_heading=h.uusu4zz5wf2r" w:id="0"/>
      <w:bookmarkEnd w:id="0"/>
      <w:r w:rsidDel="00000000" w:rsidR="00000000" w:rsidRPr="00000000">
        <w:rPr>
          <w:b w:val="1"/>
          <w:bCs w:val="1"/>
          <w:sz w:val="20"/>
          <w:szCs w:val="20"/>
          <w:rtl w:val="0"/>
        </w:rPr>
        <w:t xml:space="preserve"> </w:t>
      </w:r>
    </w:p>
    <w:p w:rsidR="00000000" w:rsidDel="00000000" w:rsidP="00000000" w:rsidRDefault="00000000" w:rsidRPr="00000000" w14:paraId="00000010">
      <w:pPr>
        <w:spacing w:after="0" w:before="0" w:lineRule="auto"/>
        <w:rPr>
          <w:sz w:val="20"/>
          <w:szCs w:val="20"/>
        </w:rPr>
      </w:pPr>
      <w:bookmarkStart w:colFirst="0" w:colLast="0" w:name="_heading=h.dshplrhb4now" w:id="3"/>
      <w:bookmarkEnd w:id="3"/>
      <w:r w:rsidDel="00000000" w:rsidR="00000000" w:rsidRPr="00000000">
        <w:rPr>
          <w:b w:val="1"/>
          <w:bCs w:val="1"/>
          <w:sz w:val="20"/>
          <w:szCs w:val="20"/>
          <w:highlight w:val="lightGray"/>
          <w:rtl w:val="0"/>
        </w:rPr>
        <w:t xml:space="preserve"> </w:t>
      </w: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w:t>
      </w:r>
    </w:p>
    <w:p w:rsidR="00000000" w:rsidDel="00000000" w:rsidP="00000000" w:rsidRDefault="00000000" w:rsidRPr="00000000" w14:paraId="00000011">
      <w:pPr>
        <w:spacing w:after="0" w:before="0" w:lineRule="auto"/>
        <w:rPr>
          <w:sz w:val="20"/>
          <w:szCs w:val="20"/>
        </w:rPr>
      </w:pPr>
      <w:bookmarkStart w:colFirst="0" w:colLast="0" w:name="_heading=h.uusu4zz5wf2r" w:id="0"/>
      <w:bookmarkEnd w:id="0"/>
      <w:r w:rsidDel="00000000" w:rsidR="00000000" w:rsidRPr="00000000">
        <w:rPr>
          <w:sz w:val="20"/>
          <w:szCs w:val="20"/>
          <w:rtl w:val="0"/>
        </w:rPr>
        <w:t xml:space="preserve">el “proceso de contratación”</w:t>
      </w:r>
    </w:p>
    <w:p w:rsidR="00000000" w:rsidDel="00000000" w:rsidP="00000000" w:rsidRDefault="00000000" w:rsidRPr="00000000" w14:paraId="00000012">
      <w:pPr>
        <w:spacing w:after="0" w:before="0" w:lineRule="auto"/>
        <w:rPr>
          <w:b w:val="1"/>
          <w:bCs w:val="1"/>
          <w:sz w:val="20"/>
          <w:szCs w:val="20"/>
        </w:rPr>
      </w:pPr>
      <w:bookmarkStart w:colFirst="0" w:colLast="0" w:name="_heading=h.uusu4zz5wf2r" w:id="0"/>
      <w:bookmarkEnd w:id="0"/>
      <w:r w:rsidDel="00000000" w:rsidR="00000000" w:rsidRPr="00000000">
        <w:rPr>
          <w:b w:val="1"/>
          <w:bCs w:val="1"/>
          <w:sz w:val="20"/>
          <w:szCs w:val="20"/>
          <w:rtl w:val="0"/>
        </w:rPr>
        <w:t xml:space="preserve">Objeto:</w:t>
      </w:r>
    </w:p>
    <w:p w:rsidR="00000000" w:rsidDel="00000000" w:rsidP="00000000" w:rsidRDefault="00000000" w:rsidRPr="00000000" w14:paraId="00000013">
      <w:pPr>
        <w:spacing w:after="0" w:before="0" w:lineRule="auto"/>
        <w:rPr>
          <w:sz w:val="20"/>
          <w:szCs w:val="20"/>
        </w:rPr>
      </w:pPr>
      <w:bookmarkStart w:colFirst="0" w:colLast="0" w:name="_heading=h.na86wd81fhl" w:id="4"/>
      <w:bookmarkEnd w:id="4"/>
      <w:r w:rsidDel="00000000" w:rsidR="00000000" w:rsidRPr="00000000">
        <w:rPr>
          <w:sz w:val="20"/>
          <w:szCs w:val="20"/>
          <w:rtl w:val="0"/>
        </w:rPr>
        <w:t xml:space="preserve">“CONTRATAR</w:t>
      </w:r>
    </w:p>
    <w:p w:rsidR="00000000" w:rsidDel="00000000" w:rsidP="00000000" w:rsidRDefault="00000000" w:rsidRPr="00000000" w14:paraId="00000014">
      <w:pPr>
        <w:spacing w:after="0" w:before="0" w:lineRule="auto"/>
        <w:rPr>
          <w:sz w:val="20"/>
          <w:szCs w:val="20"/>
        </w:rPr>
      </w:pPr>
      <w:bookmarkStart w:colFirst="0" w:colLast="0" w:name="_heading=h.8qrajzj68l1z" w:id="5"/>
      <w:bookmarkEnd w:id="5"/>
      <w:r w:rsidDel="00000000" w:rsidR="00000000" w:rsidRPr="00000000">
        <w:rPr>
          <w:sz w:val="20"/>
          <w:szCs w:val="20"/>
          <w:rtl w:val="0"/>
        </w:rPr>
        <w:t xml:space="preserve">LOS SERVICIOS ESPECIALIZADOS PARA EL DISEÑO, DESARROLLO, IMPLEMENTACIÓN Y</w:t>
      </w:r>
    </w:p>
    <w:p w:rsidR="00000000" w:rsidDel="00000000" w:rsidP="00000000" w:rsidRDefault="00000000" w:rsidRPr="00000000" w14:paraId="00000015">
      <w:pPr>
        <w:spacing w:after="0" w:before="0" w:lineRule="auto"/>
        <w:rPr>
          <w:sz w:val="20"/>
          <w:szCs w:val="20"/>
        </w:rPr>
      </w:pPr>
      <w:bookmarkStart w:colFirst="0" w:colLast="0" w:name="_heading=h.9v8l9xw3xaat" w:id="6"/>
      <w:bookmarkEnd w:id="6"/>
      <w:r w:rsidDel="00000000" w:rsidR="00000000" w:rsidRPr="00000000">
        <w:rPr>
          <w:sz w:val="20"/>
          <w:szCs w:val="20"/>
          <w:rtl w:val="0"/>
        </w:rPr>
        <w:t xml:space="preserve">ACTUALIZACIÓN DE UNA SOLUCIÓN INTEGRAL WEB DEL IDU, SEDE ELECTRÓNICA, MIGRACIÓN</w:t>
      </w:r>
    </w:p>
    <w:p w:rsidR="00000000" w:rsidDel="00000000" w:rsidP="00000000" w:rsidRDefault="00000000" w:rsidRPr="00000000" w14:paraId="00000016">
      <w:pPr>
        <w:spacing w:after="0" w:before="0" w:lineRule="auto"/>
        <w:rPr>
          <w:sz w:val="20"/>
          <w:szCs w:val="20"/>
        </w:rPr>
      </w:pPr>
      <w:bookmarkStart w:colFirst="0" w:colLast="0" w:name="_heading=h.uusu4zz5wf2r" w:id="0"/>
      <w:bookmarkEnd w:id="0"/>
      <w:r w:rsidDel="00000000" w:rsidR="00000000" w:rsidRPr="00000000">
        <w:rPr>
          <w:sz w:val="20"/>
          <w:szCs w:val="20"/>
          <w:rtl w:val="0"/>
        </w:rPr>
        <w:t xml:space="preserve">PORTAL Y ASISTENTE VIRTUAL.”</w:t>
      </w:r>
    </w:p>
    <w:p w:rsidR="00000000" w:rsidDel="00000000" w:rsidP="00000000" w:rsidRDefault="00000000" w:rsidRPr="00000000" w14:paraId="00000017">
      <w:pPr>
        <w:spacing w:after="0" w:before="0" w:lineRule="auto"/>
        <w:rPr>
          <w:sz w:val="20"/>
          <w:szCs w:val="20"/>
        </w:rPr>
      </w:pPr>
      <w:bookmarkStart w:colFirst="0" w:colLast="0" w:name="_heading=h.uusu4zz5wf2r" w:id="0"/>
      <w:bookmarkEnd w:id="0"/>
      <w:r w:rsidDel="00000000" w:rsidR="00000000" w:rsidRPr="00000000">
        <w:rPr>
          <w:rtl w:val="0"/>
        </w:rPr>
      </w:r>
    </w:p>
    <w:p w:rsidR="00000000" w:rsidDel="00000000" w:rsidP="00000000" w:rsidRDefault="00000000" w:rsidRPr="00000000" w14:paraId="00000018">
      <w:pPr>
        <w:spacing w:after="0" w:before="0" w:lineRule="auto"/>
        <w:rPr>
          <w:sz w:val="20"/>
          <w:szCs w:val="20"/>
        </w:rPr>
      </w:pPr>
      <w:r w:rsidDel="00000000" w:rsidR="00000000" w:rsidRPr="00000000">
        <w:rPr>
          <w:rtl w:val="0"/>
        </w:rPr>
      </w:r>
    </w:p>
    <w:p w:rsidR="00000000" w:rsidDel="00000000" w:rsidP="00000000" w:rsidRDefault="00000000" w:rsidRPr="00000000" w14:paraId="00000019">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1A">
      <w:pPr>
        <w:spacing w:after="120" w:before="240" w:lineRule="auto"/>
        <w:rPr>
          <w:sz w:val="20"/>
          <w:szCs w:val="20"/>
        </w:rPr>
      </w:pPr>
      <w:r w:rsidDel="00000000" w:rsidR="00000000" w:rsidRPr="00000000">
        <w:rPr>
          <w:sz w:val="20"/>
          <w:szCs w:val="20"/>
          <w:rtl w:val="0"/>
        </w:rPr>
        <w:t xml:space="preserve">en mi calidad de representante legal de </w:t>
      </w:r>
      <w:r w:rsidDel="00000000" w:rsidR="00000000" w:rsidRPr="00000000">
        <w:rPr>
          <w:sz w:val="20"/>
          <w:szCs w:val="20"/>
          <w:highlight w:val="lightGray"/>
          <w:rtl w:val="0"/>
        </w:rPr>
        <w:t xml:space="preserve">[Nombre del Proponente - persona jurídica]</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representante del Proponente Plural]</w:t>
      </w:r>
      <w:r w:rsidDel="00000000" w:rsidR="00000000" w:rsidRPr="00000000">
        <w:rPr>
          <w:sz w:val="20"/>
          <w:szCs w:val="20"/>
          <w:rtl w:val="0"/>
        </w:rPr>
        <w:t xml:space="preserve"> en adelante el “Proponente”, presento ofrecimiento optando por el puntaje por apoyo a la industria nacional por la prestación de Servicios Nacionales o con Trato Nacional. </w:t>
      </w:r>
    </w:p>
    <w:p w:rsidR="00000000" w:rsidDel="00000000" w:rsidP="00000000" w:rsidRDefault="00000000" w:rsidRPr="00000000" w14:paraId="0000001B">
      <w:pPr>
        <w:rPr>
          <w:color w:val="000000"/>
          <w:sz w:val="20"/>
          <w:szCs w:val="20"/>
        </w:rPr>
      </w:pPr>
      <w:r w:rsidDel="00000000" w:rsidR="00000000" w:rsidRPr="00000000">
        <w:rPr>
          <w:color w:val="000000"/>
          <w:sz w:val="20"/>
          <w:szCs w:val="20"/>
          <w:highlight w:val="lightGray"/>
          <w:rtl w:val="0"/>
        </w:rPr>
        <w:t xml:space="preserve">[</w:t>
      </w:r>
      <w:r w:rsidDel="00000000" w:rsidR="00000000" w:rsidRPr="00000000">
        <w:rPr>
          <w:b w:val="1"/>
          <w:bCs w:val="1"/>
          <w:color w:val="000000"/>
          <w:sz w:val="20"/>
          <w:szCs w:val="20"/>
          <w:highlight w:val="lightGray"/>
          <w:rtl w:val="0"/>
        </w:rPr>
        <w:t xml:space="preserve">Opción 1.</w:t>
      </w:r>
      <w:r w:rsidDel="00000000" w:rsidR="00000000" w:rsidRPr="00000000">
        <w:rPr>
          <w:color w:val="000000"/>
          <w:sz w:val="20"/>
          <w:szCs w:val="20"/>
          <w:highlight w:val="lightGray"/>
          <w:rtl w:val="0"/>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r w:rsidDel="00000000" w:rsidR="00000000" w:rsidRPr="00000000">
        <w:rPr>
          <w:rtl w:val="0"/>
        </w:rPr>
      </w:r>
    </w:p>
    <w:p w:rsidR="00000000" w:rsidDel="00000000" w:rsidP="00000000" w:rsidRDefault="00000000" w:rsidRPr="00000000" w14:paraId="0000001C">
      <w:pPr>
        <w:spacing w:after="120" w:lineRule="auto"/>
        <w:rPr>
          <w:sz w:val="20"/>
          <w:szCs w:val="20"/>
          <w:highlight w:val="lightGray"/>
        </w:rPr>
      </w:pPr>
      <w:r w:rsidDel="00000000" w:rsidR="00000000" w:rsidRPr="00000000">
        <w:rPr>
          <w:sz w:val="20"/>
          <w:szCs w:val="20"/>
          <w:rtl w:val="0"/>
        </w:rPr>
        <w:t xml:space="preserve">Manifiesto bajo la gravedad del juramento que en caso de resultar adjudicatario incorporaré a la ejecución del contrato los bienes nacionales relevantes establecidos por la Entidad Estatal en el Pliego de Condiciones:</w:t>
      </w:r>
      <w:r w:rsidDel="00000000" w:rsidR="00000000" w:rsidRPr="00000000">
        <w:rPr>
          <w:sz w:val="20"/>
          <w:szCs w:val="20"/>
          <w:highlight w:val="lightGray"/>
          <w:rtl w:val="0"/>
        </w:rPr>
        <w:t xml:space="preserve"> </w:t>
      </w:r>
    </w:p>
    <w:tbl>
      <w:tblPr>
        <w:tblStyle w:val="Table1"/>
        <w:tblW w:w="7501.0" w:type="dxa"/>
        <w:jc w:val="left"/>
        <w:tblInd w:w="779.0" w:type="dxa"/>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463"/>
        <w:gridCol w:w="1256"/>
        <w:gridCol w:w="1207"/>
        <w:gridCol w:w="1100"/>
        <w:gridCol w:w="1559"/>
        <w:gridCol w:w="1916"/>
        <w:tblGridChange w:id="0">
          <w:tblGrid>
            <w:gridCol w:w="463"/>
            <w:gridCol w:w="1256"/>
            <w:gridCol w:w="1207"/>
            <w:gridCol w:w="1100"/>
            <w:gridCol w:w="1559"/>
            <w:gridCol w:w="1916"/>
          </w:tblGrid>
        </w:tblGridChange>
      </w:tblGrid>
      <w:tr>
        <w:trPr>
          <w:cantSplit w:val="0"/>
          <w:trHeight w:val="685" w:hRule="atLeast"/>
          <w:tblHeader w:val="1"/>
        </w:trPr>
        <w:tc>
          <w:tcPr>
            <w:tcBorders>
              <w:top w:color="000000" w:space="0" w:sz="4" w:val="single"/>
              <w:left w:color="000000" w:space="0" w:sz="4" w:val="single"/>
              <w:bottom w:color="000000" w:space="0" w:sz="6" w:val="single"/>
              <w:right w:color="000000" w:space="0" w:sz="6" w:val="single"/>
            </w:tcBorders>
            <w:shd w:fill="3b3838" w:val="clear"/>
            <w:vAlign w:val="center"/>
          </w:tcPr>
          <w:p w:rsidR="00000000" w:rsidDel="00000000" w:rsidP="00000000" w:rsidRDefault="00000000" w:rsidRPr="00000000" w14:paraId="0000001D">
            <w:pPr>
              <w:spacing w:after="0" w:line="276" w:lineRule="auto"/>
              <w:jc w:val="center"/>
              <w:rPr>
                <w:b w:val="1"/>
                <w:bCs w:val="1"/>
                <w:smallCaps w:val="1"/>
                <w:color w:val="ffffff"/>
                <w:sz w:val="18"/>
                <w:szCs w:val="18"/>
              </w:rPr>
            </w:pPr>
            <w:r w:rsidDel="00000000" w:rsidR="00000000" w:rsidRPr="00000000">
              <w:rPr>
                <w:b w:val="1"/>
                <w:bCs w:val="1"/>
                <w:color w:val="ffffff"/>
                <w:sz w:val="18"/>
                <w:szCs w:val="18"/>
                <w:rtl w:val="0"/>
              </w:rPr>
              <w:t xml:space="preserve">No.</w:t>
            </w:r>
            <w:r w:rsidDel="00000000" w:rsidR="00000000" w:rsidRPr="00000000">
              <w:rPr>
                <w:rtl w:val="0"/>
              </w:rPr>
            </w:r>
          </w:p>
        </w:tc>
        <w:tc>
          <w:tcPr>
            <w:tcBorders>
              <w:top w:color="000000" w:space="0" w:sz="4" w:val="single"/>
              <w:left w:color="000000" w:space="0" w:sz="6" w:val="single"/>
              <w:bottom w:color="000000" w:space="0" w:sz="6" w:val="single"/>
              <w:right w:color="000000" w:space="0" w:sz="4" w:val="single"/>
            </w:tcBorders>
            <w:shd w:fill="3b3838" w:val="clear"/>
            <w:vAlign w:val="center"/>
          </w:tcPr>
          <w:p w:rsidR="00000000" w:rsidDel="00000000" w:rsidP="00000000" w:rsidRDefault="00000000" w:rsidRPr="00000000" w14:paraId="0000001E">
            <w:pPr>
              <w:spacing w:after="0" w:line="276" w:lineRule="auto"/>
              <w:jc w:val="center"/>
              <w:rPr>
                <w:b w:val="1"/>
                <w:bCs w:val="1"/>
                <w:smallCaps w:val="1"/>
                <w:color w:val="ffffff"/>
                <w:sz w:val="18"/>
                <w:szCs w:val="18"/>
              </w:rPr>
            </w:pPr>
            <w:r w:rsidDel="00000000" w:rsidR="00000000" w:rsidRPr="00000000">
              <w:rPr>
                <w:b w:val="1"/>
                <w:bCs w:val="1"/>
                <w:color w:val="ffffff"/>
                <w:sz w:val="18"/>
                <w:szCs w:val="18"/>
                <w:rtl w:val="0"/>
              </w:rPr>
              <w:t xml:space="preserve">Bien nacional relevante</w:t>
            </w:r>
            <w:r w:rsidDel="00000000" w:rsidR="00000000" w:rsidRPr="00000000">
              <w:rPr>
                <w:rtl w:val="0"/>
              </w:rPr>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F">
            <w:pPr>
              <w:spacing w:after="0" w:line="276" w:lineRule="auto"/>
              <w:rPr>
                <w:b w:val="1"/>
                <w:bCs w:val="1"/>
                <w:color w:val="ffffff"/>
                <w:sz w:val="18"/>
                <w:szCs w:val="18"/>
              </w:rPr>
            </w:pPr>
            <w:r w:rsidDel="00000000" w:rsidR="00000000" w:rsidRPr="00000000">
              <w:rPr>
                <w:b w:val="1"/>
                <w:bCs w:val="1"/>
                <w:color w:val="ffffff"/>
                <w:sz w:val="18"/>
                <w:szCs w:val="18"/>
                <w:rtl w:val="0"/>
              </w:rPr>
              <w:t xml:space="preserve">Fecha de inscripción</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20">
            <w:pPr>
              <w:spacing w:after="0" w:line="276" w:lineRule="auto"/>
              <w:rPr>
                <w:b w:val="1"/>
                <w:bCs w:val="1"/>
                <w:color w:val="ffffff"/>
                <w:sz w:val="18"/>
                <w:szCs w:val="18"/>
              </w:rPr>
            </w:pPr>
            <w:r w:rsidDel="00000000" w:rsidR="00000000" w:rsidRPr="00000000">
              <w:rPr>
                <w:b w:val="1"/>
                <w:bCs w:val="1"/>
                <w:color w:val="ffffff"/>
                <w:sz w:val="18"/>
                <w:szCs w:val="18"/>
                <w:rtl w:val="0"/>
              </w:rPr>
              <w:t xml:space="preserve">Fecha de vigencia</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21">
            <w:pPr>
              <w:spacing w:after="0" w:line="276" w:lineRule="auto"/>
              <w:jc w:val="center"/>
              <w:rPr>
                <w:b w:val="1"/>
                <w:bCs w:val="1"/>
                <w:color w:val="ffffff"/>
                <w:sz w:val="18"/>
                <w:szCs w:val="18"/>
              </w:rPr>
            </w:pPr>
            <w:r w:rsidDel="00000000" w:rsidR="00000000" w:rsidRPr="00000000">
              <w:rPr>
                <w:b w:val="1"/>
                <w:bCs w:val="1"/>
                <w:color w:val="ffffff"/>
                <w:sz w:val="18"/>
                <w:szCs w:val="18"/>
                <w:rtl w:val="0"/>
              </w:rPr>
              <w:t xml:space="preserve">No. de partida arancelaria</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22">
            <w:pPr>
              <w:spacing w:after="0" w:line="276" w:lineRule="auto"/>
              <w:jc w:val="center"/>
              <w:rPr>
                <w:b w:val="1"/>
                <w:bCs w:val="1"/>
                <w:color w:val="ffffff"/>
                <w:sz w:val="18"/>
                <w:szCs w:val="18"/>
              </w:rPr>
            </w:pPr>
            <w:r w:rsidDel="00000000" w:rsidR="00000000" w:rsidRPr="00000000">
              <w:rPr>
                <w:b w:val="1"/>
                <w:bCs w:val="1"/>
                <w:color w:val="ffffff"/>
                <w:sz w:val="18"/>
                <w:szCs w:val="18"/>
                <w:rtl w:val="0"/>
              </w:rPr>
              <w:t xml:space="preserve">% de participación </w:t>
            </w:r>
          </w:p>
        </w:tc>
      </w:tr>
      <w:tr>
        <w:trPr>
          <w:cantSplit w:val="0"/>
          <w:trHeight w:val="17"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23">
            <w:pPr>
              <w:spacing w:after="0" w:line="276" w:lineRule="auto"/>
              <w:jc w:val="center"/>
              <w:rPr>
                <w:smallCaps w:val="1"/>
                <w:sz w:val="20"/>
                <w:szCs w:val="20"/>
              </w:rPr>
            </w:pPr>
            <w:r w:rsidDel="00000000" w:rsidR="00000000" w:rsidRPr="00000000">
              <w:rPr>
                <w:smallCaps w:val="1"/>
                <w:sz w:val="20"/>
                <w:szCs w:val="20"/>
                <w:rtl w:val="0"/>
              </w:rPr>
              <w:t xml:space="preserve">1.</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24">
            <w:pPr>
              <w:spacing w:after="0" w:line="276" w:lineRule="auto"/>
              <w:ind w:left="284" w:firstLine="0"/>
              <w:jc w:val="center"/>
              <w:rPr>
                <w:smallCaps w:val="1"/>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25">
            <w:pPr>
              <w:spacing w:after="0" w:line="276" w:lineRule="auto"/>
              <w:ind w:left="284" w:firstLine="0"/>
              <w:jc w:val="center"/>
              <w:rPr>
                <w:sz w:val="20"/>
                <w:szCs w:val="20"/>
                <w:highlight w:val="lightGray"/>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26">
            <w:pPr>
              <w:spacing w:after="0" w:line="276" w:lineRule="auto"/>
              <w:ind w:left="284" w:firstLine="0"/>
              <w:jc w:val="center"/>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27">
            <w:pPr>
              <w:spacing w:after="0" w:line="276" w:lineRule="auto"/>
              <w:ind w:left="284" w:firstLine="0"/>
              <w:jc w:val="center"/>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28">
            <w:pPr>
              <w:spacing w:after="0" w:line="276" w:lineRule="auto"/>
              <w:ind w:left="284" w:firstLine="0"/>
              <w:jc w:val="center"/>
              <w:rPr>
                <w:sz w:val="20"/>
                <w:szCs w:val="20"/>
              </w:rPr>
            </w:pPr>
            <w:r w:rsidDel="00000000" w:rsidR="00000000" w:rsidRPr="00000000">
              <w:rPr>
                <w:rtl w:val="0"/>
              </w:rPr>
            </w:r>
          </w:p>
        </w:tc>
      </w:tr>
      <w:tr>
        <w:trPr>
          <w:cantSplit w:val="0"/>
          <w:trHeight w:val="17" w:hRule="atLeast"/>
          <w:tblHeader w:val="0"/>
        </w:trPr>
        <w:tc>
          <w:tcPr>
            <w:tcBorders>
              <w:top w:color="000000" w:space="0" w:sz="6" w:val="single"/>
              <w:left w:color="000000" w:space="0" w:sz="4" w:val="single"/>
              <w:bottom w:color="000000" w:space="0" w:sz="4" w:val="single"/>
              <w:right w:color="000000" w:space="0" w:sz="6" w:val="single"/>
            </w:tcBorders>
            <w:vAlign w:val="center"/>
          </w:tcPr>
          <w:p w:rsidR="00000000" w:rsidDel="00000000" w:rsidP="00000000" w:rsidRDefault="00000000" w:rsidRPr="00000000" w14:paraId="00000029">
            <w:pPr>
              <w:spacing w:after="0" w:line="276" w:lineRule="auto"/>
              <w:jc w:val="center"/>
              <w:rPr>
                <w:smallCaps w:val="1"/>
                <w:sz w:val="20"/>
                <w:szCs w:val="20"/>
              </w:rPr>
            </w:pPr>
            <w:r w:rsidDel="00000000" w:rsidR="00000000" w:rsidRPr="00000000">
              <w:rPr>
                <w:smallCaps w:val="1"/>
                <w:sz w:val="20"/>
                <w:szCs w:val="20"/>
                <w:rtl w:val="0"/>
              </w:rPr>
              <w:t xml:space="preserve">2.</w:t>
            </w:r>
          </w:p>
        </w:tc>
        <w:tc>
          <w:tcPr>
            <w:tcBorders>
              <w:top w:color="000000" w:space="0" w:sz="6" w:val="single"/>
              <w:left w:color="000000" w:space="0" w:sz="6" w:val="single"/>
              <w:bottom w:color="000000" w:space="0" w:sz="4" w:val="single"/>
              <w:right w:color="000000" w:space="0" w:sz="4" w:val="single"/>
            </w:tcBorders>
            <w:vAlign w:val="center"/>
          </w:tcPr>
          <w:p w:rsidR="00000000" w:rsidDel="00000000" w:rsidP="00000000" w:rsidRDefault="00000000" w:rsidRPr="00000000" w14:paraId="0000002A">
            <w:pPr>
              <w:spacing w:after="0" w:line="276" w:lineRule="auto"/>
              <w:ind w:left="284" w:firstLine="0"/>
              <w:jc w:val="center"/>
              <w:rPr>
                <w:smallCaps w:val="1"/>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B">
            <w:pPr>
              <w:spacing w:after="0" w:line="276" w:lineRule="auto"/>
              <w:ind w:left="284" w:firstLine="0"/>
              <w:jc w:val="center"/>
              <w:rPr>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C">
            <w:pPr>
              <w:spacing w:after="0" w:line="276" w:lineRule="auto"/>
              <w:ind w:left="284" w:firstLine="0"/>
              <w:jc w:val="center"/>
              <w:rPr>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D">
            <w:pPr>
              <w:spacing w:after="0" w:line="276" w:lineRule="auto"/>
              <w:ind w:left="284" w:firstLine="0"/>
              <w:jc w:val="center"/>
              <w:rPr>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E">
            <w:pPr>
              <w:spacing w:after="0" w:line="276" w:lineRule="auto"/>
              <w:ind w:left="284" w:firstLine="0"/>
              <w:jc w:val="center"/>
              <w:rPr>
                <w:sz w:val="20"/>
                <w:szCs w:val="20"/>
              </w:rPr>
            </w:pPr>
            <w:r w:rsidDel="00000000" w:rsidR="00000000" w:rsidRPr="00000000">
              <w:rPr>
                <w:rtl w:val="0"/>
              </w:rPr>
            </w:r>
          </w:p>
        </w:tc>
      </w:tr>
    </w:tbl>
    <w:p w:rsidR="00000000" w:rsidDel="00000000" w:rsidP="00000000" w:rsidRDefault="00000000" w:rsidRPr="00000000" w14:paraId="0000002F">
      <w:pPr>
        <w:spacing w:after="120" w:lineRule="auto"/>
        <w:ind w:left="284" w:firstLine="0"/>
        <w:rPr>
          <w:sz w:val="20"/>
          <w:szCs w:val="20"/>
          <w:highlight w:val="lightGray"/>
        </w:rPr>
      </w:pPr>
      <w:r w:rsidDel="00000000" w:rsidR="00000000" w:rsidRPr="00000000">
        <w:rPr>
          <w:rtl w:val="0"/>
        </w:rPr>
      </w:r>
    </w:p>
    <w:p w:rsidR="00000000" w:rsidDel="00000000" w:rsidP="00000000" w:rsidRDefault="00000000" w:rsidRPr="00000000" w14:paraId="00000030">
      <w:pPr>
        <w:spacing w:after="120" w:lineRule="auto"/>
        <w:rPr>
          <w:sz w:val="20"/>
          <w:szCs w:val="20"/>
        </w:rPr>
      </w:pPr>
      <w:r w:rsidDel="00000000" w:rsidR="00000000" w:rsidRPr="00000000">
        <w:rPr>
          <w:sz w:val="20"/>
          <w:szCs w:val="20"/>
          <w:rtl w:val="0"/>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rsidR="00000000" w:rsidDel="00000000" w:rsidP="00000000" w:rsidRDefault="00000000" w:rsidRPr="00000000" w14:paraId="00000031">
      <w:pPr>
        <w:spacing w:after="120" w:lineRule="auto"/>
        <w:rPr>
          <w:color w:val="000000"/>
          <w:sz w:val="20"/>
          <w:szCs w:val="20"/>
          <w:highlight w:val="lightGray"/>
        </w:rPr>
      </w:pPr>
      <w:r w:rsidDel="00000000" w:rsidR="00000000" w:rsidRPr="00000000">
        <w:rPr>
          <w:color w:val="000000"/>
          <w:sz w:val="20"/>
          <w:szCs w:val="20"/>
          <w:highlight w:val="lightGray"/>
          <w:rtl w:val="0"/>
        </w:rPr>
        <w:t xml:space="preserve">[</w:t>
      </w:r>
      <w:r w:rsidDel="00000000" w:rsidR="00000000" w:rsidRPr="00000000">
        <w:rPr>
          <w:b w:val="1"/>
          <w:bCs w:val="1"/>
          <w:color w:val="000000"/>
          <w:sz w:val="20"/>
          <w:szCs w:val="20"/>
          <w:highlight w:val="lightGray"/>
          <w:rtl w:val="0"/>
        </w:rPr>
        <w:t xml:space="preserve">Opción 2.</w:t>
      </w:r>
      <w:r w:rsidDel="00000000" w:rsidR="00000000" w:rsidRPr="00000000">
        <w:rPr>
          <w:color w:val="000000"/>
          <w:sz w:val="20"/>
          <w:szCs w:val="20"/>
          <w:highlight w:val="lightGray"/>
          <w:rtl w:val="0"/>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00000000" w:rsidDel="00000000" w:rsidP="00000000" w:rsidRDefault="00000000" w:rsidRPr="00000000" w14:paraId="00000032">
      <w:pPr>
        <w:rPr>
          <w:sz w:val="20"/>
          <w:szCs w:val="20"/>
        </w:rPr>
      </w:pPr>
      <w:r w:rsidDel="00000000" w:rsidR="00000000" w:rsidRPr="00000000">
        <w:rPr>
          <w:color w:val="000000"/>
          <w:sz w:val="20"/>
          <w:szCs w:val="20"/>
          <w:rtl w:val="0"/>
        </w:rPr>
        <w:t xml:space="preserve">Manifiesto bajo la gravedad del juramento que en caso de</w:t>
      </w:r>
      <w:r w:rsidDel="00000000" w:rsidR="00000000" w:rsidRPr="00000000">
        <w:rPr>
          <w:sz w:val="20"/>
          <w:szCs w:val="20"/>
          <w:rtl w:val="0"/>
        </w:rPr>
        <w:t xml:space="preserve"> resultar adjudicatario para la ejecución del objeto contractual destinaré un porcentaje de empleados o contratistas por prestación de servicios colombianos, de al menos el </w:t>
      </w:r>
      <w:r w:rsidDel="00000000" w:rsidR="00000000" w:rsidRPr="00000000">
        <w:rPr>
          <w:sz w:val="20"/>
          <w:szCs w:val="20"/>
          <w:highlight w:val="lightGray"/>
          <w:rtl w:val="0"/>
        </w:rPr>
        <w:t xml:space="preserve">[el Proponente</w:t>
      </w:r>
      <w:r w:rsidDel="00000000" w:rsidR="00000000" w:rsidRPr="00000000">
        <w:rPr>
          <w:color w:val="000000"/>
          <w:sz w:val="20"/>
          <w:szCs w:val="20"/>
          <w:highlight w:val="lightGray"/>
          <w:rtl w:val="0"/>
        </w:rPr>
        <w:t xml:space="preserve"> incluirá el porcentaje definido por la Entidad Estatal en el numeral 4.3.1 del documento base que sea por lo menos del cuarenta por ciento (40 %), sin perjuicio de incluir uno superior]</w:t>
      </w:r>
      <w:r w:rsidDel="00000000" w:rsidR="00000000" w:rsidRPr="00000000">
        <w:rPr>
          <w:rFonts w:ascii="Arial Narrow" w:cs="Arial Narrow" w:eastAsia="Arial Narrow" w:hAnsi="Arial Narrow"/>
          <w:color w:val="000000"/>
          <w:sz w:val="20"/>
          <w:szCs w:val="20"/>
          <w:rtl w:val="0"/>
        </w:rPr>
        <w:t xml:space="preserve"> </w:t>
      </w:r>
      <w:r w:rsidDel="00000000" w:rsidR="00000000" w:rsidRPr="00000000">
        <w:rPr>
          <w:sz w:val="20"/>
          <w:szCs w:val="20"/>
          <w:rtl w:val="0"/>
        </w:rPr>
        <w:t xml:space="preserve">del total del personal requerido para el cumplimiento del contrato.</w:t>
      </w:r>
    </w:p>
    <w:p w:rsidR="00000000" w:rsidDel="00000000" w:rsidP="00000000" w:rsidRDefault="00000000" w:rsidRPr="00000000" w14:paraId="00000033">
      <w:pPr>
        <w:rPr>
          <w:color w:val="000000"/>
          <w:sz w:val="20"/>
          <w:szCs w:val="20"/>
          <w:highlight w:val="lightGray"/>
        </w:rPr>
      </w:pPr>
      <w:r w:rsidDel="00000000" w:rsidR="00000000" w:rsidRPr="00000000">
        <w:rPr>
          <w:sz w:val="20"/>
          <w:szCs w:val="20"/>
          <w:rtl w:val="0"/>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Del="00000000" w:rsidR="00000000" w:rsidRPr="00000000">
        <w:rPr>
          <w:sz w:val="20"/>
          <w:szCs w:val="20"/>
          <w:highlight w:val="lightGray"/>
          <w:rtl w:val="0"/>
        </w:rPr>
        <w:t xml:space="preserve">[el Proponente incluirá el porcentaje definido por la Entidad Estatal en el numeral 4.3.1 del documento base que sea por lo menos del cuarenta por ciento (40 %), sin perjuicio de incluir uno superior]</w:t>
      </w:r>
      <w:r w:rsidDel="00000000" w:rsidR="00000000" w:rsidRPr="00000000">
        <w:rPr>
          <w:sz w:val="20"/>
          <w:szCs w:val="20"/>
          <w:rtl w:val="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r w:rsidDel="00000000" w:rsidR="00000000" w:rsidRPr="00000000">
        <w:rPr>
          <w:rtl w:val="0"/>
        </w:rPr>
      </w:r>
    </w:p>
    <w:p w:rsidR="00000000" w:rsidDel="00000000" w:rsidP="00000000" w:rsidRDefault="00000000" w:rsidRPr="00000000" w14:paraId="00000034">
      <w:pPr>
        <w:spacing w:after="0" w:lineRule="auto"/>
        <w:rPr>
          <w:color w:val="000000"/>
          <w:sz w:val="20"/>
          <w:szCs w:val="20"/>
        </w:rPr>
      </w:pPr>
      <w:r w:rsidDel="00000000" w:rsidR="00000000" w:rsidRPr="00000000">
        <w:rPr>
          <w:color w:val="000000"/>
          <w:sz w:val="20"/>
          <w:szCs w:val="20"/>
          <w:highlight w:val="lightGray"/>
          <w:rtl w:val="0"/>
        </w:rPr>
        <w:t xml:space="preserve">[</w:t>
      </w:r>
      <w:r w:rsidDel="00000000" w:rsidR="00000000" w:rsidRPr="00000000">
        <w:rPr>
          <w:b w:val="1"/>
          <w:bCs w:val="1"/>
          <w:color w:val="000000"/>
          <w:sz w:val="20"/>
          <w:szCs w:val="20"/>
          <w:highlight w:val="lightGray"/>
          <w:rtl w:val="0"/>
        </w:rPr>
        <w:t xml:space="preserve">Opción 3.</w:t>
      </w:r>
      <w:r w:rsidDel="00000000" w:rsidR="00000000" w:rsidRPr="00000000">
        <w:rPr>
          <w:color w:val="000000"/>
          <w:sz w:val="20"/>
          <w:szCs w:val="20"/>
          <w:highlight w:val="lightGray"/>
          <w:rtl w:val="0"/>
        </w:rPr>
        <w:t xml:space="preserve"> Esta opción ÚNICAMENTE puede ser diligenciada por los proponentes extranjeros con derecho a trato nacional o Proponentes Plurales conformados por estos, que manifiesten su voluntad de acogerse a la regla de origen de su país]</w:t>
      </w:r>
      <w:r w:rsidDel="00000000" w:rsidR="00000000" w:rsidRPr="00000000">
        <w:rPr>
          <w:color w:val="000000"/>
          <w:sz w:val="20"/>
          <w:szCs w:val="20"/>
          <w:rtl w:val="0"/>
        </w:rPr>
        <w:t xml:space="preserve"> </w:t>
      </w:r>
    </w:p>
    <w:p w:rsidR="00000000" w:rsidDel="00000000" w:rsidP="00000000" w:rsidRDefault="00000000" w:rsidRPr="00000000" w14:paraId="00000035">
      <w:pPr>
        <w:spacing w:after="120" w:lineRule="auto"/>
        <w:rPr>
          <w:sz w:val="20"/>
          <w:szCs w:val="20"/>
        </w:rPr>
      </w:pPr>
      <w:r w:rsidDel="00000000" w:rsidR="00000000" w:rsidRPr="00000000">
        <w:rPr>
          <w:sz w:val="20"/>
          <w:szCs w:val="20"/>
          <w:rtl w:val="0"/>
        </w:rPr>
        <w:t xml:space="preserve">Manifiesto que los servicios ofrecidos para la eventual ejecución del objeto contractual son originarios de </w:t>
      </w:r>
      <w:r w:rsidDel="00000000" w:rsidR="00000000" w:rsidRPr="00000000">
        <w:rPr>
          <w:sz w:val="20"/>
          <w:szCs w:val="20"/>
          <w:highlight w:val="lightGray"/>
          <w:rtl w:val="0"/>
        </w:rPr>
        <w:t xml:space="preserve">[indicar nombre del país de origen de los servicios</w:t>
      </w:r>
      <w:r w:rsidDel="00000000" w:rsidR="00000000" w:rsidRPr="00000000">
        <w:rPr>
          <w:sz w:val="20"/>
          <w:szCs w:val="20"/>
          <w:rtl w:val="0"/>
        </w:rPr>
        <w:t xml:space="preserve">], país con el que la República de Colombia </w:t>
      </w:r>
      <w:r w:rsidDel="00000000" w:rsidR="00000000" w:rsidRPr="00000000">
        <w:rPr>
          <w:sz w:val="20"/>
          <w:szCs w:val="20"/>
          <w:highlight w:val="lightGray"/>
          <w:rtl w:val="0"/>
        </w:rPr>
        <w:t xml:space="preserve">[indicar si: A) tiene vigente un Acuerdo Comercial, en los términos del Capítulo VI del documento base; B) ha certificado Trato Nacional por reciprocidad; o C) se trata de un país miembro de la Comunidad Andina de Naciones]</w:t>
      </w:r>
      <w:r w:rsidDel="00000000" w:rsidR="00000000" w:rsidRPr="00000000">
        <w:rPr>
          <w:sz w:val="20"/>
          <w:szCs w:val="20"/>
          <w:rtl w:val="0"/>
        </w:rPr>
        <w:t xml:space="preserve">.</w:t>
      </w:r>
    </w:p>
    <w:p w:rsidR="00000000" w:rsidDel="00000000" w:rsidP="00000000" w:rsidRDefault="00000000" w:rsidRPr="00000000" w14:paraId="00000036">
      <w:pPr>
        <w:spacing w:after="120" w:lineRule="auto"/>
        <w:rPr>
          <w:sz w:val="20"/>
          <w:szCs w:val="20"/>
          <w:highlight w:val="lightGray"/>
        </w:rPr>
      </w:pPr>
      <w:r w:rsidDel="00000000" w:rsidR="00000000" w:rsidRPr="00000000">
        <w:rPr>
          <w:sz w:val="20"/>
          <w:szCs w:val="20"/>
          <w:rtl w:val="0"/>
        </w:rPr>
        <w:t xml:space="preserve">A efectos de demostrar el origen de los servicios, me acojo a la regla de origen prevista en </w:t>
      </w:r>
      <w:r w:rsidDel="00000000" w:rsidR="00000000" w:rsidRPr="00000000">
        <w:rPr>
          <w:sz w:val="20"/>
          <w:szCs w:val="20"/>
          <w:highlight w:val="lightGray"/>
          <w:rtl w:val="0"/>
        </w:rPr>
        <w:t xml:space="preserve">[Indicar el instrumento jurídico o comercial en el que se regula la regla de origen del correspondiente país]</w:t>
      </w:r>
      <w:r w:rsidDel="00000000" w:rsidR="00000000" w:rsidRPr="00000000">
        <w:rPr>
          <w:sz w:val="20"/>
          <w:szCs w:val="20"/>
          <w:rtl w:val="0"/>
        </w:rPr>
        <w:t xml:space="preserve">, para lo cual adjunto la siguiente documentación: </w:t>
      </w:r>
      <w:r w:rsidDel="00000000" w:rsidR="00000000" w:rsidRPr="00000000">
        <w:rPr>
          <w:sz w:val="20"/>
          <w:szCs w:val="20"/>
          <w:highlight w:val="lightGray"/>
          <w:rtl w:val="0"/>
        </w:rPr>
        <w:t xml:space="preserve">[Señalar anexos al Formato 9, requeridos para demostrar el origen de los servicios en el correspondiente país]</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37">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38">
      <w:pPr>
        <w:spacing w:after="120" w:lineRule="auto"/>
        <w:rPr>
          <w:sz w:val="20"/>
          <w:szCs w:val="20"/>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 </w:t>
        <w:tab/>
        <w:t xml:space="preserve">_____________________ de _______________</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3E">
      <w:pPr>
        <w:spacing w:after="120" w:lineRule="auto"/>
        <w:rPr>
          <w:sz w:val="20"/>
          <w:szCs w:val="20"/>
        </w:rPr>
      </w:pPr>
      <w:r w:rsidDel="00000000" w:rsidR="00000000" w:rsidRPr="00000000">
        <w:rPr>
          <w:sz w:val="20"/>
          <w:szCs w:val="20"/>
          <w:rtl w:val="0"/>
        </w:rPr>
        <w:t xml:space="preserve">Ciudad</w:t>
        <w:tab/>
        <w:t xml:space="preserve">_______________________________________</w:t>
      </w:r>
    </w:p>
    <w:p w:rsidR="00000000" w:rsidDel="00000000" w:rsidP="00000000" w:rsidRDefault="00000000" w:rsidRPr="00000000" w14:paraId="0000003F">
      <w:pPr>
        <w:spacing w:after="120" w:lineRule="auto"/>
        <w:jc w:val="center"/>
        <w:rPr>
          <w:sz w:val="20"/>
          <w:szCs w:val="20"/>
        </w:rPr>
      </w:pPr>
      <w:r w:rsidDel="00000000" w:rsidR="00000000" w:rsidRPr="00000000">
        <w:rPr>
          <w:sz w:val="20"/>
          <w:szCs w:val="20"/>
          <w:rtl w:val="0"/>
        </w:rPr>
        <w:t xml:space="preserve">__________________________</w:t>
      </w:r>
    </w:p>
    <w:p w:rsidR="00000000" w:rsidDel="00000000" w:rsidP="00000000" w:rsidRDefault="00000000" w:rsidRPr="00000000" w14:paraId="00000040">
      <w:pPr>
        <w:spacing w:after="120" w:lineRule="auto"/>
        <w:jc w:val="center"/>
        <w:rPr/>
      </w:pPr>
      <w:r w:rsidDel="00000000" w:rsidR="00000000" w:rsidRPr="00000000">
        <w:rPr>
          <w:sz w:val="20"/>
          <w:szCs w:val="20"/>
          <w:highlight w:val="darkGray"/>
          <w:rtl w:val="0"/>
        </w:rPr>
        <w:t xml:space="preserve">[</w:t>
      </w: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9B – INCORPORACIÓN DE COMPONENTE NACIONAL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EN SERVICIOS EXTRANJEROS</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[Este formato </w:t>
      </w:r>
      <w:r w:rsidDel="00000000" w:rsidR="00000000" w:rsidRPr="00000000">
        <w:rPr>
          <w:rFonts w:ascii="Arial" w:cs="Arial" w:eastAsia="Arial" w:hAnsi="Arial"/>
          <w:b w:val="1"/>
          <w:bCs w:val="1"/>
          <w:i w:val="0"/>
          <w:iCs w:val="0"/>
          <w:smallCaps w:val="0"/>
          <w:strike w:val="0"/>
          <w:color w:val="000000"/>
          <w:sz w:val="20"/>
          <w:szCs w:val="20"/>
          <w:highlight w:val="lightGray"/>
          <w:u w:val="single"/>
          <w:vertAlign w:val="baseline"/>
          <w:rtl w:val="0"/>
        </w:rPr>
        <w:t xml:space="preserve">NO</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tabs>
          <w:tab w:val="left" w:leader="none" w:pos="-142"/>
        </w:tabs>
        <w:spacing w:after="0" w:before="0" w:lineRule="auto"/>
        <w:rPr>
          <w:sz w:val="20"/>
          <w:szCs w:val="20"/>
        </w:rPr>
      </w:pPr>
      <w:r w:rsidDel="00000000" w:rsidR="00000000" w:rsidRPr="00000000">
        <w:rPr>
          <w:sz w:val="20"/>
          <w:szCs w:val="20"/>
          <w:rtl w:val="0"/>
        </w:rPr>
        <w:t xml:space="preserve">Señores</w:t>
      </w:r>
    </w:p>
    <w:p w:rsidR="00000000" w:rsidDel="00000000" w:rsidP="00000000" w:rsidRDefault="00000000" w:rsidRPr="00000000" w14:paraId="00000047">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INSTITUTO DE DESARROLLO URBANO - IDU</w:t>
      </w:r>
    </w:p>
    <w:p w:rsidR="00000000" w:rsidDel="00000000" w:rsidP="00000000" w:rsidRDefault="00000000" w:rsidRPr="00000000" w14:paraId="00000048">
      <w:pPr>
        <w:spacing w:after="0" w:before="0" w:lineRule="auto"/>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49">
      <w:pPr>
        <w:spacing w:after="0" w:before="0" w:lineRule="auto"/>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04A">
      <w:pPr>
        <w:spacing w:after="0" w:before="0" w:lineRule="auto"/>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4B">
      <w:pPr>
        <w:spacing w:after="0" w:before="0" w:lineRule="auto"/>
        <w:rPr>
          <w:b w:val="1"/>
          <w:bCs w:val="1"/>
          <w:sz w:val="20"/>
          <w:szCs w:val="20"/>
          <w:highlight w:val="lightGray"/>
        </w:rPr>
      </w:pPr>
      <w:r w:rsidDel="00000000" w:rsidR="00000000" w:rsidRPr="00000000">
        <w:rPr>
          <w:b w:val="1"/>
          <w:bCs w:val="1"/>
          <w:sz w:val="20"/>
          <w:szCs w:val="20"/>
          <w:highlight w:val="lightGray"/>
          <w:rtl w:val="0"/>
        </w:rPr>
        <w:t xml:space="preserve"> </w:t>
      </w:r>
    </w:p>
    <w:p w:rsidR="00000000" w:rsidDel="00000000" w:rsidP="00000000" w:rsidRDefault="00000000" w:rsidRPr="00000000" w14:paraId="0000004C">
      <w:pPr>
        <w:spacing w:after="0" w:before="0" w:lineRule="auto"/>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 el “proceso de contratación”</w:t>
      </w:r>
    </w:p>
    <w:p w:rsidR="00000000" w:rsidDel="00000000" w:rsidP="00000000" w:rsidRDefault="00000000" w:rsidRPr="00000000" w14:paraId="0000004D">
      <w:pPr>
        <w:spacing w:after="0" w:before="0" w:lineRule="auto"/>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04E">
      <w:pPr>
        <w:spacing w:after="0" w:before="0" w:lineRule="auto"/>
        <w:rPr>
          <w:sz w:val="20"/>
          <w:szCs w:val="20"/>
        </w:rPr>
      </w:pPr>
      <w:r w:rsidDel="00000000" w:rsidR="00000000" w:rsidRPr="00000000">
        <w:rPr>
          <w:sz w:val="20"/>
          <w:szCs w:val="20"/>
          <w:rtl w:val="0"/>
        </w:rPr>
        <w:t xml:space="preserve">“CONTRATAR LOS SERVICIOS ESPECIALIZADOS PARA EL DISEÑO, DESARROLLO, IMPLEMENTACIÓN Y ACTUALIZACIÓN DE UNA SOLUCIÓN INTEGRAL WEB DEL IDU, SEDE ELECTRÓNICA, MIGRACIÓN PORTAL Y ASISTENTE VIRTUAL.”</w:t>
      </w:r>
      <w:r w:rsidDel="00000000" w:rsidR="00000000" w:rsidRPr="00000000">
        <w:rPr>
          <w:rtl w:val="0"/>
        </w:rPr>
      </w:r>
    </w:p>
    <w:p w:rsidR="00000000" w:rsidDel="00000000" w:rsidP="00000000" w:rsidRDefault="00000000" w:rsidRPr="00000000" w14:paraId="0000004F">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50">
      <w:pPr>
        <w:spacing w:after="120" w:before="240" w:lineRule="auto"/>
        <w:rPr>
          <w:sz w:val="20"/>
          <w:szCs w:val="20"/>
        </w:rPr>
      </w:pPr>
      <w:r w:rsidDel="00000000" w:rsidR="00000000" w:rsidRPr="00000000">
        <w:rPr>
          <w:sz w:val="20"/>
          <w:szCs w:val="20"/>
          <w:rtl w:val="0"/>
        </w:rPr>
        <w:t xml:space="preserve">en mi calidad de representante legal de </w:t>
      </w:r>
      <w:r w:rsidDel="00000000" w:rsidR="00000000" w:rsidRPr="00000000">
        <w:rPr>
          <w:sz w:val="20"/>
          <w:szCs w:val="20"/>
          <w:highlight w:val="lightGray"/>
          <w:rtl w:val="0"/>
        </w:rPr>
        <w:t xml:space="preserve">[Nombre del Proponente - persona jurídica]</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sz w:val="20"/>
          <w:szCs w:val="20"/>
          <w:rtl w:val="0"/>
        </w:rPr>
        <w:t xml:space="preserve"> en adelante el “Proponente”, presento ofrecimiento para contratar durante el proyecto</w:t>
      </w:r>
      <w:r w:rsidDel="00000000" w:rsidR="00000000" w:rsidRPr="00000000">
        <w:rPr>
          <w:rFonts w:ascii="Calibri" w:cs="Calibri" w:eastAsia="Calibri" w:hAnsi="Calibri"/>
          <w:rtl w:val="0"/>
        </w:rPr>
        <w:t xml:space="preserve"> </w:t>
      </w:r>
      <w:r w:rsidDel="00000000" w:rsidR="00000000" w:rsidRPr="00000000">
        <w:rPr>
          <w:sz w:val="20"/>
          <w:szCs w:val="20"/>
          <w:rtl w:val="0"/>
        </w:rPr>
        <w:t xml:space="preserve">personal de origen colombiano. </w:t>
      </w:r>
    </w:p>
    <w:p w:rsidR="00000000" w:rsidDel="00000000" w:rsidP="00000000" w:rsidRDefault="00000000" w:rsidRPr="00000000" w14:paraId="00000051">
      <w:pPr>
        <w:rPr>
          <w:sz w:val="20"/>
          <w:szCs w:val="20"/>
        </w:rPr>
      </w:pPr>
      <w:r w:rsidDel="00000000" w:rsidR="00000000" w:rsidRPr="00000000">
        <w:rPr>
          <w:sz w:val="20"/>
          <w:szCs w:val="20"/>
          <w:rtl w:val="0"/>
        </w:rPr>
        <w:t xml:space="preserve">Manifiesto bajo la gravedad del juramento que, en caso de resultar adjudicatario, incorporaré a la ejecución del contrato más del noventa por ciento (90 %) del personal técnico, operativo y profesional de origen colombiano. </w:t>
      </w:r>
    </w:p>
    <w:p w:rsidR="00000000" w:rsidDel="00000000" w:rsidP="00000000" w:rsidRDefault="00000000" w:rsidRPr="00000000" w14:paraId="00000052">
      <w:pPr>
        <w:rPr>
          <w:sz w:val="20"/>
          <w:szCs w:val="20"/>
        </w:rPr>
      </w:pPr>
      <w:r w:rsidDel="00000000" w:rsidR="00000000" w:rsidRPr="00000000">
        <w:rPr>
          <w:sz w:val="20"/>
          <w:szCs w:val="20"/>
          <w:rtl w:val="0"/>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rsidR="00000000" w:rsidDel="00000000" w:rsidP="00000000" w:rsidRDefault="00000000" w:rsidRPr="00000000" w14:paraId="00000053">
      <w:pPr>
        <w:spacing w:after="120" w:lineRule="auto"/>
        <w:rPr>
          <w:sz w:val="20"/>
          <w:szCs w:val="20"/>
        </w:rPr>
      </w:pPr>
      <w:r w:rsidDel="00000000" w:rsidR="00000000" w:rsidRPr="00000000">
        <w:rPr>
          <w:rtl w:val="0"/>
        </w:rPr>
      </w:r>
    </w:p>
    <w:p w:rsidR="00000000" w:rsidDel="00000000" w:rsidP="00000000" w:rsidRDefault="00000000" w:rsidRPr="00000000" w14:paraId="00000054">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55">
      <w:pPr>
        <w:spacing w:after="120" w:lineRule="auto"/>
        <w:rPr>
          <w:sz w:val="20"/>
          <w:szCs w:val="20"/>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w:t>
        <w:tab/>
        <w:t xml:space="preserve">_____________________ de _______________</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sectPr>
      <w:headerReference r:id="rId7" w:type="default"/>
      <w:footerReference r:id="rId8" w:type="default"/>
      <w:pgSz w:h="15840" w:w="12240"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3b3838"/>
        <w:sz w:val="20"/>
        <w:szCs w:val="20"/>
        <w:highlight w:val="lightGray"/>
      </w:rPr>
    </w:pPr>
    <w:r w:rsidDel="00000000" w:rsidR="00000000" w:rsidRPr="00000000">
      <w:rPr>
        <w:rtl w:val="0"/>
      </w:rPr>
    </w:r>
  </w:p>
  <w:tbl>
    <w:tblPr>
      <w:tblStyle w:val="Table3"/>
      <w:tblW w:w="264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648"/>
      <w:tblGridChange w:id="0">
        <w:tblGrid>
          <w:gridCol w:w="2648"/>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66">
          <w:pPr>
            <w:spacing w:after="240" w:lineRule="auto"/>
            <w:jc w:val="left"/>
            <w:rPr>
              <w:b w:val="1"/>
              <w:bCs w:val="1"/>
              <w:sz w:val="18"/>
              <w:szCs w:val="18"/>
              <w:highlight w:val="lightGray"/>
            </w:rPr>
          </w:pPr>
          <w:r w:rsidDel="00000000" w:rsidR="00000000" w:rsidRPr="00000000">
            <w:rPr>
              <w:b w:val="1"/>
              <w:bCs w:val="1"/>
              <w:sz w:val="18"/>
              <w:szCs w:val="18"/>
              <w:rtl w:val="0"/>
            </w:rPr>
            <w:t xml:space="preserve">IDU-SAMC-DTAF-002-2026</w:t>
          </w:r>
          <w:r w:rsidDel="00000000" w:rsidR="00000000" w:rsidRPr="00000000">
            <w:rPr>
              <w:rtl w:val="0"/>
            </w:rPr>
          </w:r>
        </w:p>
      </w:tc>
    </w:tr>
  </w:tbl>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64">
    <w:pPr>
      <w:widowControl w:val="0"/>
      <w:tabs>
        <w:tab w:val="left" w:leader="none" w:pos="7780"/>
      </w:tabs>
      <w:spacing w:after="0" w:line="200" w:lineRule="auto"/>
      <w:ind w:right="-20"/>
      <w:rPr>
        <w:b w:val="1"/>
        <w:bCs w:val="1"/>
        <w:color w:val="3b3838"/>
        <w:sz w:val="20"/>
        <w:szCs w:val="20"/>
        <w:highlight w:val="lightGray"/>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InviasNormal" w:customStyle="1">
    <w:name w:val="Invias Normal"/>
    <w:basedOn w:val="Normal"/>
    <w:link w:val="InviasNormalCar"/>
    <w:qFormat w:val="1"/>
    <w:rsid w:val="00AF4AC7"/>
    <w:pPr>
      <w:tabs>
        <w:tab w:val="left" w:pos="-142"/>
      </w:tabs>
      <w:autoSpaceDE w:val="0"/>
      <w:autoSpaceDN w:val="0"/>
      <w:adjustRightInd w:val="0"/>
    </w:pPr>
    <w:rPr>
      <w:rFonts w:cs="Arial"/>
    </w:rPr>
  </w:style>
  <w:style w:type="character" w:styleId="InviasNormalCar" w:customStyle="1">
    <w:name w:val="Invias Normal Car"/>
    <w:link w:val="InviasNormal"/>
    <w:rsid w:val="00AF4AC7"/>
    <w:rPr>
      <w:rFonts w:ascii="Arial" w:cs="Arial" w:eastAsia="Times New Roman" w:hAnsi="Arial"/>
      <w:szCs w:val="24"/>
      <w:lang w:eastAsia="es-ES" w:val="es-CO"/>
    </w:rPr>
  </w:style>
  <w:style w:type="character" w:styleId="Refdecomentario">
    <w:name w:val="annotation reference"/>
    <w:basedOn w:val="Fuentedeprrafopredeter"/>
    <w:uiPriority w:val="99"/>
    <w:semiHidden w:val="1"/>
    <w:unhideWhenUsed w:val="1"/>
    <w:rsid w:val="00AF4AC7"/>
    <w:rPr>
      <w:sz w:val="16"/>
      <w:szCs w:val="16"/>
    </w:rPr>
  </w:style>
  <w:style w:type="paragraph" w:styleId="Textocomentario">
    <w:name w:val="annotation text"/>
    <w:basedOn w:val="Normal"/>
    <w:link w:val="TextocomentarioCar"/>
    <w:uiPriority w:val="99"/>
    <w:unhideWhenUsed w:val="1"/>
    <w:rsid w:val="00AF4AC7"/>
    <w:rPr>
      <w:sz w:val="20"/>
      <w:szCs w:val="20"/>
    </w:rPr>
  </w:style>
  <w:style w:type="character" w:styleId="TextocomentarioCar" w:customStyle="1">
    <w:name w:val="Texto comentario Car"/>
    <w:basedOn w:val="Fuentedeprrafopredeter"/>
    <w:link w:val="Textocomentario"/>
    <w:uiPriority w:val="99"/>
    <w:rsid w:val="00AF4AC7"/>
    <w:rPr>
      <w:rFonts w:ascii="Arial" w:cs="Times New Roman" w:eastAsia="Times New Roman" w:hAnsi="Arial"/>
      <w:sz w:val="20"/>
      <w:szCs w:val="20"/>
      <w:lang w:eastAsia="es-ES" w:val="es-CO"/>
    </w:rPr>
  </w:style>
  <w:style w:type="paragraph" w:styleId="Encabezado">
    <w:name w:val="header"/>
    <w:aliases w:val="h,h8,h9,h10,h18"/>
    <w:basedOn w:val="Normal"/>
    <w:link w:val="EncabezadoCar"/>
    <w:uiPriority w:val="99"/>
    <w:unhideWhenUsed w:val="1"/>
    <w:rsid w:val="00AF4AC7"/>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AF4AC7"/>
    <w:rPr>
      <w:rFonts w:ascii="Arial" w:cs="Times New Roman" w:eastAsia="Times New Roman" w:hAnsi="Arial"/>
      <w:szCs w:val="24"/>
      <w:lang w:eastAsia="es-ES" w:val="es-CO"/>
    </w:rPr>
  </w:style>
  <w:style w:type="paragraph" w:styleId="Piedepgina">
    <w:name w:val="footer"/>
    <w:basedOn w:val="Normal"/>
    <w:link w:val="PiedepginaCar"/>
    <w:uiPriority w:val="99"/>
    <w:unhideWhenUsed w:val="1"/>
    <w:rsid w:val="00AF4AC7"/>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AF4AC7"/>
    <w:rPr>
      <w:rFonts w:ascii="Arial" w:cs="Times New Roman" w:eastAsia="Times New Roman" w:hAnsi="Arial"/>
      <w:szCs w:val="24"/>
      <w:lang w:eastAsia="es-ES" w:val="es-CO"/>
    </w:rPr>
  </w:style>
  <w:style w:type="table" w:styleId="Cuadrculadetablaclara1" w:customStyle="1">
    <w:name w:val="Cuadrícula de tabla clara1"/>
    <w:basedOn w:val="Tablanormal"/>
    <w:next w:val="Tablaconcuadrculaclara"/>
    <w:uiPriority w:val="99"/>
    <w:rsid w:val="00AF4AC7"/>
    <w:pPr>
      <w:spacing w:after="0" w:line="240" w:lineRule="auto"/>
    </w:pPr>
    <w:rPr>
      <w:rFonts w:ascii="Calibri" w:cs="Times New Roman" w:eastAsia="Calibri" w:hAnsi="Calibri"/>
      <w:lang w:val="es-CO"/>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AF4AC7"/>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aconcuadrcula">
    <w:name w:val="Table Grid"/>
    <w:basedOn w:val="Tablanormal"/>
    <w:uiPriority w:val="39"/>
    <w:rsid w:val="008C219A"/>
    <w:pPr>
      <w:spacing w:after="0" w:line="240" w:lineRule="auto"/>
    </w:pPr>
    <w:rPr>
      <w:lang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s5NZ5Zm6cpEKSRKy29FsIug6ng==">CgMxLjAyDmgudXVzdTR6ejV3ZjJyMg5oLnBrc3c5dTFneXRoeTIOaC51dXN1NHp6NXdmMnIyDWguODd2OG5oajNyd2kyDmgudXVzdTR6ejV3ZjJyMg5oLnV1c3U0eno1d2YycjIOaC5kc2hwbHJoYjRub3cyDmgudXVzdTR6ejV3ZjJyMg5oLnV1c3U0eno1d2YycjINaC5uYTg2d2Q4MWZobDIOaC44cXJhanpqNjhsMXoyDmguOXY4bDl4dzN4YWF0Mg5oLnV1c3U0eno1d2YycjIOaC51dXN1NHp6NXdmMnI4AHIhMVVwcTBjNUh2ZE5vcF9ZSVA0VXo5SzQ3SmdCME1vMjZ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2022-08-01T21:36:00Z</dcterms:created>
  <dc:creator>Sara Milena Nuñez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