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14 – FACTOR DE CALIDAD CRITERIOS ADICIONALES AMBIENTALES Y SOCIALES</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INSTITUTO DE DESARROLLO URBANO - IDU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CALLE 22 No. 6 - 27</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BOGOTA D.C.</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w:t>
      </w:r>
      <w:r w:rsidDel="00000000" w:rsidR="00000000" w:rsidRPr="00000000">
        <w:rPr>
          <w:sz w:val="20"/>
          <w:szCs w:val="20"/>
          <w:rtl w:val="0"/>
        </w:rPr>
        <w:t xml:space="preserve">IDU-SAMC-DTAF-002-2026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“CONTRATAR LOS SERVICIOS ESPECIALIZADOS PARA EL DISEÑO, DESARROLLO, IMPLEMENTACIÓN Y ACTUALIZACIÓN DE UNA SOLUCIÓN INTEGRAL WEB DEL IDU, SEDE ELECTRÓNICA, MIGRACIÓN PORTAL Y ASISTENTE VIRTUAL.”</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E">
      <w:pPr>
        <w:spacing w:after="0" w:before="0"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F">
      <w:pPr>
        <w:spacing w:after="0" w:lineRule="auto"/>
        <w:rPr>
          <w:sz w:val="20"/>
          <w:szCs w:val="20"/>
        </w:rPr>
      </w:pPr>
      <w:r w:rsidDel="00000000" w:rsidR="00000000" w:rsidRPr="00000000">
        <w:rPr>
          <w:rtl w:val="0"/>
        </w:rPr>
      </w:r>
    </w:p>
    <w:p w:rsidR="00000000" w:rsidDel="00000000" w:rsidP="00000000" w:rsidRDefault="00000000" w:rsidRPr="00000000" w14:paraId="00000010">
      <w:pPr>
        <w:spacing w:after="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sz w:val="20"/>
          <w:szCs w:val="20"/>
          <w:rtl w:val="0"/>
        </w:rPr>
        <w:t xml:space="preserve"> En mi calidad de Representante Legal de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Proponente-persona natural]</w:t>
      </w:r>
      <w:r w:rsidDel="00000000" w:rsidR="00000000" w:rsidRPr="00000000">
        <w:rPr>
          <w:sz w:val="20"/>
          <w:szCs w:val="20"/>
          <w:rtl w:val="0"/>
        </w:rPr>
        <w:t xml:space="preserve"> en adelante el </w:t>
      </w:r>
      <w:r w:rsidDel="00000000" w:rsidR="00000000" w:rsidRPr="00000000">
        <w:rPr>
          <w:i w:val="1"/>
          <w:iCs w:val="1"/>
          <w:sz w:val="20"/>
          <w:szCs w:val="20"/>
          <w:rtl w:val="0"/>
        </w:rPr>
        <w:t xml:space="preserve">“Proponente”</w:t>
      </w:r>
      <w:r w:rsidDel="00000000" w:rsidR="00000000" w:rsidRPr="00000000">
        <w:rPr>
          <w:sz w:val="20"/>
          <w:szCs w:val="20"/>
          <w:rtl w:val="0"/>
        </w:rPr>
        <w:t xml:space="preserve">, manifiesto expresamente bajo la gravedad de juramento, a ofrecer los siguientes elementos: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1"/>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15"/>
        <w:gridCol w:w="2067"/>
        <w:gridCol w:w="1276"/>
        <w:gridCol w:w="1188"/>
        <w:gridCol w:w="982"/>
        <w:tblGridChange w:id="0">
          <w:tblGrid>
            <w:gridCol w:w="3315"/>
            <w:gridCol w:w="2067"/>
            <w:gridCol w:w="1276"/>
            <w:gridCol w:w="1188"/>
            <w:gridCol w:w="982"/>
          </w:tblGrid>
        </w:tblGridChange>
      </w:tblGrid>
      <w:tr>
        <w:trPr>
          <w:cantSplit w:val="0"/>
          <w:trHeight w:val="283" w:hRule="atLeast"/>
          <w:tblHeader w:val="1"/>
        </w:trPr>
        <w:tc>
          <w:tcPr>
            <w:shd w:fill="404040" w:val="clear"/>
            <w:vAlign w:val="center"/>
          </w:tcPr>
          <w:p w:rsidR="00000000" w:rsidDel="00000000" w:rsidP="00000000" w:rsidRDefault="00000000" w:rsidRPr="00000000" w14:paraId="00000012">
            <w:pPr>
              <w:spacing w:after="0" w:before="0" w:lineRule="auto"/>
              <w:jc w:val="center"/>
              <w:rPr>
                <w:b w:val="1"/>
                <w:bCs w:val="1"/>
                <w:color w:val="ffffff"/>
              </w:rPr>
            </w:pPr>
            <w:r w:rsidDel="00000000" w:rsidR="00000000" w:rsidRPr="00000000">
              <w:rPr>
                <w:b w:val="1"/>
                <w:bCs w:val="1"/>
                <w:color w:val="ffffff"/>
                <w:rtl w:val="0"/>
              </w:rPr>
              <w:t xml:space="preserve">Concepto</w:t>
            </w:r>
          </w:p>
        </w:tc>
        <w:tc>
          <w:tcPr>
            <w:shd w:fill="404040" w:val="clear"/>
          </w:tcPr>
          <w:p w:rsidR="00000000" w:rsidDel="00000000" w:rsidP="00000000" w:rsidRDefault="00000000" w:rsidRPr="00000000" w14:paraId="00000013">
            <w:pPr>
              <w:spacing w:after="0" w:before="0" w:lineRule="auto"/>
              <w:jc w:val="center"/>
              <w:rPr>
                <w:b w:val="1"/>
                <w:bCs w:val="1"/>
                <w:color w:val="ffffff"/>
              </w:rPr>
            </w:pPr>
            <w:r w:rsidDel="00000000" w:rsidR="00000000" w:rsidRPr="00000000">
              <w:rPr>
                <w:b w:val="1"/>
                <w:bCs w:val="1"/>
                <w:color w:val="ffffff"/>
                <w:rtl w:val="0"/>
              </w:rPr>
              <w:t xml:space="preserve">Medio de verificación</w:t>
            </w:r>
          </w:p>
        </w:tc>
        <w:tc>
          <w:tcPr>
            <w:shd w:fill="404040" w:val="clear"/>
            <w:vAlign w:val="center"/>
          </w:tcPr>
          <w:p w:rsidR="00000000" w:rsidDel="00000000" w:rsidP="00000000" w:rsidRDefault="00000000" w:rsidRPr="00000000" w14:paraId="00000014">
            <w:pPr>
              <w:spacing w:after="0" w:before="0" w:lineRule="auto"/>
              <w:jc w:val="center"/>
              <w:rPr>
                <w:b w:val="1"/>
                <w:bCs w:val="1"/>
                <w:color w:val="ffffff"/>
              </w:rPr>
            </w:pPr>
            <w:r w:rsidDel="00000000" w:rsidR="00000000" w:rsidRPr="00000000">
              <w:rPr>
                <w:b w:val="1"/>
                <w:bCs w:val="1"/>
                <w:color w:val="ffffff"/>
                <w:rtl w:val="0"/>
              </w:rPr>
              <w:t xml:space="preserve">Puntaje</w:t>
            </w:r>
          </w:p>
        </w:tc>
        <w:tc>
          <w:tcPr>
            <w:shd w:fill="404040" w:val="clear"/>
          </w:tcPr>
          <w:p w:rsidR="00000000" w:rsidDel="00000000" w:rsidP="00000000" w:rsidRDefault="00000000" w:rsidRPr="00000000" w14:paraId="00000015">
            <w:pPr>
              <w:spacing w:after="0" w:before="0" w:lineRule="auto"/>
              <w:jc w:val="center"/>
              <w:rPr>
                <w:b w:val="1"/>
                <w:bCs w:val="1"/>
                <w:color w:val="ffffff"/>
              </w:rPr>
            </w:pPr>
            <w:r w:rsidDel="00000000" w:rsidR="00000000" w:rsidRPr="00000000">
              <w:rPr>
                <w:b w:val="1"/>
                <w:bCs w:val="1"/>
                <w:color w:val="ffffff"/>
                <w:rtl w:val="0"/>
              </w:rPr>
              <w:t xml:space="preserve">SI</w:t>
            </w:r>
          </w:p>
        </w:tc>
        <w:tc>
          <w:tcPr>
            <w:shd w:fill="404040" w:val="clear"/>
          </w:tcPr>
          <w:p w:rsidR="00000000" w:rsidDel="00000000" w:rsidP="00000000" w:rsidRDefault="00000000" w:rsidRPr="00000000" w14:paraId="00000016">
            <w:pPr>
              <w:spacing w:after="0" w:before="0" w:lineRule="auto"/>
              <w:jc w:val="center"/>
              <w:rPr>
                <w:b w:val="1"/>
                <w:bCs w:val="1"/>
                <w:color w:val="ffffff"/>
              </w:rPr>
            </w:pPr>
            <w:r w:rsidDel="00000000" w:rsidR="00000000" w:rsidRPr="00000000">
              <w:rPr>
                <w:b w:val="1"/>
                <w:bCs w:val="1"/>
                <w:color w:val="ffffff"/>
                <w:rtl w:val="0"/>
              </w:rPr>
              <w:t xml:space="preserve">NO</w:t>
            </w:r>
          </w:p>
        </w:tc>
      </w:tr>
      <w:tr>
        <w:trPr>
          <w:cantSplit w:val="0"/>
          <w:trHeight w:val="283" w:hRule="atLeast"/>
          <w:tblHeader w:val="0"/>
        </w:trPr>
        <w:tc>
          <w:tcPr>
            <w:gridSpan w:val="3"/>
            <w:vAlign w:val="center"/>
          </w:tcPr>
          <w:p w:rsidR="00000000" w:rsidDel="00000000" w:rsidP="00000000" w:rsidRDefault="00000000" w:rsidRPr="00000000" w14:paraId="00000017">
            <w:pPr>
              <w:spacing w:after="0" w:before="0" w:lineRule="auto"/>
              <w:jc w:val="center"/>
              <w:rPr>
                <w:b w:val="1"/>
                <w:bCs w:val="1"/>
              </w:rPr>
            </w:pPr>
            <w:bookmarkStart w:colFirst="0" w:colLast="0" w:name="_heading=h.6holkcbvrtli" w:id="0"/>
            <w:bookmarkEnd w:id="0"/>
            <w:r w:rsidDel="00000000" w:rsidR="00000000" w:rsidRPr="00000000">
              <w:rPr>
                <w:b w:val="1"/>
                <w:bCs w:val="1"/>
                <w:rtl w:val="0"/>
              </w:rPr>
              <w:t xml:space="preserve">CRITERIOS AMBIENTALES Y SOCIALES</w:t>
            </w:r>
          </w:p>
        </w:tc>
        <w:tc>
          <w:tcPr/>
          <w:p w:rsidR="00000000" w:rsidDel="00000000" w:rsidP="00000000" w:rsidRDefault="00000000" w:rsidRPr="00000000" w14:paraId="0000001A">
            <w:pPr>
              <w:spacing w:after="0" w:before="0" w:lineRule="auto"/>
              <w:jc w:val="center"/>
              <w:rPr>
                <w:b w:val="1"/>
                <w:bCs w:val="1"/>
              </w:rPr>
            </w:pPr>
            <w:r w:rsidDel="00000000" w:rsidR="00000000" w:rsidRPr="00000000">
              <w:rPr>
                <w:rtl w:val="0"/>
              </w:rPr>
            </w:r>
          </w:p>
        </w:tc>
        <w:tc>
          <w:tcPr/>
          <w:p w:rsidR="00000000" w:rsidDel="00000000" w:rsidP="00000000" w:rsidRDefault="00000000" w:rsidRPr="00000000" w14:paraId="0000001B">
            <w:pPr>
              <w:spacing w:after="0" w:before="0" w:lineRule="auto"/>
              <w:jc w:val="center"/>
              <w:rPr>
                <w:b w:val="1"/>
                <w:bCs w:val="1"/>
              </w:rPr>
            </w:pPr>
            <w:r w:rsidDel="00000000" w:rsidR="00000000" w:rsidRPr="00000000">
              <w:rPr>
                <w:rtl w:val="0"/>
              </w:rPr>
            </w:r>
          </w:p>
        </w:tc>
      </w:tr>
      <w:tr>
        <w:trPr>
          <w:cantSplit w:val="0"/>
          <w:trHeight w:val="283" w:hRule="atLeast"/>
          <w:tblHeader w:val="0"/>
        </w:trPr>
        <w:tc>
          <w:tcPr/>
          <w:p w:rsidR="00000000" w:rsidDel="00000000" w:rsidP="00000000" w:rsidRDefault="00000000" w:rsidRPr="00000000" w14:paraId="0000001C">
            <w:pPr>
              <w:spacing w:after="0" w:before="0" w:lineRule="auto"/>
              <w:jc w:val="center"/>
              <w:rPr/>
            </w:pPr>
            <w:r w:rsidDel="00000000" w:rsidR="00000000" w:rsidRPr="00000000">
              <w:rPr>
                <w:rtl w:val="0"/>
              </w:rPr>
              <w:t xml:space="preserve">Otorgar puntaje al proponente que acredite certificación ISO 14001 vigente (Sistema de Gestión Ambiental), o que demuestre el uso de infraestructura en la nube con certificaciones de eficiencia energética para los ambientes de desarrollo." Lo anterior, mediante carta de compromiso. La validación se realizará como requisito previo para la suscripción del acta de inicio.</w:t>
            </w:r>
          </w:p>
        </w:tc>
        <w:tc>
          <w:tcPr/>
          <w:p w:rsidR="00000000" w:rsidDel="00000000" w:rsidP="00000000" w:rsidRDefault="00000000" w:rsidRPr="00000000" w14:paraId="0000001D">
            <w:pPr>
              <w:spacing w:after="0" w:before="0" w:lineRule="auto"/>
              <w:jc w:val="center"/>
              <w:rPr/>
            </w:pPr>
            <w:r w:rsidDel="00000000" w:rsidR="00000000" w:rsidRPr="00000000">
              <w:rPr>
                <w:rtl w:val="0"/>
              </w:rPr>
              <w:t xml:space="preserve">Manifestación Del Representante Legal o la persona natural del proponente en el Formato 14 - Factor de Calidad - Criterios Adicionales Ambientales y Sociales</w:t>
            </w:r>
          </w:p>
        </w:tc>
        <w:tc>
          <w:tcPr>
            <w:vAlign w:val="center"/>
          </w:tcPr>
          <w:p w:rsidR="00000000" w:rsidDel="00000000" w:rsidP="00000000" w:rsidRDefault="00000000" w:rsidRPr="00000000" w14:paraId="0000001E">
            <w:pPr>
              <w:spacing w:after="0" w:before="0" w:lineRule="auto"/>
              <w:jc w:val="center"/>
              <w:rPr/>
            </w:pPr>
            <w:r w:rsidDel="00000000" w:rsidR="00000000" w:rsidRPr="00000000">
              <w:rPr>
                <w:rtl w:val="0"/>
              </w:rPr>
              <w:t xml:space="preserve">5</w:t>
            </w:r>
          </w:p>
        </w:tc>
        <w:tc>
          <w:tcPr/>
          <w:p w:rsidR="00000000" w:rsidDel="00000000" w:rsidP="00000000" w:rsidRDefault="00000000" w:rsidRPr="00000000" w14:paraId="0000001F">
            <w:pPr>
              <w:spacing w:after="0" w:before="0" w:lineRule="auto"/>
              <w:jc w:val="center"/>
              <w:rPr/>
            </w:pPr>
            <w:r w:rsidDel="00000000" w:rsidR="00000000" w:rsidRPr="00000000">
              <w:rPr>
                <w:rtl w:val="0"/>
              </w:rPr>
            </w:r>
          </w:p>
        </w:tc>
        <w:tc>
          <w:tcPr/>
          <w:p w:rsidR="00000000" w:rsidDel="00000000" w:rsidP="00000000" w:rsidRDefault="00000000" w:rsidRPr="00000000" w14:paraId="00000020">
            <w:pPr>
              <w:spacing w:after="0" w:before="0" w:lineRule="auto"/>
              <w:jc w:val="center"/>
              <w:rPr/>
            </w:pPr>
            <w:r w:rsidDel="00000000" w:rsidR="00000000" w:rsidRPr="00000000">
              <w:rPr>
                <w:rtl w:val="0"/>
              </w:rPr>
            </w:r>
          </w:p>
        </w:tc>
      </w:tr>
      <w:tr>
        <w:trPr>
          <w:cantSplit w:val="0"/>
          <w:trHeight w:val="283" w:hRule="atLeast"/>
          <w:tblHeader w:val="0"/>
        </w:trPr>
        <w:tc>
          <w:tcPr>
            <w:vAlign w:val="center"/>
          </w:tcPr>
          <w:p w:rsidR="00000000" w:rsidDel="00000000" w:rsidP="00000000" w:rsidRDefault="00000000" w:rsidRPr="00000000" w14:paraId="00000021">
            <w:pPr>
              <w:spacing w:after="0" w:before="0" w:lineRule="auto"/>
              <w:jc w:val="center"/>
              <w:rPr>
                <w:b w:val="1"/>
                <w:bCs w:val="1"/>
              </w:rPr>
            </w:pPr>
            <w:r w:rsidDel="00000000" w:rsidR="00000000" w:rsidRPr="00000000">
              <w:rPr>
                <w:b w:val="1"/>
                <w:bCs w:val="1"/>
                <w:rtl w:val="0"/>
              </w:rPr>
              <w:t xml:space="preserve">Total</w:t>
            </w:r>
          </w:p>
        </w:tc>
        <w:tc>
          <w:tcPr/>
          <w:p w:rsidR="00000000" w:rsidDel="00000000" w:rsidP="00000000" w:rsidRDefault="00000000" w:rsidRPr="00000000" w14:paraId="00000022">
            <w:pPr>
              <w:spacing w:after="0" w:before="0" w:lineRule="auto"/>
              <w:jc w:val="center"/>
              <w:rPr/>
            </w:pPr>
            <w:r w:rsidDel="00000000" w:rsidR="00000000" w:rsidRPr="00000000">
              <w:rPr>
                <w:rtl w:val="0"/>
              </w:rPr>
            </w:r>
          </w:p>
        </w:tc>
        <w:tc>
          <w:tcPr>
            <w:vAlign w:val="center"/>
          </w:tcPr>
          <w:p w:rsidR="00000000" w:rsidDel="00000000" w:rsidP="00000000" w:rsidRDefault="00000000" w:rsidRPr="00000000" w14:paraId="00000023">
            <w:pPr>
              <w:spacing w:after="0" w:before="0" w:lineRule="auto"/>
              <w:jc w:val="center"/>
              <w:rPr>
                <w:b w:val="1"/>
                <w:bCs w:val="1"/>
              </w:rPr>
            </w:pPr>
            <w:r w:rsidDel="00000000" w:rsidR="00000000" w:rsidRPr="00000000">
              <w:rPr>
                <w:b w:val="1"/>
                <w:bCs w:val="1"/>
                <w:rtl w:val="0"/>
              </w:rPr>
              <w:t xml:space="preserve">5</w:t>
            </w:r>
          </w:p>
        </w:tc>
        <w:tc>
          <w:tcPr/>
          <w:p w:rsidR="00000000" w:rsidDel="00000000" w:rsidP="00000000" w:rsidRDefault="00000000" w:rsidRPr="00000000" w14:paraId="00000024">
            <w:pPr>
              <w:spacing w:after="0" w:before="0" w:lineRule="auto"/>
              <w:jc w:val="center"/>
              <w:rPr/>
            </w:pPr>
            <w:r w:rsidDel="00000000" w:rsidR="00000000" w:rsidRPr="00000000">
              <w:rPr>
                <w:rtl w:val="0"/>
              </w:rPr>
            </w:r>
          </w:p>
        </w:tc>
        <w:tc>
          <w:tcPr/>
          <w:p w:rsidR="00000000" w:rsidDel="00000000" w:rsidP="00000000" w:rsidRDefault="00000000" w:rsidRPr="00000000" w14:paraId="00000025">
            <w:pPr>
              <w:spacing w:after="0" w:before="0" w:lineRule="auto"/>
              <w:jc w:val="center"/>
              <w:rPr/>
            </w:pPr>
            <w:r w:rsidDel="00000000" w:rsidR="00000000" w:rsidRPr="00000000">
              <w:rPr>
                <w:rtl w:val="0"/>
              </w:rPr>
            </w:r>
          </w:p>
        </w:tc>
      </w:tr>
    </w:tbl>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8">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29">
      <w:pPr>
        <w:spacing w:after="0" w:before="0" w:lineRule="auto"/>
        <w:rPr>
          <w:sz w:val="20"/>
          <w:szCs w:val="20"/>
        </w:rPr>
      </w:pPr>
      <w:r w:rsidDel="00000000" w:rsidR="00000000" w:rsidRPr="00000000">
        <w:rPr>
          <w:rtl w:val="0"/>
        </w:rPr>
      </w:r>
    </w:p>
    <w:p w:rsidR="00000000" w:rsidDel="00000000" w:rsidP="00000000" w:rsidRDefault="00000000" w:rsidRPr="00000000" w14:paraId="0000002A">
      <w:pPr>
        <w:spacing w:after="0" w:before="0" w:lineRule="auto"/>
        <w:rPr>
          <w:sz w:val="20"/>
          <w:szCs w:val="20"/>
        </w:rPr>
      </w:pPr>
      <w:r w:rsidDel="00000000" w:rsidR="00000000" w:rsidRPr="00000000">
        <w:rPr>
          <w:sz w:val="20"/>
          <w:szCs w:val="20"/>
          <w:rtl w:val="0"/>
        </w:rPr>
        <w:t xml:space="preserve">Nombre del Proponente</w:t>
        <w:tab/>
        <w:t xml:space="preserve">_______________________________________</w:t>
      </w:r>
    </w:p>
    <w:p w:rsidR="00000000" w:rsidDel="00000000" w:rsidP="00000000" w:rsidRDefault="00000000" w:rsidRPr="00000000" w14:paraId="0000002B">
      <w:pPr>
        <w:spacing w:after="0" w:before="0" w:lineRule="auto"/>
        <w:rPr>
          <w:sz w:val="20"/>
          <w:szCs w:val="20"/>
        </w:rPr>
      </w:pPr>
      <w:r w:rsidDel="00000000" w:rsidR="00000000" w:rsidRPr="00000000">
        <w:rPr>
          <w:sz w:val="20"/>
          <w:szCs w:val="20"/>
          <w:rtl w:val="0"/>
        </w:rPr>
        <w:t xml:space="preserve">Nombre del Representante Legal</w:t>
        <w:tab/>
        <w:t xml:space="preserve">__________________________________</w:t>
      </w:r>
    </w:p>
    <w:p w:rsidR="00000000" w:rsidDel="00000000" w:rsidP="00000000" w:rsidRDefault="00000000" w:rsidRPr="00000000" w14:paraId="0000002C">
      <w:pPr>
        <w:spacing w:after="0" w:before="0" w:lineRule="auto"/>
        <w:rPr>
          <w:sz w:val="20"/>
          <w:szCs w:val="20"/>
        </w:rPr>
      </w:pPr>
      <w:r w:rsidDel="00000000" w:rsidR="00000000" w:rsidRPr="00000000">
        <w:rPr>
          <w:sz w:val="20"/>
          <w:szCs w:val="20"/>
          <w:rtl w:val="0"/>
        </w:rPr>
        <w:t xml:space="preserve">C. C. No.</w:t>
        <w:tab/>
        <w:t xml:space="preserve">_____________________ de _______________</w:t>
      </w:r>
    </w:p>
    <w:p w:rsidR="00000000" w:rsidDel="00000000" w:rsidP="00000000" w:rsidRDefault="00000000" w:rsidRPr="00000000" w14:paraId="0000002D">
      <w:pPr>
        <w:spacing w:after="0" w:before="0" w:lineRule="auto"/>
        <w:rPr>
          <w:sz w:val="20"/>
          <w:szCs w:val="20"/>
        </w:rPr>
      </w:pPr>
      <w:r w:rsidDel="00000000" w:rsidR="00000000" w:rsidRPr="00000000">
        <w:rPr>
          <w:sz w:val="20"/>
          <w:szCs w:val="20"/>
          <w:rtl w:val="0"/>
        </w:rPr>
        <w:t xml:space="preserve">Dirección </w:t>
        <w:tab/>
        <w:t xml:space="preserve">_______________________________________</w:t>
      </w:r>
    </w:p>
    <w:p w:rsidR="00000000" w:rsidDel="00000000" w:rsidP="00000000" w:rsidRDefault="00000000" w:rsidRPr="00000000" w14:paraId="0000002E">
      <w:pPr>
        <w:spacing w:after="0" w:before="0" w:lineRule="auto"/>
        <w:rPr>
          <w:sz w:val="20"/>
          <w:szCs w:val="20"/>
        </w:rPr>
      </w:pPr>
      <w:r w:rsidDel="00000000" w:rsidR="00000000" w:rsidRPr="00000000">
        <w:rPr>
          <w:sz w:val="20"/>
          <w:szCs w:val="20"/>
          <w:rtl w:val="0"/>
        </w:rPr>
        <w:t xml:space="preserve">Correo electrónico</w:t>
        <w:tab/>
        <w:t xml:space="preserve">_______________________________________</w:t>
      </w:r>
    </w:p>
    <w:p w:rsidR="00000000" w:rsidDel="00000000" w:rsidP="00000000" w:rsidRDefault="00000000" w:rsidRPr="00000000" w14:paraId="0000002F">
      <w:pPr>
        <w:spacing w:after="0" w:before="0" w:lineRule="auto"/>
        <w:rPr>
          <w:sz w:val="20"/>
          <w:szCs w:val="20"/>
        </w:rPr>
      </w:pPr>
      <w:r w:rsidDel="00000000" w:rsidR="00000000" w:rsidRPr="00000000">
        <w:rPr>
          <w:sz w:val="20"/>
          <w:szCs w:val="20"/>
          <w:rtl w:val="0"/>
        </w:rPr>
        <w:t xml:space="preserve">Ciudad</w:t>
        <w:tab/>
        <w:t xml:space="preserve">_______________________________________</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sectPr>
      <w:headerReference r:id="rId7" w:type="default"/>
      <w:footerReference r:id="rId8" w:type="default"/>
      <w:pgSz w:h="15840" w:w="12240" w:orient="portrait"/>
      <w:pgMar w:bottom="1418" w:top="1418" w:left="1701" w:right="170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247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474"/>
      <w:tblGridChange w:id="0">
        <w:tblGrid>
          <w:gridCol w:w="2474"/>
        </w:tblGrid>
      </w:tblGridChange>
    </w:tblGrid>
    <w:tr>
      <w:trPr>
        <w:cantSplit w:val="0"/>
        <w:trHeight w:val="340" w:hRule="atLeast"/>
        <w:tblHeader w:val="0"/>
      </w:trPr>
      <w:tc>
        <w:tcP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1"/>
              <w:bCs w:val="1"/>
              <w:i w:val="0"/>
              <w:iCs w:val="0"/>
              <w:smallCaps w:val="0"/>
              <w:strike w:val="0"/>
              <w:color w:val="000000"/>
              <w:sz w:val="16"/>
              <w:szCs w:val="16"/>
              <w:highlight w:val="lightGray"/>
              <w:u w:val="none"/>
              <w:vertAlign w:val="baseline"/>
            </w:rPr>
          </w:pPr>
          <w:bookmarkStart w:colFirst="0" w:colLast="0" w:name="_heading=h.js5heuhridlb" w:id="1"/>
          <w:bookmarkEnd w:id="1"/>
          <w:r w:rsidDel="00000000" w:rsidR="00000000" w:rsidRPr="00000000">
            <w:rPr>
              <w:b w:val="1"/>
              <w:bCs w:val="1"/>
              <w:sz w:val="16"/>
              <w:szCs w:val="16"/>
              <w:highlight w:val="lightGray"/>
              <w:rtl w:val="0"/>
            </w:rPr>
            <w:t xml:space="preserve">IDU-SAMC-DTAF-002-2026</w:t>
          </w:r>
          <w:r w:rsidDel="00000000" w:rsidR="00000000" w:rsidRPr="00000000">
            <w:rPr>
              <w:rFonts w:ascii="Calibri" w:cs="Calibri" w:eastAsia="Calibri" w:hAnsi="Calibri"/>
              <w:b w:val="1"/>
              <w:bCs w:val="1"/>
              <w:sz w:val="16"/>
              <w:szCs w:val="16"/>
              <w:highlight w:val="lightGray"/>
              <w:rtl w:val="0"/>
            </w:rPr>
            <w:t xml:space="preserve"> </w:t>
          </w:r>
          <w:r w:rsidDel="00000000" w:rsidR="00000000" w:rsidRPr="00000000">
            <w:rPr>
              <w:rtl w:val="0"/>
            </w:rPr>
          </w:r>
        </w:p>
      </w:tc>
    </w:tr>
  </w:tbl>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2"/>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E9574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rmalWeb">
    <w:name w:val="Normal (Web)"/>
    <w:basedOn w:val="Normal"/>
    <w:uiPriority w:val="99"/>
    <w:semiHidden w:val="1"/>
    <w:unhideWhenUsed w:val="1"/>
    <w:rsid w:val="00DA1623"/>
    <w:pPr>
      <w:spacing w:after="100" w:afterAutospacing="1" w:before="100" w:beforeAutospacing="1"/>
      <w:jc w:val="left"/>
    </w:pPr>
    <w:rPr>
      <w:rFonts w:ascii="Times New Roman" w:hAnsi="Times New Roman"/>
      <w:lang w:eastAsia="es-CO" w:val="es-ES"/>
    </w:rPr>
  </w:style>
  <w:style w:type="table" w:styleId="Cuadrculadetablaclara1" w:customStyle="1">
    <w:name w:val="Cuadrícula de tabla clara1"/>
    <w:basedOn w:val="Tablanormal"/>
    <w:next w:val="Tablaconcuadrculaclara"/>
    <w:uiPriority w:val="99"/>
    <w:rsid w:val="00C54FEF"/>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54FEF"/>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947177"/>
    <w:pPr>
      <w:spacing w:after="0" w:line="240" w:lineRule="auto"/>
    </w:pPr>
    <w:rPr>
      <w:rFonts w:ascii="Arial" w:cs="Times New Roman" w:eastAsia="Times New Roman" w:hAnsi="Arial"/>
      <w:szCs w:val="24"/>
      <w:lang w:eastAsia="es-ES"/>
    </w:rPr>
  </w:style>
  <w:style w:type="character" w:styleId="Mencionar">
    <w:name w:val="Mention"/>
    <w:basedOn w:val="Fuentedeprrafopredeter"/>
    <w:uiPriority w:val="99"/>
    <w:unhideWhenUsed w:val="1"/>
    <w:rsid w:val="00B30082"/>
    <w:rPr>
      <w:color w:val="2b579a"/>
      <w:shd w:color="auto" w:fill="e1dfdd" w:val="clear"/>
    </w:rPr>
  </w:style>
  <w:style w:type="table" w:styleId="Tablaconcuadrcula1" w:customStyle="1">
    <w:name w:val="Tabla con cuadrícula1"/>
    <w:basedOn w:val="Tablanormal"/>
    <w:next w:val="Tablaconcuadrcula"/>
    <w:uiPriority w:val="39"/>
    <w:rsid w:val="00B61EF3"/>
    <w:pPr>
      <w:spacing w:after="0" w:line="240" w:lineRule="auto"/>
    </w:pPr>
    <w:rPr>
      <w:rFonts w:ascii="Times New Roman" w:cs="Times New Roman" w:eastAsia="Times New Roman" w:hAnsi="Times New Roman"/>
      <w:sz w:val="20"/>
      <w:szCs w:val="20"/>
      <w:lang w:eastAsia="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zDIAuG9vtNbRRBleEcNlFjopfg==">CgMxLjAyDmguNmhvbGtjYnZydGxpMg5oLmpzNWhldWhyaWRsYjgAciExVC1vU2d3RHZTRWtsNzc2Xy1tLVYzTXJja0xFZnlQMFc=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2026-08-24T16:14:00Z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