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FAF87FE" w14:textId="77777777" w:rsidR="00B20B95" w:rsidRPr="00DA67DC" w:rsidRDefault="00B20B95" w:rsidP="00B20B95">
      <w:pPr>
        <w:spacing w:before="100" w:beforeAutospacing="1" w:after="100" w:afterAutospacing="1" w:line="360" w:lineRule="auto"/>
        <w:jc w:val="center"/>
        <w:rPr>
          <w:rFonts w:ascii="Arial" w:eastAsia="Calibri" w:hAnsi="Arial" w:cs="Arial"/>
          <w:bCs/>
          <w:spacing w:val="2"/>
        </w:rPr>
      </w:pPr>
      <w:bookmarkStart w:id="0" w:name="_Hlk106718378"/>
      <w:bookmarkStart w:id="1" w:name="_Hlk106380213"/>
      <w:r w:rsidRPr="00DA67DC">
        <w:rPr>
          <w:rFonts w:ascii="Arial" w:eastAsia="Calibri" w:hAnsi="Arial" w:cs="Arial"/>
          <w:bCs/>
          <w:spacing w:val="2"/>
        </w:rPr>
        <w:t>PROCESO DE GESTIÓN CONTRACTUAL</w:t>
      </w:r>
    </w:p>
    <w:p w14:paraId="0C011A5B" w14:textId="77777777" w:rsidR="00B20B95" w:rsidRPr="00007A4E" w:rsidRDefault="00B20B95" w:rsidP="00B20B95">
      <w:pPr>
        <w:spacing w:line="240" w:lineRule="auto"/>
        <w:jc w:val="both"/>
        <w:rPr>
          <w:rFonts w:ascii="Arial" w:eastAsia="Calibri" w:hAnsi="Arial" w:cs="Arial"/>
          <w:bCs/>
        </w:rPr>
      </w:pPr>
      <w:r w:rsidRPr="00007A4E">
        <w:rPr>
          <w:rFonts w:ascii="Arial" w:eastAsia="Calibri" w:hAnsi="Arial" w:cs="Arial"/>
          <w:bCs/>
        </w:rPr>
        <w:t>Ciudad y fecha.</w:t>
      </w:r>
    </w:p>
    <w:p w14:paraId="215CCAEF" w14:textId="77777777" w:rsidR="00B20B95" w:rsidRPr="00007A4E" w:rsidRDefault="00B20B95" w:rsidP="00B20B95">
      <w:pPr>
        <w:spacing w:line="240" w:lineRule="auto"/>
        <w:jc w:val="both"/>
        <w:rPr>
          <w:rFonts w:ascii="Arial" w:eastAsia="Calibri" w:hAnsi="Arial" w:cs="Arial"/>
          <w:bCs/>
        </w:rPr>
      </w:pPr>
    </w:p>
    <w:p w14:paraId="7FE1FD4D" w14:textId="77777777" w:rsidR="00B20B95" w:rsidRPr="00007A4E" w:rsidRDefault="00B20B95" w:rsidP="00B20B95">
      <w:pPr>
        <w:spacing w:line="240" w:lineRule="auto"/>
        <w:jc w:val="both"/>
        <w:rPr>
          <w:rFonts w:ascii="Arial" w:eastAsia="Calibri" w:hAnsi="Arial" w:cs="Arial"/>
          <w:bCs/>
        </w:rPr>
      </w:pPr>
      <w:r w:rsidRPr="00007A4E">
        <w:rPr>
          <w:rFonts w:ascii="Arial" w:eastAsia="Calibri" w:hAnsi="Arial" w:cs="Arial"/>
          <w:bCs/>
        </w:rPr>
        <w:t xml:space="preserve">Señores </w:t>
      </w:r>
    </w:p>
    <w:p w14:paraId="1BBF61F2" w14:textId="77777777" w:rsidR="00B20B95" w:rsidRPr="00007A4E" w:rsidRDefault="00B20B95" w:rsidP="00B20B95">
      <w:pPr>
        <w:spacing w:line="240" w:lineRule="auto"/>
        <w:jc w:val="both"/>
        <w:rPr>
          <w:rFonts w:ascii="Arial" w:eastAsia="Calibri" w:hAnsi="Arial" w:cs="Arial"/>
          <w:bCs/>
        </w:rPr>
      </w:pPr>
      <w:r w:rsidRPr="00007A4E">
        <w:rPr>
          <w:rFonts w:ascii="Arial" w:eastAsia="Calibri" w:hAnsi="Arial" w:cs="Arial"/>
          <w:bCs/>
        </w:rPr>
        <w:t>SENA REGIONAL VICHADA</w:t>
      </w:r>
    </w:p>
    <w:p w14:paraId="3380F13A" w14:textId="38A26C9D" w:rsidR="00B20B95" w:rsidRPr="00007A4E" w:rsidRDefault="00B20B95" w:rsidP="00B20B95">
      <w:pPr>
        <w:spacing w:line="240" w:lineRule="auto"/>
        <w:jc w:val="both"/>
        <w:rPr>
          <w:rFonts w:ascii="Arial" w:eastAsia="Calibri" w:hAnsi="Arial" w:cs="Arial"/>
          <w:bCs/>
        </w:rPr>
      </w:pPr>
      <w:r w:rsidRPr="00007A4E">
        <w:rPr>
          <w:rFonts w:ascii="Arial" w:eastAsia="Calibri" w:hAnsi="Arial" w:cs="Arial"/>
          <w:bCs/>
        </w:rPr>
        <w:t>Ciudad</w:t>
      </w:r>
    </w:p>
    <w:p w14:paraId="68F46DAD" w14:textId="2FB01F45" w:rsidR="00495859" w:rsidRPr="00007A4E" w:rsidRDefault="00B20B95" w:rsidP="00B20B95">
      <w:pPr>
        <w:spacing w:line="240" w:lineRule="auto"/>
        <w:jc w:val="both"/>
        <w:rPr>
          <w:rFonts w:ascii="Arial" w:eastAsia="Calibri" w:hAnsi="Arial" w:cs="Arial"/>
          <w:b/>
        </w:rPr>
      </w:pPr>
      <w:r w:rsidRPr="00007A4E">
        <w:rPr>
          <w:rFonts w:ascii="Arial" w:eastAsia="Calibri" w:hAnsi="Arial" w:cs="Arial"/>
          <w:bCs/>
        </w:rPr>
        <w:t>Asunto:</w:t>
      </w:r>
      <w:r w:rsidRPr="00007A4E">
        <w:rPr>
          <w:rFonts w:ascii="Arial" w:eastAsia="Calibri" w:hAnsi="Arial" w:cs="Arial"/>
          <w:b/>
        </w:rPr>
        <w:t xml:space="preserve"> Proceso MC-</w:t>
      </w:r>
      <w:r w:rsidR="00E072C9" w:rsidRPr="00007A4E">
        <w:rPr>
          <w:rFonts w:ascii="Arial" w:eastAsia="Calibri" w:hAnsi="Arial" w:cs="Arial"/>
          <w:b/>
        </w:rPr>
        <w:t>VCD</w:t>
      </w:r>
      <w:r w:rsidR="00C036CA" w:rsidRPr="00007A4E">
        <w:rPr>
          <w:rFonts w:ascii="Arial" w:eastAsia="Calibri" w:hAnsi="Arial" w:cs="Arial"/>
          <w:b/>
        </w:rPr>
        <w:t>-0</w:t>
      </w:r>
      <w:r w:rsidR="00B31F4D">
        <w:rPr>
          <w:rFonts w:ascii="Arial" w:eastAsia="Calibri" w:hAnsi="Arial" w:cs="Arial"/>
          <w:b/>
        </w:rPr>
        <w:t>31</w:t>
      </w:r>
      <w:r w:rsidRPr="00007A4E">
        <w:rPr>
          <w:rFonts w:ascii="Arial" w:eastAsia="Calibri" w:hAnsi="Arial" w:cs="Arial"/>
          <w:b/>
        </w:rPr>
        <w:t>-202</w:t>
      </w:r>
      <w:r w:rsidR="00276B9E" w:rsidRPr="00007A4E">
        <w:rPr>
          <w:rFonts w:ascii="Arial" w:eastAsia="Calibri" w:hAnsi="Arial" w:cs="Arial"/>
          <w:b/>
        </w:rPr>
        <w:t>6</w:t>
      </w:r>
      <w:r w:rsidR="00E02A63" w:rsidRPr="00007A4E">
        <w:rPr>
          <w:rFonts w:ascii="Arial" w:eastAsia="Calibri" w:hAnsi="Arial" w:cs="Arial"/>
          <w:b/>
        </w:rPr>
        <w:t>.</w:t>
      </w:r>
    </w:p>
    <w:p w14:paraId="03F7CD16" w14:textId="77777777" w:rsidR="00E02A63" w:rsidRPr="00007A4E" w:rsidRDefault="00E02A63" w:rsidP="00B20B95">
      <w:pPr>
        <w:spacing w:line="240" w:lineRule="auto"/>
        <w:jc w:val="both"/>
        <w:rPr>
          <w:rFonts w:ascii="Arial" w:eastAsia="Calibri" w:hAnsi="Arial" w:cs="Arial"/>
          <w:b/>
        </w:rPr>
      </w:pPr>
    </w:p>
    <w:p w14:paraId="050CE97A" w14:textId="13B387E1" w:rsidR="005C5BD0" w:rsidRDefault="00B20B95" w:rsidP="005C5BD0">
      <w:pPr>
        <w:pStyle w:val="TableParagraph"/>
        <w:ind w:left="83" w:right="156"/>
        <w:jc w:val="both"/>
      </w:pPr>
      <w:r w:rsidRPr="00007A4E">
        <w:rPr>
          <w:rFonts w:ascii="Arial" w:hAnsi="Arial" w:cs="Arial"/>
          <w:bCs/>
          <w:iCs/>
        </w:rPr>
        <w:t>Objeto</w:t>
      </w:r>
      <w:r w:rsidR="00E02A63" w:rsidRPr="00007A4E">
        <w:rPr>
          <w:rFonts w:ascii="Arial" w:hAnsi="Arial" w:cs="Arial"/>
          <w:bCs/>
          <w:iCs/>
        </w:rPr>
        <w:t>:</w:t>
      </w:r>
      <w:r w:rsidR="00502646" w:rsidRPr="00007A4E">
        <w:rPr>
          <w:rFonts w:ascii="Arial" w:hAnsi="Arial" w:cs="Arial"/>
          <w:b/>
          <w:i/>
        </w:rPr>
        <w:t xml:space="preserve"> </w:t>
      </w:r>
      <w:r w:rsidR="00B31F4D">
        <w:rPr>
          <w:sz w:val="20"/>
        </w:rPr>
        <w:t>Contratar la prestación del servicio de traslado terrestre y fluvial de los dos (2) vehículos institucionales (Bus y Buseta) que hacen parte del parque automotor propiedad</w:t>
      </w:r>
      <w:r w:rsidR="00B31F4D">
        <w:rPr>
          <w:spacing w:val="-10"/>
          <w:sz w:val="20"/>
        </w:rPr>
        <w:t xml:space="preserve"> </w:t>
      </w:r>
      <w:r w:rsidR="00B31F4D">
        <w:rPr>
          <w:sz w:val="20"/>
        </w:rPr>
        <w:t>del</w:t>
      </w:r>
      <w:r w:rsidR="00B31F4D">
        <w:rPr>
          <w:spacing w:val="-9"/>
          <w:sz w:val="20"/>
        </w:rPr>
        <w:t xml:space="preserve"> </w:t>
      </w:r>
      <w:r w:rsidR="00B31F4D">
        <w:rPr>
          <w:sz w:val="20"/>
        </w:rPr>
        <w:t>Servicio</w:t>
      </w:r>
      <w:r w:rsidR="00B31F4D">
        <w:rPr>
          <w:spacing w:val="-10"/>
          <w:sz w:val="20"/>
        </w:rPr>
        <w:t xml:space="preserve"> </w:t>
      </w:r>
      <w:r w:rsidR="00B31F4D">
        <w:rPr>
          <w:sz w:val="20"/>
        </w:rPr>
        <w:t>Nacional</w:t>
      </w:r>
      <w:r w:rsidR="00B31F4D">
        <w:rPr>
          <w:spacing w:val="-9"/>
          <w:sz w:val="20"/>
        </w:rPr>
        <w:t xml:space="preserve"> </w:t>
      </w:r>
      <w:r w:rsidR="00B31F4D">
        <w:rPr>
          <w:sz w:val="20"/>
        </w:rPr>
        <w:t>de</w:t>
      </w:r>
      <w:r w:rsidR="00B31F4D">
        <w:rPr>
          <w:spacing w:val="-10"/>
          <w:sz w:val="20"/>
        </w:rPr>
        <w:t xml:space="preserve"> </w:t>
      </w:r>
      <w:r w:rsidR="00B31F4D">
        <w:rPr>
          <w:sz w:val="20"/>
        </w:rPr>
        <w:t>Aprendizaje</w:t>
      </w:r>
      <w:r w:rsidR="00B31F4D">
        <w:rPr>
          <w:spacing w:val="-10"/>
          <w:sz w:val="20"/>
        </w:rPr>
        <w:t xml:space="preserve"> </w:t>
      </w:r>
      <w:r w:rsidR="00B31F4D">
        <w:rPr>
          <w:sz w:val="20"/>
        </w:rPr>
        <w:t>-</w:t>
      </w:r>
      <w:r w:rsidR="00B31F4D">
        <w:rPr>
          <w:spacing w:val="-9"/>
          <w:sz w:val="20"/>
        </w:rPr>
        <w:t xml:space="preserve"> </w:t>
      </w:r>
      <w:r w:rsidR="00B31F4D">
        <w:rPr>
          <w:sz w:val="20"/>
        </w:rPr>
        <w:t>SENA</w:t>
      </w:r>
      <w:r w:rsidR="00B31F4D">
        <w:rPr>
          <w:spacing w:val="-10"/>
          <w:sz w:val="20"/>
        </w:rPr>
        <w:t xml:space="preserve"> </w:t>
      </w:r>
      <w:r w:rsidR="00B31F4D">
        <w:rPr>
          <w:sz w:val="20"/>
        </w:rPr>
        <w:t>Regional</w:t>
      </w:r>
      <w:r w:rsidR="00B31F4D">
        <w:rPr>
          <w:spacing w:val="-9"/>
          <w:sz w:val="20"/>
        </w:rPr>
        <w:t xml:space="preserve"> </w:t>
      </w:r>
      <w:r w:rsidR="00B31F4D">
        <w:rPr>
          <w:sz w:val="20"/>
        </w:rPr>
        <w:t>Vichada</w:t>
      </w:r>
      <w:r w:rsidR="00B31F4D">
        <w:rPr>
          <w:spacing w:val="-10"/>
          <w:sz w:val="20"/>
        </w:rPr>
        <w:t xml:space="preserve"> </w:t>
      </w:r>
      <w:r w:rsidR="00B31F4D">
        <w:rPr>
          <w:sz w:val="20"/>
        </w:rPr>
        <w:t>-</w:t>
      </w:r>
      <w:r w:rsidR="00B31F4D">
        <w:rPr>
          <w:spacing w:val="-9"/>
          <w:sz w:val="20"/>
        </w:rPr>
        <w:t xml:space="preserve"> </w:t>
      </w:r>
      <w:r w:rsidR="00B31F4D">
        <w:rPr>
          <w:sz w:val="20"/>
        </w:rPr>
        <w:t>CENTRO PARA</w:t>
      </w:r>
      <w:r w:rsidR="00B31F4D">
        <w:rPr>
          <w:spacing w:val="-2"/>
          <w:sz w:val="20"/>
        </w:rPr>
        <w:t xml:space="preserve"> </w:t>
      </w:r>
      <w:r w:rsidR="00B31F4D">
        <w:rPr>
          <w:sz w:val="20"/>
        </w:rPr>
        <w:t>LA</w:t>
      </w:r>
      <w:r w:rsidR="00B31F4D">
        <w:rPr>
          <w:spacing w:val="-2"/>
          <w:sz w:val="20"/>
        </w:rPr>
        <w:t xml:space="preserve"> </w:t>
      </w:r>
      <w:r w:rsidR="00B31F4D">
        <w:rPr>
          <w:sz w:val="20"/>
        </w:rPr>
        <w:t>TRANSFORMACIÓN</w:t>
      </w:r>
      <w:r w:rsidR="00B31F4D">
        <w:rPr>
          <w:spacing w:val="-2"/>
          <w:sz w:val="20"/>
        </w:rPr>
        <w:t xml:space="preserve"> </w:t>
      </w:r>
      <w:r w:rsidR="00B31F4D">
        <w:rPr>
          <w:sz w:val="20"/>
        </w:rPr>
        <w:t>Y</w:t>
      </w:r>
      <w:r w:rsidR="00B31F4D">
        <w:rPr>
          <w:spacing w:val="-2"/>
          <w:sz w:val="20"/>
        </w:rPr>
        <w:t xml:space="preserve"> </w:t>
      </w:r>
      <w:r w:rsidR="00B31F4D">
        <w:rPr>
          <w:sz w:val="20"/>
        </w:rPr>
        <w:t>EL</w:t>
      </w:r>
      <w:r w:rsidR="00B31F4D">
        <w:rPr>
          <w:spacing w:val="-2"/>
          <w:sz w:val="20"/>
        </w:rPr>
        <w:t xml:space="preserve"> </w:t>
      </w:r>
      <w:r w:rsidR="00B31F4D">
        <w:rPr>
          <w:sz w:val="20"/>
        </w:rPr>
        <w:t>DESARROLLO</w:t>
      </w:r>
      <w:r w:rsidR="00B31F4D">
        <w:rPr>
          <w:spacing w:val="-2"/>
          <w:sz w:val="20"/>
        </w:rPr>
        <w:t xml:space="preserve"> </w:t>
      </w:r>
      <w:r w:rsidR="00B31F4D">
        <w:rPr>
          <w:sz w:val="20"/>
        </w:rPr>
        <w:t>SOSTENIBLE</w:t>
      </w:r>
      <w:r w:rsidR="00B31F4D">
        <w:rPr>
          <w:spacing w:val="-2"/>
          <w:sz w:val="20"/>
        </w:rPr>
        <w:t xml:space="preserve"> </w:t>
      </w:r>
      <w:r w:rsidR="00B31F4D">
        <w:rPr>
          <w:sz w:val="20"/>
        </w:rPr>
        <w:t>DEL</w:t>
      </w:r>
      <w:r w:rsidR="00B31F4D">
        <w:rPr>
          <w:spacing w:val="-2"/>
          <w:sz w:val="20"/>
        </w:rPr>
        <w:t xml:space="preserve"> </w:t>
      </w:r>
      <w:r w:rsidR="00B31F4D">
        <w:rPr>
          <w:sz w:val="20"/>
        </w:rPr>
        <w:t>VICHADA</w:t>
      </w:r>
      <w:r w:rsidR="00B31F4D">
        <w:rPr>
          <w:spacing w:val="-2"/>
          <w:sz w:val="20"/>
        </w:rPr>
        <w:t xml:space="preserve"> </w:t>
      </w:r>
      <w:r w:rsidR="00B31F4D">
        <w:rPr>
          <w:sz w:val="20"/>
        </w:rPr>
        <w:t xml:space="preserve">“INDIO </w:t>
      </w:r>
      <w:r w:rsidR="00B31F4D">
        <w:rPr>
          <w:spacing w:val="-2"/>
          <w:sz w:val="20"/>
        </w:rPr>
        <w:t>VENANCIO".</w:t>
      </w:r>
    </w:p>
    <w:p w14:paraId="05C5C5F3" w14:textId="198FD258" w:rsidR="00E02A63" w:rsidRPr="00007A4E" w:rsidRDefault="005C5BD0" w:rsidP="005C5BD0">
      <w:pPr>
        <w:pStyle w:val="Textoindependiente"/>
        <w:spacing w:before="46" w:line="276" w:lineRule="auto"/>
        <w:ind w:right="689"/>
        <w:jc w:val="both"/>
        <w:rPr>
          <w:rFonts w:ascii="Arial" w:hAnsi="Arial" w:cs="Arial"/>
          <w:b/>
          <w:i/>
        </w:rPr>
      </w:pPr>
      <w:r>
        <w:t>para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Actividades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Fomento</w:t>
      </w:r>
      <w:r>
        <w:rPr>
          <w:spacing w:val="-5"/>
        </w:rPr>
        <w:t xml:space="preserve"> </w:t>
      </w:r>
      <w:r>
        <w:rPr>
          <w:spacing w:val="-2"/>
        </w:rPr>
        <w:t>2026.</w:t>
      </w:r>
      <w:r>
        <w:rPr>
          <w:rFonts w:asciiTheme="majorHAnsi" w:hAnsiTheme="majorHAnsi" w:cstheme="majorHAnsi"/>
          <w:b/>
          <w:bCs/>
        </w:rPr>
        <w:t>”</w:t>
      </w:r>
    </w:p>
    <w:p w14:paraId="46369FEF" w14:textId="77777777" w:rsidR="00E02A63" w:rsidRPr="00007A4E" w:rsidRDefault="00E02A63" w:rsidP="00E02A63">
      <w:pPr>
        <w:spacing w:after="0" w:line="240" w:lineRule="auto"/>
        <w:jc w:val="both"/>
        <w:rPr>
          <w:rFonts w:ascii="Arial" w:hAnsi="Arial" w:cs="Arial"/>
        </w:rPr>
      </w:pPr>
    </w:p>
    <w:p w14:paraId="78F61CF5" w14:textId="7883DD3E" w:rsidR="00276B9E" w:rsidRPr="00007A4E" w:rsidRDefault="00B20B95" w:rsidP="00B33101">
      <w:pPr>
        <w:spacing w:after="0" w:line="240" w:lineRule="auto"/>
        <w:jc w:val="both"/>
        <w:rPr>
          <w:rFonts w:ascii="Arial" w:eastAsia="Calibri" w:hAnsi="Arial" w:cs="Arial"/>
          <w:bCs/>
          <w:i/>
        </w:rPr>
      </w:pPr>
      <w:r w:rsidRPr="00007A4E">
        <w:rPr>
          <w:rFonts w:ascii="Arial" w:eastAsia="Calibri" w:hAnsi="Arial" w:cs="Arial"/>
          <w:bCs/>
        </w:rPr>
        <w:t>ESPECIFICACIONES TÉCNICAS DEL OBJETO A CONTRATAR</w:t>
      </w:r>
      <w:r w:rsidR="009337D1" w:rsidRPr="00007A4E">
        <w:rPr>
          <w:rFonts w:ascii="Arial" w:eastAsia="Calibri" w:hAnsi="Arial" w:cs="Arial"/>
          <w:bCs/>
        </w:rPr>
        <w:t>.</w:t>
      </w:r>
    </w:p>
    <w:p w14:paraId="1A79C027" w14:textId="77777777" w:rsidR="00B33101" w:rsidRPr="00B33101" w:rsidRDefault="00B33101" w:rsidP="00B33101">
      <w:pPr>
        <w:spacing w:after="0" w:line="240" w:lineRule="auto"/>
        <w:jc w:val="both"/>
        <w:rPr>
          <w:rFonts w:ascii="Arial" w:eastAsia="Calibri" w:hAnsi="Arial" w:cs="Arial"/>
          <w:bCs/>
          <w:i/>
          <w:sz w:val="24"/>
          <w:szCs w:val="24"/>
        </w:rPr>
      </w:pPr>
    </w:p>
    <w:tbl>
      <w:tblPr>
        <w:tblW w:w="13062" w:type="dxa"/>
        <w:tblLook w:val="04A0" w:firstRow="1" w:lastRow="0" w:firstColumn="1" w:lastColumn="0" w:noHBand="0" w:noVBand="1"/>
      </w:tblPr>
      <w:tblGrid>
        <w:gridCol w:w="964"/>
        <w:gridCol w:w="236"/>
        <w:gridCol w:w="4247"/>
        <w:gridCol w:w="1239"/>
        <w:gridCol w:w="1316"/>
        <w:gridCol w:w="1086"/>
        <w:gridCol w:w="869"/>
        <w:gridCol w:w="3105"/>
      </w:tblGrid>
      <w:tr w:rsidR="006315DF" w:rsidRPr="007329A6" w14:paraId="0D87A0AE" w14:textId="77777777" w:rsidTr="00B31F4D">
        <w:trPr>
          <w:gridAfter w:val="1"/>
          <w:wAfter w:w="3105" w:type="dxa"/>
          <w:trHeight w:val="849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028D7" w14:textId="77777777" w:rsidR="00E52432" w:rsidRPr="007329A6" w:rsidRDefault="00E52432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7329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  <w:t>ITEM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B9A2C" w14:textId="34E30373" w:rsidR="00E52432" w:rsidRPr="007329A6" w:rsidRDefault="00E52432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8C3A" w14:textId="47C26E43" w:rsidR="00E52432" w:rsidRPr="007329A6" w:rsidRDefault="006315DF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7329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  <w:t>ESPECIFICACIONES TECNICAS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0C958" w14:textId="08DDF7E5" w:rsidR="006315DF" w:rsidRPr="007329A6" w:rsidRDefault="005F7566" w:rsidP="0024643D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7329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  <w:t>UNIDAD DE MEDIDA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0991" w14:textId="79441D82" w:rsidR="006315DF" w:rsidRPr="007329A6" w:rsidRDefault="005F7566" w:rsidP="0024643D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7329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  <w:t>CANTIDAD SOLICITADA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DC5D4" w14:textId="600B47DD" w:rsidR="00E52432" w:rsidRPr="007329A6" w:rsidRDefault="00E52432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</w:p>
          <w:p w14:paraId="447D6116" w14:textId="502C8BB9" w:rsidR="00E52432" w:rsidRPr="007329A6" w:rsidRDefault="00E52432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7329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  <w:t>VALOR UNITARIO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0230" w14:textId="77777777" w:rsidR="00E52432" w:rsidRPr="007329A6" w:rsidRDefault="00E52432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</w:p>
          <w:p w14:paraId="6D18EA87" w14:textId="77777777" w:rsidR="00E52432" w:rsidRPr="007329A6" w:rsidRDefault="00E52432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</w:p>
          <w:p w14:paraId="19026FCC" w14:textId="57F905AF" w:rsidR="00E52432" w:rsidRPr="007329A6" w:rsidRDefault="00E52432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7329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  <w:t>VALOR TOTAL</w:t>
            </w:r>
          </w:p>
        </w:tc>
      </w:tr>
      <w:tr w:rsidR="00B31F4D" w:rsidRPr="007329A6" w14:paraId="793579A0" w14:textId="77777777" w:rsidTr="00B31F4D">
        <w:trPr>
          <w:gridAfter w:val="1"/>
          <w:wAfter w:w="3105" w:type="dxa"/>
          <w:trHeight w:val="234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2BF633" w14:textId="10AE7049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D0D0D"/>
                <w:sz w:val="18"/>
                <w:szCs w:val="18"/>
                <w:lang w:val="en-US"/>
              </w:rPr>
            </w:pPr>
            <w:r w:rsidRPr="007329A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90C4D6" w14:textId="1527DA01" w:rsidR="00B31F4D" w:rsidRPr="007329A6" w:rsidRDefault="00B31F4D" w:rsidP="00B31F4D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A5D84" w14:textId="3F5856C2" w:rsidR="00B31F4D" w:rsidRPr="007329A6" w:rsidRDefault="00B31F4D" w:rsidP="00B31F4D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</w:rPr>
              <w:t>Prestación del servicio de transporte aéreo mediante la compra de un pasaje en aerolínea comercial disponible desde el municipio de Puerto Carreño, Vichada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destino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ciudad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 Bogotá D.C. Para el traslado del conductor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asignado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responsable del vehículo institucional tipo Bus marca Mercedes Benz de placas GZM 712 de propiedad del SENA, Regional Vichada.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40D07" w14:textId="77777777" w:rsidR="00B31F4D" w:rsidRDefault="00B31F4D" w:rsidP="00B31F4D">
            <w:pPr>
              <w:spacing w:after="0" w:line="276" w:lineRule="auto"/>
              <w:jc w:val="center"/>
              <w:rPr>
                <w:spacing w:val="-2"/>
                <w:sz w:val="20"/>
              </w:rPr>
            </w:pPr>
          </w:p>
          <w:p w14:paraId="79A0CA26" w14:textId="77777777" w:rsidR="00B31F4D" w:rsidRDefault="00B31F4D" w:rsidP="00B31F4D">
            <w:pPr>
              <w:spacing w:after="0" w:line="276" w:lineRule="auto"/>
              <w:jc w:val="center"/>
              <w:rPr>
                <w:spacing w:val="-2"/>
                <w:sz w:val="20"/>
              </w:rPr>
            </w:pPr>
          </w:p>
          <w:p w14:paraId="20AA4DA7" w14:textId="77777777" w:rsidR="00B31F4D" w:rsidRDefault="00B31F4D" w:rsidP="00B31F4D">
            <w:pPr>
              <w:spacing w:after="0" w:line="276" w:lineRule="auto"/>
              <w:jc w:val="center"/>
              <w:rPr>
                <w:spacing w:val="-2"/>
                <w:sz w:val="20"/>
              </w:rPr>
            </w:pPr>
          </w:p>
          <w:p w14:paraId="2FA7F22C" w14:textId="77777777" w:rsidR="00B31F4D" w:rsidRDefault="00B31F4D" w:rsidP="00B31F4D">
            <w:pPr>
              <w:spacing w:after="0" w:line="276" w:lineRule="auto"/>
              <w:jc w:val="center"/>
              <w:rPr>
                <w:spacing w:val="-2"/>
                <w:sz w:val="20"/>
              </w:rPr>
            </w:pPr>
          </w:p>
          <w:p w14:paraId="2ED00C0E" w14:textId="1C3EC8BE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spacing w:val="-2"/>
                <w:sz w:val="20"/>
              </w:rPr>
              <w:t>Pasaje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FCB77" w14:textId="77777777" w:rsidR="00B31F4D" w:rsidRDefault="00B31F4D" w:rsidP="00B31F4D">
            <w:pPr>
              <w:pStyle w:val="TableParagraph"/>
            </w:pPr>
          </w:p>
          <w:p w14:paraId="326D52CC" w14:textId="77777777" w:rsidR="00B31F4D" w:rsidRDefault="00B31F4D" w:rsidP="00B31F4D">
            <w:pPr>
              <w:pStyle w:val="TableParagraph"/>
            </w:pPr>
          </w:p>
          <w:p w14:paraId="270E294A" w14:textId="77777777" w:rsidR="00B31F4D" w:rsidRDefault="00B31F4D" w:rsidP="00B31F4D">
            <w:pPr>
              <w:pStyle w:val="TableParagraph"/>
            </w:pPr>
          </w:p>
          <w:p w14:paraId="6552B2CE" w14:textId="77777777" w:rsidR="00B31F4D" w:rsidRDefault="00B31F4D" w:rsidP="00B31F4D">
            <w:pPr>
              <w:pStyle w:val="TableParagraph"/>
              <w:spacing w:before="34"/>
            </w:pPr>
          </w:p>
          <w:p w14:paraId="7E6B4F72" w14:textId="4767BC64" w:rsidR="00B31F4D" w:rsidRPr="00502646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93BC6" w14:textId="400DEAC9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6E328" w14:textId="284BD711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31F4D" w:rsidRPr="007329A6" w14:paraId="0E0A4E60" w14:textId="77777777" w:rsidTr="00B31F4D">
        <w:trPr>
          <w:gridAfter w:val="1"/>
          <w:wAfter w:w="3105" w:type="dxa"/>
          <w:trHeight w:val="1962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0E4B01" w14:textId="130084F7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602174" w14:textId="77777777" w:rsidR="00B31F4D" w:rsidRPr="007329A6" w:rsidRDefault="00B31F4D" w:rsidP="00B31F4D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577EE" w14:textId="77777777" w:rsidR="00B31F4D" w:rsidRDefault="00B31F4D" w:rsidP="00B31F4D">
            <w:pPr>
              <w:pStyle w:val="TableParagraph"/>
              <w:spacing w:before="267"/>
            </w:pPr>
          </w:p>
          <w:p w14:paraId="161C9597" w14:textId="77777777" w:rsidR="00B31F4D" w:rsidRDefault="00B31F4D" w:rsidP="00B31F4D">
            <w:pPr>
              <w:pStyle w:val="TableParagraph"/>
              <w:spacing w:before="1"/>
              <w:ind w:left="69" w:right="83"/>
              <w:rPr>
                <w:sz w:val="20"/>
              </w:rPr>
            </w:pPr>
            <w:r>
              <w:rPr>
                <w:sz w:val="20"/>
              </w:rPr>
              <w:t>Prestación del servicio de hospedaje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hotel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habitación sencilla,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confortable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baño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que tenga aire y televisor para el conductor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asignado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responsable del vehículo.</w:t>
            </w:r>
          </w:p>
          <w:p w14:paraId="1AF052E8" w14:textId="59D3513F" w:rsidR="00B31F4D" w:rsidRPr="000A7CCE" w:rsidRDefault="00B31F4D" w:rsidP="00B31F4D">
            <w:pPr>
              <w:pStyle w:val="TableParagraph"/>
              <w:spacing w:before="1"/>
              <w:ind w:right="83"/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F4A8" w14:textId="77777777" w:rsidR="00B31F4D" w:rsidRDefault="00B31F4D" w:rsidP="00B31F4D">
            <w:pPr>
              <w:spacing w:after="0" w:line="276" w:lineRule="auto"/>
              <w:jc w:val="center"/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</w:pPr>
          </w:p>
          <w:p w14:paraId="1B199F47" w14:textId="77777777" w:rsidR="00B31F4D" w:rsidRDefault="00B31F4D" w:rsidP="00B31F4D">
            <w:pPr>
              <w:spacing w:after="0" w:line="276" w:lineRule="auto"/>
              <w:jc w:val="center"/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</w:pPr>
          </w:p>
          <w:p w14:paraId="3C52D6DC" w14:textId="77777777" w:rsidR="00B31F4D" w:rsidRDefault="00B31F4D" w:rsidP="00B31F4D">
            <w:pPr>
              <w:spacing w:after="0" w:line="276" w:lineRule="auto"/>
              <w:jc w:val="center"/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</w:pPr>
          </w:p>
          <w:p w14:paraId="10A95A30" w14:textId="41001C84" w:rsidR="00B31F4D" w:rsidRDefault="00B31F4D" w:rsidP="00B31F4D">
            <w:pPr>
              <w:spacing w:after="0" w:line="276" w:lineRule="auto"/>
              <w:jc w:val="center"/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</w:pPr>
            <w:r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  <w:t>Días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F8CE" w14:textId="77777777" w:rsidR="00B31F4D" w:rsidRDefault="00B31F4D" w:rsidP="00B31F4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día Bogotá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D.C.</w:t>
            </w:r>
          </w:p>
          <w:p w14:paraId="11227C0C" w14:textId="77777777" w:rsidR="00B31F4D" w:rsidRDefault="00B31F4D" w:rsidP="00B31F4D">
            <w:pPr>
              <w:jc w:val="center"/>
              <w:rPr>
                <w:sz w:val="20"/>
              </w:rPr>
            </w:pPr>
          </w:p>
          <w:p w14:paraId="4BF596FD" w14:textId="5186A913" w:rsidR="00B31F4D" w:rsidRPr="0024643D" w:rsidRDefault="00B31F4D" w:rsidP="00B31F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</w:rPr>
              <w:t xml:space="preserve">2 días </w:t>
            </w:r>
            <w:r>
              <w:rPr>
                <w:spacing w:val="-2"/>
                <w:sz w:val="20"/>
              </w:rPr>
              <w:t xml:space="preserve">Puerto Gaitan, </w:t>
            </w:r>
            <w:r>
              <w:rPr>
                <w:spacing w:val="-4"/>
                <w:sz w:val="20"/>
              </w:rPr>
              <w:t>Meta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E408D" w14:textId="77777777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F367D" w14:textId="77777777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31F4D" w:rsidRPr="007329A6" w14:paraId="03794B1B" w14:textId="77777777" w:rsidTr="00B31F4D">
        <w:trPr>
          <w:gridAfter w:val="1"/>
          <w:wAfter w:w="3105" w:type="dxa"/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519655" w14:textId="0C101E4A" w:rsidR="00B31F4D" w:rsidRDefault="00B31F4D" w:rsidP="00B31F4D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012D85" w14:textId="77777777" w:rsidR="00B31F4D" w:rsidRPr="007329A6" w:rsidRDefault="00B31F4D" w:rsidP="00B31F4D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9279" w14:textId="77777777" w:rsidR="00B31F4D" w:rsidRDefault="00B31F4D" w:rsidP="00B31F4D">
            <w:pPr>
              <w:pStyle w:val="TableParagraph"/>
            </w:pPr>
          </w:p>
          <w:p w14:paraId="2D3C1DB6" w14:textId="416A862B" w:rsidR="00B31F4D" w:rsidRPr="00502646" w:rsidRDefault="00B31F4D" w:rsidP="00B31F4D">
            <w:pPr>
              <w:pStyle w:val="TableParagraph"/>
              <w:ind w:right="83"/>
              <w:rPr>
                <w:sz w:val="18"/>
              </w:rPr>
            </w:pPr>
            <w:r>
              <w:rPr>
                <w:sz w:val="20"/>
              </w:rPr>
              <w:t>Prestación del servicio de alimentación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diaria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garantizando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el (desayuno, almuerzo y cena) para el conductor asignado y responsable del vehículo </w:t>
            </w:r>
            <w:r>
              <w:rPr>
                <w:spacing w:val="-2"/>
                <w:sz w:val="20"/>
              </w:rPr>
              <w:t>institucional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8FD5F" w14:textId="77777777" w:rsidR="00B31F4D" w:rsidRDefault="00B31F4D" w:rsidP="00B31F4D">
            <w:pPr>
              <w:pStyle w:val="TableParagraph"/>
              <w:jc w:val="center"/>
            </w:pPr>
          </w:p>
          <w:p w14:paraId="5CCCF4C9" w14:textId="77777777" w:rsidR="00B31F4D" w:rsidRDefault="00B31F4D" w:rsidP="00B31F4D">
            <w:pPr>
              <w:pStyle w:val="TableParagraph"/>
              <w:jc w:val="center"/>
            </w:pPr>
          </w:p>
          <w:p w14:paraId="764C9326" w14:textId="34DFB85E" w:rsidR="00B31F4D" w:rsidRDefault="00B31F4D" w:rsidP="00B31F4D">
            <w:pPr>
              <w:spacing w:after="0" w:line="276" w:lineRule="auto"/>
              <w:jc w:val="center"/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</w:pPr>
            <w:r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  <w:t>Días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A5B84" w14:textId="77777777" w:rsidR="00B31F4D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C3E5F40" w14:textId="77777777" w:rsidR="00B31F4D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F051FF3" w14:textId="77777777" w:rsidR="00B31F4D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4EB0289" w14:textId="77777777" w:rsidR="00B31F4D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932789C" w14:textId="77777777" w:rsidR="00B31F4D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2B6164F" w14:textId="56CD3336" w:rsidR="00B31F4D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2B821" w14:textId="77777777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EA554" w14:textId="77777777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31F4D" w:rsidRPr="007329A6" w14:paraId="10C940E7" w14:textId="77777777" w:rsidTr="00B31F4D">
        <w:trPr>
          <w:gridAfter w:val="1"/>
          <w:wAfter w:w="3105" w:type="dxa"/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A8A222" w14:textId="6166C21D" w:rsidR="00B31F4D" w:rsidRDefault="00B31F4D" w:rsidP="00B31F4D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4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60A933" w14:textId="77777777" w:rsidR="00B31F4D" w:rsidRPr="007329A6" w:rsidRDefault="00B31F4D" w:rsidP="00B31F4D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7E1DE" w14:textId="1FC069A0" w:rsidR="00B31F4D" w:rsidRDefault="00B31F4D" w:rsidP="00B31F4D">
            <w:pPr>
              <w:pStyle w:val="TableParagraph"/>
              <w:ind w:right="51"/>
              <w:jc w:val="both"/>
            </w:pPr>
            <w:r>
              <w:rPr>
                <w:sz w:val="20"/>
              </w:rPr>
              <w:t>Prestación del servicio de transporte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fluvial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compra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 un pasaje en línea de yates comercial disponible para el traslado del conductor asignado y responsable del vehículo institucional tipo Bus marca Mercedes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Benz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placas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GZM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712 desde el municipio de Puerto Gaitan, departamento del Meta hasta el municipio de Puerto Carreño, departamento de </w:t>
            </w:r>
            <w:r>
              <w:rPr>
                <w:spacing w:val="-2"/>
                <w:sz w:val="20"/>
              </w:rPr>
              <w:t>Vichada.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75E25" w14:textId="77777777" w:rsidR="00B31F4D" w:rsidRDefault="00B31F4D" w:rsidP="00B31F4D">
            <w:pPr>
              <w:pStyle w:val="TableParagraph"/>
              <w:jc w:val="center"/>
            </w:pPr>
          </w:p>
          <w:p w14:paraId="5B839984" w14:textId="77777777" w:rsidR="00B31F4D" w:rsidRDefault="00B31F4D" w:rsidP="00B31F4D">
            <w:pPr>
              <w:pStyle w:val="TableParagraph"/>
              <w:spacing w:before="261"/>
              <w:jc w:val="center"/>
            </w:pPr>
          </w:p>
          <w:p w14:paraId="66B0E168" w14:textId="1FA57153" w:rsidR="00B31F4D" w:rsidRDefault="00B31F4D" w:rsidP="00B31F4D">
            <w:pPr>
              <w:spacing w:after="0" w:line="276" w:lineRule="auto"/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</w:pPr>
            <w:r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  <w:t xml:space="preserve">    Pasaje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31610" w14:textId="77777777" w:rsidR="00B31F4D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447E01E" w14:textId="77777777" w:rsidR="00B31F4D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385579A" w14:textId="77777777" w:rsidR="00B31F4D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AC431DE" w14:textId="646DCE04" w:rsidR="00B31F4D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9D861" w14:textId="77777777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EED0F" w14:textId="77777777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31F4D" w:rsidRPr="007329A6" w14:paraId="3B2CEB81" w14:textId="77777777" w:rsidTr="00B31F4D">
        <w:trPr>
          <w:gridAfter w:val="1"/>
          <w:wAfter w:w="3105" w:type="dxa"/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7EDF8A" w14:textId="3E31CC72" w:rsidR="00B31F4D" w:rsidRDefault="00B31F4D" w:rsidP="00B31F4D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5293AB" w14:textId="77777777" w:rsidR="00B31F4D" w:rsidRPr="007329A6" w:rsidRDefault="00B31F4D" w:rsidP="00B31F4D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658B" w14:textId="77777777" w:rsidR="00B31F4D" w:rsidRDefault="00B31F4D" w:rsidP="00B31F4D">
            <w:pPr>
              <w:pStyle w:val="TableParagraph"/>
            </w:pPr>
          </w:p>
          <w:p w14:paraId="57F7B520" w14:textId="606A0719" w:rsidR="00B31F4D" w:rsidRPr="0024643D" w:rsidRDefault="00B31F4D" w:rsidP="00B31F4D">
            <w:pPr>
              <w:tabs>
                <w:tab w:val="left" w:pos="2543"/>
              </w:tabs>
              <w:rPr>
                <w:lang w:val="es-ES"/>
              </w:rPr>
            </w:pPr>
            <w:r>
              <w:rPr>
                <w:sz w:val="20"/>
              </w:rPr>
              <w:t>Prestación del servicio de suministro de combustible diésel (ACPM) mediante la compra y el tanqueo al vehículo institucional tipo bus marca Mercedes Benz de placas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GZM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712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estación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de servicio cercana al punto de parqueo en la ciudad de Bogotá D.C, para el traslado de este desde Bogotá D.C. hasta el municipio Puerto Gaitan, departamento del </w:t>
            </w:r>
            <w:r>
              <w:rPr>
                <w:spacing w:val="-2"/>
                <w:sz w:val="20"/>
              </w:rPr>
              <w:t>Meta.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BA7A1" w14:textId="77777777" w:rsidR="00B31F4D" w:rsidRDefault="00B31F4D" w:rsidP="00B31F4D">
            <w:pPr>
              <w:pStyle w:val="TableParagraph"/>
              <w:jc w:val="center"/>
            </w:pPr>
          </w:p>
          <w:p w14:paraId="038ABA89" w14:textId="77777777" w:rsidR="00B31F4D" w:rsidRDefault="00B31F4D" w:rsidP="00B31F4D">
            <w:pPr>
              <w:pStyle w:val="TableParagraph"/>
              <w:spacing w:before="261"/>
              <w:jc w:val="center"/>
            </w:pPr>
          </w:p>
          <w:p w14:paraId="7A7805E8" w14:textId="77777777" w:rsidR="00B31F4D" w:rsidRDefault="00B31F4D" w:rsidP="00B31F4D">
            <w:pPr>
              <w:spacing w:after="0" w:line="276" w:lineRule="auto"/>
              <w:jc w:val="center"/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</w:pPr>
          </w:p>
          <w:p w14:paraId="54EC7AB2" w14:textId="28F92E75" w:rsidR="00B31F4D" w:rsidRDefault="00B31F4D" w:rsidP="00B31F4D">
            <w:pPr>
              <w:spacing w:after="0" w:line="276" w:lineRule="auto"/>
              <w:jc w:val="center"/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</w:pPr>
            <w:r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  <w:t>Galón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6FEC5" w14:textId="77777777" w:rsidR="00B31F4D" w:rsidRDefault="00B31F4D" w:rsidP="00B31F4D">
            <w:pPr>
              <w:pStyle w:val="TableParagraph"/>
              <w:jc w:val="center"/>
            </w:pPr>
          </w:p>
          <w:p w14:paraId="19E88CD5" w14:textId="77777777" w:rsidR="00B31F4D" w:rsidRDefault="00B31F4D" w:rsidP="00B31F4D">
            <w:pPr>
              <w:pStyle w:val="TableParagraph"/>
              <w:spacing w:before="261"/>
              <w:jc w:val="center"/>
            </w:pPr>
          </w:p>
          <w:p w14:paraId="0F2BDD74" w14:textId="49830168" w:rsidR="00B31F4D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B5600" w14:textId="77777777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F13F2" w14:textId="77777777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31F4D" w:rsidRPr="007329A6" w14:paraId="006150BA" w14:textId="77777777" w:rsidTr="00B31F4D">
        <w:trPr>
          <w:gridAfter w:val="1"/>
          <w:wAfter w:w="3105" w:type="dxa"/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C17F0" w14:textId="177CF933" w:rsidR="00B31F4D" w:rsidRDefault="00B31F4D" w:rsidP="00B31F4D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9F12B3" w14:textId="77777777" w:rsidR="00B31F4D" w:rsidRPr="007329A6" w:rsidRDefault="00B31F4D" w:rsidP="00B31F4D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D45EE" w14:textId="0A5D3635" w:rsidR="00B31F4D" w:rsidRPr="00502646" w:rsidRDefault="00B31F4D" w:rsidP="00B31F4D">
            <w:pPr>
              <w:pStyle w:val="TableParagraph"/>
              <w:ind w:left="71" w:right="55"/>
              <w:jc w:val="both"/>
            </w:pPr>
            <w:r>
              <w:rPr>
                <w:sz w:val="20"/>
              </w:rPr>
              <w:t>Prestación del servicio de suministro de Urea Vehicular liquida mediante la compra y el suministro para el Bus marca Mercedes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Benz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placas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GZM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712, para el traslado de este desde Bogotá D.C. hasta el municipio Puerto Gaitan, departamento del </w:t>
            </w:r>
            <w:r>
              <w:rPr>
                <w:spacing w:val="-2"/>
                <w:sz w:val="20"/>
              </w:rPr>
              <w:t>Meta.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7420" w14:textId="77777777" w:rsidR="00B31F4D" w:rsidRDefault="00B31F4D" w:rsidP="00B31F4D">
            <w:pPr>
              <w:pStyle w:val="TableParagraph"/>
              <w:jc w:val="center"/>
            </w:pPr>
          </w:p>
          <w:p w14:paraId="48FCBEF9" w14:textId="77777777" w:rsidR="00B31F4D" w:rsidRDefault="00B31F4D" w:rsidP="00B31F4D">
            <w:pPr>
              <w:pStyle w:val="TableParagraph"/>
              <w:jc w:val="center"/>
            </w:pPr>
          </w:p>
          <w:p w14:paraId="08907A54" w14:textId="32D63F7B" w:rsidR="00B31F4D" w:rsidRDefault="00B31F4D" w:rsidP="00B31F4D">
            <w:pPr>
              <w:spacing w:after="0" w:line="276" w:lineRule="auto"/>
              <w:jc w:val="center"/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</w:pPr>
            <w:r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  <w:t>Galón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ABDF0" w14:textId="77777777" w:rsidR="00B31F4D" w:rsidRDefault="00B31F4D" w:rsidP="00B31F4D">
            <w:pPr>
              <w:pStyle w:val="TableParagraph"/>
              <w:jc w:val="center"/>
            </w:pPr>
          </w:p>
          <w:p w14:paraId="2F455FA7" w14:textId="77777777" w:rsidR="00B31F4D" w:rsidRDefault="00B31F4D" w:rsidP="00B31F4D">
            <w:pPr>
              <w:pStyle w:val="TableParagraph"/>
              <w:jc w:val="center"/>
            </w:pPr>
          </w:p>
          <w:p w14:paraId="29B1AB34" w14:textId="640D0886" w:rsidR="00B31F4D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1B6B2" w14:textId="77777777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A851B" w14:textId="77777777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31F4D" w:rsidRPr="007329A6" w14:paraId="5F0F9C5D" w14:textId="77777777" w:rsidTr="00B31F4D">
        <w:trPr>
          <w:gridAfter w:val="1"/>
          <w:wAfter w:w="3105" w:type="dxa"/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A81072" w14:textId="318A295F" w:rsidR="00B31F4D" w:rsidRDefault="00B31F4D" w:rsidP="00B31F4D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8B94D8" w14:textId="77777777" w:rsidR="00B31F4D" w:rsidRPr="007329A6" w:rsidRDefault="00B31F4D" w:rsidP="00B31F4D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9FB7C" w14:textId="6789EE5C" w:rsidR="00B31F4D" w:rsidRDefault="00B31F4D" w:rsidP="00B31F4D">
            <w:pPr>
              <w:pStyle w:val="TableParagraph"/>
              <w:spacing w:before="1"/>
              <w:ind w:left="179"/>
              <w:rPr>
                <w:sz w:val="20"/>
              </w:rPr>
            </w:pPr>
            <w:r>
              <w:rPr>
                <w:sz w:val="20"/>
              </w:rPr>
              <w:t>Prestación del servicio del pago de seis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(6)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peajes;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Boquerón,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Naranjal, </w:t>
            </w:r>
            <w:proofErr w:type="spellStart"/>
            <w:r>
              <w:rPr>
                <w:sz w:val="20"/>
              </w:rPr>
              <w:t>Pipiral</w:t>
            </w:r>
            <w:proofErr w:type="spellEnd"/>
            <w:r>
              <w:rPr>
                <w:sz w:val="20"/>
              </w:rPr>
              <w:t xml:space="preserve">, la libertad, </w:t>
            </w:r>
            <w:proofErr w:type="spellStart"/>
            <w:r>
              <w:rPr>
                <w:sz w:val="20"/>
              </w:rPr>
              <w:t>Casetabla</w:t>
            </w:r>
            <w:proofErr w:type="spellEnd"/>
            <w:r>
              <w:rPr>
                <w:sz w:val="20"/>
              </w:rPr>
              <w:t xml:space="preserve"> y </w:t>
            </w:r>
            <w:proofErr w:type="spellStart"/>
            <w:r>
              <w:rPr>
                <w:sz w:val="20"/>
              </w:rPr>
              <w:t>Yucao</w:t>
            </w:r>
            <w:proofErr w:type="spellEnd"/>
            <w:r>
              <w:rPr>
                <w:sz w:val="20"/>
              </w:rPr>
              <w:t xml:space="preserve"> para el Bus marca Mercedes Benz de placas GZM 712, para el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traslado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ruta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Bogotá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D.C. hasta el municipio Puerto Gaitan,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departamento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Meta.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E9B34" w14:textId="77777777" w:rsidR="00B31F4D" w:rsidRDefault="00B31F4D" w:rsidP="00B31F4D">
            <w:pPr>
              <w:pStyle w:val="TableParagraph"/>
              <w:jc w:val="center"/>
            </w:pPr>
          </w:p>
          <w:p w14:paraId="68A03A98" w14:textId="77777777" w:rsidR="00B31F4D" w:rsidRDefault="00B31F4D" w:rsidP="00B31F4D">
            <w:pPr>
              <w:pStyle w:val="TableParagraph"/>
              <w:jc w:val="center"/>
            </w:pPr>
          </w:p>
          <w:p w14:paraId="3591A14C" w14:textId="5844F60D" w:rsidR="00B31F4D" w:rsidRDefault="00B31F4D" w:rsidP="00B31F4D">
            <w:pPr>
              <w:pStyle w:val="TableParagraph"/>
              <w:jc w:val="center"/>
            </w:pPr>
            <w:r>
              <w:t>Servicio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83954" w14:textId="77777777" w:rsidR="00B31F4D" w:rsidRDefault="00B31F4D" w:rsidP="00B31F4D">
            <w:pPr>
              <w:pStyle w:val="TableParagraph"/>
              <w:jc w:val="center"/>
            </w:pPr>
          </w:p>
          <w:p w14:paraId="40519A2D" w14:textId="77777777" w:rsidR="00B31F4D" w:rsidRDefault="00B31F4D" w:rsidP="00B31F4D">
            <w:pPr>
              <w:pStyle w:val="TableParagraph"/>
              <w:jc w:val="center"/>
            </w:pPr>
          </w:p>
          <w:p w14:paraId="2EE5A941" w14:textId="15947D14" w:rsidR="00B31F4D" w:rsidRDefault="00B31F4D" w:rsidP="00B31F4D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AED18" w14:textId="77777777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67A53" w14:textId="77777777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31F4D" w:rsidRPr="007329A6" w14:paraId="4FC92AFA" w14:textId="77777777" w:rsidTr="00B31F4D">
        <w:trPr>
          <w:gridAfter w:val="1"/>
          <w:wAfter w:w="3105" w:type="dxa"/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98C394" w14:textId="65F4CC4E" w:rsidR="00B31F4D" w:rsidRDefault="00B31F4D" w:rsidP="00B31F4D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93F89C" w14:textId="77777777" w:rsidR="00B31F4D" w:rsidRPr="007329A6" w:rsidRDefault="00B31F4D" w:rsidP="00B31F4D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E5854" w14:textId="77777777" w:rsidR="00B31F4D" w:rsidRDefault="00B31F4D" w:rsidP="00B31F4D">
            <w:pPr>
              <w:pStyle w:val="TableParagraph"/>
              <w:spacing w:before="1"/>
              <w:ind w:left="106" w:right="145"/>
              <w:rPr>
                <w:sz w:val="20"/>
              </w:rPr>
            </w:pPr>
            <w:r>
              <w:rPr>
                <w:sz w:val="20"/>
              </w:rPr>
              <w:t>Prestación del servicio de transporte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fluvial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especializado mediante embarcación tipo barcaza para el traslado de vehículo institucional, cuyas características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corresponden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a:</w:t>
            </w:r>
          </w:p>
          <w:p w14:paraId="520F82E1" w14:textId="77777777" w:rsidR="00B31F4D" w:rsidRDefault="00B31F4D" w:rsidP="00B31F4D">
            <w:pPr>
              <w:pStyle w:val="TableParagraph"/>
              <w:numPr>
                <w:ilvl w:val="0"/>
                <w:numId w:val="8"/>
              </w:numPr>
              <w:tabs>
                <w:tab w:val="left" w:pos="250"/>
              </w:tabs>
              <w:spacing w:line="243" w:lineRule="exact"/>
              <w:ind w:left="250" w:hanging="144"/>
              <w:rPr>
                <w:sz w:val="20"/>
              </w:rPr>
            </w:pPr>
            <w:r>
              <w:rPr>
                <w:sz w:val="20"/>
              </w:rPr>
              <w:t>Tipo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vehículo: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Bus.</w:t>
            </w:r>
          </w:p>
          <w:p w14:paraId="381CCEF3" w14:textId="77777777" w:rsidR="00B31F4D" w:rsidRDefault="00B31F4D" w:rsidP="00B31F4D">
            <w:pPr>
              <w:pStyle w:val="TableParagraph"/>
              <w:numPr>
                <w:ilvl w:val="0"/>
                <w:numId w:val="8"/>
              </w:numPr>
              <w:tabs>
                <w:tab w:val="left" w:pos="250"/>
              </w:tabs>
              <w:spacing w:before="1"/>
              <w:ind w:left="250" w:hanging="144"/>
              <w:rPr>
                <w:sz w:val="20"/>
              </w:rPr>
            </w:pPr>
            <w:r>
              <w:rPr>
                <w:spacing w:val="-2"/>
                <w:sz w:val="20"/>
              </w:rPr>
              <w:t>Marca: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Mercedes-Benz.</w:t>
            </w:r>
          </w:p>
          <w:p w14:paraId="443C189E" w14:textId="77777777" w:rsidR="00B31F4D" w:rsidRDefault="00B31F4D" w:rsidP="00B31F4D">
            <w:pPr>
              <w:pStyle w:val="TableParagraph"/>
              <w:numPr>
                <w:ilvl w:val="0"/>
                <w:numId w:val="8"/>
              </w:numPr>
              <w:tabs>
                <w:tab w:val="left" w:pos="250"/>
              </w:tabs>
              <w:ind w:left="250" w:hanging="144"/>
              <w:rPr>
                <w:sz w:val="20"/>
              </w:rPr>
            </w:pPr>
            <w:r>
              <w:rPr>
                <w:sz w:val="20"/>
              </w:rPr>
              <w:t>Placa: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GZM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712.</w:t>
            </w:r>
          </w:p>
          <w:p w14:paraId="50894528" w14:textId="77777777" w:rsidR="00B31F4D" w:rsidRDefault="00B31F4D" w:rsidP="00B31F4D">
            <w:pPr>
              <w:pStyle w:val="TableParagraph"/>
              <w:numPr>
                <w:ilvl w:val="0"/>
                <w:numId w:val="8"/>
              </w:numPr>
              <w:tabs>
                <w:tab w:val="left" w:pos="250"/>
              </w:tabs>
              <w:spacing w:before="1"/>
              <w:ind w:left="250" w:hanging="144"/>
              <w:rPr>
                <w:sz w:val="20"/>
              </w:rPr>
            </w:pPr>
            <w:r>
              <w:rPr>
                <w:sz w:val="20"/>
              </w:rPr>
              <w:t>Modelo: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2025.</w:t>
            </w:r>
          </w:p>
          <w:p w14:paraId="3D2EEE9E" w14:textId="77777777" w:rsidR="00B31F4D" w:rsidRDefault="00B31F4D" w:rsidP="00B31F4D">
            <w:pPr>
              <w:pStyle w:val="TableParagraph"/>
              <w:numPr>
                <w:ilvl w:val="0"/>
                <w:numId w:val="8"/>
              </w:numPr>
              <w:tabs>
                <w:tab w:val="left" w:pos="250"/>
              </w:tabs>
              <w:spacing w:before="1"/>
              <w:ind w:right="987" w:firstLine="0"/>
              <w:rPr>
                <w:sz w:val="20"/>
              </w:rPr>
            </w:pPr>
            <w:r>
              <w:rPr>
                <w:sz w:val="20"/>
              </w:rPr>
              <w:t>Origen: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Puerto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Gaitán, departamento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Meta.</w:t>
            </w:r>
          </w:p>
          <w:p w14:paraId="4C84EA21" w14:textId="77777777" w:rsidR="00B31F4D" w:rsidRDefault="00B31F4D" w:rsidP="00B31F4D">
            <w:pPr>
              <w:pStyle w:val="TableParagraph"/>
              <w:numPr>
                <w:ilvl w:val="0"/>
                <w:numId w:val="8"/>
              </w:numPr>
              <w:tabs>
                <w:tab w:val="left" w:pos="250"/>
              </w:tabs>
              <w:spacing w:before="1"/>
              <w:ind w:right="110" w:firstLine="0"/>
              <w:rPr>
                <w:sz w:val="20"/>
              </w:rPr>
            </w:pPr>
            <w:r>
              <w:rPr>
                <w:sz w:val="20"/>
              </w:rPr>
              <w:t>Destino: Servicio Nacional de Aprendizaje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SENA,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Centro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La Transformación y el Desarrollo Sostenible del Vichada “INDIO VENANCIO”, municipio de Puerto Carreño, departamento del </w:t>
            </w:r>
            <w:r>
              <w:rPr>
                <w:spacing w:val="-2"/>
                <w:sz w:val="20"/>
              </w:rPr>
              <w:t>Vichada.</w:t>
            </w:r>
          </w:p>
          <w:p w14:paraId="2216DFD0" w14:textId="77777777" w:rsidR="00B31F4D" w:rsidRDefault="00B31F4D" w:rsidP="00B31F4D">
            <w:pPr>
              <w:pStyle w:val="TableParagraph"/>
              <w:spacing w:before="2" w:line="237" w:lineRule="auto"/>
              <w:ind w:left="106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servicio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contemplar,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como mínimo, las siguientes especificaciones técnicas:</w:t>
            </w:r>
          </w:p>
          <w:p w14:paraId="6294F0A6" w14:textId="77777777" w:rsidR="00B31F4D" w:rsidRDefault="00B31F4D" w:rsidP="00B31F4D">
            <w:pPr>
              <w:pStyle w:val="TableParagraph"/>
              <w:numPr>
                <w:ilvl w:val="0"/>
                <w:numId w:val="7"/>
              </w:numPr>
              <w:tabs>
                <w:tab w:val="left" w:pos="302"/>
              </w:tabs>
              <w:spacing w:before="2"/>
              <w:ind w:right="137" w:firstLine="0"/>
              <w:rPr>
                <w:sz w:val="20"/>
              </w:rPr>
            </w:pPr>
            <w:r>
              <w:rPr>
                <w:sz w:val="20"/>
              </w:rPr>
              <w:t>Transporte fluvial mediante embarcación tipo barcaza o planchón,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capacidad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suficiente para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movilizar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manera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segura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 vehículo objeto del servicio.</w:t>
            </w:r>
          </w:p>
          <w:p w14:paraId="06E0F217" w14:textId="77777777" w:rsidR="00B31F4D" w:rsidRDefault="00B31F4D" w:rsidP="00B31F4D">
            <w:pPr>
              <w:pStyle w:val="TableParagraph"/>
              <w:numPr>
                <w:ilvl w:val="0"/>
                <w:numId w:val="7"/>
              </w:numPr>
              <w:tabs>
                <w:tab w:val="left" w:pos="302"/>
              </w:tabs>
              <w:spacing w:before="4"/>
              <w:ind w:right="193" w:firstLine="0"/>
              <w:rPr>
                <w:sz w:val="20"/>
              </w:rPr>
            </w:pPr>
            <w:r>
              <w:rPr>
                <w:sz w:val="20"/>
              </w:rPr>
              <w:lastRenderedPageBreak/>
              <w:t>Inclusión de las actividades de cargue,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aseguramiento,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descargue y entrega del vehículo en las instalaciones de la Entidad.</w:t>
            </w:r>
          </w:p>
          <w:p w14:paraId="7EB41167" w14:textId="77777777" w:rsidR="00B31F4D" w:rsidRDefault="00B31F4D" w:rsidP="00B31F4D">
            <w:pPr>
              <w:pStyle w:val="TableParagraph"/>
              <w:numPr>
                <w:ilvl w:val="0"/>
                <w:numId w:val="7"/>
              </w:numPr>
              <w:tabs>
                <w:tab w:val="left" w:pos="302"/>
              </w:tabs>
              <w:ind w:right="208" w:firstLine="0"/>
              <w:rPr>
                <w:sz w:val="20"/>
              </w:rPr>
            </w:pPr>
            <w:r>
              <w:rPr>
                <w:sz w:val="20"/>
              </w:rPr>
              <w:t>Utilización de los elementos y sistemas de sujeción necesarios para garantizar la estabilidad y protección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vehículo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el </w:t>
            </w:r>
            <w:r>
              <w:rPr>
                <w:spacing w:val="-2"/>
                <w:sz w:val="20"/>
              </w:rPr>
              <w:t>recorrido.</w:t>
            </w:r>
          </w:p>
          <w:p w14:paraId="5D0C8D55" w14:textId="77777777" w:rsidR="00B31F4D" w:rsidRDefault="00B31F4D" w:rsidP="00B31F4D">
            <w:pPr>
              <w:pStyle w:val="TableParagraph"/>
              <w:numPr>
                <w:ilvl w:val="0"/>
                <w:numId w:val="7"/>
              </w:numPr>
              <w:tabs>
                <w:tab w:val="left" w:pos="302"/>
              </w:tabs>
              <w:ind w:right="136" w:firstLine="0"/>
              <w:rPr>
                <w:sz w:val="20"/>
              </w:rPr>
            </w:pPr>
            <w:r>
              <w:rPr>
                <w:sz w:val="20"/>
              </w:rPr>
              <w:t>Prestación del servicio con una embarcación y tripulación que cumplan con los permisos, habilitaciones y requisitos exigidos por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normatividad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vigente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"/>
                <w:sz w:val="20"/>
              </w:rPr>
              <w:t xml:space="preserve"> la</w:t>
            </w:r>
          </w:p>
          <w:p w14:paraId="5CB5251A" w14:textId="4596EBE4" w:rsidR="00B31F4D" w:rsidRDefault="00B31F4D" w:rsidP="00B31F4D">
            <w:pPr>
              <w:pStyle w:val="TableParagraph"/>
              <w:ind w:left="71" w:right="55"/>
              <w:jc w:val="both"/>
              <w:rPr>
                <w:sz w:val="20"/>
              </w:rPr>
            </w:pPr>
            <w:r>
              <w:rPr>
                <w:sz w:val="20"/>
              </w:rPr>
              <w:t>navegación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transporte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fluvial en Colombia.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AA089" w14:textId="77777777" w:rsidR="00B31F4D" w:rsidRDefault="00B31F4D" w:rsidP="00B31F4D">
            <w:pPr>
              <w:pStyle w:val="TableParagraph"/>
              <w:ind w:left="19" w:right="2"/>
              <w:jc w:val="center"/>
              <w:rPr>
                <w:sz w:val="20"/>
              </w:rPr>
            </w:pPr>
          </w:p>
          <w:p w14:paraId="209B8882" w14:textId="77777777" w:rsidR="00B31F4D" w:rsidRDefault="00B31F4D" w:rsidP="00B31F4D">
            <w:pPr>
              <w:pStyle w:val="TableParagraph"/>
              <w:ind w:left="19" w:right="2"/>
              <w:jc w:val="center"/>
              <w:rPr>
                <w:sz w:val="20"/>
              </w:rPr>
            </w:pPr>
          </w:p>
          <w:p w14:paraId="24E42A07" w14:textId="77777777" w:rsidR="00B31F4D" w:rsidRDefault="00B31F4D" w:rsidP="00B31F4D">
            <w:pPr>
              <w:pStyle w:val="TableParagraph"/>
              <w:ind w:left="19" w:right="2"/>
              <w:jc w:val="center"/>
              <w:rPr>
                <w:sz w:val="20"/>
              </w:rPr>
            </w:pPr>
          </w:p>
          <w:p w14:paraId="3AE3FDC8" w14:textId="77777777" w:rsidR="00B31F4D" w:rsidRDefault="00B31F4D" w:rsidP="00B31F4D">
            <w:pPr>
              <w:pStyle w:val="TableParagraph"/>
              <w:ind w:left="19" w:right="2"/>
              <w:jc w:val="center"/>
              <w:rPr>
                <w:sz w:val="20"/>
              </w:rPr>
            </w:pPr>
          </w:p>
          <w:p w14:paraId="245A6331" w14:textId="77777777" w:rsidR="00B31F4D" w:rsidRDefault="00B31F4D" w:rsidP="00B31F4D">
            <w:pPr>
              <w:pStyle w:val="TableParagraph"/>
              <w:ind w:left="19" w:right="2"/>
              <w:jc w:val="center"/>
              <w:rPr>
                <w:sz w:val="20"/>
              </w:rPr>
            </w:pPr>
          </w:p>
          <w:p w14:paraId="134033B8" w14:textId="77777777" w:rsidR="00B31F4D" w:rsidRDefault="00B31F4D" w:rsidP="00B31F4D">
            <w:pPr>
              <w:pStyle w:val="TableParagraph"/>
              <w:ind w:left="19" w:right="2"/>
              <w:jc w:val="center"/>
              <w:rPr>
                <w:sz w:val="20"/>
              </w:rPr>
            </w:pPr>
          </w:p>
          <w:p w14:paraId="053E7CAB" w14:textId="77777777" w:rsidR="00B31F4D" w:rsidRDefault="00B31F4D" w:rsidP="00B31F4D">
            <w:pPr>
              <w:pStyle w:val="TableParagraph"/>
              <w:ind w:left="19" w:right="2"/>
              <w:jc w:val="center"/>
              <w:rPr>
                <w:sz w:val="20"/>
              </w:rPr>
            </w:pPr>
          </w:p>
          <w:p w14:paraId="6D44F382" w14:textId="77777777" w:rsidR="00B31F4D" w:rsidRDefault="00B31F4D" w:rsidP="00B31F4D">
            <w:pPr>
              <w:pStyle w:val="TableParagraph"/>
              <w:ind w:left="19" w:right="2"/>
              <w:jc w:val="center"/>
              <w:rPr>
                <w:sz w:val="20"/>
              </w:rPr>
            </w:pPr>
          </w:p>
          <w:p w14:paraId="0BECD18C" w14:textId="49416823" w:rsidR="00B31F4D" w:rsidRDefault="00B31F4D" w:rsidP="00B31F4D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z w:val="20"/>
              </w:rPr>
              <w:t>RUTA:</w:t>
            </w:r>
            <w:r>
              <w:rPr>
                <w:spacing w:val="-5"/>
                <w:sz w:val="20"/>
              </w:rPr>
              <w:t xml:space="preserve"> 1.</w:t>
            </w:r>
          </w:p>
          <w:p w14:paraId="2C5D4BA2" w14:textId="172F94AB" w:rsidR="00B31F4D" w:rsidRDefault="00B31F4D" w:rsidP="00B31F4D">
            <w:pPr>
              <w:pStyle w:val="TableParagraph"/>
              <w:jc w:val="center"/>
            </w:pPr>
            <w:r>
              <w:rPr>
                <w:spacing w:val="-2"/>
                <w:sz w:val="20"/>
              </w:rPr>
              <w:t xml:space="preserve">Desde Puerto Gaitan, </w:t>
            </w:r>
            <w:r>
              <w:rPr>
                <w:sz w:val="20"/>
              </w:rPr>
              <w:t>Meta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hasta </w:t>
            </w:r>
            <w:r>
              <w:rPr>
                <w:spacing w:val="-2"/>
                <w:sz w:val="20"/>
              </w:rPr>
              <w:t>Puerto Carreño, Vichada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6CA09" w14:textId="77777777" w:rsidR="00B31F4D" w:rsidRDefault="00B31F4D" w:rsidP="00B31F4D">
            <w:pPr>
              <w:pStyle w:val="TableParagraph"/>
              <w:jc w:val="center"/>
            </w:pPr>
          </w:p>
          <w:p w14:paraId="79E9492A" w14:textId="77777777" w:rsidR="00B31F4D" w:rsidRDefault="00B31F4D" w:rsidP="00B31F4D">
            <w:pPr>
              <w:pStyle w:val="TableParagraph"/>
              <w:jc w:val="center"/>
            </w:pPr>
          </w:p>
          <w:p w14:paraId="3852109D" w14:textId="77777777" w:rsidR="00B31F4D" w:rsidRDefault="00B31F4D" w:rsidP="00B31F4D">
            <w:pPr>
              <w:pStyle w:val="TableParagraph"/>
              <w:jc w:val="center"/>
            </w:pPr>
          </w:p>
          <w:p w14:paraId="1CDDE7CC" w14:textId="77777777" w:rsidR="00B31F4D" w:rsidRDefault="00B31F4D" w:rsidP="00B31F4D">
            <w:pPr>
              <w:pStyle w:val="TableParagraph"/>
              <w:jc w:val="center"/>
            </w:pPr>
          </w:p>
          <w:p w14:paraId="4090719E" w14:textId="77777777" w:rsidR="00B31F4D" w:rsidRDefault="00B31F4D" w:rsidP="00B31F4D">
            <w:pPr>
              <w:pStyle w:val="TableParagraph"/>
              <w:jc w:val="center"/>
            </w:pPr>
          </w:p>
          <w:p w14:paraId="0532713E" w14:textId="77777777" w:rsidR="00B31F4D" w:rsidRDefault="00B31F4D" w:rsidP="00B31F4D">
            <w:pPr>
              <w:pStyle w:val="TableParagraph"/>
              <w:jc w:val="center"/>
            </w:pPr>
          </w:p>
          <w:p w14:paraId="59412276" w14:textId="77777777" w:rsidR="00B31F4D" w:rsidRDefault="00B31F4D" w:rsidP="00B31F4D">
            <w:pPr>
              <w:pStyle w:val="TableParagraph"/>
              <w:jc w:val="center"/>
            </w:pPr>
          </w:p>
          <w:p w14:paraId="08B52883" w14:textId="77777777" w:rsidR="00B31F4D" w:rsidRDefault="00B31F4D" w:rsidP="00B31F4D">
            <w:pPr>
              <w:pStyle w:val="TableParagraph"/>
              <w:jc w:val="center"/>
            </w:pPr>
          </w:p>
          <w:p w14:paraId="2F19A7E2" w14:textId="77777777" w:rsidR="00B31F4D" w:rsidRDefault="00B31F4D" w:rsidP="00B31F4D">
            <w:pPr>
              <w:pStyle w:val="TableParagraph"/>
              <w:jc w:val="center"/>
            </w:pPr>
          </w:p>
          <w:p w14:paraId="6DE2534F" w14:textId="77777777" w:rsidR="00B31F4D" w:rsidRDefault="00B31F4D" w:rsidP="00B31F4D">
            <w:pPr>
              <w:pStyle w:val="TableParagraph"/>
              <w:jc w:val="center"/>
            </w:pPr>
          </w:p>
          <w:p w14:paraId="6A500290" w14:textId="77777777" w:rsidR="00B31F4D" w:rsidRDefault="00B31F4D" w:rsidP="00B31F4D">
            <w:pPr>
              <w:pStyle w:val="TableParagraph"/>
              <w:jc w:val="center"/>
            </w:pPr>
          </w:p>
          <w:p w14:paraId="122B62FE" w14:textId="1EA2E5A1" w:rsidR="00B31F4D" w:rsidRDefault="00B31F4D" w:rsidP="00B31F4D">
            <w:pPr>
              <w:pStyle w:val="TableParagraph"/>
              <w:jc w:val="center"/>
            </w:pPr>
            <w:r>
              <w:t>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15549" w14:textId="77777777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18F08" w14:textId="77777777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31F4D" w:rsidRPr="007329A6" w14:paraId="07279A5B" w14:textId="77777777" w:rsidTr="00B31F4D">
        <w:trPr>
          <w:gridAfter w:val="1"/>
          <w:wAfter w:w="3105" w:type="dxa"/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31213" w14:textId="7B4ECC89" w:rsidR="00B31F4D" w:rsidRDefault="00B31F4D" w:rsidP="00B31F4D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893E77" w14:textId="77777777" w:rsidR="00B31F4D" w:rsidRPr="007329A6" w:rsidRDefault="00B31F4D" w:rsidP="00B31F4D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D5F40" w14:textId="77777777" w:rsidR="00B31F4D" w:rsidRDefault="00B31F4D" w:rsidP="00B31F4D">
            <w:pPr>
              <w:pStyle w:val="TableParagraph"/>
              <w:spacing w:before="1"/>
              <w:ind w:left="106" w:right="145"/>
              <w:rPr>
                <w:sz w:val="20"/>
              </w:rPr>
            </w:pPr>
            <w:r>
              <w:rPr>
                <w:sz w:val="20"/>
              </w:rPr>
              <w:t>Prestación del servicio de transporte fluvial especializado mediante embarcación tipo barcaza para el traslado ida y regreso de vehículo institucional, cuyas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características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corresponden </w:t>
            </w:r>
            <w:r>
              <w:rPr>
                <w:spacing w:val="-6"/>
                <w:sz w:val="20"/>
              </w:rPr>
              <w:t>a:</w:t>
            </w:r>
          </w:p>
          <w:p w14:paraId="45EC0C71" w14:textId="77777777" w:rsidR="00B31F4D" w:rsidRDefault="00B31F4D" w:rsidP="00B31F4D">
            <w:pPr>
              <w:pStyle w:val="TableParagraph"/>
              <w:numPr>
                <w:ilvl w:val="0"/>
                <w:numId w:val="9"/>
              </w:numPr>
              <w:tabs>
                <w:tab w:val="left" w:pos="250"/>
              </w:tabs>
              <w:ind w:left="250" w:hanging="144"/>
              <w:rPr>
                <w:sz w:val="20"/>
              </w:rPr>
            </w:pPr>
            <w:r>
              <w:rPr>
                <w:sz w:val="20"/>
              </w:rPr>
              <w:t>Tipo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vehículo: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Buseta</w:t>
            </w:r>
          </w:p>
          <w:p w14:paraId="0BA61E00" w14:textId="77777777" w:rsidR="00B31F4D" w:rsidRDefault="00B31F4D" w:rsidP="00B31F4D">
            <w:pPr>
              <w:pStyle w:val="TableParagraph"/>
              <w:numPr>
                <w:ilvl w:val="0"/>
                <w:numId w:val="9"/>
              </w:numPr>
              <w:tabs>
                <w:tab w:val="left" w:pos="250"/>
              </w:tabs>
              <w:spacing w:before="1"/>
              <w:ind w:left="250" w:hanging="144"/>
              <w:rPr>
                <w:sz w:val="20"/>
              </w:rPr>
            </w:pPr>
            <w:r>
              <w:rPr>
                <w:sz w:val="20"/>
              </w:rPr>
              <w:t>Marca: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HINO.</w:t>
            </w:r>
          </w:p>
          <w:p w14:paraId="7ED99C65" w14:textId="77777777" w:rsidR="00B31F4D" w:rsidRDefault="00B31F4D" w:rsidP="00B31F4D">
            <w:pPr>
              <w:pStyle w:val="TableParagraph"/>
              <w:numPr>
                <w:ilvl w:val="0"/>
                <w:numId w:val="9"/>
              </w:numPr>
              <w:tabs>
                <w:tab w:val="left" w:pos="250"/>
              </w:tabs>
              <w:ind w:left="250" w:hanging="144"/>
              <w:rPr>
                <w:sz w:val="20"/>
              </w:rPr>
            </w:pPr>
            <w:r>
              <w:rPr>
                <w:sz w:val="20"/>
              </w:rPr>
              <w:t>Placa: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JQV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063.</w:t>
            </w:r>
          </w:p>
          <w:p w14:paraId="7D51C9F2" w14:textId="77777777" w:rsidR="00B31F4D" w:rsidRDefault="00B31F4D" w:rsidP="00B31F4D">
            <w:pPr>
              <w:pStyle w:val="TableParagraph"/>
              <w:numPr>
                <w:ilvl w:val="0"/>
                <w:numId w:val="9"/>
              </w:numPr>
              <w:tabs>
                <w:tab w:val="left" w:pos="250"/>
              </w:tabs>
              <w:spacing w:before="1" w:line="242" w:lineRule="exact"/>
              <w:ind w:left="250" w:hanging="144"/>
              <w:rPr>
                <w:sz w:val="20"/>
              </w:rPr>
            </w:pPr>
            <w:r>
              <w:rPr>
                <w:sz w:val="20"/>
              </w:rPr>
              <w:t>Modelo: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2021</w:t>
            </w:r>
          </w:p>
          <w:p w14:paraId="45BD4179" w14:textId="77777777" w:rsidR="00B31F4D" w:rsidRDefault="00B31F4D" w:rsidP="00B31F4D">
            <w:pPr>
              <w:pStyle w:val="TableParagraph"/>
              <w:numPr>
                <w:ilvl w:val="0"/>
                <w:numId w:val="9"/>
              </w:numPr>
              <w:tabs>
                <w:tab w:val="left" w:pos="250"/>
              </w:tabs>
              <w:ind w:right="148" w:firstLine="0"/>
              <w:rPr>
                <w:sz w:val="20"/>
              </w:rPr>
            </w:pPr>
            <w:r>
              <w:rPr>
                <w:sz w:val="20"/>
              </w:rPr>
              <w:t>Origen y Destino: Servicio Nacional de Aprendizaje – SENA, Centro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Transformación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 Desarrollo Sostenible del Vichada “INDIO VENANCIO”, municipio de Puerto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Carreño,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departamento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del </w:t>
            </w:r>
            <w:r>
              <w:rPr>
                <w:spacing w:val="-2"/>
                <w:sz w:val="20"/>
              </w:rPr>
              <w:t>Vichada.</w:t>
            </w:r>
          </w:p>
          <w:p w14:paraId="0885A2D7" w14:textId="77777777" w:rsidR="00B31F4D" w:rsidRDefault="00B31F4D" w:rsidP="00B31F4D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servicio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contemplar,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como mínimo, las siguientes especificaciones técnicas:</w:t>
            </w:r>
          </w:p>
          <w:p w14:paraId="09C4CA75" w14:textId="77777777" w:rsidR="00B31F4D" w:rsidRDefault="00B31F4D" w:rsidP="00B31F4D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1. Transporte fluvial mediante embarcación tipo barcaza o planchón,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capacidad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suficiente</w:t>
            </w:r>
          </w:p>
          <w:p w14:paraId="4096E4BE" w14:textId="77777777" w:rsidR="00B31F4D" w:rsidRDefault="00B31F4D" w:rsidP="00B31F4D">
            <w:pPr>
              <w:pStyle w:val="TableParagraph"/>
              <w:ind w:left="71" w:right="55"/>
              <w:jc w:val="both"/>
              <w:rPr>
                <w:sz w:val="20"/>
              </w:rPr>
            </w:pPr>
            <w:r>
              <w:rPr>
                <w:sz w:val="20"/>
              </w:rPr>
              <w:t>para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movilizar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manera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segura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 vehículo objeto del servicio.</w:t>
            </w:r>
          </w:p>
          <w:p w14:paraId="77D2310D" w14:textId="77777777" w:rsidR="00B31F4D" w:rsidRDefault="00B31F4D" w:rsidP="00B31F4D">
            <w:pPr>
              <w:pStyle w:val="TableParagraph"/>
              <w:numPr>
                <w:ilvl w:val="0"/>
                <w:numId w:val="10"/>
              </w:numPr>
              <w:tabs>
                <w:tab w:val="left" w:pos="302"/>
              </w:tabs>
              <w:spacing w:before="1"/>
              <w:ind w:right="162" w:firstLine="0"/>
              <w:rPr>
                <w:sz w:val="20"/>
              </w:rPr>
            </w:pPr>
            <w:r>
              <w:rPr>
                <w:sz w:val="20"/>
              </w:rPr>
              <w:t>Inclusión de las actividades de cargue,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aseguramiento,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transporte fluvial, descargue y entrega del vehículo en las instalaciones de la </w:t>
            </w:r>
            <w:r>
              <w:rPr>
                <w:spacing w:val="-2"/>
                <w:sz w:val="20"/>
              </w:rPr>
              <w:t>Entidad.</w:t>
            </w:r>
          </w:p>
          <w:p w14:paraId="55B0AC5E" w14:textId="77777777" w:rsidR="00B31F4D" w:rsidRDefault="00B31F4D" w:rsidP="00B31F4D">
            <w:pPr>
              <w:pStyle w:val="TableParagraph"/>
              <w:numPr>
                <w:ilvl w:val="0"/>
                <w:numId w:val="10"/>
              </w:numPr>
              <w:tabs>
                <w:tab w:val="left" w:pos="302"/>
              </w:tabs>
              <w:spacing w:before="3"/>
              <w:ind w:right="208" w:firstLine="0"/>
              <w:rPr>
                <w:sz w:val="20"/>
              </w:rPr>
            </w:pPr>
            <w:r>
              <w:rPr>
                <w:sz w:val="20"/>
              </w:rPr>
              <w:t>Utilización de los elementos y sistemas de sujeción necesarios para garantizar la estabilidad y protección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vehículo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el </w:t>
            </w:r>
            <w:r>
              <w:rPr>
                <w:spacing w:val="-2"/>
                <w:sz w:val="20"/>
              </w:rPr>
              <w:t>recorrido.</w:t>
            </w:r>
          </w:p>
          <w:p w14:paraId="75D17AAC" w14:textId="77777777" w:rsidR="00B31F4D" w:rsidRDefault="00B31F4D" w:rsidP="00B31F4D">
            <w:pPr>
              <w:pStyle w:val="TableParagraph"/>
              <w:numPr>
                <w:ilvl w:val="0"/>
                <w:numId w:val="10"/>
              </w:numPr>
              <w:tabs>
                <w:tab w:val="left" w:pos="302"/>
              </w:tabs>
              <w:ind w:right="136" w:firstLine="0"/>
              <w:rPr>
                <w:sz w:val="20"/>
              </w:rPr>
            </w:pPr>
            <w:r>
              <w:rPr>
                <w:sz w:val="20"/>
              </w:rPr>
              <w:t>Prestación del servicio con una embarcación y tripulación que cumplan con los permisos, habilitaciones y requisitos exigidos por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normatividad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vigente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 navegación y el transporte fluvial en Colombia.</w:t>
            </w:r>
          </w:p>
          <w:p w14:paraId="005C013D" w14:textId="77777777" w:rsidR="00B31F4D" w:rsidRDefault="00B31F4D" w:rsidP="00B31F4D">
            <w:pPr>
              <w:pStyle w:val="TableParagraph"/>
              <w:numPr>
                <w:ilvl w:val="0"/>
                <w:numId w:val="10"/>
              </w:numPr>
              <w:tabs>
                <w:tab w:val="left" w:pos="302"/>
              </w:tabs>
              <w:ind w:right="105" w:firstLine="0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cotizado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deberá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incluir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 totalidad de los costos directos e indirectos requeridos para la prestación integral del servicio, tales como transporte, combustible, personal, cargue, descargue, maniobras, seguros, pólizas, permisos, tasas y demás gastos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necesarios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ejecución del servicio, sin que se generen </w:t>
            </w:r>
            <w:r>
              <w:rPr>
                <w:sz w:val="20"/>
              </w:rPr>
              <w:lastRenderedPageBreak/>
              <w:t>costos adicionales para la Entidad.</w:t>
            </w:r>
          </w:p>
          <w:p w14:paraId="2F2E33B9" w14:textId="64A8323C" w:rsidR="00B31F4D" w:rsidRDefault="00B31F4D" w:rsidP="00B31F4D">
            <w:pPr>
              <w:pStyle w:val="TableParagraph"/>
              <w:ind w:left="71" w:right="55"/>
              <w:jc w:val="both"/>
              <w:rPr>
                <w:sz w:val="20"/>
              </w:rPr>
            </w:pPr>
            <w:r>
              <w:rPr>
                <w:sz w:val="20"/>
              </w:rPr>
              <w:t>La primera entrega de ida del vehículo deberá efectuarse en el municipio de Puerto Gaitan departamento del Meta y la segunda entrega de regreso en las instalaciones del Servicio Nacional de Aprendizaje – SENA, Centro Para La Transformación y el Desarrollo Sostenible del Vichada “INDIO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VENANCIO”,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ubicadas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el municipio de Puerto Carreño, departamento del Vichada.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B4A26" w14:textId="77777777" w:rsidR="00B31F4D" w:rsidRDefault="00B31F4D" w:rsidP="00B31F4D">
            <w:pPr>
              <w:pStyle w:val="TableParagraph"/>
              <w:tabs>
                <w:tab w:val="left" w:pos="1020"/>
              </w:tabs>
              <w:ind w:left="112"/>
              <w:rPr>
                <w:spacing w:val="-2"/>
                <w:sz w:val="20"/>
              </w:rPr>
            </w:pPr>
          </w:p>
          <w:p w14:paraId="74CA958D" w14:textId="77777777" w:rsidR="00B31F4D" w:rsidRDefault="00B31F4D" w:rsidP="00B31F4D">
            <w:pPr>
              <w:pStyle w:val="TableParagraph"/>
              <w:tabs>
                <w:tab w:val="left" w:pos="1020"/>
              </w:tabs>
              <w:ind w:left="112"/>
              <w:rPr>
                <w:spacing w:val="-2"/>
                <w:sz w:val="20"/>
              </w:rPr>
            </w:pPr>
          </w:p>
          <w:p w14:paraId="75D23D68" w14:textId="77777777" w:rsidR="00B31F4D" w:rsidRDefault="00B31F4D" w:rsidP="00B31F4D">
            <w:pPr>
              <w:pStyle w:val="TableParagraph"/>
              <w:tabs>
                <w:tab w:val="left" w:pos="1020"/>
              </w:tabs>
              <w:ind w:left="112"/>
              <w:rPr>
                <w:spacing w:val="-2"/>
                <w:sz w:val="20"/>
              </w:rPr>
            </w:pPr>
          </w:p>
          <w:p w14:paraId="6EED39F2" w14:textId="77777777" w:rsidR="00B31F4D" w:rsidRDefault="00B31F4D" w:rsidP="00B31F4D">
            <w:pPr>
              <w:pStyle w:val="TableParagraph"/>
              <w:tabs>
                <w:tab w:val="left" w:pos="1020"/>
              </w:tabs>
              <w:ind w:left="112"/>
              <w:rPr>
                <w:spacing w:val="-2"/>
                <w:sz w:val="20"/>
              </w:rPr>
            </w:pPr>
          </w:p>
          <w:p w14:paraId="09A01CB0" w14:textId="77777777" w:rsidR="00B31F4D" w:rsidRDefault="00B31F4D" w:rsidP="00B31F4D">
            <w:pPr>
              <w:pStyle w:val="TableParagraph"/>
              <w:tabs>
                <w:tab w:val="left" w:pos="1020"/>
              </w:tabs>
              <w:ind w:left="112"/>
              <w:rPr>
                <w:spacing w:val="-2"/>
                <w:sz w:val="20"/>
              </w:rPr>
            </w:pPr>
          </w:p>
          <w:p w14:paraId="6C8B36CA" w14:textId="77777777" w:rsidR="00B31F4D" w:rsidRDefault="00B31F4D" w:rsidP="00B31F4D">
            <w:pPr>
              <w:pStyle w:val="TableParagraph"/>
              <w:tabs>
                <w:tab w:val="left" w:pos="1020"/>
              </w:tabs>
              <w:ind w:left="112"/>
              <w:rPr>
                <w:spacing w:val="-2"/>
                <w:sz w:val="20"/>
              </w:rPr>
            </w:pPr>
          </w:p>
          <w:p w14:paraId="4768A0C4" w14:textId="5E793FA3" w:rsidR="00B31F4D" w:rsidRDefault="00B31F4D" w:rsidP="00B31F4D">
            <w:pPr>
              <w:pStyle w:val="TableParagraph"/>
              <w:tabs>
                <w:tab w:val="left" w:pos="1020"/>
              </w:tabs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RUTA:</w:t>
            </w:r>
            <w:r>
              <w:rPr>
                <w:spacing w:val="-5"/>
                <w:sz w:val="20"/>
              </w:rPr>
              <w:t>1.</w:t>
            </w:r>
          </w:p>
          <w:p w14:paraId="0B64BE12" w14:textId="77777777" w:rsidR="00B31F4D" w:rsidRDefault="00B31F4D" w:rsidP="00B31F4D">
            <w:pPr>
              <w:pStyle w:val="TableParagraph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Desde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Puerto Carreño, Vichada </w:t>
            </w:r>
            <w:r>
              <w:rPr>
                <w:sz w:val="20"/>
              </w:rPr>
              <w:t>hasta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Puerto </w:t>
            </w:r>
            <w:r>
              <w:rPr>
                <w:spacing w:val="-2"/>
                <w:sz w:val="20"/>
              </w:rPr>
              <w:t>Gaitan,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Meta.</w:t>
            </w:r>
          </w:p>
          <w:p w14:paraId="4ED7D3BA" w14:textId="77777777" w:rsidR="00B31F4D" w:rsidRDefault="00B31F4D" w:rsidP="00B31F4D">
            <w:pPr>
              <w:pStyle w:val="TableParagraph"/>
              <w:jc w:val="center"/>
              <w:rPr>
                <w:spacing w:val="-2"/>
                <w:sz w:val="20"/>
              </w:rPr>
            </w:pPr>
          </w:p>
          <w:p w14:paraId="0DEEC052" w14:textId="77777777" w:rsidR="00B31F4D" w:rsidRDefault="00B31F4D" w:rsidP="00B31F4D">
            <w:pPr>
              <w:pStyle w:val="TableParagraph"/>
              <w:jc w:val="center"/>
              <w:rPr>
                <w:spacing w:val="-2"/>
                <w:sz w:val="20"/>
              </w:rPr>
            </w:pPr>
          </w:p>
          <w:p w14:paraId="1D1029D3" w14:textId="77777777" w:rsidR="00B31F4D" w:rsidRDefault="00B31F4D" w:rsidP="00B31F4D">
            <w:pPr>
              <w:pStyle w:val="TableParagraph"/>
              <w:jc w:val="center"/>
              <w:rPr>
                <w:spacing w:val="-2"/>
                <w:sz w:val="20"/>
              </w:rPr>
            </w:pPr>
          </w:p>
          <w:p w14:paraId="32D03FD6" w14:textId="77777777" w:rsidR="00B31F4D" w:rsidRDefault="00B31F4D" w:rsidP="00B31F4D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z w:val="20"/>
              </w:rPr>
              <w:t>RUTA:</w:t>
            </w:r>
            <w:r>
              <w:rPr>
                <w:spacing w:val="-5"/>
                <w:sz w:val="20"/>
              </w:rPr>
              <w:t xml:space="preserve"> 2.</w:t>
            </w:r>
          </w:p>
          <w:p w14:paraId="1A83078B" w14:textId="7A2DC5BD" w:rsidR="00B31F4D" w:rsidRDefault="00B31F4D" w:rsidP="00B31F4D">
            <w:pPr>
              <w:pStyle w:val="TableParagraph"/>
              <w:jc w:val="center"/>
            </w:pPr>
            <w:r>
              <w:rPr>
                <w:spacing w:val="-2"/>
                <w:sz w:val="20"/>
              </w:rPr>
              <w:t xml:space="preserve">Desde Puerto Gaitan, </w:t>
            </w:r>
            <w:r>
              <w:rPr>
                <w:sz w:val="20"/>
              </w:rPr>
              <w:t>Meta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hasta </w:t>
            </w:r>
            <w:r>
              <w:rPr>
                <w:spacing w:val="-2"/>
                <w:sz w:val="20"/>
              </w:rPr>
              <w:t>Puerto Carreño, Vichada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0CFF" w14:textId="77777777" w:rsidR="00B31F4D" w:rsidRDefault="00B31F4D" w:rsidP="00B31F4D">
            <w:pPr>
              <w:pStyle w:val="TableParagraph"/>
              <w:jc w:val="center"/>
            </w:pPr>
          </w:p>
          <w:p w14:paraId="1C9B444B" w14:textId="77777777" w:rsidR="00B31F4D" w:rsidRDefault="00B31F4D" w:rsidP="00B31F4D">
            <w:pPr>
              <w:pStyle w:val="TableParagraph"/>
              <w:jc w:val="center"/>
            </w:pPr>
          </w:p>
          <w:p w14:paraId="56268164" w14:textId="77777777" w:rsidR="00B31F4D" w:rsidRDefault="00B31F4D" w:rsidP="00B31F4D">
            <w:pPr>
              <w:pStyle w:val="TableParagraph"/>
              <w:jc w:val="center"/>
            </w:pPr>
          </w:p>
          <w:p w14:paraId="69466971" w14:textId="77777777" w:rsidR="00B31F4D" w:rsidRDefault="00B31F4D" w:rsidP="00B31F4D">
            <w:pPr>
              <w:pStyle w:val="TableParagraph"/>
              <w:jc w:val="center"/>
            </w:pPr>
          </w:p>
          <w:p w14:paraId="5F88E6F1" w14:textId="77777777" w:rsidR="00B31F4D" w:rsidRDefault="00B31F4D" w:rsidP="00B31F4D">
            <w:pPr>
              <w:pStyle w:val="TableParagraph"/>
              <w:jc w:val="center"/>
            </w:pPr>
          </w:p>
          <w:p w14:paraId="70ABCA0C" w14:textId="77777777" w:rsidR="00B31F4D" w:rsidRDefault="00B31F4D" w:rsidP="00B31F4D">
            <w:pPr>
              <w:pStyle w:val="TableParagraph"/>
              <w:jc w:val="center"/>
            </w:pPr>
          </w:p>
          <w:p w14:paraId="206CB77B" w14:textId="77777777" w:rsidR="00B31F4D" w:rsidRDefault="00B31F4D" w:rsidP="00B31F4D">
            <w:pPr>
              <w:pStyle w:val="TableParagraph"/>
              <w:jc w:val="center"/>
            </w:pPr>
          </w:p>
          <w:p w14:paraId="5591A351" w14:textId="77777777" w:rsidR="00B31F4D" w:rsidRDefault="00B31F4D" w:rsidP="00B31F4D">
            <w:pPr>
              <w:pStyle w:val="TableParagraph"/>
              <w:jc w:val="center"/>
            </w:pPr>
          </w:p>
          <w:p w14:paraId="7B013F84" w14:textId="77777777" w:rsidR="00B31F4D" w:rsidRDefault="00B31F4D" w:rsidP="00B31F4D">
            <w:pPr>
              <w:pStyle w:val="TableParagraph"/>
              <w:jc w:val="center"/>
            </w:pPr>
          </w:p>
          <w:p w14:paraId="55DAFBD3" w14:textId="77777777" w:rsidR="00B31F4D" w:rsidRDefault="00B31F4D" w:rsidP="00B31F4D">
            <w:pPr>
              <w:pStyle w:val="TableParagraph"/>
              <w:jc w:val="center"/>
            </w:pPr>
          </w:p>
          <w:p w14:paraId="6E18D5A6" w14:textId="77777777" w:rsidR="00B31F4D" w:rsidRDefault="00B31F4D" w:rsidP="00B31F4D">
            <w:pPr>
              <w:pStyle w:val="TableParagraph"/>
              <w:jc w:val="center"/>
            </w:pPr>
          </w:p>
          <w:p w14:paraId="2FC50FFA" w14:textId="4CFBAC96" w:rsidR="00B31F4D" w:rsidRDefault="00B31F4D" w:rsidP="00B31F4D">
            <w:pPr>
              <w:pStyle w:val="TableParagraph"/>
              <w:jc w:val="center"/>
            </w:pPr>
            <w:r>
              <w:t>2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2B14E" w14:textId="77777777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8BBC1" w14:textId="77777777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31F4D" w:rsidRPr="007329A6" w14:paraId="4B143183" w14:textId="461BDBA0" w:rsidTr="00B31F4D">
        <w:trPr>
          <w:trHeight w:val="1276"/>
        </w:trPr>
        <w:tc>
          <w:tcPr>
            <w:tcW w:w="90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E7E119" w14:textId="0E7739FC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105076480"/>
            <w:r w:rsidRPr="007329A6">
              <w:rPr>
                <w:rFonts w:ascii="Arial" w:hAnsi="Arial" w:cs="Arial"/>
                <w:sz w:val="18"/>
                <w:szCs w:val="18"/>
              </w:rPr>
              <w:t>VALOR TOTAL DE LA OFERTA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42BD" w14:textId="0EF83A1D" w:rsidR="00B31F4D" w:rsidRPr="007329A6" w:rsidRDefault="00B31F4D" w:rsidP="00B31F4D">
            <w:pPr>
              <w:spacing w:after="0" w:line="276" w:lineRule="auto"/>
              <w:rPr>
                <w:rFonts w:ascii="Arial" w:hAnsi="Arial" w:cs="Arial"/>
                <w:sz w:val="18"/>
                <w:szCs w:val="18"/>
              </w:rPr>
            </w:pPr>
            <w:r w:rsidRPr="007329A6">
              <w:rPr>
                <w:rFonts w:ascii="Arial" w:hAnsi="Arial" w:cs="Arial"/>
                <w:sz w:val="18"/>
                <w:szCs w:val="18"/>
              </w:rPr>
              <w:t>$</w:t>
            </w:r>
          </w:p>
        </w:tc>
        <w:tc>
          <w:tcPr>
            <w:tcW w:w="3105" w:type="dxa"/>
          </w:tcPr>
          <w:p w14:paraId="35C56F7A" w14:textId="77777777" w:rsidR="00B31F4D" w:rsidRPr="007329A6" w:rsidRDefault="00B31F4D" w:rsidP="00B31F4D"/>
        </w:tc>
      </w:tr>
      <w:tr w:rsidR="00B31F4D" w:rsidRPr="007329A6" w14:paraId="2E6552D4" w14:textId="77777777" w:rsidTr="00B31F4D">
        <w:trPr>
          <w:trHeight w:val="1276"/>
        </w:trPr>
        <w:tc>
          <w:tcPr>
            <w:tcW w:w="90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97F9F9" w14:textId="77777777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9D0C" w14:textId="77777777" w:rsidR="00B31F4D" w:rsidRPr="007329A6" w:rsidRDefault="00B31F4D" w:rsidP="00B31F4D">
            <w:pPr>
              <w:spacing w:after="0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05" w:type="dxa"/>
          </w:tcPr>
          <w:p w14:paraId="555EBC29" w14:textId="77777777" w:rsidR="00B31F4D" w:rsidRPr="007329A6" w:rsidRDefault="00B31F4D" w:rsidP="00B31F4D"/>
        </w:tc>
      </w:tr>
      <w:bookmarkEnd w:id="2"/>
    </w:tbl>
    <w:p w14:paraId="63579303" w14:textId="5694EC7D" w:rsidR="005C1256" w:rsidRDefault="005C1256" w:rsidP="00B20B95">
      <w:pPr>
        <w:spacing w:after="0" w:line="360" w:lineRule="auto"/>
        <w:ind w:right="795"/>
        <w:jc w:val="both"/>
        <w:rPr>
          <w:rFonts w:ascii="Arial" w:eastAsia="Calibri" w:hAnsi="Arial" w:cs="Arial"/>
          <w:spacing w:val="-15"/>
          <w:w w:val="85"/>
        </w:rPr>
      </w:pPr>
    </w:p>
    <w:p w14:paraId="6BF0FC93" w14:textId="35FE1426" w:rsidR="00B20B95" w:rsidRPr="00067BE4" w:rsidRDefault="00B20B95" w:rsidP="00B20B95">
      <w:pPr>
        <w:spacing w:after="0" w:line="360" w:lineRule="auto"/>
        <w:ind w:right="795"/>
        <w:jc w:val="both"/>
        <w:rPr>
          <w:rFonts w:cs="Calibri"/>
          <w:color w:val="000000"/>
        </w:rPr>
      </w:pPr>
      <w:r w:rsidRPr="00067BE4">
        <w:rPr>
          <w:rFonts w:cs="Calibri"/>
          <w:color w:val="000000"/>
        </w:rPr>
        <w:t xml:space="preserve">Valor total de la propuesta: __________________ </w:t>
      </w:r>
      <w:r w:rsidR="00C42F53" w:rsidRPr="00067BE4">
        <w:rPr>
          <w:rFonts w:cs="Calibri"/>
          <w:color w:val="000000"/>
        </w:rPr>
        <w:t>______</w:t>
      </w:r>
      <w:r w:rsidRPr="00067BE4">
        <w:rPr>
          <w:rFonts w:cs="Calibri"/>
          <w:color w:val="000000"/>
        </w:rPr>
        <w:t xml:space="preserve">($ ) IVA INCLUIDO </w:t>
      </w:r>
    </w:p>
    <w:p w14:paraId="17168A77" w14:textId="77777777" w:rsidR="00B20B95" w:rsidRPr="00067BE4" w:rsidRDefault="00B20B95" w:rsidP="00B20B95">
      <w:pPr>
        <w:spacing w:after="0" w:line="360" w:lineRule="auto"/>
        <w:ind w:right="795"/>
        <w:jc w:val="both"/>
        <w:rPr>
          <w:rFonts w:cs="Calibri"/>
          <w:color w:val="000000"/>
        </w:rPr>
      </w:pPr>
    </w:p>
    <w:p w14:paraId="3BA149C9" w14:textId="1FA6FD58" w:rsidR="00B20B95" w:rsidRPr="00067BE4" w:rsidRDefault="00B20B95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  <w:r w:rsidRPr="00067BE4">
        <w:rPr>
          <w:rFonts w:cs="Calibri"/>
          <w:color w:val="000000"/>
        </w:rPr>
        <w:t xml:space="preserve">Con la suscripción del presente anexo en forma voluntaria e irrevocable acepto las condiciones técnicas planteadas por el SENA REGIONAL VICHADA, a través de la presente invitación pública, del pliego de condiciones y en especial las contenidas en el numeral </w:t>
      </w:r>
      <w:r w:rsidR="001377F9">
        <w:rPr>
          <w:rFonts w:cs="Calibri"/>
          <w:color w:val="000000"/>
        </w:rPr>
        <w:t>2.6</w:t>
      </w:r>
      <w:r w:rsidRPr="00067BE4">
        <w:rPr>
          <w:rFonts w:cs="Calibri"/>
          <w:color w:val="000000"/>
        </w:rPr>
        <w:t xml:space="preserve">   ESPECIFICACIONES TÉCNICAS y demás que puedan surgir a partir de las diferentes adendas generadas en desarrollo del proceso, en consecuencia, me comprometo a darles estricto cumplimiento. </w:t>
      </w:r>
    </w:p>
    <w:p w14:paraId="05E7644A" w14:textId="77777777" w:rsidR="00B20B95" w:rsidRPr="00067BE4" w:rsidRDefault="00B20B95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</w:p>
    <w:p w14:paraId="18FF1273" w14:textId="77777777" w:rsidR="00B20B95" w:rsidRPr="00067BE4" w:rsidRDefault="00B20B95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</w:p>
    <w:p w14:paraId="44758A7E" w14:textId="330F91CC" w:rsidR="00B20B95" w:rsidRPr="00067BE4" w:rsidRDefault="00B20B95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  <w:r w:rsidRPr="00067BE4">
        <w:rPr>
          <w:rFonts w:cs="Calibri"/>
          <w:color w:val="000000"/>
        </w:rPr>
        <w:t>___________</w:t>
      </w:r>
      <w:r w:rsidR="00A55678" w:rsidRPr="00067BE4">
        <w:rPr>
          <w:rFonts w:cs="Calibri"/>
          <w:color w:val="000000"/>
        </w:rPr>
        <w:t>_____________</w:t>
      </w:r>
      <w:r w:rsidR="005C1256" w:rsidRPr="00067BE4">
        <w:rPr>
          <w:rFonts w:cs="Calibri"/>
          <w:color w:val="000000"/>
        </w:rPr>
        <w:t>____</w:t>
      </w:r>
      <w:r w:rsidR="00D91599" w:rsidRPr="00067BE4">
        <w:rPr>
          <w:rFonts w:cs="Calibri"/>
          <w:color w:val="000000"/>
        </w:rPr>
        <w:t>_______________________________</w:t>
      </w:r>
    </w:p>
    <w:p w14:paraId="6C4EE328" w14:textId="1990E74C" w:rsidR="00B20B95" w:rsidRPr="00067BE4" w:rsidRDefault="00B20B95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  <w:r w:rsidRPr="00067BE4">
        <w:rPr>
          <w:rFonts w:cs="Calibri"/>
          <w:color w:val="000000"/>
        </w:rPr>
        <w:t>FIRMA PROPONENTE</w:t>
      </w:r>
      <w:bookmarkEnd w:id="0"/>
      <w:bookmarkEnd w:id="1"/>
    </w:p>
    <w:p w14:paraId="670609E0" w14:textId="53C2AD65" w:rsidR="00F744D6" w:rsidRPr="00067BE4" w:rsidRDefault="00F744D6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  <w:r w:rsidRPr="00067BE4">
        <w:rPr>
          <w:rFonts w:cs="Calibri"/>
          <w:color w:val="000000"/>
        </w:rPr>
        <w:t>DOCUMENTO</w:t>
      </w:r>
    </w:p>
    <w:p w14:paraId="2D5F7365" w14:textId="61FF3BAE" w:rsidR="00797A8F" w:rsidRPr="00067BE4" w:rsidRDefault="00797A8F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  <w:r w:rsidRPr="00067BE4">
        <w:rPr>
          <w:rFonts w:cs="Calibri"/>
          <w:color w:val="000000"/>
        </w:rPr>
        <w:t>CELULAR</w:t>
      </w:r>
    </w:p>
    <w:p w14:paraId="17A17A8C" w14:textId="721E1460" w:rsidR="00797A8F" w:rsidRPr="00067BE4" w:rsidRDefault="00797A8F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  <w:r w:rsidRPr="00067BE4">
        <w:rPr>
          <w:rFonts w:cs="Calibri"/>
          <w:color w:val="000000"/>
        </w:rPr>
        <w:t>CORREO</w:t>
      </w:r>
    </w:p>
    <w:sectPr w:rsidR="00797A8F" w:rsidRPr="00067BE4" w:rsidSect="00BA2739">
      <w:headerReference w:type="default" r:id="rId8"/>
      <w:pgSz w:w="12240" w:h="15840"/>
      <w:pgMar w:top="1701" w:right="1134" w:bottom="1134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80AF6F4" w14:textId="77777777" w:rsidR="00797225" w:rsidRDefault="00797225">
      <w:pPr>
        <w:spacing w:after="0" w:line="240" w:lineRule="auto"/>
      </w:pPr>
      <w:r>
        <w:separator/>
      </w:r>
    </w:p>
  </w:endnote>
  <w:endnote w:type="continuationSeparator" w:id="0">
    <w:p w14:paraId="377D4099" w14:textId="77777777" w:rsidR="00797225" w:rsidRDefault="00797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26F771F" w14:textId="77777777" w:rsidR="00797225" w:rsidRDefault="00797225">
      <w:pPr>
        <w:spacing w:after="0" w:line="240" w:lineRule="auto"/>
      </w:pPr>
      <w:r>
        <w:separator/>
      </w:r>
    </w:p>
  </w:footnote>
  <w:footnote w:type="continuationSeparator" w:id="0">
    <w:p w14:paraId="43976C4B" w14:textId="77777777" w:rsidR="00797225" w:rsidRDefault="00797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C7FA82D" w14:textId="15134606" w:rsidR="007A566A" w:rsidRDefault="00C01220">
    <w:pPr>
      <w:pStyle w:val="Encabezado"/>
    </w:pPr>
    <w:r>
      <w:rPr>
        <w:noProof/>
        <w:lang w:val="es-ES" w:eastAsia="es-ES"/>
      </w:rPr>
      <w:t xml:space="preserve">                                                                                          </w:t>
    </w:r>
    <w:r w:rsidRPr="001A74F0">
      <w:rPr>
        <w:noProof/>
        <w:lang w:val="es-ES" w:eastAsia="es-ES"/>
      </w:rPr>
      <w:drawing>
        <wp:inline distT="0" distB="0" distL="0" distR="0" wp14:anchorId="02168075" wp14:editId="62C9C552">
          <wp:extent cx="6305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05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val="es-ES" w:eastAsia="es-E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CDF455F"/>
    <w:multiLevelType w:val="hybridMultilevel"/>
    <w:tmpl w:val="EFD0C8F6"/>
    <w:lvl w:ilvl="0" w:tplc="D534C8FC">
      <w:numFmt w:val="bullet"/>
      <w:lvlText w:val="-"/>
      <w:lvlJc w:val="left"/>
      <w:pPr>
        <w:ind w:left="428" w:hanging="360"/>
      </w:pPr>
      <w:rPr>
        <w:rFonts w:ascii="Calibri Light" w:eastAsia="Calibri Light" w:hAnsi="Calibri Light" w:cs="Calibri Light" w:hint="default"/>
      </w:rPr>
    </w:lvl>
    <w:lvl w:ilvl="1" w:tplc="240A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abstractNum w:abstractNumId="1" w15:restartNumberingAfterBreak="0">
    <w:nsid w:val="1F117EEF"/>
    <w:multiLevelType w:val="hybridMultilevel"/>
    <w:tmpl w:val="C3C60208"/>
    <w:lvl w:ilvl="0" w:tplc="40C2C19A">
      <w:numFmt w:val="bullet"/>
      <w:lvlText w:val="•"/>
      <w:lvlJc w:val="left"/>
      <w:pPr>
        <w:ind w:left="106" w:hanging="14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A96400F4">
      <w:numFmt w:val="bullet"/>
      <w:lvlText w:val="•"/>
      <w:lvlJc w:val="left"/>
      <w:pPr>
        <w:ind w:left="399" w:hanging="145"/>
      </w:pPr>
      <w:rPr>
        <w:rFonts w:hint="default"/>
        <w:lang w:val="es-ES" w:eastAsia="en-US" w:bidi="ar-SA"/>
      </w:rPr>
    </w:lvl>
    <w:lvl w:ilvl="2" w:tplc="DBC4AA42">
      <w:numFmt w:val="bullet"/>
      <w:lvlText w:val="•"/>
      <w:lvlJc w:val="left"/>
      <w:pPr>
        <w:ind w:left="699" w:hanging="145"/>
      </w:pPr>
      <w:rPr>
        <w:rFonts w:hint="default"/>
        <w:lang w:val="es-ES" w:eastAsia="en-US" w:bidi="ar-SA"/>
      </w:rPr>
    </w:lvl>
    <w:lvl w:ilvl="3" w:tplc="117AF1B0">
      <w:numFmt w:val="bullet"/>
      <w:lvlText w:val="•"/>
      <w:lvlJc w:val="left"/>
      <w:pPr>
        <w:ind w:left="998" w:hanging="145"/>
      </w:pPr>
      <w:rPr>
        <w:rFonts w:hint="default"/>
        <w:lang w:val="es-ES" w:eastAsia="en-US" w:bidi="ar-SA"/>
      </w:rPr>
    </w:lvl>
    <w:lvl w:ilvl="4" w:tplc="77BE3558">
      <w:numFmt w:val="bullet"/>
      <w:lvlText w:val="•"/>
      <w:lvlJc w:val="left"/>
      <w:pPr>
        <w:ind w:left="1298" w:hanging="145"/>
      </w:pPr>
      <w:rPr>
        <w:rFonts w:hint="default"/>
        <w:lang w:val="es-ES" w:eastAsia="en-US" w:bidi="ar-SA"/>
      </w:rPr>
    </w:lvl>
    <w:lvl w:ilvl="5" w:tplc="DB387A84">
      <w:numFmt w:val="bullet"/>
      <w:lvlText w:val="•"/>
      <w:lvlJc w:val="left"/>
      <w:pPr>
        <w:ind w:left="1597" w:hanging="145"/>
      </w:pPr>
      <w:rPr>
        <w:rFonts w:hint="default"/>
        <w:lang w:val="es-ES" w:eastAsia="en-US" w:bidi="ar-SA"/>
      </w:rPr>
    </w:lvl>
    <w:lvl w:ilvl="6" w:tplc="94BEA61A">
      <w:numFmt w:val="bullet"/>
      <w:lvlText w:val="•"/>
      <w:lvlJc w:val="left"/>
      <w:pPr>
        <w:ind w:left="1897" w:hanging="145"/>
      </w:pPr>
      <w:rPr>
        <w:rFonts w:hint="default"/>
        <w:lang w:val="es-ES" w:eastAsia="en-US" w:bidi="ar-SA"/>
      </w:rPr>
    </w:lvl>
    <w:lvl w:ilvl="7" w:tplc="CA9A2D50">
      <w:numFmt w:val="bullet"/>
      <w:lvlText w:val="•"/>
      <w:lvlJc w:val="left"/>
      <w:pPr>
        <w:ind w:left="2196" w:hanging="145"/>
      </w:pPr>
      <w:rPr>
        <w:rFonts w:hint="default"/>
        <w:lang w:val="es-ES" w:eastAsia="en-US" w:bidi="ar-SA"/>
      </w:rPr>
    </w:lvl>
    <w:lvl w:ilvl="8" w:tplc="E58A814E">
      <w:numFmt w:val="bullet"/>
      <w:lvlText w:val="•"/>
      <w:lvlJc w:val="left"/>
      <w:pPr>
        <w:ind w:left="2496" w:hanging="145"/>
      </w:pPr>
      <w:rPr>
        <w:rFonts w:hint="default"/>
        <w:lang w:val="es-ES" w:eastAsia="en-US" w:bidi="ar-SA"/>
      </w:rPr>
    </w:lvl>
  </w:abstractNum>
  <w:abstractNum w:abstractNumId="2" w15:restartNumberingAfterBreak="0">
    <w:nsid w:val="21963327"/>
    <w:multiLevelType w:val="hybridMultilevel"/>
    <w:tmpl w:val="3AD67A16"/>
    <w:lvl w:ilvl="0" w:tplc="FFB8C7E8">
      <w:numFmt w:val="bullet"/>
      <w:lvlText w:val="-"/>
      <w:lvlJc w:val="left"/>
      <w:pPr>
        <w:ind w:left="72" w:hanging="11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F202F4A">
      <w:numFmt w:val="bullet"/>
      <w:lvlText w:val="•"/>
      <w:lvlJc w:val="left"/>
      <w:pPr>
        <w:ind w:left="625" w:hanging="113"/>
      </w:pPr>
      <w:rPr>
        <w:rFonts w:hint="default"/>
        <w:lang w:val="es-ES" w:eastAsia="en-US" w:bidi="ar-SA"/>
      </w:rPr>
    </w:lvl>
    <w:lvl w:ilvl="2" w:tplc="8FFAF418">
      <w:numFmt w:val="bullet"/>
      <w:lvlText w:val="•"/>
      <w:lvlJc w:val="left"/>
      <w:pPr>
        <w:ind w:left="1170" w:hanging="113"/>
      </w:pPr>
      <w:rPr>
        <w:rFonts w:hint="default"/>
        <w:lang w:val="es-ES" w:eastAsia="en-US" w:bidi="ar-SA"/>
      </w:rPr>
    </w:lvl>
    <w:lvl w:ilvl="3" w:tplc="F3B4D3B2">
      <w:numFmt w:val="bullet"/>
      <w:lvlText w:val="•"/>
      <w:lvlJc w:val="left"/>
      <w:pPr>
        <w:ind w:left="1715" w:hanging="113"/>
      </w:pPr>
      <w:rPr>
        <w:rFonts w:hint="default"/>
        <w:lang w:val="es-ES" w:eastAsia="en-US" w:bidi="ar-SA"/>
      </w:rPr>
    </w:lvl>
    <w:lvl w:ilvl="4" w:tplc="EB524232">
      <w:numFmt w:val="bullet"/>
      <w:lvlText w:val="•"/>
      <w:lvlJc w:val="left"/>
      <w:pPr>
        <w:ind w:left="2260" w:hanging="113"/>
      </w:pPr>
      <w:rPr>
        <w:rFonts w:hint="default"/>
        <w:lang w:val="es-ES" w:eastAsia="en-US" w:bidi="ar-SA"/>
      </w:rPr>
    </w:lvl>
    <w:lvl w:ilvl="5" w:tplc="CB10A4E0">
      <w:numFmt w:val="bullet"/>
      <w:lvlText w:val="•"/>
      <w:lvlJc w:val="left"/>
      <w:pPr>
        <w:ind w:left="2805" w:hanging="113"/>
      </w:pPr>
      <w:rPr>
        <w:rFonts w:hint="default"/>
        <w:lang w:val="es-ES" w:eastAsia="en-US" w:bidi="ar-SA"/>
      </w:rPr>
    </w:lvl>
    <w:lvl w:ilvl="6" w:tplc="A2D69F42">
      <w:numFmt w:val="bullet"/>
      <w:lvlText w:val="•"/>
      <w:lvlJc w:val="left"/>
      <w:pPr>
        <w:ind w:left="3350" w:hanging="113"/>
      </w:pPr>
      <w:rPr>
        <w:rFonts w:hint="default"/>
        <w:lang w:val="es-ES" w:eastAsia="en-US" w:bidi="ar-SA"/>
      </w:rPr>
    </w:lvl>
    <w:lvl w:ilvl="7" w:tplc="40D6A1FE">
      <w:numFmt w:val="bullet"/>
      <w:lvlText w:val="•"/>
      <w:lvlJc w:val="left"/>
      <w:pPr>
        <w:ind w:left="3895" w:hanging="113"/>
      </w:pPr>
      <w:rPr>
        <w:rFonts w:hint="default"/>
        <w:lang w:val="es-ES" w:eastAsia="en-US" w:bidi="ar-SA"/>
      </w:rPr>
    </w:lvl>
    <w:lvl w:ilvl="8" w:tplc="265E48A2">
      <w:numFmt w:val="bullet"/>
      <w:lvlText w:val="•"/>
      <w:lvlJc w:val="left"/>
      <w:pPr>
        <w:ind w:left="4440" w:hanging="113"/>
      </w:pPr>
      <w:rPr>
        <w:rFonts w:hint="default"/>
        <w:lang w:val="es-ES" w:eastAsia="en-US" w:bidi="ar-SA"/>
      </w:rPr>
    </w:lvl>
  </w:abstractNum>
  <w:abstractNum w:abstractNumId="3" w15:restartNumberingAfterBreak="0">
    <w:nsid w:val="23925D0F"/>
    <w:multiLevelType w:val="multilevel"/>
    <w:tmpl w:val="F7506B4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4785298"/>
    <w:multiLevelType w:val="hybridMultilevel"/>
    <w:tmpl w:val="A9AA7758"/>
    <w:lvl w:ilvl="0" w:tplc="CA420558">
      <w:numFmt w:val="bullet"/>
      <w:lvlText w:val="•"/>
      <w:lvlJc w:val="left"/>
      <w:pPr>
        <w:ind w:left="106" w:hanging="14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6CF80890">
      <w:numFmt w:val="bullet"/>
      <w:lvlText w:val="•"/>
      <w:lvlJc w:val="left"/>
      <w:pPr>
        <w:ind w:left="399" w:hanging="145"/>
      </w:pPr>
      <w:rPr>
        <w:rFonts w:hint="default"/>
        <w:lang w:val="es-ES" w:eastAsia="en-US" w:bidi="ar-SA"/>
      </w:rPr>
    </w:lvl>
    <w:lvl w:ilvl="2" w:tplc="F8184EB4">
      <w:numFmt w:val="bullet"/>
      <w:lvlText w:val="•"/>
      <w:lvlJc w:val="left"/>
      <w:pPr>
        <w:ind w:left="699" w:hanging="145"/>
      </w:pPr>
      <w:rPr>
        <w:rFonts w:hint="default"/>
        <w:lang w:val="es-ES" w:eastAsia="en-US" w:bidi="ar-SA"/>
      </w:rPr>
    </w:lvl>
    <w:lvl w:ilvl="3" w:tplc="C884ECA8">
      <w:numFmt w:val="bullet"/>
      <w:lvlText w:val="•"/>
      <w:lvlJc w:val="left"/>
      <w:pPr>
        <w:ind w:left="998" w:hanging="145"/>
      </w:pPr>
      <w:rPr>
        <w:rFonts w:hint="default"/>
        <w:lang w:val="es-ES" w:eastAsia="en-US" w:bidi="ar-SA"/>
      </w:rPr>
    </w:lvl>
    <w:lvl w:ilvl="4" w:tplc="7C041B20">
      <w:numFmt w:val="bullet"/>
      <w:lvlText w:val="•"/>
      <w:lvlJc w:val="left"/>
      <w:pPr>
        <w:ind w:left="1298" w:hanging="145"/>
      </w:pPr>
      <w:rPr>
        <w:rFonts w:hint="default"/>
        <w:lang w:val="es-ES" w:eastAsia="en-US" w:bidi="ar-SA"/>
      </w:rPr>
    </w:lvl>
    <w:lvl w:ilvl="5" w:tplc="232CD842">
      <w:numFmt w:val="bullet"/>
      <w:lvlText w:val="•"/>
      <w:lvlJc w:val="left"/>
      <w:pPr>
        <w:ind w:left="1597" w:hanging="145"/>
      </w:pPr>
      <w:rPr>
        <w:rFonts w:hint="default"/>
        <w:lang w:val="es-ES" w:eastAsia="en-US" w:bidi="ar-SA"/>
      </w:rPr>
    </w:lvl>
    <w:lvl w:ilvl="6" w:tplc="1398F7BC">
      <w:numFmt w:val="bullet"/>
      <w:lvlText w:val="•"/>
      <w:lvlJc w:val="left"/>
      <w:pPr>
        <w:ind w:left="1897" w:hanging="145"/>
      </w:pPr>
      <w:rPr>
        <w:rFonts w:hint="default"/>
        <w:lang w:val="es-ES" w:eastAsia="en-US" w:bidi="ar-SA"/>
      </w:rPr>
    </w:lvl>
    <w:lvl w:ilvl="7" w:tplc="A3BE589C">
      <w:numFmt w:val="bullet"/>
      <w:lvlText w:val="•"/>
      <w:lvlJc w:val="left"/>
      <w:pPr>
        <w:ind w:left="2196" w:hanging="145"/>
      </w:pPr>
      <w:rPr>
        <w:rFonts w:hint="default"/>
        <w:lang w:val="es-ES" w:eastAsia="en-US" w:bidi="ar-SA"/>
      </w:rPr>
    </w:lvl>
    <w:lvl w:ilvl="8" w:tplc="B11AE3B0">
      <w:numFmt w:val="bullet"/>
      <w:lvlText w:val="•"/>
      <w:lvlJc w:val="left"/>
      <w:pPr>
        <w:ind w:left="2496" w:hanging="145"/>
      </w:pPr>
      <w:rPr>
        <w:rFonts w:hint="default"/>
        <w:lang w:val="es-ES" w:eastAsia="en-US" w:bidi="ar-SA"/>
      </w:rPr>
    </w:lvl>
  </w:abstractNum>
  <w:abstractNum w:abstractNumId="5" w15:restartNumberingAfterBreak="0">
    <w:nsid w:val="40C332F3"/>
    <w:multiLevelType w:val="hybridMultilevel"/>
    <w:tmpl w:val="9B32755A"/>
    <w:lvl w:ilvl="0" w:tplc="8502432A">
      <w:start w:val="1"/>
      <w:numFmt w:val="decimal"/>
      <w:lvlText w:val="%1."/>
      <w:lvlJc w:val="left"/>
      <w:pPr>
        <w:ind w:left="106" w:hanging="19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1" w:tplc="1C66FB8C">
      <w:numFmt w:val="bullet"/>
      <w:lvlText w:val="•"/>
      <w:lvlJc w:val="left"/>
      <w:pPr>
        <w:ind w:left="399" w:hanging="198"/>
      </w:pPr>
      <w:rPr>
        <w:rFonts w:hint="default"/>
        <w:lang w:val="es-ES" w:eastAsia="en-US" w:bidi="ar-SA"/>
      </w:rPr>
    </w:lvl>
    <w:lvl w:ilvl="2" w:tplc="C860BF56">
      <w:numFmt w:val="bullet"/>
      <w:lvlText w:val="•"/>
      <w:lvlJc w:val="left"/>
      <w:pPr>
        <w:ind w:left="699" w:hanging="198"/>
      </w:pPr>
      <w:rPr>
        <w:rFonts w:hint="default"/>
        <w:lang w:val="es-ES" w:eastAsia="en-US" w:bidi="ar-SA"/>
      </w:rPr>
    </w:lvl>
    <w:lvl w:ilvl="3" w:tplc="BD06316A">
      <w:numFmt w:val="bullet"/>
      <w:lvlText w:val="•"/>
      <w:lvlJc w:val="left"/>
      <w:pPr>
        <w:ind w:left="998" w:hanging="198"/>
      </w:pPr>
      <w:rPr>
        <w:rFonts w:hint="default"/>
        <w:lang w:val="es-ES" w:eastAsia="en-US" w:bidi="ar-SA"/>
      </w:rPr>
    </w:lvl>
    <w:lvl w:ilvl="4" w:tplc="22384106">
      <w:numFmt w:val="bullet"/>
      <w:lvlText w:val="•"/>
      <w:lvlJc w:val="left"/>
      <w:pPr>
        <w:ind w:left="1298" w:hanging="198"/>
      </w:pPr>
      <w:rPr>
        <w:rFonts w:hint="default"/>
        <w:lang w:val="es-ES" w:eastAsia="en-US" w:bidi="ar-SA"/>
      </w:rPr>
    </w:lvl>
    <w:lvl w:ilvl="5" w:tplc="DF22C8C2">
      <w:numFmt w:val="bullet"/>
      <w:lvlText w:val="•"/>
      <w:lvlJc w:val="left"/>
      <w:pPr>
        <w:ind w:left="1597" w:hanging="198"/>
      </w:pPr>
      <w:rPr>
        <w:rFonts w:hint="default"/>
        <w:lang w:val="es-ES" w:eastAsia="en-US" w:bidi="ar-SA"/>
      </w:rPr>
    </w:lvl>
    <w:lvl w:ilvl="6" w:tplc="457ACB2A">
      <w:numFmt w:val="bullet"/>
      <w:lvlText w:val="•"/>
      <w:lvlJc w:val="left"/>
      <w:pPr>
        <w:ind w:left="1897" w:hanging="198"/>
      </w:pPr>
      <w:rPr>
        <w:rFonts w:hint="default"/>
        <w:lang w:val="es-ES" w:eastAsia="en-US" w:bidi="ar-SA"/>
      </w:rPr>
    </w:lvl>
    <w:lvl w:ilvl="7" w:tplc="96E08718">
      <w:numFmt w:val="bullet"/>
      <w:lvlText w:val="•"/>
      <w:lvlJc w:val="left"/>
      <w:pPr>
        <w:ind w:left="2196" w:hanging="198"/>
      </w:pPr>
      <w:rPr>
        <w:rFonts w:hint="default"/>
        <w:lang w:val="es-ES" w:eastAsia="en-US" w:bidi="ar-SA"/>
      </w:rPr>
    </w:lvl>
    <w:lvl w:ilvl="8" w:tplc="4A2C029C">
      <w:numFmt w:val="bullet"/>
      <w:lvlText w:val="•"/>
      <w:lvlJc w:val="left"/>
      <w:pPr>
        <w:ind w:left="2496" w:hanging="198"/>
      </w:pPr>
      <w:rPr>
        <w:rFonts w:hint="default"/>
        <w:lang w:val="es-ES" w:eastAsia="en-US" w:bidi="ar-SA"/>
      </w:rPr>
    </w:lvl>
  </w:abstractNum>
  <w:abstractNum w:abstractNumId="6" w15:restartNumberingAfterBreak="0">
    <w:nsid w:val="42527C4A"/>
    <w:multiLevelType w:val="hybridMultilevel"/>
    <w:tmpl w:val="F9B2D4B2"/>
    <w:lvl w:ilvl="0" w:tplc="40B01EDA">
      <w:numFmt w:val="bullet"/>
      <w:lvlText w:val="•"/>
      <w:lvlJc w:val="left"/>
      <w:pPr>
        <w:ind w:left="106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5745C04">
      <w:numFmt w:val="bullet"/>
      <w:lvlText w:val="•"/>
      <w:lvlJc w:val="left"/>
      <w:pPr>
        <w:ind w:left="379" w:hanging="126"/>
      </w:pPr>
      <w:rPr>
        <w:rFonts w:hint="default"/>
        <w:lang w:val="es-ES" w:eastAsia="en-US" w:bidi="ar-SA"/>
      </w:rPr>
    </w:lvl>
    <w:lvl w:ilvl="2" w:tplc="863AED9C">
      <w:numFmt w:val="bullet"/>
      <w:lvlText w:val="•"/>
      <w:lvlJc w:val="left"/>
      <w:pPr>
        <w:ind w:left="658" w:hanging="126"/>
      </w:pPr>
      <w:rPr>
        <w:rFonts w:hint="default"/>
        <w:lang w:val="es-ES" w:eastAsia="en-US" w:bidi="ar-SA"/>
      </w:rPr>
    </w:lvl>
    <w:lvl w:ilvl="3" w:tplc="14486788">
      <w:numFmt w:val="bullet"/>
      <w:lvlText w:val="•"/>
      <w:lvlJc w:val="left"/>
      <w:pPr>
        <w:ind w:left="937" w:hanging="126"/>
      </w:pPr>
      <w:rPr>
        <w:rFonts w:hint="default"/>
        <w:lang w:val="es-ES" w:eastAsia="en-US" w:bidi="ar-SA"/>
      </w:rPr>
    </w:lvl>
    <w:lvl w:ilvl="4" w:tplc="6D2001F4">
      <w:numFmt w:val="bullet"/>
      <w:lvlText w:val="•"/>
      <w:lvlJc w:val="left"/>
      <w:pPr>
        <w:ind w:left="1216" w:hanging="126"/>
      </w:pPr>
      <w:rPr>
        <w:rFonts w:hint="default"/>
        <w:lang w:val="es-ES" w:eastAsia="en-US" w:bidi="ar-SA"/>
      </w:rPr>
    </w:lvl>
    <w:lvl w:ilvl="5" w:tplc="3782C690">
      <w:numFmt w:val="bullet"/>
      <w:lvlText w:val="•"/>
      <w:lvlJc w:val="left"/>
      <w:pPr>
        <w:ind w:left="1496" w:hanging="126"/>
      </w:pPr>
      <w:rPr>
        <w:rFonts w:hint="default"/>
        <w:lang w:val="es-ES" w:eastAsia="en-US" w:bidi="ar-SA"/>
      </w:rPr>
    </w:lvl>
    <w:lvl w:ilvl="6" w:tplc="356CC91C">
      <w:numFmt w:val="bullet"/>
      <w:lvlText w:val="•"/>
      <w:lvlJc w:val="left"/>
      <w:pPr>
        <w:ind w:left="1775" w:hanging="126"/>
      </w:pPr>
      <w:rPr>
        <w:rFonts w:hint="default"/>
        <w:lang w:val="es-ES" w:eastAsia="en-US" w:bidi="ar-SA"/>
      </w:rPr>
    </w:lvl>
    <w:lvl w:ilvl="7" w:tplc="E94EEE96">
      <w:numFmt w:val="bullet"/>
      <w:lvlText w:val="•"/>
      <w:lvlJc w:val="left"/>
      <w:pPr>
        <w:ind w:left="2054" w:hanging="126"/>
      </w:pPr>
      <w:rPr>
        <w:rFonts w:hint="default"/>
        <w:lang w:val="es-ES" w:eastAsia="en-US" w:bidi="ar-SA"/>
      </w:rPr>
    </w:lvl>
    <w:lvl w:ilvl="8" w:tplc="9830F21E">
      <w:numFmt w:val="bullet"/>
      <w:lvlText w:val="•"/>
      <w:lvlJc w:val="left"/>
      <w:pPr>
        <w:ind w:left="2333" w:hanging="126"/>
      </w:pPr>
      <w:rPr>
        <w:rFonts w:hint="default"/>
        <w:lang w:val="es-ES" w:eastAsia="en-US" w:bidi="ar-SA"/>
      </w:rPr>
    </w:lvl>
  </w:abstractNum>
  <w:abstractNum w:abstractNumId="7" w15:restartNumberingAfterBreak="0">
    <w:nsid w:val="4D7C4FC5"/>
    <w:multiLevelType w:val="hybridMultilevel"/>
    <w:tmpl w:val="176282C8"/>
    <w:lvl w:ilvl="0" w:tplc="9F80640C">
      <w:numFmt w:val="bullet"/>
      <w:lvlText w:val="-"/>
      <w:lvlJc w:val="left"/>
      <w:pPr>
        <w:ind w:left="72" w:hanging="19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2D062B4">
      <w:numFmt w:val="bullet"/>
      <w:lvlText w:val="•"/>
      <w:lvlJc w:val="left"/>
      <w:pPr>
        <w:ind w:left="625" w:hanging="191"/>
      </w:pPr>
      <w:rPr>
        <w:rFonts w:hint="default"/>
        <w:lang w:val="es-ES" w:eastAsia="en-US" w:bidi="ar-SA"/>
      </w:rPr>
    </w:lvl>
    <w:lvl w:ilvl="2" w:tplc="E9445564">
      <w:numFmt w:val="bullet"/>
      <w:lvlText w:val="•"/>
      <w:lvlJc w:val="left"/>
      <w:pPr>
        <w:ind w:left="1170" w:hanging="191"/>
      </w:pPr>
      <w:rPr>
        <w:rFonts w:hint="default"/>
        <w:lang w:val="es-ES" w:eastAsia="en-US" w:bidi="ar-SA"/>
      </w:rPr>
    </w:lvl>
    <w:lvl w:ilvl="3" w:tplc="5372CA9E">
      <w:numFmt w:val="bullet"/>
      <w:lvlText w:val="•"/>
      <w:lvlJc w:val="left"/>
      <w:pPr>
        <w:ind w:left="1715" w:hanging="191"/>
      </w:pPr>
      <w:rPr>
        <w:rFonts w:hint="default"/>
        <w:lang w:val="es-ES" w:eastAsia="en-US" w:bidi="ar-SA"/>
      </w:rPr>
    </w:lvl>
    <w:lvl w:ilvl="4" w:tplc="84D0904E">
      <w:numFmt w:val="bullet"/>
      <w:lvlText w:val="•"/>
      <w:lvlJc w:val="left"/>
      <w:pPr>
        <w:ind w:left="2260" w:hanging="191"/>
      </w:pPr>
      <w:rPr>
        <w:rFonts w:hint="default"/>
        <w:lang w:val="es-ES" w:eastAsia="en-US" w:bidi="ar-SA"/>
      </w:rPr>
    </w:lvl>
    <w:lvl w:ilvl="5" w:tplc="62C0C942">
      <w:numFmt w:val="bullet"/>
      <w:lvlText w:val="•"/>
      <w:lvlJc w:val="left"/>
      <w:pPr>
        <w:ind w:left="2805" w:hanging="191"/>
      </w:pPr>
      <w:rPr>
        <w:rFonts w:hint="default"/>
        <w:lang w:val="es-ES" w:eastAsia="en-US" w:bidi="ar-SA"/>
      </w:rPr>
    </w:lvl>
    <w:lvl w:ilvl="6" w:tplc="744E459E">
      <w:numFmt w:val="bullet"/>
      <w:lvlText w:val="•"/>
      <w:lvlJc w:val="left"/>
      <w:pPr>
        <w:ind w:left="3350" w:hanging="191"/>
      </w:pPr>
      <w:rPr>
        <w:rFonts w:hint="default"/>
        <w:lang w:val="es-ES" w:eastAsia="en-US" w:bidi="ar-SA"/>
      </w:rPr>
    </w:lvl>
    <w:lvl w:ilvl="7" w:tplc="26423142">
      <w:numFmt w:val="bullet"/>
      <w:lvlText w:val="•"/>
      <w:lvlJc w:val="left"/>
      <w:pPr>
        <w:ind w:left="3895" w:hanging="191"/>
      </w:pPr>
      <w:rPr>
        <w:rFonts w:hint="default"/>
        <w:lang w:val="es-ES" w:eastAsia="en-US" w:bidi="ar-SA"/>
      </w:rPr>
    </w:lvl>
    <w:lvl w:ilvl="8" w:tplc="3BA6CD4E">
      <w:numFmt w:val="bullet"/>
      <w:lvlText w:val="•"/>
      <w:lvlJc w:val="left"/>
      <w:pPr>
        <w:ind w:left="4440" w:hanging="191"/>
      </w:pPr>
      <w:rPr>
        <w:rFonts w:hint="default"/>
        <w:lang w:val="es-ES" w:eastAsia="en-US" w:bidi="ar-SA"/>
      </w:rPr>
    </w:lvl>
  </w:abstractNum>
  <w:abstractNum w:abstractNumId="8" w15:restartNumberingAfterBreak="0">
    <w:nsid w:val="510039E9"/>
    <w:multiLevelType w:val="hybridMultilevel"/>
    <w:tmpl w:val="A8A08D12"/>
    <w:lvl w:ilvl="0" w:tplc="94DC28A0">
      <w:start w:val="2"/>
      <w:numFmt w:val="decimal"/>
      <w:lvlText w:val="%1."/>
      <w:lvlJc w:val="left"/>
      <w:pPr>
        <w:ind w:left="106" w:hanging="19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1" w:tplc="074A063E">
      <w:numFmt w:val="bullet"/>
      <w:lvlText w:val="•"/>
      <w:lvlJc w:val="left"/>
      <w:pPr>
        <w:ind w:left="399" w:hanging="198"/>
      </w:pPr>
      <w:rPr>
        <w:rFonts w:hint="default"/>
        <w:lang w:val="es-ES" w:eastAsia="en-US" w:bidi="ar-SA"/>
      </w:rPr>
    </w:lvl>
    <w:lvl w:ilvl="2" w:tplc="F1B8A186">
      <w:numFmt w:val="bullet"/>
      <w:lvlText w:val="•"/>
      <w:lvlJc w:val="left"/>
      <w:pPr>
        <w:ind w:left="699" w:hanging="198"/>
      </w:pPr>
      <w:rPr>
        <w:rFonts w:hint="default"/>
        <w:lang w:val="es-ES" w:eastAsia="en-US" w:bidi="ar-SA"/>
      </w:rPr>
    </w:lvl>
    <w:lvl w:ilvl="3" w:tplc="23108286">
      <w:numFmt w:val="bullet"/>
      <w:lvlText w:val="•"/>
      <w:lvlJc w:val="left"/>
      <w:pPr>
        <w:ind w:left="998" w:hanging="198"/>
      </w:pPr>
      <w:rPr>
        <w:rFonts w:hint="default"/>
        <w:lang w:val="es-ES" w:eastAsia="en-US" w:bidi="ar-SA"/>
      </w:rPr>
    </w:lvl>
    <w:lvl w:ilvl="4" w:tplc="AC18C87A">
      <w:numFmt w:val="bullet"/>
      <w:lvlText w:val="•"/>
      <w:lvlJc w:val="left"/>
      <w:pPr>
        <w:ind w:left="1298" w:hanging="198"/>
      </w:pPr>
      <w:rPr>
        <w:rFonts w:hint="default"/>
        <w:lang w:val="es-ES" w:eastAsia="en-US" w:bidi="ar-SA"/>
      </w:rPr>
    </w:lvl>
    <w:lvl w:ilvl="5" w:tplc="65EA5066">
      <w:numFmt w:val="bullet"/>
      <w:lvlText w:val="•"/>
      <w:lvlJc w:val="left"/>
      <w:pPr>
        <w:ind w:left="1597" w:hanging="198"/>
      </w:pPr>
      <w:rPr>
        <w:rFonts w:hint="default"/>
        <w:lang w:val="es-ES" w:eastAsia="en-US" w:bidi="ar-SA"/>
      </w:rPr>
    </w:lvl>
    <w:lvl w:ilvl="6" w:tplc="B2A85740">
      <w:numFmt w:val="bullet"/>
      <w:lvlText w:val="•"/>
      <w:lvlJc w:val="left"/>
      <w:pPr>
        <w:ind w:left="1897" w:hanging="198"/>
      </w:pPr>
      <w:rPr>
        <w:rFonts w:hint="default"/>
        <w:lang w:val="es-ES" w:eastAsia="en-US" w:bidi="ar-SA"/>
      </w:rPr>
    </w:lvl>
    <w:lvl w:ilvl="7" w:tplc="A3A20B28">
      <w:numFmt w:val="bullet"/>
      <w:lvlText w:val="•"/>
      <w:lvlJc w:val="left"/>
      <w:pPr>
        <w:ind w:left="2196" w:hanging="198"/>
      </w:pPr>
      <w:rPr>
        <w:rFonts w:hint="default"/>
        <w:lang w:val="es-ES" w:eastAsia="en-US" w:bidi="ar-SA"/>
      </w:rPr>
    </w:lvl>
    <w:lvl w:ilvl="8" w:tplc="4A8C45CC">
      <w:numFmt w:val="bullet"/>
      <w:lvlText w:val="•"/>
      <w:lvlJc w:val="left"/>
      <w:pPr>
        <w:ind w:left="2496" w:hanging="198"/>
      </w:pPr>
      <w:rPr>
        <w:rFonts w:hint="default"/>
        <w:lang w:val="es-ES" w:eastAsia="en-US" w:bidi="ar-SA"/>
      </w:rPr>
    </w:lvl>
  </w:abstractNum>
  <w:abstractNum w:abstractNumId="9" w15:restartNumberingAfterBreak="0">
    <w:nsid w:val="57581987"/>
    <w:multiLevelType w:val="hybridMultilevel"/>
    <w:tmpl w:val="D75C5C32"/>
    <w:lvl w:ilvl="0" w:tplc="472CB302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9224392">
    <w:abstractNumId w:val="3"/>
  </w:num>
  <w:num w:numId="2" w16cid:durableId="303242376">
    <w:abstractNumId w:val="9"/>
  </w:num>
  <w:num w:numId="3" w16cid:durableId="1468275452">
    <w:abstractNumId w:val="6"/>
  </w:num>
  <w:num w:numId="4" w16cid:durableId="1127311859">
    <w:abstractNumId w:val="0"/>
  </w:num>
  <w:num w:numId="5" w16cid:durableId="184752915">
    <w:abstractNumId w:val="7"/>
  </w:num>
  <w:num w:numId="6" w16cid:durableId="532307839">
    <w:abstractNumId w:val="2"/>
  </w:num>
  <w:num w:numId="7" w16cid:durableId="1080564982">
    <w:abstractNumId w:val="5"/>
  </w:num>
  <w:num w:numId="8" w16cid:durableId="814302295">
    <w:abstractNumId w:val="4"/>
  </w:num>
  <w:num w:numId="9" w16cid:durableId="1543859788">
    <w:abstractNumId w:val="1"/>
  </w:num>
  <w:num w:numId="10" w16cid:durableId="356586305">
    <w:abstractNumId w:val="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B95"/>
    <w:rsid w:val="00007A4E"/>
    <w:rsid w:val="0003665E"/>
    <w:rsid w:val="00061189"/>
    <w:rsid w:val="00067BE4"/>
    <w:rsid w:val="00067C7E"/>
    <w:rsid w:val="00087347"/>
    <w:rsid w:val="000A57E5"/>
    <w:rsid w:val="000A63AF"/>
    <w:rsid w:val="000A7CCE"/>
    <w:rsid w:val="000B27E6"/>
    <w:rsid w:val="000C50F9"/>
    <w:rsid w:val="000D5F68"/>
    <w:rsid w:val="000E10BA"/>
    <w:rsid w:val="000E34B9"/>
    <w:rsid w:val="000F2194"/>
    <w:rsid w:val="001072CB"/>
    <w:rsid w:val="00114E60"/>
    <w:rsid w:val="00126376"/>
    <w:rsid w:val="00134E0E"/>
    <w:rsid w:val="001377F9"/>
    <w:rsid w:val="00137DFE"/>
    <w:rsid w:val="00142C35"/>
    <w:rsid w:val="00154D87"/>
    <w:rsid w:val="001557BA"/>
    <w:rsid w:val="0015772C"/>
    <w:rsid w:val="00196F88"/>
    <w:rsid w:val="001C09F0"/>
    <w:rsid w:val="001C40F7"/>
    <w:rsid w:val="001E026E"/>
    <w:rsid w:val="001E768B"/>
    <w:rsid w:val="001F0F44"/>
    <w:rsid w:val="001F74C1"/>
    <w:rsid w:val="0022216B"/>
    <w:rsid w:val="0024643D"/>
    <w:rsid w:val="00253A70"/>
    <w:rsid w:val="00265857"/>
    <w:rsid w:val="002724B0"/>
    <w:rsid w:val="00275066"/>
    <w:rsid w:val="00276B9E"/>
    <w:rsid w:val="002904B3"/>
    <w:rsid w:val="002A51ED"/>
    <w:rsid w:val="002B157A"/>
    <w:rsid w:val="002D5C34"/>
    <w:rsid w:val="002D6287"/>
    <w:rsid w:val="002D65A2"/>
    <w:rsid w:val="00315706"/>
    <w:rsid w:val="00325C57"/>
    <w:rsid w:val="00365C93"/>
    <w:rsid w:val="0036714C"/>
    <w:rsid w:val="003952C2"/>
    <w:rsid w:val="003C3C97"/>
    <w:rsid w:val="003E37AC"/>
    <w:rsid w:val="00445DBC"/>
    <w:rsid w:val="00454850"/>
    <w:rsid w:val="00461F17"/>
    <w:rsid w:val="00462039"/>
    <w:rsid w:val="00477646"/>
    <w:rsid w:val="004901B3"/>
    <w:rsid w:val="00493E2F"/>
    <w:rsid w:val="00495859"/>
    <w:rsid w:val="004B2BBD"/>
    <w:rsid w:val="004D07EF"/>
    <w:rsid w:val="004D7365"/>
    <w:rsid w:val="004E13E8"/>
    <w:rsid w:val="004E28AA"/>
    <w:rsid w:val="004F6637"/>
    <w:rsid w:val="004F6C10"/>
    <w:rsid w:val="00502646"/>
    <w:rsid w:val="005142FE"/>
    <w:rsid w:val="0051440E"/>
    <w:rsid w:val="0051719C"/>
    <w:rsid w:val="0052198F"/>
    <w:rsid w:val="00531D9F"/>
    <w:rsid w:val="0053742D"/>
    <w:rsid w:val="00545572"/>
    <w:rsid w:val="00564674"/>
    <w:rsid w:val="00564770"/>
    <w:rsid w:val="0058301E"/>
    <w:rsid w:val="005858F0"/>
    <w:rsid w:val="00586D03"/>
    <w:rsid w:val="005921F7"/>
    <w:rsid w:val="00592B44"/>
    <w:rsid w:val="005A28A8"/>
    <w:rsid w:val="005C1256"/>
    <w:rsid w:val="005C5BD0"/>
    <w:rsid w:val="005D2930"/>
    <w:rsid w:val="005E20D4"/>
    <w:rsid w:val="005F49F1"/>
    <w:rsid w:val="005F7566"/>
    <w:rsid w:val="006315DF"/>
    <w:rsid w:val="006335E4"/>
    <w:rsid w:val="00672146"/>
    <w:rsid w:val="006870E6"/>
    <w:rsid w:val="006B632B"/>
    <w:rsid w:val="006D3808"/>
    <w:rsid w:val="006E3A60"/>
    <w:rsid w:val="006E4381"/>
    <w:rsid w:val="006F3B19"/>
    <w:rsid w:val="007042C0"/>
    <w:rsid w:val="00726A51"/>
    <w:rsid w:val="007329A6"/>
    <w:rsid w:val="00745EC8"/>
    <w:rsid w:val="007470EA"/>
    <w:rsid w:val="007541FE"/>
    <w:rsid w:val="007557F8"/>
    <w:rsid w:val="0076031A"/>
    <w:rsid w:val="0076095A"/>
    <w:rsid w:val="0076712D"/>
    <w:rsid w:val="00774768"/>
    <w:rsid w:val="00780194"/>
    <w:rsid w:val="007924F6"/>
    <w:rsid w:val="007944C9"/>
    <w:rsid w:val="00797225"/>
    <w:rsid w:val="00797A8F"/>
    <w:rsid w:val="007A566A"/>
    <w:rsid w:val="007F2659"/>
    <w:rsid w:val="007F49E2"/>
    <w:rsid w:val="00802974"/>
    <w:rsid w:val="00804540"/>
    <w:rsid w:val="008073EA"/>
    <w:rsid w:val="00830462"/>
    <w:rsid w:val="00851F5C"/>
    <w:rsid w:val="008578C7"/>
    <w:rsid w:val="00870E71"/>
    <w:rsid w:val="008E0763"/>
    <w:rsid w:val="008F33E4"/>
    <w:rsid w:val="00923440"/>
    <w:rsid w:val="00925E92"/>
    <w:rsid w:val="009337D1"/>
    <w:rsid w:val="00933F81"/>
    <w:rsid w:val="0093435F"/>
    <w:rsid w:val="00942163"/>
    <w:rsid w:val="009451B3"/>
    <w:rsid w:val="00947E5E"/>
    <w:rsid w:val="00972E96"/>
    <w:rsid w:val="00990D0D"/>
    <w:rsid w:val="009A0831"/>
    <w:rsid w:val="009C2B60"/>
    <w:rsid w:val="009D4C4F"/>
    <w:rsid w:val="009E6040"/>
    <w:rsid w:val="00A14799"/>
    <w:rsid w:val="00A43838"/>
    <w:rsid w:val="00A55678"/>
    <w:rsid w:val="00A62CCD"/>
    <w:rsid w:val="00A762B7"/>
    <w:rsid w:val="00A874A8"/>
    <w:rsid w:val="00A92D1E"/>
    <w:rsid w:val="00AD0A18"/>
    <w:rsid w:val="00B11D59"/>
    <w:rsid w:val="00B15464"/>
    <w:rsid w:val="00B20B95"/>
    <w:rsid w:val="00B23625"/>
    <w:rsid w:val="00B31F4D"/>
    <w:rsid w:val="00B33101"/>
    <w:rsid w:val="00B66BF5"/>
    <w:rsid w:val="00B73DD0"/>
    <w:rsid w:val="00B741C2"/>
    <w:rsid w:val="00B82257"/>
    <w:rsid w:val="00B9706A"/>
    <w:rsid w:val="00BA2739"/>
    <w:rsid w:val="00BB4A22"/>
    <w:rsid w:val="00BC1CA1"/>
    <w:rsid w:val="00C01220"/>
    <w:rsid w:val="00C036CA"/>
    <w:rsid w:val="00C104D7"/>
    <w:rsid w:val="00C258A8"/>
    <w:rsid w:val="00C25AAF"/>
    <w:rsid w:val="00C31738"/>
    <w:rsid w:val="00C42F53"/>
    <w:rsid w:val="00C455A3"/>
    <w:rsid w:val="00C6303E"/>
    <w:rsid w:val="00C713CF"/>
    <w:rsid w:val="00C7362D"/>
    <w:rsid w:val="00C87FA6"/>
    <w:rsid w:val="00CA1BFA"/>
    <w:rsid w:val="00CF0E58"/>
    <w:rsid w:val="00CF173B"/>
    <w:rsid w:val="00D11C46"/>
    <w:rsid w:val="00D12BD6"/>
    <w:rsid w:val="00D91599"/>
    <w:rsid w:val="00DA5928"/>
    <w:rsid w:val="00DA5CC2"/>
    <w:rsid w:val="00DA67DC"/>
    <w:rsid w:val="00DC302E"/>
    <w:rsid w:val="00DD34A3"/>
    <w:rsid w:val="00DD5171"/>
    <w:rsid w:val="00DF5D5F"/>
    <w:rsid w:val="00E001FA"/>
    <w:rsid w:val="00E02A63"/>
    <w:rsid w:val="00E03427"/>
    <w:rsid w:val="00E0700E"/>
    <w:rsid w:val="00E072C9"/>
    <w:rsid w:val="00E07415"/>
    <w:rsid w:val="00E3539E"/>
    <w:rsid w:val="00E35AD2"/>
    <w:rsid w:val="00E4586F"/>
    <w:rsid w:val="00E52432"/>
    <w:rsid w:val="00E549E6"/>
    <w:rsid w:val="00E61591"/>
    <w:rsid w:val="00E702A9"/>
    <w:rsid w:val="00E77C89"/>
    <w:rsid w:val="00E903E4"/>
    <w:rsid w:val="00EA3FBB"/>
    <w:rsid w:val="00EA6783"/>
    <w:rsid w:val="00ED415F"/>
    <w:rsid w:val="00EE45E8"/>
    <w:rsid w:val="00F303B5"/>
    <w:rsid w:val="00F51F8D"/>
    <w:rsid w:val="00F744D6"/>
    <w:rsid w:val="00FF13E2"/>
    <w:rsid w:val="00FF4A97"/>
    <w:rsid w:val="00FF5F65"/>
    <w:rsid w:val="00FF7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2CC8F"/>
  <w15:chartTrackingRefBased/>
  <w15:docId w15:val="{4014CE0E-AC0B-4A95-8825-3D441DCD3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20B9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0B95"/>
  </w:style>
  <w:style w:type="character" w:styleId="Nmerodepgina">
    <w:name w:val="page number"/>
    <w:basedOn w:val="Fuentedeprrafopredeter"/>
    <w:rsid w:val="00445DBC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LISTA,Lista HD,lp1"/>
    <w:basedOn w:val="Normal"/>
    <w:link w:val="PrrafodelistaCar"/>
    <w:uiPriority w:val="34"/>
    <w:qFormat/>
    <w:rsid w:val="008E0763"/>
    <w:pPr>
      <w:spacing w:after="0" w:line="240" w:lineRule="auto"/>
      <w:ind w:left="720"/>
      <w:contextualSpacing/>
      <w:jc w:val="both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8E076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012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1220"/>
  </w:style>
  <w:style w:type="table" w:styleId="Tablaconcuadrcula">
    <w:name w:val="Table Grid"/>
    <w:basedOn w:val="Tablanormal"/>
    <w:uiPriority w:val="39"/>
    <w:rsid w:val="00365C93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33101"/>
    <w:pPr>
      <w:widowControl w:val="0"/>
      <w:autoSpaceDE w:val="0"/>
      <w:autoSpaceDN w:val="0"/>
      <w:spacing w:after="0" w:line="240" w:lineRule="auto"/>
    </w:pPr>
    <w:rPr>
      <w:rFonts w:ascii="Calibri Light" w:eastAsia="Calibri Light" w:hAnsi="Calibri Light" w:cs="Calibri Light"/>
      <w:lang w:val="es-ES"/>
    </w:rPr>
  </w:style>
  <w:style w:type="paragraph" w:styleId="TDC1">
    <w:name w:val="toc 1"/>
    <w:basedOn w:val="Normal"/>
    <w:next w:val="Normal"/>
    <w:autoRedefine/>
    <w:uiPriority w:val="39"/>
    <w:unhideWhenUsed/>
    <w:rsid w:val="00196F88"/>
    <w:pPr>
      <w:tabs>
        <w:tab w:val="left" w:pos="440"/>
        <w:tab w:val="right" w:leader="dot" w:pos="8828"/>
      </w:tabs>
      <w:spacing w:after="100" w:line="480" w:lineRule="auto"/>
      <w:jc w:val="both"/>
    </w:pPr>
    <w:rPr>
      <w:rFonts w:ascii="Calibri" w:eastAsia="Calibri" w:hAnsi="Calibri" w:cs="Calibri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870E7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1072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072CB"/>
    <w:rPr>
      <w:rFonts w:ascii="Calibri" w:eastAsia="Calibri" w:hAnsi="Calibri" w:cs="Calibri"/>
      <w:lang w:val="es-ES"/>
    </w:rPr>
  </w:style>
  <w:style w:type="paragraph" w:styleId="Sinespaciado">
    <w:name w:val="No Spacing"/>
    <w:link w:val="SinespaciadoCar"/>
    <w:uiPriority w:val="1"/>
    <w:rsid w:val="00F51F8D"/>
    <w:pPr>
      <w:spacing w:line="480" w:lineRule="auto"/>
    </w:pPr>
    <w:rPr>
      <w:rFonts w:eastAsiaTheme="minorEastAsia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F51F8D"/>
    <w:rPr>
      <w:rFonts w:eastAsiaTheme="minorEastAsia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CBC10-4D34-49C5-AC54-68D9FB0CA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1046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Augusto Ramirez Hernandez</dc:creator>
  <cp:keywords/>
  <dc:description/>
  <cp:lastModifiedBy>COMUNICACIONES</cp:lastModifiedBy>
  <cp:revision>2</cp:revision>
  <dcterms:created xsi:type="dcterms:W3CDTF">2026-09-02T15:26:00Z</dcterms:created>
  <dcterms:modified xsi:type="dcterms:W3CDTF">2026-09-02T15:26:00Z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2026-03-24T16:05:37Z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5468e07a-5afa-44cf-acfb-4648591db2fd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