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54EB3063"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1A7A7D">
        <w:rPr>
          <w:rFonts w:ascii="Arial" w:hAnsi="Arial" w:cs="Arial"/>
          <w:bCs/>
          <w:spacing w:val="1"/>
          <w:sz w:val="20"/>
          <w:szCs w:val="20"/>
          <w:lang w:val="es-ES" w:eastAsia="es-ES"/>
        </w:rPr>
        <w:t>062</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2FBA9A3A"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1A7A7D" w:rsidRPr="001A7A7D">
        <w:rPr>
          <w:rFonts w:ascii="Arial" w:hAnsi="Arial" w:cs="Arial"/>
          <w:sz w:val="20"/>
          <w:szCs w:val="20"/>
        </w:rPr>
        <w:t>PRESTAR EL SERVICIO DE MANTENIMIENTO PREVENTIVO, CORRECTIVO Y SUMINISTRO DE LOS REPUESTOS Y/O ACCESORIOS NECESARIOS PARA LOS EQUIPOS MARCA SIEMENS PROPIEDAD DE LA SUBRED INTEGRADA DE SERVICIOS DE SALUD SUR E.S.E.</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bookmarkStart w:id="0" w:name="_GoBack"/>
      <w:bookmarkEnd w:id="0"/>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A7A7D"/>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03259"/>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03A00"/>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2766</Words>
  <Characters>15218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13</cp:revision>
  <cp:lastPrinted>2019-11-27T14:43:00Z</cp:lastPrinted>
  <dcterms:created xsi:type="dcterms:W3CDTF">2026-02-04T15:07:00Z</dcterms:created>
  <dcterms:modified xsi:type="dcterms:W3CDTF">2026-09-14T14:50:00Z</dcterms:modified>
</cp:coreProperties>
</file>