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DF0E382"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lang w:val="es-CO"/>
        </w:rPr>
        <w:t>Señores</w:t>
      </w:r>
    </w:p>
    <w:p w14:paraId="7D54DBDF" w14:textId="77777777" w:rsidR="0035021C" w:rsidRPr="00C06216" w:rsidRDefault="0035021C" w:rsidP="0035021C">
      <w:pPr>
        <w:tabs>
          <w:tab w:val="left" w:pos="-142"/>
        </w:tabs>
        <w:autoSpaceDE w:val="0"/>
        <w:autoSpaceDN w:val="0"/>
        <w:adjustRightInd w:val="0"/>
        <w:jc w:val="both"/>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B83FE8F"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51C99A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3E2E7A96" w14:textId="4F7FDB52" w:rsidR="0035021C" w:rsidRPr="00C06216" w:rsidRDefault="0035021C" w:rsidP="0035021C">
      <w:pPr>
        <w:tabs>
          <w:tab w:val="left" w:pos="-142"/>
        </w:tabs>
        <w:autoSpaceDE w:val="0"/>
        <w:autoSpaceDN w:val="0"/>
        <w:adjustRightInd w:val="0"/>
        <w:spacing w:before="120" w:after="24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A867FD"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A867FD"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A867FD"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1821AC54" w14:textId="77777777" w:rsidR="0035021C" w:rsidRPr="00C06216" w:rsidRDefault="0035021C" w:rsidP="0035021C">
      <w:pPr>
        <w:tabs>
          <w:tab w:val="left" w:pos="-142"/>
        </w:tabs>
        <w:autoSpaceDE w:val="0"/>
        <w:autoSpaceDN w:val="0"/>
        <w:adjustRightInd w:val="0"/>
        <w:rPr>
          <w:rFonts w:ascii="Verdana" w:hAnsi="Verdana" w:cs="Arial"/>
          <w:sz w:val="22"/>
          <w:szCs w:val="22"/>
          <w:lang w:val="es-CO"/>
        </w:rPr>
      </w:pPr>
      <w:r w:rsidRPr="00C06216">
        <w:rPr>
          <w:rFonts w:ascii="Verdana" w:hAnsi="Verdana" w:cs="Arial"/>
          <w:sz w:val="22"/>
          <w:szCs w:val="22"/>
          <w:lang w:val="es-CO"/>
        </w:rPr>
        <w:t xml:space="preserve">Objeto: </w:t>
      </w:r>
    </w:p>
    <w:p w14:paraId="5EDCD234" w14:textId="770DBB51" w:rsidR="0035021C" w:rsidRPr="00C06216" w:rsidRDefault="0035021C" w:rsidP="0035021C">
      <w:pPr>
        <w:spacing w:line="259" w:lineRule="auto"/>
        <w:jc w:val="both"/>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A867FD"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A867FD" w:rsidRPr="00C06216">
        <w:rPr>
          <w:rFonts w:ascii="Verdana" w:hAnsi="Verdana" w:cs="Arial"/>
          <w:sz w:val="22"/>
          <w:szCs w:val="22"/>
          <w:highlight w:val="lightGray"/>
          <w:lang w:val="es-CO"/>
        </w:rPr>
        <w:t>de Contratación</w:t>
      </w:r>
      <w:r w:rsidR="00A867FD"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5878FDDD"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w:t>
            </w:r>
            <w:r w:rsidRPr="00744C80">
              <w:rPr>
                <w:rFonts w:ascii="Verdana" w:eastAsiaTheme="minorHAnsi" w:hAnsi="Verdana" w:cs="Arial"/>
                <w:b/>
                <w:sz w:val="20"/>
                <w:szCs w:val="20"/>
                <w:lang w:val="es-CO" w:eastAsia="en-US"/>
              </w:rPr>
              <w:lastRenderedPageBreak/>
              <w:t xml:space="preserve">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lastRenderedPageBreak/>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proofErr w:type="spellStart"/>
      <w:r w:rsidR="00AD2299" w:rsidRPr="00C06216">
        <w:rPr>
          <w:rFonts w:ascii="Verdana" w:hAnsi="Verdana" w:cs="Arial"/>
          <w:sz w:val="22"/>
          <w:szCs w:val="22"/>
        </w:rPr>
        <w:t>sub</w:t>
      </w:r>
      <w:r w:rsidRPr="00C06216">
        <w:rPr>
          <w:rFonts w:ascii="Verdana" w:hAnsi="Verdana" w:cs="Arial"/>
          <w:sz w:val="22"/>
          <w:szCs w:val="22"/>
        </w:rPr>
        <w:t>numeral</w:t>
      </w:r>
      <w:proofErr w:type="spellEnd"/>
      <w:r w:rsidRPr="00C06216">
        <w:rPr>
          <w:rFonts w:ascii="Verdana" w:hAnsi="Verdana" w:cs="Arial"/>
          <w:sz w:val="22"/>
          <w:szCs w:val="22"/>
        </w:rPr>
        <w:t xml:space="preserve">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lastRenderedPageBreak/>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ocial del 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br w:type="page"/>
      </w:r>
    </w:p>
    <w:p w14:paraId="11677853" w14:textId="01BD7107" w:rsidR="0035021C" w:rsidRPr="00C06216" w:rsidRDefault="0035021C" w:rsidP="0035021C">
      <w:pPr>
        <w:jc w:val="center"/>
        <w:rPr>
          <w:rFonts w:ascii="Verdana" w:hAnsi="Verdana" w:cs="Arial"/>
          <w:b/>
          <w:bCs/>
          <w:sz w:val="22"/>
          <w:szCs w:val="22"/>
        </w:rPr>
      </w:pPr>
      <w:bookmarkStart w:id="0"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0"/>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C06216">
        <w:rPr>
          <w:rFonts w:ascii="Verdana" w:hAnsi="Verdana" w:cs="Arial"/>
          <w:highlight w:val="lightGray"/>
        </w:rPr>
        <w:t>Rrom</w:t>
      </w:r>
      <w:proofErr w:type="spellEnd"/>
      <w:r w:rsidRPr="00C06216">
        <w:rPr>
          <w:rFonts w:ascii="Verdana" w:hAnsi="Verdana" w:cs="Arial"/>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 xml:space="preserve">Sin perjuicio de lo anterior, para probar la pertenencia a la población indígena, negra, afrocolombiana, raizal, palanquera, </w:t>
      </w:r>
      <w:proofErr w:type="spellStart"/>
      <w:r w:rsidRPr="00C06216">
        <w:rPr>
          <w:rFonts w:ascii="Verdana" w:hAnsi="Verdana" w:cs="Arial"/>
          <w:sz w:val="22"/>
          <w:szCs w:val="22"/>
        </w:rPr>
        <w:t>Rrom</w:t>
      </w:r>
      <w:proofErr w:type="spellEnd"/>
      <w:r w:rsidRPr="00C06216">
        <w:rPr>
          <w:rFonts w:ascii="Verdana" w:hAnsi="Verdana" w:cs="Arial"/>
          <w:sz w:val="22"/>
          <w:szCs w:val="22"/>
        </w:rPr>
        <w:t xml:space="preserve">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w:t>
      </w:r>
      <w:proofErr w:type="spellStart"/>
      <w:r w:rsidRPr="00C06216">
        <w:rPr>
          <w:rFonts w:ascii="Verdana" w:hAnsi="Verdana" w:cs="Arial"/>
          <w:sz w:val="22"/>
          <w:szCs w:val="22"/>
        </w:rPr>
        <w:t>subnumeral</w:t>
      </w:r>
      <w:proofErr w:type="spellEnd"/>
      <w:r w:rsidRPr="00C06216">
        <w:rPr>
          <w:rFonts w:ascii="Verdana" w:hAnsi="Verdana" w:cs="Arial"/>
          <w:sz w:val="22"/>
          <w:szCs w:val="22"/>
        </w:rPr>
        <w:t xml:space="preserve">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los documentos de identificación de las personas en proceso de reincorporación o reintegración, de acuerdo con el inciso 3 del </w:t>
      </w:r>
      <w:proofErr w:type="spellStart"/>
      <w:r w:rsidRPr="00C06216">
        <w:rPr>
          <w:rFonts w:ascii="Verdana" w:eastAsiaTheme="minorHAnsi" w:hAnsi="Verdana" w:cs="Arial"/>
          <w:color w:val="000000" w:themeColor="text1"/>
          <w:sz w:val="22"/>
          <w:szCs w:val="22"/>
          <w:lang w:val="es-MX" w:eastAsia="en-US"/>
        </w:rPr>
        <w:t>subnumeral</w:t>
      </w:r>
      <w:proofErr w:type="spellEnd"/>
      <w:r w:rsidRPr="00C06216">
        <w:rPr>
          <w:rFonts w:ascii="Verdana" w:eastAsiaTheme="minorHAnsi" w:hAnsi="Verdana" w:cs="Arial"/>
          <w:color w:val="000000" w:themeColor="text1"/>
          <w:sz w:val="22"/>
          <w:szCs w:val="22"/>
          <w:lang w:val="es-MX" w:eastAsia="en-US"/>
        </w:rPr>
        <w:t xml:space="preserve">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proofErr w:type="spellStart"/>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2 y/o el inciso 1 del </w:t>
      </w:r>
      <w:proofErr w:type="spellStart"/>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w:t>
      </w:r>
      <w:proofErr w:type="spellEnd"/>
      <w:r w:rsidR="004E2C60" w:rsidRPr="00C06216">
        <w:rPr>
          <w:rFonts w:ascii="Verdana" w:eastAsiaTheme="minorHAnsi" w:hAnsi="Verdana" w:cs="Arial"/>
          <w:color w:val="000000" w:themeColor="text1"/>
          <w:sz w:val="22"/>
          <w:szCs w:val="22"/>
          <w:lang w:val="es-MX" w:eastAsia="en-US"/>
        </w:rPr>
        <w:t xml:space="preserve">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proofErr w:type="spellStart"/>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w:t>
      </w:r>
      <w:proofErr w:type="spellEnd"/>
      <w:r w:rsidRPr="00C06216">
        <w:rPr>
          <w:rFonts w:ascii="Verdana" w:eastAsiaTheme="minorHAnsi" w:hAnsi="Verdana" w:cs="Arial"/>
          <w:sz w:val="22"/>
          <w:szCs w:val="22"/>
          <w:highlight w:val="lightGray"/>
          <w:lang w:val="es-CO" w:eastAsia="en-US"/>
        </w:rPr>
        <w:t xml:space="preserve">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 xml:space="preserve">por lo menos el veinticinco por ciento (25 %) del total de pagos fueron realizados a </w:t>
      </w:r>
      <w:proofErr w:type="spellStart"/>
      <w:r w:rsidRPr="00C06216">
        <w:rPr>
          <w:rFonts w:ascii="Verdana" w:hAnsi="Verdana" w:cs="Arial"/>
          <w:sz w:val="22"/>
          <w:szCs w:val="22"/>
        </w:rPr>
        <w:t>Mipyme</w:t>
      </w:r>
      <w:proofErr w:type="spellEnd"/>
      <w:r w:rsidRPr="00C06216">
        <w:rPr>
          <w:rFonts w:ascii="Verdana" w:hAnsi="Verdana" w:cs="Arial"/>
          <w:sz w:val="22"/>
          <w:szCs w:val="22"/>
        </w:rPr>
        <w:t>,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 xml:space="preserve">Adicionalmente, los abajo firmantes certificamos que ni la </w:t>
      </w:r>
      <w:proofErr w:type="spellStart"/>
      <w:r w:rsidRPr="00C06216">
        <w:rPr>
          <w:rFonts w:ascii="Verdana" w:eastAsiaTheme="minorHAnsi" w:hAnsi="Verdana" w:cs="Arial"/>
          <w:sz w:val="22"/>
          <w:szCs w:val="22"/>
          <w:lang w:val="es-CO" w:eastAsia="en-US"/>
        </w:rPr>
        <w:t>M</w:t>
      </w:r>
      <w:r w:rsidR="00B045C4" w:rsidRPr="00C06216">
        <w:rPr>
          <w:rFonts w:ascii="Verdana" w:eastAsiaTheme="minorHAnsi" w:hAnsi="Verdana" w:cs="Arial"/>
          <w:sz w:val="22"/>
          <w:szCs w:val="22"/>
          <w:lang w:val="es-CO" w:eastAsia="en-US"/>
        </w:rPr>
        <w:t>ipyme</w:t>
      </w:r>
      <w:proofErr w:type="spellEnd"/>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FA6051" w14:textId="77777777" w:rsidR="000B698C" w:rsidRDefault="000B698C" w:rsidP="00F1053F">
      <w:r>
        <w:separator/>
      </w:r>
    </w:p>
  </w:endnote>
  <w:endnote w:type="continuationSeparator" w:id="0">
    <w:p w14:paraId="726E3691" w14:textId="77777777" w:rsidR="000B698C" w:rsidRDefault="000B698C" w:rsidP="00F1053F">
      <w:r>
        <w:continuationSeparator/>
      </w:r>
    </w:p>
  </w:endnote>
  <w:endnote w:type="continuationNotice" w:id="1">
    <w:p w14:paraId="1E0B0A48" w14:textId="77777777" w:rsidR="000B698C" w:rsidRDefault="000B69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66A0D" w14:textId="77777777" w:rsidR="000B698C" w:rsidRDefault="000B698C" w:rsidP="00F1053F">
      <w:r>
        <w:separator/>
      </w:r>
    </w:p>
  </w:footnote>
  <w:footnote w:type="continuationSeparator" w:id="0">
    <w:p w14:paraId="35D5EDA6" w14:textId="77777777" w:rsidR="000B698C" w:rsidRDefault="000B698C" w:rsidP="00F1053F">
      <w:r>
        <w:continuationSeparator/>
      </w:r>
    </w:p>
  </w:footnote>
  <w:footnote w:type="continuationNotice" w:id="1">
    <w:p w14:paraId="16AB32BD" w14:textId="77777777" w:rsidR="000B698C" w:rsidRDefault="000B698C"/>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B698C"/>
    <w:rsid w:val="000C0371"/>
    <w:rsid w:val="000C349E"/>
    <w:rsid w:val="000E2BCD"/>
    <w:rsid w:val="000F0D86"/>
    <w:rsid w:val="000F44D1"/>
    <w:rsid w:val="0011691E"/>
    <w:rsid w:val="00117C02"/>
    <w:rsid w:val="0012091F"/>
    <w:rsid w:val="00120E42"/>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1F096E"/>
    <w:rPr>
      <w:color w:val="605E5C"/>
      <w:shd w:val="clear" w:color="auto" w:fill="E1DFDD"/>
    </w:rPr>
  </w:style>
  <w:style w:type="character" w:styleId="Mencionar">
    <w:name w:val="Mention"/>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9C15EF57A507D468F1F75E45038497A" ma:contentTypeVersion="13" ma:contentTypeDescription="Crear nuevo documento." ma:contentTypeScope="" ma:versionID="be61d8abc0ed3307d76b3f1514f04d3f">
  <xsd:schema xmlns:xsd="http://www.w3.org/2001/XMLSchema" xmlns:xs="http://www.w3.org/2001/XMLSchema" xmlns:p="http://schemas.microsoft.com/office/2006/metadata/properties" xmlns:ns1="http://schemas.microsoft.com/sharepoint/v3" xmlns:ns2="6a377735-9fca-43e2-8f2c-45a5e5075ce0" xmlns:ns3="aa4fc0ec-267c-4c0e-85e7-5b097c0f2bfc" targetNamespace="http://schemas.microsoft.com/office/2006/metadata/properties" ma:root="true" ma:fieldsID="8708f8a4008d62dd399f008faa51d546" ns1:_="" ns2:_="" ns3:_="">
    <xsd:import namespace="http://schemas.microsoft.com/sharepoint/v3"/>
    <xsd:import namespace="6a377735-9fca-43e2-8f2c-45a5e5075ce0"/>
    <xsd:import namespace="aa4fc0ec-267c-4c0e-85e7-5b097c0f2bf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Propiedades de la Directiva de cumplimiento unificado" ma:hidden="true" ma:internalName="_ip_UnifiedCompliancePolicyProperties">
      <xsd:simpleType>
        <xsd:restriction base="dms:Note"/>
      </xsd:simpleType>
    </xsd:element>
    <xsd:element name="_ip_UnifiedCompliancePolicyUIAction" ma:index="20"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377735-9fca-43e2-8f2c-45a5e5075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4fc0ec-267c-4c0e-85e7-5b097c0f2bf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ea1ea6-db1e-44a4-a953-3d0b91d2a031}" ma:internalName="TaxCatchAll" ma:showField="CatchAllData" ma:web="aa4fc0ec-267c-4c0e-85e7-5b097c0f2bf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a4fc0ec-267c-4c0e-85e7-5b097c0f2bfc" xsi:nil="true"/>
    <lcf76f155ced4ddcb4097134ff3c332f xmlns="6a377735-9fca-43e2-8f2c-45a5e5075ce0">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B86A2C91-C574-42DC-889F-F157EC90FF46}"/>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22</Pages>
  <Words>4570</Words>
  <Characters>25139</Characters>
  <Application>Microsoft Office Word</Application>
  <DocSecurity>0</DocSecurity>
  <Lines>209</Lines>
  <Paragraphs>59</Paragraphs>
  <ScaleCrop>false</ScaleCrop>
  <Company/>
  <LinksUpToDate>false</LinksUpToDate>
  <CharactersWithSpaces>29650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Lopez Rodriguez</cp:lastModifiedBy>
  <cp:revision>21</cp:revision>
  <cp:lastPrinted>2022-06-28T21:32:00Z</cp:lastPrinted>
  <dcterms:created xsi:type="dcterms:W3CDTF">2022-08-01T21:22:00Z</dcterms:created>
  <dcterms:modified xsi:type="dcterms:W3CDTF">2025-08-25T15:34:00Z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0x01010089C15EF57A507D468F1F75E45038497A</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