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22087" w14:textId="3F497D90" w:rsidR="289627CF" w:rsidRDefault="289627CF" w:rsidP="3DD89168">
      <w:pPr>
        <w:pStyle w:val="InviasNormal"/>
        <w:spacing w:after="120"/>
        <w:jc w:val="left"/>
      </w:pPr>
      <w:r w:rsidRPr="3DD89168">
        <w:rPr>
          <w:b/>
          <w:bCs/>
          <w:sz w:val="20"/>
          <w:szCs w:val="20"/>
          <w:lang w:val="es-ES"/>
        </w:rPr>
        <w:t>CON-111B-02-2026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3DD89168">
        <w:rPr>
          <w:sz w:val="20"/>
          <w:szCs w:val="20"/>
        </w:rPr>
        <w:t>Señores</w:t>
      </w:r>
    </w:p>
    <w:p w14:paraId="39C0E6F2" w14:textId="391B0246" w:rsidR="24ABFEB3" w:rsidRDefault="24ABFEB3" w:rsidP="3DD89168">
      <w:pPr>
        <w:pStyle w:val="InviasNormal"/>
        <w:spacing w:before="0" w:after="0"/>
        <w:rPr>
          <w:b/>
          <w:bCs/>
          <w:sz w:val="20"/>
          <w:szCs w:val="20"/>
        </w:rPr>
      </w:pPr>
      <w:r w:rsidRPr="3DD89168">
        <w:rPr>
          <w:b/>
          <w:bCs/>
          <w:sz w:val="20"/>
          <w:szCs w:val="20"/>
        </w:rPr>
        <w:t>DEPARTAMENTO DE ANTIOQUIA</w:t>
      </w:r>
    </w:p>
    <w:p w14:paraId="4CC3A889" w14:textId="72FF96F7" w:rsidR="24ABFEB3" w:rsidRDefault="24ABFEB3" w:rsidP="3DD89168">
      <w:pPr>
        <w:pStyle w:val="InviasNormal"/>
        <w:tabs>
          <w:tab w:val="center" w:pos="4419"/>
        </w:tabs>
        <w:spacing w:before="0" w:after="0"/>
        <w:rPr>
          <w:sz w:val="20"/>
          <w:szCs w:val="20"/>
        </w:rPr>
      </w:pPr>
      <w:r w:rsidRPr="3DD89168">
        <w:rPr>
          <w:sz w:val="20"/>
          <w:szCs w:val="20"/>
        </w:rPr>
        <w:t>Calle 42 B No. 52 – 106 Centro Administrativo Departamental</w:t>
      </w:r>
    </w:p>
    <w:p w14:paraId="16A637D8" w14:textId="03615301" w:rsidR="004003F4" w:rsidRPr="004003F4" w:rsidRDefault="24ABFEB3" w:rsidP="004003F4">
      <w:pPr>
        <w:pStyle w:val="InviasNormal"/>
        <w:spacing w:before="0" w:after="0"/>
        <w:rPr>
          <w:sz w:val="20"/>
          <w:szCs w:val="20"/>
        </w:rPr>
      </w:pPr>
      <w:r w:rsidRPr="3DD89168">
        <w:rPr>
          <w:sz w:val="20"/>
          <w:szCs w:val="20"/>
        </w:rPr>
        <w:t>Medellin - Colombia</w:t>
      </w:r>
      <w:r w:rsidR="004003F4" w:rsidRPr="3DD89168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4D9AA0DB" w:rsidR="004003F4" w:rsidRPr="004003F4" w:rsidRDefault="004003F4" w:rsidP="7A2DD326">
      <w:pPr>
        <w:pStyle w:val="InviasNormal"/>
        <w:spacing w:before="0" w:after="0"/>
        <w:outlineLvl w:val="0"/>
      </w:pPr>
      <w:r w:rsidRPr="3DD89168">
        <w:rPr>
          <w:b/>
          <w:bCs/>
          <w:sz w:val="20"/>
          <w:szCs w:val="20"/>
        </w:rPr>
        <w:t>REFERENCIA:</w:t>
      </w:r>
      <w:r>
        <w:tab/>
      </w:r>
      <w:r w:rsidRPr="3DD89168">
        <w:rPr>
          <w:sz w:val="20"/>
          <w:szCs w:val="20"/>
        </w:rPr>
        <w:t xml:space="preserve">Proceso de </w:t>
      </w:r>
      <w:r w:rsidR="6B2AF3A0" w:rsidRPr="3DD89168">
        <w:rPr>
          <w:sz w:val="20"/>
          <w:szCs w:val="20"/>
        </w:rPr>
        <w:t>C</w:t>
      </w:r>
      <w:r w:rsidRPr="3DD89168">
        <w:rPr>
          <w:sz w:val="20"/>
          <w:szCs w:val="20"/>
        </w:rPr>
        <w:t>ontratación</w:t>
      </w:r>
      <w:r w:rsidR="00677D5A">
        <w:rPr>
          <w:sz w:val="20"/>
          <w:szCs w:val="20"/>
        </w:rPr>
        <w:t xml:space="preserve"> </w:t>
      </w:r>
      <w:r w:rsidR="00677D5A" w:rsidRPr="00677D5A">
        <w:rPr>
          <w:sz w:val="20"/>
          <w:szCs w:val="20"/>
        </w:rPr>
        <w:t>CON-111B-02-2026</w:t>
      </w:r>
      <w:r w:rsidR="00B358C4" w:rsidRPr="3DD89168">
        <w:rPr>
          <w:sz w:val="20"/>
          <w:szCs w:val="20"/>
        </w:rPr>
        <w:t>,</w:t>
      </w:r>
      <w:r w:rsidR="00E76FCB" w:rsidRPr="3DD89168">
        <w:rPr>
          <w:sz w:val="20"/>
          <w:szCs w:val="20"/>
        </w:rPr>
        <w:t xml:space="preserve"> </w:t>
      </w:r>
      <w:r w:rsidR="0085679B" w:rsidRPr="3DD89168">
        <w:rPr>
          <w:sz w:val="20"/>
          <w:szCs w:val="20"/>
        </w:rPr>
        <w:t xml:space="preserve">en adelante el “Proceso de </w:t>
      </w:r>
      <w:r w:rsidR="00C676D3" w:rsidRPr="3DD89168">
        <w:rPr>
          <w:sz w:val="20"/>
          <w:szCs w:val="20"/>
        </w:rPr>
        <w:t>c</w:t>
      </w:r>
      <w:r w:rsidR="0085679B" w:rsidRPr="3DD89168">
        <w:rPr>
          <w:sz w:val="20"/>
          <w:szCs w:val="20"/>
        </w:rPr>
        <w:t>ontratación”</w:t>
      </w:r>
      <w:r w:rsidRPr="3DD89168">
        <w:rPr>
          <w:sz w:val="20"/>
          <w:szCs w:val="20"/>
        </w:rPr>
        <w:t xml:space="preserve"> </w:t>
      </w:r>
      <w:bookmarkStart w:id="0" w:name="_Hlk511125090"/>
      <w:bookmarkEnd w:id="0"/>
    </w:p>
    <w:p w14:paraId="6CDE0BD0" w14:textId="4F2F4670" w:rsidR="3DD89168" w:rsidRDefault="3DD89168" w:rsidP="3DD89168">
      <w:pPr>
        <w:pStyle w:val="InviasNormal"/>
        <w:spacing w:before="0" w:after="0"/>
        <w:outlineLvl w:val="0"/>
        <w:rPr>
          <w:sz w:val="20"/>
          <w:szCs w:val="20"/>
        </w:rPr>
      </w:pPr>
    </w:p>
    <w:p w14:paraId="547152E3" w14:textId="4496BCCE" w:rsidR="004003F4" w:rsidRDefault="004003F4" w:rsidP="3DD89168">
      <w:pPr>
        <w:spacing w:before="0" w:after="0"/>
      </w:pPr>
      <w:r w:rsidRPr="3DD89168">
        <w:rPr>
          <w:rFonts w:cs="Arial"/>
          <w:sz w:val="20"/>
          <w:szCs w:val="20"/>
        </w:rPr>
        <w:t xml:space="preserve">Objeto: </w:t>
      </w:r>
      <w:r w:rsidR="4AB8E3B3" w:rsidRPr="3DD89168">
        <w:rPr>
          <w:rFonts w:cs="Arial"/>
          <w:sz w:val="20"/>
          <w:szCs w:val="20"/>
        </w:rPr>
        <w:t>ESTRUCTURACIÓN INTEGRAL A NIVEL DE PREFACTIBILIDAD DEL SISTEMA DE TRANSPORTE MASIVO ENTRE EL VALLE DE ABURRÁ Y EL VALLE DE SAN NICOLÁS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lastRenderedPageBreak/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5B0D750E" w14:textId="7E5521D9" w:rsidR="009C275B" w:rsidRPr="00677D5A" w:rsidRDefault="00E4416A" w:rsidP="00677D5A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66A31857" w:rsidR="00562223" w:rsidRPr="00D06E8F" w:rsidRDefault="005945FD" w:rsidP="00C07AEC">
      <w:pPr>
        <w:pStyle w:val="Prrafodelista"/>
        <w:numPr>
          <w:ilvl w:val="0"/>
          <w:numId w:val="2"/>
        </w:numPr>
        <w:spacing w:before="0" w:after="120"/>
      </w:pPr>
      <w:r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79416" w14:textId="77777777" w:rsidR="00B32A21" w:rsidRDefault="00B32A21" w:rsidP="00D97E04">
      <w:pPr>
        <w:spacing w:before="0" w:after="0"/>
      </w:pPr>
      <w:r>
        <w:separator/>
      </w:r>
    </w:p>
  </w:endnote>
  <w:endnote w:type="continuationSeparator" w:id="0">
    <w:p w14:paraId="0FC4A9AB" w14:textId="77777777" w:rsidR="00B32A21" w:rsidRDefault="00B32A21" w:rsidP="00D97E04">
      <w:pPr>
        <w:spacing w:before="0" w:after="0"/>
      </w:pPr>
      <w:r>
        <w:continuationSeparator/>
      </w:r>
    </w:p>
  </w:endnote>
  <w:endnote w:type="continuationNotice" w:id="1">
    <w:p w14:paraId="526FCD2A" w14:textId="77777777" w:rsidR="00B32A21" w:rsidRDefault="00B32A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7E004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6811CD64" w:rsidR="00B828AD" w:rsidRPr="00525CBF" w:rsidRDefault="00920720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0720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113C4F60" w:rsidR="00B828AD" w:rsidRPr="00525CBF" w:rsidRDefault="00137D54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55FEA" w14:textId="77777777" w:rsidR="00B32A21" w:rsidRDefault="00B32A21" w:rsidP="00D97E04">
      <w:pPr>
        <w:spacing w:before="0" w:after="0"/>
      </w:pPr>
      <w:r>
        <w:separator/>
      </w:r>
    </w:p>
  </w:footnote>
  <w:footnote w:type="continuationSeparator" w:id="0">
    <w:p w14:paraId="68362FC3" w14:textId="77777777" w:rsidR="00B32A21" w:rsidRDefault="00B32A21" w:rsidP="00D97E04">
      <w:pPr>
        <w:spacing w:before="0" w:after="0"/>
      </w:pPr>
      <w:r>
        <w:continuationSeparator/>
      </w:r>
    </w:p>
  </w:footnote>
  <w:footnote w:type="continuationNotice" w:id="1">
    <w:p w14:paraId="1D84486F" w14:textId="77777777" w:rsidR="00B32A21" w:rsidRDefault="00B32A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0F94821B" w:rsidR="00083A42" w:rsidRPr="009F51EA" w:rsidRDefault="002B6935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684B5F">
            <w:rPr>
              <w:rFonts w:cs="Arial"/>
              <w:b/>
              <w:sz w:val="16"/>
              <w:szCs w:val="16"/>
            </w:rPr>
            <w:t xml:space="preserve"> ESTUDIOS DE INGENIERÍA DE</w:t>
          </w:r>
          <w:r>
            <w:rPr>
              <w:rFonts w:cs="Arial"/>
              <w:b/>
              <w:sz w:val="16"/>
              <w:szCs w:val="16"/>
            </w:rPr>
            <w:t xml:space="preserve"> INFRAESTRUCTURA DE TRANSPORTE</w:t>
          </w:r>
          <w:r w:rsidR="00137D54">
            <w:rPr>
              <w:rFonts w:cs="Arial"/>
              <w:b/>
              <w:sz w:val="16"/>
              <w:szCs w:val="16"/>
            </w:rPr>
            <w:t xml:space="preserve"> (V2)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54B135C0" w:rsidR="00CD3FAA" w:rsidRPr="00920720" w:rsidRDefault="00920720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B1C9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4912C317" w:rsidR="00CD3FAA" w:rsidRPr="009F51EA" w:rsidRDefault="00137D54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398">
    <w:abstractNumId w:val="0"/>
  </w:num>
  <w:num w:numId="2" w16cid:durableId="685056926">
    <w:abstractNumId w:val="1"/>
  </w:num>
  <w:num w:numId="3" w16cid:durableId="405499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759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54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1759"/>
    <w:rsid w:val="001335E2"/>
    <w:rsid w:val="00137D54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74CC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77D5A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3BB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CEC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1EB7C97"/>
    <w:rsid w:val="24ABFEB3"/>
    <w:rsid w:val="2680A71D"/>
    <w:rsid w:val="282FD9D6"/>
    <w:rsid w:val="289627CF"/>
    <w:rsid w:val="29DC17EB"/>
    <w:rsid w:val="36C99A07"/>
    <w:rsid w:val="3BB1C064"/>
    <w:rsid w:val="3DD89168"/>
    <w:rsid w:val="3F610B8E"/>
    <w:rsid w:val="4AB8E3B3"/>
    <w:rsid w:val="4C18C58F"/>
    <w:rsid w:val="4CABB744"/>
    <w:rsid w:val="4F3CBCFA"/>
    <w:rsid w:val="523E3323"/>
    <w:rsid w:val="539A8C5E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3F48FAE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324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B823BB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27CEC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_Flow_SignoffStatus xmlns="9d85dbaf-23eb-4e57-a637-93dcacc8b1a1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9d85dbaf-23eb-4e57-a637-93dcacc8b1a1"/>
    <ds:schemaRef ds:uri="http://schemas.microsoft.com/office/infopath/2007/PartnerControls"/>
    <ds:schemaRef ds:uri="a6cb9e4b-f1d1-4245-83ec-6cad768d538a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E588DCF-DBB5-414A-A0E0-C8E4C58B9E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1471</Words>
  <Characters>8091</Characters>
  <Application>Microsoft Office Word</Application>
  <DocSecurity>0</DocSecurity>
  <Lines>67</Lines>
  <Paragraphs>19</Paragraphs>
  <ScaleCrop>false</ScaleCrop>
  <Company/>
  <LinksUpToDate>false</LinksUpToDate>
  <CharactersWithSpaces>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 Daniel Jimenenez Osorio</cp:lastModifiedBy>
  <cp:revision>5</cp:revision>
  <cp:lastPrinted>2021-07-12T20:55:00Z</cp:lastPrinted>
  <dcterms:created xsi:type="dcterms:W3CDTF">2022-08-02T16:12:00Z</dcterms:created>
  <dcterms:modified xsi:type="dcterms:W3CDTF">2026-08-27T21:09:00Z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