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333B5" w14:textId="77777777" w:rsidR="00323E42" w:rsidRPr="007F4621" w:rsidRDefault="00323E42" w:rsidP="007F4621">
      <w:pPr>
        <w:spacing w:after="0" w:line="240" w:lineRule="auto"/>
        <w:contextualSpacing/>
        <w:jc w:val="center"/>
        <w:rPr>
          <w:rFonts w:ascii="Arial Narrow" w:hAnsi="Arial Narrow" w:cs="Arial"/>
          <w:b/>
          <w:bCs/>
          <w:sz w:val="24"/>
          <w:szCs w:val="24"/>
        </w:rPr>
      </w:pPr>
      <w:r w:rsidRPr="007F4621">
        <w:rPr>
          <w:rFonts w:ascii="Arial Narrow" w:hAnsi="Arial Narrow" w:cs="Arial"/>
          <w:b/>
          <w:bCs/>
          <w:sz w:val="24"/>
          <w:szCs w:val="24"/>
        </w:rPr>
        <w:t>FORMULARIO</w:t>
      </w:r>
    </w:p>
    <w:p w14:paraId="7193774D" w14:textId="77777777" w:rsidR="00323E42" w:rsidRPr="007F4621" w:rsidRDefault="00323E42" w:rsidP="007F4621">
      <w:pPr>
        <w:spacing w:after="0" w:line="240" w:lineRule="auto"/>
        <w:contextualSpacing/>
        <w:jc w:val="center"/>
        <w:rPr>
          <w:rFonts w:ascii="Arial Narrow" w:hAnsi="Arial Narrow" w:cs="Arial"/>
          <w:b/>
          <w:bCs/>
          <w:sz w:val="24"/>
          <w:szCs w:val="24"/>
        </w:rPr>
      </w:pPr>
      <w:r w:rsidRPr="007F4621">
        <w:rPr>
          <w:rFonts w:ascii="Arial Narrow" w:hAnsi="Arial Narrow" w:cs="Arial"/>
          <w:b/>
          <w:bCs/>
          <w:sz w:val="24"/>
          <w:szCs w:val="24"/>
        </w:rPr>
        <w:t>ESPECIFICACIONES TÉCNICAS DE OBLIGATORIO CUMPLIMIENTO Y ADICIONA</w:t>
      </w:r>
      <w:r w:rsidR="00534071" w:rsidRPr="007F4621">
        <w:rPr>
          <w:rFonts w:ascii="Arial Narrow" w:hAnsi="Arial Narrow" w:cs="Arial"/>
          <w:b/>
          <w:bCs/>
          <w:sz w:val="24"/>
          <w:szCs w:val="24"/>
        </w:rPr>
        <w:t>LES DE OBLIGATORIO CUMPLIMIENTO</w:t>
      </w:r>
    </w:p>
    <w:p w14:paraId="647C3695" w14:textId="77777777" w:rsidR="00694F0A" w:rsidRPr="007F4621" w:rsidRDefault="00694F0A" w:rsidP="007F4621">
      <w:pPr>
        <w:spacing w:after="0" w:line="240" w:lineRule="auto"/>
        <w:ind w:right="417"/>
        <w:jc w:val="both"/>
        <w:rPr>
          <w:rFonts w:ascii="Arial Narrow" w:hAnsi="Arial Narrow"/>
        </w:rPr>
      </w:pPr>
    </w:p>
    <w:p w14:paraId="7B61550E" w14:textId="5E685B1C" w:rsidR="00694F0A" w:rsidRPr="007F4621" w:rsidRDefault="006D0270" w:rsidP="007F4621">
      <w:pPr>
        <w:spacing w:after="0" w:line="240" w:lineRule="auto"/>
        <w:ind w:right="417"/>
        <w:jc w:val="both"/>
        <w:rPr>
          <w:rFonts w:ascii="Arial Narrow" w:hAnsi="Arial Narrow"/>
        </w:rPr>
      </w:pPr>
      <w:r w:rsidRPr="007F4621">
        <w:rPr>
          <w:rFonts w:ascii="Arial Narrow" w:hAnsi="Arial Narrow"/>
        </w:rPr>
        <w:t>Bogotá D.C.</w:t>
      </w:r>
    </w:p>
    <w:p w14:paraId="515A52F1" w14:textId="77777777" w:rsidR="00694F0A" w:rsidRPr="007F4621" w:rsidRDefault="00694F0A" w:rsidP="007F4621">
      <w:pPr>
        <w:spacing w:after="0" w:line="240" w:lineRule="auto"/>
        <w:ind w:right="417"/>
        <w:jc w:val="both"/>
        <w:rPr>
          <w:rFonts w:ascii="Arial Narrow" w:hAnsi="Arial Narrow"/>
        </w:rPr>
      </w:pPr>
    </w:p>
    <w:p w14:paraId="52413415" w14:textId="6008EC33" w:rsidR="006D0270" w:rsidRPr="007F4621" w:rsidRDefault="006D0270" w:rsidP="007F4621">
      <w:pPr>
        <w:spacing w:after="0" w:line="240" w:lineRule="auto"/>
        <w:ind w:right="417"/>
        <w:jc w:val="both"/>
        <w:rPr>
          <w:rFonts w:ascii="Arial Narrow" w:hAnsi="Arial Narrow"/>
        </w:rPr>
      </w:pPr>
      <w:r w:rsidRPr="007F4621">
        <w:rPr>
          <w:rFonts w:ascii="Arial Narrow" w:hAnsi="Arial Narrow"/>
        </w:rPr>
        <w:t>Señores</w:t>
      </w:r>
    </w:p>
    <w:p w14:paraId="190BFFDF" w14:textId="77777777" w:rsidR="006D0270" w:rsidRPr="007F4621" w:rsidRDefault="006D0270" w:rsidP="007F4621">
      <w:pPr>
        <w:spacing w:after="0" w:line="240" w:lineRule="auto"/>
        <w:ind w:right="417"/>
        <w:jc w:val="both"/>
        <w:rPr>
          <w:rFonts w:ascii="Arial Narrow" w:hAnsi="Arial Narrow"/>
          <w:b/>
        </w:rPr>
      </w:pPr>
      <w:r w:rsidRPr="007F4621">
        <w:rPr>
          <w:rFonts w:ascii="Arial Narrow" w:hAnsi="Arial Narrow"/>
          <w:b/>
        </w:rPr>
        <w:t>MDN - EJÉRCITO NACIONAL – CENAC AVIACIÓN</w:t>
      </w:r>
    </w:p>
    <w:p w14:paraId="7C63D411" w14:textId="34052442" w:rsidR="006D0270" w:rsidRPr="007F4621" w:rsidRDefault="006D0270" w:rsidP="007F4621">
      <w:pPr>
        <w:spacing w:after="0" w:line="240" w:lineRule="auto"/>
        <w:ind w:right="417"/>
        <w:jc w:val="both"/>
        <w:rPr>
          <w:rFonts w:ascii="Arial Narrow" w:hAnsi="Arial Narrow"/>
        </w:rPr>
      </w:pPr>
      <w:r w:rsidRPr="007F4621">
        <w:rPr>
          <w:rFonts w:ascii="Arial Narrow" w:hAnsi="Arial Narrow"/>
        </w:rPr>
        <w:t>Ciudad</w:t>
      </w:r>
    </w:p>
    <w:p w14:paraId="444CBA96" w14:textId="4E9EF8B0" w:rsidR="00845C62" w:rsidRPr="007F4621" w:rsidRDefault="00845C62" w:rsidP="007F4621">
      <w:pPr>
        <w:spacing w:after="0" w:line="240" w:lineRule="auto"/>
        <w:ind w:right="417"/>
        <w:jc w:val="both"/>
        <w:rPr>
          <w:rFonts w:ascii="Arial Narrow" w:hAnsi="Arial Narrow"/>
        </w:rPr>
      </w:pPr>
    </w:p>
    <w:p w14:paraId="43B75CDE" w14:textId="77777777" w:rsidR="00845C62" w:rsidRPr="007F4621" w:rsidRDefault="00845C62" w:rsidP="007F4621">
      <w:pPr>
        <w:spacing w:after="0" w:line="240" w:lineRule="auto"/>
        <w:ind w:right="417"/>
        <w:jc w:val="both"/>
        <w:rPr>
          <w:rFonts w:ascii="Arial Narrow" w:hAnsi="Arial Narrow"/>
        </w:rPr>
      </w:pPr>
    </w:p>
    <w:p w14:paraId="16AC30FF" w14:textId="7938E406" w:rsidR="00694F0A" w:rsidRPr="007F4621" w:rsidRDefault="006D0270" w:rsidP="00CE7DB2">
      <w:pPr>
        <w:pStyle w:val="Textoindependiente"/>
        <w:ind w:right="-93"/>
        <w:rPr>
          <w:rFonts w:ascii="Arial Narrow" w:eastAsia="Cambria" w:hAnsi="Arial Narrow" w:cs="Arial"/>
          <w:b/>
          <w:bCs/>
          <w:color w:val="000000"/>
          <w:sz w:val="24"/>
          <w:szCs w:val="24"/>
          <w:lang w:val="es-CO" w:eastAsia="en-US"/>
        </w:rPr>
      </w:pPr>
      <w:r w:rsidRPr="007F4621">
        <w:rPr>
          <w:rFonts w:ascii="Arial Narrow" w:hAnsi="Arial Narrow"/>
          <w:b/>
          <w:sz w:val="22"/>
          <w:szCs w:val="22"/>
        </w:rPr>
        <w:t>Ref.</w:t>
      </w:r>
      <w:r w:rsidR="00FC09C9" w:rsidRPr="007F4621">
        <w:rPr>
          <w:rFonts w:ascii="Arial Narrow" w:eastAsia="MS Mincho" w:hAnsi="Arial Narrow" w:cs="Arial"/>
          <w:b/>
          <w:noProof/>
          <w:sz w:val="22"/>
          <w:szCs w:val="22"/>
        </w:rPr>
        <w:t xml:space="preserve"> </w:t>
      </w:r>
      <w:r w:rsidR="00CD3383" w:rsidRPr="00CE7DB2">
        <w:rPr>
          <w:rFonts w:ascii="Arial Narrow" w:eastAsia="Cambria" w:hAnsi="Arial Narrow" w:cs="Arial"/>
          <w:b/>
          <w:bCs/>
          <w:color w:val="000000"/>
          <w:sz w:val="22"/>
          <w:szCs w:val="22"/>
          <w:lang w:val="es-CO" w:eastAsia="en-US"/>
        </w:rPr>
        <w:t xml:space="preserve">PROCESO DE </w:t>
      </w:r>
      <w:r w:rsidR="00CE7DB2" w:rsidRPr="00CE7DB2">
        <w:rPr>
          <w:rFonts w:ascii="Arial Narrow" w:eastAsia="Arial Narrow" w:hAnsi="Arial Narrow" w:cs="Arial Narrow"/>
          <w:b/>
          <w:sz w:val="22"/>
          <w:szCs w:val="22"/>
        </w:rPr>
        <w:t xml:space="preserve">SELECCIÓN ABREVIADA </w:t>
      </w:r>
      <w:r w:rsidR="00477158">
        <w:rPr>
          <w:rFonts w:ascii="Arial Narrow" w:eastAsia="Arial Narrow" w:hAnsi="Arial Narrow" w:cs="Arial Narrow"/>
          <w:b/>
          <w:sz w:val="22"/>
          <w:szCs w:val="22"/>
        </w:rPr>
        <w:t>DE MENOR CUANTIA</w:t>
      </w:r>
      <w:r w:rsidR="00CE7DB2" w:rsidRPr="00CE7DB2">
        <w:rPr>
          <w:rFonts w:ascii="Arial Narrow" w:eastAsia="Arial Narrow" w:hAnsi="Arial Narrow" w:cs="Arial Narrow"/>
          <w:b/>
          <w:sz w:val="22"/>
          <w:szCs w:val="22"/>
        </w:rPr>
        <w:t xml:space="preserve"> No.</w:t>
      </w:r>
    </w:p>
    <w:p w14:paraId="14DD3F5F" w14:textId="77777777" w:rsidR="00346115" w:rsidRPr="00CE7DB2" w:rsidRDefault="00346115" w:rsidP="007F4621">
      <w:pPr>
        <w:pStyle w:val="Textoindependiente"/>
        <w:tabs>
          <w:tab w:val="left" w:pos="8929"/>
        </w:tabs>
        <w:ind w:right="48"/>
        <w:rPr>
          <w:rFonts w:ascii="Arial Narrow" w:hAnsi="Arial Narrow" w:cs="Arial"/>
          <w:b/>
          <w:bCs/>
          <w:sz w:val="22"/>
          <w:szCs w:val="22"/>
          <w:lang w:val="es-CO"/>
        </w:rPr>
      </w:pPr>
    </w:p>
    <w:p w14:paraId="55728D00" w14:textId="77777777" w:rsidR="00694F0A" w:rsidRPr="007F4621" w:rsidRDefault="00694F0A" w:rsidP="007F4621">
      <w:pPr>
        <w:tabs>
          <w:tab w:val="left" w:pos="2422"/>
        </w:tabs>
        <w:spacing w:after="0" w:line="240" w:lineRule="auto"/>
        <w:ind w:right="-8"/>
        <w:jc w:val="both"/>
        <w:rPr>
          <w:rFonts w:ascii="Arial Narrow" w:hAnsi="Arial Narrow"/>
        </w:rPr>
      </w:pPr>
      <w:r w:rsidRPr="007F4621">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530EF5AE" w14:textId="77777777" w:rsidR="00E96E8B" w:rsidRDefault="00E96E8B" w:rsidP="00E96E8B">
      <w:pPr>
        <w:pBdr>
          <w:top w:val="nil"/>
          <w:left w:val="nil"/>
          <w:bottom w:val="nil"/>
          <w:right w:val="nil"/>
          <w:between w:val="nil"/>
        </w:pBdr>
        <w:ind w:right="-142"/>
        <w:jc w:val="both"/>
        <w:rPr>
          <w:rFonts w:ascii="Arial Narrow" w:eastAsia="Arial Narrow" w:hAnsi="Arial Narrow" w:cs="Arial Narrow"/>
          <w:b/>
          <w:color w:val="000000"/>
        </w:rPr>
      </w:pPr>
      <w:bookmarkStart w:id="0" w:name="_Hlk131380673"/>
      <w:bookmarkStart w:id="1" w:name="_Hlk160781771"/>
      <w:bookmarkStart w:id="2" w:name="_Hlk116988671"/>
    </w:p>
    <w:p w14:paraId="4F16B6D4" w14:textId="2C57AD54" w:rsidR="00E96E8B" w:rsidRPr="00CE7DB2" w:rsidRDefault="00E96E8B" w:rsidP="00CE7DB2">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r>
        <w:rPr>
          <w:rFonts w:ascii="Arial Narrow" w:eastAsia="Arial Narrow" w:hAnsi="Arial Narrow" w:cs="Arial Narrow"/>
          <w:color w:val="000000"/>
        </w:rPr>
        <w:t>Los aspectos técnicos de obligatorio cumplimiento son todos aquellos que por sus características especiales requieren de una exigencia particular de cumplimiento que no pueden obviarse, por lo tanto, son de carácter obligatorio,</w:t>
      </w:r>
    </w:p>
    <w:p w14:paraId="439F117C" w14:textId="039619AD" w:rsidR="00E96E8B" w:rsidRDefault="00E96E8B" w:rsidP="00CE7DB2">
      <w:pPr>
        <w:ind w:right="-142"/>
        <w:jc w:val="both"/>
        <w:rPr>
          <w:rFonts w:ascii="Arial Narrow" w:eastAsia="Arial Narrow" w:hAnsi="Arial Narrow" w:cs="Arial Narrow"/>
        </w:rPr>
      </w:pPr>
      <w:bookmarkStart w:id="3" w:name="_4i7ojhp" w:colFirst="0" w:colLast="0"/>
      <w:bookmarkEnd w:id="3"/>
      <w:r>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bookmarkStart w:id="4" w:name="_2xcytpi" w:colFirst="0" w:colLast="0"/>
      <w:bookmarkEnd w:id="4"/>
    </w:p>
    <w:p w14:paraId="3063AAC3" w14:textId="34F91D6F" w:rsidR="00D12049" w:rsidRDefault="00D12049" w:rsidP="00CE7DB2">
      <w:pPr>
        <w:ind w:right="-142"/>
        <w:jc w:val="both"/>
        <w:rPr>
          <w:rFonts w:ascii="Arial Narrow" w:eastAsia="Arial Narrow" w:hAnsi="Arial Narrow" w:cs="Arial Narrow"/>
        </w:rPr>
      </w:pPr>
    </w:p>
    <w:p w14:paraId="53EAED09" w14:textId="3BAFDB0D" w:rsidR="00D12049" w:rsidRDefault="00D12049" w:rsidP="00CE7DB2">
      <w:pPr>
        <w:ind w:right="-142"/>
        <w:jc w:val="both"/>
        <w:rPr>
          <w:rFonts w:ascii="Arial Narrow" w:eastAsia="Arial Narrow" w:hAnsi="Arial Narrow" w:cs="Arial Narrow"/>
          <w:b/>
        </w:rPr>
      </w:pPr>
      <w:r w:rsidRPr="00D12049">
        <w:rPr>
          <w:rFonts w:ascii="Arial Narrow" w:eastAsia="Arial Narrow" w:hAnsi="Arial Narrow" w:cs="Arial Narrow"/>
          <w:b/>
        </w:rPr>
        <w:t>ESPECIFICACIONES DE OBLIGATORIO CUMPLIMIENTO</w:t>
      </w:r>
    </w:p>
    <w:tbl>
      <w:tblPr>
        <w:tblW w:w="5222" w:type="pct"/>
        <w:tblInd w:w="-147" w:type="dxa"/>
        <w:tblCellMar>
          <w:left w:w="70" w:type="dxa"/>
          <w:right w:w="70" w:type="dxa"/>
        </w:tblCellMar>
        <w:tblLook w:val="04A0" w:firstRow="1" w:lastRow="0" w:firstColumn="1" w:lastColumn="0" w:noHBand="0" w:noVBand="1"/>
      </w:tblPr>
      <w:tblGrid>
        <w:gridCol w:w="492"/>
        <w:gridCol w:w="639"/>
        <w:gridCol w:w="995"/>
        <w:gridCol w:w="687"/>
        <w:gridCol w:w="735"/>
        <w:gridCol w:w="626"/>
        <w:gridCol w:w="981"/>
        <w:gridCol w:w="1083"/>
        <w:gridCol w:w="865"/>
        <w:gridCol w:w="688"/>
        <w:gridCol w:w="776"/>
        <w:gridCol w:w="1186"/>
      </w:tblGrid>
      <w:tr w:rsidR="00D12049" w:rsidRPr="00FE195F" w14:paraId="2E3E6F96" w14:textId="77777777" w:rsidTr="00CA0E93">
        <w:trPr>
          <w:cantSplit/>
          <w:trHeight w:val="14"/>
        </w:trPr>
        <w:tc>
          <w:tcPr>
            <w:tcW w:w="5000" w:type="pct"/>
            <w:gridSpan w:val="12"/>
            <w:tcBorders>
              <w:top w:val="single" w:sz="4" w:space="0" w:color="auto"/>
              <w:left w:val="single" w:sz="4" w:space="0" w:color="auto"/>
              <w:bottom w:val="single" w:sz="4" w:space="0" w:color="auto"/>
              <w:right w:val="single" w:sz="4" w:space="0" w:color="auto"/>
            </w:tcBorders>
            <w:shd w:val="clear" w:color="000000" w:fill="F2F2F2"/>
            <w:vAlign w:val="center"/>
            <w:hideMark/>
          </w:tcPr>
          <w:p w14:paraId="0DBD3246" w14:textId="77777777" w:rsidR="00D12049" w:rsidRPr="00FE195F" w:rsidRDefault="00D12049" w:rsidP="00CA0E93">
            <w:pPr>
              <w:rPr>
                <w:rFonts w:ascii="Arial Narrow" w:hAnsi="Arial Narrow" w:cs="Arial"/>
                <w:color w:val="000000"/>
                <w:sz w:val="13"/>
                <w:szCs w:val="13"/>
                <w:lang w:eastAsia="es-CO"/>
              </w:rPr>
            </w:pPr>
            <w:r w:rsidRPr="00FE195F">
              <w:rPr>
                <w:rFonts w:ascii="Arial Narrow" w:hAnsi="Arial Narrow"/>
                <w:b/>
                <w:sz w:val="18"/>
                <w:szCs w:val="18"/>
              </w:rPr>
              <w:t xml:space="preserve">DESCRIPCIÓN DEL BIEN Y/O EQUIPO: </w:t>
            </w:r>
            <w:r w:rsidRPr="00FE195F">
              <w:rPr>
                <w:rFonts w:ascii="Arial Narrow" w:hAnsi="Arial Narrow"/>
                <w:sz w:val="18"/>
                <w:szCs w:val="18"/>
              </w:rPr>
              <w:t>PRESTACION DE SERVICIOS ESPECIALIZADOS DE INSPECCIÓN Y EVALUACION PARA  LAS PALAS DE ROTOR PRINCIPAL DE LOS HELICÓPTEROS BLACK HAWK UH-60L DE LA AVIACIÓN DEL EJÉRCITO NACIONAL, MEDIANTE METOLOGIAS COMPLEMENTARIAS DE EVALUCION NO DESTRUCTIVAS E INGENIERIA AERONAUTICA.</w:t>
            </w:r>
            <w:r w:rsidRPr="00FE195F">
              <w:rPr>
                <w:rFonts w:ascii="Arial Narrow" w:hAnsi="Arial Narrow"/>
                <w:b/>
                <w:sz w:val="18"/>
                <w:szCs w:val="18"/>
              </w:rPr>
              <w:br/>
              <w:t>PLACA MILITAR: N/A</w:t>
            </w:r>
            <w:r w:rsidRPr="00FE195F">
              <w:rPr>
                <w:rFonts w:ascii="Arial Narrow" w:hAnsi="Arial Narrow"/>
                <w:b/>
                <w:sz w:val="18"/>
                <w:szCs w:val="18"/>
              </w:rPr>
              <w:br/>
              <w:t>PLACA CIVIL: N/A</w:t>
            </w:r>
            <w:r w:rsidRPr="00FE195F">
              <w:rPr>
                <w:rFonts w:ascii="Arial Narrow" w:hAnsi="Arial Narrow"/>
                <w:b/>
                <w:sz w:val="18"/>
                <w:szCs w:val="18"/>
              </w:rPr>
              <w:br/>
              <w:t>IDENTIFICACION DEL ACTIVO FIJO: N/A</w:t>
            </w:r>
            <w:r w:rsidRPr="00FE195F">
              <w:rPr>
                <w:rFonts w:ascii="Arial Narrow" w:hAnsi="Arial Narrow"/>
                <w:b/>
                <w:sz w:val="18"/>
                <w:szCs w:val="18"/>
              </w:rPr>
              <w:br/>
              <w:t>NUMERO DEL ACTIVO FIJO: N/A</w:t>
            </w:r>
            <w:r w:rsidRPr="00FE195F">
              <w:rPr>
                <w:rFonts w:ascii="Arial Narrow" w:hAnsi="Arial Narrow"/>
                <w:b/>
                <w:sz w:val="18"/>
                <w:szCs w:val="18"/>
              </w:rPr>
              <w:br/>
              <w:t>CENTRO DE COSTOS: N/A</w:t>
            </w:r>
          </w:p>
        </w:tc>
      </w:tr>
      <w:tr w:rsidR="00D12049" w:rsidRPr="00905037" w14:paraId="47B4B622" w14:textId="77777777" w:rsidTr="00CA0E93">
        <w:trPr>
          <w:cantSplit/>
          <w:trHeight w:val="14"/>
        </w:trPr>
        <w:tc>
          <w:tcPr>
            <w:tcW w:w="168"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2C4BA443"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ITEM</w:t>
            </w:r>
          </w:p>
        </w:tc>
        <w:tc>
          <w:tcPr>
            <w:tcW w:w="335" w:type="pct"/>
            <w:tcBorders>
              <w:top w:val="nil"/>
              <w:left w:val="nil"/>
              <w:bottom w:val="single" w:sz="4" w:space="0" w:color="auto"/>
              <w:right w:val="single" w:sz="4" w:space="0" w:color="auto"/>
            </w:tcBorders>
            <w:shd w:val="clear" w:color="000000" w:fill="F2F2F2"/>
            <w:vAlign w:val="center"/>
            <w:hideMark/>
          </w:tcPr>
          <w:p w14:paraId="6CE95EDA"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CÓDIGO DANE</w:t>
            </w:r>
          </w:p>
        </w:tc>
        <w:tc>
          <w:tcPr>
            <w:tcW w:w="518" w:type="pct"/>
            <w:tcBorders>
              <w:top w:val="nil"/>
              <w:left w:val="nil"/>
              <w:bottom w:val="single" w:sz="4" w:space="0" w:color="auto"/>
              <w:right w:val="single" w:sz="4" w:space="0" w:color="auto"/>
            </w:tcBorders>
            <w:shd w:val="clear" w:color="000000" w:fill="F2F2F2"/>
            <w:vAlign w:val="center"/>
            <w:hideMark/>
          </w:tcPr>
          <w:p w14:paraId="4FE8BA18"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 xml:space="preserve">DESCRIPCIÓN DEL BIEN Y/O SERVICIO </w:t>
            </w:r>
          </w:p>
        </w:tc>
        <w:tc>
          <w:tcPr>
            <w:tcW w:w="359" w:type="pct"/>
            <w:tcBorders>
              <w:top w:val="nil"/>
              <w:left w:val="nil"/>
              <w:bottom w:val="single" w:sz="4" w:space="0" w:color="auto"/>
              <w:right w:val="single" w:sz="4" w:space="0" w:color="auto"/>
            </w:tcBorders>
            <w:shd w:val="clear" w:color="000000" w:fill="F2F2F2"/>
            <w:vAlign w:val="center"/>
            <w:hideMark/>
          </w:tcPr>
          <w:p w14:paraId="2E380FF3"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PARTE NUMERO</w:t>
            </w:r>
          </w:p>
        </w:tc>
        <w:tc>
          <w:tcPr>
            <w:tcW w:w="384" w:type="pct"/>
            <w:tcBorders>
              <w:top w:val="nil"/>
              <w:left w:val="nil"/>
              <w:bottom w:val="single" w:sz="4" w:space="0" w:color="auto"/>
              <w:right w:val="single" w:sz="4" w:space="0" w:color="auto"/>
            </w:tcBorders>
            <w:shd w:val="clear" w:color="000000" w:fill="F2F2F2"/>
            <w:vAlign w:val="center"/>
            <w:hideMark/>
          </w:tcPr>
          <w:p w14:paraId="37C89FF7"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PARTE NUMERO ALTERNO</w:t>
            </w:r>
          </w:p>
        </w:tc>
        <w:tc>
          <w:tcPr>
            <w:tcW w:w="327" w:type="pct"/>
            <w:tcBorders>
              <w:top w:val="nil"/>
              <w:left w:val="nil"/>
              <w:bottom w:val="single" w:sz="4" w:space="0" w:color="auto"/>
              <w:right w:val="single" w:sz="4" w:space="0" w:color="auto"/>
            </w:tcBorders>
            <w:shd w:val="clear" w:color="000000" w:fill="F2F2F2"/>
            <w:vAlign w:val="center"/>
            <w:hideMark/>
          </w:tcPr>
          <w:p w14:paraId="26AD9389"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UNIDAD MEDIDA</w:t>
            </w:r>
          </w:p>
        </w:tc>
        <w:tc>
          <w:tcPr>
            <w:tcW w:w="512" w:type="pct"/>
            <w:tcBorders>
              <w:top w:val="nil"/>
              <w:left w:val="nil"/>
              <w:bottom w:val="single" w:sz="4" w:space="0" w:color="auto"/>
              <w:right w:val="single" w:sz="4" w:space="0" w:color="auto"/>
            </w:tcBorders>
            <w:shd w:val="clear" w:color="000000" w:fill="F2F2F2"/>
            <w:vAlign w:val="center"/>
            <w:hideMark/>
          </w:tcPr>
          <w:p w14:paraId="6C01A936"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EXISTENCIAS (STOCK – INVENTARIOS DAÑADOS)</w:t>
            </w:r>
          </w:p>
        </w:tc>
        <w:tc>
          <w:tcPr>
            <w:tcW w:w="565" w:type="pct"/>
            <w:tcBorders>
              <w:top w:val="nil"/>
              <w:left w:val="nil"/>
              <w:bottom w:val="single" w:sz="4" w:space="0" w:color="auto"/>
              <w:right w:val="single" w:sz="4" w:space="0" w:color="auto"/>
            </w:tcBorders>
            <w:shd w:val="clear" w:color="000000" w:fill="F2F2F2"/>
            <w:vAlign w:val="center"/>
            <w:hideMark/>
          </w:tcPr>
          <w:p w14:paraId="16C57089"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 xml:space="preserve">NECESIDAD INSPECCIONAR  </w:t>
            </w:r>
          </w:p>
        </w:tc>
        <w:tc>
          <w:tcPr>
            <w:tcW w:w="451" w:type="pct"/>
            <w:tcBorders>
              <w:top w:val="nil"/>
              <w:left w:val="nil"/>
              <w:bottom w:val="single" w:sz="4" w:space="0" w:color="auto"/>
              <w:right w:val="single" w:sz="4" w:space="0" w:color="auto"/>
            </w:tcBorders>
            <w:shd w:val="clear" w:color="auto" w:fill="F2F2F2" w:themeFill="background1" w:themeFillShade="F2"/>
            <w:vAlign w:val="center"/>
            <w:hideMark/>
          </w:tcPr>
          <w:p w14:paraId="2F7AEB3F"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NECESIDAD TOTAL</w:t>
            </w:r>
          </w:p>
        </w:tc>
        <w:tc>
          <w:tcPr>
            <w:tcW w:w="360" w:type="pct"/>
            <w:tcBorders>
              <w:top w:val="nil"/>
              <w:left w:val="nil"/>
              <w:bottom w:val="single" w:sz="4" w:space="0" w:color="auto"/>
              <w:right w:val="single" w:sz="4" w:space="0" w:color="auto"/>
            </w:tcBorders>
            <w:shd w:val="clear" w:color="auto" w:fill="F2F2F2" w:themeFill="background1" w:themeFillShade="F2"/>
            <w:vAlign w:val="center"/>
            <w:hideMark/>
          </w:tcPr>
          <w:p w14:paraId="199FA190"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UNSPSC (CCE)</w:t>
            </w:r>
          </w:p>
        </w:tc>
        <w:tc>
          <w:tcPr>
            <w:tcW w:w="405" w:type="pct"/>
            <w:tcBorders>
              <w:top w:val="nil"/>
              <w:left w:val="nil"/>
              <w:bottom w:val="single" w:sz="4" w:space="0" w:color="auto"/>
              <w:right w:val="single" w:sz="4" w:space="0" w:color="auto"/>
            </w:tcBorders>
            <w:shd w:val="clear" w:color="000000" w:fill="F2F2F2"/>
            <w:vAlign w:val="center"/>
            <w:hideMark/>
          </w:tcPr>
          <w:p w14:paraId="1C05C457" w14:textId="77777777" w:rsidR="00D12049" w:rsidRPr="00FE195F"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 xml:space="preserve">CÓDIGO MATERIAL SAP </w:t>
            </w:r>
          </w:p>
        </w:tc>
        <w:tc>
          <w:tcPr>
            <w:tcW w:w="614" w:type="pct"/>
            <w:tcBorders>
              <w:top w:val="nil"/>
              <w:left w:val="nil"/>
              <w:bottom w:val="single" w:sz="4" w:space="0" w:color="auto"/>
              <w:right w:val="single" w:sz="4" w:space="0" w:color="auto"/>
            </w:tcBorders>
            <w:shd w:val="clear" w:color="000000" w:fill="F2F2F2"/>
            <w:vAlign w:val="center"/>
            <w:hideMark/>
          </w:tcPr>
          <w:p w14:paraId="244A0BD5" w14:textId="77777777" w:rsidR="00D12049" w:rsidRPr="00905037" w:rsidRDefault="00D12049" w:rsidP="00CA0E93">
            <w:pPr>
              <w:jc w:val="center"/>
              <w:rPr>
                <w:rFonts w:ascii="Arial Narrow" w:hAnsi="Arial Narrow" w:cs="Arial"/>
                <w:b/>
                <w:bCs/>
                <w:color w:val="000000"/>
                <w:sz w:val="15"/>
                <w:szCs w:val="13"/>
                <w:lang w:eastAsia="es-CO"/>
              </w:rPr>
            </w:pPr>
            <w:r w:rsidRPr="00FE195F">
              <w:rPr>
                <w:rFonts w:ascii="Arial Narrow" w:hAnsi="Arial Narrow" w:cs="Arial"/>
                <w:b/>
                <w:bCs/>
                <w:color w:val="000000"/>
                <w:sz w:val="15"/>
                <w:szCs w:val="13"/>
                <w:lang w:eastAsia="es-CO"/>
              </w:rPr>
              <w:t>CÓDIGO OTAN - NOC</w:t>
            </w:r>
            <w:r w:rsidRPr="00905037">
              <w:rPr>
                <w:rFonts w:ascii="Arial Narrow" w:hAnsi="Arial Narrow" w:cs="Arial"/>
                <w:b/>
                <w:bCs/>
                <w:color w:val="000000"/>
                <w:sz w:val="15"/>
                <w:szCs w:val="13"/>
                <w:lang w:eastAsia="es-CO"/>
              </w:rPr>
              <w:t xml:space="preserve"> </w:t>
            </w:r>
          </w:p>
        </w:tc>
      </w:tr>
      <w:tr w:rsidR="00D12049" w:rsidRPr="008F4301" w14:paraId="45DB0889" w14:textId="77777777" w:rsidTr="00CA0E93">
        <w:trPr>
          <w:cantSplit/>
          <w:trHeight w:val="14"/>
        </w:trPr>
        <w:tc>
          <w:tcPr>
            <w:tcW w:w="168" w:type="pct"/>
            <w:tcBorders>
              <w:top w:val="nil"/>
              <w:left w:val="single" w:sz="4" w:space="0" w:color="auto"/>
              <w:bottom w:val="single" w:sz="4" w:space="0" w:color="auto"/>
              <w:right w:val="single" w:sz="4" w:space="0" w:color="auto"/>
            </w:tcBorders>
            <w:vAlign w:val="center"/>
            <w:hideMark/>
          </w:tcPr>
          <w:p w14:paraId="7ABC0253"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1</w:t>
            </w:r>
          </w:p>
        </w:tc>
        <w:tc>
          <w:tcPr>
            <w:tcW w:w="335" w:type="pct"/>
            <w:tcBorders>
              <w:top w:val="nil"/>
              <w:left w:val="nil"/>
              <w:bottom w:val="single" w:sz="4" w:space="0" w:color="auto"/>
              <w:right w:val="single" w:sz="4" w:space="0" w:color="auto"/>
            </w:tcBorders>
            <w:vAlign w:val="center"/>
            <w:hideMark/>
          </w:tcPr>
          <w:p w14:paraId="19B23167"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8714501</w:t>
            </w:r>
          </w:p>
        </w:tc>
        <w:tc>
          <w:tcPr>
            <w:tcW w:w="518" w:type="pct"/>
            <w:tcBorders>
              <w:top w:val="nil"/>
              <w:left w:val="nil"/>
              <w:bottom w:val="single" w:sz="4" w:space="0" w:color="auto"/>
              <w:right w:val="nil"/>
            </w:tcBorders>
            <w:vAlign w:val="center"/>
            <w:hideMark/>
          </w:tcPr>
          <w:p w14:paraId="641DEAA6" w14:textId="77777777" w:rsidR="00D12049" w:rsidRPr="00FE195F" w:rsidRDefault="00D12049" w:rsidP="00CA0E93">
            <w:pPr>
              <w:rPr>
                <w:rFonts w:ascii="Arial Narrow" w:hAnsi="Arial Narrow" w:cs="Arial"/>
                <w:sz w:val="15"/>
                <w:szCs w:val="13"/>
                <w:lang w:val="en-US" w:eastAsia="es-CO"/>
              </w:rPr>
            </w:pPr>
            <w:r w:rsidRPr="00FE195F">
              <w:rPr>
                <w:rFonts w:ascii="Arial Narrow" w:hAnsi="Arial Narrow" w:cs="Arial"/>
                <w:sz w:val="15"/>
                <w:szCs w:val="13"/>
                <w:lang w:val="en-US" w:eastAsia="es-CO"/>
              </w:rPr>
              <w:t>MAIN ROTOR BLADE ASSY UH-6OL</w:t>
            </w:r>
          </w:p>
        </w:tc>
        <w:tc>
          <w:tcPr>
            <w:tcW w:w="359" w:type="pct"/>
            <w:tcBorders>
              <w:top w:val="nil"/>
              <w:left w:val="single" w:sz="4" w:space="0" w:color="auto"/>
              <w:bottom w:val="single" w:sz="4" w:space="0" w:color="auto"/>
              <w:right w:val="single" w:sz="4" w:space="0" w:color="auto"/>
            </w:tcBorders>
            <w:vAlign w:val="center"/>
            <w:hideMark/>
          </w:tcPr>
          <w:p w14:paraId="6ABFBEEA"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70150-09100-043</w:t>
            </w:r>
          </w:p>
        </w:tc>
        <w:tc>
          <w:tcPr>
            <w:tcW w:w="384" w:type="pct"/>
            <w:tcBorders>
              <w:top w:val="nil"/>
              <w:left w:val="nil"/>
              <w:bottom w:val="single" w:sz="4" w:space="0" w:color="auto"/>
              <w:right w:val="single" w:sz="4" w:space="0" w:color="auto"/>
            </w:tcBorders>
            <w:vAlign w:val="center"/>
            <w:hideMark/>
          </w:tcPr>
          <w:p w14:paraId="590C0454"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N/A</w:t>
            </w:r>
          </w:p>
        </w:tc>
        <w:tc>
          <w:tcPr>
            <w:tcW w:w="327" w:type="pct"/>
            <w:tcBorders>
              <w:top w:val="nil"/>
              <w:left w:val="nil"/>
              <w:bottom w:val="single" w:sz="4" w:space="0" w:color="auto"/>
              <w:right w:val="single" w:sz="4" w:space="0" w:color="auto"/>
            </w:tcBorders>
            <w:vAlign w:val="center"/>
            <w:hideMark/>
          </w:tcPr>
          <w:p w14:paraId="3D0EE4E1"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EA</w:t>
            </w:r>
          </w:p>
        </w:tc>
        <w:tc>
          <w:tcPr>
            <w:tcW w:w="512" w:type="pct"/>
            <w:tcBorders>
              <w:top w:val="nil"/>
              <w:left w:val="nil"/>
              <w:bottom w:val="single" w:sz="4" w:space="0" w:color="auto"/>
              <w:right w:val="single" w:sz="4" w:space="0" w:color="auto"/>
            </w:tcBorders>
            <w:vAlign w:val="center"/>
            <w:hideMark/>
          </w:tcPr>
          <w:p w14:paraId="7F6F67D2"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45</w:t>
            </w:r>
          </w:p>
        </w:tc>
        <w:tc>
          <w:tcPr>
            <w:tcW w:w="565" w:type="pct"/>
            <w:tcBorders>
              <w:top w:val="nil"/>
              <w:left w:val="nil"/>
              <w:bottom w:val="single" w:sz="4" w:space="0" w:color="auto"/>
              <w:right w:val="single" w:sz="4" w:space="0" w:color="auto"/>
            </w:tcBorders>
            <w:vAlign w:val="center"/>
            <w:hideMark/>
          </w:tcPr>
          <w:p w14:paraId="6FEEEC8E"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45</w:t>
            </w:r>
          </w:p>
        </w:tc>
        <w:tc>
          <w:tcPr>
            <w:tcW w:w="451" w:type="pct"/>
            <w:tcBorders>
              <w:top w:val="nil"/>
              <w:left w:val="nil"/>
              <w:bottom w:val="single" w:sz="4" w:space="0" w:color="auto"/>
              <w:right w:val="single" w:sz="4" w:space="0" w:color="auto"/>
            </w:tcBorders>
            <w:vAlign w:val="center"/>
            <w:hideMark/>
          </w:tcPr>
          <w:p w14:paraId="3BF5FACC"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45</w:t>
            </w:r>
          </w:p>
        </w:tc>
        <w:tc>
          <w:tcPr>
            <w:tcW w:w="360" w:type="pct"/>
            <w:tcBorders>
              <w:top w:val="nil"/>
              <w:left w:val="nil"/>
              <w:bottom w:val="single" w:sz="4" w:space="0" w:color="auto"/>
              <w:right w:val="single" w:sz="4" w:space="0" w:color="auto"/>
            </w:tcBorders>
            <w:vAlign w:val="center"/>
            <w:hideMark/>
          </w:tcPr>
          <w:p w14:paraId="66A33DA6"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78181802</w:t>
            </w:r>
          </w:p>
        </w:tc>
        <w:tc>
          <w:tcPr>
            <w:tcW w:w="405" w:type="pct"/>
            <w:tcBorders>
              <w:top w:val="nil"/>
              <w:left w:val="nil"/>
              <w:bottom w:val="single" w:sz="4" w:space="0" w:color="auto"/>
              <w:right w:val="single" w:sz="4" w:space="0" w:color="auto"/>
            </w:tcBorders>
            <w:vAlign w:val="center"/>
            <w:hideMark/>
          </w:tcPr>
          <w:p w14:paraId="1F80E578" w14:textId="77777777" w:rsidR="00D12049" w:rsidRPr="00905037"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2000024</w:t>
            </w:r>
          </w:p>
        </w:tc>
        <w:tc>
          <w:tcPr>
            <w:tcW w:w="614" w:type="pct"/>
            <w:tcBorders>
              <w:top w:val="nil"/>
              <w:left w:val="nil"/>
              <w:bottom w:val="single" w:sz="4" w:space="0" w:color="auto"/>
              <w:right w:val="single" w:sz="4" w:space="0" w:color="auto"/>
            </w:tcBorders>
            <w:vAlign w:val="center"/>
            <w:hideMark/>
          </w:tcPr>
          <w:p w14:paraId="2EEFF01B" w14:textId="77777777" w:rsidR="00D12049" w:rsidRPr="002E3E62" w:rsidRDefault="00D12049" w:rsidP="00CA0E93">
            <w:pPr>
              <w:jc w:val="center"/>
              <w:rPr>
                <w:rFonts w:ascii="Arial Narrow" w:hAnsi="Arial Narrow" w:cs="Arial"/>
                <w:sz w:val="15"/>
                <w:szCs w:val="13"/>
                <w:lang w:eastAsia="es-CO"/>
              </w:rPr>
            </w:pPr>
            <w:r w:rsidRPr="00905037">
              <w:rPr>
                <w:rFonts w:ascii="Arial Narrow" w:hAnsi="Arial Narrow" w:cs="Arial"/>
                <w:sz w:val="15"/>
                <w:szCs w:val="13"/>
                <w:lang w:eastAsia="es-CO"/>
              </w:rPr>
              <w:t>1615-01-106-1903</w:t>
            </w:r>
          </w:p>
        </w:tc>
      </w:tr>
    </w:tbl>
    <w:p w14:paraId="7EE3499B" w14:textId="77777777" w:rsidR="00D12049" w:rsidRPr="0034316C" w:rsidRDefault="00D12049" w:rsidP="00D12049">
      <w:pPr>
        <w:ind w:right="-1227"/>
        <w:rPr>
          <w:rFonts w:ascii="Arial" w:hAnsi="Arial" w:cs="Arial"/>
          <w:b/>
          <w:sz w:val="20"/>
          <w:szCs w:val="20"/>
        </w:rPr>
      </w:pPr>
    </w:p>
    <w:p w14:paraId="708BB757" w14:textId="77777777" w:rsidR="00D12049" w:rsidRDefault="00D12049" w:rsidP="00D12049">
      <w:pPr>
        <w:ind w:left="3"/>
        <w:jc w:val="both"/>
        <w:rPr>
          <w:rFonts w:ascii="Arial Narrow" w:hAnsi="Arial Narrow" w:cs="Arial"/>
          <w:sz w:val="18"/>
          <w:szCs w:val="18"/>
        </w:rPr>
      </w:pPr>
      <w:r w:rsidRPr="006465ED">
        <w:rPr>
          <w:rFonts w:ascii="Arial Narrow" w:hAnsi="Arial Narrow" w:cs="Arial"/>
          <w:sz w:val="18"/>
          <w:szCs w:val="18"/>
        </w:rPr>
        <w:t>En el presente plan</w:t>
      </w:r>
      <w:r>
        <w:rPr>
          <w:rFonts w:ascii="Arial Narrow" w:hAnsi="Arial Narrow" w:cs="Arial"/>
          <w:sz w:val="18"/>
          <w:szCs w:val="18"/>
        </w:rPr>
        <w:t xml:space="preserve"> de necesidad se plasman</w:t>
      </w:r>
      <w:r w:rsidRPr="006465ED">
        <w:rPr>
          <w:rFonts w:ascii="Arial Narrow" w:hAnsi="Arial Narrow" w:cs="Arial"/>
          <w:sz w:val="18"/>
          <w:szCs w:val="18"/>
        </w:rPr>
        <w:t xml:space="preserve"> </w:t>
      </w:r>
      <w:r>
        <w:rPr>
          <w:rFonts w:ascii="Arial Narrow" w:hAnsi="Arial Narrow" w:cs="Arial"/>
          <w:sz w:val="18"/>
          <w:szCs w:val="18"/>
        </w:rPr>
        <w:t xml:space="preserve">los </w:t>
      </w:r>
      <w:r w:rsidRPr="006465ED">
        <w:rPr>
          <w:rFonts w:ascii="Arial Narrow" w:hAnsi="Arial Narrow" w:cs="Arial"/>
          <w:sz w:val="18"/>
          <w:szCs w:val="18"/>
        </w:rPr>
        <w:t>componente</w:t>
      </w:r>
      <w:r>
        <w:rPr>
          <w:rFonts w:ascii="Arial Narrow" w:hAnsi="Arial Narrow" w:cs="Arial"/>
          <w:sz w:val="18"/>
          <w:szCs w:val="18"/>
        </w:rPr>
        <w:t>s</w:t>
      </w:r>
      <w:r w:rsidRPr="006465ED">
        <w:rPr>
          <w:rFonts w:ascii="Arial Narrow" w:hAnsi="Arial Narrow" w:cs="Arial"/>
          <w:sz w:val="18"/>
          <w:szCs w:val="18"/>
        </w:rPr>
        <w:t xml:space="preserve"> </w:t>
      </w:r>
      <w:r>
        <w:rPr>
          <w:rFonts w:ascii="Arial Narrow" w:hAnsi="Arial Narrow" w:cs="Arial"/>
          <w:sz w:val="18"/>
          <w:szCs w:val="18"/>
        </w:rPr>
        <w:t>a inspeccionar los</w:t>
      </w:r>
      <w:r w:rsidRPr="006465ED">
        <w:rPr>
          <w:rFonts w:ascii="Arial Narrow" w:hAnsi="Arial Narrow" w:cs="Arial"/>
          <w:sz w:val="18"/>
          <w:szCs w:val="18"/>
        </w:rPr>
        <w:t xml:space="preserve"> cual</w:t>
      </w:r>
      <w:r>
        <w:rPr>
          <w:rFonts w:ascii="Arial Narrow" w:hAnsi="Arial Narrow" w:cs="Arial"/>
          <w:sz w:val="18"/>
          <w:szCs w:val="18"/>
        </w:rPr>
        <w:t>es</w:t>
      </w:r>
      <w:r w:rsidRPr="006465ED">
        <w:rPr>
          <w:rFonts w:ascii="Arial Narrow" w:hAnsi="Arial Narrow" w:cs="Arial"/>
          <w:sz w:val="18"/>
          <w:szCs w:val="18"/>
        </w:rPr>
        <w:t xml:space="preserve"> se especifica</w:t>
      </w:r>
      <w:r>
        <w:rPr>
          <w:rFonts w:ascii="Arial Narrow" w:hAnsi="Arial Narrow" w:cs="Arial"/>
          <w:sz w:val="18"/>
          <w:szCs w:val="18"/>
        </w:rPr>
        <w:t>n</w:t>
      </w:r>
      <w:r w:rsidRPr="006465ED">
        <w:rPr>
          <w:rFonts w:ascii="Arial Narrow" w:hAnsi="Arial Narrow" w:cs="Arial"/>
          <w:sz w:val="18"/>
          <w:szCs w:val="18"/>
        </w:rPr>
        <w:t xml:space="preserve"> en </w:t>
      </w:r>
      <w:r>
        <w:rPr>
          <w:rFonts w:ascii="Arial Narrow" w:hAnsi="Arial Narrow" w:cs="Arial"/>
          <w:sz w:val="18"/>
          <w:szCs w:val="18"/>
        </w:rPr>
        <w:t>los</w:t>
      </w:r>
      <w:r w:rsidRPr="006465ED">
        <w:rPr>
          <w:rFonts w:ascii="Arial Narrow" w:hAnsi="Arial Narrow" w:cs="Arial"/>
          <w:sz w:val="18"/>
          <w:szCs w:val="18"/>
        </w:rPr>
        <w:t xml:space="preserve"> manual</w:t>
      </w:r>
      <w:r>
        <w:rPr>
          <w:rFonts w:ascii="Arial Narrow" w:hAnsi="Arial Narrow" w:cs="Arial"/>
          <w:sz w:val="18"/>
          <w:szCs w:val="18"/>
        </w:rPr>
        <w:t>es</w:t>
      </w:r>
      <w:r w:rsidRPr="006465ED">
        <w:rPr>
          <w:rFonts w:ascii="Arial Narrow" w:hAnsi="Arial Narrow" w:cs="Arial"/>
          <w:sz w:val="18"/>
          <w:szCs w:val="18"/>
        </w:rPr>
        <w:t xml:space="preserve"> técnico</w:t>
      </w:r>
      <w:r>
        <w:rPr>
          <w:rFonts w:ascii="Arial Narrow" w:hAnsi="Arial Narrow" w:cs="Arial"/>
          <w:sz w:val="18"/>
          <w:szCs w:val="18"/>
        </w:rPr>
        <w:t>s:</w:t>
      </w:r>
      <w:r w:rsidRPr="006465ED">
        <w:rPr>
          <w:rFonts w:ascii="Arial Narrow" w:hAnsi="Arial Narrow" w:cs="Arial"/>
          <w:sz w:val="18"/>
          <w:szCs w:val="18"/>
        </w:rPr>
        <w:t xml:space="preserve"> </w:t>
      </w:r>
    </w:p>
    <w:p w14:paraId="3B058482" w14:textId="77777777" w:rsidR="00D12049" w:rsidRPr="006465ED" w:rsidRDefault="00D12049" w:rsidP="00D12049">
      <w:pPr>
        <w:ind w:left="3"/>
        <w:jc w:val="both"/>
        <w:rPr>
          <w:rFonts w:ascii="Arial Narrow" w:hAnsi="Arial Narrow" w:cs="Arial"/>
          <w:sz w:val="18"/>
          <w:szCs w:val="18"/>
        </w:rPr>
      </w:pPr>
    </w:p>
    <w:p w14:paraId="5DB94B76" w14:textId="77777777" w:rsidR="00D12049" w:rsidRPr="005D6A12" w:rsidRDefault="00D12049" w:rsidP="00B54B9E">
      <w:pPr>
        <w:pStyle w:val="Prrafodelista"/>
        <w:numPr>
          <w:ilvl w:val="0"/>
          <w:numId w:val="61"/>
        </w:numPr>
        <w:spacing w:after="0" w:line="240" w:lineRule="auto"/>
        <w:ind w:left="0" w:firstLine="567"/>
        <w:jc w:val="both"/>
        <w:rPr>
          <w:rFonts w:ascii="Arial Narrow" w:hAnsi="Arial Narrow" w:cs="Arial"/>
          <w:b/>
          <w:sz w:val="18"/>
          <w:szCs w:val="18"/>
          <w:lang w:val="pt-PT"/>
        </w:rPr>
      </w:pPr>
      <w:r w:rsidRPr="00721B88">
        <w:rPr>
          <w:rFonts w:ascii="Arial Narrow" w:hAnsi="Arial Narrow"/>
          <w:sz w:val="18"/>
          <w:szCs w:val="18"/>
          <w:lang w:val="pt-PT"/>
        </w:rPr>
        <w:t xml:space="preserve">UH-60L EM0013 (TM 1-1520-237-23&amp;P) </w:t>
      </w:r>
    </w:p>
    <w:p w14:paraId="64735A10" w14:textId="77777777" w:rsidR="00D12049" w:rsidRPr="00D12049" w:rsidRDefault="00D12049" w:rsidP="00CE7DB2">
      <w:pPr>
        <w:ind w:right="-142"/>
        <w:jc w:val="both"/>
        <w:rPr>
          <w:rFonts w:ascii="Arial Narrow" w:eastAsia="Arial Narrow" w:hAnsi="Arial Narrow" w:cs="Arial Narrow"/>
          <w:b/>
        </w:rPr>
      </w:pPr>
    </w:p>
    <w:p w14:paraId="79C2A7E4" w14:textId="77777777" w:rsidR="00D12049" w:rsidRPr="00CE7DB2" w:rsidRDefault="00D12049" w:rsidP="00CE7DB2">
      <w:pPr>
        <w:ind w:right="-142"/>
        <w:jc w:val="both"/>
        <w:rPr>
          <w:rFonts w:ascii="Arial Narrow" w:eastAsia="Arial Narrow" w:hAnsi="Arial Narrow" w:cs="Arial Narrow"/>
        </w:rPr>
      </w:pPr>
    </w:p>
    <w:p w14:paraId="14874965" w14:textId="77777777" w:rsidR="000F1004" w:rsidRPr="0034316C" w:rsidRDefault="000F1004" w:rsidP="000F1004">
      <w:pPr>
        <w:ind w:right="-425"/>
        <w:jc w:val="both"/>
        <w:rPr>
          <w:rFonts w:ascii="Arial Narrow" w:eastAsia="Arial Narrow" w:hAnsi="Arial Narrow" w:cs="Arial Narrow"/>
          <w:b/>
        </w:rPr>
      </w:pPr>
      <w:r w:rsidRPr="0034316C">
        <w:rPr>
          <w:rFonts w:ascii="Arial Narrow" w:eastAsia="Arial Narrow" w:hAnsi="Arial Narrow" w:cs="Arial Narrow"/>
          <w:b/>
        </w:rPr>
        <w:lastRenderedPageBreak/>
        <w:t xml:space="preserve">ESPECIFICACIONES TÉCNICAS ADICIONALES DE OBLIGATORIO CUMPLIMIENTO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6804"/>
      </w:tblGrid>
      <w:tr w:rsidR="00D12049" w:rsidRPr="00A15D5F" w14:paraId="46CF28BE" w14:textId="77777777" w:rsidTr="00CA0E93">
        <w:trPr>
          <w:trHeight w:val="20"/>
          <w:tblHeader/>
          <w:jc w:val="center"/>
        </w:trPr>
        <w:tc>
          <w:tcPr>
            <w:tcW w:w="2830" w:type="dxa"/>
            <w:shd w:val="clear" w:color="000000" w:fill="D9D9D9"/>
            <w:noWrap/>
            <w:vAlign w:val="center"/>
            <w:hideMark/>
          </w:tcPr>
          <w:p w14:paraId="3F49A487"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t>ESPECIFICACIÓN</w:t>
            </w:r>
          </w:p>
        </w:tc>
        <w:tc>
          <w:tcPr>
            <w:tcW w:w="6804" w:type="dxa"/>
            <w:shd w:val="clear" w:color="000000" w:fill="D9D9D9"/>
            <w:noWrap/>
            <w:vAlign w:val="center"/>
            <w:hideMark/>
          </w:tcPr>
          <w:p w14:paraId="07399328"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t>DESCRIPCIÓN</w:t>
            </w:r>
          </w:p>
        </w:tc>
      </w:tr>
      <w:tr w:rsidR="00D12049" w:rsidRPr="00A15D5F" w14:paraId="03A832F9" w14:textId="77777777" w:rsidTr="00CA0E93">
        <w:trPr>
          <w:trHeight w:val="20"/>
          <w:jc w:val="center"/>
        </w:trPr>
        <w:tc>
          <w:tcPr>
            <w:tcW w:w="2830" w:type="dxa"/>
            <w:shd w:val="clear" w:color="000000" w:fill="D9D9D9"/>
            <w:vAlign w:val="center"/>
            <w:hideMark/>
          </w:tcPr>
          <w:p w14:paraId="145AD83E"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t xml:space="preserve">LUGAR DONDE SE REALIZARA LA INSPECCIÓN Y EVALUACIÓN </w:t>
            </w:r>
          </w:p>
        </w:tc>
        <w:tc>
          <w:tcPr>
            <w:tcW w:w="6804" w:type="dxa"/>
            <w:hideMark/>
          </w:tcPr>
          <w:p w14:paraId="7C26867B" w14:textId="77777777" w:rsidR="00D12049"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t xml:space="preserve"> El oferente junto con la oferta entregará documento suscrito por el Representante Legal en el cual, se compromete en caso de ser adjudicatario a:</w:t>
            </w:r>
          </w:p>
          <w:p w14:paraId="6D021338" w14:textId="77777777" w:rsidR="00D12049" w:rsidRPr="00A15D5F"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br/>
              <w:t xml:space="preserve">Todas </w:t>
            </w:r>
            <w:r w:rsidRPr="00FE195F">
              <w:rPr>
                <w:rFonts w:ascii="Arial Narrow" w:hAnsi="Arial Narrow" w:cs="Calibri"/>
                <w:color w:val="000000"/>
                <w:sz w:val="18"/>
                <w:szCs w:val="18"/>
                <w:lang w:eastAsia="es-CO"/>
              </w:rPr>
              <w:t>las actividades de inspección y evaluación de las MAIN ROTOR BLADE ASSY (palas del rotor principal) deberán ejecutarse en las instalaciones del Batallón de Mantenimiento de Aviación No. 2 UH-60, ub</w:t>
            </w:r>
            <w:r w:rsidRPr="00A15D5F">
              <w:rPr>
                <w:rFonts w:ascii="Arial Narrow" w:hAnsi="Arial Narrow" w:cs="Calibri"/>
                <w:color w:val="000000"/>
                <w:sz w:val="18"/>
                <w:szCs w:val="18"/>
                <w:lang w:eastAsia="es-CO"/>
              </w:rPr>
              <w:t>icado en el Fuerte Militar de Tolemaida, esto con el fin de efectuar la evaluación técnica inicial de los componentes en sitio, optimizando el proceso de diagnóstico y redución de los costos y riesgos asociados al transporte de palas que eventualmente sean declaradas no recuperables.</w:t>
            </w:r>
          </w:p>
        </w:tc>
      </w:tr>
      <w:tr w:rsidR="00D12049" w:rsidRPr="00A15D5F" w14:paraId="7395B275" w14:textId="77777777" w:rsidTr="00CA0E93">
        <w:trPr>
          <w:trHeight w:val="20"/>
          <w:jc w:val="center"/>
        </w:trPr>
        <w:tc>
          <w:tcPr>
            <w:tcW w:w="2830" w:type="dxa"/>
            <w:shd w:val="clear" w:color="000000" w:fill="D9D9D9"/>
            <w:vAlign w:val="center"/>
            <w:hideMark/>
          </w:tcPr>
          <w:p w14:paraId="66B83606"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t>EQU</w:t>
            </w:r>
            <w:r>
              <w:rPr>
                <w:rFonts w:ascii="Arial Narrow" w:hAnsi="Arial Narrow" w:cs="Calibri"/>
                <w:b/>
                <w:bCs/>
                <w:color w:val="000000"/>
                <w:sz w:val="18"/>
                <w:szCs w:val="18"/>
                <w:lang w:eastAsia="es-CO"/>
              </w:rPr>
              <w:t>IPOS REQUERIDOS PARA LA INSPECCIÒ</w:t>
            </w:r>
            <w:r w:rsidRPr="00A15D5F">
              <w:rPr>
                <w:rFonts w:ascii="Arial Narrow" w:hAnsi="Arial Narrow" w:cs="Calibri"/>
                <w:b/>
                <w:bCs/>
                <w:color w:val="000000"/>
                <w:sz w:val="18"/>
                <w:szCs w:val="18"/>
                <w:lang w:eastAsia="es-CO"/>
              </w:rPr>
              <w:t>N Y EVALUACIÓN</w:t>
            </w:r>
          </w:p>
        </w:tc>
        <w:tc>
          <w:tcPr>
            <w:tcW w:w="6804" w:type="dxa"/>
            <w:hideMark/>
          </w:tcPr>
          <w:p w14:paraId="43FD6D87" w14:textId="77777777" w:rsidR="00D12049"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t>El contratista deberá disponer, como mínimo, de un equipo portátil de inspección termográfica con características técnicas equivalentes o superiores a las de la HSFTOOLS P2W Super Resolution Thermal Camera, destinado a la ejecución de inspecciones térmicas en sitio sobre las MAIN ROTOR BLADE ASSY (palas del rotor principal)</w:t>
            </w:r>
            <w:r>
              <w:rPr>
                <w:rFonts w:ascii="Arial Narrow" w:hAnsi="Arial Narrow" w:cs="Calibri"/>
                <w:color w:val="000000"/>
                <w:sz w:val="18"/>
                <w:szCs w:val="18"/>
                <w:lang w:eastAsia="es-CO"/>
              </w:rPr>
              <w:t>.</w:t>
            </w:r>
          </w:p>
          <w:p w14:paraId="6C5FBCB7" w14:textId="77777777" w:rsidR="00D12049"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br/>
              <w:t>El equipo deberá cumplir, como mínimo, con las siguientes características técnicas:</w:t>
            </w:r>
          </w:p>
          <w:p w14:paraId="2FD7AF2B" w14:textId="77777777" w:rsidR="00D12049" w:rsidRDefault="00D12049" w:rsidP="00CA0E93">
            <w:pPr>
              <w:jc w:val="both"/>
              <w:rPr>
                <w:rFonts w:ascii="Arial Narrow" w:hAnsi="Arial Narrow" w:cs="Calibri"/>
                <w:color w:val="000000"/>
                <w:sz w:val="18"/>
                <w:szCs w:val="18"/>
                <w:lang w:eastAsia="es-CO"/>
              </w:rPr>
            </w:pPr>
          </w:p>
          <w:p w14:paraId="0067D3AD" w14:textId="77777777" w:rsidR="00D12049" w:rsidRDefault="00D12049" w:rsidP="00B54B9E">
            <w:pPr>
              <w:pStyle w:val="Prrafodelista"/>
              <w:numPr>
                <w:ilvl w:val="0"/>
                <w:numId w:val="62"/>
              </w:numPr>
              <w:spacing w:after="0" w:line="240" w:lineRule="auto"/>
              <w:jc w:val="both"/>
              <w:rPr>
                <w:rFonts w:ascii="Arial Narrow" w:hAnsi="Arial Narrow" w:cs="Calibri"/>
                <w:color w:val="000000"/>
                <w:sz w:val="18"/>
                <w:szCs w:val="18"/>
                <w:lang w:eastAsia="es-CO"/>
              </w:rPr>
            </w:pPr>
            <w:r w:rsidRPr="007C404D">
              <w:rPr>
                <w:rFonts w:ascii="Arial Narrow" w:hAnsi="Arial Narrow" w:cs="Calibri"/>
                <w:color w:val="000000"/>
                <w:sz w:val="18"/>
                <w:szCs w:val="18"/>
                <w:lang w:eastAsia="es-CO"/>
              </w:rPr>
              <w:t>Una cámara termografica con resolución termina minima de 256x192 pixeles</w:t>
            </w:r>
          </w:p>
          <w:p w14:paraId="2A30392A" w14:textId="77777777" w:rsidR="00D12049" w:rsidRDefault="00D12049" w:rsidP="00B54B9E">
            <w:pPr>
              <w:pStyle w:val="Prrafodelista"/>
              <w:numPr>
                <w:ilvl w:val="0"/>
                <w:numId w:val="62"/>
              </w:numPr>
              <w:spacing w:after="0" w:line="240" w:lineRule="auto"/>
              <w:jc w:val="both"/>
              <w:rPr>
                <w:rFonts w:ascii="Arial Narrow" w:hAnsi="Arial Narrow" w:cs="Calibri"/>
                <w:color w:val="000000"/>
                <w:sz w:val="18"/>
                <w:szCs w:val="18"/>
                <w:lang w:eastAsia="es-CO"/>
              </w:rPr>
            </w:pPr>
            <w:r w:rsidRPr="007C404D">
              <w:rPr>
                <w:rFonts w:ascii="Arial Narrow" w:hAnsi="Arial Narrow" w:cs="Calibri"/>
                <w:color w:val="000000"/>
                <w:sz w:val="18"/>
                <w:szCs w:val="18"/>
                <w:lang w:eastAsia="es-CO"/>
              </w:rPr>
              <w:t>Resolución de imagen mejorada de al menos 640x480.</w:t>
            </w:r>
          </w:p>
          <w:p w14:paraId="170DC545" w14:textId="77777777" w:rsidR="00D12049" w:rsidRDefault="00D12049" w:rsidP="00B54B9E">
            <w:pPr>
              <w:pStyle w:val="Prrafodelista"/>
              <w:numPr>
                <w:ilvl w:val="0"/>
                <w:numId w:val="62"/>
              </w:numPr>
              <w:spacing w:after="0" w:line="240" w:lineRule="auto"/>
              <w:jc w:val="both"/>
              <w:rPr>
                <w:rFonts w:ascii="Arial Narrow" w:hAnsi="Arial Narrow" w:cs="Calibri"/>
                <w:color w:val="000000"/>
                <w:sz w:val="18"/>
                <w:szCs w:val="18"/>
                <w:lang w:eastAsia="es-CO"/>
              </w:rPr>
            </w:pPr>
            <w:r w:rsidRPr="007C404D">
              <w:rPr>
                <w:rFonts w:ascii="Arial Narrow" w:hAnsi="Arial Narrow" w:cs="Calibri"/>
                <w:color w:val="000000"/>
                <w:sz w:val="18"/>
                <w:szCs w:val="18"/>
                <w:lang w:eastAsia="es-CO"/>
              </w:rPr>
              <w:t>Cámara visible integrada</w:t>
            </w:r>
          </w:p>
          <w:p w14:paraId="0655B519" w14:textId="77777777" w:rsidR="00D12049" w:rsidRDefault="00D12049" w:rsidP="00B54B9E">
            <w:pPr>
              <w:pStyle w:val="Prrafodelista"/>
              <w:numPr>
                <w:ilvl w:val="0"/>
                <w:numId w:val="62"/>
              </w:numPr>
              <w:spacing w:after="0" w:line="240" w:lineRule="auto"/>
              <w:jc w:val="both"/>
              <w:rPr>
                <w:rFonts w:ascii="Arial Narrow" w:hAnsi="Arial Narrow" w:cs="Calibri"/>
                <w:color w:val="000000"/>
                <w:sz w:val="18"/>
                <w:szCs w:val="18"/>
                <w:lang w:eastAsia="es-CO"/>
              </w:rPr>
            </w:pPr>
            <w:r w:rsidRPr="007C404D">
              <w:rPr>
                <w:rFonts w:ascii="Arial Narrow" w:hAnsi="Arial Narrow" w:cs="Calibri"/>
                <w:color w:val="000000"/>
                <w:sz w:val="18"/>
                <w:szCs w:val="18"/>
                <w:lang w:eastAsia="es-CO"/>
              </w:rPr>
              <w:t>Sensibilidad térmica ≤ 40 mK</w:t>
            </w:r>
          </w:p>
          <w:p w14:paraId="21112912" w14:textId="77777777" w:rsidR="00D12049" w:rsidRDefault="00D12049" w:rsidP="00B54B9E">
            <w:pPr>
              <w:pStyle w:val="Prrafodelista"/>
              <w:numPr>
                <w:ilvl w:val="0"/>
                <w:numId w:val="62"/>
              </w:numPr>
              <w:spacing w:after="0" w:line="240" w:lineRule="auto"/>
              <w:jc w:val="both"/>
              <w:rPr>
                <w:rFonts w:ascii="Arial Narrow" w:hAnsi="Arial Narrow" w:cs="Calibri"/>
                <w:color w:val="000000"/>
                <w:sz w:val="18"/>
                <w:szCs w:val="18"/>
                <w:lang w:eastAsia="es-CO"/>
              </w:rPr>
            </w:pPr>
            <w:r w:rsidRPr="007C404D">
              <w:rPr>
                <w:rFonts w:ascii="Arial Narrow" w:hAnsi="Arial Narrow" w:cs="Calibri"/>
                <w:color w:val="000000"/>
                <w:sz w:val="18"/>
                <w:szCs w:val="18"/>
                <w:lang w:eastAsia="es-CO"/>
              </w:rPr>
              <w:t>Capacidad de captura de imágenes y video</w:t>
            </w:r>
          </w:p>
          <w:p w14:paraId="2A6158BA" w14:textId="77777777" w:rsidR="00D12049" w:rsidRPr="007C404D" w:rsidRDefault="00D12049" w:rsidP="00B54B9E">
            <w:pPr>
              <w:pStyle w:val="Prrafodelista"/>
              <w:numPr>
                <w:ilvl w:val="0"/>
                <w:numId w:val="62"/>
              </w:numPr>
              <w:spacing w:after="0" w:line="240" w:lineRule="auto"/>
              <w:jc w:val="both"/>
              <w:rPr>
                <w:rFonts w:ascii="Arial Narrow" w:hAnsi="Arial Narrow" w:cs="Calibri"/>
                <w:color w:val="000000"/>
                <w:sz w:val="18"/>
                <w:szCs w:val="18"/>
                <w:lang w:eastAsia="es-CO"/>
              </w:rPr>
            </w:pPr>
            <w:r w:rsidRPr="007C404D">
              <w:rPr>
                <w:rFonts w:ascii="Arial Narrow" w:hAnsi="Arial Narrow" w:cs="Calibri"/>
                <w:color w:val="000000"/>
                <w:sz w:val="18"/>
                <w:szCs w:val="18"/>
                <w:lang w:eastAsia="es-CO"/>
              </w:rPr>
              <w:t>Software para análisis técnico</w:t>
            </w:r>
          </w:p>
        </w:tc>
      </w:tr>
      <w:tr w:rsidR="00D12049" w:rsidRPr="00A15D5F" w14:paraId="28462DAA" w14:textId="77777777" w:rsidTr="00CA0E93">
        <w:trPr>
          <w:trHeight w:val="20"/>
          <w:jc w:val="center"/>
        </w:trPr>
        <w:tc>
          <w:tcPr>
            <w:tcW w:w="2830" w:type="dxa"/>
            <w:shd w:val="clear" w:color="000000" w:fill="D9D9D9"/>
            <w:vAlign w:val="center"/>
            <w:hideMark/>
          </w:tcPr>
          <w:p w14:paraId="50EC1901"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t>REQ</w:t>
            </w:r>
            <w:r>
              <w:rPr>
                <w:rFonts w:ascii="Arial Narrow" w:hAnsi="Arial Narrow" w:cs="Calibri"/>
                <w:b/>
                <w:bCs/>
                <w:color w:val="000000"/>
                <w:sz w:val="18"/>
                <w:szCs w:val="18"/>
                <w:lang w:eastAsia="es-CO"/>
              </w:rPr>
              <w:t>UISITOS TÉCNICO PARA LA EJECUCIÒ</w:t>
            </w:r>
            <w:r w:rsidRPr="00A15D5F">
              <w:rPr>
                <w:rFonts w:ascii="Arial Narrow" w:hAnsi="Arial Narrow" w:cs="Calibri"/>
                <w:b/>
                <w:bCs/>
                <w:color w:val="000000"/>
                <w:sz w:val="18"/>
                <w:szCs w:val="18"/>
                <w:lang w:eastAsia="es-CO"/>
              </w:rPr>
              <w:t>N DE LAS ACTIVIDA</w:t>
            </w:r>
            <w:r>
              <w:rPr>
                <w:rFonts w:ascii="Arial Narrow" w:hAnsi="Arial Narrow" w:cs="Calibri"/>
                <w:b/>
                <w:bCs/>
                <w:color w:val="000000"/>
                <w:sz w:val="18"/>
                <w:szCs w:val="18"/>
                <w:lang w:eastAsia="es-CO"/>
              </w:rPr>
              <w:t>D</w:t>
            </w:r>
            <w:r w:rsidRPr="00A15D5F">
              <w:rPr>
                <w:rFonts w:ascii="Arial Narrow" w:hAnsi="Arial Narrow" w:cs="Calibri"/>
                <w:b/>
                <w:bCs/>
                <w:color w:val="000000"/>
                <w:sz w:val="18"/>
                <w:szCs w:val="18"/>
                <w:lang w:eastAsia="es-CO"/>
              </w:rPr>
              <w:t xml:space="preserve">ES </w:t>
            </w:r>
          </w:p>
        </w:tc>
        <w:tc>
          <w:tcPr>
            <w:tcW w:w="6804" w:type="dxa"/>
            <w:hideMark/>
          </w:tcPr>
          <w:p w14:paraId="0C8827CA" w14:textId="77777777" w:rsidR="00D12049"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t>El oferente junto con la oferta entregará documento suscrito por el Representante Legal en el cual, se compromete en caso de ser adjudicatario a:</w:t>
            </w:r>
          </w:p>
          <w:p w14:paraId="5E6B1D7D" w14:textId="77777777" w:rsidR="00D12049" w:rsidRPr="009C599C"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br/>
            </w:r>
            <w:r w:rsidRPr="009C599C">
              <w:rPr>
                <w:rFonts w:ascii="Arial Narrow" w:hAnsi="Arial Narrow" w:cs="Calibri"/>
                <w:bCs/>
                <w:color w:val="000000"/>
                <w:sz w:val="18"/>
                <w:szCs w:val="18"/>
              </w:rPr>
              <w:t>El personal asignado deberá acreditar experiencia específica en la inspección, evaluación y reparación de MAIN ROTOR BLADE ASSY (palas del rotor principal) de helicópteros UH-60, así como la formación, capacitación y competencias técnicas necesarias para intervenir este tipo de componentes aeronáuticos críticos.</w:t>
            </w:r>
          </w:p>
          <w:p w14:paraId="4E572B96" w14:textId="77777777" w:rsidR="00D12049" w:rsidRPr="00FE195F" w:rsidRDefault="00D12049" w:rsidP="00CA0E93">
            <w:pPr>
              <w:pStyle w:val="NormalWeb"/>
              <w:jc w:val="both"/>
              <w:rPr>
                <w:rFonts w:ascii="Arial Narrow" w:hAnsi="Arial Narrow" w:cs="Calibri"/>
                <w:bCs/>
                <w:color w:val="000000"/>
                <w:sz w:val="18"/>
                <w:szCs w:val="18"/>
                <w:lang w:val="es-ES" w:eastAsia="es-CO"/>
              </w:rPr>
            </w:pPr>
            <w:r w:rsidRPr="00FE195F">
              <w:rPr>
                <w:rFonts w:ascii="Arial Narrow" w:hAnsi="Arial Narrow" w:cs="Calibri"/>
                <w:bCs/>
                <w:color w:val="000000"/>
                <w:sz w:val="18"/>
                <w:szCs w:val="18"/>
                <w:lang w:val="es-ES" w:eastAsia="es-CO"/>
              </w:rPr>
              <w:t>El contratista será el único responsable de la selección, vinculación, dirección, supervisión, remuneración y demás obligaciones laborales, contractuales, prestacionales, de seguridad social, seguridad y salud en el trabajo y cualquier otra derivada de la relación con el personal que designe para la ejecución del contrato.</w:t>
            </w:r>
          </w:p>
          <w:p w14:paraId="012FF7E8" w14:textId="77777777" w:rsidR="00D12049" w:rsidRPr="00FE195F" w:rsidRDefault="00D12049" w:rsidP="00CA0E93">
            <w:pPr>
              <w:pStyle w:val="NormalWeb"/>
              <w:jc w:val="both"/>
              <w:rPr>
                <w:rFonts w:ascii="Arial Narrow" w:hAnsi="Arial Narrow" w:cs="Calibri"/>
                <w:bCs/>
                <w:color w:val="000000"/>
                <w:sz w:val="18"/>
                <w:szCs w:val="18"/>
                <w:lang w:val="es-ES" w:eastAsia="es-CO"/>
              </w:rPr>
            </w:pPr>
            <w:r w:rsidRPr="00FE195F">
              <w:rPr>
                <w:rFonts w:ascii="Arial Narrow" w:hAnsi="Arial Narrow" w:cs="Calibri"/>
                <w:bCs/>
                <w:color w:val="000000"/>
                <w:sz w:val="18"/>
                <w:szCs w:val="18"/>
                <w:lang w:val="es-ES" w:eastAsia="es-CO"/>
              </w:rPr>
              <w:t>En consecuencia, dicho personal no adquirirá vínculo laboral, contractual, legal o reglamentario alguno con el Ejército Nacional, el Ministerio de Defensa Nacional, la Central Administrativa y Contable Especializada de Aviación, ni con el Batallón de Mantenimiento de Aviación No. 2 UH-60, siendo el contratista el único responsable por las actuaciones y obligaciones derivadas de la ejecución de las actividades contratadas.</w:t>
            </w:r>
          </w:p>
        </w:tc>
      </w:tr>
      <w:tr w:rsidR="00D12049" w:rsidRPr="00A15D5F" w14:paraId="5F0756CB" w14:textId="77777777" w:rsidTr="00CA0E93">
        <w:trPr>
          <w:trHeight w:val="20"/>
          <w:jc w:val="center"/>
        </w:trPr>
        <w:tc>
          <w:tcPr>
            <w:tcW w:w="2830" w:type="dxa"/>
            <w:shd w:val="clear" w:color="000000" w:fill="D9D9D9"/>
            <w:vAlign w:val="center"/>
          </w:tcPr>
          <w:p w14:paraId="275296F2" w14:textId="77777777" w:rsidR="00D12049" w:rsidRPr="00F52377" w:rsidRDefault="00D12049" w:rsidP="00CA0E93">
            <w:pPr>
              <w:jc w:val="center"/>
              <w:rPr>
                <w:rFonts w:ascii="Arial Narrow" w:hAnsi="Arial Narrow" w:cs="Calibri"/>
                <w:b/>
                <w:bCs/>
                <w:color w:val="000000"/>
                <w:sz w:val="18"/>
                <w:szCs w:val="18"/>
                <w:lang w:eastAsia="es-CO"/>
              </w:rPr>
            </w:pPr>
            <w:r w:rsidRPr="006725E3">
              <w:rPr>
                <w:rFonts w:ascii="Arial Narrow" w:hAnsi="Arial Narrow" w:cs="Arial"/>
                <w:b/>
                <w:bCs/>
                <w:sz w:val="18"/>
                <w:szCs w:val="18"/>
                <w:lang w:eastAsia="es-CO"/>
              </w:rPr>
              <w:t>CERTIF</w:t>
            </w:r>
            <w:r>
              <w:rPr>
                <w:rFonts w:ascii="Arial Narrow" w:hAnsi="Arial Narrow" w:cs="Arial"/>
                <w:b/>
                <w:bCs/>
                <w:sz w:val="18"/>
                <w:szCs w:val="18"/>
                <w:lang w:eastAsia="es-CO"/>
              </w:rPr>
              <w:t>ICACIONES – TALLER QUE ADELANTARA LA INSPECCIÒN Y EVALUACIÓN</w:t>
            </w:r>
          </w:p>
        </w:tc>
        <w:tc>
          <w:tcPr>
            <w:tcW w:w="6804" w:type="dxa"/>
          </w:tcPr>
          <w:p w14:paraId="26758C22" w14:textId="77777777" w:rsidR="00D12049" w:rsidRDefault="00D12049" w:rsidP="00CA0E93">
            <w:pPr>
              <w:jc w:val="both"/>
              <w:rPr>
                <w:rFonts w:ascii="Arial Narrow" w:hAnsi="Arial Narrow" w:cs="Arial"/>
                <w:sz w:val="18"/>
                <w:szCs w:val="18"/>
                <w:lang w:eastAsia="es-CO"/>
              </w:rPr>
            </w:pPr>
            <w:r w:rsidRPr="00026960">
              <w:rPr>
                <w:rFonts w:ascii="Arial Narrow" w:hAnsi="Arial Narrow" w:cs="Arial"/>
                <w:sz w:val="18"/>
                <w:szCs w:val="18"/>
                <w:lang w:eastAsia="es-CO"/>
              </w:rPr>
              <w:t xml:space="preserve">El </w:t>
            </w:r>
            <w:r>
              <w:rPr>
                <w:rFonts w:ascii="Arial Narrow" w:hAnsi="Arial Narrow" w:cs="Arial"/>
                <w:sz w:val="18"/>
                <w:szCs w:val="18"/>
                <w:lang w:eastAsia="es-CO"/>
              </w:rPr>
              <w:t xml:space="preserve">oferente </w:t>
            </w:r>
            <w:r w:rsidRPr="00026960">
              <w:rPr>
                <w:rFonts w:ascii="Arial Narrow" w:hAnsi="Arial Narrow" w:cs="Arial"/>
                <w:sz w:val="18"/>
                <w:szCs w:val="18"/>
                <w:lang w:eastAsia="es-CO"/>
              </w:rPr>
              <w:t>entregará documento suscrito por el Representante Legal, en el cual, se comprometa en caso de ser adjudicatario, a</w:t>
            </w:r>
            <w:r>
              <w:rPr>
                <w:rFonts w:ascii="Arial Narrow" w:hAnsi="Arial Narrow" w:cs="Arial"/>
                <w:sz w:val="18"/>
                <w:szCs w:val="18"/>
                <w:lang w:eastAsia="es-CO"/>
              </w:rPr>
              <w:t>:</w:t>
            </w:r>
          </w:p>
          <w:p w14:paraId="068DB7C1" w14:textId="77777777" w:rsidR="00D12049" w:rsidRDefault="00D12049" w:rsidP="00CA0E93">
            <w:pPr>
              <w:jc w:val="both"/>
              <w:rPr>
                <w:rFonts w:ascii="Arial Narrow" w:hAnsi="Arial Narrow" w:cs="Arial"/>
                <w:sz w:val="18"/>
                <w:szCs w:val="18"/>
                <w:lang w:eastAsia="es-CO"/>
              </w:rPr>
            </w:pPr>
          </w:p>
          <w:p w14:paraId="05CF1636" w14:textId="77777777" w:rsidR="00D12049" w:rsidRPr="001123DC" w:rsidRDefault="00D12049" w:rsidP="00CA0E93">
            <w:pPr>
              <w:jc w:val="both"/>
            </w:pPr>
            <w:r>
              <w:rPr>
                <w:rFonts w:ascii="Arial Narrow" w:hAnsi="Arial Narrow" w:cs="Arial"/>
                <w:sz w:val="18"/>
                <w:szCs w:val="18"/>
                <w:lang w:eastAsia="es-CO"/>
              </w:rPr>
              <w:t xml:space="preserve">- </w:t>
            </w:r>
            <w:r w:rsidRPr="00CC3745">
              <w:rPr>
                <w:rFonts w:ascii="Arial Narrow" w:hAnsi="Arial Narrow" w:cs="Arial"/>
                <w:sz w:val="18"/>
                <w:szCs w:val="18"/>
                <w:lang w:eastAsia="es-CO"/>
              </w:rPr>
              <w:t>Certificación del vínculo comercial del CONTRATISTA con T</w:t>
            </w:r>
            <w:r>
              <w:rPr>
                <w:rFonts w:ascii="Arial Narrow" w:hAnsi="Arial Narrow" w:cs="Arial"/>
                <w:sz w:val="18"/>
                <w:szCs w:val="18"/>
                <w:lang w:eastAsia="es-CO"/>
              </w:rPr>
              <w:t>ALLER QUE ADELANTARA LA INSPECCIÒ</w:t>
            </w:r>
            <w:r w:rsidRPr="00CC3745">
              <w:rPr>
                <w:rFonts w:ascii="Arial Narrow" w:hAnsi="Arial Narrow" w:cs="Arial"/>
                <w:sz w:val="18"/>
                <w:szCs w:val="18"/>
                <w:lang w:eastAsia="es-CO"/>
              </w:rPr>
              <w:t xml:space="preserve">N Y EVALUACION, de las </w:t>
            </w:r>
            <w:r w:rsidRPr="00CC3745">
              <w:rPr>
                <w:rFonts w:ascii="Arial Narrow" w:hAnsi="Arial Narrow" w:cs="Calibri"/>
                <w:color w:val="000000"/>
                <w:sz w:val="18"/>
                <w:szCs w:val="18"/>
                <w:lang w:eastAsia="es-CO"/>
              </w:rPr>
              <w:t>MAIN ROTOR BLADE ASSY (palas del rotor principal)</w:t>
            </w:r>
          </w:p>
          <w:p w14:paraId="7493BC17" w14:textId="77777777" w:rsidR="00D12049" w:rsidRPr="001123DC" w:rsidRDefault="00D12049" w:rsidP="00CA0E93">
            <w:pPr>
              <w:pStyle w:val="Prrafodelista"/>
              <w:ind w:left="214"/>
              <w:jc w:val="both"/>
            </w:pPr>
          </w:p>
          <w:p w14:paraId="62A3B5D4" w14:textId="77777777" w:rsidR="00D12049" w:rsidRDefault="00D12049" w:rsidP="00CA0E93">
            <w:pPr>
              <w:jc w:val="both"/>
              <w:rPr>
                <w:rFonts w:ascii="Arial Narrow" w:hAnsi="Arial Narrow" w:cs="Arial"/>
                <w:sz w:val="18"/>
                <w:szCs w:val="18"/>
                <w:lang w:eastAsia="es-CO"/>
              </w:rPr>
            </w:pPr>
            <w:r w:rsidRPr="00026960">
              <w:rPr>
                <w:rFonts w:ascii="Arial Narrow" w:hAnsi="Arial Narrow" w:cs="Arial"/>
                <w:sz w:val="18"/>
                <w:szCs w:val="18"/>
                <w:lang w:eastAsia="es-CO"/>
              </w:rPr>
              <w:t>- Certificado de funcionamiento de</w:t>
            </w:r>
            <w:r>
              <w:rPr>
                <w:rFonts w:ascii="Arial Narrow" w:hAnsi="Arial Narrow" w:cs="Arial"/>
                <w:sz w:val="18"/>
                <w:szCs w:val="18"/>
                <w:lang w:eastAsia="es-CO"/>
              </w:rPr>
              <w:t>l</w:t>
            </w:r>
            <w:r w:rsidRPr="00026960">
              <w:rPr>
                <w:rFonts w:ascii="Arial Narrow" w:hAnsi="Arial Narrow" w:cs="Arial"/>
                <w:sz w:val="18"/>
                <w:szCs w:val="18"/>
                <w:lang w:eastAsia="es-CO"/>
              </w:rPr>
              <w:t xml:space="preserve"> </w:t>
            </w:r>
            <w:r w:rsidRPr="001123DC">
              <w:rPr>
                <w:rFonts w:ascii="Arial Narrow" w:hAnsi="Arial Narrow" w:cs="Arial"/>
                <w:sz w:val="18"/>
                <w:szCs w:val="18"/>
                <w:lang w:eastAsia="es-CO"/>
              </w:rPr>
              <w:t>TALLER QUE ADELANTARA LA INSPE</w:t>
            </w:r>
            <w:r>
              <w:rPr>
                <w:rFonts w:ascii="Arial Narrow" w:hAnsi="Arial Narrow" w:cs="Arial"/>
                <w:sz w:val="18"/>
                <w:szCs w:val="18"/>
                <w:lang w:eastAsia="es-CO"/>
              </w:rPr>
              <w:t>CCIÒ</w:t>
            </w:r>
            <w:r w:rsidRPr="001123DC">
              <w:rPr>
                <w:rFonts w:ascii="Arial Narrow" w:hAnsi="Arial Narrow" w:cs="Arial"/>
                <w:sz w:val="18"/>
                <w:szCs w:val="18"/>
                <w:lang w:eastAsia="es-CO"/>
              </w:rPr>
              <w:t>N Y EVALUACION</w:t>
            </w:r>
            <w:r>
              <w:rPr>
                <w:rFonts w:ascii="Arial Narrow" w:hAnsi="Arial Narrow" w:cs="Arial"/>
                <w:sz w:val="18"/>
                <w:szCs w:val="18"/>
                <w:lang w:eastAsia="es-CO"/>
              </w:rPr>
              <w:t xml:space="preserve"> de las </w:t>
            </w:r>
            <w:r w:rsidRPr="00A15D5F">
              <w:rPr>
                <w:rFonts w:ascii="Arial Narrow" w:hAnsi="Arial Narrow" w:cs="Calibri"/>
                <w:color w:val="000000"/>
                <w:sz w:val="18"/>
                <w:szCs w:val="18"/>
                <w:lang w:eastAsia="es-CO"/>
              </w:rPr>
              <w:t>MAIN ROTOR BLADE ASSY (palas del rotor principal)</w:t>
            </w:r>
            <w:r>
              <w:rPr>
                <w:rFonts w:ascii="Arial Narrow" w:hAnsi="Arial Narrow" w:cs="Arial"/>
                <w:sz w:val="18"/>
                <w:szCs w:val="18"/>
                <w:lang w:eastAsia="es-CO"/>
              </w:rPr>
              <w:t xml:space="preserve">, </w:t>
            </w:r>
            <w:r w:rsidRPr="00587619">
              <w:rPr>
                <w:rFonts w:ascii="Arial Narrow" w:hAnsi="Arial Narrow" w:cs="Arial"/>
                <w:sz w:val="18"/>
                <w:szCs w:val="18"/>
                <w:lang w:eastAsia="es-CO"/>
              </w:rPr>
              <w:t xml:space="preserve">por la FAA (Federal Aviation </w:t>
            </w:r>
            <w:r w:rsidRPr="00587619">
              <w:rPr>
                <w:rFonts w:ascii="Arial Narrow" w:hAnsi="Arial Narrow" w:cs="Arial"/>
                <w:sz w:val="18"/>
                <w:szCs w:val="18"/>
                <w:lang w:eastAsia="es-CO"/>
              </w:rPr>
              <w:lastRenderedPageBreak/>
              <w:t>Administration) Y/O EASA (Agencia de la unión europea para la seguridad aérea), deacuerdo al país de origen.</w:t>
            </w:r>
          </w:p>
          <w:p w14:paraId="3D8364CD" w14:textId="77777777" w:rsidR="00D12049" w:rsidRDefault="00D12049" w:rsidP="00CA0E93">
            <w:pPr>
              <w:jc w:val="both"/>
              <w:rPr>
                <w:rFonts w:ascii="Arial Narrow" w:hAnsi="Arial Narrow" w:cs="Arial"/>
                <w:sz w:val="18"/>
                <w:szCs w:val="18"/>
                <w:lang w:eastAsia="es-CO"/>
              </w:rPr>
            </w:pPr>
          </w:p>
          <w:p w14:paraId="74BEDDB1" w14:textId="77777777" w:rsidR="00D12049" w:rsidRDefault="00D12049" w:rsidP="00CA0E93">
            <w:pPr>
              <w:jc w:val="both"/>
              <w:rPr>
                <w:rFonts w:ascii="Arial Narrow" w:hAnsi="Arial Narrow" w:cs="Arial"/>
                <w:sz w:val="18"/>
                <w:szCs w:val="18"/>
                <w:lang w:eastAsia="es-CO"/>
              </w:rPr>
            </w:pPr>
            <w:r>
              <w:rPr>
                <w:rFonts w:ascii="Arial Narrow" w:hAnsi="Arial Narrow" w:cs="Arial"/>
                <w:sz w:val="18"/>
                <w:szCs w:val="18"/>
                <w:lang w:eastAsia="es-CO"/>
              </w:rPr>
              <w:t xml:space="preserve">NOTA No.1: Se verificará que el Certificado de funcionamiento expedido por </w:t>
            </w:r>
            <w:r w:rsidRPr="00587619">
              <w:rPr>
                <w:rFonts w:ascii="Arial Narrow" w:hAnsi="Arial Narrow" w:cs="Arial"/>
                <w:sz w:val="18"/>
                <w:szCs w:val="18"/>
                <w:lang w:eastAsia="es-CO"/>
              </w:rPr>
              <w:t xml:space="preserve">la FAA (Federal Aviation Administration) Y/O EASA (Agencia de la unión europea para la seguridad aérea), </w:t>
            </w:r>
            <w:r>
              <w:rPr>
                <w:rFonts w:ascii="Arial Narrow" w:hAnsi="Arial Narrow" w:cs="Arial"/>
                <w:sz w:val="18"/>
                <w:szCs w:val="18"/>
                <w:lang w:eastAsia="es-CO"/>
              </w:rPr>
              <w:t>de acuerdo al país de origen, contenga como minimo las siguientes listas de capacidades aprobadas al taller que adelantará la inspección y evaluacion de las palas de rotor principal:</w:t>
            </w:r>
          </w:p>
          <w:p w14:paraId="594BCB9B" w14:textId="77777777" w:rsidR="00D12049" w:rsidRDefault="00D12049" w:rsidP="00CA0E93">
            <w:pPr>
              <w:jc w:val="both"/>
              <w:rPr>
                <w:rFonts w:ascii="Arial Narrow" w:hAnsi="Arial Narrow" w:cs="Arial"/>
                <w:sz w:val="18"/>
                <w:szCs w:val="18"/>
                <w:lang w:eastAsia="es-CO"/>
              </w:rPr>
            </w:pPr>
          </w:p>
          <w:p w14:paraId="4BCEE056" w14:textId="77777777" w:rsidR="00D12049" w:rsidRDefault="00D12049" w:rsidP="00B54B9E">
            <w:pPr>
              <w:pStyle w:val="Prrafodelista"/>
              <w:numPr>
                <w:ilvl w:val="0"/>
                <w:numId w:val="63"/>
              </w:numPr>
              <w:spacing w:after="0" w:line="240" w:lineRule="auto"/>
              <w:jc w:val="both"/>
              <w:rPr>
                <w:rFonts w:ascii="Arial Narrow" w:hAnsi="Arial Narrow" w:cs="Arial"/>
                <w:sz w:val="18"/>
                <w:szCs w:val="18"/>
                <w:lang w:eastAsia="es-CO"/>
              </w:rPr>
            </w:pPr>
            <w:r>
              <w:rPr>
                <w:rFonts w:ascii="Arial Narrow" w:hAnsi="Arial Narrow" w:cs="Arial"/>
                <w:sz w:val="18"/>
                <w:szCs w:val="18"/>
                <w:lang w:eastAsia="es-CO"/>
              </w:rPr>
              <w:t>LIMITED ROTOR BLADE</w:t>
            </w:r>
          </w:p>
          <w:p w14:paraId="5A8113B7" w14:textId="77777777" w:rsidR="00D12049" w:rsidRDefault="00D12049" w:rsidP="00B54B9E">
            <w:pPr>
              <w:pStyle w:val="Prrafodelista"/>
              <w:numPr>
                <w:ilvl w:val="0"/>
                <w:numId w:val="63"/>
              </w:numPr>
              <w:spacing w:after="0" w:line="240" w:lineRule="auto"/>
              <w:jc w:val="both"/>
              <w:rPr>
                <w:rFonts w:ascii="Arial Narrow" w:hAnsi="Arial Narrow" w:cs="Arial"/>
                <w:sz w:val="18"/>
                <w:szCs w:val="18"/>
                <w:lang w:eastAsia="es-CO"/>
              </w:rPr>
            </w:pPr>
            <w:r>
              <w:rPr>
                <w:rFonts w:ascii="Arial Narrow" w:hAnsi="Arial Narrow" w:cs="Arial"/>
                <w:sz w:val="18"/>
                <w:szCs w:val="18"/>
                <w:lang w:eastAsia="es-CO"/>
              </w:rPr>
              <w:t>LIMITED SPECIALIZED SERVICE</w:t>
            </w:r>
          </w:p>
          <w:p w14:paraId="24DE3078" w14:textId="77777777" w:rsidR="00D12049" w:rsidRPr="0090244E" w:rsidRDefault="00D12049" w:rsidP="00B54B9E">
            <w:pPr>
              <w:pStyle w:val="Prrafodelista"/>
              <w:numPr>
                <w:ilvl w:val="0"/>
                <w:numId w:val="63"/>
              </w:numPr>
              <w:spacing w:after="0" w:line="240" w:lineRule="auto"/>
              <w:jc w:val="both"/>
              <w:rPr>
                <w:rFonts w:ascii="Arial Narrow" w:hAnsi="Arial Narrow" w:cs="Arial"/>
                <w:sz w:val="18"/>
                <w:szCs w:val="18"/>
                <w:lang w:eastAsia="es-CO"/>
              </w:rPr>
            </w:pPr>
            <w:r>
              <w:rPr>
                <w:rFonts w:ascii="Arial Narrow" w:hAnsi="Arial Narrow" w:cs="Arial"/>
                <w:sz w:val="18"/>
                <w:szCs w:val="18"/>
                <w:lang w:eastAsia="es-CO"/>
              </w:rPr>
              <w:t>LIMITED AIRFRAME</w:t>
            </w:r>
          </w:p>
          <w:p w14:paraId="7AF62F07" w14:textId="77777777" w:rsidR="00D12049" w:rsidRPr="00CC3745" w:rsidRDefault="00D12049" w:rsidP="00CA0E93">
            <w:pPr>
              <w:jc w:val="both"/>
              <w:rPr>
                <w:rFonts w:ascii="Arial Narrow" w:hAnsi="Arial Narrow" w:cs="Arial"/>
                <w:sz w:val="18"/>
                <w:szCs w:val="18"/>
                <w:lang w:eastAsia="es-CO"/>
              </w:rPr>
            </w:pPr>
          </w:p>
          <w:p w14:paraId="51770BAA" w14:textId="77777777" w:rsidR="00D12049" w:rsidRPr="007C040B" w:rsidRDefault="00D12049" w:rsidP="00CA0E93">
            <w:pPr>
              <w:jc w:val="both"/>
            </w:pPr>
            <w:r w:rsidRPr="00CC3745">
              <w:rPr>
                <w:rFonts w:ascii="Arial Narrow" w:hAnsi="Arial Narrow" w:cs="Arial"/>
                <w:sz w:val="18"/>
                <w:szCs w:val="18"/>
                <w:lang w:eastAsia="es-CO"/>
              </w:rPr>
              <w:t>-</w:t>
            </w:r>
            <w:r>
              <w:rPr>
                <w:rFonts w:ascii="Arial Narrow" w:hAnsi="Arial Narrow" w:cs="Arial"/>
                <w:sz w:val="18"/>
                <w:szCs w:val="18"/>
                <w:lang w:eastAsia="es-CO"/>
              </w:rPr>
              <w:t xml:space="preserve"> </w:t>
            </w:r>
            <w:r w:rsidRPr="00CC3745">
              <w:rPr>
                <w:rFonts w:ascii="Arial Narrow" w:hAnsi="Arial Narrow" w:cs="Arial"/>
                <w:sz w:val="18"/>
                <w:szCs w:val="18"/>
                <w:lang w:eastAsia="es-CO"/>
              </w:rPr>
              <w:t>Certificado en NDT (NAS 410 o equivalente) cuando el contrato incluya inspecciones por ultrasonido, shearografía, termografía u otros métodos especializados.</w:t>
            </w:r>
          </w:p>
        </w:tc>
      </w:tr>
      <w:tr w:rsidR="00D12049" w:rsidRPr="00A15D5F" w14:paraId="71DA1353" w14:textId="77777777" w:rsidTr="00CA0E93">
        <w:trPr>
          <w:trHeight w:val="20"/>
          <w:jc w:val="center"/>
        </w:trPr>
        <w:tc>
          <w:tcPr>
            <w:tcW w:w="2830" w:type="dxa"/>
            <w:shd w:val="clear" w:color="000000" w:fill="D9D9D9"/>
            <w:vAlign w:val="center"/>
            <w:hideMark/>
          </w:tcPr>
          <w:p w14:paraId="37998203"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lastRenderedPageBreak/>
              <w:t xml:space="preserve">REPORTE FINAL DE LAS INSPECCIONES Y EVALUACIONES </w:t>
            </w:r>
          </w:p>
        </w:tc>
        <w:tc>
          <w:tcPr>
            <w:tcW w:w="6804" w:type="dxa"/>
            <w:hideMark/>
          </w:tcPr>
          <w:p w14:paraId="171D85E2" w14:textId="77777777" w:rsidR="00D12049"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t>El contratista deberá presentar, al finalizar las actividades de inspección y evaluación de cada una de las MAIN ROTOR BLADE ASSY (palas del rotor principal), un informe técnico</w:t>
            </w:r>
            <w:r>
              <w:rPr>
                <w:rFonts w:ascii="Arial Narrow" w:hAnsi="Arial Narrow" w:cs="Calibri"/>
                <w:color w:val="000000"/>
                <w:sz w:val="18"/>
                <w:szCs w:val="18"/>
                <w:lang w:eastAsia="es-CO"/>
              </w:rPr>
              <w:t xml:space="preserve"> y concepto técnico</w:t>
            </w:r>
            <w:r w:rsidRPr="00A15D5F">
              <w:rPr>
                <w:rFonts w:ascii="Arial Narrow" w:hAnsi="Arial Narrow" w:cs="Calibri"/>
                <w:color w:val="000000"/>
                <w:sz w:val="18"/>
                <w:szCs w:val="18"/>
                <w:lang w:eastAsia="es-CO"/>
              </w:rPr>
              <w:t xml:space="preserve"> individual por cada componente intervenido.</w:t>
            </w:r>
          </w:p>
          <w:p w14:paraId="62A5EBF1" w14:textId="77777777" w:rsidR="00D12049" w:rsidRDefault="00D12049" w:rsidP="00CA0E93">
            <w:pPr>
              <w:jc w:val="both"/>
              <w:rPr>
                <w:rFonts w:ascii="Arial Narrow" w:hAnsi="Arial Narrow" w:cs="Calibri"/>
                <w:color w:val="000000"/>
                <w:sz w:val="18"/>
                <w:szCs w:val="18"/>
                <w:lang w:eastAsia="es-CO"/>
              </w:rPr>
            </w:pPr>
          </w:p>
          <w:p w14:paraId="12596946" w14:textId="77777777" w:rsidR="00D12049" w:rsidRDefault="00D12049" w:rsidP="00CA0E93">
            <w:pPr>
              <w:jc w:val="both"/>
              <w:rPr>
                <w:rFonts w:ascii="Arial Narrow" w:hAnsi="Arial Narrow" w:cs="Calibri"/>
                <w:color w:val="000000"/>
                <w:sz w:val="18"/>
                <w:szCs w:val="18"/>
                <w:lang w:eastAsia="es-CO"/>
              </w:rPr>
            </w:pPr>
            <w:r>
              <w:rPr>
                <w:rFonts w:ascii="Arial Narrow" w:hAnsi="Arial Narrow" w:cs="Calibri"/>
                <w:b/>
                <w:color w:val="000000"/>
                <w:sz w:val="18"/>
                <w:szCs w:val="18"/>
                <w:lang w:eastAsia="es-CO"/>
              </w:rPr>
              <w:t>INFORME TÉ</w:t>
            </w:r>
            <w:r w:rsidRPr="00960BFF">
              <w:rPr>
                <w:rFonts w:ascii="Arial Narrow" w:hAnsi="Arial Narrow" w:cs="Calibri"/>
                <w:b/>
                <w:color w:val="000000"/>
                <w:sz w:val="18"/>
                <w:szCs w:val="18"/>
                <w:lang w:eastAsia="es-CO"/>
              </w:rPr>
              <w:t>CNICO:</w:t>
            </w:r>
            <w:r>
              <w:rPr>
                <w:rFonts w:ascii="Arial Narrow" w:hAnsi="Arial Narrow" w:cs="Calibri"/>
                <w:color w:val="000000"/>
                <w:sz w:val="18"/>
                <w:szCs w:val="18"/>
                <w:lang w:eastAsia="es-CO"/>
              </w:rPr>
              <w:t xml:space="preserve"> D</w:t>
            </w:r>
            <w:r w:rsidRPr="00A15D5F">
              <w:rPr>
                <w:rFonts w:ascii="Arial Narrow" w:hAnsi="Arial Narrow" w:cs="Calibri"/>
                <w:color w:val="000000"/>
                <w:sz w:val="18"/>
                <w:szCs w:val="18"/>
                <w:lang w:eastAsia="es-CO"/>
              </w:rPr>
              <w:t>eberá contener los resultados detallados de las inspecciones realizadas, los métodos de evaluación aplicados, los hallazgos técnicos, el diagnóstico del estado de aeronavegabilidad, la identificación de da</w:t>
            </w:r>
            <w:r>
              <w:rPr>
                <w:rFonts w:ascii="Arial Narrow" w:hAnsi="Arial Narrow" w:cs="Calibri"/>
                <w:color w:val="000000"/>
                <w:sz w:val="18"/>
                <w:szCs w:val="18"/>
                <w:lang w:eastAsia="es-CO"/>
              </w:rPr>
              <w:t>ños o discrepancias detectadas.</w:t>
            </w:r>
          </w:p>
          <w:p w14:paraId="0B286B6A" w14:textId="77777777" w:rsidR="00D12049" w:rsidRDefault="00D12049" w:rsidP="00CA0E93">
            <w:pPr>
              <w:jc w:val="both"/>
              <w:rPr>
                <w:rFonts w:ascii="Arial Narrow" w:hAnsi="Arial Narrow" w:cs="Calibri"/>
                <w:color w:val="000000"/>
                <w:sz w:val="18"/>
                <w:szCs w:val="18"/>
                <w:lang w:eastAsia="es-CO"/>
              </w:rPr>
            </w:pPr>
          </w:p>
          <w:p w14:paraId="28AD71D7" w14:textId="77777777" w:rsidR="00D12049" w:rsidRDefault="00D12049" w:rsidP="00CA0E93">
            <w:pPr>
              <w:jc w:val="both"/>
              <w:rPr>
                <w:rFonts w:ascii="Arial Narrow" w:hAnsi="Arial Narrow" w:cs="Calibri"/>
                <w:color w:val="000000"/>
                <w:sz w:val="18"/>
                <w:szCs w:val="18"/>
                <w:lang w:eastAsia="es-CO"/>
              </w:rPr>
            </w:pPr>
            <w:r w:rsidRPr="00960BFF">
              <w:rPr>
                <w:rFonts w:ascii="Arial Narrow" w:hAnsi="Arial Narrow" w:cs="Calibri"/>
                <w:b/>
                <w:color w:val="000000"/>
                <w:sz w:val="18"/>
                <w:szCs w:val="18"/>
                <w:lang w:eastAsia="es-CO"/>
              </w:rPr>
              <w:t>CONCEPTO TECNICO:</w:t>
            </w:r>
            <w:r>
              <w:rPr>
                <w:rFonts w:ascii="Arial Narrow" w:hAnsi="Arial Narrow" w:cs="Calibri"/>
                <w:color w:val="000000"/>
                <w:sz w:val="18"/>
                <w:szCs w:val="18"/>
                <w:lang w:eastAsia="es-CO"/>
              </w:rPr>
              <w:t xml:space="preserve"> Debe contener las</w:t>
            </w:r>
            <w:r w:rsidRPr="00A15D5F">
              <w:rPr>
                <w:rFonts w:ascii="Arial Narrow" w:hAnsi="Arial Narrow" w:cs="Calibri"/>
                <w:color w:val="000000"/>
                <w:sz w:val="18"/>
                <w:szCs w:val="18"/>
                <w:lang w:eastAsia="es-CO"/>
              </w:rPr>
              <w:t xml:space="preserve"> recomendaciones técnicas correspondientes y el concepto sobre la viabilidad de su reparación, recuperación o declaratoria de no reparable, según aplique.</w:t>
            </w:r>
          </w:p>
          <w:p w14:paraId="20F4FEA7" w14:textId="77777777" w:rsidR="00D12049" w:rsidRPr="00A15D5F"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br/>
              <w:t>Cada informe</w:t>
            </w:r>
            <w:r>
              <w:rPr>
                <w:rFonts w:ascii="Arial Narrow" w:hAnsi="Arial Narrow" w:cs="Calibri"/>
                <w:color w:val="000000"/>
                <w:sz w:val="18"/>
                <w:szCs w:val="18"/>
                <w:lang w:eastAsia="es-CO"/>
              </w:rPr>
              <w:t xml:space="preserve"> tecnico y concepto tecnico</w:t>
            </w:r>
            <w:r w:rsidRPr="00A15D5F">
              <w:rPr>
                <w:rFonts w:ascii="Arial Narrow" w:hAnsi="Arial Narrow" w:cs="Calibri"/>
                <w:color w:val="000000"/>
                <w:sz w:val="18"/>
                <w:szCs w:val="18"/>
                <w:lang w:eastAsia="es-CO"/>
              </w:rPr>
              <w:t xml:space="preserve"> deberá estar debidamente fechado, firmado y sellado por el personal técnico responsable de su elaboración y aprobación, indicando el nombre, cargo y certificaciones o autorizaciones técnicas correspondientes del taller que ejecutó las actividades, garantizando la trazabilidad y validez técnica de la información suministrada.</w:t>
            </w:r>
          </w:p>
        </w:tc>
      </w:tr>
      <w:tr w:rsidR="00D12049" w:rsidRPr="00A15D5F" w14:paraId="55E18226" w14:textId="77777777" w:rsidTr="00CA0E93">
        <w:trPr>
          <w:trHeight w:val="20"/>
          <w:jc w:val="center"/>
        </w:trPr>
        <w:tc>
          <w:tcPr>
            <w:tcW w:w="2830" w:type="dxa"/>
            <w:shd w:val="clear" w:color="000000" w:fill="D9D9D9"/>
            <w:vAlign w:val="center"/>
            <w:hideMark/>
          </w:tcPr>
          <w:p w14:paraId="56243C01"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t>CRITERIOS TÉCNICOS PARA LA EJECUCIÓN DE LAS INSPECCIONES</w:t>
            </w:r>
          </w:p>
        </w:tc>
        <w:tc>
          <w:tcPr>
            <w:tcW w:w="6804" w:type="dxa"/>
            <w:hideMark/>
          </w:tcPr>
          <w:p w14:paraId="471EDF16" w14:textId="77777777" w:rsidR="00D12049" w:rsidRDefault="00D12049" w:rsidP="00CA0E93">
            <w:pPr>
              <w:jc w:val="both"/>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El contratista deberá </w:t>
            </w:r>
            <w:r w:rsidRPr="00A15D5F">
              <w:rPr>
                <w:rFonts w:ascii="Arial Narrow" w:hAnsi="Arial Narrow" w:cs="Calibri"/>
                <w:color w:val="000000"/>
                <w:sz w:val="18"/>
                <w:szCs w:val="18"/>
                <w:lang w:eastAsia="es-CO"/>
              </w:rPr>
              <w:t>realizar todas y cada una de las actividades de inspección y evaluación de las MAIN ROTOR BLADE ASSY (palas del rotor principal), cumpliendo con lo estalecido en los manuales técnicos, manuales de mantenimiento, boletines técnicos, alertas de servicio, directivas, procedimientos del fabricante (OEM) y demás documentación técnica vigente que resulte aplicable al componente al momento de la</w:t>
            </w:r>
            <w:r>
              <w:rPr>
                <w:rFonts w:ascii="Arial Narrow" w:hAnsi="Arial Narrow" w:cs="Calibri"/>
                <w:color w:val="000000"/>
                <w:sz w:val="18"/>
                <w:szCs w:val="18"/>
                <w:lang w:eastAsia="es-CO"/>
              </w:rPr>
              <w:t xml:space="preserve"> inspeción y evaluación.</w:t>
            </w:r>
          </w:p>
          <w:p w14:paraId="066117FA" w14:textId="77777777" w:rsidR="00D12049" w:rsidRPr="00A15D5F" w:rsidRDefault="00D12049" w:rsidP="00CA0E93">
            <w:pPr>
              <w:jc w:val="both"/>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w:t>
            </w:r>
            <w:r w:rsidRPr="00A15D5F">
              <w:rPr>
                <w:rFonts w:ascii="Arial Narrow" w:hAnsi="Arial Narrow" w:cs="Calibri"/>
                <w:color w:val="000000"/>
                <w:sz w:val="18"/>
                <w:szCs w:val="18"/>
                <w:lang w:eastAsia="es-CO"/>
              </w:rPr>
              <w:br/>
              <w:t xml:space="preserve">Adicionalmente el contratista deberá </w:t>
            </w:r>
            <w:r w:rsidRPr="00197FB2">
              <w:rPr>
                <w:rFonts w:ascii="Arial Narrow" w:hAnsi="Arial Narrow" w:cs="Calibri"/>
                <w:color w:val="000000"/>
                <w:sz w:val="18"/>
                <w:szCs w:val="18"/>
                <w:lang w:eastAsia="es-CO"/>
              </w:rPr>
              <w:t>garantizar que</w:t>
            </w:r>
            <w:r w:rsidRPr="00A15D5F">
              <w:rPr>
                <w:rFonts w:ascii="Arial Narrow" w:hAnsi="Arial Narrow" w:cs="Calibri"/>
                <w:color w:val="000000"/>
                <w:sz w:val="18"/>
                <w:szCs w:val="18"/>
                <w:lang w:eastAsia="es-CO"/>
              </w:rPr>
              <w:t xml:space="preserve"> todas las inspecciones, evaluaciones, diagnósticos y conceptos técnicos sean realizados conforme a los criterios, límites de reparación, tolerancias, métodos de inspección y procedimientos establecidos en la documentación técnica aplicable, utilizando únicamente las revisiones vigentes al momento de la ejecución de las actividades</w:t>
            </w:r>
          </w:p>
        </w:tc>
      </w:tr>
      <w:tr w:rsidR="00D12049" w:rsidRPr="00A15D5F" w14:paraId="01E9324C" w14:textId="77777777" w:rsidTr="00CA0E93">
        <w:trPr>
          <w:trHeight w:val="20"/>
          <w:jc w:val="center"/>
        </w:trPr>
        <w:tc>
          <w:tcPr>
            <w:tcW w:w="2830" w:type="dxa"/>
            <w:shd w:val="clear" w:color="000000" w:fill="D9D9D9"/>
            <w:vAlign w:val="center"/>
          </w:tcPr>
          <w:p w14:paraId="474ACBB6" w14:textId="77777777" w:rsidR="00D12049" w:rsidRPr="00A15D5F" w:rsidRDefault="00D12049" w:rsidP="00CA0E93">
            <w:pPr>
              <w:jc w:val="center"/>
              <w:rPr>
                <w:rFonts w:ascii="Arial Narrow" w:hAnsi="Arial Narrow" w:cs="Calibri"/>
                <w:b/>
                <w:bCs/>
                <w:color w:val="000000"/>
                <w:sz w:val="18"/>
                <w:szCs w:val="18"/>
                <w:lang w:eastAsia="es-CO"/>
              </w:rPr>
            </w:pPr>
            <w:r w:rsidRPr="00197FB2">
              <w:rPr>
                <w:rFonts w:ascii="Arial Narrow" w:hAnsi="Arial Narrow" w:cs="Calibri"/>
                <w:b/>
                <w:bCs/>
                <w:color w:val="000000"/>
                <w:sz w:val="18"/>
                <w:szCs w:val="18"/>
                <w:lang w:eastAsia="es-CO"/>
              </w:rPr>
              <w:t>RESPONSABILIDAD POR DAÑOS DU</w:t>
            </w:r>
            <w:r>
              <w:rPr>
                <w:rFonts w:ascii="Arial Narrow" w:hAnsi="Arial Narrow" w:cs="Calibri"/>
                <w:b/>
                <w:bCs/>
                <w:color w:val="000000"/>
                <w:sz w:val="18"/>
                <w:szCs w:val="18"/>
                <w:lang w:eastAsia="es-CO"/>
              </w:rPr>
              <w:t>RANTE LA EJECUCIÓN DEL SERVICIO</w:t>
            </w:r>
          </w:p>
        </w:tc>
        <w:tc>
          <w:tcPr>
            <w:tcW w:w="6804" w:type="dxa"/>
          </w:tcPr>
          <w:p w14:paraId="1B75F224" w14:textId="77777777" w:rsidR="00D12049" w:rsidRDefault="00D12049" w:rsidP="00CA0E93">
            <w:pPr>
              <w:jc w:val="both"/>
              <w:rPr>
                <w:rFonts w:ascii="Arial Narrow" w:hAnsi="Arial Narrow" w:cs="Calibri"/>
                <w:color w:val="000000"/>
                <w:sz w:val="18"/>
                <w:szCs w:val="18"/>
                <w:lang w:eastAsia="es-CO"/>
              </w:rPr>
            </w:pPr>
            <w:r w:rsidRPr="00197FB2">
              <w:rPr>
                <w:rFonts w:ascii="Arial Narrow" w:hAnsi="Arial Narrow" w:cs="Calibri"/>
                <w:color w:val="000000"/>
                <w:sz w:val="18"/>
                <w:szCs w:val="18"/>
                <w:lang w:eastAsia="es-CO"/>
              </w:rPr>
              <w:t xml:space="preserve">El contratista será el único responsable por cualquier daño, deterioro o afectación que se ocasione a las </w:t>
            </w:r>
            <w:r w:rsidRPr="00A15D5F">
              <w:rPr>
                <w:rFonts w:ascii="Arial Narrow" w:hAnsi="Arial Narrow" w:cs="Calibri"/>
                <w:color w:val="000000"/>
                <w:sz w:val="18"/>
                <w:szCs w:val="18"/>
                <w:lang w:eastAsia="es-CO"/>
              </w:rPr>
              <w:t>MAIN ROTOR BLADE ASSY (palas del rotor principal)</w:t>
            </w:r>
            <w:r>
              <w:rPr>
                <w:rFonts w:ascii="Arial Narrow" w:hAnsi="Arial Narrow" w:cs="Calibri"/>
                <w:color w:val="000000"/>
                <w:sz w:val="18"/>
                <w:szCs w:val="18"/>
                <w:lang w:eastAsia="es-CO"/>
              </w:rPr>
              <w:t>,</w:t>
            </w:r>
            <w:r w:rsidRPr="00197FB2">
              <w:rPr>
                <w:rFonts w:ascii="Arial Narrow" w:hAnsi="Arial Narrow" w:cs="Calibri"/>
                <w:color w:val="000000"/>
                <w:sz w:val="18"/>
                <w:szCs w:val="18"/>
                <w:lang w:eastAsia="es-CO"/>
              </w:rPr>
              <w:t xml:space="preserve"> durante la ejecución de las actividades de inspección y evaluación, cuando dichos daños sean consecuencia de acciones u omisiones de su personal, del uso inadecuado de herramientas, equipos de apoyo, equipos especiales de inspección, instrumental de medición o de la aplicación incorrecta de los procedimientos técnicos. </w:t>
            </w:r>
          </w:p>
          <w:p w14:paraId="16D70D92" w14:textId="77777777" w:rsidR="00D12049" w:rsidRDefault="00D12049" w:rsidP="00CA0E93">
            <w:pPr>
              <w:jc w:val="both"/>
              <w:rPr>
                <w:rFonts w:ascii="Arial Narrow" w:hAnsi="Arial Narrow" w:cs="Calibri"/>
                <w:color w:val="000000"/>
                <w:sz w:val="18"/>
                <w:szCs w:val="18"/>
                <w:lang w:eastAsia="es-CO"/>
              </w:rPr>
            </w:pPr>
          </w:p>
          <w:p w14:paraId="5330603F" w14:textId="77777777" w:rsidR="00D12049" w:rsidRPr="00A15D5F" w:rsidRDefault="00D12049" w:rsidP="00CA0E93">
            <w:pPr>
              <w:jc w:val="both"/>
              <w:rPr>
                <w:rFonts w:ascii="Arial Narrow" w:hAnsi="Arial Narrow" w:cs="Calibri"/>
                <w:color w:val="000000"/>
                <w:sz w:val="18"/>
                <w:szCs w:val="18"/>
                <w:lang w:eastAsia="es-CO"/>
              </w:rPr>
            </w:pPr>
            <w:r w:rsidRPr="00197FB2">
              <w:rPr>
                <w:rFonts w:ascii="Arial Narrow" w:hAnsi="Arial Narrow" w:cs="Calibri"/>
                <w:color w:val="000000"/>
                <w:sz w:val="18"/>
                <w:szCs w:val="18"/>
                <w:lang w:eastAsia="es-CO"/>
              </w:rPr>
              <w:t>En estos casos, el con</w:t>
            </w:r>
            <w:r>
              <w:rPr>
                <w:rFonts w:ascii="Arial Narrow" w:hAnsi="Arial Narrow" w:cs="Calibri"/>
                <w:color w:val="000000"/>
                <w:sz w:val="18"/>
                <w:szCs w:val="18"/>
                <w:lang w:eastAsia="es-CO"/>
              </w:rPr>
              <w:t>tratista asumirá, los</w:t>
            </w:r>
            <w:r w:rsidRPr="00197FB2">
              <w:rPr>
                <w:rFonts w:ascii="Arial Narrow" w:hAnsi="Arial Narrow" w:cs="Calibri"/>
                <w:color w:val="000000"/>
                <w:sz w:val="18"/>
                <w:szCs w:val="18"/>
                <w:lang w:eastAsia="es-CO"/>
              </w:rPr>
              <w:t xml:space="preserve"> costo y responsabilidad, la reparación, restitución o reposición del componente afectado, según corresponda, sin generar costo adicional alguno para el Ejército Nacional, garantizando el restablecimiento de la condición de aeronavegabilidad del componente de conformidad con las especificaciones del fabricante (OEM) y la normativa aeronáutica aplicable.</w:t>
            </w:r>
          </w:p>
        </w:tc>
      </w:tr>
      <w:tr w:rsidR="00D12049" w:rsidRPr="00A15D5F" w14:paraId="4508771D" w14:textId="77777777" w:rsidTr="00CA0E93">
        <w:trPr>
          <w:trHeight w:val="20"/>
          <w:jc w:val="center"/>
        </w:trPr>
        <w:tc>
          <w:tcPr>
            <w:tcW w:w="2830" w:type="dxa"/>
            <w:shd w:val="clear" w:color="000000" w:fill="D9D9D9"/>
            <w:vAlign w:val="center"/>
            <w:hideMark/>
          </w:tcPr>
          <w:p w14:paraId="6A3B462E" w14:textId="77777777" w:rsidR="00D12049" w:rsidRPr="00A15D5F" w:rsidRDefault="00D12049" w:rsidP="00CA0E93">
            <w:pPr>
              <w:jc w:val="center"/>
              <w:rPr>
                <w:rFonts w:ascii="Arial Narrow" w:hAnsi="Arial Narrow" w:cs="Calibri"/>
                <w:b/>
                <w:bCs/>
                <w:color w:val="000000"/>
                <w:sz w:val="18"/>
                <w:szCs w:val="18"/>
                <w:lang w:eastAsia="es-CO"/>
              </w:rPr>
            </w:pPr>
            <w:r w:rsidRPr="00A15D5F">
              <w:rPr>
                <w:rFonts w:ascii="Arial Narrow" w:hAnsi="Arial Narrow" w:cs="Calibri"/>
                <w:b/>
                <w:bCs/>
                <w:color w:val="000000"/>
                <w:sz w:val="18"/>
                <w:szCs w:val="18"/>
                <w:lang w:eastAsia="es-CO"/>
              </w:rPr>
              <w:lastRenderedPageBreak/>
              <w:t>CRONOGRAMA DE ENTREGA</w:t>
            </w:r>
          </w:p>
        </w:tc>
        <w:tc>
          <w:tcPr>
            <w:tcW w:w="6804" w:type="dxa"/>
            <w:hideMark/>
          </w:tcPr>
          <w:p w14:paraId="7F0031DE" w14:textId="77777777" w:rsidR="00D12049"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t>El contratista se comprometa a:</w:t>
            </w:r>
          </w:p>
          <w:p w14:paraId="45861CB7" w14:textId="77777777" w:rsidR="00D12049" w:rsidRPr="00A15D5F" w:rsidRDefault="00D12049" w:rsidP="00CA0E93">
            <w:pPr>
              <w:jc w:val="both"/>
              <w:rPr>
                <w:rFonts w:ascii="Arial Narrow" w:hAnsi="Arial Narrow" w:cs="Calibri"/>
                <w:color w:val="000000"/>
                <w:sz w:val="18"/>
                <w:szCs w:val="18"/>
                <w:lang w:eastAsia="es-CO"/>
              </w:rPr>
            </w:pPr>
            <w:r w:rsidRPr="00A15D5F">
              <w:rPr>
                <w:rFonts w:ascii="Arial Narrow" w:hAnsi="Arial Narrow" w:cs="Calibri"/>
                <w:color w:val="000000"/>
                <w:sz w:val="18"/>
                <w:szCs w:val="18"/>
                <w:lang w:eastAsia="es-CO"/>
              </w:rPr>
              <w:br/>
              <w:t>Proporcionar un crono</w:t>
            </w:r>
            <w:r>
              <w:rPr>
                <w:rFonts w:ascii="Arial Narrow" w:hAnsi="Arial Narrow" w:cs="Calibri"/>
                <w:color w:val="000000"/>
                <w:sz w:val="18"/>
                <w:szCs w:val="18"/>
                <w:lang w:eastAsia="es-CO"/>
              </w:rPr>
              <w:t>grama de tiempos de inspección al momento de la suscricpció</w:t>
            </w:r>
            <w:r w:rsidRPr="00A15D5F">
              <w:rPr>
                <w:rFonts w:ascii="Arial Narrow" w:hAnsi="Arial Narrow" w:cs="Calibri"/>
                <w:color w:val="000000"/>
                <w:sz w:val="18"/>
                <w:szCs w:val="18"/>
                <w:lang w:eastAsia="es-CO"/>
              </w:rPr>
              <w:t>n del acta de inicio, por cada uno de los component</w:t>
            </w:r>
            <w:r>
              <w:rPr>
                <w:rFonts w:ascii="Arial Narrow" w:hAnsi="Arial Narrow" w:cs="Calibri"/>
                <w:color w:val="000000"/>
                <w:sz w:val="18"/>
                <w:szCs w:val="18"/>
                <w:lang w:eastAsia="es-CO"/>
              </w:rPr>
              <w:t>es objeto del servicio inspección y evaluació</w:t>
            </w:r>
            <w:r w:rsidRPr="00A15D5F">
              <w:rPr>
                <w:rFonts w:ascii="Arial Narrow" w:hAnsi="Arial Narrow" w:cs="Calibri"/>
                <w:color w:val="000000"/>
                <w:sz w:val="18"/>
                <w:szCs w:val="18"/>
                <w:lang w:eastAsia="es-CO"/>
              </w:rPr>
              <w:t>n, en donde se especifique el tiempo en días calendario para la entrega del reporte final.</w:t>
            </w:r>
          </w:p>
        </w:tc>
      </w:tr>
    </w:tbl>
    <w:p w14:paraId="5E83ACF1" w14:textId="77777777" w:rsidR="0024169C" w:rsidRPr="00D12049" w:rsidRDefault="0024169C" w:rsidP="00D12049">
      <w:pPr>
        <w:jc w:val="both"/>
        <w:rPr>
          <w:rFonts w:ascii="Arial Narrow" w:hAnsi="Arial Narrow" w:cs="Arial"/>
        </w:rPr>
      </w:pPr>
      <w:bookmarkStart w:id="5" w:name="_GoBack"/>
      <w:bookmarkEnd w:id="5"/>
    </w:p>
    <w:bookmarkEnd w:id="0"/>
    <w:bookmarkEnd w:id="1"/>
    <w:bookmarkEnd w:id="2"/>
    <w:p w14:paraId="7B430495" w14:textId="50C9C95A" w:rsidR="00CC7AA5" w:rsidRPr="007F4621" w:rsidRDefault="00CC7AA5" w:rsidP="007F4621">
      <w:pPr>
        <w:pStyle w:val="Body1"/>
        <w:contextualSpacing/>
        <w:jc w:val="both"/>
        <w:outlineLvl w:val="0"/>
        <w:rPr>
          <w:rFonts w:ascii="Arial Narrow" w:hAnsi="Arial Narrow" w:cs="Arial"/>
          <w:b/>
          <w:bCs/>
          <w:color w:val="auto"/>
          <w:sz w:val="22"/>
          <w:szCs w:val="22"/>
          <w:u w:val="single"/>
          <w:lang w:val="es-CO"/>
        </w:rPr>
      </w:pPr>
    </w:p>
    <w:p w14:paraId="48E5CDE1" w14:textId="5F41AF5E" w:rsidR="007D7836" w:rsidRPr="007F4621" w:rsidRDefault="007D7836" w:rsidP="007F4621">
      <w:pPr>
        <w:pStyle w:val="Body1"/>
        <w:contextualSpacing/>
        <w:jc w:val="both"/>
        <w:outlineLvl w:val="0"/>
        <w:rPr>
          <w:rFonts w:ascii="Arial Narrow" w:hAnsi="Arial Narrow" w:cs="Arial"/>
          <w:b/>
          <w:bCs/>
          <w:color w:val="auto"/>
          <w:sz w:val="22"/>
          <w:szCs w:val="22"/>
          <w:u w:val="single"/>
          <w:lang w:val="es-CO"/>
        </w:rPr>
      </w:pPr>
      <w:r w:rsidRPr="007F4621">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331818F7" w14:textId="77777777" w:rsidR="007D7836" w:rsidRPr="007F4621" w:rsidRDefault="007D7836" w:rsidP="007F4621">
      <w:pPr>
        <w:pStyle w:val="Body1"/>
        <w:contextualSpacing/>
        <w:jc w:val="both"/>
        <w:outlineLvl w:val="0"/>
        <w:rPr>
          <w:rFonts w:ascii="Arial Narrow" w:hAnsi="Arial Narrow" w:cs="Arial"/>
          <w:b/>
          <w:bCs/>
          <w:color w:val="auto"/>
          <w:sz w:val="22"/>
          <w:szCs w:val="22"/>
          <w:lang w:val="es-CO"/>
        </w:rPr>
      </w:pPr>
    </w:p>
    <w:p w14:paraId="3E82889B" w14:textId="77777777" w:rsidR="007D7836" w:rsidRPr="007F4621" w:rsidRDefault="007D7836" w:rsidP="007F4621">
      <w:pPr>
        <w:pStyle w:val="Body1"/>
        <w:contextualSpacing/>
        <w:jc w:val="center"/>
        <w:outlineLvl w:val="0"/>
        <w:rPr>
          <w:rFonts w:ascii="Arial Narrow" w:hAnsi="Arial Narrow" w:cs="Arial"/>
          <w:b/>
          <w:bCs/>
          <w:color w:val="auto"/>
          <w:sz w:val="22"/>
          <w:szCs w:val="22"/>
          <w:lang w:val="es-CO"/>
        </w:rPr>
      </w:pPr>
    </w:p>
    <w:p w14:paraId="30BF8A16"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FIRMA: _________________________________________</w:t>
      </w:r>
    </w:p>
    <w:p w14:paraId="3F21376C"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Nombre o Razón Social del Proponente: ______________</w:t>
      </w:r>
    </w:p>
    <w:p w14:paraId="7858045F"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NIT: _____________________________________________</w:t>
      </w:r>
    </w:p>
    <w:p w14:paraId="63AC9E0E"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Nombre del Representante Legal: ____________________</w:t>
      </w:r>
    </w:p>
    <w:p w14:paraId="70386E80"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C.C. No.</w:t>
      </w:r>
      <w:r w:rsidRPr="007F4621">
        <w:rPr>
          <w:rFonts w:ascii="Arial Narrow" w:hAnsi="Arial Narrow"/>
          <w:b/>
          <w:bCs/>
        </w:rPr>
        <w:tab/>
        <w:t>_______________ de ________________________</w:t>
      </w:r>
      <w:r w:rsidRPr="007F4621">
        <w:rPr>
          <w:rFonts w:ascii="Arial Narrow" w:hAnsi="Arial Narrow"/>
          <w:b/>
          <w:bCs/>
        </w:rPr>
        <w:tab/>
        <w:t xml:space="preserve"> </w:t>
      </w:r>
    </w:p>
    <w:p w14:paraId="70AB0FDC" w14:textId="3BE829B1" w:rsidR="007D7836" w:rsidRPr="007F4621" w:rsidRDefault="007D7836" w:rsidP="007F4621">
      <w:pPr>
        <w:spacing w:after="0" w:line="240" w:lineRule="auto"/>
        <w:jc w:val="both"/>
        <w:rPr>
          <w:rFonts w:ascii="Arial Narrow" w:hAnsi="Arial Narrow"/>
          <w:color w:val="BFBFBF" w:themeColor="background1" w:themeShade="BF"/>
        </w:rPr>
      </w:pPr>
      <w:r w:rsidRPr="007F4621">
        <w:rPr>
          <w:rFonts w:ascii="Arial Narrow" w:hAnsi="Arial Narrow"/>
          <w:color w:val="BFBFBF" w:themeColor="background1" w:themeShade="BF"/>
        </w:rPr>
        <w:t>Este anexo hará parte integral del contrato respectivo.</w:t>
      </w:r>
    </w:p>
    <w:sectPr w:rsidR="007D7836" w:rsidRPr="007F4621" w:rsidSect="00845C62">
      <w:pgSz w:w="12240" w:h="15840" w:code="122"/>
      <w:pgMar w:top="1418" w:right="1418" w:bottom="1418" w:left="147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F894F" w14:textId="77777777" w:rsidR="00B54B9E" w:rsidRDefault="00B54B9E" w:rsidP="009764F2">
      <w:pPr>
        <w:spacing w:after="0" w:line="240" w:lineRule="auto"/>
      </w:pPr>
      <w:r>
        <w:separator/>
      </w:r>
    </w:p>
  </w:endnote>
  <w:endnote w:type="continuationSeparator" w:id="0">
    <w:p w14:paraId="4D631994" w14:textId="77777777" w:rsidR="00B54B9E" w:rsidRDefault="00B54B9E"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charset w:val="00"/>
    <w:family w:val="auto"/>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default"/>
    <w:sig w:usb0="00000000" w:usb1="00000000"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sig w:usb0="00000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Bookman">
    <w:charset w:val="00"/>
    <w:family w:val="roman"/>
    <w:pitch w:val="variable"/>
    <w:sig w:usb0="00000003" w:usb1="00000000" w:usb2="00000000" w:usb3="00000000" w:csb0="00000001" w:csb1="00000000"/>
  </w:font>
  <w:font w:name="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panose1 w:val="00000000000000000000"/>
    <w:charset w:val="00"/>
    <w:family w:val="auto"/>
    <w:notTrueType/>
    <w:pitch w:val="variable"/>
    <w:sig w:usb0="E50002FF" w:usb1="500079DB" w:usb2="00000010" w:usb3="00000000" w:csb0="00000001" w:csb1="00000000"/>
  </w:font>
  <w:font w:name="Liberation Serif">
    <w:altName w:val="Times New Roman"/>
    <w:charset w:val="00"/>
    <w:family w:val="roman"/>
    <w:pitch w:val="default"/>
  </w:font>
  <w:font w:name="Liberation Sans">
    <w:altName w:val="Arial"/>
    <w:charset w:val="00"/>
    <w:family w:val="swiss"/>
    <w:pitch w:val="variable"/>
    <w:sig w:usb0="E0000AFF" w:usb1="500078FF" w:usb2="00000021" w:usb3="00000000" w:csb0="000001BF" w:csb1="00000000"/>
  </w:font>
  <w:font w:name="DejaVu Sans">
    <w:altName w:val="Times New Roman"/>
    <w:charset w:val="00"/>
    <w:family w:val="swiss"/>
    <w:pitch w:val="default"/>
    <w:sig w:usb0="00000000" w:usb1="00000000"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charset w:val="00"/>
    <w:family w:val="roman"/>
    <w:pitch w:val="default"/>
    <w:sig w:usb0="00000000"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 w:name="Sans Serif 12cpi">
    <w:charset w:val="00"/>
    <w:family w:val="modern"/>
    <w:pitch w:val="default"/>
    <w:sig w:usb0="00000000" w:usb1="00000000" w:usb2="00000000" w:usb3="00000000" w:csb0="00000001" w:csb1="00000000"/>
  </w:font>
  <w:font w:name="Arial MT">
    <w:altName w:val="Arial"/>
    <w:charset w:val="01"/>
    <w:family w:val="swiss"/>
    <w:pitch w:val="default"/>
  </w:font>
  <w:font w:name="Arial Negrita">
    <w:altName w:val="Times New Roman"/>
    <w:panose1 w:val="020B0704020202020204"/>
    <w:charset w:val="00"/>
    <w:family w:val="roman"/>
    <w:notTrueType/>
    <w:pitch w:val="default"/>
  </w:font>
  <w:font w:name="FLMRFL+Optim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4EE95" w14:textId="77777777" w:rsidR="00B54B9E" w:rsidRDefault="00B54B9E" w:rsidP="009764F2">
      <w:pPr>
        <w:spacing w:after="0" w:line="240" w:lineRule="auto"/>
      </w:pPr>
      <w:r>
        <w:separator/>
      </w:r>
    </w:p>
  </w:footnote>
  <w:footnote w:type="continuationSeparator" w:id="0">
    <w:p w14:paraId="422CB54C" w14:textId="77777777" w:rsidR="00B54B9E" w:rsidRDefault="00B54B9E"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2"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3"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5"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7"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0"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1"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3" w15:restartNumberingAfterBreak="0">
    <w:nsid w:val="21945453"/>
    <w:multiLevelType w:val="multilevel"/>
    <w:tmpl w:val="68AAB8BC"/>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5"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A42522C"/>
    <w:multiLevelType w:val="multilevel"/>
    <w:tmpl w:val="B560D58E"/>
    <w:styleLink w:val="Listaactual1"/>
    <w:lvl w:ilvl="0">
      <w:start w:val="1"/>
      <w:numFmt w:val="decimal"/>
      <w:lvlText w:val="%1."/>
      <w:lvlJc w:val="left"/>
      <w:pPr>
        <w:ind w:left="1168" w:hanging="428"/>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1168" w:hanging="428"/>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1307" w:hanging="567"/>
      </w:pPr>
      <w:rPr>
        <w:rFonts w:ascii="Arial Narrow" w:eastAsia="Arial Narrow" w:hAnsi="Arial Narrow" w:cs="Arial Narrow" w:hint="default"/>
        <w:b/>
        <w:bCs/>
        <w:w w:val="100"/>
        <w:sz w:val="22"/>
        <w:szCs w:val="22"/>
        <w:lang w:val="es-ES" w:eastAsia="en-US" w:bidi="ar-SA"/>
      </w:rPr>
    </w:lvl>
    <w:lvl w:ilvl="3">
      <w:numFmt w:val="bullet"/>
      <w:lvlText w:val="•"/>
      <w:lvlJc w:val="left"/>
      <w:pPr>
        <w:ind w:left="3451" w:hanging="567"/>
      </w:pPr>
      <w:rPr>
        <w:rFonts w:hint="default"/>
        <w:lang w:val="es-ES" w:eastAsia="en-US" w:bidi="ar-SA"/>
      </w:rPr>
    </w:lvl>
    <w:lvl w:ilvl="4">
      <w:numFmt w:val="bullet"/>
      <w:lvlText w:val="•"/>
      <w:lvlJc w:val="left"/>
      <w:pPr>
        <w:ind w:left="4526" w:hanging="567"/>
      </w:pPr>
      <w:rPr>
        <w:rFonts w:hint="default"/>
        <w:lang w:val="es-ES" w:eastAsia="en-US" w:bidi="ar-SA"/>
      </w:rPr>
    </w:lvl>
    <w:lvl w:ilvl="5">
      <w:numFmt w:val="bullet"/>
      <w:lvlText w:val="•"/>
      <w:lvlJc w:val="left"/>
      <w:pPr>
        <w:ind w:left="5602" w:hanging="567"/>
      </w:pPr>
      <w:rPr>
        <w:rFonts w:hint="default"/>
        <w:lang w:val="es-ES" w:eastAsia="en-US" w:bidi="ar-SA"/>
      </w:rPr>
    </w:lvl>
    <w:lvl w:ilvl="6">
      <w:numFmt w:val="bullet"/>
      <w:lvlText w:val="•"/>
      <w:lvlJc w:val="left"/>
      <w:pPr>
        <w:ind w:left="6677" w:hanging="567"/>
      </w:pPr>
      <w:rPr>
        <w:rFonts w:hint="default"/>
        <w:lang w:val="es-ES" w:eastAsia="en-US" w:bidi="ar-SA"/>
      </w:rPr>
    </w:lvl>
    <w:lvl w:ilvl="7">
      <w:numFmt w:val="bullet"/>
      <w:lvlText w:val="•"/>
      <w:lvlJc w:val="left"/>
      <w:pPr>
        <w:ind w:left="7753" w:hanging="567"/>
      </w:pPr>
      <w:rPr>
        <w:rFonts w:hint="default"/>
        <w:lang w:val="es-ES" w:eastAsia="en-US" w:bidi="ar-SA"/>
      </w:rPr>
    </w:lvl>
    <w:lvl w:ilvl="8">
      <w:numFmt w:val="bullet"/>
      <w:lvlText w:val="•"/>
      <w:lvlJc w:val="left"/>
      <w:pPr>
        <w:ind w:left="8828" w:hanging="567"/>
      </w:pPr>
      <w:rPr>
        <w:rFonts w:hint="default"/>
        <w:lang w:val="es-ES" w:eastAsia="en-US" w:bidi="ar-SA"/>
      </w:rPr>
    </w:lvl>
  </w:abstractNum>
  <w:abstractNum w:abstractNumId="28"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9"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0"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1"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3"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4"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5"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8"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39"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2"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3"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5" w15:restartNumberingAfterBreak="0">
    <w:nsid w:val="4F1B1395"/>
    <w:multiLevelType w:val="hybridMultilevel"/>
    <w:tmpl w:val="FC5E60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7" w15:restartNumberingAfterBreak="0">
    <w:nsid w:val="54C84305"/>
    <w:multiLevelType w:val="hybridMultilevel"/>
    <w:tmpl w:val="9E0002FA"/>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8"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9"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0"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1"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2"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4"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abstractNum>
  <w:abstractNum w:abstractNumId="57" w15:restartNumberingAfterBreak="0">
    <w:nsid w:val="768A6932"/>
    <w:multiLevelType w:val="hybridMultilevel"/>
    <w:tmpl w:val="D2BCEB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59"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0"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1"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2"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0"/>
  </w:num>
  <w:num w:numId="2">
    <w:abstractNumId w:val="0"/>
  </w:num>
  <w:num w:numId="3">
    <w:abstractNumId w:val="41"/>
  </w:num>
  <w:num w:numId="4">
    <w:abstractNumId w:val="37"/>
  </w:num>
  <w:num w:numId="5">
    <w:abstractNumId w:val="59"/>
  </w:num>
  <w:num w:numId="6">
    <w:abstractNumId w:val="50"/>
  </w:num>
  <w:num w:numId="7">
    <w:abstractNumId w:val="61"/>
  </w:num>
  <w:num w:numId="8">
    <w:abstractNumId w:val="48"/>
  </w:num>
  <w:num w:numId="9">
    <w:abstractNumId w:val="5"/>
  </w:num>
  <w:num w:numId="10">
    <w:abstractNumId w:val="60"/>
  </w:num>
  <w:num w:numId="11">
    <w:abstractNumId w:val="34"/>
  </w:num>
  <w:num w:numId="12">
    <w:abstractNumId w:val="20"/>
  </w:num>
  <w:num w:numId="13">
    <w:abstractNumId w:val="62"/>
  </w:num>
  <w:num w:numId="14">
    <w:abstractNumId w:val="32"/>
  </w:num>
  <w:num w:numId="15">
    <w:abstractNumId w:val="28"/>
  </w:num>
  <w:num w:numId="16">
    <w:abstractNumId w:val="3"/>
  </w:num>
  <w:num w:numId="17">
    <w:abstractNumId w:val="2"/>
  </w:num>
  <w:num w:numId="18">
    <w:abstractNumId w:val="1"/>
  </w:num>
  <w:num w:numId="19">
    <w:abstractNumId w:val="6"/>
  </w:num>
  <w:num w:numId="20">
    <w:abstractNumId w:val="19"/>
  </w:num>
  <w:num w:numId="21">
    <w:abstractNumId w:val="54"/>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1"/>
  </w:num>
  <w:num w:numId="27">
    <w:abstractNumId w:val="9"/>
  </w:num>
  <w:num w:numId="28">
    <w:abstractNumId w:val="49"/>
  </w:num>
  <w:num w:numId="29">
    <w:abstractNumId w:val="15"/>
  </w:num>
  <w:num w:numId="30">
    <w:abstractNumId w:val="25"/>
  </w:num>
  <w:num w:numId="31">
    <w:abstractNumId w:val="24"/>
  </w:num>
  <w:num w:numId="32">
    <w:abstractNumId w:val="8"/>
  </w:num>
  <w:num w:numId="33">
    <w:abstractNumId w:val="17"/>
  </w:num>
  <w:num w:numId="34">
    <w:abstractNumId w:val="43"/>
  </w:num>
  <w:num w:numId="35">
    <w:abstractNumId w:val="31"/>
  </w:num>
  <w:num w:numId="36">
    <w:abstractNumId w:val="22"/>
  </w:num>
  <w:num w:numId="37">
    <w:abstractNumId w:val="16"/>
  </w:num>
  <w:num w:numId="38">
    <w:abstractNumId w:val="46"/>
  </w:num>
  <w:num w:numId="39">
    <w:abstractNumId w:val="36"/>
  </w:num>
  <w:num w:numId="40">
    <w:abstractNumId w:val="44"/>
  </w:num>
  <w:num w:numId="41">
    <w:abstractNumId w:val="18"/>
  </w:num>
  <w:num w:numId="42">
    <w:abstractNumId w:val="13"/>
  </w:num>
  <w:num w:numId="43">
    <w:abstractNumId w:val="11"/>
  </w:num>
  <w:num w:numId="44">
    <w:abstractNumId w:val="26"/>
  </w:num>
  <w:num w:numId="45">
    <w:abstractNumId w:val="52"/>
  </w:num>
  <w:num w:numId="46">
    <w:abstractNumId w:val="14"/>
  </w:num>
  <w:num w:numId="47">
    <w:abstractNumId w:val="35"/>
  </w:num>
  <w:num w:numId="48">
    <w:abstractNumId w:val="21"/>
  </w:num>
  <w:num w:numId="49">
    <w:abstractNumId w:val="33"/>
  </w:num>
  <w:num w:numId="50">
    <w:abstractNumId w:val="53"/>
  </w:num>
  <w:num w:numId="51">
    <w:abstractNumId w:val="39"/>
  </w:num>
  <w:num w:numId="52">
    <w:abstractNumId w:val="38"/>
  </w:num>
  <w:num w:numId="53">
    <w:abstractNumId w:val="42"/>
  </w:num>
  <w:num w:numId="54">
    <w:abstractNumId w:val="58"/>
  </w:num>
  <w:num w:numId="55">
    <w:abstractNumId w:val="12"/>
  </w:num>
  <w:num w:numId="56">
    <w:abstractNumId w:val="7"/>
  </w:num>
  <w:num w:numId="57">
    <w:abstractNumId w:val="30"/>
  </w:num>
  <w:num w:numId="58">
    <w:abstractNumId w:val="56"/>
  </w:num>
  <w:num w:numId="59">
    <w:abstractNumId w:val="29"/>
  </w:num>
  <w:num w:numId="60">
    <w:abstractNumId w:val="27"/>
  </w:num>
  <w:num w:numId="61">
    <w:abstractNumId w:val="47"/>
  </w:num>
  <w:num w:numId="62">
    <w:abstractNumId w:val="57"/>
  </w:num>
  <w:num w:numId="63">
    <w:abstractNumId w:val="4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42"/>
    <w:rsid w:val="00022231"/>
    <w:rsid w:val="00071CAC"/>
    <w:rsid w:val="00073326"/>
    <w:rsid w:val="000A5B9A"/>
    <w:rsid w:val="000C7245"/>
    <w:rsid w:val="000F1004"/>
    <w:rsid w:val="00111D37"/>
    <w:rsid w:val="00120095"/>
    <w:rsid w:val="00134B64"/>
    <w:rsid w:val="0014137C"/>
    <w:rsid w:val="0016214B"/>
    <w:rsid w:val="001768D9"/>
    <w:rsid w:val="001B0CF8"/>
    <w:rsid w:val="00215863"/>
    <w:rsid w:val="0024169C"/>
    <w:rsid w:val="00260B0E"/>
    <w:rsid w:val="002A128C"/>
    <w:rsid w:val="002A2988"/>
    <w:rsid w:val="002A2A3F"/>
    <w:rsid w:val="002B3676"/>
    <w:rsid w:val="002C46CE"/>
    <w:rsid w:val="0030442F"/>
    <w:rsid w:val="00323E42"/>
    <w:rsid w:val="00346115"/>
    <w:rsid w:val="003812E7"/>
    <w:rsid w:val="003C4A19"/>
    <w:rsid w:val="003D0F45"/>
    <w:rsid w:val="003D3A10"/>
    <w:rsid w:val="003D62A8"/>
    <w:rsid w:val="00401103"/>
    <w:rsid w:val="004171E7"/>
    <w:rsid w:val="00436F86"/>
    <w:rsid w:val="004412EC"/>
    <w:rsid w:val="004450F7"/>
    <w:rsid w:val="00477158"/>
    <w:rsid w:val="004F473C"/>
    <w:rsid w:val="005031D7"/>
    <w:rsid w:val="00522B1C"/>
    <w:rsid w:val="00534071"/>
    <w:rsid w:val="005458F3"/>
    <w:rsid w:val="005479BE"/>
    <w:rsid w:val="00560613"/>
    <w:rsid w:val="00576185"/>
    <w:rsid w:val="0058486C"/>
    <w:rsid w:val="0058505E"/>
    <w:rsid w:val="00597A5D"/>
    <w:rsid w:val="005B279E"/>
    <w:rsid w:val="005B5C0B"/>
    <w:rsid w:val="005B6893"/>
    <w:rsid w:val="005C48D8"/>
    <w:rsid w:val="005C4F0F"/>
    <w:rsid w:val="005D59FC"/>
    <w:rsid w:val="005E4101"/>
    <w:rsid w:val="005F1679"/>
    <w:rsid w:val="005F3E5E"/>
    <w:rsid w:val="006109CF"/>
    <w:rsid w:val="00612B2E"/>
    <w:rsid w:val="006247CE"/>
    <w:rsid w:val="00675C0D"/>
    <w:rsid w:val="00694F0A"/>
    <w:rsid w:val="006A27AA"/>
    <w:rsid w:val="006D016C"/>
    <w:rsid w:val="006D0270"/>
    <w:rsid w:val="006D374A"/>
    <w:rsid w:val="006E1989"/>
    <w:rsid w:val="006E4392"/>
    <w:rsid w:val="006F7D17"/>
    <w:rsid w:val="00703EC6"/>
    <w:rsid w:val="00731EFD"/>
    <w:rsid w:val="007702C9"/>
    <w:rsid w:val="007D7836"/>
    <w:rsid w:val="007F4621"/>
    <w:rsid w:val="0080535E"/>
    <w:rsid w:val="00806911"/>
    <w:rsid w:val="00832566"/>
    <w:rsid w:val="00845C62"/>
    <w:rsid w:val="00850CE6"/>
    <w:rsid w:val="0085541A"/>
    <w:rsid w:val="008A1EED"/>
    <w:rsid w:val="008C507B"/>
    <w:rsid w:val="008D6E91"/>
    <w:rsid w:val="00907D22"/>
    <w:rsid w:val="009255EE"/>
    <w:rsid w:val="00932773"/>
    <w:rsid w:val="00933E33"/>
    <w:rsid w:val="00940095"/>
    <w:rsid w:val="00972560"/>
    <w:rsid w:val="009764F2"/>
    <w:rsid w:val="00980A30"/>
    <w:rsid w:val="00992691"/>
    <w:rsid w:val="00993678"/>
    <w:rsid w:val="009A3BAC"/>
    <w:rsid w:val="009A3CEB"/>
    <w:rsid w:val="009B15A4"/>
    <w:rsid w:val="00A00035"/>
    <w:rsid w:val="00A03AF2"/>
    <w:rsid w:val="00A233FC"/>
    <w:rsid w:val="00A37508"/>
    <w:rsid w:val="00A812B3"/>
    <w:rsid w:val="00A954CD"/>
    <w:rsid w:val="00A97B24"/>
    <w:rsid w:val="00A97D76"/>
    <w:rsid w:val="00AB3085"/>
    <w:rsid w:val="00AB5ACB"/>
    <w:rsid w:val="00AF3992"/>
    <w:rsid w:val="00B418D5"/>
    <w:rsid w:val="00B47238"/>
    <w:rsid w:val="00B54B9E"/>
    <w:rsid w:val="00C1601D"/>
    <w:rsid w:val="00C31AD7"/>
    <w:rsid w:val="00C439FB"/>
    <w:rsid w:val="00C522E2"/>
    <w:rsid w:val="00C66BA6"/>
    <w:rsid w:val="00C936F3"/>
    <w:rsid w:val="00CA3C2F"/>
    <w:rsid w:val="00CB5BE4"/>
    <w:rsid w:val="00CC7AA5"/>
    <w:rsid w:val="00CD3383"/>
    <w:rsid w:val="00CD54A8"/>
    <w:rsid w:val="00CE7DB2"/>
    <w:rsid w:val="00D12049"/>
    <w:rsid w:val="00D15347"/>
    <w:rsid w:val="00D155D1"/>
    <w:rsid w:val="00D217C1"/>
    <w:rsid w:val="00D22F93"/>
    <w:rsid w:val="00D307E0"/>
    <w:rsid w:val="00D325D9"/>
    <w:rsid w:val="00D32676"/>
    <w:rsid w:val="00DA3D20"/>
    <w:rsid w:val="00DD14DE"/>
    <w:rsid w:val="00E11AC2"/>
    <w:rsid w:val="00E313CD"/>
    <w:rsid w:val="00E42AB7"/>
    <w:rsid w:val="00E857D0"/>
    <w:rsid w:val="00E93745"/>
    <w:rsid w:val="00E96E8B"/>
    <w:rsid w:val="00EA7E57"/>
    <w:rsid w:val="00EB66D7"/>
    <w:rsid w:val="00EB7320"/>
    <w:rsid w:val="00EF0835"/>
    <w:rsid w:val="00F14EA4"/>
    <w:rsid w:val="00F25680"/>
    <w:rsid w:val="00F27CFB"/>
    <w:rsid w:val="00F51D75"/>
    <w:rsid w:val="00F7423E"/>
    <w:rsid w:val="00F7651C"/>
    <w:rsid w:val="00F87E26"/>
    <w:rsid w:val="00FC09C9"/>
    <w:rsid w:val="00FE6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
    <w:basedOn w:val="Normal"/>
    <w:link w:val="Ttulo3Car"/>
    <w:uiPriority w:val="9"/>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
    <w:basedOn w:val="Fuentedeprrafopredeter"/>
    <w:link w:val="Ttulo3"/>
    <w:uiPriority w:val="9"/>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Titulo,Cover Page"/>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Manuel Vergara Paez e Ingrid Parra García,PONAL,No Spacing Car Car Car"/>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qFormat/>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Normal (Web"/>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PONAL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Descripción1,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Descripción1 Car,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uiPriority w:val="99"/>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uiPriority w:val="99"/>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uiPriority w:val="99"/>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323E42"/>
  </w:style>
  <w:style w:type="paragraph" w:customStyle="1" w:styleId="1Car">
    <w:name w:val="1 Car"/>
    <w:basedOn w:val="Normal"/>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uiPriority w:val="99"/>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uiPriority w:val="99"/>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Car3"/>
    <w:basedOn w:val="Normal"/>
    <w:link w:val="TextonotapieCar"/>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1"/>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1"/>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pPr>
      <w:numPr>
        <w:numId w:val="5"/>
      </w:numPr>
    </w:pPr>
  </w:style>
  <w:style w:type="numbering" w:customStyle="1" w:styleId="Estiloimportado9">
    <w:name w:val="Estilo importado 9"/>
    <w:rsid w:val="00323E42"/>
    <w:pPr>
      <w:numPr>
        <w:numId w:val="6"/>
      </w:numPr>
    </w:pPr>
  </w:style>
  <w:style w:type="numbering" w:customStyle="1" w:styleId="List7">
    <w:name w:val="List 7"/>
    <w:basedOn w:val="Sinlista"/>
    <w:rsid w:val="00323E42"/>
    <w:pPr>
      <w:numPr>
        <w:numId w:val="7"/>
      </w:numPr>
    </w:pPr>
  </w:style>
  <w:style w:type="numbering" w:customStyle="1" w:styleId="List8">
    <w:name w:val="List 8"/>
    <w:basedOn w:val="Sinlista"/>
    <w:rsid w:val="00323E42"/>
    <w:pPr>
      <w:numPr>
        <w:numId w:val="8"/>
      </w:numPr>
    </w:pPr>
  </w:style>
  <w:style w:type="numbering" w:customStyle="1" w:styleId="List10">
    <w:name w:val="List 10"/>
    <w:basedOn w:val="Sinlista"/>
    <w:rsid w:val="00323E42"/>
    <w:pPr>
      <w:numPr>
        <w:numId w:val="20"/>
      </w:numPr>
    </w:pPr>
  </w:style>
  <w:style w:type="numbering" w:customStyle="1" w:styleId="List11">
    <w:name w:val="List 11"/>
    <w:basedOn w:val="Sinlista"/>
    <w:rsid w:val="00323E42"/>
    <w:pPr>
      <w:numPr>
        <w:numId w:val="9"/>
      </w:numPr>
    </w:pPr>
  </w:style>
  <w:style w:type="numbering" w:customStyle="1" w:styleId="List12">
    <w:name w:val="List 12"/>
    <w:basedOn w:val="Sinlista"/>
    <w:rsid w:val="00323E42"/>
    <w:pPr>
      <w:numPr>
        <w:numId w:val="10"/>
      </w:numPr>
    </w:pPr>
  </w:style>
  <w:style w:type="numbering" w:customStyle="1" w:styleId="List13">
    <w:name w:val="List 13"/>
    <w:basedOn w:val="Sinlista"/>
    <w:rsid w:val="00323E42"/>
    <w:pPr>
      <w:numPr>
        <w:numId w:val="11"/>
      </w:numPr>
    </w:pPr>
  </w:style>
  <w:style w:type="numbering" w:customStyle="1" w:styleId="List14">
    <w:name w:val="List 14"/>
    <w:basedOn w:val="Sinlista"/>
    <w:rsid w:val="00323E42"/>
    <w:pPr>
      <w:numPr>
        <w:numId w:val="19"/>
      </w:numPr>
    </w:pPr>
  </w:style>
  <w:style w:type="numbering" w:customStyle="1" w:styleId="List15">
    <w:name w:val="List 15"/>
    <w:basedOn w:val="Sinlista"/>
    <w:rsid w:val="00323E42"/>
    <w:pPr>
      <w:numPr>
        <w:numId w:val="12"/>
      </w:numPr>
    </w:pPr>
  </w:style>
  <w:style w:type="numbering" w:customStyle="1" w:styleId="List16">
    <w:name w:val="List 16"/>
    <w:basedOn w:val="Sinlista"/>
    <w:rsid w:val="00323E42"/>
    <w:pPr>
      <w:numPr>
        <w:numId w:val="13"/>
      </w:numPr>
    </w:pPr>
  </w:style>
  <w:style w:type="numbering" w:customStyle="1" w:styleId="List17">
    <w:name w:val="List 17"/>
    <w:basedOn w:val="Sinlista"/>
    <w:rsid w:val="00323E42"/>
    <w:pPr>
      <w:numPr>
        <w:numId w:val="14"/>
      </w:numPr>
    </w:pPr>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pPr>
      <w:numPr>
        <w:numId w:val="15"/>
      </w:numPr>
    </w:pPr>
  </w:style>
  <w:style w:type="paragraph" w:styleId="Lista">
    <w:name w:val="List"/>
    <w:basedOn w:val="Normal"/>
    <w:uiPriority w:val="99"/>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pPr>
      <w:numPr>
        <w:numId w:val="21"/>
      </w:numPr>
    </w:pPr>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uiPriority w:val="99"/>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uiPriority w:val="1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uiPriority w:val="99"/>
    <w:semiHidden/>
    <w:rsid w:val="00323E42"/>
    <w:rPr>
      <w:rFonts w:eastAsia="Cambria"/>
      <w:sz w:val="22"/>
      <w:szCs w:val="22"/>
      <w:lang w:val="es-CO" w:eastAsia="en-US"/>
    </w:rPr>
  </w:style>
  <w:style w:type="character" w:customStyle="1" w:styleId="TextosinformatoCar1">
    <w:name w:val="Texto sin formato Car1"/>
    <w:semiHidden/>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iPriority w:val="99"/>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uiPriority w:val="99"/>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uiPriority w:val="99"/>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uiPriority w:val="99"/>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3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uiPriority w:val="99"/>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uiPriority w:val="99"/>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uiPriority w:val="99"/>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uiPriority w:val="39"/>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semiHidden/>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pPr>
      <w:numPr>
        <w:numId w:val="56"/>
      </w:numPr>
    </w:pPr>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932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932773"/>
  </w:style>
  <w:style w:type="paragraph" w:styleId="Lista5">
    <w:name w:val="List 5"/>
    <w:basedOn w:val="Normal"/>
    <w:uiPriority w:val="99"/>
    <w:unhideWhenUsed/>
    <w:rsid w:val="00932773"/>
    <w:pPr>
      <w:spacing w:after="0" w:line="240" w:lineRule="auto"/>
      <w:ind w:left="1415" w:hanging="283"/>
      <w:contextualSpacing/>
    </w:pPr>
    <w:rPr>
      <w:rFonts w:ascii="Times New Roman" w:eastAsia="Times New Roman" w:hAnsi="Times New Roman"/>
      <w:sz w:val="24"/>
      <w:szCs w:val="24"/>
      <w:lang w:eastAsia="es-CO"/>
    </w:rPr>
  </w:style>
  <w:style w:type="paragraph" w:styleId="Continuarlista4">
    <w:name w:val="List Continue 4"/>
    <w:basedOn w:val="Normal"/>
    <w:uiPriority w:val="99"/>
    <w:unhideWhenUsed/>
    <w:rsid w:val="00932773"/>
    <w:pPr>
      <w:spacing w:after="120" w:line="240" w:lineRule="auto"/>
      <w:ind w:left="1132"/>
      <w:contextualSpacing/>
    </w:pPr>
    <w:rPr>
      <w:rFonts w:ascii="Times New Roman" w:eastAsia="Times New Roman" w:hAnsi="Times New Roman"/>
      <w:sz w:val="24"/>
      <w:szCs w:val="24"/>
      <w:lang w:eastAsia="es-CO"/>
    </w:rPr>
  </w:style>
  <w:style w:type="character" w:customStyle="1" w:styleId="Mencinsinresolver4">
    <w:name w:val="Mención sin resolver4"/>
    <w:basedOn w:val="Fuentedeprrafopredeter"/>
    <w:uiPriority w:val="99"/>
    <w:semiHidden/>
    <w:unhideWhenUsed/>
    <w:rsid w:val="00932773"/>
    <w:rPr>
      <w:color w:val="605E5C"/>
      <w:shd w:val="clear" w:color="auto" w:fill="E1DFDD"/>
    </w:rPr>
  </w:style>
  <w:style w:type="character" w:customStyle="1" w:styleId="Mencinsinresolver41">
    <w:name w:val="Mención sin resolver41"/>
    <w:basedOn w:val="Fuentedeprrafopredeter"/>
    <w:uiPriority w:val="99"/>
    <w:semiHidden/>
    <w:unhideWhenUsed/>
    <w:rsid w:val="00932773"/>
    <w:rPr>
      <w:color w:val="605E5C"/>
      <w:shd w:val="clear" w:color="auto" w:fill="E1DFDD"/>
    </w:rPr>
  </w:style>
  <w:style w:type="table" w:customStyle="1" w:styleId="Cuadrculamedia213">
    <w:name w:val="Cuadrícula media 213"/>
    <w:basedOn w:val="Tablanormal"/>
    <w:uiPriority w:val="1"/>
    <w:semiHidden/>
    <w:rsid w:val="00932773"/>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932773"/>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932773"/>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932773"/>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932773"/>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932773"/>
    <w:pPr>
      <w:spacing w:after="0" w:line="240" w:lineRule="auto"/>
    </w:pPr>
    <w:rPr>
      <w:sz w:val="20"/>
      <w:szCs w:val="20"/>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932773"/>
    <w:rPr>
      <w:color w:val="605E5C"/>
      <w:shd w:val="clear" w:color="auto" w:fill="E1DFDD"/>
    </w:rPr>
  </w:style>
  <w:style w:type="character" w:customStyle="1" w:styleId="Fuentedeprrafopredeter1">
    <w:name w:val="Fuente de párrafo predeter.1"/>
    <w:rsid w:val="00932773"/>
  </w:style>
  <w:style w:type="paragraph" w:customStyle="1" w:styleId="Encabezado1">
    <w:name w:val="Encabezado1"/>
    <w:basedOn w:val="Normal"/>
    <w:next w:val="Textoindependiente"/>
    <w:rsid w:val="00932773"/>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932773"/>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932773"/>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932773"/>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932773"/>
  </w:style>
  <w:style w:type="paragraph" w:customStyle="1" w:styleId="Contenidodelmarco">
    <w:name w:val="Contenido del marco"/>
    <w:basedOn w:val="Textoindependiente"/>
    <w:rsid w:val="00932773"/>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932773"/>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932773"/>
    <w:pPr>
      <w:jc w:val="center"/>
    </w:pPr>
    <w:rPr>
      <w:b/>
      <w:bCs/>
    </w:rPr>
  </w:style>
  <w:style w:type="paragraph" w:customStyle="1" w:styleId="Estilo10">
    <w:name w:val="Estilo1"/>
    <w:basedOn w:val="Normal"/>
    <w:link w:val="Estilo1Car"/>
    <w:uiPriority w:val="1"/>
    <w:qFormat/>
    <w:rsid w:val="00932773"/>
    <w:pPr>
      <w:spacing w:after="0" w:line="220" w:lineRule="atLeast"/>
    </w:pPr>
    <w:rPr>
      <w:rFonts w:ascii="Times New Roman" w:eastAsia="Times New Roman" w:hAnsi="Times New Roman"/>
      <w:kern w:val="32"/>
      <w:sz w:val="20"/>
      <w:szCs w:val="20"/>
      <w:lang w:val="es-MX" w:eastAsia="es-ES"/>
    </w:rPr>
  </w:style>
  <w:style w:type="paragraph" w:customStyle="1" w:styleId="PlainText1">
    <w:name w:val="Plain Text1"/>
    <w:basedOn w:val="Normal"/>
    <w:uiPriority w:val="99"/>
    <w:qFormat/>
    <w:rsid w:val="00932773"/>
    <w:pPr>
      <w:spacing w:after="0" w:line="240" w:lineRule="auto"/>
    </w:pPr>
    <w:rPr>
      <w:rFonts w:ascii="Courier New" w:eastAsia="Times New Roman" w:hAnsi="Courier New"/>
      <w:sz w:val="24"/>
      <w:szCs w:val="24"/>
      <w:lang w:val="es-ES" w:eastAsia="es-CO"/>
    </w:rPr>
  </w:style>
  <w:style w:type="paragraph" w:customStyle="1" w:styleId="CarCarCarCarCarCar">
    <w:name w:val="Car Car Car Car Car Car"/>
    <w:basedOn w:val="Normal"/>
    <w:rsid w:val="00932773"/>
    <w:pPr>
      <w:spacing w:line="240" w:lineRule="exact"/>
    </w:pPr>
    <w:rPr>
      <w:rFonts w:ascii="Verdana" w:eastAsia="Times New Roman" w:hAnsi="Verdana"/>
      <w:sz w:val="20"/>
      <w:szCs w:val="20"/>
      <w:lang w:val="en-US" w:eastAsia="es-CO"/>
    </w:rPr>
  </w:style>
  <w:style w:type="paragraph" w:customStyle="1" w:styleId="-PGINA-">
    <w:name w:val="- PÁGINA -"/>
    <w:rsid w:val="00932773"/>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932773"/>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932773"/>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932773"/>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58">
    <w:name w:val="xl58"/>
    <w:basedOn w:val="Normal"/>
    <w:uiPriority w:val="99"/>
    <w:qFormat/>
    <w:rsid w:val="00932773"/>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59">
    <w:name w:val="xl59"/>
    <w:basedOn w:val="Normal"/>
    <w:uiPriority w:val="99"/>
    <w:qFormat/>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uiPriority w:val="99"/>
    <w:qFormat/>
    <w:rsid w:val="0093277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1">
    <w:name w:val="xl61"/>
    <w:basedOn w:val="Normal"/>
    <w:uiPriority w:val="99"/>
    <w:qFormat/>
    <w:rsid w:val="009327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2">
    <w:name w:val="xl62"/>
    <w:basedOn w:val="Normal"/>
    <w:uiPriority w:val="99"/>
    <w:qFormat/>
    <w:rsid w:val="0093277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932773"/>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rsid w:val="00932773"/>
    <w:pPr>
      <w:widowControl w:val="0"/>
      <w:spacing w:after="298"/>
    </w:pPr>
    <w:rPr>
      <w:rFonts w:ascii="JLKMPM+TimesNewRoman" w:hAnsi="JLKMPM+TimesNewRoman" w:cs="JLKMPM+TimesNewRoman"/>
      <w:color w:val="auto"/>
    </w:rPr>
  </w:style>
  <w:style w:type="paragraph" w:customStyle="1" w:styleId="CM8">
    <w:name w:val="CM8"/>
    <w:basedOn w:val="Default"/>
    <w:next w:val="Default"/>
    <w:rsid w:val="00932773"/>
    <w:pPr>
      <w:widowControl w:val="0"/>
      <w:spacing w:after="113"/>
    </w:pPr>
    <w:rPr>
      <w:rFonts w:ascii="JLKMPM+TimesNewRoman" w:hAnsi="JLKMPM+TimesNewRoman" w:cs="JLKMPM+TimesNewRoman"/>
      <w:color w:val="auto"/>
    </w:rPr>
  </w:style>
  <w:style w:type="paragraph" w:customStyle="1" w:styleId="CM9">
    <w:name w:val="CM9"/>
    <w:basedOn w:val="Default"/>
    <w:next w:val="Default"/>
    <w:rsid w:val="00932773"/>
    <w:pPr>
      <w:widowControl w:val="0"/>
      <w:spacing w:after="418"/>
    </w:pPr>
    <w:rPr>
      <w:rFonts w:ascii="JLKMPM+TimesNewRoman" w:hAnsi="JLKMPM+TimesNewRoman" w:cs="JLKMPM+TimesNewRoman"/>
      <w:color w:val="auto"/>
    </w:rPr>
  </w:style>
  <w:style w:type="paragraph" w:customStyle="1" w:styleId="CM4">
    <w:name w:val="CM4"/>
    <w:basedOn w:val="Default"/>
    <w:next w:val="Default"/>
    <w:rsid w:val="00932773"/>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932773"/>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932773"/>
    <w:pPr>
      <w:widowControl w:val="0"/>
      <w:spacing w:line="300" w:lineRule="atLeast"/>
    </w:pPr>
    <w:rPr>
      <w:rFonts w:ascii="JLKMPM+TimesNewRoman" w:hAnsi="JLKMPM+TimesNewRoman" w:cs="JLKMPM+TimesNewRoman"/>
      <w:color w:val="auto"/>
    </w:rPr>
  </w:style>
  <w:style w:type="character" w:customStyle="1" w:styleId="CarCar4">
    <w:name w:val="Car Car4"/>
    <w:rsid w:val="00932773"/>
    <w:rPr>
      <w:rFonts w:ascii="Times New Roman" w:eastAsia="Times New Roman" w:hAnsi="Times New Roman" w:cs="Times New Roman"/>
      <w:sz w:val="20"/>
      <w:szCs w:val="20"/>
      <w:lang w:val="es-CO"/>
    </w:rPr>
  </w:style>
  <w:style w:type="paragraph" w:customStyle="1" w:styleId="subcaptulo00">
    <w:name w:val="subcaptulo0"/>
    <w:basedOn w:val="Normal"/>
    <w:rsid w:val="00932773"/>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932773"/>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932773"/>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932773"/>
    <w:rPr>
      <w:sz w:val="24"/>
      <w:szCs w:val="24"/>
      <w:bdr w:val="none" w:sz="0" w:space="0" w:color="auto" w:frame="1"/>
      <w:vertAlign w:val="baseline"/>
    </w:rPr>
  </w:style>
  <w:style w:type="table" w:customStyle="1" w:styleId="Cuadrculaclara-nfasis11">
    <w:name w:val="Cuadrícula clara - Énfasis 11"/>
    <w:basedOn w:val="Tablanormal"/>
    <w:uiPriority w:val="62"/>
    <w:rsid w:val="0093277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brima" w:eastAsia="Times New Roman" w:hAnsi="Ebri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brima" w:eastAsia="Times New Roman" w:hAnsi="Ebri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brima" w:eastAsia="Times New Roman" w:hAnsi="Ebrima" w:cs="Times New Roman" w:hint="default"/>
        <w:b/>
        <w:bCs/>
      </w:rPr>
    </w:tblStylePr>
    <w:tblStylePr w:type="lastCol">
      <w:rPr>
        <w:rFonts w:ascii="Ebrima" w:eastAsia="Times New Roman" w:hAnsi="Ebri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932773"/>
  </w:style>
  <w:style w:type="paragraph" w:customStyle="1" w:styleId="xl1429">
    <w:name w:val="xl142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932773"/>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932773"/>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932773"/>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932773"/>
    <w:pPr>
      <w:tabs>
        <w:tab w:val="left" w:pos="-720"/>
      </w:tabs>
      <w:suppressAutoHyphens/>
      <w:spacing w:after="120" w:line="240" w:lineRule="auto"/>
      <w:jc w:val="both"/>
    </w:pPr>
    <w:rPr>
      <w:rFonts w:ascii="Arial" w:eastAsia="Times New Roman" w:hAnsi="Arial"/>
      <w:spacing w:val="-2"/>
      <w:sz w:val="24"/>
      <w:szCs w:val="20"/>
      <w:lang w:val="es-ES_tradnl" w:eastAsia="es-CO"/>
    </w:rPr>
  </w:style>
  <w:style w:type="paragraph" w:customStyle="1" w:styleId="listparagraph">
    <w:name w:val="listparagraph"/>
    <w:basedOn w:val="Normal"/>
    <w:uiPriority w:val="99"/>
    <w:qFormat/>
    <w:rsid w:val="00932773"/>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932773"/>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932773"/>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932773"/>
    <w:pPr>
      <w:tabs>
        <w:tab w:val="center" w:pos="4680"/>
      </w:tabs>
      <w:suppressAutoHyphens/>
      <w:overflowPunct w:val="0"/>
      <w:autoSpaceDE w:val="0"/>
      <w:spacing w:after="0" w:line="240" w:lineRule="auto"/>
      <w:jc w:val="both"/>
    </w:pPr>
    <w:rPr>
      <w:rFonts w:ascii="Arial" w:eastAsia="Times New Roman" w:hAnsi="Arial" w:cs="Arial"/>
      <w:b/>
      <w:spacing w:val="-3"/>
      <w:sz w:val="24"/>
      <w:szCs w:val="24"/>
      <w:lang w:val="es-ES" w:eastAsia="ar-SA"/>
    </w:rPr>
  </w:style>
  <w:style w:type="paragraph" w:customStyle="1" w:styleId="60exhnormal">
    <w:name w:val="60 exh normal"/>
    <w:basedOn w:val="Normal"/>
    <w:qFormat/>
    <w:rsid w:val="00932773"/>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932773"/>
    <w:pPr>
      <w:suppressAutoHyphens/>
      <w:spacing w:after="0" w:line="240" w:lineRule="auto"/>
      <w:ind w:left="1418" w:right="-92"/>
      <w:jc w:val="both"/>
    </w:pPr>
    <w:rPr>
      <w:rFonts w:ascii="Arial" w:eastAsia="Times New Roman" w:hAnsi="Arial"/>
      <w:spacing w:val="-2"/>
      <w:sz w:val="20"/>
      <w:szCs w:val="20"/>
      <w:lang w:eastAsia="es-CO"/>
    </w:rPr>
  </w:style>
  <w:style w:type="character" w:customStyle="1" w:styleId="fuenteencabezado1">
    <w:name w:val="fuente_encabezado1"/>
    <w:rsid w:val="00932773"/>
    <w:rPr>
      <w:rFonts w:ascii="Arial" w:hAnsi="Arial" w:cs="Arial" w:hint="default"/>
      <w:b/>
      <w:bCs/>
      <w:color w:val="A06528"/>
      <w:sz w:val="18"/>
      <w:szCs w:val="18"/>
    </w:rPr>
  </w:style>
  <w:style w:type="character" w:customStyle="1" w:styleId="A20">
    <w:name w:val="A20"/>
    <w:uiPriority w:val="99"/>
    <w:rsid w:val="00932773"/>
    <w:rPr>
      <w:color w:val="211D1E"/>
      <w:sz w:val="9"/>
      <w:szCs w:val="9"/>
    </w:rPr>
  </w:style>
  <w:style w:type="character" w:customStyle="1" w:styleId="muibutton-label">
    <w:name w:val="muibutton-label"/>
    <w:basedOn w:val="Fuentedeprrafopredeter"/>
    <w:rsid w:val="00932773"/>
  </w:style>
  <w:style w:type="character" w:customStyle="1" w:styleId="muiiconbutton-label">
    <w:name w:val="muiiconbutton-label"/>
    <w:basedOn w:val="Fuentedeprrafopredeter"/>
    <w:rsid w:val="00932773"/>
  </w:style>
  <w:style w:type="character" w:customStyle="1" w:styleId="Mencinsinresolver6">
    <w:name w:val="Mención sin resolver6"/>
    <w:basedOn w:val="Fuentedeprrafopredeter"/>
    <w:uiPriority w:val="99"/>
    <w:unhideWhenUsed/>
    <w:rsid w:val="00932773"/>
    <w:rPr>
      <w:color w:val="605E5C"/>
      <w:shd w:val="clear" w:color="auto" w:fill="E1DFDD"/>
    </w:rPr>
  </w:style>
  <w:style w:type="table" w:customStyle="1" w:styleId="TableNormal8">
    <w:name w:val="Table Normal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932773"/>
  </w:style>
  <w:style w:type="table" w:customStyle="1" w:styleId="TableNormal9">
    <w:name w:val="Table Normal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932773"/>
  </w:style>
  <w:style w:type="table" w:customStyle="1" w:styleId="TableNormal13">
    <w:name w:val="Table Normal1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932773"/>
  </w:style>
  <w:style w:type="table" w:customStyle="1" w:styleId="TableNormal17">
    <w:name w:val="Table Normal17"/>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rsid w:val="00932773"/>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rsid w:val="00932773"/>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styleId="Textodelmarcadordeposicin">
    <w:name w:val="Placeholder Text"/>
    <w:basedOn w:val="Fuentedeprrafopredeter"/>
    <w:uiPriority w:val="99"/>
    <w:semiHidden/>
    <w:rsid w:val="00932773"/>
    <w:rPr>
      <w:color w:val="808080"/>
    </w:rPr>
  </w:style>
  <w:style w:type="paragraph" w:customStyle="1" w:styleId="xl257">
    <w:name w:val="xl257"/>
    <w:basedOn w:val="Normal"/>
    <w:rsid w:val="0093277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93277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9327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9327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9327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9327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932773"/>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932773"/>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932773"/>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932773"/>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932773"/>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932773"/>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932773"/>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932773"/>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93277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932773"/>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932773"/>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932773"/>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932773"/>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932773"/>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932773"/>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932773"/>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932773"/>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932773"/>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932773"/>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932773"/>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932773"/>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932773"/>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932773"/>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932773"/>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932773"/>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932773"/>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932773"/>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932773"/>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932773"/>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932773"/>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932773"/>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932773"/>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93277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932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932773"/>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932773"/>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932773"/>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932773"/>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932773"/>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9327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932773"/>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93277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932773"/>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932773"/>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932773"/>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93277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9327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932773"/>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932773"/>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932773"/>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932773"/>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93277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932773"/>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932773"/>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932773"/>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932773"/>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9327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932773"/>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932773"/>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932773"/>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932773"/>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93277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932773"/>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932773"/>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93277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9327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932773"/>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9327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932773"/>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93277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93277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932773"/>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932773"/>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932773"/>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932773"/>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932773"/>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932773"/>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9327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932773"/>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932773"/>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9327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932773"/>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932773"/>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932773"/>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932773"/>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932773"/>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932773"/>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932773"/>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932773"/>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932773"/>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932773"/>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932773"/>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932773"/>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932773"/>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932773"/>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9327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932773"/>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932773"/>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932773"/>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932773"/>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932773"/>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93277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93277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93277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932773"/>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932773"/>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932773"/>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932773"/>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932773"/>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932773"/>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table" w:customStyle="1" w:styleId="Tablaconcuadrcula46">
    <w:name w:val="Tabla con cuadrícula46"/>
    <w:basedOn w:val="Tablanormal"/>
    <w:next w:val="Tablaconcuadrcula"/>
    <w:uiPriority w:val="39"/>
    <w:rsid w:val="00932773"/>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932773"/>
    <w:rPr>
      <w:color w:val="605E5C"/>
      <w:shd w:val="clear" w:color="auto" w:fill="E1DFDD"/>
    </w:rPr>
  </w:style>
  <w:style w:type="numbering" w:customStyle="1" w:styleId="Estiloimportado81">
    <w:name w:val="Estilo importado 81"/>
    <w:rsid w:val="00932773"/>
    <w:pPr>
      <w:numPr>
        <w:numId w:val="51"/>
      </w:numPr>
    </w:pPr>
  </w:style>
  <w:style w:type="character" w:customStyle="1" w:styleId="Mencinsinresolver8">
    <w:name w:val="Mención sin resolver8"/>
    <w:basedOn w:val="Fuentedeprrafopredeter"/>
    <w:uiPriority w:val="99"/>
    <w:semiHidden/>
    <w:unhideWhenUsed/>
    <w:rsid w:val="00932773"/>
    <w:rPr>
      <w:color w:val="605E5C"/>
      <w:shd w:val="clear" w:color="auto" w:fill="E1DFDD"/>
    </w:rPr>
  </w:style>
  <w:style w:type="character" w:customStyle="1" w:styleId="Mencinsinresolver71">
    <w:name w:val="Mención sin resolver71"/>
    <w:basedOn w:val="Fuentedeprrafopredeter"/>
    <w:uiPriority w:val="99"/>
    <w:semiHidden/>
    <w:unhideWhenUsed/>
    <w:rsid w:val="00932773"/>
    <w:rPr>
      <w:color w:val="605E5C"/>
      <w:shd w:val="clear" w:color="auto" w:fill="E1DFDD"/>
    </w:rPr>
  </w:style>
  <w:style w:type="paragraph" w:customStyle="1" w:styleId="fecha-act">
    <w:name w:val="fecha-act"/>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q4iawc">
    <w:name w:val="q4iawc"/>
    <w:basedOn w:val="Fuentedeprrafopredeter"/>
    <w:rsid w:val="00932773"/>
  </w:style>
  <w:style w:type="character" w:customStyle="1" w:styleId="Mencinsinresolver9">
    <w:name w:val="Mención sin resolver9"/>
    <w:basedOn w:val="Fuentedeprrafopredeter"/>
    <w:uiPriority w:val="99"/>
    <w:semiHidden/>
    <w:unhideWhenUsed/>
    <w:rsid w:val="00932773"/>
    <w:rPr>
      <w:color w:val="605E5C"/>
      <w:shd w:val="clear" w:color="auto" w:fill="E1DFDD"/>
    </w:rPr>
  </w:style>
  <w:style w:type="character" w:customStyle="1" w:styleId="Mencinsinresolver10">
    <w:name w:val="Mención sin resolver10"/>
    <w:basedOn w:val="Fuentedeprrafopredeter"/>
    <w:uiPriority w:val="99"/>
    <w:semiHidden/>
    <w:unhideWhenUsed/>
    <w:rsid w:val="00932773"/>
    <w:rPr>
      <w:color w:val="605E5C"/>
      <w:shd w:val="clear" w:color="auto" w:fill="E1DFDD"/>
    </w:rPr>
  </w:style>
  <w:style w:type="character" w:customStyle="1" w:styleId="block-source">
    <w:name w:val="block-source"/>
    <w:basedOn w:val="Fuentedeprrafopredeter"/>
    <w:rsid w:val="00932773"/>
  </w:style>
  <w:style w:type="character" w:customStyle="1" w:styleId="source">
    <w:name w:val="source"/>
    <w:basedOn w:val="Fuentedeprrafopredeter"/>
    <w:rsid w:val="00932773"/>
  </w:style>
  <w:style w:type="character" w:customStyle="1" w:styleId="block-attribution">
    <w:name w:val="block-attribution"/>
    <w:basedOn w:val="Fuentedeprrafopredeter"/>
    <w:rsid w:val="00932773"/>
  </w:style>
  <w:style w:type="paragraph" w:customStyle="1" w:styleId="Estilo3">
    <w:name w:val="Estilo3"/>
    <w:basedOn w:val="Prrafodelista"/>
    <w:link w:val="Estilo3Car"/>
    <w:uiPriority w:val="1"/>
    <w:qFormat/>
    <w:rsid w:val="00932773"/>
    <w:pPr>
      <w:widowControl w:val="0"/>
      <w:tabs>
        <w:tab w:val="left" w:pos="1169"/>
      </w:tabs>
      <w:autoSpaceDE w:val="0"/>
      <w:autoSpaceDN w:val="0"/>
      <w:spacing w:after="0" w:line="240" w:lineRule="auto"/>
      <w:ind w:left="0" w:right="48"/>
      <w:contextualSpacing w:val="0"/>
      <w:jc w:val="both"/>
    </w:pPr>
    <w:rPr>
      <w:rFonts w:ascii="Arial Narrow" w:eastAsia="Arial Narrow" w:hAnsi="Arial Narrow" w:cs="Arial Narrow"/>
      <w:b/>
      <w:bCs/>
      <w:sz w:val="24"/>
      <w:szCs w:val="24"/>
      <w:lang w:val="es-ES" w:eastAsia="es-CO"/>
    </w:rPr>
  </w:style>
  <w:style w:type="character" w:customStyle="1" w:styleId="Estilo3Car">
    <w:name w:val="Estilo3 Car"/>
    <w:basedOn w:val="PrrafodelistaCar"/>
    <w:link w:val="Estilo3"/>
    <w:uiPriority w:val="1"/>
    <w:rsid w:val="00932773"/>
    <w:rPr>
      <w:rFonts w:ascii="Arial Narrow" w:eastAsia="Arial Narrow" w:hAnsi="Arial Narrow" w:cs="Arial Narrow"/>
      <w:b/>
      <w:bCs/>
      <w:sz w:val="24"/>
      <w:szCs w:val="24"/>
      <w:lang w:val="es-ES" w:eastAsia="es-CO"/>
    </w:rPr>
  </w:style>
  <w:style w:type="paragraph" w:customStyle="1" w:styleId="story-bodyintroduction">
    <w:name w:val="story-body__introduction"/>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echa1">
    <w:name w:val="Fecha1"/>
    <w:basedOn w:val="Fuentedeprrafopredeter"/>
    <w:rsid w:val="00932773"/>
  </w:style>
  <w:style w:type="paragraph" w:customStyle="1" w:styleId="intro">
    <w:name w:val="intro"/>
    <w:basedOn w:val="Normal"/>
    <w:rsid w:val="00932773"/>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xt-voz">
    <w:name w:val="txt-voz"/>
    <w:basedOn w:val="Normal"/>
    <w:rsid w:val="00932773"/>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ext-2">
    <w:name w:val="text-2"/>
    <w:basedOn w:val="Fuentedeprrafopredeter"/>
    <w:rsid w:val="00932773"/>
  </w:style>
  <w:style w:type="character" w:customStyle="1" w:styleId="text-color-primary">
    <w:name w:val="text-color-primary"/>
    <w:basedOn w:val="Fuentedeprrafopredeter"/>
    <w:rsid w:val="00932773"/>
  </w:style>
  <w:style w:type="character" w:customStyle="1" w:styleId="articulo-subtitulo">
    <w:name w:val="articulo-subtitulo"/>
    <w:basedOn w:val="Fuentedeprrafopredeter"/>
    <w:rsid w:val="00932773"/>
  </w:style>
  <w:style w:type="paragraph" w:customStyle="1" w:styleId="autor">
    <w:name w:val="auto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textarea">
    <w:name w:val="vortaltextarea"/>
    <w:basedOn w:val="Fuentedeprrafopredeter"/>
    <w:rsid w:val="00932773"/>
  </w:style>
  <w:style w:type="character" w:customStyle="1" w:styleId="td-post-date">
    <w:name w:val="td-post-date"/>
    <w:basedOn w:val="Fuentedeprrafopredeter"/>
    <w:rsid w:val="00932773"/>
  </w:style>
  <w:style w:type="paragraph" w:customStyle="1" w:styleId="CM117">
    <w:name w:val="CM117"/>
    <w:basedOn w:val="Normal"/>
    <w:next w:val="Normal"/>
    <w:uiPriority w:val="99"/>
    <w:rsid w:val="00932773"/>
    <w:pPr>
      <w:adjustRightInd w:val="0"/>
      <w:spacing w:after="278"/>
    </w:pPr>
    <w:rPr>
      <w:rFonts w:ascii="Arial" w:eastAsia="Calibri" w:hAnsi="Arial" w:cs="Arial"/>
    </w:rPr>
  </w:style>
  <w:style w:type="character" w:customStyle="1" w:styleId="Listavistosa-nfasis1Car">
    <w:name w:val="Lista vistosa - Énfasis 1 Car"/>
    <w:uiPriority w:val="34"/>
    <w:locked/>
    <w:rsid w:val="00932773"/>
    <w:rPr>
      <w:rFonts w:ascii="Times New Roman" w:eastAsia="Times New Roman" w:hAnsi="Times New Roman"/>
      <w:sz w:val="24"/>
      <w:szCs w:val="24"/>
      <w:lang w:val="es-ES" w:eastAsia="es-ES"/>
    </w:rPr>
  </w:style>
  <w:style w:type="paragraph" w:styleId="TDC1">
    <w:name w:val="toc 1"/>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2">
    <w:name w:val="toc 2"/>
    <w:basedOn w:val="Normal"/>
    <w:next w:val="Normal"/>
    <w:autoRedefine/>
    <w:uiPriority w:val="1"/>
    <w:qFormat/>
    <w:rsid w:val="00932773"/>
    <w:pPr>
      <w:tabs>
        <w:tab w:val="left" w:pos="709"/>
        <w:tab w:val="right" w:leader="dot" w:pos="8830"/>
      </w:tabs>
      <w:spacing w:after="0" w:line="360" w:lineRule="auto"/>
      <w:jc w:val="both"/>
    </w:pPr>
    <w:rPr>
      <w:rFonts w:ascii="Arial" w:eastAsia="Times New Roman" w:hAnsi="Arial" w:cs="Arial"/>
      <w:noProof/>
      <w:sz w:val="24"/>
      <w:szCs w:val="24"/>
      <w:lang w:eastAsia="es-ES"/>
    </w:rPr>
  </w:style>
  <w:style w:type="paragraph" w:styleId="TDC3">
    <w:name w:val="toc 3"/>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4">
    <w:name w:val="toc 4"/>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5">
    <w:name w:val="toc 5"/>
    <w:basedOn w:val="Normal"/>
    <w:next w:val="Normal"/>
    <w:autoRedefine/>
    <w:uiPriority w:val="1"/>
    <w:qFormat/>
    <w:rsid w:val="00932773"/>
    <w:pPr>
      <w:spacing w:after="0" w:line="240" w:lineRule="auto"/>
      <w:jc w:val="both"/>
    </w:pPr>
    <w:rPr>
      <w:rFonts w:ascii="Arial" w:eastAsia="Times New Roman" w:hAnsi="Arial"/>
      <w:sz w:val="24"/>
      <w:szCs w:val="24"/>
      <w:lang w:eastAsia="es-ES"/>
    </w:rPr>
  </w:style>
  <w:style w:type="character" w:customStyle="1" w:styleId="fpidedesc1">
    <w:name w:val="fpide_desc1"/>
    <w:basedOn w:val="Fuentedeprrafopredeter"/>
    <w:rsid w:val="00932773"/>
  </w:style>
  <w:style w:type="character" w:customStyle="1" w:styleId="nombreitemcatalogo1">
    <w:name w:val="nombreitemcatalogo1"/>
    <w:rsid w:val="00932773"/>
    <w:rPr>
      <w:rFonts w:ascii="Arial" w:hAnsi="Arial" w:cs="Arial" w:hint="default"/>
      <w:b/>
      <w:bCs/>
      <w:caps/>
      <w:color w:val="8E8E8E"/>
      <w:sz w:val="18"/>
      <w:szCs w:val="18"/>
    </w:rPr>
  </w:style>
  <w:style w:type="numbering" w:customStyle="1" w:styleId="List0">
    <w:name w:val="List 0"/>
    <w:rsid w:val="00932773"/>
    <w:pPr>
      <w:numPr>
        <w:numId w:val="53"/>
      </w:numPr>
    </w:pPr>
  </w:style>
  <w:style w:type="numbering" w:customStyle="1" w:styleId="List1">
    <w:name w:val="List 1"/>
    <w:rsid w:val="00932773"/>
    <w:pPr>
      <w:numPr>
        <w:numId w:val="52"/>
      </w:numPr>
    </w:pPr>
  </w:style>
  <w:style w:type="numbering" w:customStyle="1" w:styleId="Lista21">
    <w:name w:val="Lista 21"/>
    <w:rsid w:val="00932773"/>
    <w:pPr>
      <w:numPr>
        <w:numId w:val="54"/>
      </w:numPr>
    </w:pPr>
  </w:style>
  <w:style w:type="numbering" w:customStyle="1" w:styleId="Lista31">
    <w:name w:val="Lista 31"/>
    <w:rsid w:val="00932773"/>
    <w:pPr>
      <w:numPr>
        <w:numId w:val="55"/>
      </w:numPr>
    </w:pPr>
  </w:style>
  <w:style w:type="numbering" w:customStyle="1" w:styleId="Estiloimportado5">
    <w:name w:val="Estilo importado 5"/>
    <w:rsid w:val="00932773"/>
    <w:pPr>
      <w:numPr>
        <w:numId w:val="57"/>
      </w:numPr>
    </w:pPr>
  </w:style>
  <w:style w:type="numbering" w:customStyle="1" w:styleId="List9">
    <w:name w:val="List 9"/>
    <w:rsid w:val="00932773"/>
    <w:pPr>
      <w:numPr>
        <w:numId w:val="58"/>
      </w:numPr>
    </w:pPr>
  </w:style>
  <w:style w:type="character" w:customStyle="1" w:styleId="titulo-noticia1">
    <w:name w:val="titulo-noticia1"/>
    <w:rsid w:val="00932773"/>
    <w:rPr>
      <w:rFonts w:ascii="Arial" w:hAnsi="Arial" w:cs="Arial" w:hint="default"/>
      <w:b/>
      <w:bCs/>
      <w:color w:val="002040"/>
      <w:sz w:val="23"/>
      <w:szCs w:val="23"/>
    </w:rPr>
  </w:style>
  <w:style w:type="paragraph" w:customStyle="1" w:styleId="Estilo2">
    <w:name w:val="Estilo2"/>
    <w:basedOn w:val="Ttulo3"/>
    <w:link w:val="Estilo2Car"/>
    <w:qFormat/>
    <w:rsid w:val="00932773"/>
    <w:pPr>
      <w:keepNext/>
      <w:numPr>
        <w:ilvl w:val="2"/>
        <w:numId w:val="59"/>
      </w:numPr>
      <w:spacing w:before="400" w:beforeAutospacing="0" w:after="0" w:afterAutospacing="0"/>
      <w:jc w:val="both"/>
    </w:pPr>
    <w:rPr>
      <w:rFonts w:ascii="Arial Negrita" w:hAnsi="Arial Negrita"/>
      <w:b w:val="0"/>
      <w:color w:val="000000"/>
      <w:spacing w:val="-2"/>
      <w:kern w:val="22"/>
      <w:sz w:val="24"/>
      <w:szCs w:val="20"/>
      <w:u w:color="000000"/>
      <w:lang w:val="es-ES_tradnl" w:eastAsia="en-US"/>
    </w:rPr>
  </w:style>
  <w:style w:type="character" w:customStyle="1" w:styleId="Estilo2Car">
    <w:name w:val="Estilo2 Car"/>
    <w:link w:val="Estilo2"/>
    <w:rsid w:val="00932773"/>
    <w:rPr>
      <w:rFonts w:ascii="Arial Negrita" w:eastAsia="Times New Roman" w:hAnsi="Arial Negrita" w:cs="Times New Roman"/>
      <w:bCs/>
      <w:color w:val="000000"/>
      <w:spacing w:val="-2"/>
      <w:kern w:val="22"/>
      <w:sz w:val="24"/>
      <w:szCs w:val="20"/>
      <w:u w:color="000000"/>
      <w:lang w:val="es-ES_tradnl"/>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932773"/>
    <w:rPr>
      <w:rFonts w:ascii="Times New Roman" w:eastAsia="Times New Roman" w:hAnsi="Times New Roman" w:cs="Times New Roman"/>
      <w:sz w:val="24"/>
      <w:szCs w:val="24"/>
      <w:lang w:eastAsia="es-ES"/>
    </w:rPr>
  </w:style>
  <w:style w:type="paragraph" w:customStyle="1" w:styleId="Cuadrculamediana21">
    <w:name w:val="Cuadrícula mediana 21"/>
    <w:uiPriority w:val="1"/>
    <w:qFormat/>
    <w:rsid w:val="00932773"/>
    <w:pPr>
      <w:spacing w:after="0" w:line="240" w:lineRule="auto"/>
    </w:pPr>
    <w:rPr>
      <w:rFonts w:ascii="Times New Roman" w:eastAsia="Times New Roman" w:hAnsi="Times New Roman" w:cs="Times New Roman"/>
      <w:sz w:val="24"/>
      <w:szCs w:val="24"/>
      <w:lang w:val="es-ES" w:eastAsia="es-ES"/>
    </w:rPr>
  </w:style>
  <w:style w:type="character" w:customStyle="1" w:styleId="ircsu">
    <w:name w:val="irc_su"/>
    <w:rsid w:val="00932773"/>
  </w:style>
  <w:style w:type="paragraph" w:customStyle="1" w:styleId="m7506139630279554652msolistparagraph">
    <w:name w:val="m_7506139630279554652msolistparagraph"/>
    <w:basedOn w:val="Normal"/>
    <w:rsid w:val="00932773"/>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3">
    <w:name w:val="A3"/>
    <w:uiPriority w:val="99"/>
    <w:rsid w:val="00932773"/>
    <w:rPr>
      <w:rFonts w:cs="FLMRFL+Optima"/>
      <w:color w:val="000000"/>
      <w:sz w:val="16"/>
      <w:szCs w:val="16"/>
    </w:rPr>
  </w:style>
  <w:style w:type="paragraph" w:customStyle="1" w:styleId="txt2">
    <w:name w:val="txt2"/>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styleId="Tabladecuadrcula4-nfasis3">
    <w:name w:val="Grid Table 4 Accent 3"/>
    <w:basedOn w:val="Tablanormal"/>
    <w:uiPriority w:val="49"/>
    <w:rsid w:val="00932773"/>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CM12">
    <w:name w:val="CM12"/>
    <w:basedOn w:val="Default"/>
    <w:next w:val="Default"/>
    <w:uiPriority w:val="99"/>
    <w:rsid w:val="00932773"/>
    <w:pPr>
      <w:spacing w:line="278" w:lineRule="atLeast"/>
    </w:pPr>
    <w:rPr>
      <w:rFonts w:ascii="Arial" w:eastAsia="Calibri" w:hAnsi="Arial" w:cs="Arial"/>
      <w:color w:val="auto"/>
      <w:lang w:val="es-CO" w:eastAsia="es-CO"/>
    </w:rPr>
  </w:style>
  <w:style w:type="paragraph" w:customStyle="1" w:styleId="CM29">
    <w:name w:val="CM29"/>
    <w:basedOn w:val="Default"/>
    <w:next w:val="Default"/>
    <w:uiPriority w:val="99"/>
    <w:rsid w:val="00932773"/>
    <w:rPr>
      <w:rFonts w:ascii="Arial" w:eastAsia="Calibri" w:hAnsi="Arial" w:cs="Arial"/>
      <w:color w:val="auto"/>
      <w:lang w:val="es-CO" w:eastAsia="es-CO"/>
    </w:rPr>
  </w:style>
  <w:style w:type="table" w:customStyle="1" w:styleId="Tablaconcuadrcula50">
    <w:name w:val="Tabla con cuadrícula50"/>
    <w:basedOn w:val="Tablanormal"/>
    <w:next w:val="Tablaconcuadrcula"/>
    <w:uiPriority w:val="39"/>
    <w:rsid w:val="0093277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arkedcontent">
    <w:name w:val="markedcontent"/>
    <w:basedOn w:val="Fuentedeprrafopredeter"/>
    <w:rsid w:val="00932773"/>
  </w:style>
  <w:style w:type="table" w:customStyle="1" w:styleId="3">
    <w:name w:val="3"/>
    <w:basedOn w:val="TableNormal"/>
    <w:rsid w:val="0093277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sz w:val="22"/>
      <w:szCs w:val="22"/>
      <w:bdr w:val="none" w:sz="0" w:space="0" w:color="auto"/>
      <w:lang w:val="es-CO"/>
    </w:rPr>
    <w:tblPr>
      <w:tblStyleRowBandSize w:val="1"/>
      <w:tblStyleColBandSize w:val="1"/>
    </w:tblPr>
  </w:style>
  <w:style w:type="table" w:customStyle="1" w:styleId="6">
    <w:name w:val="6"/>
    <w:basedOn w:val="TableNormal"/>
    <w:rsid w:val="0093277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lang w:val="es-CO"/>
    </w:rPr>
    <w:tblPr>
      <w:tblStyleRowBandSize w:val="1"/>
      <w:tblStyleColBandSize w:val="1"/>
      <w:tblCellMar>
        <w:left w:w="108" w:type="dxa"/>
        <w:right w:w="108" w:type="dxa"/>
      </w:tblCellMar>
    </w:tblPr>
  </w:style>
  <w:style w:type="character" w:customStyle="1" w:styleId="y2iqfc">
    <w:name w:val="y2iqfc"/>
    <w:basedOn w:val="Fuentedeprrafopredeter"/>
    <w:rsid w:val="00932773"/>
  </w:style>
  <w:style w:type="numbering" w:customStyle="1" w:styleId="Listaactual1">
    <w:name w:val="Lista actual1"/>
    <w:uiPriority w:val="99"/>
    <w:rsid w:val="00932773"/>
    <w:pPr>
      <w:numPr>
        <w:numId w:val="60"/>
      </w:numPr>
    </w:pPr>
  </w:style>
  <w:style w:type="paragraph" w:customStyle="1" w:styleId="Etiquetas">
    <w:name w:val="Etiquetas"/>
    <w:link w:val="EtiquetasCar"/>
    <w:qFormat/>
    <w:rsid w:val="00932773"/>
    <w:pPr>
      <w:autoSpaceDE w:val="0"/>
      <w:autoSpaceDN w:val="0"/>
      <w:adjustRightInd w:val="0"/>
      <w:spacing w:after="0" w:line="240" w:lineRule="auto"/>
      <w:jc w:val="center"/>
    </w:pPr>
    <w:rPr>
      <w:rFonts w:ascii="Arial" w:hAnsi="Arial" w:cs="Arial"/>
      <w:b/>
      <w:color w:val="000000"/>
      <w:sz w:val="24"/>
      <w:szCs w:val="24"/>
      <w:lang w:val="es-MX"/>
    </w:rPr>
  </w:style>
  <w:style w:type="character" w:customStyle="1" w:styleId="EtiquetasCar">
    <w:name w:val="Etiquetas Car"/>
    <w:link w:val="Etiquetas"/>
    <w:qFormat/>
    <w:locked/>
    <w:rsid w:val="00932773"/>
    <w:rPr>
      <w:rFonts w:ascii="Arial" w:hAnsi="Arial" w:cs="Arial"/>
      <w:b/>
      <w:color w:val="000000"/>
      <w:sz w:val="24"/>
      <w:szCs w:val="24"/>
      <w:lang w:val="es-MX"/>
    </w:rPr>
  </w:style>
  <w:style w:type="character" w:customStyle="1" w:styleId="PuestoCar2">
    <w:name w:val="Puesto Car2"/>
    <w:locked/>
    <w:rsid w:val="00932773"/>
    <w:rPr>
      <w:rFonts w:ascii="Times New Roman" w:eastAsia="Times New Roman" w:hAnsi="Times New Roman" w:cs="Times New Roman"/>
      <w:sz w:val="24"/>
      <w:szCs w:val="20"/>
      <w:lang w:val="es-CO" w:eastAsia="es-ES"/>
    </w:rPr>
  </w:style>
  <w:style w:type="table" w:customStyle="1" w:styleId="NormalTable0">
    <w:name w:val="Normal Table0"/>
    <w:uiPriority w:val="2"/>
    <w:unhideWhenUsed/>
    <w:qFormat/>
    <w:rsid w:val="00932773"/>
    <w:pPr>
      <w:widowControl w:val="0"/>
      <w:autoSpaceDE w:val="0"/>
      <w:autoSpaceDN w:val="0"/>
      <w:spacing w:after="0" w:line="240" w:lineRule="auto"/>
    </w:pPr>
    <w:rPr>
      <w:rFonts w:ascii="Times New Roman" w:eastAsia="SimSun" w:hAnsi="Times New Roman" w:cs="Times New Roman"/>
      <w:lang w:val="en-US"/>
    </w:rPr>
    <w:tblPr>
      <w:tblCellMar>
        <w:top w:w="0" w:type="dxa"/>
        <w:left w:w="0" w:type="dxa"/>
        <w:bottom w:w="0" w:type="dxa"/>
        <w:right w:w="0" w:type="dxa"/>
      </w:tblCellMar>
    </w:tblPr>
  </w:style>
  <w:style w:type="table" w:customStyle="1" w:styleId="NormalTable1">
    <w:name w:val="Normal Table1"/>
    <w:uiPriority w:val="2"/>
    <w:unhideWhenUsed/>
    <w:qFormat/>
    <w:rsid w:val="00932773"/>
    <w:pPr>
      <w:widowControl w:val="0"/>
      <w:autoSpaceDE w:val="0"/>
      <w:autoSpaceDN w:val="0"/>
      <w:spacing w:after="0" w:line="240" w:lineRule="auto"/>
    </w:pPr>
    <w:rPr>
      <w:rFonts w:ascii="Times New Roman" w:eastAsia="SimSun" w:hAnsi="Times New Roman" w:cs="Times New Roman"/>
      <w:lang w:val="en-US"/>
    </w:rPr>
    <w:tblPr>
      <w:tblCellMar>
        <w:top w:w="0" w:type="dxa"/>
        <w:left w:w="0" w:type="dxa"/>
        <w:bottom w:w="0" w:type="dxa"/>
        <w:right w:w="0" w:type="dxa"/>
      </w:tblCellMar>
    </w:tblPr>
  </w:style>
  <w:style w:type="character" w:customStyle="1" w:styleId="normaltextrun">
    <w:name w:val="normaltextrun"/>
    <w:rsid w:val="00932773"/>
  </w:style>
  <w:style w:type="character" w:customStyle="1" w:styleId="eop">
    <w:name w:val="eop"/>
    <w:rsid w:val="00932773"/>
  </w:style>
  <w:style w:type="character" w:customStyle="1" w:styleId="findhit">
    <w:name w:val="findhit"/>
    <w:rsid w:val="00932773"/>
  </w:style>
  <w:style w:type="character" w:customStyle="1" w:styleId="scxw246929805">
    <w:name w:val="scxw246929805"/>
    <w:rsid w:val="00932773"/>
  </w:style>
  <w:style w:type="character" w:customStyle="1" w:styleId="scxw138103600">
    <w:name w:val="scxw138103600"/>
    <w:rsid w:val="00932773"/>
  </w:style>
  <w:style w:type="paragraph" w:customStyle="1" w:styleId="has-text-align-center">
    <w:name w:val="has-text-align-cente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pigraph">
    <w:name w:val="epigraph"/>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ield">
    <w:name w:val="field"/>
    <w:rsid w:val="00932773"/>
  </w:style>
  <w:style w:type="character" w:customStyle="1" w:styleId="font11">
    <w:name w:val="font11"/>
    <w:rsid w:val="00932773"/>
    <w:rPr>
      <w:rFonts w:ascii="Arial" w:hAnsi="Arial" w:cs="Arial" w:hint="default"/>
      <w:b/>
      <w:bCs/>
      <w:i w:val="0"/>
      <w:iCs w:val="0"/>
      <w:color w:val="000000"/>
      <w:u w:val="single"/>
    </w:rPr>
  </w:style>
  <w:style w:type="character" w:customStyle="1" w:styleId="font21">
    <w:name w:val="font21"/>
    <w:rsid w:val="00932773"/>
    <w:rPr>
      <w:rFonts w:ascii="Arial" w:hAnsi="Arial" w:cs="Arial" w:hint="default"/>
      <w:b/>
      <w:bCs/>
      <w:i w:val="0"/>
      <w:iCs w:val="0"/>
      <w:color w:val="000000"/>
      <w:u w:val="none"/>
    </w:rPr>
  </w:style>
  <w:style w:type="character" w:customStyle="1" w:styleId="font31">
    <w:name w:val="font31"/>
    <w:rsid w:val="00932773"/>
    <w:rPr>
      <w:rFonts w:ascii="Arial" w:hAnsi="Arial" w:cs="Arial" w:hint="default"/>
      <w:i w:val="0"/>
      <w:iCs w:val="0"/>
      <w:color w:val="000000"/>
      <w:u w:val="none"/>
    </w:rPr>
  </w:style>
  <w:style w:type="character" w:customStyle="1" w:styleId="font41">
    <w:name w:val="font41"/>
    <w:rsid w:val="00932773"/>
    <w:rPr>
      <w:rFonts w:ascii="Arial" w:hAnsi="Arial" w:cs="Arial" w:hint="default"/>
      <w:i/>
      <w:iCs/>
      <w:color w:val="808080"/>
      <w:u w:val="none"/>
    </w:rPr>
  </w:style>
  <w:style w:type="character" w:customStyle="1" w:styleId="cf01">
    <w:name w:val="cf01"/>
    <w:basedOn w:val="Fuentedeprrafopredeter"/>
    <w:rsid w:val="00932773"/>
    <w:rPr>
      <w:rFonts w:ascii="Segoe UI" w:hAnsi="Segoe UI" w:cs="Segoe UI" w:hint="default"/>
      <w:sz w:val="18"/>
      <w:szCs w:val="18"/>
    </w:rPr>
  </w:style>
  <w:style w:type="paragraph" w:customStyle="1" w:styleId="pf0">
    <w:name w:val="pf0"/>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w-editsection">
    <w:name w:val="mw-editsection"/>
    <w:basedOn w:val="Fuentedeprrafopredeter"/>
    <w:rsid w:val="00932773"/>
  </w:style>
  <w:style w:type="character" w:customStyle="1" w:styleId="mw-editsection-bracket">
    <w:name w:val="mw-editsection-bracket"/>
    <w:basedOn w:val="Fuentedeprrafopredeter"/>
    <w:rsid w:val="00932773"/>
  </w:style>
  <w:style w:type="table" w:styleId="Tabladecuadrcula4-nfasis6">
    <w:name w:val="Grid Table 4 Accent 6"/>
    <w:basedOn w:val="Tablanormal"/>
    <w:uiPriority w:val="49"/>
    <w:rsid w:val="0093277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5oscura">
    <w:name w:val="Grid Table 5 Dark"/>
    <w:basedOn w:val="Tablanormal"/>
    <w:uiPriority w:val="50"/>
    <w:rsid w:val="009327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lista3-nfasis6">
    <w:name w:val="List Table 3 Accent 6"/>
    <w:basedOn w:val="Tablanormal"/>
    <w:uiPriority w:val="48"/>
    <w:rsid w:val="0093277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customStyle="1" w:styleId="font0">
    <w:name w:val="font0"/>
    <w:basedOn w:val="Normal"/>
    <w:rsid w:val="00932773"/>
    <w:pPr>
      <w:spacing w:before="100" w:beforeAutospacing="1" w:after="100" w:afterAutospacing="1" w:line="240" w:lineRule="auto"/>
    </w:pPr>
    <w:rPr>
      <w:rFonts w:ascii="Arial" w:eastAsia="Times New Roman" w:hAnsi="Arial" w:cs="Arial"/>
      <w:color w:val="000000"/>
      <w:lang w:eastAsia="es-CO"/>
    </w:rPr>
  </w:style>
  <w:style w:type="paragraph" w:customStyle="1" w:styleId="destacado">
    <w:name w:val="destacado"/>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styleId="Tabladecuadrcula1clara-nfasis4">
    <w:name w:val="Grid Table 1 Light Accent 4"/>
    <w:basedOn w:val="Tablanormal"/>
    <w:uiPriority w:val="46"/>
    <w:rsid w:val="00932773"/>
    <w:pPr>
      <w:widowControl w:val="0"/>
      <w:autoSpaceDE w:val="0"/>
      <w:autoSpaceDN w:val="0"/>
      <w:spacing w:after="0" w:line="240" w:lineRule="auto"/>
    </w:pPr>
    <w:rPr>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ladelista4-nfasis3">
    <w:name w:val="List Table 4 Accent 3"/>
    <w:basedOn w:val="Tablanormal"/>
    <w:uiPriority w:val="49"/>
    <w:rsid w:val="00932773"/>
    <w:pPr>
      <w:widowControl w:val="0"/>
      <w:autoSpaceDE w:val="0"/>
      <w:autoSpaceDN w:val="0"/>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b-split">
    <w:name w:val="cb-split"/>
    <w:basedOn w:val="Normal"/>
    <w:rsid w:val="00932773"/>
    <w:pPr>
      <w:spacing w:before="100" w:beforeAutospacing="1" w:after="100" w:afterAutospacing="1" w:line="240" w:lineRule="auto"/>
    </w:pPr>
    <w:rPr>
      <w:rFonts w:ascii="Times New Roman" w:eastAsia="Times New Roman" w:hAnsi="Times New Roman"/>
      <w:sz w:val="24"/>
      <w:szCs w:val="24"/>
      <w:lang w:val="es-MX" w:eastAsia="es-MX"/>
    </w:rPr>
  </w:style>
  <w:style w:type="table" w:styleId="Tabladelista4">
    <w:name w:val="List Table 4"/>
    <w:basedOn w:val="Tablanormal"/>
    <w:uiPriority w:val="49"/>
    <w:rsid w:val="00932773"/>
    <w:pPr>
      <w:widowControl w:val="0"/>
      <w:autoSpaceDE w:val="0"/>
      <w:autoSpaceDN w:val="0"/>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932773"/>
    <w:pPr>
      <w:widowControl w:val="0"/>
      <w:autoSpaceDE w:val="0"/>
      <w:autoSpaceDN w:val="0"/>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hemchapter">
    <w:name w:val="chem_chapte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bodya">
    <w:name w:val="bodya"/>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4-nfasis61">
    <w:name w:val="Tabla con cuadrícula 4 - Énfasis 61"/>
    <w:basedOn w:val="Tablanormal"/>
    <w:next w:val="Tabladecuadrcula4-nfasis6"/>
    <w:uiPriority w:val="49"/>
    <w:rsid w:val="0093277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5oscura1">
    <w:name w:val="Tabla con cuadrícula 5 oscura1"/>
    <w:basedOn w:val="Tablanormal"/>
    <w:next w:val="Tabladecuadrcula5oscura"/>
    <w:uiPriority w:val="50"/>
    <w:rsid w:val="009327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next w:val="Tabladelista3-nfasis6"/>
    <w:uiPriority w:val="48"/>
    <w:rsid w:val="0093277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delista3">
    <w:name w:val="List Table 3"/>
    <w:basedOn w:val="Tablanormal"/>
    <w:uiPriority w:val="48"/>
    <w:rsid w:val="00932773"/>
    <w:pPr>
      <w:widowControl w:val="0"/>
      <w:autoSpaceDE w:val="0"/>
      <w:autoSpaceDN w:val="0"/>
      <w:spacing w:after="0" w:line="240" w:lineRule="auto"/>
    </w:pPr>
    <w:rPr>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FontStyle20">
    <w:name w:val="Font Style20"/>
    <w:uiPriority w:val="99"/>
    <w:rsid w:val="00932773"/>
    <w:rPr>
      <w:rFonts w:ascii="Arial" w:hAnsi="Arial" w:cs="Arial"/>
      <w:sz w:val="20"/>
      <w:szCs w:val="20"/>
    </w:rPr>
  </w:style>
  <w:style w:type="character" w:customStyle="1" w:styleId="FontStyle133">
    <w:name w:val="Font Style133"/>
    <w:basedOn w:val="Fuentedeprrafopredeter"/>
    <w:uiPriority w:val="99"/>
    <w:rsid w:val="00932773"/>
    <w:rPr>
      <w:rFonts w:ascii="Tahoma" w:hAnsi="Tahoma" w:cs="Tahoma"/>
      <w:color w:val="000000"/>
      <w:sz w:val="16"/>
      <w:szCs w:val="16"/>
    </w:rPr>
  </w:style>
  <w:style w:type="table" w:styleId="Cuadrculaclara-nfasis1">
    <w:name w:val="Light Grid Accent 1"/>
    <w:basedOn w:val="Tablanormal"/>
    <w:uiPriority w:val="62"/>
    <w:rsid w:val="0093277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InviasNormal">
    <w:name w:val="Invias Normal"/>
    <w:basedOn w:val="Normal"/>
    <w:link w:val="InviasNormalCar"/>
    <w:qFormat/>
    <w:rsid w:val="00932773"/>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932773"/>
    <w:rPr>
      <w:rFonts w:ascii="Arial Narrow" w:eastAsia="Times New Roman" w:hAnsi="Arial Narrow" w:cs="Times New Roman"/>
      <w:color w:val="3B3838" w:themeColor="background2" w:themeShade="40"/>
      <w:sz w:val="24"/>
      <w:szCs w:val="24"/>
      <w:lang w:val="x-none" w:eastAsia="es-ES"/>
    </w:rPr>
  </w:style>
  <w:style w:type="character" w:customStyle="1" w:styleId="nowraptext">
    <w:name w:val="nowraptext"/>
    <w:basedOn w:val="Fuentedeprrafopredeter"/>
    <w:rsid w:val="00932773"/>
  </w:style>
  <w:style w:type="table" w:customStyle="1" w:styleId="Tablaconcuadrcula47">
    <w:name w:val="Tabla con cuadrícula47"/>
    <w:basedOn w:val="Tablanormal"/>
    <w:next w:val="Tablaconcuadrcula"/>
    <w:uiPriority w:val="39"/>
    <w:qFormat/>
    <w:rsid w:val="00932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Car">
    <w:name w:val="Estilo1 Car"/>
    <w:basedOn w:val="Ttulo1Car"/>
    <w:link w:val="Estilo10"/>
    <w:uiPriority w:val="1"/>
    <w:rsid w:val="00932773"/>
    <w:rPr>
      <w:rFonts w:ascii="Times New Roman" w:eastAsia="Times New Roman" w:hAnsi="Times New Roman" w:cs="Times New Roman"/>
      <w:b w:val="0"/>
      <w:bCs w:val="0"/>
      <w:kern w:val="32"/>
      <w:sz w:val="20"/>
      <w:szCs w:val="20"/>
      <w:lang w:val="es-MX" w:eastAsia="es-ES"/>
    </w:rPr>
  </w:style>
  <w:style w:type="paragraph" w:customStyle="1" w:styleId="SUBTITULO">
    <w:name w:val="SUBTITULO"/>
    <w:basedOn w:val="Prrafodelista"/>
    <w:link w:val="SUBTITULOCar"/>
    <w:uiPriority w:val="1"/>
    <w:qFormat/>
    <w:rsid w:val="00932773"/>
    <w:pPr>
      <w:widowControl w:val="0"/>
      <w:tabs>
        <w:tab w:val="left" w:pos="1169"/>
      </w:tabs>
      <w:autoSpaceDE w:val="0"/>
      <w:autoSpaceDN w:val="0"/>
      <w:spacing w:after="0" w:line="240" w:lineRule="auto"/>
      <w:ind w:left="0" w:right="48"/>
      <w:contextualSpacing w:val="0"/>
      <w:jc w:val="both"/>
    </w:pPr>
    <w:rPr>
      <w:rFonts w:ascii="Arial Narrow" w:eastAsia="Arial Narrow" w:hAnsi="Arial Narrow" w:cs="Arial Narrow"/>
      <w:sz w:val="24"/>
      <w:szCs w:val="24"/>
      <w:lang w:val="es-ES" w:eastAsia="es-CO"/>
    </w:rPr>
  </w:style>
  <w:style w:type="character" w:customStyle="1" w:styleId="SUBTITULOCar">
    <w:name w:val="SUBTITULO Car"/>
    <w:basedOn w:val="PrrafodelistaCar"/>
    <w:link w:val="SUBTITULO"/>
    <w:uiPriority w:val="1"/>
    <w:rsid w:val="00932773"/>
    <w:rPr>
      <w:rFonts w:ascii="Arial Narrow" w:eastAsia="Arial Narrow" w:hAnsi="Arial Narrow" w:cs="Arial Narrow"/>
      <w:sz w:val="24"/>
      <w:szCs w:val="24"/>
      <w:lang w:val="es-ES" w:eastAsia="es-CO"/>
    </w:rPr>
  </w:style>
  <w:style w:type="character" w:customStyle="1" w:styleId="woocommerce-price-currencysymbol">
    <w:name w:val="woocommerce-price-currencysymbol"/>
    <w:basedOn w:val="Fuentedeprrafopredeter"/>
    <w:rsid w:val="00932773"/>
  </w:style>
  <w:style w:type="character" w:customStyle="1" w:styleId="mord">
    <w:name w:val="mord"/>
    <w:basedOn w:val="Fuentedeprrafopredeter"/>
    <w:rsid w:val="00932773"/>
  </w:style>
  <w:style w:type="character" w:customStyle="1" w:styleId="mrel">
    <w:name w:val="mrel"/>
    <w:basedOn w:val="Fuentedeprrafopredeter"/>
    <w:rsid w:val="00932773"/>
  </w:style>
  <w:style w:type="character" w:customStyle="1" w:styleId="mbin">
    <w:name w:val="mbin"/>
    <w:basedOn w:val="Fuentedeprrafopredeter"/>
    <w:rsid w:val="00932773"/>
  </w:style>
  <w:style w:type="numbering" w:customStyle="1" w:styleId="List101">
    <w:name w:val="List 101"/>
    <w:basedOn w:val="Sinlista"/>
    <w:rsid w:val="00932773"/>
  </w:style>
  <w:style w:type="character" w:customStyle="1" w:styleId="Mencinsinresolver11">
    <w:name w:val="Mención sin resolver11"/>
    <w:basedOn w:val="Fuentedeprrafopredeter"/>
    <w:uiPriority w:val="99"/>
    <w:semiHidden/>
    <w:unhideWhenUsed/>
    <w:rsid w:val="00932773"/>
    <w:rPr>
      <w:color w:val="605E5C"/>
      <w:shd w:val="clear" w:color="auto" w:fill="E1DFDD"/>
    </w:rPr>
  </w:style>
  <w:style w:type="table" w:customStyle="1" w:styleId="Tablaconcuadrcula48">
    <w:name w:val="Tabla con cuadrícula48"/>
    <w:basedOn w:val="Tablanormal"/>
    <w:next w:val="Tablaconcuadrcula"/>
    <w:uiPriority w:val="39"/>
    <w:rsid w:val="0093277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A4F9E-92E6-4A71-9249-C648D6F5A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1451</Words>
  <Characters>8277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Rocio</cp:lastModifiedBy>
  <cp:revision>3</cp:revision>
  <cp:lastPrinted>2024-10-09T16:35:00Z</cp:lastPrinted>
  <dcterms:created xsi:type="dcterms:W3CDTF">2026-08-26T21:51:00Z</dcterms:created>
  <dcterms:modified xsi:type="dcterms:W3CDTF">2026-09-15T20:28:00Z</dcterms:modified>
</cp:coreProperties>
</file>