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E348FB">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E348FB">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E348FB">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E348FB">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E348FB">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E348FB">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E348FB">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E348FB">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E348FB">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E348FB">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proofErr w:type="gramStart"/>
      <w:r w:rsidRPr="00D97E21">
        <w:rPr>
          <w:rFonts w:ascii="Arial" w:hAnsi="Arial" w:cs="Arial"/>
          <w:sz w:val="21"/>
          <w:szCs w:val="21"/>
        </w:rPr>
        <w:t xml:space="preserve">   </w:t>
      </w:r>
      <w:r w:rsidRPr="00D97E21">
        <w:rPr>
          <w:rFonts w:ascii="Arial" w:hAnsi="Arial" w:cs="Arial"/>
          <w:sz w:val="21"/>
          <w:szCs w:val="21"/>
          <w:highlight w:val="lightGray"/>
        </w:rPr>
        <w:t>[</w:t>
      </w:r>
      <w:proofErr w:type="gramEnd"/>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E348FB">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E348FB">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14529E2" w14:textId="77777777" w:rsidR="000E3CB7" w:rsidRDefault="000E3CB7" w:rsidP="005E1D25">
      <w:pPr>
        <w:pStyle w:val="Ttulo"/>
        <w:jc w:val="both"/>
        <w:rPr>
          <w:rFonts w:ascii="Arial" w:hAnsi="Arial" w:cs="Arial"/>
          <w:b w:val="0"/>
          <w:bCs w:val="0"/>
          <w:sz w:val="21"/>
          <w:szCs w:val="21"/>
          <w:lang w:val="es-CO" w:eastAsia="es-MX"/>
        </w:rPr>
      </w:pPr>
    </w:p>
    <w:tbl>
      <w:tblPr>
        <w:tblW w:w="9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67"/>
        <w:gridCol w:w="3876"/>
        <w:gridCol w:w="781"/>
        <w:gridCol w:w="1058"/>
        <w:gridCol w:w="1003"/>
        <w:gridCol w:w="1037"/>
      </w:tblGrid>
      <w:tr w:rsidR="005A3259" w:rsidRPr="005A3259" w14:paraId="6963F15A" w14:textId="77777777" w:rsidTr="005A3259">
        <w:trPr>
          <w:trHeight w:val="289"/>
          <w:jc w:val="center"/>
        </w:trPr>
        <w:tc>
          <w:tcPr>
            <w:tcW w:w="52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81EEEC" w14:textId="77777777" w:rsidR="005A3259" w:rsidRPr="005A3259" w:rsidRDefault="005A3259">
            <w:pPr>
              <w:jc w:val="center"/>
              <w:rPr>
                <w:rFonts w:ascii="Arial" w:eastAsia="Times New Roman" w:hAnsi="Arial" w:cs="Arial"/>
                <w:b/>
                <w:bCs/>
                <w:color w:val="000000"/>
                <w:sz w:val="16"/>
                <w:szCs w:val="16"/>
                <w:lang w:eastAsia="es-CO"/>
              </w:rPr>
            </w:pPr>
            <w:r w:rsidRPr="005A3259">
              <w:rPr>
                <w:rFonts w:ascii="Arial" w:eastAsia="Times New Roman" w:hAnsi="Arial" w:cs="Arial"/>
                <w:b/>
                <w:bCs/>
                <w:color w:val="000000"/>
                <w:sz w:val="16"/>
                <w:szCs w:val="16"/>
                <w:lang w:eastAsia="es-CO"/>
              </w:rPr>
              <w:t xml:space="preserve">ITEM </w:t>
            </w:r>
          </w:p>
        </w:tc>
        <w:tc>
          <w:tcPr>
            <w:tcW w:w="8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B78975" w14:textId="77777777" w:rsidR="005A3259" w:rsidRPr="005A3259" w:rsidRDefault="005A3259">
            <w:pPr>
              <w:jc w:val="center"/>
              <w:rPr>
                <w:rFonts w:ascii="Arial" w:eastAsia="Times New Roman" w:hAnsi="Arial" w:cs="Arial"/>
                <w:b/>
                <w:bCs/>
                <w:color w:val="000000"/>
                <w:sz w:val="16"/>
                <w:szCs w:val="16"/>
                <w:lang w:eastAsia="es-CO"/>
              </w:rPr>
            </w:pPr>
            <w:r w:rsidRPr="005A3259">
              <w:rPr>
                <w:rFonts w:ascii="Arial" w:eastAsia="Times New Roman" w:hAnsi="Arial" w:cs="Arial"/>
                <w:b/>
                <w:bCs/>
                <w:color w:val="000000"/>
                <w:sz w:val="16"/>
                <w:szCs w:val="16"/>
                <w:lang w:eastAsia="es-CO"/>
              </w:rPr>
              <w:t>CODIGO UNSPSC</w:t>
            </w:r>
          </w:p>
        </w:tc>
        <w:tc>
          <w:tcPr>
            <w:tcW w:w="38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F213068" w14:textId="77777777" w:rsidR="005A3259" w:rsidRPr="005A3259" w:rsidRDefault="005A3259">
            <w:pPr>
              <w:jc w:val="center"/>
              <w:rPr>
                <w:rFonts w:ascii="Arial" w:eastAsia="Times New Roman" w:hAnsi="Arial" w:cs="Arial"/>
                <w:b/>
                <w:bCs/>
                <w:color w:val="000000"/>
                <w:sz w:val="16"/>
                <w:szCs w:val="16"/>
                <w:lang w:eastAsia="es-CO"/>
              </w:rPr>
            </w:pPr>
            <w:r w:rsidRPr="005A3259">
              <w:rPr>
                <w:rFonts w:ascii="Arial" w:eastAsia="Times New Roman" w:hAnsi="Arial" w:cs="Arial"/>
                <w:b/>
                <w:bCs/>
                <w:color w:val="000000"/>
                <w:sz w:val="16"/>
                <w:szCs w:val="16"/>
                <w:lang w:eastAsia="es-CO"/>
              </w:rPr>
              <w:t xml:space="preserve">DESCRIPCIÓN </w:t>
            </w:r>
          </w:p>
        </w:tc>
        <w:tc>
          <w:tcPr>
            <w:tcW w:w="78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4AFCFD" w14:textId="77777777" w:rsidR="005A3259" w:rsidRPr="005A3259" w:rsidRDefault="005A3259">
            <w:pPr>
              <w:jc w:val="center"/>
              <w:rPr>
                <w:rFonts w:ascii="Arial" w:eastAsia="Times New Roman" w:hAnsi="Arial" w:cs="Arial"/>
                <w:b/>
                <w:bCs/>
                <w:color w:val="000000"/>
                <w:sz w:val="16"/>
                <w:szCs w:val="16"/>
                <w:lang w:eastAsia="es-CO"/>
              </w:rPr>
            </w:pPr>
            <w:r w:rsidRPr="005A3259">
              <w:rPr>
                <w:rFonts w:ascii="Arial" w:eastAsia="Times New Roman" w:hAnsi="Arial" w:cs="Arial"/>
                <w:b/>
                <w:bCs/>
                <w:color w:val="000000"/>
                <w:sz w:val="16"/>
                <w:szCs w:val="16"/>
                <w:lang w:eastAsia="es-CO"/>
              </w:rPr>
              <w:t xml:space="preserve">UNIDAD </w:t>
            </w:r>
          </w:p>
        </w:tc>
        <w:tc>
          <w:tcPr>
            <w:tcW w:w="105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D875D0" w14:textId="77777777" w:rsidR="005A3259" w:rsidRPr="005A3259" w:rsidRDefault="005A3259">
            <w:pPr>
              <w:jc w:val="center"/>
              <w:rPr>
                <w:rFonts w:ascii="Arial" w:eastAsia="Times New Roman" w:hAnsi="Arial" w:cs="Arial"/>
                <w:b/>
                <w:bCs/>
                <w:color w:val="000000"/>
                <w:sz w:val="16"/>
                <w:szCs w:val="16"/>
                <w:lang w:eastAsia="es-CO"/>
              </w:rPr>
            </w:pPr>
            <w:r w:rsidRPr="005A3259">
              <w:rPr>
                <w:rFonts w:ascii="Arial" w:eastAsia="Times New Roman" w:hAnsi="Arial" w:cs="Arial"/>
                <w:b/>
                <w:bCs/>
                <w:color w:val="000000"/>
                <w:sz w:val="16"/>
                <w:szCs w:val="16"/>
                <w:lang w:eastAsia="es-CO"/>
              </w:rPr>
              <w:t>CANTIDAD</w:t>
            </w:r>
          </w:p>
        </w:tc>
        <w:tc>
          <w:tcPr>
            <w:tcW w:w="100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2C88BA" w14:textId="77777777" w:rsidR="005A3259" w:rsidRPr="005A3259" w:rsidRDefault="005A3259">
            <w:pPr>
              <w:jc w:val="center"/>
              <w:rPr>
                <w:rFonts w:ascii="Arial" w:eastAsia="Times New Roman" w:hAnsi="Arial" w:cs="Arial"/>
                <w:b/>
                <w:bCs/>
                <w:color w:val="000000"/>
                <w:sz w:val="16"/>
                <w:szCs w:val="16"/>
                <w:lang w:eastAsia="es-CO"/>
              </w:rPr>
            </w:pPr>
            <w:r w:rsidRPr="005A3259">
              <w:rPr>
                <w:rFonts w:ascii="Arial" w:eastAsia="Times New Roman" w:hAnsi="Arial" w:cs="Arial"/>
                <w:b/>
                <w:bCs/>
                <w:color w:val="000000"/>
                <w:sz w:val="16"/>
                <w:szCs w:val="16"/>
                <w:lang w:eastAsia="es-CO"/>
              </w:rPr>
              <w:t xml:space="preserve"> VALOR UNITARIO  </w:t>
            </w:r>
          </w:p>
        </w:tc>
        <w:tc>
          <w:tcPr>
            <w:tcW w:w="10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860B15" w14:textId="77777777" w:rsidR="005A3259" w:rsidRPr="005A3259" w:rsidRDefault="005A3259">
            <w:pPr>
              <w:jc w:val="center"/>
              <w:rPr>
                <w:rFonts w:ascii="Arial" w:eastAsia="Times New Roman" w:hAnsi="Arial" w:cs="Arial"/>
                <w:b/>
                <w:bCs/>
                <w:color w:val="000000"/>
                <w:sz w:val="16"/>
                <w:szCs w:val="16"/>
                <w:lang w:eastAsia="es-CO"/>
              </w:rPr>
            </w:pPr>
            <w:r w:rsidRPr="005A3259">
              <w:rPr>
                <w:rFonts w:ascii="Arial" w:eastAsia="Times New Roman" w:hAnsi="Arial" w:cs="Arial"/>
                <w:b/>
                <w:bCs/>
                <w:color w:val="000000"/>
                <w:sz w:val="16"/>
                <w:szCs w:val="16"/>
                <w:lang w:eastAsia="es-CO"/>
              </w:rPr>
              <w:t xml:space="preserve"> VALOR TOTAL  </w:t>
            </w:r>
          </w:p>
        </w:tc>
      </w:tr>
      <w:tr w:rsidR="005A3259" w:rsidRPr="005A3259" w14:paraId="1458BA0F" w14:textId="77777777" w:rsidTr="005A3259">
        <w:trPr>
          <w:trHeight w:val="665"/>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3A2F09E6"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1.</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399B8E3A"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86101702</w:t>
            </w:r>
          </w:p>
        </w:tc>
        <w:tc>
          <w:tcPr>
            <w:tcW w:w="3878" w:type="dxa"/>
            <w:tcBorders>
              <w:top w:val="single" w:sz="4" w:space="0" w:color="auto"/>
              <w:left w:val="single" w:sz="4" w:space="0" w:color="auto"/>
              <w:bottom w:val="single" w:sz="4" w:space="0" w:color="auto"/>
              <w:right w:val="single" w:sz="4" w:space="0" w:color="auto"/>
            </w:tcBorders>
            <w:vAlign w:val="center"/>
          </w:tcPr>
          <w:p w14:paraId="1FAC2076"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b/>
                <w:bCs/>
                <w:sz w:val="16"/>
                <w:szCs w:val="16"/>
                <w:lang w:eastAsia="es-CO"/>
              </w:rPr>
              <w:t xml:space="preserve">TALLER 1: SER ANFITRIÓN, SENTIR EL TERRITORIO, HOSPITALIDAD, HABILIDADES E IDENTIDAD DE SARAVENA. </w:t>
            </w:r>
            <w:r w:rsidRPr="005A3259">
              <w:rPr>
                <w:rFonts w:ascii="Arial" w:eastAsia="Times New Roman" w:hAnsi="Arial" w:cs="Arial"/>
                <w:sz w:val="16"/>
                <w:szCs w:val="16"/>
                <w:lang w:eastAsia="es-CO"/>
              </w:rPr>
              <w:t xml:space="preserve">OBJETIVO: Fortalecer en los participantes una actitud de disponibilidad real para el servicio turístico, la voluntad de brindar una buena atención, el reconocimiento de sus habilidades blandas y el compromiso con la promoción y valoración de la identidad regional de Saravena. DESCRIPCIÓN: Este taller parte de una premisa fundamental: el turismo no se construye únicamente con atractivos, sino también con personas capaces de recibir, orientar, escuchar y atender al visitante. Se trabajará la actitud de servicio como una intención concreta y observable, conectándola con la hospitalidad, la comunicación </w:t>
            </w:r>
            <w:proofErr w:type="spellStart"/>
            <w:r w:rsidRPr="005A3259">
              <w:rPr>
                <w:rFonts w:ascii="Arial" w:eastAsia="Times New Roman" w:hAnsi="Arial" w:cs="Arial"/>
                <w:sz w:val="16"/>
                <w:szCs w:val="16"/>
                <w:lang w:eastAsia="es-CO"/>
              </w:rPr>
              <w:t>acertiva</w:t>
            </w:r>
            <w:proofErr w:type="spellEnd"/>
            <w:r w:rsidRPr="005A3259">
              <w:rPr>
                <w:rFonts w:ascii="Arial" w:eastAsia="Times New Roman" w:hAnsi="Arial" w:cs="Arial"/>
                <w:sz w:val="16"/>
                <w:szCs w:val="16"/>
                <w:lang w:eastAsia="es-CO"/>
              </w:rPr>
              <w:t xml:space="preserve"> y el reconocimiento de los valores, relatos, costumbres, paisajes y expresiones que hacen parte de la identidad regional para disminuir la estigmatización.</w:t>
            </w:r>
            <w:r w:rsidRPr="005A3259">
              <w:rPr>
                <w:rFonts w:ascii="Arial" w:eastAsia="Times New Roman" w:hAnsi="Arial" w:cs="Arial"/>
                <w:sz w:val="16"/>
                <w:szCs w:val="16"/>
                <w:lang w:eastAsia="es-CO"/>
              </w:rPr>
              <w:br/>
            </w:r>
            <w:r w:rsidRPr="005A3259">
              <w:rPr>
                <w:rFonts w:ascii="Arial" w:eastAsia="Times New Roman" w:hAnsi="Arial" w:cs="Arial"/>
                <w:sz w:val="16"/>
                <w:szCs w:val="16"/>
                <w:lang w:eastAsia="es-CO"/>
              </w:rPr>
              <w:br/>
              <w:t>TEMÁTICAS: Disponibilidad como intención real de servicio: actitud, disposición y responsabilidad - La buena atención como factor de diferenciación turística - Hospitalidad y cultura del servicio - Habilidades blandas aplicadas al turismo: comunicación, empatía, escucha activa, liderazgo, trabajo en equipo y resolución de problemas - Manejo de emociones y situaciones difíciles con visitantes - Presentación personal, lenguaje verbal y no verbal - Identidad regional: qué nos representa y qué queremos mostrar al visitante - Patrimonio natural, cultural y productivo de Saravena como base de la experiencia - Orgullo territorial y apropiación de la identidad local - El anfitrión como imagen de Saravena.</w:t>
            </w:r>
            <w:r w:rsidRPr="005A3259">
              <w:rPr>
                <w:rFonts w:ascii="Arial" w:eastAsia="Times New Roman" w:hAnsi="Arial" w:cs="Arial"/>
                <w:sz w:val="16"/>
                <w:szCs w:val="16"/>
                <w:lang w:eastAsia="es-CO"/>
              </w:rPr>
              <w:br/>
            </w:r>
            <w:r w:rsidRPr="005A3259">
              <w:rPr>
                <w:rFonts w:ascii="Arial" w:eastAsia="Times New Roman" w:hAnsi="Arial" w:cs="Arial"/>
                <w:sz w:val="16"/>
                <w:szCs w:val="16"/>
                <w:lang w:eastAsia="es-CO"/>
              </w:rPr>
              <w:br/>
            </w:r>
            <w:r w:rsidRPr="005A3259">
              <w:rPr>
                <w:rFonts w:ascii="Arial" w:eastAsia="Times New Roman" w:hAnsi="Arial" w:cs="Arial"/>
                <w:b/>
                <w:bCs/>
                <w:sz w:val="16"/>
                <w:szCs w:val="16"/>
                <w:lang w:eastAsia="es-CO"/>
              </w:rPr>
              <w:t xml:space="preserve">TALLER 2: DE LOS ATRACTIVOS A LAS EXPERIENCIAS: QUE NOS HACE UNICOS, COSTEO Y SEGURIDAD. </w:t>
            </w:r>
            <w:r w:rsidRPr="005A3259">
              <w:rPr>
                <w:rFonts w:ascii="Arial" w:eastAsia="Times New Roman" w:hAnsi="Arial" w:cs="Arial"/>
                <w:sz w:val="16"/>
                <w:szCs w:val="16"/>
                <w:lang w:eastAsia="es-CO"/>
              </w:rPr>
              <w:t xml:space="preserve">OBJETIVO: Fortalecer las capacidades de los participantes para diseñar experiencias turísticas auténticas y diferenciadas, estructurar un itinerario básico, reconocer sus costos, incorporar la seguridad como compromiso primordial y orientar el servicio hacia la satisfacción del visitante. </w:t>
            </w:r>
          </w:p>
          <w:p w14:paraId="29661D18" w14:textId="77777777" w:rsidR="005A3259" w:rsidRPr="005A3259" w:rsidRDefault="005A3259">
            <w:pPr>
              <w:jc w:val="center"/>
              <w:rPr>
                <w:rFonts w:ascii="Arial" w:eastAsia="Times New Roman" w:hAnsi="Arial" w:cs="Arial"/>
                <w:sz w:val="16"/>
                <w:szCs w:val="16"/>
                <w:lang w:eastAsia="es-CO"/>
              </w:rPr>
            </w:pPr>
          </w:p>
          <w:p w14:paraId="4D76ED79"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DESCRIPCIÓN: El taller transforma un atractivo o actividad aislada en una experiencia organizada. Los participantes aprenderán a identificar qué hace única una propuesta, quién es su visitante, qué actividades debe contener, cuánto tiempo requiere, qué recursos necesita, cuánto cuesta y qué medidas de seguridad deben contemplarse. El enfoque retoma del documento base la creación de experiencias auténticas, seguras y diferenciadas y lo lleva a una herramienta práctica de diseño.</w:t>
            </w:r>
            <w:r w:rsidRPr="005A3259">
              <w:rPr>
                <w:rFonts w:ascii="Arial" w:eastAsia="Times New Roman" w:hAnsi="Arial" w:cs="Arial"/>
                <w:sz w:val="16"/>
                <w:szCs w:val="16"/>
                <w:lang w:eastAsia="es-CO"/>
              </w:rPr>
              <w:br/>
            </w:r>
            <w:r w:rsidRPr="005A3259">
              <w:rPr>
                <w:rFonts w:ascii="Arial" w:eastAsia="Times New Roman" w:hAnsi="Arial" w:cs="Arial"/>
                <w:sz w:val="16"/>
                <w:szCs w:val="16"/>
                <w:lang w:eastAsia="es-CO"/>
              </w:rPr>
              <w:br/>
              <w:t xml:space="preserve">TEMÁTICAS: ¿Qué busca un turista? - De atractivo turístico a experiencia turística - ¿Qué nos hace únicos? Propuesta de valor y elemento diferenciador - Perfil del visitante y necesidades básicas - Diseño de la experiencia: antes, durante y después de la visita - Construcción de itinerarios: tiempos, secuencia, actividades y responsables - Recursos necesarios: talento humano, transporte, alimentación, </w:t>
            </w:r>
            <w:proofErr w:type="spellStart"/>
            <w:r w:rsidRPr="005A3259">
              <w:rPr>
                <w:rFonts w:ascii="Arial" w:eastAsia="Times New Roman" w:hAnsi="Arial" w:cs="Arial"/>
                <w:sz w:val="16"/>
                <w:szCs w:val="16"/>
                <w:lang w:eastAsia="es-CO"/>
              </w:rPr>
              <w:t>guianza</w:t>
            </w:r>
            <w:proofErr w:type="spellEnd"/>
            <w:r w:rsidRPr="005A3259">
              <w:rPr>
                <w:rFonts w:ascii="Arial" w:eastAsia="Times New Roman" w:hAnsi="Arial" w:cs="Arial"/>
                <w:sz w:val="16"/>
                <w:szCs w:val="16"/>
                <w:lang w:eastAsia="es-CO"/>
              </w:rPr>
              <w:t>, equipos y materiales - Costeo básico de una experiencia turística - Seguridad del visitante: prevención, riesgos, protocolos y responsabilidad - Calidad del servicio y satisfacción del visitante - Retroalimentación y mejora de la experiencia.</w:t>
            </w:r>
            <w:r w:rsidRPr="005A3259">
              <w:rPr>
                <w:rFonts w:ascii="Arial" w:eastAsia="Times New Roman" w:hAnsi="Arial" w:cs="Arial"/>
                <w:sz w:val="16"/>
                <w:szCs w:val="16"/>
                <w:lang w:eastAsia="es-CO"/>
              </w:rPr>
              <w:br/>
            </w:r>
            <w:r w:rsidRPr="005A3259">
              <w:rPr>
                <w:rFonts w:ascii="Arial" w:eastAsia="Times New Roman" w:hAnsi="Arial" w:cs="Arial"/>
                <w:sz w:val="16"/>
                <w:szCs w:val="16"/>
                <w:lang w:eastAsia="es-CO"/>
              </w:rPr>
              <w:br/>
            </w:r>
            <w:r w:rsidRPr="005A3259">
              <w:rPr>
                <w:rFonts w:ascii="Arial" w:eastAsia="Times New Roman" w:hAnsi="Arial" w:cs="Arial"/>
                <w:b/>
                <w:bCs/>
                <w:sz w:val="16"/>
                <w:szCs w:val="16"/>
                <w:lang w:eastAsia="es-CO"/>
              </w:rPr>
              <w:t>TALLER 3: TURISMO SERIO Y RESPONSABLE: CADENA DE VALOR, COMISION, PROMOCIÓN Y MARCA CIUDAD SARAVENA.</w:t>
            </w:r>
            <w:r w:rsidRPr="005A3259">
              <w:rPr>
                <w:rFonts w:ascii="Arial" w:eastAsia="Times New Roman" w:hAnsi="Arial" w:cs="Arial"/>
                <w:sz w:val="16"/>
                <w:szCs w:val="16"/>
                <w:lang w:eastAsia="es-CO"/>
              </w:rPr>
              <w:br/>
              <w:t>OBJETIVO: Identificar los actores que intervienen en la cadena de valor, costos de una comisión y desarrollar acciones básicas de promoción junto al posicionamiento la marca ciudad de Saravena. DESCRIPCIÓN: Este taller conecta la operación del servicio con su sostenibilidad económica y comercial. El participante comprenderá que una experiencia turística debe ser viable, articulada y visible. Conociendo la cadena de valor como sistema de cooperación y la promoción turística como mecanismo para convertir una buena experiencia en una oferta conocida resaltando nuestra región.</w:t>
            </w:r>
            <w:r w:rsidRPr="005A3259">
              <w:rPr>
                <w:rFonts w:ascii="Arial" w:eastAsia="Times New Roman" w:hAnsi="Arial" w:cs="Arial"/>
                <w:sz w:val="16"/>
                <w:szCs w:val="16"/>
                <w:lang w:eastAsia="es-CO"/>
              </w:rPr>
              <w:br/>
            </w:r>
            <w:r w:rsidRPr="005A3259">
              <w:rPr>
                <w:rFonts w:ascii="Arial" w:eastAsia="Times New Roman" w:hAnsi="Arial" w:cs="Arial"/>
                <w:sz w:val="16"/>
                <w:szCs w:val="16"/>
                <w:lang w:eastAsia="es-CO"/>
              </w:rPr>
              <w:br/>
              <w:t xml:space="preserve">TEMÁTICAS: Cadena de valor del turismo: alojamiento, alimentación, transporte, </w:t>
            </w:r>
            <w:proofErr w:type="spellStart"/>
            <w:r w:rsidRPr="005A3259">
              <w:rPr>
                <w:rFonts w:ascii="Arial" w:eastAsia="Times New Roman" w:hAnsi="Arial" w:cs="Arial"/>
                <w:sz w:val="16"/>
                <w:szCs w:val="16"/>
                <w:lang w:eastAsia="es-CO"/>
              </w:rPr>
              <w:t>guianza</w:t>
            </w:r>
            <w:proofErr w:type="spellEnd"/>
            <w:r w:rsidRPr="005A3259">
              <w:rPr>
                <w:rFonts w:ascii="Arial" w:eastAsia="Times New Roman" w:hAnsi="Arial" w:cs="Arial"/>
                <w:sz w:val="16"/>
                <w:szCs w:val="16"/>
                <w:lang w:eastAsia="es-CO"/>
              </w:rPr>
              <w:t>, comercio y otros servicios - Articulación y trabajo en red entre prestadores - Promoción turística: objetivo, público y mensaje - Elementos esenciales de una pieza promocional - Redes sociales y canales digitales - Marca ciudad: identidad, coherencia y reconocimiento - Saravena como destino: relato, atributos y posicionamiento.</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668106EF"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Taller</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7EF3DFB4"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3</w:t>
            </w:r>
          </w:p>
        </w:tc>
        <w:tc>
          <w:tcPr>
            <w:tcW w:w="1003" w:type="dxa"/>
            <w:tcBorders>
              <w:top w:val="single" w:sz="4" w:space="0" w:color="auto"/>
              <w:left w:val="single" w:sz="4" w:space="0" w:color="auto"/>
              <w:bottom w:val="single" w:sz="4" w:space="0" w:color="auto"/>
              <w:right w:val="single" w:sz="4" w:space="0" w:color="auto"/>
            </w:tcBorders>
            <w:noWrap/>
            <w:vAlign w:val="center"/>
          </w:tcPr>
          <w:p w14:paraId="6CD9F745" w14:textId="00DF4F7F"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00F00E14" w14:textId="0D0B2D8E" w:rsidR="005A3259" w:rsidRPr="005A3259" w:rsidRDefault="005A3259">
            <w:pPr>
              <w:jc w:val="center"/>
              <w:rPr>
                <w:rFonts w:ascii="Arial" w:eastAsia="Times New Roman" w:hAnsi="Arial" w:cs="Arial"/>
                <w:sz w:val="16"/>
                <w:szCs w:val="16"/>
                <w:lang w:eastAsia="es-CO"/>
              </w:rPr>
            </w:pPr>
          </w:p>
        </w:tc>
      </w:tr>
      <w:tr w:rsidR="005A3259" w:rsidRPr="005A3259" w14:paraId="59433F73" w14:textId="77777777" w:rsidTr="005A3259">
        <w:trPr>
          <w:trHeight w:val="761"/>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2AE68C0C"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2.</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699768FC"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80111623</w:t>
            </w:r>
          </w:p>
        </w:tc>
        <w:tc>
          <w:tcPr>
            <w:tcW w:w="3878" w:type="dxa"/>
            <w:tcBorders>
              <w:top w:val="single" w:sz="4" w:space="0" w:color="auto"/>
              <w:left w:val="single" w:sz="4" w:space="0" w:color="auto"/>
              <w:bottom w:val="single" w:sz="4" w:space="0" w:color="auto"/>
              <w:right w:val="single" w:sz="4" w:space="0" w:color="auto"/>
            </w:tcBorders>
          </w:tcPr>
          <w:p w14:paraId="70A36BB7" w14:textId="77777777" w:rsidR="005A3259" w:rsidRPr="005A3259" w:rsidRDefault="005A3259">
            <w:pPr>
              <w:jc w:val="center"/>
              <w:rPr>
                <w:rFonts w:ascii="Arial" w:eastAsia="Times New Roman" w:hAnsi="Arial" w:cs="Arial"/>
                <w:b/>
                <w:bCs/>
                <w:sz w:val="16"/>
                <w:szCs w:val="16"/>
                <w:lang w:eastAsia="es-CO"/>
              </w:rPr>
            </w:pPr>
          </w:p>
          <w:p w14:paraId="48683DAC"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b/>
                <w:bCs/>
                <w:sz w:val="16"/>
                <w:szCs w:val="16"/>
                <w:lang w:eastAsia="es-CO"/>
              </w:rPr>
              <w:t>JORNADA PRÁCTICA DE INMERSIÓN TURÍSTICA Y APRENDIZAJE EXPERIENCIAL EN LA RUTA DEL COLONO.</w:t>
            </w:r>
            <w:r w:rsidRPr="005A3259">
              <w:rPr>
                <w:rFonts w:ascii="Arial" w:eastAsia="Times New Roman" w:hAnsi="Arial" w:cs="Arial"/>
                <w:sz w:val="16"/>
                <w:szCs w:val="16"/>
                <w:lang w:eastAsia="es-CO"/>
              </w:rPr>
              <w:br/>
            </w:r>
            <w:r w:rsidRPr="005A3259">
              <w:rPr>
                <w:rFonts w:ascii="Arial" w:eastAsia="Times New Roman" w:hAnsi="Arial" w:cs="Arial"/>
                <w:b/>
                <w:bCs/>
                <w:sz w:val="16"/>
                <w:szCs w:val="16"/>
                <w:lang w:eastAsia="es-CO"/>
              </w:rPr>
              <w:t xml:space="preserve">DESCRIPCIÓN: </w:t>
            </w:r>
            <w:r w:rsidRPr="005A3259">
              <w:rPr>
                <w:rFonts w:ascii="Arial" w:eastAsia="Times New Roman" w:hAnsi="Arial" w:cs="Arial"/>
                <w:sz w:val="16"/>
                <w:szCs w:val="16"/>
                <w:lang w:eastAsia="es-CO"/>
              </w:rPr>
              <w:t xml:space="preserve">Dirigida a los participantes de la capacitación, con el propósito de entrenarse y fortalecer sus conocimientos mediante la vivencia directa de una experiencia de turismo de naturaleza, </w:t>
            </w:r>
            <w:proofErr w:type="spellStart"/>
            <w:r w:rsidRPr="005A3259">
              <w:rPr>
                <w:rFonts w:ascii="Arial" w:eastAsia="Times New Roman" w:hAnsi="Arial" w:cs="Arial"/>
                <w:sz w:val="16"/>
                <w:szCs w:val="16"/>
                <w:lang w:eastAsia="es-CO"/>
              </w:rPr>
              <w:t>aviturismo</w:t>
            </w:r>
            <w:proofErr w:type="spellEnd"/>
            <w:r w:rsidRPr="005A3259">
              <w:rPr>
                <w:rFonts w:ascii="Arial" w:eastAsia="Times New Roman" w:hAnsi="Arial" w:cs="Arial"/>
                <w:sz w:val="16"/>
                <w:szCs w:val="16"/>
                <w:lang w:eastAsia="es-CO"/>
              </w:rPr>
              <w:t xml:space="preserve">, turismo rural y actividades recreativas complementarias. La jornada deberá desarrollarse bajo una metodología de aprendizaje experiencial, permitiendo a los participantes conocer de manera práctica los diferentes componentes que intervienen en la estructuración, prestación y operación de una experiencia turística, incluyendo la </w:t>
            </w:r>
            <w:proofErr w:type="spellStart"/>
            <w:r w:rsidRPr="005A3259">
              <w:rPr>
                <w:rFonts w:ascii="Arial" w:eastAsia="Times New Roman" w:hAnsi="Arial" w:cs="Arial"/>
                <w:sz w:val="16"/>
                <w:szCs w:val="16"/>
                <w:lang w:eastAsia="es-CO"/>
              </w:rPr>
              <w:t>guianza</w:t>
            </w:r>
            <w:proofErr w:type="spellEnd"/>
            <w:r w:rsidRPr="005A3259">
              <w:rPr>
                <w:rFonts w:ascii="Arial" w:eastAsia="Times New Roman" w:hAnsi="Arial" w:cs="Arial"/>
                <w:sz w:val="16"/>
                <w:szCs w:val="16"/>
                <w:lang w:eastAsia="es-CO"/>
              </w:rPr>
              <w:t xml:space="preserve">, interpretación del patrimonio natural, atención al visitante, gastronomía, movilidad turística, actividades de naturaleza y aventura, seguridad, recreación, alojamiento y articulación de servicios turísticos. La experiencia se desarrollará en la zona urbana de Saravena y la vereda La Pavita, de acuerdo con el itinerario establecido para la Ruta del Colono. Su propósito es aprender haciendo: recorrer, observar, preguntar, interpretar, identificar oportunidades y reconocer dificultades reales del sector. La experiencia debe servir como laboratorio para analizar cómo se recibe al visitante, cómo se organiza un itinerario, qué actores participan, qué costos pueden existir, qué riesgos deben gestionarse y qué elementos podrían convertirse en una ruta turística propia de Saravena. </w:t>
            </w:r>
            <w:r w:rsidRPr="005A3259">
              <w:rPr>
                <w:rFonts w:ascii="Arial" w:eastAsia="Times New Roman" w:hAnsi="Arial" w:cs="Arial"/>
                <w:sz w:val="16"/>
                <w:szCs w:val="16"/>
                <w:lang w:eastAsia="es-CO"/>
              </w:rPr>
              <w:br/>
            </w:r>
            <w:r w:rsidRPr="005A3259">
              <w:rPr>
                <w:rFonts w:ascii="Arial" w:eastAsia="Times New Roman" w:hAnsi="Arial" w:cs="Arial"/>
                <w:sz w:val="16"/>
                <w:szCs w:val="16"/>
                <w:lang w:eastAsia="es-CO"/>
              </w:rPr>
              <w:br/>
              <w:t>Cada participante podrá realizar observación de la operación real de una experiencia turística - Turismo de naturaleza y avistamiento de aves, flora, fauna y paisajes como oportunidades - Hospitalidad y contacto directo con el visitante - Identificación de actores de la cadena de valor en territorio - Observación de logística y recursos requeridos - Identificación de riesgos y medidas de seguridad - Evaluación de la experiencia desde la perspectiva del visitante - Identificación de oportunidades para su emprendimiento en turismo.</w:t>
            </w:r>
          </w:p>
          <w:p w14:paraId="6212C26E"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br/>
            </w:r>
            <w:r w:rsidRPr="005A3259">
              <w:rPr>
                <w:rFonts w:ascii="Arial" w:eastAsia="Times New Roman" w:hAnsi="Arial" w:cs="Arial"/>
                <w:b/>
                <w:bCs/>
                <w:sz w:val="16"/>
                <w:szCs w:val="16"/>
                <w:lang w:eastAsia="es-CO"/>
              </w:rPr>
              <w:t xml:space="preserve">Actividades: </w:t>
            </w:r>
            <w:r w:rsidRPr="005A3259">
              <w:rPr>
                <w:rFonts w:ascii="Arial" w:eastAsia="Times New Roman" w:hAnsi="Arial" w:cs="Arial"/>
                <w:sz w:val="16"/>
                <w:szCs w:val="16"/>
                <w:lang w:eastAsia="es-CO"/>
              </w:rPr>
              <w:t>- Desayuno: Consta de: “FIAMBRE” relleno de una arepa, un chorizo, huevos revueltos acompañado con chocolate o jugo de naranja. - Avistamiento del nevado del cocuy con telescopio. - Refrigerio: Torta de ahuyama o empanada, acompañada de jugo natural o ensalada de frutas con mango, piña, sandía, papaya, banano y melón, acompañada de queso rallado, granola de frutos secos, helado al gusto. - Avistamiento de aves, flora y fauna silvestre. - Almuerzo: Consta de: Opción #1: Pescado frito con arroz de coco, patacón, ensalada agridulce y suero costeño acompañado con limonada. Opción #2: Pechuga de pollo a la plancha con arroz de coco, patacón, ensalada agridulce, suero costeño acompañado con limonada.</w:t>
            </w:r>
            <w:r w:rsidRPr="005A3259">
              <w:rPr>
                <w:rFonts w:ascii="Arial" w:eastAsia="Times New Roman" w:hAnsi="Arial" w:cs="Arial"/>
                <w:sz w:val="16"/>
                <w:szCs w:val="16"/>
                <w:lang w:eastAsia="es-CO"/>
              </w:rPr>
              <w:br/>
              <w:t>- Cabalgata sencilla con elementos de protección personal.</w:t>
            </w:r>
            <w:r w:rsidRPr="005A3259">
              <w:rPr>
                <w:rFonts w:ascii="Arial" w:eastAsia="Times New Roman" w:hAnsi="Arial" w:cs="Arial"/>
                <w:sz w:val="16"/>
                <w:szCs w:val="16"/>
                <w:lang w:eastAsia="es-CO"/>
              </w:rPr>
              <w:br/>
              <w:t xml:space="preserve">- Kayak en la quebrada la pava - Refrigerio: Consta de: empanada rellena de res o pastel relleno de pollo acompañado con gaseosa o pony malta mini de 200 ml. - Retorno a zona urbana Saravena </w:t>
            </w:r>
            <w:r w:rsidRPr="005A3259">
              <w:rPr>
                <w:rFonts w:ascii="Arial" w:eastAsia="Times New Roman" w:hAnsi="Arial" w:cs="Arial"/>
                <w:sz w:val="16"/>
                <w:szCs w:val="16"/>
                <w:lang w:eastAsia="es-CO"/>
              </w:rPr>
              <w:br/>
            </w:r>
            <w:r w:rsidRPr="005A3259">
              <w:rPr>
                <w:rFonts w:ascii="Arial" w:eastAsia="Times New Roman" w:hAnsi="Arial" w:cs="Arial"/>
                <w:sz w:val="16"/>
                <w:szCs w:val="16"/>
                <w:lang w:eastAsia="es-CO"/>
              </w:rPr>
              <w:br/>
            </w:r>
            <w:r w:rsidRPr="005A3259">
              <w:rPr>
                <w:rFonts w:ascii="Arial" w:eastAsia="Times New Roman" w:hAnsi="Arial" w:cs="Arial"/>
                <w:b/>
                <w:bCs/>
                <w:sz w:val="16"/>
                <w:szCs w:val="16"/>
                <w:lang w:eastAsia="es-CO"/>
              </w:rPr>
              <w:t xml:space="preserve">Incluye: </w:t>
            </w:r>
            <w:r w:rsidRPr="005A3259">
              <w:rPr>
                <w:rFonts w:ascii="Arial" w:eastAsia="Times New Roman" w:hAnsi="Arial" w:cs="Arial"/>
                <w:sz w:val="16"/>
                <w:szCs w:val="16"/>
                <w:lang w:eastAsia="es-CO"/>
              </w:rPr>
              <w:t xml:space="preserve">- Traslados ida y regreso desde la Zona Urbana de Saravena - Seguro de asistencia extremo para cada participante (Los participantes deberán tener garantizado el seguro de asistencia previo inicio de las actividades) - </w:t>
            </w:r>
            <w:proofErr w:type="spellStart"/>
            <w:r w:rsidRPr="005A3259">
              <w:rPr>
                <w:rFonts w:ascii="Arial" w:eastAsia="Times New Roman" w:hAnsi="Arial" w:cs="Arial"/>
                <w:sz w:val="16"/>
                <w:szCs w:val="16"/>
                <w:lang w:eastAsia="es-CO"/>
              </w:rPr>
              <w:t>Guianza</w:t>
            </w:r>
            <w:proofErr w:type="spellEnd"/>
            <w:r w:rsidRPr="005A3259">
              <w:rPr>
                <w:rFonts w:ascii="Arial" w:eastAsia="Times New Roman" w:hAnsi="Arial" w:cs="Arial"/>
                <w:sz w:val="16"/>
                <w:szCs w:val="16"/>
                <w:lang w:eastAsia="es-CO"/>
              </w:rPr>
              <w:t xml:space="preserve"> y acompañamiento permanente.</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04B9D2BA"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Persona</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67D5D819"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25</w:t>
            </w:r>
          </w:p>
        </w:tc>
        <w:tc>
          <w:tcPr>
            <w:tcW w:w="1003" w:type="dxa"/>
            <w:tcBorders>
              <w:top w:val="single" w:sz="4" w:space="0" w:color="auto"/>
              <w:left w:val="single" w:sz="4" w:space="0" w:color="auto"/>
              <w:bottom w:val="single" w:sz="4" w:space="0" w:color="auto"/>
              <w:right w:val="single" w:sz="4" w:space="0" w:color="auto"/>
            </w:tcBorders>
            <w:noWrap/>
            <w:vAlign w:val="center"/>
          </w:tcPr>
          <w:p w14:paraId="11D02F92" w14:textId="537D67FD"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7ABDAA82" w14:textId="6FBD7D50" w:rsidR="005A3259" w:rsidRPr="005A3259" w:rsidRDefault="005A3259">
            <w:pPr>
              <w:jc w:val="center"/>
              <w:rPr>
                <w:rFonts w:ascii="Arial" w:eastAsia="Times New Roman" w:hAnsi="Arial" w:cs="Arial"/>
                <w:sz w:val="16"/>
                <w:szCs w:val="16"/>
                <w:lang w:eastAsia="es-CO"/>
              </w:rPr>
            </w:pPr>
          </w:p>
        </w:tc>
      </w:tr>
      <w:tr w:rsidR="005A3259" w:rsidRPr="005A3259" w14:paraId="109936E3" w14:textId="77777777" w:rsidTr="005A3259">
        <w:trPr>
          <w:trHeight w:val="652"/>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03E6134B"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3.</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2C7EE908"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90101603</w:t>
            </w:r>
          </w:p>
        </w:tc>
        <w:tc>
          <w:tcPr>
            <w:tcW w:w="3878" w:type="dxa"/>
            <w:tcBorders>
              <w:top w:val="single" w:sz="4" w:space="0" w:color="auto"/>
              <w:left w:val="single" w:sz="4" w:space="0" w:color="auto"/>
              <w:bottom w:val="single" w:sz="4" w:space="0" w:color="auto"/>
              <w:right w:val="single" w:sz="4" w:space="0" w:color="auto"/>
            </w:tcBorders>
            <w:vAlign w:val="center"/>
            <w:hideMark/>
          </w:tcPr>
          <w:p w14:paraId="1BBEA802"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b/>
                <w:bCs/>
                <w:sz w:val="16"/>
                <w:szCs w:val="16"/>
                <w:lang w:eastAsia="es-CO"/>
              </w:rPr>
              <w:t>REFRIGERIO</w:t>
            </w:r>
            <w:r w:rsidRPr="005A3259">
              <w:rPr>
                <w:rFonts w:ascii="Arial" w:eastAsia="Times New Roman" w:hAnsi="Arial" w:cs="Arial"/>
                <w:sz w:val="16"/>
                <w:szCs w:val="16"/>
                <w:lang w:eastAsia="es-CO"/>
              </w:rPr>
              <w:t>: Consta de sándwich de pollo y/o arepa rellena de pollo y vegetales, acompañado de jugo natural de tetra pack de 200 ml y/o Pony Malta mini. Los refrigerios serán entregados a los participantes en el desarrollo de los talleres.</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7C400EDE"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Unidad</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4087590E"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75</w:t>
            </w:r>
          </w:p>
        </w:tc>
        <w:tc>
          <w:tcPr>
            <w:tcW w:w="1003" w:type="dxa"/>
            <w:tcBorders>
              <w:top w:val="single" w:sz="4" w:space="0" w:color="auto"/>
              <w:left w:val="single" w:sz="4" w:space="0" w:color="auto"/>
              <w:bottom w:val="single" w:sz="4" w:space="0" w:color="auto"/>
              <w:right w:val="single" w:sz="4" w:space="0" w:color="auto"/>
            </w:tcBorders>
            <w:noWrap/>
            <w:vAlign w:val="center"/>
          </w:tcPr>
          <w:p w14:paraId="2370320C" w14:textId="3EBBDE98"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223CC689" w14:textId="6D53B10B" w:rsidR="005A3259" w:rsidRPr="005A3259" w:rsidRDefault="005A3259">
            <w:pPr>
              <w:jc w:val="center"/>
              <w:rPr>
                <w:rFonts w:ascii="Arial" w:eastAsia="Times New Roman" w:hAnsi="Arial" w:cs="Arial"/>
                <w:sz w:val="16"/>
                <w:szCs w:val="16"/>
                <w:lang w:eastAsia="es-CO"/>
              </w:rPr>
            </w:pPr>
          </w:p>
        </w:tc>
      </w:tr>
      <w:tr w:rsidR="005A3259" w:rsidRPr="005A3259" w14:paraId="631D3C40" w14:textId="77777777" w:rsidTr="005A3259">
        <w:trPr>
          <w:trHeight w:val="89"/>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60DB5005"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4.</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5899BA70"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50202301</w:t>
            </w:r>
          </w:p>
        </w:tc>
        <w:tc>
          <w:tcPr>
            <w:tcW w:w="3878" w:type="dxa"/>
            <w:tcBorders>
              <w:top w:val="single" w:sz="4" w:space="0" w:color="auto"/>
              <w:left w:val="single" w:sz="4" w:space="0" w:color="auto"/>
              <w:bottom w:val="single" w:sz="4" w:space="0" w:color="auto"/>
              <w:right w:val="single" w:sz="4" w:space="0" w:color="auto"/>
            </w:tcBorders>
            <w:vAlign w:val="center"/>
            <w:hideMark/>
          </w:tcPr>
          <w:p w14:paraId="1C9246BD"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b/>
                <w:bCs/>
                <w:sz w:val="16"/>
                <w:szCs w:val="16"/>
                <w:lang w:eastAsia="es-CO"/>
              </w:rPr>
              <w:t>HIDRATACIÓN:</w:t>
            </w:r>
            <w:r w:rsidRPr="005A3259">
              <w:rPr>
                <w:rFonts w:ascii="Arial" w:eastAsia="Times New Roman" w:hAnsi="Arial" w:cs="Arial"/>
                <w:sz w:val="16"/>
                <w:szCs w:val="16"/>
                <w:lang w:eastAsia="es-CO"/>
              </w:rPr>
              <w:t xml:space="preserve">  Agua en botella presentación </w:t>
            </w:r>
            <w:proofErr w:type="spellStart"/>
            <w:r w:rsidRPr="005A3259">
              <w:rPr>
                <w:rFonts w:ascii="Arial" w:eastAsia="Times New Roman" w:hAnsi="Arial" w:cs="Arial"/>
                <w:sz w:val="16"/>
                <w:szCs w:val="16"/>
                <w:lang w:eastAsia="es-CO"/>
              </w:rPr>
              <w:t>pet</w:t>
            </w:r>
            <w:proofErr w:type="spellEnd"/>
            <w:r w:rsidRPr="005A3259">
              <w:rPr>
                <w:rFonts w:ascii="Arial" w:eastAsia="Times New Roman" w:hAnsi="Arial" w:cs="Arial"/>
                <w:sz w:val="16"/>
                <w:szCs w:val="16"/>
                <w:lang w:eastAsia="es-CO"/>
              </w:rPr>
              <w:t xml:space="preserve"> de 300 ml. La hidratación será distribuida durante los talleres.</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32B0714A"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Unidad</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35F6F94D"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75</w:t>
            </w:r>
          </w:p>
        </w:tc>
        <w:tc>
          <w:tcPr>
            <w:tcW w:w="1003" w:type="dxa"/>
            <w:tcBorders>
              <w:top w:val="single" w:sz="4" w:space="0" w:color="auto"/>
              <w:left w:val="single" w:sz="4" w:space="0" w:color="auto"/>
              <w:bottom w:val="single" w:sz="4" w:space="0" w:color="auto"/>
              <w:right w:val="single" w:sz="4" w:space="0" w:color="auto"/>
            </w:tcBorders>
            <w:noWrap/>
            <w:vAlign w:val="center"/>
          </w:tcPr>
          <w:p w14:paraId="5EC6DB82" w14:textId="565C66FC"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0DDFF095" w14:textId="485740C3" w:rsidR="005A3259" w:rsidRPr="005A3259" w:rsidRDefault="005A3259">
            <w:pPr>
              <w:jc w:val="center"/>
              <w:rPr>
                <w:rFonts w:ascii="Arial" w:eastAsia="Times New Roman" w:hAnsi="Arial" w:cs="Arial"/>
                <w:sz w:val="16"/>
                <w:szCs w:val="16"/>
                <w:lang w:eastAsia="es-CO"/>
              </w:rPr>
            </w:pPr>
          </w:p>
        </w:tc>
      </w:tr>
      <w:tr w:rsidR="005A3259" w:rsidRPr="005A3259" w14:paraId="3D0B96D9" w14:textId="77777777" w:rsidTr="005A3259">
        <w:trPr>
          <w:trHeight w:val="378"/>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739D3EF6"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5.</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728549CB"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60105419</w:t>
            </w:r>
          </w:p>
        </w:tc>
        <w:tc>
          <w:tcPr>
            <w:tcW w:w="3878" w:type="dxa"/>
            <w:tcBorders>
              <w:top w:val="single" w:sz="4" w:space="0" w:color="auto"/>
              <w:left w:val="single" w:sz="4" w:space="0" w:color="auto"/>
              <w:bottom w:val="single" w:sz="4" w:space="0" w:color="auto"/>
              <w:right w:val="single" w:sz="4" w:space="0" w:color="auto"/>
            </w:tcBorders>
            <w:vAlign w:val="center"/>
            <w:hideMark/>
          </w:tcPr>
          <w:p w14:paraId="7E6CD645"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b/>
                <w:bCs/>
                <w:sz w:val="16"/>
                <w:szCs w:val="16"/>
                <w:lang w:eastAsia="es-CO"/>
              </w:rPr>
              <w:t>KIT DE APOYO</w:t>
            </w:r>
            <w:r w:rsidRPr="005A3259">
              <w:rPr>
                <w:rFonts w:ascii="Arial" w:eastAsia="Times New Roman" w:hAnsi="Arial" w:cs="Arial"/>
                <w:sz w:val="16"/>
                <w:szCs w:val="16"/>
                <w:lang w:eastAsia="es-CO"/>
              </w:rPr>
              <w:t>: Conformado por: Agenda con lapicero personalizado con logo institucional. color: surtido. cubierta: tapa dura. medidas23x15cm. hojas: 80" Incluye lapicero personalizado retráctil de tinta negra.</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30651A11"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Kit</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31A5C18A"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25</w:t>
            </w:r>
          </w:p>
        </w:tc>
        <w:tc>
          <w:tcPr>
            <w:tcW w:w="1003" w:type="dxa"/>
            <w:tcBorders>
              <w:top w:val="single" w:sz="4" w:space="0" w:color="auto"/>
              <w:left w:val="single" w:sz="4" w:space="0" w:color="auto"/>
              <w:bottom w:val="single" w:sz="4" w:space="0" w:color="auto"/>
              <w:right w:val="single" w:sz="4" w:space="0" w:color="auto"/>
            </w:tcBorders>
            <w:noWrap/>
            <w:vAlign w:val="center"/>
          </w:tcPr>
          <w:p w14:paraId="3EFE89EC" w14:textId="1FB805DD"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45FE04D1" w14:textId="31E7ABD6" w:rsidR="005A3259" w:rsidRPr="005A3259" w:rsidRDefault="005A3259">
            <w:pPr>
              <w:jc w:val="center"/>
              <w:rPr>
                <w:rFonts w:ascii="Arial" w:eastAsia="Times New Roman" w:hAnsi="Arial" w:cs="Arial"/>
                <w:sz w:val="16"/>
                <w:szCs w:val="16"/>
                <w:lang w:eastAsia="es-CO"/>
              </w:rPr>
            </w:pPr>
          </w:p>
        </w:tc>
      </w:tr>
      <w:tr w:rsidR="005A3259" w:rsidRPr="005A3259" w14:paraId="503417FD" w14:textId="77777777" w:rsidTr="005A3259">
        <w:trPr>
          <w:trHeight w:val="64"/>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00A6E345"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6.</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1D6978C7"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82101701</w:t>
            </w:r>
          </w:p>
        </w:tc>
        <w:tc>
          <w:tcPr>
            <w:tcW w:w="3878" w:type="dxa"/>
            <w:tcBorders>
              <w:top w:val="single" w:sz="4" w:space="0" w:color="auto"/>
              <w:left w:val="single" w:sz="4" w:space="0" w:color="auto"/>
              <w:bottom w:val="single" w:sz="4" w:space="0" w:color="auto"/>
              <w:right w:val="single" w:sz="4" w:space="0" w:color="auto"/>
            </w:tcBorders>
            <w:vAlign w:val="center"/>
            <w:hideMark/>
          </w:tcPr>
          <w:p w14:paraId="724B324C"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b/>
                <w:bCs/>
                <w:sz w:val="16"/>
                <w:szCs w:val="16"/>
                <w:lang w:eastAsia="es-CO"/>
              </w:rPr>
              <w:t>PENDON</w:t>
            </w:r>
            <w:r w:rsidRPr="005A3259">
              <w:rPr>
                <w:rFonts w:ascii="Arial" w:eastAsia="Times New Roman" w:hAnsi="Arial" w:cs="Arial"/>
                <w:sz w:val="16"/>
                <w:szCs w:val="16"/>
                <w:lang w:eastAsia="es-CO"/>
              </w:rPr>
              <w:t>: Diseño e impresión de pendón, con logos institucionales, de 2m x 1m, el diseño deberá ser aprobado previamente por el supervisor. Incluye araña en fibra de vidrio y estuche para cargar.</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49D5884E"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Unidad</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FDAEFC8"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1</w:t>
            </w:r>
          </w:p>
        </w:tc>
        <w:tc>
          <w:tcPr>
            <w:tcW w:w="1003" w:type="dxa"/>
            <w:tcBorders>
              <w:top w:val="single" w:sz="4" w:space="0" w:color="auto"/>
              <w:left w:val="single" w:sz="4" w:space="0" w:color="auto"/>
              <w:bottom w:val="single" w:sz="4" w:space="0" w:color="auto"/>
              <w:right w:val="single" w:sz="4" w:space="0" w:color="auto"/>
            </w:tcBorders>
            <w:noWrap/>
            <w:vAlign w:val="center"/>
          </w:tcPr>
          <w:p w14:paraId="2D2D7E29" w14:textId="47FBCDC0"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454DAEB4" w14:textId="71C5AFF2" w:rsidR="005A3259" w:rsidRPr="005A3259" w:rsidRDefault="005A3259">
            <w:pPr>
              <w:jc w:val="center"/>
              <w:rPr>
                <w:rFonts w:ascii="Arial" w:eastAsia="Times New Roman" w:hAnsi="Arial" w:cs="Arial"/>
                <w:sz w:val="16"/>
                <w:szCs w:val="16"/>
                <w:lang w:eastAsia="es-CO"/>
              </w:rPr>
            </w:pPr>
          </w:p>
        </w:tc>
      </w:tr>
      <w:tr w:rsidR="005A3259" w:rsidRPr="005A3259" w14:paraId="6639C0CF" w14:textId="77777777" w:rsidTr="005A3259">
        <w:trPr>
          <w:trHeight w:val="950"/>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798934A0"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7.</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1FB4D7A9"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82101802</w:t>
            </w:r>
          </w:p>
        </w:tc>
        <w:tc>
          <w:tcPr>
            <w:tcW w:w="3878" w:type="dxa"/>
            <w:tcBorders>
              <w:top w:val="single" w:sz="4" w:space="0" w:color="auto"/>
              <w:left w:val="single" w:sz="4" w:space="0" w:color="auto"/>
              <w:bottom w:val="single" w:sz="4" w:space="0" w:color="auto"/>
              <w:right w:val="single" w:sz="4" w:space="0" w:color="auto"/>
            </w:tcBorders>
            <w:vAlign w:val="center"/>
            <w:hideMark/>
          </w:tcPr>
          <w:p w14:paraId="77C239D8"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b/>
                <w:bCs/>
                <w:sz w:val="16"/>
                <w:szCs w:val="16"/>
                <w:lang w:eastAsia="es-CO"/>
              </w:rPr>
              <w:t>DISEÑO GRÁFICO PUBLICITARIO:</w:t>
            </w:r>
            <w:r w:rsidRPr="005A3259">
              <w:rPr>
                <w:rFonts w:ascii="Arial" w:eastAsia="Times New Roman" w:hAnsi="Arial" w:cs="Arial"/>
                <w:sz w:val="16"/>
                <w:szCs w:val="16"/>
                <w:lang w:eastAsia="es-CO"/>
              </w:rPr>
              <w:t xml:space="preserve"> Creación del identificador gráfico de la capacitación, incluyendo la conceptualización visual, diseño base y aplicación en piezas asociadas a la estrategia comunicacional. La pieza deberá mantener coherencia visual con la línea gráfica institucional, respetando los elementos de identidad.</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7132104C"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Unidad</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28A82521"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1</w:t>
            </w:r>
          </w:p>
        </w:tc>
        <w:tc>
          <w:tcPr>
            <w:tcW w:w="1003" w:type="dxa"/>
            <w:tcBorders>
              <w:top w:val="single" w:sz="4" w:space="0" w:color="auto"/>
              <w:left w:val="single" w:sz="4" w:space="0" w:color="auto"/>
              <w:bottom w:val="single" w:sz="4" w:space="0" w:color="auto"/>
              <w:right w:val="single" w:sz="4" w:space="0" w:color="auto"/>
            </w:tcBorders>
            <w:noWrap/>
            <w:vAlign w:val="center"/>
          </w:tcPr>
          <w:p w14:paraId="55A51DA8" w14:textId="0567A4D7"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3A6F987D" w14:textId="22111BE3" w:rsidR="005A3259" w:rsidRPr="005A3259" w:rsidRDefault="005A3259">
            <w:pPr>
              <w:jc w:val="center"/>
              <w:rPr>
                <w:rFonts w:ascii="Arial" w:eastAsia="Times New Roman" w:hAnsi="Arial" w:cs="Arial"/>
                <w:sz w:val="16"/>
                <w:szCs w:val="16"/>
                <w:lang w:eastAsia="es-CO"/>
              </w:rPr>
            </w:pPr>
          </w:p>
        </w:tc>
      </w:tr>
      <w:tr w:rsidR="005A3259" w:rsidRPr="005A3259" w14:paraId="4C95D762" w14:textId="77777777" w:rsidTr="005A3259">
        <w:trPr>
          <w:trHeight w:val="113"/>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50A6B764"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8.</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26D64A47"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43202010</w:t>
            </w:r>
          </w:p>
        </w:tc>
        <w:tc>
          <w:tcPr>
            <w:tcW w:w="3878" w:type="dxa"/>
            <w:tcBorders>
              <w:top w:val="single" w:sz="4" w:space="0" w:color="auto"/>
              <w:left w:val="single" w:sz="4" w:space="0" w:color="auto"/>
              <w:bottom w:val="single" w:sz="4" w:space="0" w:color="auto"/>
              <w:right w:val="single" w:sz="4" w:space="0" w:color="auto"/>
            </w:tcBorders>
            <w:vAlign w:val="center"/>
            <w:hideMark/>
          </w:tcPr>
          <w:p w14:paraId="05EC3C32" w14:textId="77777777" w:rsidR="005A3259" w:rsidRPr="005A3259" w:rsidRDefault="005A3259">
            <w:pPr>
              <w:jc w:val="center"/>
              <w:rPr>
                <w:rFonts w:ascii="Arial" w:eastAsia="Times New Roman" w:hAnsi="Arial" w:cs="Arial"/>
                <w:b/>
                <w:bCs/>
                <w:sz w:val="16"/>
                <w:szCs w:val="16"/>
                <w:lang w:eastAsia="es-CO"/>
              </w:rPr>
            </w:pPr>
            <w:r w:rsidRPr="005A3259">
              <w:rPr>
                <w:rFonts w:ascii="Arial" w:eastAsia="Times New Roman" w:hAnsi="Arial" w:cs="Arial"/>
                <w:b/>
                <w:bCs/>
                <w:sz w:val="16"/>
                <w:szCs w:val="16"/>
                <w:lang w:eastAsia="es-CO"/>
              </w:rPr>
              <w:t xml:space="preserve">MEMORIAS USB PERSONALIZADAS (32 GB): </w:t>
            </w:r>
            <w:r w:rsidRPr="005A3259">
              <w:rPr>
                <w:rFonts w:ascii="Arial" w:eastAsia="Times New Roman" w:hAnsi="Arial" w:cs="Arial"/>
                <w:sz w:val="16"/>
                <w:szCs w:val="16"/>
                <w:lang w:eastAsia="es-CO"/>
              </w:rPr>
              <w:t>Suministro de memorias USB personalizadas con capacidad de 32 GB, marcadas con la imagen oficial del evento y los logos institucionales de la Alcaldía. Cada memoria contendrá material digital relacionado con la capacitación.</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52CDF8B2"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Unidad</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42CA96C9"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25</w:t>
            </w:r>
          </w:p>
        </w:tc>
        <w:tc>
          <w:tcPr>
            <w:tcW w:w="1003" w:type="dxa"/>
            <w:tcBorders>
              <w:top w:val="single" w:sz="4" w:space="0" w:color="auto"/>
              <w:left w:val="single" w:sz="4" w:space="0" w:color="auto"/>
              <w:bottom w:val="single" w:sz="4" w:space="0" w:color="auto"/>
              <w:right w:val="single" w:sz="4" w:space="0" w:color="auto"/>
            </w:tcBorders>
            <w:noWrap/>
            <w:vAlign w:val="center"/>
          </w:tcPr>
          <w:p w14:paraId="710779DA" w14:textId="454B7779"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46DAA26C" w14:textId="742B899E" w:rsidR="005A3259" w:rsidRPr="005A3259" w:rsidRDefault="005A3259">
            <w:pPr>
              <w:jc w:val="center"/>
              <w:rPr>
                <w:rFonts w:ascii="Arial" w:eastAsia="Times New Roman" w:hAnsi="Arial" w:cs="Arial"/>
                <w:sz w:val="16"/>
                <w:szCs w:val="16"/>
                <w:lang w:eastAsia="es-CO"/>
              </w:rPr>
            </w:pPr>
          </w:p>
        </w:tc>
      </w:tr>
      <w:tr w:rsidR="005A3259" w:rsidRPr="005A3259" w14:paraId="7931E31D" w14:textId="77777777" w:rsidTr="005A3259">
        <w:trPr>
          <w:trHeight w:val="622"/>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2B74B5C0"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9.</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376D56D9"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49101704</w:t>
            </w:r>
          </w:p>
        </w:tc>
        <w:tc>
          <w:tcPr>
            <w:tcW w:w="3878" w:type="dxa"/>
            <w:tcBorders>
              <w:top w:val="single" w:sz="4" w:space="0" w:color="auto"/>
              <w:left w:val="single" w:sz="4" w:space="0" w:color="auto"/>
              <w:bottom w:val="single" w:sz="4" w:space="0" w:color="auto"/>
              <w:right w:val="single" w:sz="4" w:space="0" w:color="auto"/>
            </w:tcBorders>
            <w:vAlign w:val="center"/>
            <w:hideMark/>
          </w:tcPr>
          <w:p w14:paraId="78A9A356"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b/>
                <w:bCs/>
                <w:sz w:val="16"/>
                <w:szCs w:val="16"/>
                <w:lang w:eastAsia="es-CO"/>
              </w:rPr>
              <w:t xml:space="preserve">PLACAS EN ACRILICO: </w:t>
            </w:r>
            <w:r w:rsidRPr="005A3259">
              <w:rPr>
                <w:rFonts w:ascii="Arial" w:eastAsia="Times New Roman" w:hAnsi="Arial" w:cs="Arial"/>
                <w:sz w:val="16"/>
                <w:szCs w:val="16"/>
                <w:lang w:eastAsia="es-CO"/>
              </w:rPr>
              <w:t xml:space="preserve">Diseño e impresión de placa en acrílico la cual contendrá el mapa turístico de Saravena, la marca ciudad Saravena y los logos institucionales en acrílico de 4 líneas.  Medidas 33 </w:t>
            </w:r>
            <w:proofErr w:type="spellStart"/>
            <w:r w:rsidRPr="005A3259">
              <w:rPr>
                <w:rFonts w:ascii="Arial" w:eastAsia="Times New Roman" w:hAnsi="Arial" w:cs="Arial"/>
                <w:sz w:val="16"/>
                <w:szCs w:val="16"/>
                <w:lang w:eastAsia="es-CO"/>
              </w:rPr>
              <w:t>cms</w:t>
            </w:r>
            <w:proofErr w:type="spellEnd"/>
            <w:r w:rsidRPr="005A3259">
              <w:rPr>
                <w:rFonts w:ascii="Arial" w:eastAsia="Times New Roman" w:hAnsi="Arial" w:cs="Arial"/>
                <w:sz w:val="16"/>
                <w:szCs w:val="16"/>
                <w:lang w:eastAsia="es-CO"/>
              </w:rPr>
              <w:t xml:space="preserve"> ancho x 50 de alto, más adhesivo laminado full color.</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1EEC18A6"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Unidad</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627A5C43"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25</w:t>
            </w:r>
          </w:p>
        </w:tc>
        <w:tc>
          <w:tcPr>
            <w:tcW w:w="1003" w:type="dxa"/>
            <w:tcBorders>
              <w:top w:val="single" w:sz="4" w:space="0" w:color="auto"/>
              <w:left w:val="single" w:sz="4" w:space="0" w:color="auto"/>
              <w:bottom w:val="single" w:sz="4" w:space="0" w:color="auto"/>
              <w:right w:val="single" w:sz="4" w:space="0" w:color="auto"/>
            </w:tcBorders>
            <w:noWrap/>
            <w:vAlign w:val="center"/>
          </w:tcPr>
          <w:p w14:paraId="0B326CE1" w14:textId="74741CAE"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2887B4DA" w14:textId="7B332735" w:rsidR="005A3259" w:rsidRPr="005A3259" w:rsidRDefault="005A3259">
            <w:pPr>
              <w:jc w:val="center"/>
              <w:rPr>
                <w:rFonts w:ascii="Arial" w:eastAsia="Times New Roman" w:hAnsi="Arial" w:cs="Arial"/>
                <w:sz w:val="16"/>
                <w:szCs w:val="16"/>
                <w:lang w:eastAsia="es-CO"/>
              </w:rPr>
            </w:pPr>
          </w:p>
        </w:tc>
      </w:tr>
      <w:tr w:rsidR="005A3259" w:rsidRPr="005A3259" w14:paraId="5498C136" w14:textId="77777777" w:rsidTr="005A3259">
        <w:trPr>
          <w:trHeight w:val="237"/>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09E2BA29"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10.</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5A0C7CA7"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53102516</w:t>
            </w:r>
          </w:p>
        </w:tc>
        <w:tc>
          <w:tcPr>
            <w:tcW w:w="3878" w:type="dxa"/>
            <w:tcBorders>
              <w:top w:val="single" w:sz="4" w:space="0" w:color="auto"/>
              <w:left w:val="single" w:sz="4" w:space="0" w:color="auto"/>
              <w:bottom w:val="single" w:sz="4" w:space="0" w:color="auto"/>
              <w:right w:val="single" w:sz="4" w:space="0" w:color="auto"/>
            </w:tcBorders>
            <w:vAlign w:val="center"/>
            <w:hideMark/>
          </w:tcPr>
          <w:p w14:paraId="2C16F0A1"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b/>
                <w:bCs/>
                <w:sz w:val="16"/>
                <w:szCs w:val="16"/>
                <w:lang w:eastAsia="es-CO"/>
              </w:rPr>
              <w:t xml:space="preserve">GORRA: </w:t>
            </w:r>
            <w:r w:rsidRPr="005A3259">
              <w:rPr>
                <w:rFonts w:ascii="Arial" w:eastAsia="Times New Roman" w:hAnsi="Arial" w:cs="Arial"/>
                <w:sz w:val="16"/>
                <w:szCs w:val="16"/>
                <w:lang w:eastAsia="es-CO"/>
              </w:rPr>
              <w:t>Gorra en paño drill grueso con bordado frontal.</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071A21CA"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Unidad</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108EF8EF"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25</w:t>
            </w:r>
          </w:p>
        </w:tc>
        <w:tc>
          <w:tcPr>
            <w:tcW w:w="1003" w:type="dxa"/>
            <w:tcBorders>
              <w:top w:val="single" w:sz="4" w:space="0" w:color="auto"/>
              <w:left w:val="single" w:sz="4" w:space="0" w:color="auto"/>
              <w:bottom w:val="single" w:sz="4" w:space="0" w:color="auto"/>
              <w:right w:val="single" w:sz="4" w:space="0" w:color="auto"/>
            </w:tcBorders>
            <w:noWrap/>
            <w:vAlign w:val="center"/>
          </w:tcPr>
          <w:p w14:paraId="57F0A54A" w14:textId="4D25433A"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4601F820" w14:textId="257D25F1" w:rsidR="005A3259" w:rsidRPr="005A3259" w:rsidRDefault="005A3259">
            <w:pPr>
              <w:jc w:val="center"/>
              <w:rPr>
                <w:rFonts w:ascii="Arial" w:eastAsia="Times New Roman" w:hAnsi="Arial" w:cs="Arial"/>
                <w:sz w:val="16"/>
                <w:szCs w:val="16"/>
                <w:lang w:eastAsia="es-CO"/>
              </w:rPr>
            </w:pPr>
          </w:p>
        </w:tc>
      </w:tr>
      <w:tr w:rsidR="005A3259" w:rsidRPr="005A3259" w14:paraId="01D1D49C" w14:textId="77777777" w:rsidTr="005A3259">
        <w:trPr>
          <w:trHeight w:val="64"/>
          <w:jc w:val="center"/>
        </w:trPr>
        <w:tc>
          <w:tcPr>
            <w:tcW w:w="521" w:type="dxa"/>
            <w:tcBorders>
              <w:top w:val="single" w:sz="4" w:space="0" w:color="auto"/>
              <w:left w:val="single" w:sz="4" w:space="0" w:color="auto"/>
              <w:bottom w:val="single" w:sz="4" w:space="0" w:color="auto"/>
              <w:right w:val="single" w:sz="4" w:space="0" w:color="auto"/>
            </w:tcBorders>
            <w:noWrap/>
            <w:vAlign w:val="center"/>
            <w:hideMark/>
          </w:tcPr>
          <w:p w14:paraId="03390971"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11.</w:t>
            </w:r>
          </w:p>
        </w:tc>
        <w:tc>
          <w:tcPr>
            <w:tcW w:w="867" w:type="dxa"/>
            <w:tcBorders>
              <w:top w:val="single" w:sz="4" w:space="0" w:color="auto"/>
              <w:left w:val="single" w:sz="4" w:space="0" w:color="auto"/>
              <w:bottom w:val="single" w:sz="4" w:space="0" w:color="auto"/>
              <w:right w:val="single" w:sz="4" w:space="0" w:color="auto"/>
            </w:tcBorders>
            <w:noWrap/>
            <w:vAlign w:val="center"/>
            <w:hideMark/>
          </w:tcPr>
          <w:p w14:paraId="3E2BD8D7" w14:textId="77777777" w:rsidR="005A3259" w:rsidRPr="005A3259" w:rsidRDefault="005A3259">
            <w:pPr>
              <w:jc w:val="center"/>
              <w:rPr>
                <w:rFonts w:ascii="Arial" w:eastAsia="Times New Roman" w:hAnsi="Arial" w:cs="Arial"/>
                <w:b/>
                <w:sz w:val="16"/>
                <w:szCs w:val="16"/>
                <w:lang w:eastAsia="es-CO"/>
              </w:rPr>
            </w:pPr>
            <w:r w:rsidRPr="005A3259">
              <w:rPr>
                <w:rFonts w:ascii="Arial" w:eastAsia="Times New Roman" w:hAnsi="Arial" w:cs="Arial"/>
                <w:b/>
                <w:sz w:val="16"/>
                <w:szCs w:val="16"/>
                <w:lang w:eastAsia="es-CO"/>
              </w:rPr>
              <w:t>53103101</w:t>
            </w:r>
          </w:p>
        </w:tc>
        <w:tc>
          <w:tcPr>
            <w:tcW w:w="3878" w:type="dxa"/>
            <w:tcBorders>
              <w:top w:val="single" w:sz="4" w:space="0" w:color="auto"/>
              <w:left w:val="single" w:sz="4" w:space="0" w:color="auto"/>
              <w:bottom w:val="single" w:sz="4" w:space="0" w:color="auto"/>
              <w:right w:val="single" w:sz="4" w:space="0" w:color="auto"/>
            </w:tcBorders>
            <w:vAlign w:val="center"/>
            <w:hideMark/>
          </w:tcPr>
          <w:p w14:paraId="332A9111" w14:textId="77777777" w:rsidR="005A3259" w:rsidRPr="005A3259" w:rsidRDefault="005A3259">
            <w:pPr>
              <w:jc w:val="center"/>
              <w:rPr>
                <w:rFonts w:ascii="Arial" w:eastAsia="Times New Roman" w:hAnsi="Arial" w:cs="Arial"/>
                <w:b/>
                <w:bCs/>
                <w:sz w:val="16"/>
                <w:szCs w:val="16"/>
                <w:lang w:eastAsia="es-CO"/>
              </w:rPr>
            </w:pPr>
            <w:r w:rsidRPr="005A3259">
              <w:rPr>
                <w:rFonts w:ascii="Arial" w:eastAsia="Times New Roman" w:hAnsi="Arial" w:cs="Arial"/>
                <w:b/>
                <w:bCs/>
                <w:sz w:val="16"/>
                <w:szCs w:val="16"/>
                <w:lang w:eastAsia="es-CO"/>
              </w:rPr>
              <w:t xml:space="preserve">CHALECO: </w:t>
            </w:r>
            <w:r w:rsidRPr="005A3259">
              <w:rPr>
                <w:rFonts w:ascii="Arial" w:eastAsia="Times New Roman" w:hAnsi="Arial" w:cs="Arial"/>
                <w:sz w:val="16"/>
                <w:szCs w:val="16"/>
                <w:lang w:eastAsia="es-CO"/>
              </w:rPr>
              <w:t xml:space="preserve">Chaleco Institucional, Tipo: Drill, </w:t>
            </w:r>
            <w:r w:rsidRPr="005A3259">
              <w:rPr>
                <w:rFonts w:ascii="Tahoma" w:eastAsia="Times New Roman" w:hAnsi="Tahoma" w:cs="Tahoma"/>
                <w:sz w:val="16"/>
                <w:szCs w:val="16"/>
                <w:lang w:eastAsia="es-CO"/>
              </w:rPr>
              <w:t>⁠</w:t>
            </w:r>
            <w:r w:rsidRPr="005A3259">
              <w:rPr>
                <w:rFonts w:ascii="Arial" w:eastAsia="Times New Roman" w:hAnsi="Arial" w:cs="Arial"/>
                <w:sz w:val="16"/>
                <w:szCs w:val="16"/>
                <w:lang w:eastAsia="es-CO"/>
              </w:rPr>
              <w:t xml:space="preserve">dos bolsillos externos en la parte delantera, cada chaleco estará marcado con dos bordados; uno en la parte delantera mínimo 6 </w:t>
            </w:r>
            <w:proofErr w:type="spellStart"/>
            <w:r w:rsidRPr="005A3259">
              <w:rPr>
                <w:rFonts w:ascii="Arial" w:eastAsia="Times New Roman" w:hAnsi="Arial" w:cs="Arial"/>
                <w:sz w:val="16"/>
                <w:szCs w:val="16"/>
                <w:lang w:eastAsia="es-CO"/>
              </w:rPr>
              <w:t>cms</w:t>
            </w:r>
            <w:proofErr w:type="spellEnd"/>
            <w:r w:rsidRPr="005A3259">
              <w:rPr>
                <w:rFonts w:ascii="Arial" w:eastAsia="Times New Roman" w:hAnsi="Arial" w:cs="Arial"/>
                <w:sz w:val="16"/>
                <w:szCs w:val="16"/>
                <w:lang w:eastAsia="es-CO"/>
              </w:rPr>
              <w:t xml:space="preserve"> de ancho y otro en la parte trasera, mínimo 20 centímetros de ancho.</w:t>
            </w:r>
          </w:p>
        </w:tc>
        <w:tc>
          <w:tcPr>
            <w:tcW w:w="781" w:type="dxa"/>
            <w:tcBorders>
              <w:top w:val="single" w:sz="4" w:space="0" w:color="auto"/>
              <w:left w:val="single" w:sz="4" w:space="0" w:color="auto"/>
              <w:bottom w:val="single" w:sz="4" w:space="0" w:color="auto"/>
              <w:right w:val="single" w:sz="4" w:space="0" w:color="auto"/>
            </w:tcBorders>
            <w:noWrap/>
            <w:vAlign w:val="center"/>
            <w:hideMark/>
          </w:tcPr>
          <w:p w14:paraId="030C054F"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Unidad</w:t>
            </w:r>
          </w:p>
        </w:tc>
        <w:tc>
          <w:tcPr>
            <w:tcW w:w="1058" w:type="dxa"/>
            <w:tcBorders>
              <w:top w:val="single" w:sz="4" w:space="0" w:color="auto"/>
              <w:left w:val="single" w:sz="4" w:space="0" w:color="auto"/>
              <w:bottom w:val="single" w:sz="4" w:space="0" w:color="auto"/>
              <w:right w:val="single" w:sz="4" w:space="0" w:color="auto"/>
            </w:tcBorders>
            <w:noWrap/>
            <w:vAlign w:val="center"/>
            <w:hideMark/>
          </w:tcPr>
          <w:p w14:paraId="7F3449CA" w14:textId="77777777" w:rsidR="005A3259" w:rsidRPr="005A3259" w:rsidRDefault="005A3259">
            <w:pPr>
              <w:jc w:val="center"/>
              <w:rPr>
                <w:rFonts w:ascii="Arial" w:eastAsia="Times New Roman" w:hAnsi="Arial" w:cs="Arial"/>
                <w:sz w:val="16"/>
                <w:szCs w:val="16"/>
                <w:lang w:eastAsia="es-CO"/>
              </w:rPr>
            </w:pPr>
            <w:r w:rsidRPr="005A3259">
              <w:rPr>
                <w:rFonts w:ascii="Arial" w:eastAsia="Times New Roman" w:hAnsi="Arial" w:cs="Arial"/>
                <w:sz w:val="16"/>
                <w:szCs w:val="16"/>
                <w:lang w:eastAsia="es-CO"/>
              </w:rPr>
              <w:t>25</w:t>
            </w:r>
          </w:p>
        </w:tc>
        <w:tc>
          <w:tcPr>
            <w:tcW w:w="1003" w:type="dxa"/>
            <w:tcBorders>
              <w:top w:val="single" w:sz="4" w:space="0" w:color="auto"/>
              <w:left w:val="single" w:sz="4" w:space="0" w:color="auto"/>
              <w:bottom w:val="single" w:sz="4" w:space="0" w:color="auto"/>
              <w:right w:val="single" w:sz="4" w:space="0" w:color="auto"/>
            </w:tcBorders>
            <w:noWrap/>
            <w:vAlign w:val="center"/>
          </w:tcPr>
          <w:p w14:paraId="13FFBD07" w14:textId="34742D9F" w:rsidR="005A3259" w:rsidRPr="005A3259" w:rsidRDefault="005A3259">
            <w:pPr>
              <w:jc w:val="center"/>
              <w:rPr>
                <w:rFonts w:ascii="Arial" w:eastAsia="Times New Roman" w:hAnsi="Arial" w:cs="Arial"/>
                <w:sz w:val="16"/>
                <w:szCs w:val="16"/>
                <w:lang w:eastAsia="es-CO"/>
              </w:rPr>
            </w:pPr>
          </w:p>
        </w:tc>
        <w:tc>
          <w:tcPr>
            <w:tcW w:w="1037" w:type="dxa"/>
            <w:tcBorders>
              <w:top w:val="single" w:sz="4" w:space="0" w:color="auto"/>
              <w:left w:val="single" w:sz="4" w:space="0" w:color="auto"/>
              <w:bottom w:val="single" w:sz="4" w:space="0" w:color="auto"/>
              <w:right w:val="single" w:sz="4" w:space="0" w:color="auto"/>
            </w:tcBorders>
            <w:noWrap/>
            <w:vAlign w:val="center"/>
          </w:tcPr>
          <w:p w14:paraId="55037CA6" w14:textId="2990D626" w:rsidR="005A3259" w:rsidRPr="005A3259" w:rsidRDefault="005A3259">
            <w:pPr>
              <w:jc w:val="center"/>
              <w:rPr>
                <w:rFonts w:ascii="Arial" w:eastAsia="Times New Roman" w:hAnsi="Arial" w:cs="Arial"/>
                <w:sz w:val="16"/>
                <w:szCs w:val="16"/>
                <w:lang w:eastAsia="es-CO"/>
              </w:rPr>
            </w:pPr>
          </w:p>
        </w:tc>
      </w:tr>
      <w:tr w:rsidR="005A3259" w:rsidRPr="005A3259" w14:paraId="4B1A9076" w14:textId="77777777" w:rsidTr="005A3259">
        <w:trPr>
          <w:trHeight w:val="315"/>
          <w:jc w:val="center"/>
        </w:trPr>
        <w:tc>
          <w:tcPr>
            <w:tcW w:w="8108"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9D61227" w14:textId="77777777" w:rsidR="005A3259" w:rsidRPr="005A3259" w:rsidRDefault="005A3259">
            <w:pPr>
              <w:jc w:val="center"/>
              <w:rPr>
                <w:rFonts w:ascii="Arial" w:eastAsia="Times New Roman" w:hAnsi="Arial" w:cs="Arial"/>
                <w:b/>
                <w:color w:val="000000"/>
                <w:sz w:val="16"/>
                <w:szCs w:val="16"/>
                <w:lang w:eastAsia="es-CO"/>
              </w:rPr>
            </w:pPr>
            <w:r w:rsidRPr="005A3259">
              <w:rPr>
                <w:rFonts w:ascii="Arial" w:eastAsia="Times New Roman" w:hAnsi="Arial" w:cs="Arial"/>
                <w:b/>
                <w:bCs/>
                <w:color w:val="000000"/>
                <w:sz w:val="16"/>
                <w:szCs w:val="16"/>
                <w:lang w:eastAsia="es-CO"/>
              </w:rPr>
              <w:t>VALOR TOTAL DEL PRESUPUESTO:</w:t>
            </w:r>
          </w:p>
        </w:tc>
        <w:tc>
          <w:tcPr>
            <w:tcW w:w="1037"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548345D3" w14:textId="680700FB" w:rsidR="005A3259" w:rsidRPr="005A3259" w:rsidRDefault="005A3259">
            <w:pPr>
              <w:jc w:val="center"/>
              <w:rPr>
                <w:rFonts w:ascii="Arial" w:eastAsia="Times New Roman" w:hAnsi="Arial" w:cs="Arial"/>
                <w:b/>
                <w:color w:val="000000"/>
                <w:sz w:val="16"/>
                <w:szCs w:val="16"/>
                <w:lang w:eastAsia="es-CO"/>
              </w:rPr>
            </w:pPr>
          </w:p>
        </w:tc>
      </w:tr>
    </w:tbl>
    <w:p w14:paraId="28B85190" w14:textId="77777777" w:rsidR="008364EC" w:rsidRDefault="008364EC" w:rsidP="005E1D25">
      <w:pPr>
        <w:pStyle w:val="Ttulo"/>
        <w:jc w:val="both"/>
        <w:rPr>
          <w:rFonts w:ascii="Arial" w:hAnsi="Arial" w:cs="Arial"/>
          <w:b w:val="0"/>
          <w:bCs w:val="0"/>
          <w:sz w:val="21"/>
          <w:szCs w:val="21"/>
          <w:lang w:val="es-CO" w:eastAsia="es-MX"/>
        </w:rPr>
      </w:pPr>
    </w:p>
    <w:p w14:paraId="038C5533" w14:textId="77777777" w:rsidR="007525B9" w:rsidRDefault="007525B9" w:rsidP="005E1D25">
      <w:pPr>
        <w:pStyle w:val="Ttulo"/>
        <w:jc w:val="both"/>
        <w:rPr>
          <w:rFonts w:ascii="Arial" w:hAnsi="Arial" w:cs="Arial"/>
          <w:b w:val="0"/>
          <w:bCs w:val="0"/>
          <w:sz w:val="21"/>
          <w:szCs w:val="21"/>
          <w:lang w:val="es-CO" w:eastAsia="es-MX"/>
        </w:rPr>
      </w:pPr>
    </w:p>
    <w:p w14:paraId="6578C974" w14:textId="6D6174DE" w:rsidR="005E1D25" w:rsidRPr="008877DF" w:rsidRDefault="005E1D25" w:rsidP="008877DF">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11B3385C"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Default="005E1D25" w:rsidP="00185F12">
      <w:pPr>
        <w:jc w:val="both"/>
        <w:rPr>
          <w:rFonts w:ascii="Arial" w:hAnsi="Arial" w:cs="Arial"/>
          <w:sz w:val="21"/>
          <w:szCs w:val="21"/>
        </w:rPr>
      </w:pPr>
    </w:p>
    <w:p w14:paraId="4B900AEC" w14:textId="4C5E2AAE" w:rsidR="00BC617A" w:rsidRPr="00BC617A" w:rsidRDefault="00BC617A" w:rsidP="00BC617A">
      <w:pPr>
        <w:jc w:val="both"/>
        <w:rPr>
          <w:rFonts w:ascii="Arial" w:eastAsiaTheme="minorEastAsia" w:hAnsi="Arial" w:cs="Arial"/>
          <w:b/>
          <w:bCs/>
          <w:sz w:val="21"/>
          <w:szCs w:val="21"/>
          <w:lang w:eastAsia="es-ES"/>
        </w:rPr>
      </w:pPr>
      <w:r w:rsidRPr="00BC617A">
        <w:rPr>
          <w:rFonts w:ascii="Arial" w:hAnsi="Arial" w:cs="Arial"/>
          <w:sz w:val="21"/>
          <w:szCs w:val="21"/>
        </w:rPr>
        <w:t xml:space="preserve">El objeto del proyecto a contratar es: </w:t>
      </w:r>
      <w:r w:rsidR="005A3259" w:rsidRPr="005A3259">
        <w:rPr>
          <w:rFonts w:ascii="Arial" w:hAnsi="Arial" w:cs="Arial"/>
          <w:b/>
          <w:bCs/>
          <w:sz w:val="21"/>
          <w:szCs w:val="21"/>
        </w:rPr>
        <w:t>“PRESTACIÓN DE SERVICIOS PARA LA REALIZACIÓN DE CAPACITACIÓN A PERSONAS INTERESADAS EN VINCULARSE AL SECTOR TURÍSTICO EN EL MUNICIPIO DE SARAVENA, DEPARTAMENTO DE ARAUCA”</w:t>
      </w:r>
      <w:r w:rsidR="005A3259">
        <w:rPr>
          <w:rFonts w:ascii="Arial" w:hAnsi="Arial" w:cs="Arial"/>
          <w:b/>
          <w:bCs/>
          <w:sz w:val="21"/>
          <w:szCs w:val="21"/>
        </w:rPr>
        <w:t>.</w:t>
      </w:r>
    </w:p>
    <w:p w14:paraId="6FFFE1BD" w14:textId="77777777" w:rsidR="00BC617A" w:rsidRPr="00BC617A" w:rsidRDefault="00BC617A" w:rsidP="00BC617A">
      <w:pPr>
        <w:jc w:val="both"/>
        <w:rPr>
          <w:rFonts w:ascii="Arial" w:hAnsi="Arial" w:cs="Arial"/>
          <w:sz w:val="21"/>
          <w:szCs w:val="21"/>
        </w:rPr>
      </w:pPr>
    </w:p>
    <w:p w14:paraId="0A0CBBD9" w14:textId="77777777" w:rsidR="005A3259" w:rsidRDefault="005A3259" w:rsidP="005A3259">
      <w:pPr>
        <w:pStyle w:val="Sinespaciado1"/>
        <w:jc w:val="both"/>
        <w:rPr>
          <w:rFonts w:ascii="Arial" w:eastAsia="Times New Roman" w:hAnsi="Arial" w:cs="Arial"/>
          <w:sz w:val="21"/>
          <w:szCs w:val="21"/>
          <w:lang w:eastAsia="es-CO"/>
        </w:rPr>
      </w:pPr>
      <w:r>
        <w:rPr>
          <w:rFonts w:ascii="Arial" w:hAnsi="Arial" w:cs="Arial"/>
          <w:sz w:val="21"/>
          <w:szCs w:val="21"/>
        </w:rPr>
        <w:t xml:space="preserve">El contratista deberá prestar los servicios y entregar los elementos requeridos por la administración del municipio de Saravena, con las características técnicas y cantidades establecidas en el presupuesto general del proyecto. </w:t>
      </w:r>
    </w:p>
    <w:p w14:paraId="258F1B79" w14:textId="77777777" w:rsidR="005A3259" w:rsidRDefault="005A3259" w:rsidP="005A3259">
      <w:pPr>
        <w:pStyle w:val="Sinespaciado1"/>
        <w:jc w:val="both"/>
        <w:rPr>
          <w:rFonts w:ascii="Arial" w:hAnsi="Arial" w:cs="Arial"/>
          <w:sz w:val="21"/>
          <w:szCs w:val="21"/>
        </w:rPr>
      </w:pPr>
    </w:p>
    <w:p w14:paraId="7E1DA7CD" w14:textId="77777777" w:rsidR="005A3259" w:rsidRDefault="005A3259" w:rsidP="005A3259">
      <w:pPr>
        <w:pStyle w:val="Sinespaciado1"/>
        <w:jc w:val="both"/>
        <w:rPr>
          <w:rFonts w:ascii="Arial" w:hAnsi="Arial" w:cs="Arial"/>
          <w:b/>
          <w:bCs/>
          <w:sz w:val="21"/>
          <w:szCs w:val="21"/>
        </w:rPr>
      </w:pPr>
      <w:r>
        <w:rPr>
          <w:rFonts w:ascii="Arial" w:hAnsi="Arial" w:cs="Arial"/>
          <w:b/>
          <w:bCs/>
          <w:sz w:val="21"/>
          <w:szCs w:val="21"/>
        </w:rPr>
        <w:t>CONVOCATORIA E IDENTIFICACIÓN DE LOS BENEFICIARIOS:</w:t>
      </w:r>
    </w:p>
    <w:p w14:paraId="52BB622D" w14:textId="77777777" w:rsidR="005A3259" w:rsidRDefault="005A3259" w:rsidP="005A3259">
      <w:pPr>
        <w:pStyle w:val="Sinespaciado1"/>
        <w:jc w:val="both"/>
        <w:rPr>
          <w:rFonts w:ascii="Arial" w:hAnsi="Arial" w:cs="Arial"/>
          <w:sz w:val="21"/>
          <w:szCs w:val="21"/>
        </w:rPr>
      </w:pPr>
    </w:p>
    <w:p w14:paraId="79B2382E" w14:textId="77777777" w:rsidR="005A3259" w:rsidRDefault="005A3259" w:rsidP="005A3259">
      <w:pPr>
        <w:pStyle w:val="Sinespaciado1"/>
        <w:jc w:val="both"/>
        <w:rPr>
          <w:rFonts w:ascii="Arial" w:hAnsi="Arial" w:cs="Arial"/>
          <w:sz w:val="21"/>
          <w:szCs w:val="21"/>
        </w:rPr>
      </w:pPr>
      <w:r>
        <w:rPr>
          <w:rFonts w:ascii="Arial" w:hAnsi="Arial" w:cs="Arial"/>
          <w:sz w:val="21"/>
          <w:szCs w:val="21"/>
        </w:rPr>
        <w:t xml:space="preserve">La convocatoria e identificación de los beneficiarios se realizará mediante un proceso abierto de divulgación dirigido a 25 personas interesadas en vincularse al sector turístico del municipio de Saravena. La convocatoria se </w:t>
      </w:r>
      <w:proofErr w:type="spellStart"/>
      <w:r>
        <w:rPr>
          <w:rFonts w:ascii="Arial" w:hAnsi="Arial" w:cs="Arial"/>
          <w:sz w:val="21"/>
          <w:szCs w:val="21"/>
        </w:rPr>
        <w:t>desarrollarará</w:t>
      </w:r>
      <w:proofErr w:type="spellEnd"/>
      <w:r>
        <w:rPr>
          <w:rFonts w:ascii="Arial" w:hAnsi="Arial" w:cs="Arial"/>
          <w:sz w:val="21"/>
          <w:szCs w:val="21"/>
        </w:rPr>
        <w:t xml:space="preserve"> a través de canales institucionales y comunitarios, priorizando personas con interés en fortalecer sus conocimientos y habilidades en atención al visitante, hospitalidad, identidad territorial y prestación de servicios turísticos.</w:t>
      </w:r>
    </w:p>
    <w:p w14:paraId="452222C3" w14:textId="77777777" w:rsidR="005A3259" w:rsidRDefault="005A3259" w:rsidP="005A3259">
      <w:pPr>
        <w:pStyle w:val="Sinespaciado1"/>
        <w:jc w:val="both"/>
        <w:rPr>
          <w:rFonts w:ascii="Arial" w:hAnsi="Arial" w:cs="Arial"/>
          <w:sz w:val="21"/>
          <w:szCs w:val="21"/>
        </w:rPr>
      </w:pPr>
    </w:p>
    <w:p w14:paraId="499C7BF7" w14:textId="77777777" w:rsidR="005A3259" w:rsidRDefault="005A3259" w:rsidP="005A3259">
      <w:pPr>
        <w:pStyle w:val="Sinespaciado1"/>
        <w:jc w:val="both"/>
        <w:rPr>
          <w:rFonts w:ascii="Times New Roman" w:hAnsi="Times New Roman"/>
          <w:sz w:val="24"/>
          <w:szCs w:val="24"/>
        </w:rPr>
      </w:pPr>
      <w:r>
        <w:rPr>
          <w:rFonts w:ascii="Arial" w:hAnsi="Arial" w:cs="Arial"/>
          <w:sz w:val="21"/>
          <w:szCs w:val="21"/>
        </w:rPr>
        <w:t>La identificación de los beneficiarios se efectuará mediante registro de inscripción y verificación de los datos suministrados, teniendo en cuenta su interés y disponibilidad para participar en las actividades programadas. Se garantizará un proceso transparente, incluyente y organizado, procurando que los participantes seleccionados cumplan con el perfil establecido y puedan aprovechar integralmente la capacitación y la jornada de aprendizaje experiencial</w:t>
      </w:r>
      <w:r>
        <w:t>.</w:t>
      </w:r>
    </w:p>
    <w:p w14:paraId="134C8681" w14:textId="77777777" w:rsidR="005A3259" w:rsidRDefault="005A3259" w:rsidP="005A3259">
      <w:pPr>
        <w:pStyle w:val="Sinespaciado1"/>
        <w:jc w:val="both"/>
        <w:rPr>
          <w:rFonts w:ascii="Arial" w:hAnsi="Arial" w:cs="Arial"/>
          <w:sz w:val="21"/>
          <w:szCs w:val="21"/>
        </w:rPr>
      </w:pPr>
    </w:p>
    <w:p w14:paraId="79D0B92F" w14:textId="77777777" w:rsidR="005A3259" w:rsidRDefault="005A3259" w:rsidP="005A3259">
      <w:pPr>
        <w:pStyle w:val="Sinespaciado1"/>
        <w:jc w:val="both"/>
        <w:rPr>
          <w:rFonts w:ascii="Arial" w:hAnsi="Arial" w:cs="Arial"/>
          <w:b/>
          <w:sz w:val="21"/>
          <w:szCs w:val="21"/>
        </w:rPr>
      </w:pPr>
      <w:r>
        <w:rPr>
          <w:rFonts w:ascii="Arial" w:hAnsi="Arial" w:cs="Arial"/>
          <w:b/>
          <w:sz w:val="21"/>
          <w:szCs w:val="21"/>
        </w:rPr>
        <w:t xml:space="preserve">Descripción de los Bienes y Servicios a Entregar: </w:t>
      </w:r>
    </w:p>
    <w:p w14:paraId="575D345D" w14:textId="77777777" w:rsidR="005A3259" w:rsidRDefault="005A3259" w:rsidP="005A3259">
      <w:pPr>
        <w:pStyle w:val="Sinespaciado1"/>
        <w:jc w:val="both"/>
        <w:rPr>
          <w:rFonts w:ascii="Arial" w:hAnsi="Arial" w:cs="Arial"/>
          <w:sz w:val="21"/>
          <w:szCs w:val="21"/>
        </w:rPr>
      </w:pPr>
    </w:p>
    <w:p w14:paraId="2DAEAA07" w14:textId="77777777" w:rsidR="005A3259" w:rsidRDefault="005A3259" w:rsidP="005A3259">
      <w:pPr>
        <w:pStyle w:val="Sinespaciado1"/>
        <w:jc w:val="both"/>
        <w:rPr>
          <w:rFonts w:ascii="Arial" w:hAnsi="Arial" w:cs="Arial"/>
          <w:sz w:val="21"/>
          <w:szCs w:val="21"/>
        </w:rPr>
      </w:pPr>
      <w:r>
        <w:rPr>
          <w:rFonts w:ascii="Arial" w:hAnsi="Arial" w:cs="Arial"/>
          <w:sz w:val="21"/>
          <w:szCs w:val="21"/>
        </w:rPr>
        <w:t xml:space="preserve">La realización de los Talleres en el Sector Turismo, permite </w:t>
      </w:r>
      <w:r>
        <w:rPr>
          <w:rFonts w:ascii="Arial" w:hAnsi="Arial" w:cs="Arial"/>
          <w:bCs/>
          <w:sz w:val="21"/>
          <w:szCs w:val="21"/>
        </w:rPr>
        <w:t>fortalecer de manera integral las capacidades de los participantes</w:t>
      </w:r>
      <w:r>
        <w:rPr>
          <w:rFonts w:ascii="Arial" w:hAnsi="Arial" w:cs="Arial"/>
          <w:sz w:val="21"/>
          <w:szCs w:val="21"/>
        </w:rPr>
        <w:t xml:space="preserve">, abordando aspectos fundamentales para el desarrollo de una actividad turística de calidad. Los talleres articulan la </w:t>
      </w:r>
      <w:r>
        <w:rPr>
          <w:rFonts w:ascii="Arial" w:hAnsi="Arial" w:cs="Arial"/>
          <w:bCs/>
          <w:sz w:val="21"/>
          <w:szCs w:val="21"/>
        </w:rPr>
        <w:t>hospitalidad y atención al visitante, el diseño de experiencias seguras y diferenciadas, y la promoción y comercialización turística</w:t>
      </w:r>
      <w:r>
        <w:rPr>
          <w:rFonts w:ascii="Arial" w:hAnsi="Arial" w:cs="Arial"/>
          <w:sz w:val="21"/>
          <w:szCs w:val="21"/>
        </w:rPr>
        <w:t>, promoviendo el reconocimiento de la identidad de Saravena y fortaleciendo las competencias necesarias para contribuir al posicionamiento del municipio como destino turístico.</w:t>
      </w:r>
    </w:p>
    <w:p w14:paraId="20BDAB02" w14:textId="77777777" w:rsidR="005A3259" w:rsidRDefault="005A3259" w:rsidP="005A3259">
      <w:pPr>
        <w:pStyle w:val="Sinespaciado1"/>
        <w:jc w:val="both"/>
        <w:rPr>
          <w:rFonts w:ascii="Arial" w:hAnsi="Arial" w:cs="Arial"/>
          <w:sz w:val="21"/>
          <w:szCs w:val="21"/>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8"/>
        <w:gridCol w:w="6590"/>
      </w:tblGrid>
      <w:tr w:rsidR="005A3259" w14:paraId="2ECC95FE" w14:textId="77777777" w:rsidTr="005A3259">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75624C0"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ÍTEM 1.</w:t>
            </w:r>
          </w:p>
        </w:tc>
      </w:tr>
      <w:tr w:rsidR="005A3259" w14:paraId="2F2FF59C" w14:textId="77777777" w:rsidTr="005A3259">
        <w:trPr>
          <w:trHeight w:val="259"/>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79A30C9C"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590" w:type="dxa"/>
            <w:tcBorders>
              <w:top w:val="single" w:sz="4" w:space="0" w:color="auto"/>
              <w:left w:val="single" w:sz="4" w:space="0" w:color="auto"/>
              <w:bottom w:val="single" w:sz="4" w:space="0" w:color="auto"/>
              <w:right w:val="single" w:sz="4" w:space="0" w:color="auto"/>
            </w:tcBorders>
            <w:vAlign w:val="center"/>
            <w:hideMark/>
          </w:tcPr>
          <w:p w14:paraId="7F27A69E"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86101702</w:t>
            </w:r>
          </w:p>
        </w:tc>
      </w:tr>
      <w:tr w:rsidR="005A3259" w14:paraId="3D08CF47" w14:textId="77777777" w:rsidTr="005A3259">
        <w:trPr>
          <w:trHeight w:val="261"/>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5DEE1F09"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SERVICIO</w:t>
            </w:r>
          </w:p>
        </w:tc>
        <w:tc>
          <w:tcPr>
            <w:tcW w:w="6590" w:type="dxa"/>
            <w:tcBorders>
              <w:top w:val="single" w:sz="4" w:space="0" w:color="auto"/>
              <w:left w:val="single" w:sz="4" w:space="0" w:color="auto"/>
              <w:bottom w:val="single" w:sz="4" w:space="0" w:color="auto"/>
              <w:right w:val="single" w:sz="4" w:space="0" w:color="auto"/>
            </w:tcBorders>
            <w:vAlign w:val="center"/>
            <w:hideMark/>
          </w:tcPr>
          <w:p w14:paraId="13299369" w14:textId="77777777" w:rsidR="005A3259" w:rsidRDefault="005A3259">
            <w:pPr>
              <w:pStyle w:val="NormalWeb"/>
              <w:spacing w:line="276" w:lineRule="auto"/>
              <w:jc w:val="center"/>
              <w:rPr>
                <w:rFonts w:ascii="Arial" w:hAnsi="Arial" w:cs="Arial"/>
                <w:b/>
                <w:sz w:val="18"/>
                <w:szCs w:val="18"/>
              </w:rPr>
            </w:pPr>
            <w:r>
              <w:rPr>
                <w:rFonts w:ascii="Arial" w:eastAsia="Times New Roman" w:hAnsi="Arial" w:cs="Arial"/>
                <w:b/>
                <w:bCs/>
                <w:color w:val="000000"/>
                <w:sz w:val="18"/>
                <w:szCs w:val="18"/>
                <w:lang w:val="es-CO"/>
              </w:rPr>
              <w:t>SERVICIO DE EDUCACIÓN INFORMAL</w:t>
            </w:r>
          </w:p>
        </w:tc>
      </w:tr>
      <w:tr w:rsidR="005A3259" w14:paraId="04DBF0D7" w14:textId="77777777" w:rsidTr="005A3259">
        <w:trPr>
          <w:trHeight w:val="84"/>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1604B01C"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SERVICIO</w:t>
            </w:r>
          </w:p>
        </w:tc>
        <w:tc>
          <w:tcPr>
            <w:tcW w:w="6590" w:type="dxa"/>
            <w:tcBorders>
              <w:top w:val="single" w:sz="4" w:space="0" w:color="auto"/>
              <w:left w:val="single" w:sz="4" w:space="0" w:color="auto"/>
              <w:bottom w:val="single" w:sz="4" w:space="0" w:color="auto"/>
              <w:right w:val="single" w:sz="4" w:space="0" w:color="auto"/>
            </w:tcBorders>
            <w:vAlign w:val="center"/>
            <w:hideMark/>
          </w:tcPr>
          <w:p w14:paraId="4CE4E96E"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Taller</w:t>
            </w:r>
          </w:p>
        </w:tc>
      </w:tr>
      <w:tr w:rsidR="005A3259" w14:paraId="66BA9EA2" w14:textId="77777777" w:rsidTr="005A3259">
        <w:trPr>
          <w:trHeight w:val="283"/>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04B30D59"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590" w:type="dxa"/>
            <w:tcBorders>
              <w:top w:val="single" w:sz="4" w:space="0" w:color="auto"/>
              <w:left w:val="single" w:sz="4" w:space="0" w:color="auto"/>
              <w:bottom w:val="single" w:sz="4" w:space="0" w:color="auto"/>
              <w:right w:val="single" w:sz="4" w:space="0" w:color="auto"/>
            </w:tcBorders>
            <w:vAlign w:val="center"/>
            <w:hideMark/>
          </w:tcPr>
          <w:p w14:paraId="6413CD5F"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Taller</w:t>
            </w:r>
          </w:p>
        </w:tc>
      </w:tr>
      <w:tr w:rsidR="005A3259" w14:paraId="634195F6" w14:textId="77777777" w:rsidTr="005A3259">
        <w:trPr>
          <w:trHeight w:val="477"/>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2064A6FD"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590" w:type="dxa"/>
            <w:tcBorders>
              <w:top w:val="single" w:sz="4" w:space="0" w:color="auto"/>
              <w:left w:val="single" w:sz="4" w:space="0" w:color="auto"/>
              <w:bottom w:val="single" w:sz="4" w:space="0" w:color="auto"/>
              <w:right w:val="single" w:sz="4" w:space="0" w:color="auto"/>
            </w:tcBorders>
            <w:vAlign w:val="center"/>
          </w:tcPr>
          <w:p w14:paraId="5066EE3C" w14:textId="77777777" w:rsidR="005A3259" w:rsidRDefault="005A3259">
            <w:pPr>
              <w:jc w:val="both"/>
              <w:rPr>
                <w:rFonts w:ascii="Arial" w:eastAsia="Times New Roman" w:hAnsi="Arial" w:cs="Arial"/>
                <w:b/>
                <w:bCs/>
                <w:color w:val="000000"/>
                <w:sz w:val="14"/>
                <w:szCs w:val="18"/>
                <w:lang w:eastAsia="es-ES"/>
              </w:rPr>
            </w:pPr>
          </w:p>
          <w:p w14:paraId="17CE41BA" w14:textId="77777777" w:rsidR="005A3259" w:rsidRDefault="005A3259" w:rsidP="005A3259">
            <w:pPr>
              <w:pStyle w:val="Prrafodelista"/>
              <w:numPr>
                <w:ilvl w:val="0"/>
                <w:numId w:val="47"/>
              </w:numPr>
              <w:spacing w:line="276" w:lineRule="auto"/>
              <w:jc w:val="both"/>
              <w:rPr>
                <w:rFonts w:ascii="Arial" w:hAnsi="Arial" w:cs="Arial"/>
                <w:b/>
                <w:bCs/>
                <w:color w:val="000000"/>
                <w:sz w:val="18"/>
                <w:szCs w:val="18"/>
                <w:lang w:val="es-CO"/>
              </w:rPr>
            </w:pPr>
            <w:r>
              <w:rPr>
                <w:rFonts w:ascii="Arial" w:hAnsi="Arial" w:cs="Arial"/>
                <w:b/>
                <w:bCs/>
                <w:color w:val="000000"/>
                <w:sz w:val="18"/>
                <w:szCs w:val="18"/>
                <w:lang w:val="es-CO"/>
              </w:rPr>
              <w:t>TALLER 1: SER ANFITRIÓN, SENTIR EL TERRITORIO, HOSPITALIDAD, HABILIDADES E IDENTIDAD DE SARAVENA.</w:t>
            </w:r>
          </w:p>
          <w:p w14:paraId="5EBC2C73" w14:textId="77777777" w:rsidR="005A3259" w:rsidRDefault="005A3259">
            <w:pPr>
              <w:jc w:val="both"/>
              <w:rPr>
                <w:rFonts w:ascii="Arial" w:eastAsia="Times New Roman" w:hAnsi="Arial" w:cs="Arial"/>
                <w:b/>
                <w:bCs/>
                <w:color w:val="000000"/>
                <w:sz w:val="14"/>
                <w:szCs w:val="18"/>
              </w:rPr>
            </w:pPr>
          </w:p>
          <w:p w14:paraId="7402143C" w14:textId="77777777" w:rsidR="005A3259" w:rsidRDefault="005A3259">
            <w:pPr>
              <w:jc w:val="both"/>
              <w:rPr>
                <w:rFonts w:ascii="Arial" w:eastAsia="Times New Roman" w:hAnsi="Arial" w:cs="Arial"/>
                <w:bCs/>
                <w:color w:val="000000"/>
                <w:sz w:val="18"/>
                <w:szCs w:val="18"/>
              </w:rPr>
            </w:pPr>
            <w:r>
              <w:rPr>
                <w:rFonts w:ascii="Arial" w:eastAsia="Times New Roman" w:hAnsi="Arial" w:cs="Arial"/>
                <w:b/>
                <w:bCs/>
                <w:color w:val="000000"/>
                <w:sz w:val="18"/>
                <w:szCs w:val="18"/>
              </w:rPr>
              <w:t xml:space="preserve">OBJETIVO: </w:t>
            </w:r>
            <w:r>
              <w:rPr>
                <w:rFonts w:ascii="Arial" w:eastAsia="Times New Roman" w:hAnsi="Arial" w:cs="Arial"/>
                <w:bCs/>
                <w:color w:val="000000"/>
                <w:sz w:val="18"/>
                <w:szCs w:val="18"/>
              </w:rPr>
              <w:t xml:space="preserve">Fortalecer en los participantes una actitud de disponibilidad real para el servicio turístico, la voluntad de brindar una buena atención, el reconocimiento de sus habilidades blandas y el compromiso con la promoción y valoración de la identidad regional de Saravena. </w:t>
            </w:r>
          </w:p>
          <w:p w14:paraId="0ECF478C" w14:textId="77777777" w:rsidR="005A3259" w:rsidRDefault="005A3259">
            <w:pPr>
              <w:jc w:val="both"/>
              <w:rPr>
                <w:rFonts w:ascii="Arial" w:eastAsia="Times New Roman" w:hAnsi="Arial" w:cs="Arial"/>
                <w:b/>
                <w:bCs/>
                <w:color w:val="000000"/>
                <w:sz w:val="14"/>
                <w:szCs w:val="18"/>
              </w:rPr>
            </w:pPr>
          </w:p>
          <w:p w14:paraId="40F8822D" w14:textId="77777777" w:rsidR="005A3259" w:rsidRDefault="005A3259">
            <w:pPr>
              <w:jc w:val="both"/>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DESCRIPCIÓN: </w:t>
            </w:r>
            <w:r>
              <w:rPr>
                <w:rFonts w:ascii="Arial" w:eastAsia="Times New Roman" w:hAnsi="Arial" w:cs="Arial"/>
                <w:bCs/>
                <w:color w:val="000000"/>
                <w:sz w:val="18"/>
                <w:szCs w:val="18"/>
              </w:rPr>
              <w:t xml:space="preserve">Este taller parte de una premisa fundamental: el turismo no se construye únicamente con atractivos, sino también con personas capaces de recibir, orientar, escuchar y atender al visitante. Se trabajará la actitud de servicio como una intención concreta y observable, conectándola con la hospitalidad, la comunicación </w:t>
            </w:r>
            <w:proofErr w:type="spellStart"/>
            <w:r>
              <w:rPr>
                <w:rFonts w:ascii="Arial" w:eastAsia="Times New Roman" w:hAnsi="Arial" w:cs="Arial"/>
                <w:bCs/>
                <w:color w:val="000000"/>
                <w:sz w:val="18"/>
                <w:szCs w:val="18"/>
              </w:rPr>
              <w:t>acertiva</w:t>
            </w:r>
            <w:proofErr w:type="spellEnd"/>
            <w:r>
              <w:rPr>
                <w:rFonts w:ascii="Arial" w:eastAsia="Times New Roman" w:hAnsi="Arial" w:cs="Arial"/>
                <w:bCs/>
                <w:color w:val="000000"/>
                <w:sz w:val="18"/>
                <w:szCs w:val="18"/>
              </w:rPr>
              <w:t xml:space="preserve"> y el reconocimiento de los valores, relatos, costumbres, paisajes y expresiones que hacen parte de la identidad regional para disminuir la estigmatización.</w:t>
            </w:r>
          </w:p>
          <w:p w14:paraId="18A6DAA8" w14:textId="77777777" w:rsidR="005A3259" w:rsidRDefault="005A3259">
            <w:pPr>
              <w:jc w:val="both"/>
              <w:rPr>
                <w:rFonts w:ascii="Arial" w:eastAsia="Times New Roman" w:hAnsi="Arial" w:cs="Arial"/>
                <w:b/>
                <w:bCs/>
                <w:color w:val="000000"/>
                <w:sz w:val="14"/>
                <w:szCs w:val="18"/>
              </w:rPr>
            </w:pPr>
          </w:p>
          <w:p w14:paraId="541F1E7F" w14:textId="77777777" w:rsidR="005A3259" w:rsidRDefault="005A3259">
            <w:pPr>
              <w:jc w:val="both"/>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TEMÁTICAS: </w:t>
            </w:r>
            <w:r>
              <w:rPr>
                <w:rFonts w:ascii="Arial" w:eastAsia="Times New Roman" w:hAnsi="Arial" w:cs="Arial"/>
                <w:bCs/>
                <w:color w:val="000000"/>
                <w:sz w:val="18"/>
                <w:szCs w:val="18"/>
              </w:rPr>
              <w:t>Disponibilidad como intención real de servicio: actitud, disposición y responsabilidad - La buena atención como factor de diferenciación turística - Hospitalidad y cultura del servicio. Habilidades blandas aplicadas al turismo: comunicación, empatía, escucha activa, liderazgo, trabajo en equipo y resolución de problemas - Manejo de emociones y situaciones difíciles con visitantes - Presentación personal, lenguaje verbal y no verbal. Identidad regional: qué nos representa y qué queremos mostrar al visitante - Patrimonio natural, cultural y productivo de Saravena como base de la experiencia - Orgullo territorial y apropiación de la identidad local - El anfitrión como imagen de Saravena.</w:t>
            </w:r>
          </w:p>
          <w:p w14:paraId="48E1C235" w14:textId="77777777" w:rsidR="005A3259" w:rsidRDefault="005A3259">
            <w:pPr>
              <w:jc w:val="both"/>
              <w:rPr>
                <w:rFonts w:ascii="Arial" w:eastAsia="Times New Roman" w:hAnsi="Arial" w:cs="Arial"/>
                <w:b/>
                <w:bCs/>
                <w:color w:val="000000"/>
                <w:sz w:val="18"/>
                <w:szCs w:val="18"/>
              </w:rPr>
            </w:pPr>
          </w:p>
          <w:p w14:paraId="17E43D74" w14:textId="77777777" w:rsidR="005A3259" w:rsidRDefault="005A3259" w:rsidP="005A3259">
            <w:pPr>
              <w:pStyle w:val="Prrafodelista"/>
              <w:numPr>
                <w:ilvl w:val="0"/>
                <w:numId w:val="47"/>
              </w:numPr>
              <w:spacing w:line="276" w:lineRule="auto"/>
              <w:jc w:val="both"/>
              <w:rPr>
                <w:rFonts w:ascii="Arial" w:hAnsi="Arial" w:cs="Arial"/>
                <w:b/>
                <w:bCs/>
                <w:color w:val="000000"/>
                <w:sz w:val="18"/>
                <w:szCs w:val="18"/>
                <w:lang w:val="es-CO"/>
              </w:rPr>
            </w:pPr>
            <w:r>
              <w:rPr>
                <w:rFonts w:ascii="Arial" w:hAnsi="Arial" w:cs="Arial"/>
                <w:b/>
                <w:bCs/>
                <w:color w:val="000000"/>
                <w:sz w:val="18"/>
                <w:szCs w:val="18"/>
                <w:lang w:val="es-CO"/>
              </w:rPr>
              <w:t>TALLER 2: DE LOS ATRACTIVOS A LAS EXPERIENCIAS: QUE NOS HACE UNICOS, COSTEO Y SEGURIDAD.</w:t>
            </w:r>
          </w:p>
          <w:p w14:paraId="2A164895" w14:textId="77777777" w:rsidR="005A3259" w:rsidRDefault="005A3259">
            <w:pPr>
              <w:jc w:val="both"/>
              <w:rPr>
                <w:rFonts w:ascii="Arial" w:eastAsia="Times New Roman" w:hAnsi="Arial" w:cs="Arial"/>
                <w:b/>
                <w:bCs/>
                <w:color w:val="000000"/>
                <w:sz w:val="12"/>
                <w:szCs w:val="18"/>
              </w:rPr>
            </w:pPr>
          </w:p>
          <w:p w14:paraId="33EB53DF" w14:textId="77777777" w:rsidR="005A3259" w:rsidRDefault="005A3259">
            <w:pPr>
              <w:jc w:val="both"/>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OBJETIVO: </w:t>
            </w:r>
            <w:r>
              <w:rPr>
                <w:rFonts w:ascii="Arial" w:eastAsia="Times New Roman" w:hAnsi="Arial" w:cs="Arial"/>
                <w:bCs/>
                <w:color w:val="000000"/>
                <w:sz w:val="18"/>
                <w:szCs w:val="18"/>
              </w:rPr>
              <w:t xml:space="preserve">Fortalecer las capacidades de los participantes para diseñar experiencias turísticas auténticas y diferenciadas, estructurar un itinerario básico, reconocer sus costos, incorporar la seguridad como compromiso primordial y orientar el servicio hacia la satisfacción del visitante. </w:t>
            </w:r>
          </w:p>
          <w:p w14:paraId="65FD6062" w14:textId="77777777" w:rsidR="005A3259" w:rsidRDefault="005A3259">
            <w:pPr>
              <w:jc w:val="both"/>
              <w:rPr>
                <w:rFonts w:ascii="Arial" w:eastAsia="Times New Roman" w:hAnsi="Arial" w:cs="Arial"/>
                <w:b/>
                <w:bCs/>
                <w:color w:val="000000"/>
                <w:sz w:val="14"/>
                <w:szCs w:val="18"/>
              </w:rPr>
            </w:pPr>
          </w:p>
          <w:p w14:paraId="44678FA7" w14:textId="77777777" w:rsidR="005A3259" w:rsidRDefault="005A3259">
            <w:pPr>
              <w:jc w:val="both"/>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DESCRIPCIÓN: </w:t>
            </w:r>
            <w:r>
              <w:rPr>
                <w:rFonts w:ascii="Arial" w:eastAsia="Times New Roman" w:hAnsi="Arial" w:cs="Arial"/>
                <w:bCs/>
                <w:color w:val="000000"/>
                <w:sz w:val="18"/>
                <w:szCs w:val="18"/>
              </w:rPr>
              <w:t>El taller transforma un atractivo o actividad aislada en una experiencia organizada. Los participantes aprenderán a identificar qué hace única una propuesta, quién es su visitante, qué actividades debe contener, cuánto tiempo requiere, qué recursos necesita, cuánto cuesta y qué medidas de seguridad deben contemplarse. El enfoque retoma del documento base la creación de experiencias auténticas, seguras y diferenciadas y lo lleva a una herramienta práctica de diseño.</w:t>
            </w:r>
          </w:p>
          <w:p w14:paraId="53FEE3C4" w14:textId="77777777" w:rsidR="005A3259" w:rsidRDefault="005A3259">
            <w:pPr>
              <w:jc w:val="both"/>
              <w:rPr>
                <w:rFonts w:ascii="Arial" w:eastAsia="Times New Roman" w:hAnsi="Arial" w:cs="Arial"/>
                <w:b/>
                <w:bCs/>
                <w:color w:val="000000"/>
                <w:sz w:val="18"/>
                <w:szCs w:val="18"/>
              </w:rPr>
            </w:pPr>
          </w:p>
          <w:p w14:paraId="7474B7D5" w14:textId="77777777" w:rsidR="005A3259" w:rsidRDefault="005A3259">
            <w:pPr>
              <w:jc w:val="both"/>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TEMÁTICAS: </w:t>
            </w:r>
            <w:r>
              <w:rPr>
                <w:rFonts w:ascii="Arial" w:eastAsia="Times New Roman" w:hAnsi="Arial" w:cs="Arial"/>
                <w:bCs/>
                <w:color w:val="000000"/>
                <w:sz w:val="18"/>
                <w:szCs w:val="18"/>
              </w:rPr>
              <w:t xml:space="preserve">¿Qué busca un </w:t>
            </w:r>
            <w:proofErr w:type="gramStart"/>
            <w:r>
              <w:rPr>
                <w:rFonts w:ascii="Arial" w:eastAsia="Times New Roman" w:hAnsi="Arial" w:cs="Arial"/>
                <w:bCs/>
                <w:color w:val="000000"/>
                <w:sz w:val="18"/>
                <w:szCs w:val="18"/>
              </w:rPr>
              <w:t>turista?-</w:t>
            </w:r>
            <w:proofErr w:type="gramEnd"/>
            <w:r>
              <w:rPr>
                <w:rFonts w:ascii="Arial" w:eastAsia="Times New Roman" w:hAnsi="Arial" w:cs="Arial"/>
                <w:bCs/>
                <w:color w:val="000000"/>
                <w:sz w:val="18"/>
                <w:szCs w:val="18"/>
              </w:rPr>
              <w:t xml:space="preserve"> De atractivo turístico a experiencia turística - ¿Qué nos hace únicos? Propuesta de valor y elemento diferenciador - Perfil del visitante y necesidades básicas - Diseño de la experiencia: antes, durante y después de la visita - Construcción de itinerarios: tiempos, secuencia, actividades y responsables - Recursos necesarios: talento humano, transporte, alimentación, </w:t>
            </w:r>
            <w:proofErr w:type="spellStart"/>
            <w:r>
              <w:rPr>
                <w:rFonts w:ascii="Arial" w:eastAsia="Times New Roman" w:hAnsi="Arial" w:cs="Arial"/>
                <w:bCs/>
                <w:color w:val="000000"/>
                <w:sz w:val="18"/>
                <w:szCs w:val="18"/>
              </w:rPr>
              <w:t>guianza</w:t>
            </w:r>
            <w:proofErr w:type="spellEnd"/>
            <w:r>
              <w:rPr>
                <w:rFonts w:ascii="Arial" w:eastAsia="Times New Roman" w:hAnsi="Arial" w:cs="Arial"/>
                <w:bCs/>
                <w:color w:val="000000"/>
                <w:sz w:val="18"/>
                <w:szCs w:val="18"/>
              </w:rPr>
              <w:t>, equipos y materiales - Costeo básico de una experiencia turística - Seguridad del visitante: prevención, riesgos, protocolos y responsabilidad - Calidad del servicio y satisfacción del visitante - Retroalimentación y mejora de la experiencia.</w:t>
            </w:r>
          </w:p>
          <w:p w14:paraId="3CBD5A38" w14:textId="77777777" w:rsidR="005A3259" w:rsidRDefault="005A3259">
            <w:pPr>
              <w:jc w:val="both"/>
              <w:rPr>
                <w:rFonts w:ascii="Arial" w:eastAsia="Times New Roman" w:hAnsi="Arial" w:cs="Arial"/>
                <w:b/>
                <w:bCs/>
                <w:color w:val="000000"/>
                <w:sz w:val="14"/>
                <w:szCs w:val="18"/>
              </w:rPr>
            </w:pPr>
          </w:p>
          <w:p w14:paraId="473AE94A" w14:textId="77777777" w:rsidR="005A3259" w:rsidRDefault="005A3259" w:rsidP="005A3259">
            <w:pPr>
              <w:pStyle w:val="Prrafodelista"/>
              <w:numPr>
                <w:ilvl w:val="0"/>
                <w:numId w:val="47"/>
              </w:numPr>
              <w:spacing w:line="276" w:lineRule="auto"/>
              <w:jc w:val="both"/>
              <w:rPr>
                <w:rFonts w:ascii="Arial" w:hAnsi="Arial" w:cs="Arial"/>
                <w:b/>
                <w:bCs/>
                <w:color w:val="000000"/>
                <w:sz w:val="18"/>
                <w:szCs w:val="18"/>
                <w:lang w:val="es-CO"/>
              </w:rPr>
            </w:pPr>
            <w:r>
              <w:rPr>
                <w:rFonts w:ascii="Arial" w:hAnsi="Arial" w:cs="Arial"/>
                <w:b/>
                <w:bCs/>
                <w:color w:val="000000"/>
                <w:sz w:val="18"/>
                <w:szCs w:val="18"/>
                <w:lang w:val="es-CO"/>
              </w:rPr>
              <w:t>TALLER 3: TURISMO SERIO Y RESPONSABLE: CADENA DE VALOR, COMISION, PROMOCIÓN Y MARCA CIUDAD SARAVENA.</w:t>
            </w:r>
          </w:p>
          <w:p w14:paraId="3A1498A5" w14:textId="77777777" w:rsidR="005A3259" w:rsidRDefault="005A3259">
            <w:pPr>
              <w:jc w:val="both"/>
              <w:rPr>
                <w:rFonts w:ascii="Arial" w:eastAsia="Times New Roman" w:hAnsi="Arial" w:cs="Arial"/>
                <w:b/>
                <w:bCs/>
                <w:color w:val="000000"/>
                <w:sz w:val="14"/>
                <w:szCs w:val="18"/>
              </w:rPr>
            </w:pPr>
          </w:p>
          <w:p w14:paraId="4330C6D6" w14:textId="77777777" w:rsidR="005A3259" w:rsidRDefault="005A3259">
            <w:pPr>
              <w:jc w:val="both"/>
              <w:rPr>
                <w:rFonts w:ascii="Arial" w:eastAsia="Times New Roman" w:hAnsi="Arial" w:cs="Arial"/>
                <w:bCs/>
                <w:color w:val="000000"/>
                <w:sz w:val="18"/>
                <w:szCs w:val="18"/>
              </w:rPr>
            </w:pPr>
            <w:r>
              <w:rPr>
                <w:rFonts w:ascii="Arial" w:eastAsia="Times New Roman" w:hAnsi="Arial" w:cs="Arial"/>
                <w:b/>
                <w:bCs/>
                <w:color w:val="000000"/>
                <w:sz w:val="18"/>
                <w:szCs w:val="18"/>
              </w:rPr>
              <w:t xml:space="preserve">OBJETIVO: </w:t>
            </w:r>
            <w:r>
              <w:rPr>
                <w:rFonts w:ascii="Arial" w:eastAsia="Times New Roman" w:hAnsi="Arial" w:cs="Arial"/>
                <w:bCs/>
                <w:color w:val="000000"/>
                <w:sz w:val="18"/>
                <w:szCs w:val="18"/>
              </w:rPr>
              <w:t xml:space="preserve">Identificar los actores que intervienen en la cadena de valor, costos de una comisión y desarrollar acciones básicas de promoción junto al posicionamiento la marca ciudad de Saravena. DESCRIPCIÓN: Este taller conecta la operación del servicio con su sostenibilidad económica y comercial. El participante comprenderá que una experiencia turística debe ser viable, articulada y visible. Conociendo la cadena de valor como sistema de cooperación y la promoción turística como mecanismo para convertir una buena experiencia en una oferta conocida </w:t>
            </w:r>
            <w:proofErr w:type="spellStart"/>
            <w:r>
              <w:rPr>
                <w:rFonts w:ascii="Arial" w:eastAsia="Times New Roman" w:hAnsi="Arial" w:cs="Arial"/>
                <w:bCs/>
                <w:color w:val="000000"/>
                <w:sz w:val="18"/>
                <w:szCs w:val="18"/>
              </w:rPr>
              <w:t>resalgtando</w:t>
            </w:r>
            <w:proofErr w:type="spellEnd"/>
            <w:r>
              <w:rPr>
                <w:rFonts w:ascii="Arial" w:eastAsia="Times New Roman" w:hAnsi="Arial" w:cs="Arial"/>
                <w:bCs/>
                <w:color w:val="000000"/>
                <w:sz w:val="18"/>
                <w:szCs w:val="18"/>
              </w:rPr>
              <w:t xml:space="preserve"> nuestra región.</w:t>
            </w:r>
          </w:p>
          <w:p w14:paraId="4148D1DD" w14:textId="77777777" w:rsidR="005A3259" w:rsidRDefault="005A3259">
            <w:pPr>
              <w:jc w:val="both"/>
              <w:rPr>
                <w:rFonts w:ascii="Arial" w:eastAsia="Times New Roman" w:hAnsi="Arial" w:cs="Arial"/>
                <w:b/>
                <w:bCs/>
                <w:color w:val="000000"/>
                <w:sz w:val="18"/>
                <w:szCs w:val="18"/>
              </w:rPr>
            </w:pPr>
          </w:p>
          <w:p w14:paraId="21A7E820" w14:textId="77777777" w:rsidR="005A3259" w:rsidRDefault="005A3259">
            <w:pPr>
              <w:jc w:val="both"/>
              <w:rPr>
                <w:rFonts w:ascii="Arial" w:eastAsia="Times New Roman" w:hAnsi="Arial" w:cs="Arial"/>
                <w:bCs/>
                <w:color w:val="000000"/>
                <w:sz w:val="18"/>
                <w:szCs w:val="18"/>
              </w:rPr>
            </w:pPr>
            <w:r>
              <w:rPr>
                <w:rFonts w:ascii="Arial" w:eastAsia="Times New Roman" w:hAnsi="Arial" w:cs="Arial"/>
                <w:b/>
                <w:bCs/>
                <w:color w:val="000000"/>
                <w:sz w:val="18"/>
                <w:szCs w:val="18"/>
              </w:rPr>
              <w:t xml:space="preserve">TEMÁTICAS: </w:t>
            </w:r>
            <w:r>
              <w:rPr>
                <w:rFonts w:ascii="Arial" w:eastAsia="Times New Roman" w:hAnsi="Arial" w:cs="Arial"/>
                <w:bCs/>
                <w:color w:val="000000"/>
                <w:sz w:val="18"/>
                <w:szCs w:val="18"/>
              </w:rPr>
              <w:t xml:space="preserve">Cadena de valor del turismo: alojamiento, alimentación, transporte, </w:t>
            </w:r>
            <w:proofErr w:type="spellStart"/>
            <w:r>
              <w:rPr>
                <w:rFonts w:ascii="Arial" w:eastAsia="Times New Roman" w:hAnsi="Arial" w:cs="Arial"/>
                <w:bCs/>
                <w:color w:val="000000"/>
                <w:sz w:val="18"/>
                <w:szCs w:val="18"/>
              </w:rPr>
              <w:t>guianza</w:t>
            </w:r>
            <w:proofErr w:type="spellEnd"/>
            <w:r>
              <w:rPr>
                <w:rFonts w:ascii="Arial" w:eastAsia="Times New Roman" w:hAnsi="Arial" w:cs="Arial"/>
                <w:bCs/>
                <w:color w:val="000000"/>
                <w:sz w:val="18"/>
                <w:szCs w:val="18"/>
              </w:rPr>
              <w:t>, comercio y otros servicios - Articulación y trabajo en red entre prestadores - Promoción turística: objetivo, público y mensaje - Elementos esenciales de una pieza promocional - Redes sociales y canales digitales - Marca ciudad: identidad, coherencia y reconocimiento - Saravena como destino: relato, atributos y posicionamiento.</w:t>
            </w:r>
          </w:p>
          <w:p w14:paraId="4180C920" w14:textId="77777777" w:rsidR="005A3259" w:rsidRDefault="005A3259">
            <w:pPr>
              <w:jc w:val="both"/>
              <w:rPr>
                <w:rFonts w:ascii="Arial" w:eastAsia="Times New Roman" w:hAnsi="Arial" w:cs="Arial"/>
                <w:bCs/>
                <w:color w:val="000000"/>
                <w:sz w:val="10"/>
                <w:szCs w:val="18"/>
              </w:rPr>
            </w:pPr>
          </w:p>
          <w:p w14:paraId="04B09EA1" w14:textId="77777777" w:rsidR="005A3259" w:rsidRDefault="005A3259">
            <w:pPr>
              <w:pStyle w:val="Sinespaciado1"/>
              <w:spacing w:line="276" w:lineRule="auto"/>
              <w:jc w:val="both"/>
              <w:rPr>
                <w:rFonts w:ascii="Arial" w:eastAsia="Times New Roman" w:hAnsi="Arial" w:cs="Arial"/>
                <w:sz w:val="18"/>
                <w:szCs w:val="18"/>
                <w:lang w:val="es-CO"/>
              </w:rPr>
            </w:pPr>
            <w:r>
              <w:rPr>
                <w:rFonts w:ascii="Arial" w:hAnsi="Arial" w:cs="Arial"/>
                <w:b/>
                <w:bCs/>
                <w:sz w:val="18"/>
                <w:szCs w:val="18"/>
              </w:rPr>
              <w:t xml:space="preserve">Condiciones logísticas: </w:t>
            </w:r>
            <w:r>
              <w:rPr>
                <w:rFonts w:ascii="Arial" w:hAnsi="Arial" w:cs="Arial"/>
                <w:sz w:val="18"/>
                <w:szCs w:val="18"/>
              </w:rPr>
              <w:t>Cada taller deberá realizarse en un auditorio o salón de eventos que cuente con servicio de sonido, mobiliario, equipo de cómputo y ayudas audiovisuales, garantizando un ambiente adecuado para el aprendizaje y la participación activa de las asistentes.</w:t>
            </w:r>
          </w:p>
          <w:p w14:paraId="06C23D57" w14:textId="77777777" w:rsidR="005A3259" w:rsidRDefault="005A3259">
            <w:pPr>
              <w:jc w:val="both"/>
              <w:rPr>
                <w:rFonts w:ascii="Arial" w:eastAsia="Times New Roman" w:hAnsi="Arial" w:cs="Arial"/>
                <w:b/>
                <w:color w:val="000000"/>
                <w:sz w:val="14"/>
                <w:szCs w:val="14"/>
              </w:rPr>
            </w:pPr>
          </w:p>
          <w:p w14:paraId="64B7E495" w14:textId="77777777" w:rsidR="005A3259" w:rsidRDefault="005A3259">
            <w:pPr>
              <w:jc w:val="both"/>
              <w:rPr>
                <w:rFonts w:ascii="Arial" w:eastAsia="Times New Roman" w:hAnsi="Arial" w:cs="Arial"/>
                <w:color w:val="000000"/>
                <w:sz w:val="18"/>
                <w:szCs w:val="18"/>
              </w:rPr>
            </w:pPr>
            <w:r>
              <w:rPr>
                <w:rFonts w:ascii="Arial" w:eastAsia="Times New Roman" w:hAnsi="Arial" w:cs="Arial"/>
                <w:b/>
                <w:color w:val="000000"/>
                <w:sz w:val="18"/>
                <w:szCs w:val="18"/>
              </w:rPr>
              <w:t xml:space="preserve">Metodología: </w:t>
            </w:r>
            <w:r>
              <w:rPr>
                <w:rFonts w:ascii="Arial" w:eastAsia="Times New Roman" w:hAnsi="Arial" w:cs="Arial"/>
                <w:color w:val="000000"/>
                <w:sz w:val="18"/>
                <w:szCs w:val="18"/>
              </w:rPr>
              <w:t xml:space="preserve">Los talleres estarán dirigidos a 25 personas, tendrán una intensidad horaria cada uno de 4 horas. </w:t>
            </w:r>
          </w:p>
          <w:p w14:paraId="7DC907E2" w14:textId="77777777" w:rsidR="005A3259" w:rsidRDefault="005A3259">
            <w:pPr>
              <w:jc w:val="both"/>
              <w:rPr>
                <w:rFonts w:ascii="Arial" w:eastAsia="Times New Roman" w:hAnsi="Arial" w:cs="Arial"/>
                <w:color w:val="000000"/>
                <w:sz w:val="10"/>
                <w:szCs w:val="10"/>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69"/>
              <w:gridCol w:w="1293"/>
            </w:tblGrid>
            <w:tr w:rsidR="005A3259" w14:paraId="189BA556" w14:textId="77777777">
              <w:trPr>
                <w:trHeight w:val="251"/>
                <w:jc w:val="center"/>
              </w:trPr>
              <w:tc>
                <w:tcPr>
                  <w:tcW w:w="506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406E8D" w14:textId="77777777" w:rsidR="005A3259" w:rsidRDefault="005A3259">
                  <w:pPr>
                    <w:pStyle w:val="NormalWeb"/>
                    <w:spacing w:line="276" w:lineRule="auto"/>
                    <w:jc w:val="center"/>
                    <w:rPr>
                      <w:rFonts w:ascii="Arial" w:eastAsia="Calibri" w:hAnsi="Arial" w:cs="Arial"/>
                      <w:b/>
                      <w:bCs/>
                      <w:sz w:val="16"/>
                      <w:szCs w:val="17"/>
                      <w:lang w:val="es-ES_tradnl"/>
                    </w:rPr>
                  </w:pPr>
                  <w:r>
                    <w:rPr>
                      <w:rFonts w:ascii="Arial" w:hAnsi="Arial" w:cs="Arial"/>
                      <w:b/>
                      <w:bCs/>
                      <w:sz w:val="16"/>
                      <w:szCs w:val="17"/>
                    </w:rPr>
                    <w:t>TALLERES</w:t>
                  </w:r>
                </w:p>
              </w:tc>
              <w:tc>
                <w:tcPr>
                  <w:tcW w:w="12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DDDE07" w14:textId="77777777" w:rsidR="005A3259" w:rsidRDefault="005A3259">
                  <w:pPr>
                    <w:pStyle w:val="NormalWeb"/>
                    <w:spacing w:line="276" w:lineRule="auto"/>
                    <w:jc w:val="center"/>
                    <w:rPr>
                      <w:rFonts w:ascii="Arial" w:hAnsi="Arial" w:cs="Arial"/>
                      <w:b/>
                      <w:bCs/>
                      <w:sz w:val="16"/>
                      <w:szCs w:val="17"/>
                    </w:rPr>
                  </w:pPr>
                  <w:r>
                    <w:rPr>
                      <w:rFonts w:ascii="Arial" w:hAnsi="Arial" w:cs="Arial"/>
                      <w:b/>
                      <w:bCs/>
                      <w:sz w:val="16"/>
                      <w:szCs w:val="17"/>
                    </w:rPr>
                    <w:t>CANTIDAD ASISTENTES</w:t>
                  </w:r>
                </w:p>
              </w:tc>
            </w:tr>
            <w:tr w:rsidR="005A3259" w14:paraId="6DEDDD08" w14:textId="77777777">
              <w:trPr>
                <w:trHeight w:val="135"/>
                <w:jc w:val="center"/>
              </w:trPr>
              <w:tc>
                <w:tcPr>
                  <w:tcW w:w="5069" w:type="dxa"/>
                  <w:tcBorders>
                    <w:top w:val="single" w:sz="4" w:space="0" w:color="auto"/>
                    <w:left w:val="single" w:sz="4" w:space="0" w:color="auto"/>
                    <w:bottom w:val="single" w:sz="4" w:space="0" w:color="auto"/>
                    <w:right w:val="single" w:sz="4" w:space="0" w:color="auto"/>
                  </w:tcBorders>
                  <w:vAlign w:val="center"/>
                  <w:hideMark/>
                </w:tcPr>
                <w:p w14:paraId="26229236" w14:textId="77777777" w:rsidR="005A3259" w:rsidRDefault="005A3259">
                  <w:pPr>
                    <w:pStyle w:val="NormalWeb"/>
                    <w:spacing w:line="276" w:lineRule="auto"/>
                    <w:jc w:val="center"/>
                    <w:rPr>
                      <w:rFonts w:ascii="Arial" w:hAnsi="Arial" w:cs="Arial"/>
                      <w:sz w:val="16"/>
                      <w:szCs w:val="17"/>
                    </w:rPr>
                  </w:pPr>
                  <w:r>
                    <w:rPr>
                      <w:rFonts w:ascii="Arial" w:hAnsi="Arial" w:cs="Arial"/>
                      <w:b/>
                      <w:sz w:val="16"/>
                      <w:szCs w:val="17"/>
                    </w:rPr>
                    <w:t xml:space="preserve">TALLER #1: </w:t>
                  </w:r>
                  <w:r>
                    <w:rPr>
                      <w:rFonts w:ascii="Arial" w:hAnsi="Arial" w:cs="Arial"/>
                      <w:sz w:val="16"/>
                      <w:szCs w:val="17"/>
                    </w:rPr>
                    <w:t>SER ANFITRIÓN, SENTIR EL TERRITORIO, HOSPITALIDAD, HABILIDADES E IDENTIDAD DE SARAVENA.</w:t>
                  </w:r>
                </w:p>
              </w:tc>
              <w:tc>
                <w:tcPr>
                  <w:tcW w:w="1293" w:type="dxa"/>
                  <w:vMerge w:val="restart"/>
                  <w:tcBorders>
                    <w:top w:val="single" w:sz="4" w:space="0" w:color="auto"/>
                    <w:left w:val="single" w:sz="4" w:space="0" w:color="auto"/>
                    <w:bottom w:val="single" w:sz="4" w:space="0" w:color="auto"/>
                    <w:right w:val="single" w:sz="4" w:space="0" w:color="auto"/>
                  </w:tcBorders>
                  <w:vAlign w:val="center"/>
                  <w:hideMark/>
                </w:tcPr>
                <w:p w14:paraId="174FDD6A" w14:textId="77777777" w:rsidR="005A3259" w:rsidRDefault="005A3259">
                  <w:pPr>
                    <w:pStyle w:val="NormalWeb"/>
                    <w:spacing w:line="276" w:lineRule="auto"/>
                    <w:jc w:val="center"/>
                    <w:rPr>
                      <w:rFonts w:ascii="Arial" w:hAnsi="Arial" w:cs="Arial"/>
                      <w:sz w:val="16"/>
                      <w:szCs w:val="17"/>
                    </w:rPr>
                  </w:pPr>
                  <w:r>
                    <w:rPr>
                      <w:rFonts w:ascii="Arial" w:hAnsi="Arial" w:cs="Arial"/>
                      <w:sz w:val="16"/>
                      <w:szCs w:val="17"/>
                    </w:rPr>
                    <w:t>25</w:t>
                  </w:r>
                </w:p>
              </w:tc>
            </w:tr>
            <w:tr w:rsidR="005A3259" w14:paraId="15FB5141" w14:textId="77777777">
              <w:trPr>
                <w:trHeight w:val="64"/>
                <w:jc w:val="center"/>
              </w:trPr>
              <w:tc>
                <w:tcPr>
                  <w:tcW w:w="5069" w:type="dxa"/>
                  <w:tcBorders>
                    <w:top w:val="single" w:sz="4" w:space="0" w:color="auto"/>
                    <w:left w:val="single" w:sz="4" w:space="0" w:color="auto"/>
                    <w:bottom w:val="single" w:sz="4" w:space="0" w:color="auto"/>
                    <w:right w:val="single" w:sz="4" w:space="0" w:color="auto"/>
                  </w:tcBorders>
                  <w:vAlign w:val="center"/>
                  <w:hideMark/>
                </w:tcPr>
                <w:p w14:paraId="59457E94" w14:textId="77777777" w:rsidR="005A3259" w:rsidRDefault="005A3259">
                  <w:pPr>
                    <w:pStyle w:val="NormalWeb"/>
                    <w:spacing w:line="276" w:lineRule="auto"/>
                    <w:jc w:val="center"/>
                    <w:rPr>
                      <w:rFonts w:ascii="Arial" w:hAnsi="Arial" w:cs="Arial"/>
                      <w:sz w:val="16"/>
                      <w:szCs w:val="17"/>
                    </w:rPr>
                  </w:pPr>
                  <w:r>
                    <w:rPr>
                      <w:rFonts w:ascii="Arial" w:hAnsi="Arial" w:cs="Arial"/>
                      <w:b/>
                      <w:sz w:val="16"/>
                      <w:szCs w:val="17"/>
                    </w:rPr>
                    <w:t xml:space="preserve">TALLER #2: </w:t>
                  </w:r>
                  <w:r>
                    <w:rPr>
                      <w:rFonts w:ascii="Arial" w:hAnsi="Arial" w:cs="Arial"/>
                      <w:sz w:val="16"/>
                      <w:szCs w:val="17"/>
                    </w:rPr>
                    <w:t>DE LOS ATRACTIVOS A LAS EXPERIENCIAS: QUE NOS HACE UNICOS, COSTEO Y SEGURIDAD.</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15EB93" w14:textId="77777777" w:rsidR="005A3259" w:rsidRDefault="005A3259">
                  <w:pPr>
                    <w:rPr>
                      <w:rFonts w:ascii="Arial" w:hAnsi="Arial" w:cs="Arial"/>
                      <w:sz w:val="16"/>
                      <w:szCs w:val="17"/>
                      <w:lang w:val="es-ES_tradnl" w:eastAsia="es-CO"/>
                    </w:rPr>
                  </w:pPr>
                </w:p>
              </w:tc>
            </w:tr>
            <w:tr w:rsidR="005A3259" w14:paraId="560B0AD7" w14:textId="77777777">
              <w:trPr>
                <w:trHeight w:val="70"/>
                <w:jc w:val="center"/>
              </w:trPr>
              <w:tc>
                <w:tcPr>
                  <w:tcW w:w="5069" w:type="dxa"/>
                  <w:tcBorders>
                    <w:top w:val="single" w:sz="4" w:space="0" w:color="auto"/>
                    <w:left w:val="single" w:sz="4" w:space="0" w:color="auto"/>
                    <w:bottom w:val="single" w:sz="4" w:space="0" w:color="auto"/>
                    <w:right w:val="single" w:sz="4" w:space="0" w:color="auto"/>
                  </w:tcBorders>
                  <w:vAlign w:val="center"/>
                  <w:hideMark/>
                </w:tcPr>
                <w:p w14:paraId="6568DED6" w14:textId="77777777" w:rsidR="005A3259" w:rsidRDefault="005A3259">
                  <w:pPr>
                    <w:pStyle w:val="NormalWeb"/>
                    <w:spacing w:line="276" w:lineRule="auto"/>
                    <w:jc w:val="center"/>
                    <w:rPr>
                      <w:rFonts w:ascii="Arial" w:hAnsi="Arial" w:cs="Arial"/>
                      <w:sz w:val="16"/>
                      <w:szCs w:val="17"/>
                    </w:rPr>
                  </w:pPr>
                  <w:r>
                    <w:rPr>
                      <w:rFonts w:ascii="Arial" w:hAnsi="Arial" w:cs="Arial"/>
                      <w:b/>
                      <w:sz w:val="16"/>
                      <w:szCs w:val="17"/>
                    </w:rPr>
                    <w:t xml:space="preserve">TALLER #3: </w:t>
                  </w:r>
                  <w:r>
                    <w:rPr>
                      <w:rFonts w:ascii="Arial" w:hAnsi="Arial" w:cs="Arial"/>
                      <w:sz w:val="16"/>
                      <w:szCs w:val="17"/>
                    </w:rPr>
                    <w:t>TURISMO SERIO Y RESPONSABLE: CADENA DE VALOR, COMISION, PROMOCIÓN Y MARCA CIUDAD SARAVENA.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39A8BD" w14:textId="77777777" w:rsidR="005A3259" w:rsidRDefault="005A3259">
                  <w:pPr>
                    <w:rPr>
                      <w:rFonts w:ascii="Arial" w:hAnsi="Arial" w:cs="Arial"/>
                      <w:sz w:val="16"/>
                      <w:szCs w:val="17"/>
                      <w:lang w:val="es-ES_tradnl" w:eastAsia="es-CO"/>
                    </w:rPr>
                  </w:pPr>
                </w:p>
              </w:tc>
            </w:tr>
            <w:tr w:rsidR="005A3259" w14:paraId="649D89A9" w14:textId="77777777">
              <w:trPr>
                <w:trHeight w:val="64"/>
                <w:jc w:val="center"/>
              </w:trPr>
              <w:tc>
                <w:tcPr>
                  <w:tcW w:w="50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ABAC15" w14:textId="77777777" w:rsidR="005A3259" w:rsidRDefault="005A3259">
                  <w:pPr>
                    <w:pStyle w:val="NormalWeb"/>
                    <w:spacing w:line="276" w:lineRule="auto"/>
                    <w:jc w:val="center"/>
                    <w:rPr>
                      <w:rFonts w:ascii="Arial" w:hAnsi="Arial" w:cs="Arial"/>
                      <w:b/>
                      <w:sz w:val="16"/>
                      <w:szCs w:val="17"/>
                    </w:rPr>
                  </w:pPr>
                  <w:r>
                    <w:rPr>
                      <w:rFonts w:ascii="Arial" w:hAnsi="Arial" w:cs="Arial"/>
                      <w:b/>
                      <w:sz w:val="16"/>
                      <w:szCs w:val="17"/>
                    </w:rPr>
                    <w:t>TOTAL:</w:t>
                  </w:r>
                </w:p>
              </w:tc>
              <w:tc>
                <w:tcPr>
                  <w:tcW w:w="1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F5612B" w14:textId="77777777" w:rsidR="005A3259" w:rsidRDefault="005A3259">
                  <w:pPr>
                    <w:pStyle w:val="NormalWeb"/>
                    <w:spacing w:line="276" w:lineRule="auto"/>
                    <w:jc w:val="center"/>
                    <w:rPr>
                      <w:rFonts w:ascii="Arial" w:hAnsi="Arial" w:cs="Arial"/>
                      <w:b/>
                      <w:sz w:val="16"/>
                      <w:szCs w:val="17"/>
                    </w:rPr>
                  </w:pPr>
                  <w:r>
                    <w:rPr>
                      <w:rFonts w:ascii="Arial" w:hAnsi="Arial" w:cs="Arial"/>
                      <w:b/>
                      <w:sz w:val="16"/>
                      <w:szCs w:val="17"/>
                    </w:rPr>
                    <w:t xml:space="preserve">25 </w:t>
                  </w:r>
                  <w:proofErr w:type="gramStart"/>
                  <w:r>
                    <w:rPr>
                      <w:rFonts w:ascii="Arial" w:hAnsi="Arial" w:cs="Arial"/>
                      <w:b/>
                      <w:sz w:val="16"/>
                      <w:szCs w:val="17"/>
                    </w:rPr>
                    <w:t>Personas</w:t>
                  </w:r>
                  <w:proofErr w:type="gramEnd"/>
                </w:p>
              </w:tc>
            </w:tr>
          </w:tbl>
          <w:p w14:paraId="0AB6F1F0" w14:textId="77777777" w:rsidR="005A3259" w:rsidRDefault="005A3259">
            <w:pPr>
              <w:jc w:val="both"/>
              <w:rPr>
                <w:rFonts w:ascii="Arial" w:eastAsia="Times New Roman" w:hAnsi="Arial" w:cs="Arial"/>
                <w:color w:val="000000"/>
                <w:sz w:val="14"/>
                <w:szCs w:val="18"/>
              </w:rPr>
            </w:pPr>
          </w:p>
          <w:p w14:paraId="276C39FD" w14:textId="77777777" w:rsidR="005A3259" w:rsidRDefault="005A3259">
            <w:pPr>
              <w:pStyle w:val="Sinespaciado1"/>
              <w:spacing w:line="276" w:lineRule="auto"/>
              <w:jc w:val="both"/>
              <w:rPr>
                <w:rFonts w:ascii="Arial" w:eastAsia="Times New Roman" w:hAnsi="Arial" w:cs="Arial"/>
                <w:sz w:val="18"/>
                <w:szCs w:val="18"/>
                <w:lang w:val="es-CO"/>
              </w:rPr>
            </w:pPr>
            <w:r>
              <w:rPr>
                <w:rFonts w:ascii="Arial" w:hAnsi="Arial" w:cs="Arial"/>
                <w:b/>
                <w:bCs/>
                <w:sz w:val="18"/>
                <w:szCs w:val="18"/>
              </w:rPr>
              <w:t>Perfil Profesional:</w:t>
            </w:r>
            <w:r>
              <w:rPr>
                <w:rFonts w:ascii="Arial" w:hAnsi="Arial" w:cs="Arial"/>
                <w:sz w:val="18"/>
                <w:szCs w:val="18"/>
              </w:rPr>
              <w:t xml:space="preserve"> </w:t>
            </w:r>
            <w:r>
              <w:rPr>
                <w:rFonts w:ascii="Arial" w:hAnsi="Arial" w:cs="Arial"/>
                <w:sz w:val="18"/>
                <w:szCs w:val="18"/>
                <w:lang w:val="es-ES"/>
              </w:rPr>
              <w:t xml:space="preserve">Profesional en Administración de Empresas y/o Administración Turística y/o áreas afines.  </w:t>
            </w:r>
            <w:r>
              <w:rPr>
                <w:rFonts w:ascii="Arial" w:hAnsi="Arial" w:cs="Arial"/>
                <w:sz w:val="18"/>
                <w:szCs w:val="18"/>
              </w:rPr>
              <w:t>Mínimo cinco (5) años posteriores a la expedición de su diploma de profesional. Mínimo dos (2) certificaciones relacionadas con su profesión, en el área de turismo.</w:t>
            </w:r>
          </w:p>
          <w:p w14:paraId="7DF9626B" w14:textId="77777777" w:rsidR="005A3259" w:rsidRDefault="005A3259">
            <w:pPr>
              <w:pStyle w:val="Sinespaciado1"/>
              <w:spacing w:line="276" w:lineRule="auto"/>
              <w:jc w:val="both"/>
              <w:rPr>
                <w:rFonts w:ascii="Arial" w:hAnsi="Arial" w:cs="Arial"/>
                <w:b/>
                <w:sz w:val="10"/>
              </w:rPr>
            </w:pPr>
          </w:p>
        </w:tc>
      </w:tr>
      <w:tr w:rsidR="005A3259" w14:paraId="046E356D" w14:textId="77777777" w:rsidTr="005A3259">
        <w:trPr>
          <w:trHeight w:val="70"/>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6622D834"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590" w:type="dxa"/>
            <w:tcBorders>
              <w:top w:val="single" w:sz="4" w:space="0" w:color="auto"/>
              <w:left w:val="single" w:sz="4" w:space="0" w:color="auto"/>
              <w:bottom w:val="single" w:sz="4" w:space="0" w:color="auto"/>
              <w:right w:val="single" w:sz="4" w:space="0" w:color="auto"/>
            </w:tcBorders>
            <w:vAlign w:val="center"/>
            <w:hideMark/>
          </w:tcPr>
          <w:p w14:paraId="61CD3AED"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rPr>
              <w:t>Planillas de asistencia con enfoque diferencial</w:t>
            </w:r>
          </w:p>
          <w:p w14:paraId="195A6F7D"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Registro fotográfico</w:t>
            </w:r>
          </w:p>
          <w:p w14:paraId="3D73DCA3"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 xml:space="preserve">Documento que acredite la vinculación del profesional de apoyo, cuando aplique. </w:t>
            </w:r>
          </w:p>
          <w:p w14:paraId="20E424F8"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Planilla de pago de la seguridad social integral</w:t>
            </w:r>
          </w:p>
          <w:p w14:paraId="6B6B0A12"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Certificado de paz y salvo del Tallerista</w:t>
            </w:r>
          </w:p>
        </w:tc>
      </w:tr>
      <w:tr w:rsidR="005A3259" w14:paraId="6ACEC871" w14:textId="77777777" w:rsidTr="005A3259">
        <w:trPr>
          <w:trHeight w:val="64"/>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130444D5"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590" w:type="dxa"/>
            <w:tcBorders>
              <w:top w:val="single" w:sz="4" w:space="0" w:color="auto"/>
              <w:left w:val="single" w:sz="4" w:space="0" w:color="auto"/>
              <w:bottom w:val="single" w:sz="4" w:space="0" w:color="auto"/>
              <w:right w:val="single" w:sz="4" w:space="0" w:color="auto"/>
            </w:tcBorders>
            <w:vAlign w:val="center"/>
            <w:hideMark/>
          </w:tcPr>
          <w:p w14:paraId="25D155A1"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3</w:t>
            </w:r>
          </w:p>
        </w:tc>
      </w:tr>
    </w:tbl>
    <w:p w14:paraId="19EC97C8" w14:textId="77777777" w:rsidR="005A3259" w:rsidRDefault="005A3259" w:rsidP="005A3259">
      <w:pPr>
        <w:pStyle w:val="Sinespaciado1"/>
        <w:jc w:val="both"/>
        <w:rPr>
          <w:rFonts w:ascii="Arial" w:hAnsi="Arial" w:cs="Arial"/>
          <w:b/>
          <w:sz w:val="21"/>
          <w:szCs w:val="21"/>
          <w:lang w:val="es-CO" w:eastAsia="es-CO"/>
        </w:rPr>
      </w:pPr>
    </w:p>
    <w:p w14:paraId="24878988" w14:textId="77777777" w:rsidR="005A3259" w:rsidRDefault="005A3259" w:rsidP="005A3259">
      <w:pPr>
        <w:pStyle w:val="Sinespaciado1"/>
        <w:jc w:val="both"/>
        <w:rPr>
          <w:rFonts w:ascii="Arial" w:hAnsi="Arial" w:cs="Arial"/>
          <w:b/>
          <w:sz w:val="21"/>
          <w:szCs w:val="21"/>
        </w:rPr>
      </w:pPr>
      <w:r>
        <w:rPr>
          <w:rFonts w:ascii="Arial" w:hAnsi="Arial" w:cs="Arial"/>
          <w:b/>
          <w:sz w:val="21"/>
          <w:szCs w:val="21"/>
        </w:rPr>
        <w:t>JORNADA PRÁCTICA PARA PARTICIPANTES EN FORMACIÓN TURÍSTICA</w:t>
      </w:r>
    </w:p>
    <w:p w14:paraId="7EB3F0E2" w14:textId="77777777" w:rsidR="005A3259" w:rsidRDefault="005A3259" w:rsidP="005A3259">
      <w:pPr>
        <w:pStyle w:val="Sinespaciado1"/>
        <w:jc w:val="both"/>
        <w:rPr>
          <w:rFonts w:ascii="Arial" w:hAnsi="Arial" w:cs="Arial"/>
          <w:sz w:val="14"/>
          <w:szCs w:val="21"/>
        </w:rPr>
      </w:pPr>
    </w:p>
    <w:p w14:paraId="582CFD12" w14:textId="77777777" w:rsidR="005A3259" w:rsidRDefault="005A3259" w:rsidP="005A3259">
      <w:pPr>
        <w:pStyle w:val="Sinespaciado1"/>
        <w:jc w:val="both"/>
        <w:rPr>
          <w:rFonts w:ascii="Arial" w:hAnsi="Arial" w:cs="Arial"/>
          <w:sz w:val="21"/>
          <w:szCs w:val="21"/>
        </w:rPr>
      </w:pPr>
      <w:r>
        <w:rPr>
          <w:rFonts w:ascii="Arial" w:hAnsi="Arial" w:cs="Arial"/>
          <w:sz w:val="21"/>
          <w:szCs w:val="21"/>
        </w:rPr>
        <w:t xml:space="preserve">La jornada práctica es importante porque permite </w:t>
      </w:r>
      <w:r>
        <w:rPr>
          <w:rFonts w:ascii="Arial" w:hAnsi="Arial" w:cs="Arial"/>
          <w:bCs/>
          <w:sz w:val="21"/>
          <w:szCs w:val="21"/>
        </w:rPr>
        <w:t>llevar los conocimientos adquiridos durante la capacitación a un contexto real</w:t>
      </w:r>
      <w:r>
        <w:rPr>
          <w:rFonts w:ascii="Arial" w:hAnsi="Arial" w:cs="Arial"/>
          <w:sz w:val="21"/>
          <w:szCs w:val="21"/>
        </w:rPr>
        <w:t xml:space="preserve">, fortaleciendo la capacidad de los participantes para reconocer las oportunidades y particularidades del territorio. A través de esta experiencia se favorece la </w:t>
      </w:r>
      <w:r>
        <w:rPr>
          <w:rFonts w:ascii="Arial" w:hAnsi="Arial" w:cs="Arial"/>
          <w:bCs/>
          <w:sz w:val="21"/>
          <w:szCs w:val="21"/>
        </w:rPr>
        <w:t>apropiación de los recursos naturales, culturales y paisajísticos de Saravena</w:t>
      </w:r>
      <w:r>
        <w:rPr>
          <w:rFonts w:ascii="Arial" w:hAnsi="Arial" w:cs="Arial"/>
          <w:sz w:val="21"/>
          <w:szCs w:val="21"/>
        </w:rPr>
        <w:t>, el intercambio con actores locales y la identificación de posibles iniciativas y servicios que puedan aportar al desarrollo y diversificación de la oferta turística municipal.</w:t>
      </w:r>
    </w:p>
    <w:p w14:paraId="50F575D4" w14:textId="77777777" w:rsidR="005A3259" w:rsidRDefault="005A3259" w:rsidP="005A3259">
      <w:pPr>
        <w:pStyle w:val="Sinespaciado1"/>
        <w:jc w:val="both"/>
        <w:rPr>
          <w:rFonts w:ascii="Arial" w:hAnsi="Arial" w:cs="Arial"/>
          <w:b/>
          <w:sz w:val="14"/>
          <w:szCs w:val="21"/>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8"/>
        <w:gridCol w:w="6590"/>
      </w:tblGrid>
      <w:tr w:rsidR="005A3259" w14:paraId="2C3BCE61" w14:textId="77777777" w:rsidTr="005A3259">
        <w:trPr>
          <w:trHeight w:val="165"/>
          <w:jc w:val="center"/>
        </w:trPr>
        <w:tc>
          <w:tcPr>
            <w:tcW w:w="991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3B61B22"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ÍTEM 2.</w:t>
            </w:r>
          </w:p>
        </w:tc>
      </w:tr>
      <w:tr w:rsidR="005A3259" w14:paraId="1C66D723" w14:textId="77777777" w:rsidTr="005A3259">
        <w:trPr>
          <w:trHeight w:val="259"/>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0D692FCA"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590" w:type="dxa"/>
            <w:tcBorders>
              <w:top w:val="single" w:sz="4" w:space="0" w:color="auto"/>
              <w:left w:val="single" w:sz="4" w:space="0" w:color="auto"/>
              <w:bottom w:val="single" w:sz="4" w:space="0" w:color="auto"/>
              <w:right w:val="single" w:sz="4" w:space="0" w:color="auto"/>
            </w:tcBorders>
            <w:vAlign w:val="center"/>
            <w:hideMark/>
          </w:tcPr>
          <w:p w14:paraId="175B15FA"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80111623</w:t>
            </w:r>
          </w:p>
        </w:tc>
      </w:tr>
      <w:tr w:rsidR="005A3259" w14:paraId="5BC0141F" w14:textId="77777777" w:rsidTr="005A3259">
        <w:trPr>
          <w:trHeight w:val="261"/>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30581FD9"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SERVICIO</w:t>
            </w:r>
          </w:p>
        </w:tc>
        <w:tc>
          <w:tcPr>
            <w:tcW w:w="6590" w:type="dxa"/>
            <w:tcBorders>
              <w:top w:val="single" w:sz="4" w:space="0" w:color="auto"/>
              <w:left w:val="single" w:sz="4" w:space="0" w:color="auto"/>
              <w:bottom w:val="single" w:sz="4" w:space="0" w:color="auto"/>
              <w:right w:val="single" w:sz="4" w:space="0" w:color="auto"/>
            </w:tcBorders>
            <w:vAlign w:val="center"/>
            <w:hideMark/>
          </w:tcPr>
          <w:p w14:paraId="3FCAA245"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JORNADA PRÁCTICA DE INMERSIÓN TURÍSTICA Y APRENDIZAJE EXPERIENCIAL EN LA RUTA DEL COLONO</w:t>
            </w:r>
          </w:p>
        </w:tc>
      </w:tr>
      <w:tr w:rsidR="005A3259" w14:paraId="1C553B13" w14:textId="77777777" w:rsidTr="005A3259">
        <w:trPr>
          <w:trHeight w:val="84"/>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72D0C80B"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SERVICIO</w:t>
            </w:r>
          </w:p>
        </w:tc>
        <w:tc>
          <w:tcPr>
            <w:tcW w:w="6590" w:type="dxa"/>
            <w:tcBorders>
              <w:top w:val="single" w:sz="4" w:space="0" w:color="auto"/>
              <w:left w:val="single" w:sz="4" w:space="0" w:color="auto"/>
              <w:bottom w:val="single" w:sz="4" w:space="0" w:color="auto"/>
              <w:right w:val="single" w:sz="4" w:space="0" w:color="auto"/>
            </w:tcBorders>
            <w:vAlign w:val="center"/>
            <w:hideMark/>
          </w:tcPr>
          <w:p w14:paraId="4E974595"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Jornada Práctica</w:t>
            </w:r>
          </w:p>
        </w:tc>
      </w:tr>
      <w:tr w:rsidR="005A3259" w14:paraId="57F0EBE6" w14:textId="77777777" w:rsidTr="005A3259">
        <w:trPr>
          <w:trHeight w:val="283"/>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0CC8087E"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590" w:type="dxa"/>
            <w:tcBorders>
              <w:top w:val="single" w:sz="4" w:space="0" w:color="auto"/>
              <w:left w:val="single" w:sz="4" w:space="0" w:color="auto"/>
              <w:bottom w:val="single" w:sz="4" w:space="0" w:color="auto"/>
              <w:right w:val="single" w:sz="4" w:space="0" w:color="auto"/>
            </w:tcBorders>
            <w:vAlign w:val="center"/>
            <w:hideMark/>
          </w:tcPr>
          <w:p w14:paraId="70FA9347"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Persona</w:t>
            </w:r>
          </w:p>
        </w:tc>
      </w:tr>
      <w:tr w:rsidR="005A3259" w14:paraId="0454CBBB" w14:textId="77777777" w:rsidTr="005A3259">
        <w:trPr>
          <w:trHeight w:val="477"/>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5096BFFA"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590" w:type="dxa"/>
            <w:tcBorders>
              <w:top w:val="single" w:sz="4" w:space="0" w:color="auto"/>
              <w:left w:val="single" w:sz="4" w:space="0" w:color="auto"/>
              <w:bottom w:val="single" w:sz="4" w:space="0" w:color="auto"/>
              <w:right w:val="single" w:sz="4" w:space="0" w:color="auto"/>
            </w:tcBorders>
            <w:vAlign w:val="center"/>
          </w:tcPr>
          <w:p w14:paraId="424FC977" w14:textId="77777777" w:rsidR="005A3259" w:rsidRDefault="005A3259">
            <w:pPr>
              <w:pStyle w:val="Sinespaciado1"/>
              <w:spacing w:line="276" w:lineRule="auto"/>
              <w:jc w:val="both"/>
              <w:rPr>
                <w:rFonts w:ascii="Arial" w:hAnsi="Arial" w:cs="Arial"/>
                <w:b/>
                <w:sz w:val="18"/>
                <w:szCs w:val="18"/>
                <w:lang w:eastAsia="es-CO"/>
              </w:rPr>
            </w:pPr>
            <w:r>
              <w:rPr>
                <w:rFonts w:ascii="Arial" w:hAnsi="Arial" w:cs="Arial"/>
                <w:b/>
                <w:sz w:val="18"/>
                <w:szCs w:val="18"/>
              </w:rPr>
              <w:t>JORNADA PRÁCTICA DE INMERSIÓN TURÍSTICA Y APRENDIZAJE EXPERIENCIAL EN LA RUTA DEL COLONO.</w:t>
            </w:r>
          </w:p>
          <w:p w14:paraId="09F0A670" w14:textId="77777777" w:rsidR="005A3259" w:rsidRDefault="005A3259">
            <w:pPr>
              <w:pStyle w:val="Sinespaciado1"/>
              <w:spacing w:line="276" w:lineRule="auto"/>
              <w:jc w:val="both"/>
              <w:rPr>
                <w:rFonts w:ascii="Arial" w:hAnsi="Arial" w:cs="Arial"/>
                <w:b/>
                <w:sz w:val="18"/>
                <w:szCs w:val="18"/>
              </w:rPr>
            </w:pPr>
          </w:p>
          <w:p w14:paraId="702DBFBF" w14:textId="77777777" w:rsidR="005A3259" w:rsidRDefault="005A3259">
            <w:pPr>
              <w:pStyle w:val="Sinespaciado1"/>
              <w:spacing w:line="276" w:lineRule="auto"/>
              <w:jc w:val="both"/>
              <w:rPr>
                <w:rFonts w:ascii="Arial" w:hAnsi="Arial" w:cs="Arial"/>
                <w:sz w:val="18"/>
                <w:szCs w:val="18"/>
              </w:rPr>
            </w:pPr>
            <w:r>
              <w:rPr>
                <w:rFonts w:ascii="Arial" w:hAnsi="Arial" w:cs="Arial"/>
                <w:b/>
                <w:sz w:val="18"/>
                <w:szCs w:val="18"/>
              </w:rPr>
              <w:t xml:space="preserve">DESCRIPCIÓN: </w:t>
            </w:r>
            <w:r>
              <w:rPr>
                <w:rFonts w:ascii="Arial" w:hAnsi="Arial" w:cs="Arial"/>
                <w:sz w:val="18"/>
                <w:szCs w:val="18"/>
              </w:rPr>
              <w:t xml:space="preserve">Dirigida a los participantes de la capacitación, con el propósito de fortalecer sus conocimientos mediante la vivencia directa de una experiencia de turismo de naturaleza, </w:t>
            </w:r>
            <w:proofErr w:type="spellStart"/>
            <w:r>
              <w:rPr>
                <w:rFonts w:ascii="Arial" w:hAnsi="Arial" w:cs="Arial"/>
                <w:sz w:val="18"/>
                <w:szCs w:val="18"/>
              </w:rPr>
              <w:t>aviturismo</w:t>
            </w:r>
            <w:proofErr w:type="spellEnd"/>
            <w:r>
              <w:rPr>
                <w:rFonts w:ascii="Arial" w:hAnsi="Arial" w:cs="Arial"/>
                <w:sz w:val="18"/>
                <w:szCs w:val="18"/>
              </w:rPr>
              <w:t xml:space="preserve">, turismo rural y actividades recreativas complementarias. La jornada deberá desarrollarse bajo una metodología de aprendizaje experiencial, permitiendo a los participantes conocer de manera práctica los diferentes componentes que intervienen en la estructuración, prestación y operación de una experiencia turística, incluyendo la </w:t>
            </w:r>
            <w:proofErr w:type="spellStart"/>
            <w:r>
              <w:rPr>
                <w:rFonts w:ascii="Arial" w:hAnsi="Arial" w:cs="Arial"/>
                <w:sz w:val="18"/>
                <w:szCs w:val="18"/>
              </w:rPr>
              <w:t>guianza</w:t>
            </w:r>
            <w:proofErr w:type="spellEnd"/>
            <w:r>
              <w:rPr>
                <w:rFonts w:ascii="Arial" w:hAnsi="Arial" w:cs="Arial"/>
                <w:sz w:val="18"/>
                <w:szCs w:val="18"/>
              </w:rPr>
              <w:t xml:space="preserve">, interpretación del patrimonio natural, atención al visitante, gastronomía, movilidad turística, actividades de naturaleza y aventura, seguridad, recreación, alojamiento y articulación de servicios turísticos. </w:t>
            </w:r>
          </w:p>
          <w:p w14:paraId="2621F0E8" w14:textId="77777777" w:rsidR="005A3259" w:rsidRDefault="005A3259">
            <w:pPr>
              <w:pStyle w:val="isselectedend"/>
              <w:spacing w:line="276" w:lineRule="auto"/>
              <w:jc w:val="both"/>
              <w:rPr>
                <w:rFonts w:ascii="Arial" w:hAnsi="Arial" w:cs="Arial"/>
                <w:color w:val="000000"/>
                <w:sz w:val="18"/>
                <w:szCs w:val="18"/>
              </w:rPr>
            </w:pPr>
            <w:r>
              <w:rPr>
                <w:rFonts w:ascii="Arial" w:hAnsi="Arial" w:cs="Arial"/>
                <w:color w:val="000000"/>
                <w:sz w:val="18"/>
                <w:szCs w:val="18"/>
              </w:rPr>
              <w:t>Para el desarrollo de esta actividad se selecciona</w:t>
            </w:r>
            <w:r>
              <w:rPr>
                <w:rStyle w:val="apple-converted-space"/>
                <w:rFonts w:eastAsia="Calibri" w:cs="Arial"/>
                <w:color w:val="000000"/>
                <w:sz w:val="18"/>
                <w:szCs w:val="18"/>
              </w:rPr>
              <w:t> </w:t>
            </w:r>
            <w:r>
              <w:rPr>
                <w:rStyle w:val="Textoennegrita"/>
                <w:rFonts w:ascii="Arial" w:hAnsi="Arial" w:cs="Arial"/>
                <w:color w:val="000000"/>
                <w:sz w:val="18"/>
                <w:szCs w:val="18"/>
              </w:rPr>
              <w:t>La Ruta del Colono</w:t>
            </w:r>
            <w:r>
              <w:rPr>
                <w:rFonts w:ascii="Arial" w:hAnsi="Arial" w:cs="Arial"/>
                <w:color w:val="000000"/>
                <w:sz w:val="18"/>
                <w:szCs w:val="18"/>
              </w:rPr>
              <w:t xml:space="preserve">, localizada entre la zona urbana de Saravena y la vereda La Pavita, debido a que constituye un escenario apropiado para integrar, dentro de un mismo recorrido, diferentes modalidades, servicios y actividades relacionadas con el turismo, entre ellas turismo de naturaleza, </w:t>
            </w:r>
            <w:proofErr w:type="spellStart"/>
            <w:r>
              <w:rPr>
                <w:rFonts w:ascii="Arial" w:hAnsi="Arial" w:cs="Arial"/>
                <w:color w:val="000000"/>
                <w:sz w:val="18"/>
                <w:szCs w:val="18"/>
              </w:rPr>
              <w:t>aviturismo</w:t>
            </w:r>
            <w:proofErr w:type="spellEnd"/>
            <w:r>
              <w:rPr>
                <w:rFonts w:ascii="Arial" w:hAnsi="Arial" w:cs="Arial"/>
                <w:color w:val="000000"/>
                <w:sz w:val="18"/>
                <w:szCs w:val="18"/>
              </w:rPr>
              <w:t>, turismo rural, gastronomía, interpretación ambiental, recreación y actividades complementarias. La Ruta del Colono, permite que los participantes comprendan que una experiencia turística no comienza únicamente cuando el visitante llega al atractivo principal, sino desde el momento en que se organiza su desplazamiento, se le brinda información, se le recibe, se atienden sus necesidades y se articulan los diferentes servicios que harán parte de su recorrido. En este sentido, la ruta funciona como un</w:t>
            </w:r>
            <w:r>
              <w:rPr>
                <w:rStyle w:val="apple-converted-space"/>
                <w:rFonts w:eastAsia="Calibri" w:cs="Arial"/>
                <w:color w:val="000000"/>
                <w:sz w:val="18"/>
                <w:szCs w:val="18"/>
              </w:rPr>
              <w:t> </w:t>
            </w:r>
            <w:r>
              <w:rPr>
                <w:rStyle w:val="Textoennegrita"/>
                <w:rFonts w:ascii="Arial" w:hAnsi="Arial" w:cs="Arial"/>
                <w:color w:val="000000"/>
                <w:sz w:val="18"/>
                <w:szCs w:val="18"/>
              </w:rPr>
              <w:t>laboratorio práctico de turismo</w:t>
            </w:r>
            <w:r>
              <w:rPr>
                <w:rFonts w:ascii="Arial" w:hAnsi="Arial" w:cs="Arial"/>
                <w:b/>
                <w:bCs/>
                <w:color w:val="000000"/>
                <w:sz w:val="18"/>
                <w:szCs w:val="18"/>
              </w:rPr>
              <w:t>,</w:t>
            </w:r>
            <w:r>
              <w:rPr>
                <w:rFonts w:ascii="Arial" w:hAnsi="Arial" w:cs="Arial"/>
                <w:color w:val="000000"/>
                <w:sz w:val="18"/>
                <w:szCs w:val="18"/>
              </w:rPr>
              <w:t xml:space="preserve"> en el cual los participantes podrán observar directamente aspectos fundamentales que deben considerarse cuando se recibe a un visitante, tales como la puntualidad, presentación personal, bienvenida, hospitalidad, orientación, comunicación, conocimiento del territorio, manejo de grupos, cumplimiento del itinerario, calidad del servicio, tiempos de desplazamiento, alimentación, condiciones de acceso, interpretación de los recursos naturales, medidas de seguridad y capacidad de respuesta ante situaciones imprevistas.</w:t>
            </w:r>
          </w:p>
          <w:p w14:paraId="7F23CB1F" w14:textId="77777777" w:rsidR="005A3259" w:rsidRDefault="005A3259">
            <w:pPr>
              <w:pStyle w:val="isselectedend"/>
              <w:spacing w:line="276" w:lineRule="auto"/>
              <w:jc w:val="both"/>
              <w:rPr>
                <w:rFonts w:ascii="Arial" w:hAnsi="Arial" w:cs="Arial"/>
                <w:color w:val="000000"/>
                <w:sz w:val="18"/>
                <w:szCs w:val="18"/>
              </w:rPr>
            </w:pPr>
            <w:r>
              <w:rPr>
                <w:rFonts w:ascii="Arial" w:hAnsi="Arial" w:cs="Arial"/>
                <w:color w:val="000000"/>
                <w:sz w:val="18"/>
                <w:szCs w:val="18"/>
              </w:rPr>
              <w:t>La elección de La Ruta del Colono para la jornada práctica, corresponde también a su capacidad para evidenciar el aprovechamiento turístico de los recursos naturales y rurales del municipio. El avistamiento de aves, la observación de flora, fauna y paisajes, el contacto con espacios rurales y la realización de actividades recreativas permiten demostrar de manera práctica cómo los recursos existentes en el territorio pueden integrarse responsablemente dentro de experiencias turísticas, siempre que exista planificación, interpretación, seguridad y adecuada prestación del servicio.</w:t>
            </w:r>
          </w:p>
          <w:p w14:paraId="1B34521C" w14:textId="77777777" w:rsidR="005A3259" w:rsidRDefault="005A3259">
            <w:pPr>
              <w:pStyle w:val="isselectedend"/>
              <w:spacing w:line="276" w:lineRule="auto"/>
              <w:jc w:val="both"/>
              <w:rPr>
                <w:rFonts w:ascii="Arial" w:hAnsi="Arial" w:cs="Arial"/>
                <w:color w:val="000000"/>
                <w:sz w:val="18"/>
                <w:szCs w:val="18"/>
              </w:rPr>
            </w:pPr>
            <w:r>
              <w:rPr>
                <w:rFonts w:ascii="Arial" w:hAnsi="Arial" w:cs="Arial"/>
                <w:color w:val="000000"/>
                <w:sz w:val="18"/>
                <w:szCs w:val="18"/>
              </w:rPr>
              <w:t>Esta ruta permite visualizar la</w:t>
            </w:r>
            <w:r>
              <w:rPr>
                <w:rStyle w:val="apple-converted-space"/>
                <w:rFonts w:eastAsia="Calibri" w:cs="Arial"/>
                <w:color w:val="000000"/>
                <w:sz w:val="18"/>
                <w:szCs w:val="18"/>
              </w:rPr>
              <w:t> </w:t>
            </w:r>
            <w:r>
              <w:rPr>
                <w:rStyle w:val="Textoennegrita"/>
                <w:rFonts w:ascii="Arial" w:hAnsi="Arial" w:cs="Arial"/>
                <w:color w:val="000000"/>
                <w:sz w:val="18"/>
                <w:szCs w:val="18"/>
              </w:rPr>
              <w:t>cadena de valor turística en funcionamiento</w:t>
            </w:r>
            <w:r>
              <w:rPr>
                <w:rFonts w:ascii="Arial" w:hAnsi="Arial" w:cs="Arial"/>
                <w:color w:val="000000"/>
                <w:sz w:val="18"/>
                <w:szCs w:val="18"/>
              </w:rPr>
              <w:t>. De esta manera, los participantes podrán reconocer que un recurso natural o un paisaje no constituye por sí solo un producto turístico. Para transformarlo en una experiencia es necesario organizar horarios, recorridos, actividades, alimentación, transporte, interpretación, seguridad, atención al visitante, costos y responsabilidades de los diferentes prestadores involucrados.</w:t>
            </w:r>
          </w:p>
          <w:p w14:paraId="413EBABD" w14:textId="77777777" w:rsidR="005A3259" w:rsidRDefault="005A3259">
            <w:pPr>
              <w:pStyle w:val="NormalWeb"/>
              <w:spacing w:line="276" w:lineRule="auto"/>
              <w:rPr>
                <w:rFonts w:ascii="Arial" w:eastAsia="Times New Roman" w:hAnsi="Arial" w:cs="Arial"/>
                <w:color w:val="000000"/>
                <w:sz w:val="18"/>
                <w:szCs w:val="18"/>
                <w:lang w:val="es-CO"/>
              </w:rPr>
            </w:pPr>
            <w:r>
              <w:rPr>
                <w:rFonts w:ascii="Arial" w:eastAsia="Times New Roman" w:hAnsi="Arial" w:cs="Arial"/>
                <w:color w:val="000000"/>
                <w:sz w:val="18"/>
                <w:szCs w:val="18"/>
                <w:lang w:val="es-CO"/>
              </w:rPr>
              <w:t>La experiencia permitirá igualmente introducir elementos básicos relacionados con la</w:t>
            </w:r>
            <w:r>
              <w:rPr>
                <w:rStyle w:val="apple-converted-space"/>
                <w:rFonts w:eastAsia="Times New Roman" w:cs="Arial"/>
                <w:color w:val="000000"/>
                <w:sz w:val="18"/>
                <w:szCs w:val="18"/>
                <w:lang w:val="es-CO"/>
              </w:rPr>
              <w:t> </w:t>
            </w:r>
            <w:r>
              <w:rPr>
                <w:rStyle w:val="Textoennegrita"/>
                <w:rFonts w:ascii="Arial" w:eastAsia="Times New Roman" w:hAnsi="Arial" w:cs="Arial"/>
                <w:color w:val="000000"/>
                <w:sz w:val="18"/>
                <w:szCs w:val="18"/>
                <w:lang w:val="es-CO"/>
              </w:rPr>
              <w:t>estructuración de productos turísticos</w:t>
            </w:r>
            <w:r>
              <w:rPr>
                <w:rFonts w:ascii="Arial" w:eastAsia="Times New Roman" w:hAnsi="Arial" w:cs="Arial"/>
                <w:b/>
                <w:bCs/>
                <w:color w:val="000000"/>
                <w:sz w:val="18"/>
                <w:szCs w:val="18"/>
                <w:lang w:val="es-CO"/>
              </w:rPr>
              <w:t>,</w:t>
            </w:r>
            <w:r>
              <w:rPr>
                <w:rFonts w:ascii="Arial" w:eastAsia="Times New Roman" w:hAnsi="Arial" w:cs="Arial"/>
                <w:color w:val="000000"/>
                <w:sz w:val="18"/>
                <w:szCs w:val="18"/>
                <w:lang w:val="es-CO"/>
              </w:rPr>
              <w:t xml:space="preserve"> mediante la observación del itinerario y el análisis de preguntas como: qué actividades conforman la experiencia, cuánto tiempo requiere cada una, qué recursos son necesarios, quién presta cada servicio, qué costos intervienen, cuáles son los riesgos asociados, qué medidas preventivas deben implementarse y qué elementos generan valor para el visitante.</w:t>
            </w:r>
          </w:p>
          <w:p w14:paraId="1E8EB1D7" w14:textId="77777777" w:rsidR="005A3259" w:rsidRDefault="005A3259">
            <w:pPr>
              <w:pStyle w:val="Sinespaciado1"/>
              <w:spacing w:line="276" w:lineRule="auto"/>
              <w:jc w:val="both"/>
              <w:rPr>
                <w:rFonts w:ascii="Arial" w:eastAsia="Times New Roman" w:hAnsi="Arial" w:cs="Arial"/>
                <w:sz w:val="18"/>
                <w:szCs w:val="18"/>
                <w:lang w:val="es-CO"/>
              </w:rPr>
            </w:pPr>
            <w:r>
              <w:rPr>
                <w:rFonts w:ascii="Arial" w:hAnsi="Arial" w:cs="Arial"/>
                <w:sz w:val="18"/>
                <w:szCs w:val="18"/>
              </w:rPr>
              <w:t xml:space="preserve">Su propósito es aprender haciendo: recorrer, observar, preguntar, interpretar, identificar oportunidades y reconocer dificultades reales del sector. La experiencia debe servir como laboratorio para analizar cómo se recibe al visitante, cómo se organiza un itinerario, qué actores participan, qué costos pueden existir, qué riesgos deben gestionarse y qué elementos podrían convertirse en una ruta turística propia de Saravena. </w:t>
            </w:r>
          </w:p>
          <w:p w14:paraId="63493C07" w14:textId="77777777" w:rsidR="005A3259" w:rsidRDefault="005A3259">
            <w:pPr>
              <w:pStyle w:val="Sinespaciado1"/>
              <w:spacing w:line="276" w:lineRule="auto"/>
              <w:jc w:val="both"/>
              <w:rPr>
                <w:rFonts w:ascii="Arial" w:hAnsi="Arial" w:cs="Arial"/>
                <w:b/>
                <w:sz w:val="18"/>
                <w:szCs w:val="18"/>
              </w:rPr>
            </w:pPr>
          </w:p>
          <w:p w14:paraId="0B90B7DB" w14:textId="77777777" w:rsidR="005A3259" w:rsidRDefault="005A3259">
            <w:pPr>
              <w:pStyle w:val="Sinespaciado1"/>
              <w:spacing w:line="276" w:lineRule="auto"/>
              <w:jc w:val="both"/>
              <w:rPr>
                <w:rFonts w:ascii="Arial" w:hAnsi="Arial" w:cs="Arial"/>
                <w:b/>
                <w:sz w:val="18"/>
                <w:szCs w:val="18"/>
              </w:rPr>
            </w:pPr>
            <w:r>
              <w:rPr>
                <w:rFonts w:ascii="Arial" w:hAnsi="Arial" w:cs="Arial"/>
                <w:b/>
                <w:sz w:val="18"/>
                <w:szCs w:val="18"/>
              </w:rPr>
              <w:t>Actividades:</w:t>
            </w:r>
          </w:p>
          <w:p w14:paraId="49EA01D5" w14:textId="77777777" w:rsidR="005A3259" w:rsidRDefault="005A3259">
            <w:pPr>
              <w:pStyle w:val="Sinespaciado1"/>
              <w:spacing w:line="276" w:lineRule="auto"/>
              <w:jc w:val="both"/>
              <w:rPr>
                <w:rFonts w:ascii="Arial" w:hAnsi="Arial" w:cs="Arial"/>
                <w:b/>
                <w:sz w:val="18"/>
                <w:szCs w:val="18"/>
              </w:rPr>
            </w:pPr>
          </w:p>
          <w:p w14:paraId="315527D7"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Desayuno: Consta de: “FIAMBRE” relleno de una arepa, un chorizo, huevos revueltos acompañado con chocolate o jugo de naranja.</w:t>
            </w:r>
          </w:p>
          <w:p w14:paraId="2AE62651"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Avistamiento del nevado del cocuy con telescopio.</w:t>
            </w:r>
          </w:p>
          <w:p w14:paraId="5A58C8A4"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Refrigerio: Torta de ahuyama o empanada, acompañada de jugo natural o ensalada de frutas con mango, piña, sandía, papaya, banano y melón, acompañada de queso rallado, granola de frutos secos, helado al gusto.</w:t>
            </w:r>
          </w:p>
          <w:p w14:paraId="1B1625E7"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Avistamiento de aves, flora y fauna silvestre.</w:t>
            </w:r>
          </w:p>
          <w:p w14:paraId="3BB8DF18"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Almuerzo: Consta de: Opción #1: Pescado frito con arroz de coco, patacón, ensalada agridulce y suero costeño acompañado con limonada. Opción #2: Pechuga de pollo a la plancha con arroz de coco, patacón, ensalada agridulce, suero costeño acompañado con limonada.</w:t>
            </w:r>
          </w:p>
          <w:p w14:paraId="3E535CD5"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Cabalgata sencilla con elementos de protección personal.</w:t>
            </w:r>
          </w:p>
          <w:p w14:paraId="1F1D2B4D"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Kayak en la quebrada la pava</w:t>
            </w:r>
          </w:p>
          <w:p w14:paraId="3D12ED3C"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xml:space="preserve">- Refrigerio: Consta de: empanada rellena de res o pastel relleno de pollo acompañado con gaseosa o pony malta mini de 200 ml. </w:t>
            </w:r>
          </w:p>
          <w:p w14:paraId="1A23DC7C"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xml:space="preserve">- Retorno a zona urbana Saravena </w:t>
            </w:r>
          </w:p>
          <w:p w14:paraId="6CCE31AC" w14:textId="77777777" w:rsidR="005A3259" w:rsidRDefault="005A3259">
            <w:pPr>
              <w:pStyle w:val="Sinespaciado1"/>
              <w:spacing w:line="276" w:lineRule="auto"/>
              <w:jc w:val="both"/>
              <w:rPr>
                <w:rFonts w:ascii="Arial" w:hAnsi="Arial" w:cs="Arial"/>
                <w:b/>
                <w:sz w:val="18"/>
                <w:szCs w:val="18"/>
              </w:rPr>
            </w:pPr>
          </w:p>
          <w:p w14:paraId="3D548F44" w14:textId="77777777" w:rsidR="005A3259" w:rsidRDefault="005A3259">
            <w:pPr>
              <w:pStyle w:val="Sinespaciado1"/>
              <w:spacing w:line="276" w:lineRule="auto"/>
              <w:jc w:val="both"/>
              <w:rPr>
                <w:rFonts w:ascii="Arial" w:hAnsi="Arial" w:cs="Arial"/>
                <w:b/>
                <w:sz w:val="18"/>
                <w:szCs w:val="18"/>
              </w:rPr>
            </w:pPr>
            <w:r>
              <w:rPr>
                <w:rFonts w:ascii="Arial" w:hAnsi="Arial" w:cs="Arial"/>
                <w:b/>
                <w:sz w:val="18"/>
                <w:szCs w:val="18"/>
              </w:rPr>
              <w:t>Incluye:</w:t>
            </w:r>
          </w:p>
          <w:p w14:paraId="7009003D" w14:textId="77777777" w:rsidR="005A3259" w:rsidRDefault="005A3259">
            <w:pPr>
              <w:pStyle w:val="Sinespaciado1"/>
              <w:spacing w:line="276" w:lineRule="auto"/>
              <w:jc w:val="both"/>
              <w:rPr>
                <w:rFonts w:ascii="Arial" w:hAnsi="Arial" w:cs="Arial"/>
                <w:b/>
                <w:sz w:val="18"/>
                <w:szCs w:val="18"/>
              </w:rPr>
            </w:pPr>
          </w:p>
          <w:p w14:paraId="245B0A84"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Traslados ida y regreso desde la Zona Urbana de Saravena.</w:t>
            </w:r>
          </w:p>
          <w:p w14:paraId="53AF2239"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Seguro de asistencia extremo para cada participante (Los participantes deberán tener garantizado el seguro de asistencia previo inicio de las actividades)</w:t>
            </w:r>
          </w:p>
          <w:p w14:paraId="00C0CE5C" w14:textId="77777777" w:rsidR="005A3259" w:rsidRDefault="005A3259">
            <w:pPr>
              <w:pStyle w:val="Sinespaciado1"/>
              <w:spacing w:line="276" w:lineRule="auto"/>
              <w:jc w:val="both"/>
              <w:rPr>
                <w:rFonts w:ascii="Arial" w:hAnsi="Arial" w:cs="Arial"/>
                <w:sz w:val="18"/>
                <w:szCs w:val="18"/>
              </w:rPr>
            </w:pPr>
            <w:r>
              <w:rPr>
                <w:rFonts w:ascii="Arial" w:hAnsi="Arial" w:cs="Arial"/>
                <w:sz w:val="18"/>
                <w:szCs w:val="18"/>
              </w:rPr>
              <w:t xml:space="preserve">- </w:t>
            </w:r>
            <w:proofErr w:type="spellStart"/>
            <w:r>
              <w:rPr>
                <w:rFonts w:ascii="Arial" w:hAnsi="Arial" w:cs="Arial"/>
                <w:sz w:val="18"/>
                <w:szCs w:val="18"/>
              </w:rPr>
              <w:t>Guianza</w:t>
            </w:r>
            <w:proofErr w:type="spellEnd"/>
            <w:r>
              <w:rPr>
                <w:rFonts w:ascii="Arial" w:hAnsi="Arial" w:cs="Arial"/>
                <w:sz w:val="18"/>
                <w:szCs w:val="18"/>
              </w:rPr>
              <w:t xml:space="preserve"> y acompañamiento permanente.</w:t>
            </w:r>
          </w:p>
          <w:p w14:paraId="7FB9573D" w14:textId="77777777" w:rsidR="005A3259" w:rsidRDefault="005A3259">
            <w:pPr>
              <w:pStyle w:val="Sinespaciado1"/>
              <w:spacing w:line="276" w:lineRule="auto"/>
              <w:jc w:val="both"/>
              <w:rPr>
                <w:rFonts w:ascii="Arial" w:hAnsi="Arial" w:cs="Arial"/>
                <w:b/>
                <w:sz w:val="18"/>
                <w:szCs w:val="18"/>
              </w:rPr>
            </w:pPr>
          </w:p>
        </w:tc>
      </w:tr>
      <w:tr w:rsidR="005A3259" w14:paraId="4B10CB4C" w14:textId="77777777" w:rsidTr="005A3259">
        <w:trPr>
          <w:trHeight w:val="952"/>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44187AA8"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590" w:type="dxa"/>
            <w:tcBorders>
              <w:top w:val="single" w:sz="4" w:space="0" w:color="auto"/>
              <w:left w:val="single" w:sz="4" w:space="0" w:color="auto"/>
              <w:bottom w:val="single" w:sz="4" w:space="0" w:color="auto"/>
              <w:right w:val="single" w:sz="4" w:space="0" w:color="auto"/>
            </w:tcBorders>
            <w:vAlign w:val="center"/>
            <w:hideMark/>
          </w:tcPr>
          <w:p w14:paraId="7A2661EF"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rPr>
              <w:t>Planillas de asistencia con enfoque diferencial</w:t>
            </w:r>
          </w:p>
          <w:p w14:paraId="2D880509"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Registro fotográfico</w:t>
            </w:r>
          </w:p>
          <w:p w14:paraId="563603CF"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Seguros de Asistencia Extremo de cada Participante</w:t>
            </w:r>
          </w:p>
          <w:p w14:paraId="713CF85C"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Certificado de Recibido a Satisfacción por el Supervisor</w:t>
            </w:r>
          </w:p>
        </w:tc>
      </w:tr>
      <w:tr w:rsidR="005A3259" w14:paraId="0C17B132" w14:textId="77777777" w:rsidTr="005A3259">
        <w:trPr>
          <w:trHeight w:val="64"/>
          <w:jc w:val="center"/>
        </w:trPr>
        <w:tc>
          <w:tcPr>
            <w:tcW w:w="3328" w:type="dxa"/>
            <w:tcBorders>
              <w:top w:val="single" w:sz="4" w:space="0" w:color="auto"/>
              <w:left w:val="single" w:sz="4" w:space="0" w:color="auto"/>
              <w:bottom w:val="single" w:sz="4" w:space="0" w:color="auto"/>
              <w:right w:val="single" w:sz="4" w:space="0" w:color="auto"/>
            </w:tcBorders>
            <w:vAlign w:val="center"/>
            <w:hideMark/>
          </w:tcPr>
          <w:p w14:paraId="5E53EF69"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590" w:type="dxa"/>
            <w:tcBorders>
              <w:top w:val="single" w:sz="4" w:space="0" w:color="auto"/>
              <w:left w:val="single" w:sz="4" w:space="0" w:color="auto"/>
              <w:bottom w:val="single" w:sz="4" w:space="0" w:color="auto"/>
              <w:right w:val="single" w:sz="4" w:space="0" w:color="auto"/>
            </w:tcBorders>
            <w:vAlign w:val="center"/>
            <w:hideMark/>
          </w:tcPr>
          <w:p w14:paraId="55146FF3"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25</w:t>
            </w:r>
          </w:p>
        </w:tc>
      </w:tr>
    </w:tbl>
    <w:p w14:paraId="03F57E92" w14:textId="77777777" w:rsidR="005A3259" w:rsidRDefault="005A3259" w:rsidP="005A3259">
      <w:pPr>
        <w:pStyle w:val="Sinespaciado1"/>
        <w:jc w:val="both"/>
        <w:rPr>
          <w:rFonts w:ascii="Arial" w:hAnsi="Arial" w:cs="Arial"/>
          <w:sz w:val="16"/>
          <w:szCs w:val="21"/>
          <w:lang w:val="es-CO" w:eastAsia="es-CO"/>
        </w:rPr>
      </w:pPr>
    </w:p>
    <w:p w14:paraId="7C054B60" w14:textId="77777777" w:rsidR="005A3259" w:rsidRDefault="005A3259" w:rsidP="005A3259">
      <w:pPr>
        <w:pStyle w:val="Sinespaciado1"/>
        <w:jc w:val="both"/>
        <w:rPr>
          <w:rFonts w:ascii="Arial" w:hAnsi="Arial" w:cs="Arial"/>
          <w:sz w:val="21"/>
          <w:szCs w:val="21"/>
        </w:rPr>
      </w:pPr>
      <w:r>
        <w:rPr>
          <w:rFonts w:ascii="Arial" w:hAnsi="Arial" w:cs="Arial"/>
          <w:sz w:val="21"/>
          <w:szCs w:val="21"/>
        </w:rPr>
        <w:t>La entrega de refrigerios contribuye a mantener condiciones adecuadas para el desarrollo de las jornadas formativas, favoreciendo la permanencia, disposición y participación activa de los asistentes durante las actividades programadas.</w:t>
      </w:r>
    </w:p>
    <w:p w14:paraId="7229A5BF" w14:textId="77777777" w:rsidR="005A3259" w:rsidRDefault="005A3259" w:rsidP="005A3259">
      <w:pPr>
        <w:pStyle w:val="Sinespaciado1"/>
        <w:jc w:val="both"/>
        <w:rPr>
          <w:rFonts w:ascii="Arial" w:hAnsi="Arial" w:cs="Arial"/>
          <w:b/>
          <w:sz w:val="10"/>
          <w:szCs w:val="21"/>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3259" w14:paraId="2193D74C" w14:textId="77777777" w:rsidTr="005A3259">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2C8849A"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ÍTEM 3.</w:t>
            </w:r>
          </w:p>
        </w:tc>
      </w:tr>
      <w:tr w:rsidR="005A3259" w14:paraId="3D64D024"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FB73FCC"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4174FFF"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90101603</w:t>
            </w:r>
          </w:p>
        </w:tc>
      </w:tr>
      <w:tr w:rsidR="005A3259" w14:paraId="44CB4F40" w14:textId="77777777" w:rsidTr="005A3259">
        <w:trPr>
          <w:trHeight w:val="18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F91BB22"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4C5012F"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REFRIGERIO</w:t>
            </w:r>
          </w:p>
        </w:tc>
      </w:tr>
      <w:tr w:rsidR="005A3259" w14:paraId="7ED88326" w14:textId="77777777" w:rsidTr="005A3259">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6AC28BC"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5A39002"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Refrigerio</w:t>
            </w:r>
          </w:p>
        </w:tc>
      </w:tr>
      <w:tr w:rsidR="005A3259" w14:paraId="1CA6363E"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32C549F"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6B72F80"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Unidad</w:t>
            </w:r>
          </w:p>
        </w:tc>
      </w:tr>
      <w:tr w:rsidR="005A3259" w14:paraId="7A6B2043" w14:textId="77777777" w:rsidTr="005A3259">
        <w:trPr>
          <w:trHeight w:val="104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F7B9BDA"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3416BDEE" w14:textId="77777777" w:rsidR="005A3259" w:rsidRDefault="005A3259">
            <w:pPr>
              <w:pStyle w:val="NormalWeb"/>
              <w:spacing w:line="276" w:lineRule="auto"/>
              <w:rPr>
                <w:rFonts w:ascii="Arial" w:hAnsi="Arial" w:cs="Arial"/>
                <w:bCs/>
                <w:sz w:val="10"/>
                <w:szCs w:val="18"/>
              </w:rPr>
            </w:pPr>
          </w:p>
          <w:p w14:paraId="67813517" w14:textId="77777777" w:rsidR="005A3259" w:rsidRDefault="005A3259">
            <w:pPr>
              <w:pStyle w:val="NormalWeb"/>
              <w:spacing w:line="276" w:lineRule="auto"/>
              <w:rPr>
                <w:rFonts w:ascii="Arial" w:hAnsi="Arial" w:cs="Arial"/>
                <w:bCs/>
                <w:sz w:val="18"/>
                <w:szCs w:val="18"/>
              </w:rPr>
            </w:pPr>
            <w:r>
              <w:rPr>
                <w:rFonts w:ascii="Arial" w:hAnsi="Arial" w:cs="Arial"/>
                <w:b/>
                <w:bCs/>
                <w:sz w:val="18"/>
                <w:szCs w:val="18"/>
              </w:rPr>
              <w:t xml:space="preserve">REFRIGERIO: </w:t>
            </w:r>
            <w:r>
              <w:rPr>
                <w:rFonts w:ascii="Arial" w:hAnsi="Arial" w:cs="Arial"/>
                <w:bCs/>
                <w:sz w:val="18"/>
                <w:szCs w:val="18"/>
              </w:rPr>
              <w:t>Consta de sándwich de pollo y/o arepa rellena de pollo y vegetales, acompañado de jugo natural de tetra pack de 200 ml y/o Pony Malta mini. Los refrigerios serán entregados a los participantes en el desarrollo de los talleres. De la siguiente manera:</w:t>
            </w:r>
          </w:p>
          <w:p w14:paraId="62DEA731" w14:textId="77777777" w:rsidR="005A3259" w:rsidRDefault="005A3259">
            <w:pPr>
              <w:pStyle w:val="NormalWeb"/>
              <w:spacing w:line="276" w:lineRule="auto"/>
              <w:rPr>
                <w:rFonts w:ascii="Arial" w:hAnsi="Arial" w:cs="Arial"/>
                <w:b/>
                <w:bCs/>
                <w:sz w:val="18"/>
                <w:szCs w:val="18"/>
              </w:rPr>
            </w:pPr>
          </w:p>
          <w:tbl>
            <w:tblPr>
              <w:tblW w:w="6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37"/>
              <w:gridCol w:w="1377"/>
            </w:tblGrid>
            <w:tr w:rsidR="005A3259" w14:paraId="537BC3F0" w14:textId="77777777">
              <w:trPr>
                <w:trHeight w:val="251"/>
                <w:jc w:val="center"/>
              </w:trPr>
              <w:tc>
                <w:tcPr>
                  <w:tcW w:w="48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C0FBF7" w14:textId="77777777" w:rsidR="005A3259" w:rsidRDefault="005A3259">
                  <w:pPr>
                    <w:pStyle w:val="NormalWeb"/>
                    <w:spacing w:line="276" w:lineRule="auto"/>
                    <w:jc w:val="center"/>
                    <w:rPr>
                      <w:rFonts w:ascii="Arial" w:hAnsi="Arial" w:cs="Arial"/>
                      <w:b/>
                      <w:bCs/>
                      <w:sz w:val="16"/>
                      <w:szCs w:val="17"/>
                      <w:lang w:eastAsia="es-CO"/>
                    </w:rPr>
                  </w:pPr>
                  <w:r>
                    <w:rPr>
                      <w:rFonts w:ascii="Arial" w:hAnsi="Arial" w:cs="Arial"/>
                      <w:b/>
                      <w:bCs/>
                      <w:sz w:val="16"/>
                      <w:szCs w:val="17"/>
                    </w:rPr>
                    <w:t>TALLERES</w:t>
                  </w:r>
                </w:p>
              </w:tc>
              <w:tc>
                <w:tcPr>
                  <w:tcW w:w="13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8EDB32" w14:textId="77777777" w:rsidR="005A3259" w:rsidRDefault="005A3259">
                  <w:pPr>
                    <w:pStyle w:val="NormalWeb"/>
                    <w:spacing w:line="276" w:lineRule="auto"/>
                    <w:jc w:val="center"/>
                    <w:rPr>
                      <w:rFonts w:ascii="Arial" w:hAnsi="Arial" w:cs="Arial"/>
                      <w:b/>
                      <w:bCs/>
                      <w:sz w:val="16"/>
                      <w:szCs w:val="17"/>
                    </w:rPr>
                  </w:pPr>
                  <w:r>
                    <w:rPr>
                      <w:rFonts w:ascii="Arial" w:hAnsi="Arial" w:cs="Arial"/>
                      <w:b/>
                      <w:bCs/>
                      <w:sz w:val="16"/>
                      <w:szCs w:val="17"/>
                    </w:rPr>
                    <w:t>CANTIDAD REFRIGERIOS</w:t>
                  </w:r>
                </w:p>
              </w:tc>
            </w:tr>
            <w:tr w:rsidR="005A3259" w14:paraId="2E61E7BA" w14:textId="77777777">
              <w:trPr>
                <w:trHeight w:val="420"/>
                <w:jc w:val="center"/>
              </w:trPr>
              <w:tc>
                <w:tcPr>
                  <w:tcW w:w="4837" w:type="dxa"/>
                  <w:tcBorders>
                    <w:top w:val="single" w:sz="4" w:space="0" w:color="auto"/>
                    <w:left w:val="single" w:sz="4" w:space="0" w:color="auto"/>
                    <w:bottom w:val="single" w:sz="4" w:space="0" w:color="auto"/>
                    <w:right w:val="single" w:sz="4" w:space="0" w:color="auto"/>
                  </w:tcBorders>
                  <w:vAlign w:val="center"/>
                  <w:hideMark/>
                </w:tcPr>
                <w:p w14:paraId="4E189F8F" w14:textId="77777777" w:rsidR="005A3259" w:rsidRDefault="005A3259">
                  <w:pPr>
                    <w:pStyle w:val="NormalWeb"/>
                    <w:spacing w:line="276" w:lineRule="auto"/>
                    <w:jc w:val="center"/>
                    <w:rPr>
                      <w:rFonts w:ascii="Arial" w:hAnsi="Arial" w:cs="Arial"/>
                      <w:sz w:val="16"/>
                      <w:szCs w:val="17"/>
                    </w:rPr>
                  </w:pPr>
                  <w:r>
                    <w:rPr>
                      <w:rFonts w:ascii="Arial" w:hAnsi="Arial" w:cs="Arial"/>
                      <w:b/>
                      <w:sz w:val="16"/>
                      <w:szCs w:val="17"/>
                    </w:rPr>
                    <w:t xml:space="preserve">TALLER #1: </w:t>
                  </w:r>
                  <w:r>
                    <w:rPr>
                      <w:rFonts w:ascii="Arial" w:hAnsi="Arial" w:cs="Arial"/>
                      <w:sz w:val="16"/>
                      <w:szCs w:val="17"/>
                    </w:rPr>
                    <w:t>SER ANFITRIÓN, SENTIR EL TERRITORIO, HOSPITALIDAD, HABILIDADES E IDENTIDAD DE SARAVENA.</w:t>
                  </w:r>
                </w:p>
              </w:tc>
              <w:tc>
                <w:tcPr>
                  <w:tcW w:w="1377" w:type="dxa"/>
                  <w:tcBorders>
                    <w:top w:val="single" w:sz="4" w:space="0" w:color="auto"/>
                    <w:left w:val="single" w:sz="4" w:space="0" w:color="auto"/>
                    <w:bottom w:val="single" w:sz="4" w:space="0" w:color="auto"/>
                    <w:right w:val="single" w:sz="4" w:space="0" w:color="auto"/>
                  </w:tcBorders>
                  <w:vAlign w:val="center"/>
                  <w:hideMark/>
                </w:tcPr>
                <w:p w14:paraId="21AE14D5" w14:textId="77777777" w:rsidR="005A3259" w:rsidRDefault="005A3259">
                  <w:pPr>
                    <w:pStyle w:val="NormalWeb"/>
                    <w:spacing w:line="276" w:lineRule="auto"/>
                    <w:jc w:val="center"/>
                    <w:rPr>
                      <w:rFonts w:ascii="Arial" w:hAnsi="Arial" w:cs="Arial"/>
                      <w:sz w:val="16"/>
                      <w:szCs w:val="17"/>
                    </w:rPr>
                  </w:pPr>
                  <w:r>
                    <w:rPr>
                      <w:rFonts w:ascii="Arial" w:hAnsi="Arial" w:cs="Arial"/>
                      <w:sz w:val="16"/>
                      <w:szCs w:val="17"/>
                    </w:rPr>
                    <w:t>25</w:t>
                  </w:r>
                </w:p>
              </w:tc>
            </w:tr>
            <w:tr w:rsidR="005A3259" w14:paraId="4C331F35" w14:textId="77777777">
              <w:trPr>
                <w:trHeight w:val="415"/>
                <w:jc w:val="center"/>
              </w:trPr>
              <w:tc>
                <w:tcPr>
                  <w:tcW w:w="4837" w:type="dxa"/>
                  <w:tcBorders>
                    <w:top w:val="single" w:sz="4" w:space="0" w:color="auto"/>
                    <w:left w:val="single" w:sz="4" w:space="0" w:color="auto"/>
                    <w:bottom w:val="single" w:sz="4" w:space="0" w:color="auto"/>
                    <w:right w:val="single" w:sz="4" w:space="0" w:color="auto"/>
                  </w:tcBorders>
                  <w:vAlign w:val="center"/>
                  <w:hideMark/>
                </w:tcPr>
                <w:p w14:paraId="7D0394D2" w14:textId="77777777" w:rsidR="005A3259" w:rsidRDefault="005A3259">
                  <w:pPr>
                    <w:pStyle w:val="NormalWeb"/>
                    <w:spacing w:line="276" w:lineRule="auto"/>
                    <w:jc w:val="center"/>
                    <w:rPr>
                      <w:rFonts w:ascii="Arial" w:hAnsi="Arial" w:cs="Arial"/>
                      <w:sz w:val="16"/>
                      <w:szCs w:val="17"/>
                    </w:rPr>
                  </w:pPr>
                  <w:r>
                    <w:rPr>
                      <w:rFonts w:ascii="Arial" w:hAnsi="Arial" w:cs="Arial"/>
                      <w:b/>
                      <w:sz w:val="16"/>
                      <w:szCs w:val="17"/>
                    </w:rPr>
                    <w:t xml:space="preserve">TALLER #2: </w:t>
                  </w:r>
                  <w:r>
                    <w:rPr>
                      <w:rFonts w:ascii="Arial" w:hAnsi="Arial" w:cs="Arial"/>
                      <w:sz w:val="16"/>
                      <w:szCs w:val="17"/>
                    </w:rPr>
                    <w:t>DE LOS ATRACTIVOS A LAS EXPERIENCIAS: QUE NOS HACE UNICOS, COSTEO Y SEGURIDAD.</w:t>
                  </w:r>
                </w:p>
              </w:tc>
              <w:tc>
                <w:tcPr>
                  <w:tcW w:w="1377" w:type="dxa"/>
                  <w:tcBorders>
                    <w:top w:val="single" w:sz="4" w:space="0" w:color="auto"/>
                    <w:left w:val="single" w:sz="4" w:space="0" w:color="auto"/>
                    <w:bottom w:val="single" w:sz="4" w:space="0" w:color="auto"/>
                    <w:right w:val="single" w:sz="4" w:space="0" w:color="auto"/>
                  </w:tcBorders>
                  <w:vAlign w:val="center"/>
                  <w:hideMark/>
                </w:tcPr>
                <w:p w14:paraId="0D713CB8" w14:textId="77777777" w:rsidR="005A3259" w:rsidRDefault="005A3259">
                  <w:pPr>
                    <w:pStyle w:val="NormalWeb"/>
                    <w:spacing w:line="276" w:lineRule="auto"/>
                    <w:jc w:val="center"/>
                    <w:rPr>
                      <w:rFonts w:ascii="Arial" w:hAnsi="Arial" w:cs="Arial"/>
                      <w:sz w:val="16"/>
                      <w:szCs w:val="17"/>
                    </w:rPr>
                  </w:pPr>
                  <w:r>
                    <w:rPr>
                      <w:rFonts w:ascii="Arial" w:hAnsi="Arial" w:cs="Arial"/>
                      <w:sz w:val="16"/>
                      <w:szCs w:val="17"/>
                    </w:rPr>
                    <w:t>25</w:t>
                  </w:r>
                </w:p>
              </w:tc>
            </w:tr>
            <w:tr w:rsidR="005A3259" w14:paraId="62588A13" w14:textId="77777777">
              <w:trPr>
                <w:trHeight w:val="421"/>
                <w:jc w:val="center"/>
              </w:trPr>
              <w:tc>
                <w:tcPr>
                  <w:tcW w:w="4837" w:type="dxa"/>
                  <w:tcBorders>
                    <w:top w:val="single" w:sz="4" w:space="0" w:color="auto"/>
                    <w:left w:val="single" w:sz="4" w:space="0" w:color="auto"/>
                    <w:bottom w:val="single" w:sz="4" w:space="0" w:color="auto"/>
                    <w:right w:val="single" w:sz="4" w:space="0" w:color="auto"/>
                  </w:tcBorders>
                  <w:vAlign w:val="center"/>
                  <w:hideMark/>
                </w:tcPr>
                <w:p w14:paraId="60410F37" w14:textId="77777777" w:rsidR="005A3259" w:rsidRDefault="005A3259">
                  <w:pPr>
                    <w:pStyle w:val="NormalWeb"/>
                    <w:spacing w:line="276" w:lineRule="auto"/>
                    <w:jc w:val="center"/>
                    <w:rPr>
                      <w:rFonts w:ascii="Arial" w:hAnsi="Arial" w:cs="Arial"/>
                      <w:sz w:val="16"/>
                      <w:szCs w:val="17"/>
                    </w:rPr>
                  </w:pPr>
                  <w:r>
                    <w:rPr>
                      <w:rFonts w:ascii="Arial" w:hAnsi="Arial" w:cs="Arial"/>
                      <w:b/>
                      <w:sz w:val="16"/>
                      <w:szCs w:val="17"/>
                    </w:rPr>
                    <w:t xml:space="preserve">TALLER #3: </w:t>
                  </w:r>
                  <w:r>
                    <w:rPr>
                      <w:rFonts w:ascii="Arial" w:hAnsi="Arial" w:cs="Arial"/>
                      <w:sz w:val="16"/>
                      <w:szCs w:val="17"/>
                    </w:rPr>
                    <w:t>TURISMO SERIO Y RESPONSABLE: CADENA DE VALOR, COMISION, PROMOCIÓN Y MARCA CIUDAD SARAVENA.</w:t>
                  </w:r>
                </w:p>
              </w:tc>
              <w:tc>
                <w:tcPr>
                  <w:tcW w:w="1377" w:type="dxa"/>
                  <w:tcBorders>
                    <w:top w:val="single" w:sz="4" w:space="0" w:color="auto"/>
                    <w:left w:val="single" w:sz="4" w:space="0" w:color="auto"/>
                    <w:bottom w:val="single" w:sz="4" w:space="0" w:color="auto"/>
                    <w:right w:val="single" w:sz="4" w:space="0" w:color="auto"/>
                  </w:tcBorders>
                  <w:vAlign w:val="center"/>
                  <w:hideMark/>
                </w:tcPr>
                <w:p w14:paraId="3AF19E74" w14:textId="77777777" w:rsidR="005A3259" w:rsidRDefault="005A3259">
                  <w:pPr>
                    <w:pStyle w:val="NormalWeb"/>
                    <w:spacing w:line="276" w:lineRule="auto"/>
                    <w:jc w:val="center"/>
                    <w:rPr>
                      <w:rFonts w:ascii="Arial" w:hAnsi="Arial" w:cs="Arial"/>
                      <w:sz w:val="16"/>
                      <w:szCs w:val="17"/>
                    </w:rPr>
                  </w:pPr>
                  <w:r>
                    <w:rPr>
                      <w:rFonts w:ascii="Arial" w:hAnsi="Arial" w:cs="Arial"/>
                      <w:sz w:val="16"/>
                      <w:szCs w:val="17"/>
                    </w:rPr>
                    <w:t>25</w:t>
                  </w:r>
                </w:p>
              </w:tc>
            </w:tr>
            <w:tr w:rsidR="005A3259" w14:paraId="2A3D8CF9" w14:textId="77777777">
              <w:trPr>
                <w:trHeight w:val="289"/>
                <w:jc w:val="center"/>
              </w:trPr>
              <w:tc>
                <w:tcPr>
                  <w:tcW w:w="48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B5F51B" w14:textId="77777777" w:rsidR="005A3259" w:rsidRDefault="005A3259">
                  <w:pPr>
                    <w:pStyle w:val="NormalWeb"/>
                    <w:spacing w:line="276" w:lineRule="auto"/>
                    <w:jc w:val="center"/>
                    <w:rPr>
                      <w:rFonts w:ascii="Arial" w:hAnsi="Arial" w:cs="Arial"/>
                      <w:b/>
                      <w:sz w:val="16"/>
                      <w:szCs w:val="17"/>
                    </w:rPr>
                  </w:pPr>
                  <w:r>
                    <w:rPr>
                      <w:rFonts w:ascii="Arial" w:hAnsi="Arial" w:cs="Arial"/>
                      <w:b/>
                      <w:sz w:val="16"/>
                      <w:szCs w:val="17"/>
                    </w:rPr>
                    <w:t>TOTAL:</w:t>
                  </w:r>
                </w:p>
              </w:tc>
              <w:tc>
                <w:tcPr>
                  <w:tcW w:w="1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8916D3" w14:textId="77777777" w:rsidR="005A3259" w:rsidRDefault="005A3259">
                  <w:pPr>
                    <w:pStyle w:val="NormalWeb"/>
                    <w:spacing w:line="276" w:lineRule="auto"/>
                    <w:jc w:val="center"/>
                    <w:rPr>
                      <w:rFonts w:ascii="Arial" w:hAnsi="Arial" w:cs="Arial"/>
                      <w:b/>
                      <w:sz w:val="16"/>
                      <w:szCs w:val="17"/>
                    </w:rPr>
                  </w:pPr>
                  <w:r>
                    <w:rPr>
                      <w:rFonts w:ascii="Arial" w:hAnsi="Arial" w:cs="Arial"/>
                      <w:b/>
                      <w:sz w:val="16"/>
                      <w:szCs w:val="17"/>
                    </w:rPr>
                    <w:t xml:space="preserve">75 </w:t>
                  </w:r>
                  <w:proofErr w:type="gramStart"/>
                  <w:r>
                    <w:rPr>
                      <w:rFonts w:ascii="Arial" w:hAnsi="Arial" w:cs="Arial"/>
                      <w:b/>
                      <w:sz w:val="16"/>
                      <w:szCs w:val="17"/>
                    </w:rPr>
                    <w:t>Refrigerios</w:t>
                  </w:r>
                  <w:proofErr w:type="gramEnd"/>
                </w:p>
              </w:tc>
            </w:tr>
          </w:tbl>
          <w:p w14:paraId="1655EAA6" w14:textId="77777777" w:rsidR="005A3259" w:rsidRDefault="005A3259">
            <w:pPr>
              <w:pStyle w:val="NormalWeb"/>
              <w:spacing w:line="276" w:lineRule="auto"/>
              <w:rPr>
                <w:rFonts w:ascii="Arial" w:hAnsi="Arial" w:cs="Arial"/>
                <w:bCs/>
                <w:sz w:val="12"/>
                <w:szCs w:val="18"/>
              </w:rPr>
            </w:pPr>
          </w:p>
          <w:p w14:paraId="7917B300" w14:textId="77777777" w:rsidR="005A3259" w:rsidRDefault="005A3259">
            <w:pPr>
              <w:pStyle w:val="NormalWeb"/>
              <w:spacing w:line="276" w:lineRule="auto"/>
              <w:rPr>
                <w:rFonts w:ascii="Arial" w:hAnsi="Arial" w:cs="Arial"/>
                <w:bCs/>
                <w:sz w:val="2"/>
                <w:szCs w:val="18"/>
              </w:rPr>
            </w:pPr>
          </w:p>
          <w:p w14:paraId="1D3AF8E5" w14:textId="77777777" w:rsidR="005A3259" w:rsidRDefault="005A3259">
            <w:pPr>
              <w:pStyle w:val="NormalWeb"/>
              <w:spacing w:line="276" w:lineRule="auto"/>
              <w:rPr>
                <w:rFonts w:ascii="Arial" w:hAnsi="Arial" w:cs="Arial"/>
                <w:bCs/>
                <w:sz w:val="2"/>
                <w:szCs w:val="18"/>
              </w:rPr>
            </w:pPr>
          </w:p>
        </w:tc>
      </w:tr>
      <w:tr w:rsidR="005A3259" w14:paraId="4EA6C4D9" w14:textId="77777777" w:rsidTr="005A3259">
        <w:trPr>
          <w:trHeight w:val="151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AC19795"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FE12909"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lang w:eastAsia="es-ES"/>
              </w:rPr>
              <w:t>Certificado de Manipulación y Alimentos</w:t>
            </w:r>
          </w:p>
          <w:p w14:paraId="2BF02C7E"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Pago de Seguridad Social de quien presta el servicio cuando aplique</w:t>
            </w:r>
          </w:p>
          <w:p w14:paraId="37E798BE"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Registro fotográfico</w:t>
            </w:r>
          </w:p>
          <w:p w14:paraId="4ADB88FD"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Planillas con enfoque diferencial</w:t>
            </w:r>
          </w:p>
          <w:p w14:paraId="63233530"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Certificado de Paz y Salvo</w:t>
            </w:r>
          </w:p>
          <w:p w14:paraId="58BC6620"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Certificado de Recibido a satisfacción por el Supervisor</w:t>
            </w:r>
          </w:p>
        </w:tc>
      </w:tr>
      <w:tr w:rsidR="005A3259" w14:paraId="17E1640B" w14:textId="77777777" w:rsidTr="005A3259">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EDA8FE5"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1CF46F1"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75</w:t>
            </w:r>
          </w:p>
        </w:tc>
      </w:tr>
    </w:tbl>
    <w:p w14:paraId="3CC7C154" w14:textId="77777777" w:rsidR="005A3259" w:rsidRDefault="005A3259" w:rsidP="005A3259">
      <w:pPr>
        <w:pStyle w:val="Sinespaciado1"/>
        <w:jc w:val="both"/>
        <w:rPr>
          <w:rFonts w:ascii="Arial" w:hAnsi="Arial" w:cs="Arial"/>
          <w:b/>
          <w:bCs/>
          <w:sz w:val="21"/>
          <w:szCs w:val="21"/>
          <w:lang w:val="es-CO" w:eastAsia="es-CO"/>
        </w:rPr>
      </w:pPr>
    </w:p>
    <w:p w14:paraId="56508A5B" w14:textId="77777777" w:rsidR="005A3259" w:rsidRDefault="005A3259" w:rsidP="005A3259">
      <w:pPr>
        <w:pStyle w:val="Sinespaciado1"/>
        <w:jc w:val="both"/>
        <w:rPr>
          <w:rFonts w:ascii="Arial" w:hAnsi="Arial" w:cs="Arial"/>
          <w:b/>
          <w:bCs/>
          <w:sz w:val="21"/>
          <w:szCs w:val="21"/>
        </w:rPr>
      </w:pPr>
      <w:r>
        <w:rPr>
          <w:rFonts w:ascii="Arial" w:hAnsi="Arial" w:cs="Arial"/>
          <w:b/>
          <w:bCs/>
          <w:sz w:val="21"/>
          <w:szCs w:val="21"/>
        </w:rPr>
        <w:t xml:space="preserve">REQUISITOS DE CALIDAD PARA ALMUERZOS Y REFRIGERIOS: </w:t>
      </w:r>
    </w:p>
    <w:p w14:paraId="6AD8B2E7" w14:textId="77777777" w:rsidR="005A3259" w:rsidRDefault="005A3259" w:rsidP="005A3259">
      <w:pPr>
        <w:pStyle w:val="Sinespaciado1"/>
        <w:ind w:left="720"/>
        <w:jc w:val="both"/>
        <w:rPr>
          <w:rFonts w:ascii="Arial" w:hAnsi="Arial" w:cs="Arial"/>
          <w:sz w:val="21"/>
          <w:szCs w:val="21"/>
        </w:rPr>
      </w:pPr>
    </w:p>
    <w:p w14:paraId="16542CB3" w14:textId="77777777" w:rsidR="005A3259" w:rsidRDefault="005A3259" w:rsidP="005A3259">
      <w:pPr>
        <w:pStyle w:val="Sinespaciado1"/>
        <w:numPr>
          <w:ilvl w:val="0"/>
          <w:numId w:val="48"/>
        </w:numPr>
        <w:jc w:val="both"/>
        <w:rPr>
          <w:rFonts w:ascii="Arial" w:hAnsi="Arial" w:cs="Arial"/>
          <w:sz w:val="21"/>
          <w:szCs w:val="21"/>
        </w:rPr>
      </w:pPr>
      <w:r>
        <w:rPr>
          <w:rFonts w:ascii="Arial" w:hAnsi="Arial" w:cs="Arial"/>
          <w:sz w:val="21"/>
          <w:szCs w:val="21"/>
        </w:rPr>
        <w:t>Frescura: Todos los ingredientes deben estar frescos y en buen estado.</w:t>
      </w:r>
    </w:p>
    <w:p w14:paraId="36438E58" w14:textId="77777777" w:rsidR="005A3259" w:rsidRDefault="005A3259" w:rsidP="005A3259">
      <w:pPr>
        <w:pStyle w:val="Sinespaciado1"/>
        <w:numPr>
          <w:ilvl w:val="0"/>
          <w:numId w:val="48"/>
        </w:numPr>
        <w:jc w:val="both"/>
        <w:rPr>
          <w:rFonts w:ascii="Arial" w:hAnsi="Arial" w:cs="Arial"/>
          <w:sz w:val="21"/>
          <w:szCs w:val="21"/>
        </w:rPr>
      </w:pPr>
      <w:r>
        <w:rPr>
          <w:rFonts w:ascii="Arial" w:hAnsi="Arial" w:cs="Arial"/>
          <w:sz w:val="21"/>
          <w:szCs w:val="21"/>
        </w:rPr>
        <w:t>Inocuidad: La preparación debe cumplir con las normas de manipulación de alimentos (Resolución 2674 de 2013 del Ministerio de Salud de Colombia).</w:t>
      </w:r>
    </w:p>
    <w:p w14:paraId="58B88C1A" w14:textId="77777777" w:rsidR="005A3259" w:rsidRDefault="005A3259" w:rsidP="005A3259">
      <w:pPr>
        <w:pStyle w:val="Sinespaciado1"/>
        <w:numPr>
          <w:ilvl w:val="0"/>
          <w:numId w:val="48"/>
        </w:numPr>
        <w:jc w:val="both"/>
        <w:rPr>
          <w:rFonts w:ascii="Arial" w:hAnsi="Arial" w:cs="Arial"/>
          <w:sz w:val="21"/>
          <w:szCs w:val="21"/>
        </w:rPr>
      </w:pPr>
      <w:r>
        <w:rPr>
          <w:rFonts w:ascii="Arial" w:hAnsi="Arial" w:cs="Arial"/>
          <w:sz w:val="21"/>
          <w:szCs w:val="21"/>
        </w:rPr>
        <w:t>Temperatura: Debe entregarse caliente o en condiciones adecuadas para consumo inmediato.</w:t>
      </w:r>
    </w:p>
    <w:p w14:paraId="3AE39BE2" w14:textId="77777777" w:rsidR="005A3259" w:rsidRDefault="005A3259" w:rsidP="005A3259">
      <w:pPr>
        <w:pStyle w:val="Sinespaciado1"/>
        <w:jc w:val="both"/>
        <w:rPr>
          <w:rFonts w:ascii="Arial" w:hAnsi="Arial" w:cs="Arial"/>
          <w:b/>
          <w:sz w:val="20"/>
          <w:szCs w:val="20"/>
        </w:rPr>
      </w:pPr>
    </w:p>
    <w:p w14:paraId="48E01028" w14:textId="77777777" w:rsidR="005A3259" w:rsidRDefault="005A3259" w:rsidP="005A3259">
      <w:pPr>
        <w:pStyle w:val="Sinespaciado1"/>
        <w:jc w:val="both"/>
        <w:rPr>
          <w:rFonts w:ascii="Arial" w:hAnsi="Arial" w:cs="Arial"/>
          <w:sz w:val="21"/>
          <w:szCs w:val="21"/>
        </w:rPr>
      </w:pPr>
      <w:r>
        <w:rPr>
          <w:rFonts w:ascii="Arial" w:hAnsi="Arial" w:cs="Arial"/>
          <w:sz w:val="21"/>
          <w:szCs w:val="21"/>
        </w:rPr>
        <w:t>El suministro de hidratación durante los talleres contribuye al bienestar y la salud de las participantes, favoreciendo su permanencia, concentración y adecuado desempeño durante el desarrollo de las actividades pedagógicas, garantizando condiciones óptimas para el proceso de aprendizaje.</w:t>
      </w:r>
    </w:p>
    <w:p w14:paraId="56D8AD51" w14:textId="77777777" w:rsidR="005A3259" w:rsidRDefault="005A3259" w:rsidP="005A3259">
      <w:pPr>
        <w:pStyle w:val="Sinespaciado1"/>
        <w:jc w:val="both"/>
        <w:rPr>
          <w:rFonts w:ascii="Arial" w:hAnsi="Arial" w:cs="Arial"/>
          <w:b/>
          <w:sz w:val="20"/>
          <w:szCs w:val="20"/>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3259" w14:paraId="62472F3F" w14:textId="77777777" w:rsidTr="005A3259">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17DCDA6"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ÍTEM 4.</w:t>
            </w:r>
          </w:p>
        </w:tc>
      </w:tr>
      <w:tr w:rsidR="005A3259" w14:paraId="1984D8C8"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FEC6AD6"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BCB839D"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50202301</w:t>
            </w:r>
          </w:p>
        </w:tc>
      </w:tr>
      <w:tr w:rsidR="005A3259" w14:paraId="2C570ED4" w14:textId="77777777" w:rsidTr="005A3259">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87D33B8"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635E320"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AGUA EN BOTELLA 300 ML</w:t>
            </w:r>
          </w:p>
        </w:tc>
      </w:tr>
      <w:tr w:rsidR="005A3259" w14:paraId="73F1BD05" w14:textId="77777777" w:rsidTr="005A3259">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2E0AA71"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FF77936"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Agua en Botella</w:t>
            </w:r>
          </w:p>
        </w:tc>
      </w:tr>
      <w:tr w:rsidR="005A3259" w14:paraId="648AC3A0"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BED4FB2"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A172246"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Unidad</w:t>
            </w:r>
          </w:p>
        </w:tc>
      </w:tr>
      <w:tr w:rsidR="005A3259" w14:paraId="365E7D7A" w14:textId="77777777" w:rsidTr="005A3259">
        <w:trPr>
          <w:trHeight w:val="104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A7FB60E"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50780443" w14:textId="77777777" w:rsidR="005A3259" w:rsidRDefault="005A3259">
            <w:pPr>
              <w:pStyle w:val="NormalWeb"/>
              <w:spacing w:line="276" w:lineRule="auto"/>
              <w:rPr>
                <w:rFonts w:ascii="Arial" w:hAnsi="Arial" w:cs="Arial"/>
                <w:bCs/>
                <w:sz w:val="18"/>
                <w:szCs w:val="18"/>
              </w:rPr>
            </w:pPr>
          </w:p>
          <w:p w14:paraId="27485BA1" w14:textId="77777777" w:rsidR="005A3259" w:rsidRDefault="005A3259">
            <w:pPr>
              <w:pStyle w:val="NormalWeb"/>
              <w:spacing w:line="276" w:lineRule="auto"/>
              <w:rPr>
                <w:rFonts w:ascii="Arial" w:hAnsi="Arial" w:cs="Arial"/>
                <w:bCs/>
                <w:sz w:val="18"/>
                <w:szCs w:val="18"/>
              </w:rPr>
            </w:pPr>
            <w:r>
              <w:rPr>
                <w:rFonts w:ascii="Arial" w:hAnsi="Arial" w:cs="Arial"/>
                <w:b/>
                <w:bCs/>
                <w:sz w:val="18"/>
                <w:szCs w:val="18"/>
              </w:rPr>
              <w:t xml:space="preserve">HIDRATACION: </w:t>
            </w:r>
            <w:r>
              <w:rPr>
                <w:rFonts w:ascii="Arial" w:hAnsi="Arial" w:cs="Arial"/>
                <w:bCs/>
                <w:sz w:val="18"/>
                <w:szCs w:val="18"/>
              </w:rPr>
              <w:t xml:space="preserve">Agua en botella presentación </w:t>
            </w:r>
            <w:proofErr w:type="spellStart"/>
            <w:r>
              <w:rPr>
                <w:rFonts w:ascii="Arial" w:hAnsi="Arial" w:cs="Arial"/>
                <w:bCs/>
                <w:sz w:val="18"/>
                <w:szCs w:val="18"/>
              </w:rPr>
              <w:t>pet</w:t>
            </w:r>
            <w:proofErr w:type="spellEnd"/>
            <w:r>
              <w:rPr>
                <w:rFonts w:ascii="Arial" w:hAnsi="Arial" w:cs="Arial"/>
                <w:bCs/>
                <w:sz w:val="18"/>
                <w:szCs w:val="18"/>
              </w:rPr>
              <w:t xml:space="preserve"> de 300 ml. La hidratación será distribuida durante los talleres.</w:t>
            </w:r>
          </w:p>
          <w:p w14:paraId="1DEFE870" w14:textId="77777777" w:rsidR="005A3259" w:rsidRDefault="005A3259">
            <w:pPr>
              <w:pStyle w:val="NormalWeb"/>
              <w:spacing w:line="276" w:lineRule="auto"/>
              <w:rPr>
                <w:rFonts w:ascii="Arial" w:hAnsi="Arial" w:cs="Arial"/>
                <w:b/>
                <w:bCs/>
                <w:sz w:val="18"/>
                <w:szCs w:val="18"/>
              </w:rPr>
            </w:pPr>
          </w:p>
          <w:tbl>
            <w:tblPr>
              <w:tblW w:w="6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37"/>
              <w:gridCol w:w="1494"/>
            </w:tblGrid>
            <w:tr w:rsidR="005A3259" w14:paraId="6B858139" w14:textId="77777777">
              <w:trPr>
                <w:trHeight w:val="251"/>
                <w:jc w:val="center"/>
              </w:trPr>
              <w:tc>
                <w:tcPr>
                  <w:tcW w:w="483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B4C5F7" w14:textId="77777777" w:rsidR="005A3259" w:rsidRDefault="005A3259">
                  <w:pPr>
                    <w:pStyle w:val="NormalWeb"/>
                    <w:spacing w:line="276" w:lineRule="auto"/>
                    <w:jc w:val="center"/>
                    <w:rPr>
                      <w:rFonts w:ascii="Arial" w:hAnsi="Arial" w:cs="Arial"/>
                      <w:b/>
                      <w:bCs/>
                      <w:sz w:val="16"/>
                      <w:szCs w:val="17"/>
                      <w:lang w:eastAsia="es-CO"/>
                    </w:rPr>
                  </w:pPr>
                  <w:r>
                    <w:rPr>
                      <w:rFonts w:ascii="Arial" w:hAnsi="Arial" w:cs="Arial"/>
                      <w:b/>
                      <w:bCs/>
                      <w:sz w:val="16"/>
                      <w:szCs w:val="17"/>
                    </w:rPr>
                    <w:t>TALLERES</w:t>
                  </w:r>
                </w:p>
              </w:tc>
              <w:tc>
                <w:tcPr>
                  <w:tcW w:w="149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1B4DD4" w14:textId="77777777" w:rsidR="005A3259" w:rsidRDefault="005A3259">
                  <w:pPr>
                    <w:pStyle w:val="NormalWeb"/>
                    <w:spacing w:line="276" w:lineRule="auto"/>
                    <w:jc w:val="center"/>
                    <w:rPr>
                      <w:rFonts w:ascii="Arial" w:hAnsi="Arial" w:cs="Arial"/>
                      <w:b/>
                      <w:bCs/>
                      <w:sz w:val="16"/>
                      <w:szCs w:val="17"/>
                    </w:rPr>
                  </w:pPr>
                  <w:r>
                    <w:rPr>
                      <w:rFonts w:ascii="Arial" w:hAnsi="Arial" w:cs="Arial"/>
                      <w:b/>
                      <w:bCs/>
                      <w:sz w:val="16"/>
                      <w:szCs w:val="17"/>
                    </w:rPr>
                    <w:t>CANTIDAD AGUA</w:t>
                  </w:r>
                </w:p>
              </w:tc>
            </w:tr>
            <w:tr w:rsidR="005A3259" w14:paraId="57E6ADB7" w14:textId="77777777">
              <w:trPr>
                <w:trHeight w:val="420"/>
                <w:jc w:val="center"/>
              </w:trPr>
              <w:tc>
                <w:tcPr>
                  <w:tcW w:w="4837" w:type="dxa"/>
                  <w:tcBorders>
                    <w:top w:val="single" w:sz="4" w:space="0" w:color="auto"/>
                    <w:left w:val="single" w:sz="4" w:space="0" w:color="auto"/>
                    <w:bottom w:val="single" w:sz="4" w:space="0" w:color="auto"/>
                    <w:right w:val="single" w:sz="4" w:space="0" w:color="auto"/>
                  </w:tcBorders>
                  <w:vAlign w:val="center"/>
                  <w:hideMark/>
                </w:tcPr>
                <w:p w14:paraId="7BBB6549" w14:textId="77777777" w:rsidR="005A3259" w:rsidRDefault="005A3259">
                  <w:pPr>
                    <w:pStyle w:val="NormalWeb"/>
                    <w:spacing w:line="276" w:lineRule="auto"/>
                    <w:jc w:val="center"/>
                    <w:rPr>
                      <w:rFonts w:ascii="Arial" w:hAnsi="Arial" w:cs="Arial"/>
                      <w:sz w:val="16"/>
                      <w:szCs w:val="17"/>
                    </w:rPr>
                  </w:pPr>
                  <w:r>
                    <w:rPr>
                      <w:rFonts w:ascii="Arial" w:hAnsi="Arial" w:cs="Arial"/>
                      <w:b/>
                      <w:sz w:val="16"/>
                      <w:szCs w:val="17"/>
                    </w:rPr>
                    <w:t xml:space="preserve">TALLER #1: </w:t>
                  </w:r>
                  <w:r>
                    <w:rPr>
                      <w:rFonts w:ascii="Arial" w:hAnsi="Arial" w:cs="Arial"/>
                      <w:sz w:val="16"/>
                      <w:szCs w:val="17"/>
                    </w:rPr>
                    <w:t>SER ANFITRIÓN, SENTIR EL TERRITORIO, HOSPITALIDAD, HABILIDADES E IDENTIDAD DE SARAVENA.</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F298BD7" w14:textId="77777777" w:rsidR="005A3259" w:rsidRDefault="005A3259">
                  <w:pPr>
                    <w:pStyle w:val="NormalWeb"/>
                    <w:spacing w:line="276" w:lineRule="auto"/>
                    <w:jc w:val="center"/>
                    <w:rPr>
                      <w:rFonts w:ascii="Arial" w:hAnsi="Arial" w:cs="Arial"/>
                      <w:sz w:val="16"/>
                      <w:szCs w:val="17"/>
                    </w:rPr>
                  </w:pPr>
                  <w:r>
                    <w:rPr>
                      <w:rFonts w:ascii="Arial" w:hAnsi="Arial" w:cs="Arial"/>
                      <w:sz w:val="16"/>
                      <w:szCs w:val="17"/>
                    </w:rPr>
                    <w:t>25</w:t>
                  </w:r>
                </w:p>
              </w:tc>
            </w:tr>
            <w:tr w:rsidR="005A3259" w14:paraId="70D96E30" w14:textId="77777777">
              <w:trPr>
                <w:trHeight w:val="415"/>
                <w:jc w:val="center"/>
              </w:trPr>
              <w:tc>
                <w:tcPr>
                  <w:tcW w:w="4837" w:type="dxa"/>
                  <w:tcBorders>
                    <w:top w:val="single" w:sz="4" w:space="0" w:color="auto"/>
                    <w:left w:val="single" w:sz="4" w:space="0" w:color="auto"/>
                    <w:bottom w:val="single" w:sz="4" w:space="0" w:color="auto"/>
                    <w:right w:val="single" w:sz="4" w:space="0" w:color="auto"/>
                  </w:tcBorders>
                  <w:vAlign w:val="center"/>
                  <w:hideMark/>
                </w:tcPr>
                <w:p w14:paraId="47A333ED" w14:textId="77777777" w:rsidR="005A3259" w:rsidRDefault="005A3259">
                  <w:pPr>
                    <w:pStyle w:val="NormalWeb"/>
                    <w:spacing w:line="276" w:lineRule="auto"/>
                    <w:jc w:val="center"/>
                    <w:rPr>
                      <w:rFonts w:ascii="Arial" w:hAnsi="Arial" w:cs="Arial"/>
                      <w:sz w:val="16"/>
                      <w:szCs w:val="17"/>
                    </w:rPr>
                  </w:pPr>
                  <w:r>
                    <w:rPr>
                      <w:rFonts w:ascii="Arial" w:hAnsi="Arial" w:cs="Arial"/>
                      <w:b/>
                      <w:sz w:val="16"/>
                      <w:szCs w:val="17"/>
                    </w:rPr>
                    <w:t xml:space="preserve">TALLER #2: </w:t>
                  </w:r>
                  <w:r>
                    <w:rPr>
                      <w:rFonts w:ascii="Arial" w:hAnsi="Arial" w:cs="Arial"/>
                      <w:sz w:val="16"/>
                      <w:szCs w:val="17"/>
                    </w:rPr>
                    <w:t>DE LOS ATRACTIVOS A LAS EXPERIENCIAS: QUE NOS HACE UNICOS, COSTEO Y SEGURIDAD.</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B0BDAE5" w14:textId="77777777" w:rsidR="005A3259" w:rsidRDefault="005A3259">
                  <w:pPr>
                    <w:pStyle w:val="NormalWeb"/>
                    <w:spacing w:line="276" w:lineRule="auto"/>
                    <w:jc w:val="center"/>
                    <w:rPr>
                      <w:rFonts w:ascii="Arial" w:hAnsi="Arial" w:cs="Arial"/>
                      <w:sz w:val="16"/>
                      <w:szCs w:val="17"/>
                    </w:rPr>
                  </w:pPr>
                  <w:r>
                    <w:rPr>
                      <w:rFonts w:ascii="Arial" w:hAnsi="Arial" w:cs="Arial"/>
                      <w:sz w:val="16"/>
                      <w:szCs w:val="17"/>
                    </w:rPr>
                    <w:t>25</w:t>
                  </w:r>
                </w:p>
              </w:tc>
            </w:tr>
            <w:tr w:rsidR="005A3259" w14:paraId="5BF8EB0F" w14:textId="77777777">
              <w:trPr>
                <w:trHeight w:val="421"/>
                <w:jc w:val="center"/>
              </w:trPr>
              <w:tc>
                <w:tcPr>
                  <w:tcW w:w="4837" w:type="dxa"/>
                  <w:tcBorders>
                    <w:top w:val="single" w:sz="4" w:space="0" w:color="auto"/>
                    <w:left w:val="single" w:sz="4" w:space="0" w:color="auto"/>
                    <w:bottom w:val="single" w:sz="4" w:space="0" w:color="auto"/>
                    <w:right w:val="single" w:sz="4" w:space="0" w:color="auto"/>
                  </w:tcBorders>
                  <w:vAlign w:val="center"/>
                  <w:hideMark/>
                </w:tcPr>
                <w:p w14:paraId="60650FF6" w14:textId="77777777" w:rsidR="005A3259" w:rsidRDefault="005A3259">
                  <w:pPr>
                    <w:pStyle w:val="NormalWeb"/>
                    <w:spacing w:line="276" w:lineRule="auto"/>
                    <w:jc w:val="center"/>
                    <w:rPr>
                      <w:rFonts w:ascii="Arial" w:hAnsi="Arial" w:cs="Arial"/>
                      <w:sz w:val="16"/>
                      <w:szCs w:val="17"/>
                    </w:rPr>
                  </w:pPr>
                  <w:r>
                    <w:rPr>
                      <w:rFonts w:ascii="Arial" w:hAnsi="Arial" w:cs="Arial"/>
                      <w:b/>
                      <w:sz w:val="16"/>
                      <w:szCs w:val="17"/>
                    </w:rPr>
                    <w:t xml:space="preserve">TALLER #3: </w:t>
                  </w:r>
                  <w:r>
                    <w:rPr>
                      <w:rFonts w:ascii="Arial" w:hAnsi="Arial" w:cs="Arial"/>
                      <w:sz w:val="16"/>
                      <w:szCs w:val="17"/>
                    </w:rPr>
                    <w:t>TURISMO SERIO Y RESPONSABLE: CADENA DE VALOR, COMISION, PROMOCIÓN Y MARCA CIUDAD SARAVENA.</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0223932" w14:textId="77777777" w:rsidR="005A3259" w:rsidRDefault="005A3259">
                  <w:pPr>
                    <w:pStyle w:val="NormalWeb"/>
                    <w:spacing w:line="276" w:lineRule="auto"/>
                    <w:jc w:val="center"/>
                    <w:rPr>
                      <w:rFonts w:ascii="Arial" w:hAnsi="Arial" w:cs="Arial"/>
                      <w:sz w:val="16"/>
                      <w:szCs w:val="17"/>
                    </w:rPr>
                  </w:pPr>
                  <w:r>
                    <w:rPr>
                      <w:rFonts w:ascii="Arial" w:hAnsi="Arial" w:cs="Arial"/>
                      <w:sz w:val="16"/>
                      <w:szCs w:val="17"/>
                    </w:rPr>
                    <w:t>25</w:t>
                  </w:r>
                </w:p>
              </w:tc>
            </w:tr>
            <w:tr w:rsidR="005A3259" w14:paraId="21FC58C5" w14:textId="77777777">
              <w:trPr>
                <w:trHeight w:val="289"/>
                <w:jc w:val="center"/>
              </w:trPr>
              <w:tc>
                <w:tcPr>
                  <w:tcW w:w="48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5E8B9E" w14:textId="77777777" w:rsidR="005A3259" w:rsidRDefault="005A3259">
                  <w:pPr>
                    <w:pStyle w:val="NormalWeb"/>
                    <w:spacing w:line="276" w:lineRule="auto"/>
                    <w:jc w:val="center"/>
                    <w:rPr>
                      <w:rFonts w:ascii="Arial" w:hAnsi="Arial" w:cs="Arial"/>
                      <w:b/>
                      <w:sz w:val="16"/>
                      <w:szCs w:val="17"/>
                    </w:rPr>
                  </w:pPr>
                  <w:r>
                    <w:rPr>
                      <w:rFonts w:ascii="Arial" w:hAnsi="Arial" w:cs="Arial"/>
                      <w:b/>
                      <w:sz w:val="16"/>
                      <w:szCs w:val="17"/>
                    </w:rPr>
                    <w:t>TOTAL:</w:t>
                  </w:r>
                </w:p>
              </w:tc>
              <w:tc>
                <w:tcPr>
                  <w:tcW w:w="14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1F1F31" w14:textId="77777777" w:rsidR="005A3259" w:rsidRDefault="005A3259">
                  <w:pPr>
                    <w:pStyle w:val="NormalWeb"/>
                    <w:spacing w:line="276" w:lineRule="auto"/>
                    <w:jc w:val="center"/>
                    <w:rPr>
                      <w:rFonts w:ascii="Arial" w:hAnsi="Arial" w:cs="Arial"/>
                      <w:b/>
                      <w:sz w:val="16"/>
                      <w:szCs w:val="17"/>
                    </w:rPr>
                  </w:pPr>
                  <w:r>
                    <w:rPr>
                      <w:rFonts w:ascii="Arial" w:hAnsi="Arial" w:cs="Arial"/>
                      <w:b/>
                      <w:sz w:val="16"/>
                      <w:szCs w:val="17"/>
                    </w:rPr>
                    <w:t xml:space="preserve">75 </w:t>
                  </w:r>
                  <w:proofErr w:type="gramStart"/>
                  <w:r>
                    <w:rPr>
                      <w:rFonts w:ascii="Arial" w:hAnsi="Arial" w:cs="Arial"/>
                      <w:b/>
                      <w:sz w:val="16"/>
                      <w:szCs w:val="17"/>
                    </w:rPr>
                    <w:t>Botellas</w:t>
                  </w:r>
                  <w:proofErr w:type="gramEnd"/>
                  <w:r>
                    <w:rPr>
                      <w:rFonts w:ascii="Arial" w:hAnsi="Arial" w:cs="Arial"/>
                      <w:b/>
                      <w:sz w:val="16"/>
                      <w:szCs w:val="17"/>
                    </w:rPr>
                    <w:t xml:space="preserve"> Agua</w:t>
                  </w:r>
                </w:p>
              </w:tc>
            </w:tr>
          </w:tbl>
          <w:p w14:paraId="68E6395C" w14:textId="77777777" w:rsidR="005A3259" w:rsidRDefault="005A3259">
            <w:pPr>
              <w:pStyle w:val="NormalWeb"/>
              <w:spacing w:line="276" w:lineRule="auto"/>
              <w:rPr>
                <w:rFonts w:ascii="Arial" w:hAnsi="Arial" w:cs="Arial"/>
                <w:bCs/>
                <w:sz w:val="12"/>
                <w:szCs w:val="18"/>
              </w:rPr>
            </w:pPr>
          </w:p>
          <w:p w14:paraId="633361D0" w14:textId="77777777" w:rsidR="005A3259" w:rsidRDefault="005A3259">
            <w:pPr>
              <w:pStyle w:val="NormalWeb"/>
              <w:spacing w:line="276" w:lineRule="auto"/>
              <w:rPr>
                <w:rFonts w:ascii="Arial" w:hAnsi="Arial" w:cs="Arial"/>
                <w:bCs/>
                <w:sz w:val="2"/>
                <w:szCs w:val="18"/>
              </w:rPr>
            </w:pPr>
          </w:p>
          <w:p w14:paraId="453C538F" w14:textId="77777777" w:rsidR="005A3259" w:rsidRDefault="005A3259">
            <w:pPr>
              <w:pStyle w:val="NormalWeb"/>
              <w:spacing w:line="276" w:lineRule="auto"/>
              <w:rPr>
                <w:rFonts w:ascii="Arial" w:hAnsi="Arial" w:cs="Arial"/>
                <w:bCs/>
                <w:sz w:val="2"/>
                <w:szCs w:val="18"/>
              </w:rPr>
            </w:pPr>
          </w:p>
        </w:tc>
      </w:tr>
      <w:tr w:rsidR="005A3259" w14:paraId="11BC17C1" w14:textId="77777777" w:rsidTr="005A3259">
        <w:trPr>
          <w:trHeight w:val="80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20073B4"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663BE0C"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rPr>
              <w:t>Actas de Almacén Municipal</w:t>
            </w:r>
          </w:p>
          <w:p w14:paraId="7B7E9D49"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Registro fotográfico</w:t>
            </w:r>
          </w:p>
          <w:p w14:paraId="4364EBEF"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Planillas de Enfoque Diferencial</w:t>
            </w:r>
          </w:p>
        </w:tc>
      </w:tr>
      <w:tr w:rsidR="005A3259" w14:paraId="718F221D" w14:textId="77777777" w:rsidTr="005A3259">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7E7F81D"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92668CC"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75</w:t>
            </w:r>
          </w:p>
        </w:tc>
      </w:tr>
    </w:tbl>
    <w:p w14:paraId="1B1CA1BB" w14:textId="77777777" w:rsidR="005A3259" w:rsidRDefault="005A3259" w:rsidP="005A3259">
      <w:pPr>
        <w:pStyle w:val="Sinespaciado1"/>
        <w:jc w:val="both"/>
        <w:rPr>
          <w:rFonts w:ascii="Arial" w:hAnsi="Arial" w:cs="Arial"/>
          <w:sz w:val="21"/>
          <w:szCs w:val="21"/>
          <w:lang w:val="es-CO" w:eastAsia="es-CO"/>
        </w:rPr>
      </w:pPr>
    </w:p>
    <w:p w14:paraId="34754BB1" w14:textId="77777777" w:rsidR="005A3259" w:rsidRDefault="005A3259" w:rsidP="005A3259">
      <w:pPr>
        <w:pStyle w:val="Sinespaciado1"/>
        <w:jc w:val="both"/>
        <w:rPr>
          <w:rFonts w:ascii="Arial" w:hAnsi="Arial" w:cs="Arial"/>
          <w:sz w:val="21"/>
          <w:szCs w:val="21"/>
        </w:rPr>
      </w:pPr>
      <w:r>
        <w:rPr>
          <w:rFonts w:ascii="Arial" w:hAnsi="Arial" w:cs="Arial"/>
          <w:sz w:val="21"/>
          <w:szCs w:val="21"/>
        </w:rPr>
        <w:t xml:space="preserve">La entrega del kit de apoyo es importante porque facilita la </w:t>
      </w:r>
      <w:r>
        <w:rPr>
          <w:rFonts w:ascii="Arial" w:hAnsi="Arial" w:cs="Arial"/>
          <w:bCs/>
          <w:sz w:val="21"/>
          <w:szCs w:val="21"/>
        </w:rPr>
        <w:t>toma de apuntes, organización y consulta de los contenidos desarrollados durante la capacitación</w:t>
      </w:r>
      <w:r>
        <w:rPr>
          <w:rFonts w:ascii="Arial" w:hAnsi="Arial" w:cs="Arial"/>
          <w:sz w:val="21"/>
          <w:szCs w:val="21"/>
        </w:rPr>
        <w:t>, promoviendo el aprovechamiento de las actividades y dejando una herramienta de apoyo para la aplicación posterior de los conocimientos adquiridos.</w:t>
      </w:r>
    </w:p>
    <w:p w14:paraId="12E58717" w14:textId="77777777" w:rsidR="005A3259" w:rsidRDefault="005A3259" w:rsidP="005A3259">
      <w:pPr>
        <w:pStyle w:val="Sinespaciado1"/>
        <w:jc w:val="both"/>
        <w:rPr>
          <w:rFonts w:ascii="Arial" w:hAnsi="Arial" w:cs="Arial"/>
          <w:sz w:val="21"/>
          <w:szCs w:val="21"/>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3259" w14:paraId="5C2D4D3C" w14:textId="77777777" w:rsidTr="005A3259">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A7C4344"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ÍTEM 5.</w:t>
            </w:r>
          </w:p>
        </w:tc>
      </w:tr>
      <w:tr w:rsidR="005A3259" w14:paraId="030CD45F"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0F8E637"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7A4A9A3"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60105419</w:t>
            </w:r>
          </w:p>
        </w:tc>
      </w:tr>
      <w:tr w:rsidR="005A3259" w14:paraId="200895DC" w14:textId="77777777" w:rsidTr="005A3259">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E3BE142"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A3D62EA" w14:textId="77777777" w:rsidR="005A3259" w:rsidRDefault="005A3259">
            <w:pPr>
              <w:pStyle w:val="NormalWeb"/>
              <w:spacing w:line="276" w:lineRule="auto"/>
              <w:jc w:val="center"/>
              <w:rPr>
                <w:rFonts w:ascii="Arial" w:hAnsi="Arial" w:cs="Arial"/>
                <w:b/>
                <w:sz w:val="18"/>
                <w:szCs w:val="18"/>
              </w:rPr>
            </w:pPr>
            <w:r>
              <w:rPr>
                <w:rFonts w:ascii="Arial" w:hAnsi="Arial" w:cs="Arial"/>
                <w:b/>
                <w:bCs/>
                <w:sz w:val="18"/>
                <w:szCs w:val="18"/>
              </w:rPr>
              <w:t>KIT DE APOYO</w:t>
            </w:r>
          </w:p>
        </w:tc>
      </w:tr>
      <w:tr w:rsidR="005A3259" w14:paraId="12344DA7" w14:textId="77777777" w:rsidTr="005A3259">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469CD4D"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9F5B52C"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KIT DE APOYO</w:t>
            </w:r>
          </w:p>
        </w:tc>
      </w:tr>
      <w:tr w:rsidR="005A3259" w14:paraId="5D883A63"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B93AC06"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B3B5066"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Kit</w:t>
            </w:r>
          </w:p>
        </w:tc>
      </w:tr>
      <w:tr w:rsidR="005A3259" w14:paraId="786DE03D" w14:textId="77777777" w:rsidTr="005A3259">
        <w:trPr>
          <w:trHeight w:val="53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E34C001"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8B6D09C"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KIT DE APOYO: Conformado por: Agenda con lapicero personalizado con logo institucional. color: surtido. cubierta: tapa dura. medidas23x15cm. hojas: 80" Incluye lapicero personalizado retráctil de tinta negra. Serán entregados a los participantes de los Talleres en Turismo en el Municipio de Saravena.</w:t>
            </w:r>
          </w:p>
        </w:tc>
      </w:tr>
      <w:tr w:rsidR="005A3259" w14:paraId="679A6F26" w14:textId="77777777" w:rsidTr="005A3259">
        <w:trPr>
          <w:trHeight w:val="76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A406FC2"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50C3907"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rPr>
              <w:t>Actas de Almacén Municipal</w:t>
            </w:r>
          </w:p>
          <w:p w14:paraId="40F462F6"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Registro fotográfico</w:t>
            </w:r>
          </w:p>
          <w:p w14:paraId="7A8551A7"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Planillas de Enfoque Diferencial</w:t>
            </w:r>
          </w:p>
        </w:tc>
      </w:tr>
      <w:tr w:rsidR="005A3259" w14:paraId="2BBCFA2F" w14:textId="77777777" w:rsidTr="005A3259">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AA6EBD5"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0B21ADA"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25</w:t>
            </w:r>
          </w:p>
        </w:tc>
      </w:tr>
    </w:tbl>
    <w:p w14:paraId="0BD6A083" w14:textId="77777777" w:rsidR="005A3259" w:rsidRDefault="005A3259" w:rsidP="005A3259">
      <w:pPr>
        <w:pStyle w:val="Sinespaciado1"/>
        <w:jc w:val="both"/>
        <w:rPr>
          <w:rFonts w:ascii="Arial" w:hAnsi="Arial" w:cs="Arial"/>
          <w:sz w:val="21"/>
          <w:szCs w:val="21"/>
          <w:lang w:val="es-CO" w:eastAsia="es-CO"/>
        </w:rPr>
      </w:pPr>
    </w:p>
    <w:p w14:paraId="43D88759" w14:textId="77777777" w:rsidR="005A3259" w:rsidRDefault="005A3259" w:rsidP="005A3259">
      <w:pPr>
        <w:pStyle w:val="Sinespaciado1"/>
        <w:jc w:val="both"/>
        <w:rPr>
          <w:rFonts w:ascii="Arial" w:hAnsi="Arial" w:cs="Arial"/>
          <w:sz w:val="21"/>
          <w:szCs w:val="21"/>
        </w:rPr>
      </w:pPr>
      <w:r>
        <w:rPr>
          <w:rFonts w:ascii="Arial" w:hAnsi="Arial" w:cs="Arial"/>
          <w:sz w:val="21"/>
          <w:szCs w:val="21"/>
        </w:rPr>
        <w:t xml:space="preserve">La utilización del pendón es importante porque permite </w:t>
      </w:r>
      <w:r>
        <w:rPr>
          <w:rFonts w:ascii="Arial" w:hAnsi="Arial" w:cs="Arial"/>
          <w:bCs/>
          <w:sz w:val="21"/>
          <w:szCs w:val="21"/>
        </w:rPr>
        <w:t>fortalecer la identificación institucional del proyecto, facilitar el reconocimiento del espacio de capacitación y brindar visibilidad a la actividad</w:t>
      </w:r>
      <w:r>
        <w:rPr>
          <w:rFonts w:ascii="Arial" w:hAnsi="Arial" w:cs="Arial"/>
          <w:sz w:val="21"/>
          <w:szCs w:val="21"/>
        </w:rPr>
        <w:t>, contribuyendo a una adecuada presentación y organización de las jornadas.</w:t>
      </w:r>
    </w:p>
    <w:p w14:paraId="64CD3F4A" w14:textId="77777777" w:rsidR="005A3259" w:rsidRDefault="005A3259" w:rsidP="005A3259">
      <w:pPr>
        <w:pStyle w:val="Sinespaciado1"/>
        <w:jc w:val="both"/>
        <w:rPr>
          <w:rFonts w:ascii="Arial" w:hAnsi="Arial" w:cs="Arial"/>
          <w:sz w:val="21"/>
          <w:szCs w:val="21"/>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3259" w14:paraId="329C3E69" w14:textId="77777777" w:rsidTr="005A3259">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101F18B"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ÍTEM 6.</w:t>
            </w:r>
          </w:p>
        </w:tc>
      </w:tr>
      <w:tr w:rsidR="005A3259" w14:paraId="58B06C98"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F12FE9D"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6BE96EB"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82101701</w:t>
            </w:r>
          </w:p>
        </w:tc>
      </w:tr>
      <w:tr w:rsidR="005A3259" w14:paraId="1F4B79FB" w14:textId="77777777" w:rsidTr="005A3259">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342D80B"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666C2C9"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PENDÓN</w:t>
            </w:r>
          </w:p>
        </w:tc>
      </w:tr>
      <w:tr w:rsidR="005A3259" w14:paraId="57791998" w14:textId="77777777" w:rsidTr="005A3259">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D935E50"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995EB86"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Pendón</w:t>
            </w:r>
          </w:p>
        </w:tc>
      </w:tr>
      <w:tr w:rsidR="005A3259" w14:paraId="03258AAF"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BD7B29C"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CEBF511"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Unidad</w:t>
            </w:r>
          </w:p>
        </w:tc>
      </w:tr>
      <w:tr w:rsidR="005A3259" w14:paraId="46DB0017" w14:textId="77777777" w:rsidTr="005A3259">
        <w:trPr>
          <w:trHeight w:val="89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24618A4"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62C26D7"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PENDÓN: Diseño e impresión de pendón, con logos institucionales, de 2m x 1m, el diseño deberá ser aprobado previamente por el supervisor. Incluye araña en fibra de vidrio y estuche para cargar.</w:t>
            </w:r>
          </w:p>
        </w:tc>
      </w:tr>
      <w:tr w:rsidR="005A3259" w14:paraId="4BE86A91" w14:textId="77777777" w:rsidTr="005A3259">
        <w:trPr>
          <w:trHeight w:val="76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A9F411B"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A917EFA"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rPr>
              <w:t>Actas de Almacén Municipal</w:t>
            </w:r>
          </w:p>
          <w:p w14:paraId="2AC11251"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Registro fotográfico</w:t>
            </w:r>
          </w:p>
        </w:tc>
      </w:tr>
      <w:tr w:rsidR="005A3259" w14:paraId="39450245" w14:textId="77777777" w:rsidTr="005A3259">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E4D1EE8"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FA78924"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1</w:t>
            </w:r>
          </w:p>
        </w:tc>
      </w:tr>
    </w:tbl>
    <w:p w14:paraId="2774E2E4" w14:textId="77777777" w:rsidR="005A3259" w:rsidRDefault="005A3259" w:rsidP="005A3259">
      <w:pPr>
        <w:pStyle w:val="Sinespaciado1"/>
        <w:jc w:val="both"/>
        <w:rPr>
          <w:rFonts w:ascii="Arial" w:hAnsi="Arial" w:cs="Arial"/>
          <w:sz w:val="21"/>
          <w:szCs w:val="21"/>
          <w:lang w:val="es-CO" w:eastAsia="es-CO"/>
        </w:rPr>
      </w:pPr>
    </w:p>
    <w:p w14:paraId="4A3105CA" w14:textId="77777777" w:rsidR="005A3259" w:rsidRDefault="005A3259" w:rsidP="005A3259">
      <w:pPr>
        <w:pStyle w:val="Sinespaciado1"/>
        <w:jc w:val="both"/>
        <w:rPr>
          <w:rFonts w:ascii="Arial" w:hAnsi="Arial" w:cs="Arial"/>
          <w:sz w:val="21"/>
          <w:szCs w:val="21"/>
        </w:rPr>
      </w:pPr>
      <w:r>
        <w:rPr>
          <w:rFonts w:ascii="Arial" w:hAnsi="Arial" w:cs="Arial"/>
          <w:sz w:val="21"/>
          <w:szCs w:val="21"/>
        </w:rPr>
        <w:t xml:space="preserve">La creación del diseño gráfico publicitario es importante porque permite </w:t>
      </w:r>
      <w:r>
        <w:rPr>
          <w:rFonts w:ascii="Arial" w:hAnsi="Arial" w:cs="Arial"/>
          <w:bCs/>
          <w:sz w:val="21"/>
          <w:szCs w:val="21"/>
        </w:rPr>
        <w:t>dar identidad y unidad comunicativa al proyecto</w:t>
      </w:r>
      <w:r>
        <w:rPr>
          <w:rFonts w:ascii="Arial" w:hAnsi="Arial" w:cs="Arial"/>
          <w:sz w:val="21"/>
          <w:szCs w:val="21"/>
        </w:rPr>
        <w:t>, facilitando su reconocimiento por parte de los participantes y fortaleciendo la imagen institucional. Además, contribuye a una presentación organizada y profesional de las actividades de capacitación y a la promoción de la iniciativa turística de Saravena.</w:t>
      </w:r>
    </w:p>
    <w:p w14:paraId="55B802BA" w14:textId="77777777" w:rsidR="005A3259" w:rsidRDefault="005A3259" w:rsidP="005A3259">
      <w:pPr>
        <w:pStyle w:val="Sinespaciado1"/>
        <w:jc w:val="both"/>
        <w:rPr>
          <w:rFonts w:ascii="Arial" w:hAnsi="Arial" w:cs="Arial"/>
          <w:sz w:val="21"/>
          <w:szCs w:val="21"/>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3259" w14:paraId="2D11699F" w14:textId="77777777" w:rsidTr="005A3259">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F4D8C70"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ÍTEM 7.</w:t>
            </w:r>
          </w:p>
        </w:tc>
      </w:tr>
      <w:tr w:rsidR="005A3259" w14:paraId="6777C3AA"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00DD6CD"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DF6285F"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82101802</w:t>
            </w:r>
          </w:p>
        </w:tc>
      </w:tr>
      <w:tr w:rsidR="005A3259" w14:paraId="64221239" w14:textId="77777777" w:rsidTr="005A3259">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89A3409"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SERVICIO</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ECB30F5" w14:textId="77777777" w:rsidR="005A3259" w:rsidRDefault="005A3259">
            <w:pPr>
              <w:pStyle w:val="NormalWeb"/>
              <w:spacing w:line="276" w:lineRule="auto"/>
              <w:jc w:val="center"/>
              <w:rPr>
                <w:rFonts w:ascii="Arial" w:hAnsi="Arial" w:cs="Arial"/>
                <w:b/>
                <w:sz w:val="18"/>
                <w:szCs w:val="18"/>
              </w:rPr>
            </w:pPr>
            <w:r>
              <w:rPr>
                <w:rFonts w:ascii="Arial" w:hAnsi="Arial" w:cs="Arial"/>
                <w:b/>
                <w:bCs/>
                <w:sz w:val="18"/>
                <w:szCs w:val="18"/>
              </w:rPr>
              <w:t>DISEÑO GRÁFICO PUBLICITARIO</w:t>
            </w:r>
          </w:p>
        </w:tc>
      </w:tr>
      <w:tr w:rsidR="005A3259" w14:paraId="2AB0AEDD" w14:textId="77777777" w:rsidTr="005A3259">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A221224"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SERVICIO</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81EA51A"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Diseño Gráfico Publicitario</w:t>
            </w:r>
          </w:p>
        </w:tc>
      </w:tr>
      <w:tr w:rsidR="005A3259" w14:paraId="2EDAC12D"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73114A6"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0F1FF45"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Unidad</w:t>
            </w:r>
          </w:p>
        </w:tc>
      </w:tr>
      <w:tr w:rsidR="005A3259" w14:paraId="05B24C72" w14:textId="77777777" w:rsidTr="005A3259">
        <w:trPr>
          <w:trHeight w:val="120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9319D4A"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F6BCD5E"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DISEÑO GRÁFICO PUBLICITARIO: Creación del identificador gráfico de la capacitación, incluyendo la conceptualización visual, diseño base y aplicación en piezas asociadas a la estrategia comunicacional. La pieza deberá mantener coherencia visual con la línea gráfica institucional, respetando los elementos de identidad.</w:t>
            </w:r>
          </w:p>
        </w:tc>
      </w:tr>
      <w:tr w:rsidR="005A3259" w14:paraId="01655FE1" w14:textId="77777777" w:rsidTr="005A3259">
        <w:trPr>
          <w:trHeight w:val="95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2B54DB"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D632C2D"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rPr>
              <w:t>Archivo digital creado en formatos PDF, JPG o PNG.</w:t>
            </w:r>
          </w:p>
          <w:p w14:paraId="50A29349"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Registro fotográfico</w:t>
            </w:r>
          </w:p>
          <w:p w14:paraId="07F948AA"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Certificado de Recibido a Satisfacción por el Supervisor</w:t>
            </w:r>
          </w:p>
        </w:tc>
      </w:tr>
      <w:tr w:rsidR="005A3259" w14:paraId="6C874E10" w14:textId="77777777" w:rsidTr="005A3259">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91BDE1B"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D248176"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1</w:t>
            </w:r>
          </w:p>
        </w:tc>
      </w:tr>
    </w:tbl>
    <w:p w14:paraId="1DCABB3B" w14:textId="77777777" w:rsidR="005A3259" w:rsidRDefault="005A3259" w:rsidP="005A3259">
      <w:pPr>
        <w:pStyle w:val="Sinespaciado1"/>
        <w:jc w:val="both"/>
        <w:rPr>
          <w:rFonts w:ascii="Arial" w:hAnsi="Arial" w:cs="Arial"/>
          <w:bCs/>
          <w:sz w:val="21"/>
          <w:szCs w:val="21"/>
          <w:lang w:val="es-CO" w:eastAsia="es-CO"/>
        </w:rPr>
      </w:pPr>
    </w:p>
    <w:p w14:paraId="057D8899" w14:textId="77777777" w:rsidR="005A3259" w:rsidRDefault="005A3259" w:rsidP="005A3259">
      <w:pPr>
        <w:pStyle w:val="Sinespaciado1"/>
        <w:jc w:val="both"/>
        <w:rPr>
          <w:rFonts w:ascii="Arial" w:hAnsi="Arial" w:cs="Arial"/>
          <w:bCs/>
          <w:sz w:val="21"/>
          <w:szCs w:val="21"/>
        </w:rPr>
      </w:pPr>
      <w:r>
        <w:rPr>
          <w:rFonts w:ascii="Arial" w:hAnsi="Arial" w:cs="Arial"/>
          <w:bCs/>
          <w:sz w:val="21"/>
          <w:szCs w:val="21"/>
        </w:rPr>
        <w:t xml:space="preserve">La entrega de las memorias USB es importante porque permite </w:t>
      </w:r>
      <w:r>
        <w:rPr>
          <w:rFonts w:ascii="Arial" w:hAnsi="Arial" w:cs="Arial"/>
          <w:sz w:val="21"/>
          <w:szCs w:val="21"/>
        </w:rPr>
        <w:t>conservar y facilitar el acceso al material pedagógico y de consulta desarrollado durante la capacitación</w:t>
      </w:r>
      <w:r>
        <w:rPr>
          <w:rFonts w:ascii="Arial" w:hAnsi="Arial" w:cs="Arial"/>
          <w:bCs/>
          <w:sz w:val="21"/>
          <w:szCs w:val="21"/>
        </w:rPr>
        <w:t>, brindando a los participantes una herramienta para revisar y aplicar posteriormente los conocimientos adquiridos.</w:t>
      </w: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3259" w14:paraId="381A5C63" w14:textId="77777777" w:rsidTr="005A3259">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BEE17F8"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ÍTEM 8.</w:t>
            </w:r>
          </w:p>
        </w:tc>
      </w:tr>
      <w:tr w:rsidR="005A3259" w14:paraId="0BB62761"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6570CE4"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496793F"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43202010</w:t>
            </w:r>
          </w:p>
        </w:tc>
      </w:tr>
      <w:tr w:rsidR="005A3259" w14:paraId="00F1F857" w14:textId="77777777" w:rsidTr="005A3259">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6115E45"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35A7973" w14:textId="77777777" w:rsidR="005A3259" w:rsidRDefault="005A3259">
            <w:pPr>
              <w:pStyle w:val="NormalWeb"/>
              <w:spacing w:line="276" w:lineRule="auto"/>
              <w:jc w:val="center"/>
              <w:rPr>
                <w:rFonts w:ascii="Arial" w:hAnsi="Arial" w:cs="Arial"/>
                <w:b/>
                <w:sz w:val="18"/>
                <w:szCs w:val="18"/>
              </w:rPr>
            </w:pPr>
            <w:r>
              <w:rPr>
                <w:rFonts w:ascii="Arial" w:hAnsi="Arial" w:cs="Arial"/>
                <w:b/>
                <w:bCs/>
                <w:sz w:val="18"/>
                <w:szCs w:val="18"/>
              </w:rPr>
              <w:t>MEMORIAS USB PERSONALIZADAS (32 GB)</w:t>
            </w:r>
          </w:p>
        </w:tc>
      </w:tr>
      <w:tr w:rsidR="005A3259" w14:paraId="76B07AAC" w14:textId="77777777" w:rsidTr="005A3259">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DD0C0A0"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C7A9B9C"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USB</w:t>
            </w:r>
          </w:p>
        </w:tc>
      </w:tr>
      <w:tr w:rsidR="005A3259" w14:paraId="01013B17"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B5F11DE"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93D5561"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Unidad</w:t>
            </w:r>
          </w:p>
        </w:tc>
      </w:tr>
      <w:tr w:rsidR="005A3259" w14:paraId="5919A329" w14:textId="77777777" w:rsidTr="005A3259">
        <w:trPr>
          <w:trHeight w:val="9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7449475"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D0021B4"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MEMORIAS USB PERSONALIZADAS (32 GB): Suministro de memorias USB personalizadas con capacidad de 32 GB, marcadas con la imagen oficial del evento y los logos institucionales de la Alcaldía. Cada memoria contendrá material digital relacionado con la capacitación.</w:t>
            </w:r>
          </w:p>
        </w:tc>
      </w:tr>
      <w:tr w:rsidR="005A3259" w14:paraId="77A70380" w14:textId="77777777" w:rsidTr="005A3259">
        <w:trPr>
          <w:trHeight w:val="83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79536E5"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267CD00"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rPr>
              <w:t>Actas de Almacén Municipal</w:t>
            </w:r>
          </w:p>
          <w:p w14:paraId="233062BA"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Registro fotográfico</w:t>
            </w:r>
          </w:p>
          <w:p w14:paraId="1248385D"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Planillas de Enfoque Diferencial</w:t>
            </w:r>
          </w:p>
        </w:tc>
      </w:tr>
      <w:tr w:rsidR="005A3259" w14:paraId="47BFF237" w14:textId="77777777" w:rsidTr="005A3259">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D3E3CC9"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7AECB74"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25</w:t>
            </w:r>
          </w:p>
        </w:tc>
      </w:tr>
    </w:tbl>
    <w:p w14:paraId="29BBEFFD" w14:textId="77777777" w:rsidR="005A3259" w:rsidRDefault="005A3259" w:rsidP="005A3259">
      <w:pPr>
        <w:pStyle w:val="Sinespaciado1"/>
        <w:jc w:val="both"/>
        <w:rPr>
          <w:rFonts w:ascii="Arial" w:hAnsi="Arial" w:cs="Arial"/>
          <w:sz w:val="21"/>
          <w:szCs w:val="21"/>
          <w:lang w:val="es-ES" w:eastAsia="es-CO"/>
        </w:rPr>
      </w:pPr>
    </w:p>
    <w:p w14:paraId="29F285BE" w14:textId="77777777" w:rsidR="005A3259" w:rsidRDefault="005A3259" w:rsidP="005A3259">
      <w:pPr>
        <w:pStyle w:val="Sinespaciado1"/>
        <w:jc w:val="both"/>
        <w:rPr>
          <w:rFonts w:ascii="Arial" w:hAnsi="Arial" w:cs="Arial"/>
          <w:sz w:val="21"/>
          <w:szCs w:val="21"/>
          <w:lang w:val="es-ES"/>
        </w:rPr>
      </w:pPr>
      <w:r>
        <w:rPr>
          <w:rFonts w:ascii="Arial" w:hAnsi="Arial" w:cs="Arial"/>
          <w:sz w:val="21"/>
          <w:szCs w:val="21"/>
          <w:lang w:val="es-ES"/>
        </w:rPr>
        <w:t xml:space="preserve">La placa en acrílico es importante porque constituye un </w:t>
      </w:r>
      <w:r>
        <w:rPr>
          <w:rFonts w:ascii="Arial" w:hAnsi="Arial" w:cs="Arial"/>
          <w:bCs/>
          <w:sz w:val="21"/>
          <w:szCs w:val="21"/>
          <w:lang w:val="es-ES"/>
        </w:rPr>
        <w:t>elemento de apoyo para la difusión y apropiación de la información turística</w:t>
      </w:r>
      <w:r>
        <w:rPr>
          <w:rFonts w:ascii="Arial" w:hAnsi="Arial" w:cs="Arial"/>
          <w:sz w:val="21"/>
          <w:szCs w:val="21"/>
          <w:lang w:val="es-ES"/>
        </w:rPr>
        <w:t>, facilitando el reconocimiento de Saravena, sus atractivos y su identidad como destino. Además, contribuye a fortalecer la valoración del territorio entre los participantes y visitantes.</w:t>
      </w:r>
    </w:p>
    <w:p w14:paraId="580192C7" w14:textId="77777777" w:rsidR="005A3259" w:rsidRDefault="005A3259" w:rsidP="005A3259">
      <w:pPr>
        <w:pStyle w:val="Sinespaciado1"/>
        <w:jc w:val="both"/>
        <w:rPr>
          <w:rFonts w:ascii="Arial" w:hAnsi="Arial" w:cs="Arial"/>
          <w:sz w:val="21"/>
          <w:szCs w:val="21"/>
          <w:lang w:val="es-E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3259" w14:paraId="01450F54" w14:textId="77777777" w:rsidTr="005A3259">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F68C471" w14:textId="77777777" w:rsidR="005A3259" w:rsidRDefault="005A3259">
            <w:pPr>
              <w:pStyle w:val="NormalWeb"/>
              <w:spacing w:line="276" w:lineRule="auto"/>
              <w:jc w:val="center"/>
              <w:rPr>
                <w:rFonts w:ascii="Arial" w:hAnsi="Arial" w:cs="Arial"/>
                <w:b/>
                <w:bCs/>
                <w:sz w:val="18"/>
                <w:szCs w:val="18"/>
                <w:lang w:val="es-ES_tradnl"/>
              </w:rPr>
            </w:pPr>
            <w:r>
              <w:rPr>
                <w:rFonts w:ascii="Arial" w:hAnsi="Arial" w:cs="Arial"/>
                <w:b/>
                <w:bCs/>
                <w:sz w:val="18"/>
                <w:szCs w:val="18"/>
              </w:rPr>
              <w:t>ÍTEM 9.</w:t>
            </w:r>
          </w:p>
        </w:tc>
      </w:tr>
      <w:tr w:rsidR="005A3259" w14:paraId="0D596967"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169A8AF"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D7930FE"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49101704</w:t>
            </w:r>
          </w:p>
        </w:tc>
      </w:tr>
      <w:tr w:rsidR="005A3259" w14:paraId="2A098F88" w14:textId="77777777" w:rsidTr="005A3259">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A2D41D3"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5431856"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PLACAS</w:t>
            </w:r>
          </w:p>
        </w:tc>
      </w:tr>
      <w:tr w:rsidR="005A3259" w14:paraId="145E8497" w14:textId="77777777" w:rsidTr="005A3259">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BD42AA6"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574FEC5"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Placas</w:t>
            </w:r>
          </w:p>
        </w:tc>
      </w:tr>
      <w:tr w:rsidR="005A3259" w14:paraId="3D667DD2"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911511A"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861076B"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Unidad</w:t>
            </w:r>
          </w:p>
        </w:tc>
      </w:tr>
      <w:tr w:rsidR="005A3259" w14:paraId="2589BF88" w14:textId="77777777" w:rsidTr="005A3259">
        <w:trPr>
          <w:trHeight w:val="9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FF5B523"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032BD02"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 xml:space="preserve">PLACAS EN ACRILICO: Diseño e impresión de placa en acrílico la cual contendrá el mapa turístico de Saravena, la marca ciudad Saravena y los logos institucionales en acrílico de 4 líneas.  Medidas 33 </w:t>
            </w:r>
            <w:proofErr w:type="spellStart"/>
            <w:r>
              <w:rPr>
                <w:rFonts w:ascii="Arial" w:hAnsi="Arial" w:cs="Arial"/>
                <w:bCs/>
                <w:sz w:val="18"/>
                <w:szCs w:val="18"/>
              </w:rPr>
              <w:t>cms</w:t>
            </w:r>
            <w:proofErr w:type="spellEnd"/>
            <w:r>
              <w:rPr>
                <w:rFonts w:ascii="Arial" w:hAnsi="Arial" w:cs="Arial"/>
                <w:bCs/>
                <w:sz w:val="18"/>
                <w:szCs w:val="18"/>
              </w:rPr>
              <w:t xml:space="preserve"> ancho x 50 de alto, más adhesivo laminado full color.</w:t>
            </w:r>
          </w:p>
        </w:tc>
      </w:tr>
      <w:tr w:rsidR="005A3259" w14:paraId="3271AC44" w14:textId="77777777" w:rsidTr="005A3259">
        <w:trPr>
          <w:trHeight w:val="83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0859B06"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0990E1F"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rPr>
              <w:t>Actas de Almacén Municipal</w:t>
            </w:r>
          </w:p>
          <w:p w14:paraId="5ABF860A"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Registro fotográfico</w:t>
            </w:r>
          </w:p>
          <w:p w14:paraId="0086121E"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Planillas de Enfoque Diferencial</w:t>
            </w:r>
          </w:p>
        </w:tc>
      </w:tr>
      <w:tr w:rsidR="005A3259" w14:paraId="2D52C9FE" w14:textId="77777777" w:rsidTr="005A3259">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DEA7C5A"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7B17142"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25</w:t>
            </w:r>
          </w:p>
        </w:tc>
      </w:tr>
    </w:tbl>
    <w:p w14:paraId="5C1BE705" w14:textId="77777777" w:rsidR="005A3259" w:rsidRDefault="005A3259" w:rsidP="005A3259">
      <w:pPr>
        <w:pStyle w:val="Sinespaciado1"/>
        <w:jc w:val="both"/>
        <w:rPr>
          <w:rFonts w:ascii="Arial" w:hAnsi="Arial" w:cs="Arial"/>
          <w:sz w:val="21"/>
          <w:szCs w:val="21"/>
          <w:lang w:val="es-ES" w:eastAsia="es-CO"/>
        </w:rPr>
      </w:pPr>
    </w:p>
    <w:p w14:paraId="357A8B2D" w14:textId="77777777" w:rsidR="005A3259" w:rsidRDefault="005A3259" w:rsidP="005A3259">
      <w:pPr>
        <w:pStyle w:val="Sinespaciado1"/>
        <w:jc w:val="both"/>
        <w:rPr>
          <w:rFonts w:ascii="Arial" w:hAnsi="Arial" w:cs="Arial"/>
          <w:sz w:val="21"/>
          <w:szCs w:val="21"/>
          <w:lang w:val="es-ES"/>
        </w:rPr>
      </w:pPr>
      <w:r>
        <w:rPr>
          <w:rFonts w:ascii="Arial" w:hAnsi="Arial" w:cs="Arial"/>
          <w:sz w:val="21"/>
          <w:szCs w:val="21"/>
          <w:lang w:val="es-ES"/>
        </w:rPr>
        <w:t xml:space="preserve">La entrega de la gorra contribuye a </w:t>
      </w:r>
      <w:r>
        <w:rPr>
          <w:rFonts w:ascii="Arial" w:hAnsi="Arial" w:cs="Arial"/>
          <w:bCs/>
          <w:sz w:val="21"/>
          <w:szCs w:val="21"/>
          <w:lang w:val="es-ES"/>
        </w:rPr>
        <w:t>identificar a los participantes durante las actividades del proyecto</w:t>
      </w:r>
      <w:r>
        <w:rPr>
          <w:rFonts w:ascii="Arial" w:hAnsi="Arial" w:cs="Arial"/>
          <w:sz w:val="21"/>
          <w:szCs w:val="21"/>
          <w:lang w:val="es-ES"/>
        </w:rPr>
        <w:t>, fortaleciendo el sentido de pertenencia, la integración del grupo y la visibilidad de la iniciativa institucional.</w:t>
      </w:r>
    </w:p>
    <w:p w14:paraId="393A0774" w14:textId="77777777" w:rsidR="005A3259" w:rsidRDefault="005A3259" w:rsidP="005A3259">
      <w:pPr>
        <w:pStyle w:val="Sinespaciado1"/>
        <w:jc w:val="both"/>
        <w:rPr>
          <w:rFonts w:ascii="Arial" w:hAnsi="Arial" w:cs="Arial"/>
          <w:b/>
          <w:sz w:val="21"/>
          <w:szCs w:val="21"/>
          <w:lang w:val="es-E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3259" w14:paraId="6E9C5485" w14:textId="77777777" w:rsidTr="005A3259">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23CB946" w14:textId="77777777" w:rsidR="005A3259" w:rsidRDefault="005A3259">
            <w:pPr>
              <w:pStyle w:val="NormalWeb"/>
              <w:spacing w:line="276" w:lineRule="auto"/>
              <w:jc w:val="center"/>
              <w:rPr>
                <w:rFonts w:ascii="Arial" w:hAnsi="Arial" w:cs="Arial"/>
                <w:b/>
                <w:bCs/>
                <w:sz w:val="18"/>
                <w:szCs w:val="18"/>
                <w:lang w:val="es-ES_tradnl"/>
              </w:rPr>
            </w:pPr>
            <w:r>
              <w:rPr>
                <w:rFonts w:ascii="Arial" w:hAnsi="Arial" w:cs="Arial"/>
                <w:b/>
                <w:bCs/>
                <w:sz w:val="18"/>
                <w:szCs w:val="18"/>
              </w:rPr>
              <w:t>ÍTEM 10.</w:t>
            </w:r>
          </w:p>
        </w:tc>
      </w:tr>
      <w:tr w:rsidR="005A3259" w14:paraId="135D2256"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E6364F5"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624F879"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53102516</w:t>
            </w:r>
          </w:p>
        </w:tc>
      </w:tr>
      <w:tr w:rsidR="005A3259" w14:paraId="4F6EC5FF" w14:textId="77777777" w:rsidTr="005A3259">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6FAF1B0"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416F2D6"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GORRA</w:t>
            </w:r>
          </w:p>
        </w:tc>
      </w:tr>
      <w:tr w:rsidR="005A3259" w14:paraId="5201A556" w14:textId="77777777" w:rsidTr="005A3259">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7AEA1B3"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17E369B"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Gorra</w:t>
            </w:r>
          </w:p>
        </w:tc>
      </w:tr>
      <w:tr w:rsidR="005A3259" w14:paraId="2CBBD3AC"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30A398"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900BF67"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Unidad</w:t>
            </w:r>
          </w:p>
        </w:tc>
      </w:tr>
      <w:tr w:rsidR="005A3259" w14:paraId="1BE45D70" w14:textId="77777777" w:rsidTr="005A3259">
        <w:trPr>
          <w:trHeight w:val="46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B42DB3"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749F90D"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GORRA: Gorra en paño drill grueso con bordado frontal.</w:t>
            </w:r>
          </w:p>
        </w:tc>
      </w:tr>
      <w:tr w:rsidR="005A3259" w14:paraId="244BA084" w14:textId="77777777" w:rsidTr="005A3259">
        <w:trPr>
          <w:trHeight w:val="69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2E152E1"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9353644"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rPr>
              <w:t>Actas de Almacén Municipal</w:t>
            </w:r>
          </w:p>
          <w:p w14:paraId="496F8ED7"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Registro fotográfico</w:t>
            </w:r>
          </w:p>
          <w:p w14:paraId="57C7BA87"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Planillas de Enfoque Diferencial</w:t>
            </w:r>
          </w:p>
        </w:tc>
      </w:tr>
      <w:tr w:rsidR="005A3259" w14:paraId="31F76CC8" w14:textId="77777777" w:rsidTr="005A3259">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459A8C5"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EAC459C"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25</w:t>
            </w:r>
          </w:p>
        </w:tc>
      </w:tr>
    </w:tbl>
    <w:p w14:paraId="7C14F8EA" w14:textId="77777777" w:rsidR="005A3259" w:rsidRDefault="005A3259" w:rsidP="005A3259">
      <w:pPr>
        <w:pStyle w:val="Sinespaciado1"/>
        <w:jc w:val="both"/>
        <w:rPr>
          <w:rFonts w:ascii="Arial" w:hAnsi="Arial" w:cs="Arial"/>
          <w:sz w:val="21"/>
          <w:szCs w:val="21"/>
          <w:lang w:val="es-ES" w:eastAsia="es-CO"/>
        </w:rPr>
      </w:pPr>
      <w:r>
        <w:rPr>
          <w:rFonts w:ascii="Arial" w:hAnsi="Arial" w:cs="Arial"/>
          <w:sz w:val="21"/>
          <w:szCs w:val="21"/>
          <w:lang w:val="es-ES"/>
        </w:rPr>
        <w:t>La entrega del chaleco es importante porque permite facilitar la identificación y organización del grupo durante las actividades, especialmente en los recorridos y jornadas prácticas, favoreciendo el control de los participantes y su reconocimiento por parte de los prestadores y visitantes.</w:t>
      </w:r>
    </w:p>
    <w:p w14:paraId="4B9E150E" w14:textId="77777777" w:rsidR="005A3259" w:rsidRDefault="005A3259" w:rsidP="005A3259">
      <w:pPr>
        <w:pStyle w:val="Sinespaciado1"/>
        <w:jc w:val="both"/>
        <w:rPr>
          <w:rFonts w:ascii="Arial" w:hAnsi="Arial" w:cs="Arial"/>
          <w:b/>
          <w:sz w:val="21"/>
          <w:szCs w:val="21"/>
          <w:lang w:val="es-E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5A3259" w14:paraId="66C2416C" w14:textId="77777777" w:rsidTr="005A3259">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A9A913B" w14:textId="77777777" w:rsidR="005A3259" w:rsidRDefault="005A3259">
            <w:pPr>
              <w:pStyle w:val="NormalWeb"/>
              <w:spacing w:line="276" w:lineRule="auto"/>
              <w:jc w:val="center"/>
              <w:rPr>
                <w:rFonts w:ascii="Arial" w:hAnsi="Arial" w:cs="Arial"/>
                <w:b/>
                <w:bCs/>
                <w:sz w:val="18"/>
                <w:szCs w:val="18"/>
                <w:lang w:val="es-ES_tradnl"/>
              </w:rPr>
            </w:pPr>
            <w:r>
              <w:rPr>
                <w:rFonts w:ascii="Arial" w:hAnsi="Arial" w:cs="Arial"/>
                <w:b/>
                <w:bCs/>
                <w:sz w:val="18"/>
                <w:szCs w:val="18"/>
              </w:rPr>
              <w:t>ÍTEM 11.</w:t>
            </w:r>
          </w:p>
        </w:tc>
      </w:tr>
      <w:tr w:rsidR="005A3259" w14:paraId="378D24E7"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554C6E4"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05EFFEE" w14:textId="77777777" w:rsidR="005A3259" w:rsidRDefault="005A3259">
            <w:pPr>
              <w:pStyle w:val="NormalWeb"/>
              <w:spacing w:line="276" w:lineRule="auto"/>
              <w:jc w:val="center"/>
              <w:rPr>
                <w:rFonts w:ascii="Arial" w:hAnsi="Arial" w:cs="Arial"/>
                <w:b/>
                <w:sz w:val="18"/>
                <w:szCs w:val="18"/>
              </w:rPr>
            </w:pPr>
            <w:r>
              <w:rPr>
                <w:rFonts w:ascii="Arial" w:hAnsi="Arial" w:cs="Arial"/>
                <w:b/>
                <w:sz w:val="18"/>
                <w:szCs w:val="18"/>
              </w:rPr>
              <w:t>53103101</w:t>
            </w:r>
          </w:p>
        </w:tc>
      </w:tr>
      <w:tr w:rsidR="005A3259" w14:paraId="4990219E" w14:textId="77777777" w:rsidTr="005A3259">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CD8AC9"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45204D5" w14:textId="77777777" w:rsidR="005A3259" w:rsidRDefault="005A3259">
            <w:pPr>
              <w:pStyle w:val="NormalWeb"/>
              <w:spacing w:line="276" w:lineRule="auto"/>
              <w:jc w:val="center"/>
              <w:rPr>
                <w:rFonts w:ascii="Arial" w:hAnsi="Arial" w:cs="Arial"/>
                <w:b/>
                <w:bCs/>
                <w:sz w:val="18"/>
                <w:szCs w:val="18"/>
              </w:rPr>
            </w:pPr>
            <w:r>
              <w:rPr>
                <w:rFonts w:ascii="Arial" w:hAnsi="Arial" w:cs="Arial"/>
                <w:b/>
                <w:bCs/>
                <w:sz w:val="18"/>
                <w:szCs w:val="18"/>
              </w:rPr>
              <w:t>CHALECO</w:t>
            </w:r>
          </w:p>
        </w:tc>
      </w:tr>
      <w:tr w:rsidR="005A3259" w14:paraId="2CF369D3" w14:textId="77777777" w:rsidTr="005A3259">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96673C1"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A738649"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Chaleco</w:t>
            </w:r>
          </w:p>
        </w:tc>
      </w:tr>
      <w:tr w:rsidR="005A3259" w14:paraId="70F5AE0F" w14:textId="77777777" w:rsidTr="005A3259">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12F8C30"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821BA51"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Unidad</w:t>
            </w:r>
          </w:p>
        </w:tc>
      </w:tr>
      <w:tr w:rsidR="005A3259" w14:paraId="7379CB22" w14:textId="77777777" w:rsidTr="005A3259">
        <w:trPr>
          <w:trHeight w:val="9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C236039"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42F3E68" w14:textId="77777777" w:rsidR="005A3259" w:rsidRDefault="005A3259">
            <w:pPr>
              <w:pStyle w:val="NormalWeb"/>
              <w:spacing w:line="276" w:lineRule="auto"/>
              <w:rPr>
                <w:rFonts w:ascii="Arial" w:hAnsi="Arial" w:cs="Arial"/>
                <w:bCs/>
                <w:sz w:val="18"/>
                <w:szCs w:val="18"/>
              </w:rPr>
            </w:pPr>
            <w:r>
              <w:rPr>
                <w:rFonts w:ascii="Arial" w:hAnsi="Arial" w:cs="Arial"/>
                <w:bCs/>
                <w:sz w:val="18"/>
                <w:szCs w:val="18"/>
              </w:rPr>
              <w:t xml:space="preserve">CHALECO: Chaleco Institucional, Tipo: Drill, </w:t>
            </w:r>
            <w:r>
              <w:rPr>
                <w:rFonts w:ascii="Tahoma" w:hAnsi="Tahoma" w:cs="Tahoma"/>
                <w:bCs/>
                <w:sz w:val="18"/>
                <w:szCs w:val="18"/>
              </w:rPr>
              <w:t>⁠</w:t>
            </w:r>
            <w:r>
              <w:rPr>
                <w:rFonts w:ascii="Arial" w:hAnsi="Arial" w:cs="Arial"/>
                <w:bCs/>
                <w:sz w:val="18"/>
                <w:szCs w:val="18"/>
              </w:rPr>
              <w:t xml:space="preserve">dos bolsillos externos en la parte delantera, cada chaleco estará marcado con dos bordados; uno en la parte delantera mínimo 6 </w:t>
            </w:r>
            <w:proofErr w:type="spellStart"/>
            <w:r>
              <w:rPr>
                <w:rFonts w:ascii="Arial" w:hAnsi="Arial" w:cs="Arial"/>
                <w:bCs/>
                <w:sz w:val="18"/>
                <w:szCs w:val="18"/>
              </w:rPr>
              <w:t>cms</w:t>
            </w:r>
            <w:proofErr w:type="spellEnd"/>
            <w:r>
              <w:rPr>
                <w:rFonts w:ascii="Arial" w:hAnsi="Arial" w:cs="Arial"/>
                <w:bCs/>
                <w:sz w:val="18"/>
                <w:szCs w:val="18"/>
              </w:rPr>
              <w:t xml:space="preserve"> de ancho y otro en la parte trasera, mínimo 20 centímetros de ancho.</w:t>
            </w:r>
          </w:p>
        </w:tc>
      </w:tr>
      <w:tr w:rsidR="005A3259" w14:paraId="4F853D87" w14:textId="77777777" w:rsidTr="005A3259">
        <w:trPr>
          <w:trHeight w:val="83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272CFC3"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99941C9" w14:textId="77777777" w:rsidR="005A3259" w:rsidRDefault="005A3259" w:rsidP="005A3259">
            <w:pPr>
              <w:pStyle w:val="Sinespaciado1"/>
              <w:numPr>
                <w:ilvl w:val="0"/>
                <w:numId w:val="48"/>
              </w:numPr>
              <w:spacing w:line="276" w:lineRule="auto"/>
              <w:jc w:val="both"/>
              <w:rPr>
                <w:rFonts w:ascii="Arial" w:hAnsi="Arial" w:cs="Arial"/>
                <w:sz w:val="18"/>
                <w:szCs w:val="18"/>
                <w:lang w:eastAsia="es-CO"/>
              </w:rPr>
            </w:pPr>
            <w:r>
              <w:rPr>
                <w:rFonts w:ascii="Arial" w:hAnsi="Arial" w:cs="Arial"/>
                <w:sz w:val="18"/>
                <w:szCs w:val="18"/>
              </w:rPr>
              <w:t>Actas de Almacén Municipal</w:t>
            </w:r>
          </w:p>
          <w:p w14:paraId="777D7C9B"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lang w:eastAsia="es-ES"/>
              </w:rPr>
              <w:t>Registro fotográfico</w:t>
            </w:r>
          </w:p>
          <w:p w14:paraId="2422362E" w14:textId="77777777" w:rsidR="005A3259" w:rsidRDefault="005A3259" w:rsidP="005A3259">
            <w:pPr>
              <w:pStyle w:val="Sinespaciado1"/>
              <w:numPr>
                <w:ilvl w:val="0"/>
                <w:numId w:val="48"/>
              </w:numPr>
              <w:spacing w:line="276" w:lineRule="auto"/>
              <w:jc w:val="both"/>
              <w:rPr>
                <w:rFonts w:ascii="Arial" w:hAnsi="Arial" w:cs="Arial"/>
                <w:sz w:val="18"/>
                <w:szCs w:val="18"/>
              </w:rPr>
            </w:pPr>
            <w:r>
              <w:rPr>
                <w:rFonts w:ascii="Arial" w:hAnsi="Arial" w:cs="Arial"/>
                <w:sz w:val="18"/>
                <w:szCs w:val="18"/>
              </w:rPr>
              <w:t>Planillas de Enfoque Diferencial</w:t>
            </w:r>
          </w:p>
        </w:tc>
      </w:tr>
      <w:tr w:rsidR="005A3259" w14:paraId="22E37E69" w14:textId="77777777" w:rsidTr="005A3259">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596546F" w14:textId="77777777" w:rsidR="005A3259" w:rsidRDefault="005A3259">
            <w:pPr>
              <w:pStyle w:val="NormalWeb"/>
              <w:spacing w:line="276" w:lineRule="auto"/>
              <w:rPr>
                <w:rFonts w:ascii="Arial" w:hAnsi="Arial" w:cs="Arial"/>
                <w:b/>
                <w:sz w:val="18"/>
                <w:szCs w:val="18"/>
              </w:rPr>
            </w:pPr>
            <w:r>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33211D9" w14:textId="77777777" w:rsidR="005A3259" w:rsidRDefault="005A3259">
            <w:pPr>
              <w:pStyle w:val="NormalWeb"/>
              <w:spacing w:line="276" w:lineRule="auto"/>
              <w:jc w:val="center"/>
              <w:rPr>
                <w:rFonts w:ascii="Arial" w:hAnsi="Arial" w:cs="Arial"/>
                <w:sz w:val="18"/>
                <w:szCs w:val="18"/>
              </w:rPr>
            </w:pPr>
            <w:r>
              <w:rPr>
                <w:rFonts w:ascii="Arial" w:hAnsi="Arial" w:cs="Arial"/>
                <w:sz w:val="18"/>
                <w:szCs w:val="18"/>
              </w:rPr>
              <w:t>25</w:t>
            </w:r>
          </w:p>
        </w:tc>
      </w:tr>
    </w:tbl>
    <w:p w14:paraId="0C754E0D" w14:textId="77777777" w:rsidR="005A3259" w:rsidRDefault="005A3259" w:rsidP="005A3259">
      <w:pPr>
        <w:pStyle w:val="Sinespaciado1"/>
        <w:jc w:val="both"/>
        <w:rPr>
          <w:rFonts w:ascii="Arial" w:hAnsi="Arial" w:cs="Arial"/>
          <w:b/>
          <w:sz w:val="21"/>
          <w:szCs w:val="21"/>
          <w:lang w:val="es-ES" w:eastAsia="es-CO"/>
        </w:rPr>
      </w:pPr>
    </w:p>
    <w:p w14:paraId="0B3FFC47" w14:textId="77777777" w:rsidR="005A3259" w:rsidRDefault="005A3259" w:rsidP="005A3259">
      <w:pPr>
        <w:pStyle w:val="Sinespaciado1"/>
        <w:rPr>
          <w:rFonts w:ascii="Arial" w:hAnsi="Arial" w:cs="Arial"/>
          <w:b/>
          <w:bCs/>
          <w:sz w:val="21"/>
          <w:szCs w:val="21"/>
          <w:lang w:val="es-CO"/>
        </w:rPr>
      </w:pPr>
      <w:r>
        <w:rPr>
          <w:rFonts w:ascii="Arial" w:hAnsi="Arial" w:cs="Arial"/>
          <w:b/>
          <w:bCs/>
          <w:sz w:val="21"/>
          <w:szCs w:val="21"/>
        </w:rPr>
        <w:t xml:space="preserve">FORMA DE ENTREGA DE LOS BIENES Y/O SERVICIOS: </w:t>
      </w:r>
    </w:p>
    <w:p w14:paraId="30BDE212" w14:textId="77777777" w:rsidR="005A3259" w:rsidRDefault="005A3259" w:rsidP="005A3259">
      <w:pPr>
        <w:pStyle w:val="Sinespaciado1"/>
        <w:rPr>
          <w:rFonts w:ascii="Arial" w:hAnsi="Arial" w:cs="Arial"/>
          <w:b/>
          <w:bCs/>
          <w:sz w:val="21"/>
          <w:szCs w:val="21"/>
        </w:rPr>
      </w:pPr>
    </w:p>
    <w:p w14:paraId="7F96A1CE" w14:textId="77777777" w:rsidR="005A3259" w:rsidRDefault="005A3259" w:rsidP="005A3259">
      <w:pPr>
        <w:pStyle w:val="Sinespaciado1"/>
        <w:jc w:val="both"/>
        <w:rPr>
          <w:rFonts w:ascii="Arial" w:hAnsi="Arial" w:cs="Arial"/>
          <w:sz w:val="21"/>
          <w:szCs w:val="21"/>
        </w:rPr>
      </w:pPr>
      <w:r>
        <w:rPr>
          <w:rFonts w:ascii="Arial" w:hAnsi="Arial" w:cs="Arial"/>
          <w:sz w:val="21"/>
          <w:szCs w:val="21"/>
        </w:rPr>
        <w:t xml:space="preserve">El contratista deberá hacer la entrada de los bienes al Almacén Municipal, del </w:t>
      </w:r>
      <w:r>
        <w:rPr>
          <w:rFonts w:ascii="Arial" w:hAnsi="Arial" w:cs="Arial"/>
          <w:b/>
          <w:sz w:val="21"/>
          <w:szCs w:val="21"/>
        </w:rPr>
        <w:t xml:space="preserve">ÍTEM 4, 5, 6, 8, 9, 10 Y 11; </w:t>
      </w:r>
      <w:r>
        <w:rPr>
          <w:rFonts w:ascii="Arial" w:hAnsi="Arial" w:cs="Arial"/>
          <w:sz w:val="21"/>
          <w:szCs w:val="21"/>
        </w:rPr>
        <w:t xml:space="preserve">previa coordinación entre el supervisor del contrato, almacenista Municipal y posteriormente el supervisor entregarlo a los beneficiarios del proyecto, cumpliendo a cabalidad con el objeto contratado. </w:t>
      </w:r>
    </w:p>
    <w:p w14:paraId="50CA50CC" w14:textId="77777777" w:rsidR="005A3259" w:rsidRDefault="005A3259" w:rsidP="005A3259">
      <w:pPr>
        <w:pStyle w:val="Sinespaciado1"/>
        <w:jc w:val="both"/>
        <w:rPr>
          <w:rFonts w:ascii="Arial" w:hAnsi="Arial" w:cs="Arial"/>
          <w:sz w:val="21"/>
          <w:szCs w:val="21"/>
        </w:rPr>
      </w:pPr>
    </w:p>
    <w:p w14:paraId="7C8A90C6" w14:textId="77777777" w:rsidR="005A3259" w:rsidRDefault="005A3259" w:rsidP="005A3259">
      <w:pPr>
        <w:pStyle w:val="Sinespaciado1"/>
        <w:jc w:val="both"/>
        <w:rPr>
          <w:rFonts w:ascii="Arial" w:hAnsi="Arial" w:cs="Arial"/>
          <w:sz w:val="21"/>
          <w:szCs w:val="21"/>
        </w:rPr>
      </w:pPr>
      <w:r>
        <w:rPr>
          <w:rFonts w:ascii="Arial" w:hAnsi="Arial" w:cs="Arial"/>
          <w:sz w:val="21"/>
          <w:szCs w:val="21"/>
        </w:rPr>
        <w:t xml:space="preserve">Los demás servicios contemplados en el presupuesto oficial, serán entregados durante la ejecución del contrato, previa coordinación y aprobación del Supervisor, con el fin de garantizar la adecuada ejecución, calidad y cumplimiento de las actividades de </w:t>
      </w:r>
      <w:r>
        <w:rPr>
          <w:rFonts w:ascii="Arial" w:hAnsi="Arial" w:cs="Arial"/>
          <w:bCs/>
          <w:sz w:val="21"/>
          <w:szCs w:val="21"/>
        </w:rPr>
        <w:t>capacitación y aprendizaje turístico dirigidas a las personas beneficiarias del proyecto</w:t>
      </w:r>
      <w:r>
        <w:rPr>
          <w:rFonts w:ascii="Arial" w:hAnsi="Arial" w:cs="Arial"/>
          <w:sz w:val="21"/>
          <w:szCs w:val="21"/>
        </w:rPr>
        <w:t>.</w:t>
      </w:r>
    </w:p>
    <w:p w14:paraId="6AE106FF" w14:textId="77777777" w:rsidR="005A3259" w:rsidRDefault="005A3259" w:rsidP="005A3259">
      <w:pPr>
        <w:pStyle w:val="Sinespaciado1"/>
        <w:jc w:val="both"/>
        <w:rPr>
          <w:rFonts w:ascii="Arial" w:hAnsi="Arial" w:cs="Arial"/>
          <w:sz w:val="21"/>
          <w:szCs w:val="21"/>
          <w:lang w:val="es-ES"/>
        </w:rPr>
      </w:pPr>
    </w:p>
    <w:p w14:paraId="55D64345" w14:textId="77777777" w:rsidR="005A3259" w:rsidRDefault="005A3259" w:rsidP="005A3259">
      <w:pPr>
        <w:pStyle w:val="Sinespaciado1"/>
        <w:jc w:val="both"/>
        <w:rPr>
          <w:rFonts w:ascii="Arial" w:hAnsi="Arial" w:cs="Arial"/>
          <w:sz w:val="21"/>
          <w:szCs w:val="21"/>
          <w:lang w:val="es-CO"/>
        </w:rPr>
      </w:pPr>
      <w:r>
        <w:rPr>
          <w:rFonts w:ascii="Arial" w:hAnsi="Arial" w:cs="Arial"/>
          <w:b/>
          <w:bCs/>
          <w:sz w:val="21"/>
          <w:szCs w:val="21"/>
        </w:rPr>
        <w:t>BENEFICIARIOS DEL PROYECTO:</w:t>
      </w:r>
      <w:r>
        <w:rPr>
          <w:rFonts w:ascii="Arial" w:hAnsi="Arial" w:cs="Arial"/>
          <w:sz w:val="21"/>
          <w:szCs w:val="21"/>
        </w:rPr>
        <w:t xml:space="preserve"> </w:t>
      </w:r>
    </w:p>
    <w:p w14:paraId="17DF97CB" w14:textId="77777777" w:rsidR="005A3259" w:rsidRDefault="005A3259" w:rsidP="005A3259">
      <w:pPr>
        <w:pStyle w:val="Sinespaciado1"/>
        <w:jc w:val="both"/>
        <w:rPr>
          <w:rFonts w:ascii="Arial" w:hAnsi="Arial" w:cs="Arial"/>
          <w:sz w:val="21"/>
          <w:szCs w:val="21"/>
        </w:rPr>
      </w:pPr>
    </w:p>
    <w:p w14:paraId="77CF0588" w14:textId="77777777" w:rsidR="005A3259" w:rsidRDefault="005A3259" w:rsidP="005A3259">
      <w:pPr>
        <w:pStyle w:val="Sinespaciado1"/>
        <w:jc w:val="both"/>
        <w:rPr>
          <w:rFonts w:ascii="Arial" w:hAnsi="Arial" w:cs="Arial"/>
          <w:sz w:val="21"/>
          <w:szCs w:val="21"/>
        </w:rPr>
      </w:pPr>
      <w:r>
        <w:rPr>
          <w:rFonts w:ascii="Arial" w:hAnsi="Arial" w:cs="Arial"/>
          <w:sz w:val="21"/>
          <w:szCs w:val="21"/>
        </w:rPr>
        <w:t xml:space="preserve">Los beneficiarios directos del proyecto serán </w:t>
      </w:r>
      <w:r>
        <w:rPr>
          <w:rFonts w:ascii="Arial" w:hAnsi="Arial" w:cs="Arial"/>
          <w:b/>
          <w:bCs/>
          <w:sz w:val="21"/>
          <w:szCs w:val="21"/>
        </w:rPr>
        <w:t>veinticinco (25) personas</w:t>
      </w:r>
      <w:r>
        <w:rPr>
          <w:rFonts w:ascii="Arial" w:hAnsi="Arial" w:cs="Arial"/>
          <w:sz w:val="21"/>
          <w:szCs w:val="21"/>
        </w:rPr>
        <w:t xml:space="preserve"> interesadas en vincularse al sector turístico del municipio de Saravena, quienes participarán en los talleres de formación y en la jornada práctica de inmersión turística. La intervención busca fortalecer sus capacidades para la atención al visitante, diseño de experiencias, promoción turística, reconocimiento del territorio y prestación de servicios relacionados con la actividad turística.</w:t>
      </w:r>
    </w:p>
    <w:p w14:paraId="5C143AD9" w14:textId="77777777" w:rsidR="005A3259" w:rsidRDefault="005A3259" w:rsidP="005A3259">
      <w:pPr>
        <w:pStyle w:val="Sinespaciado1"/>
        <w:jc w:val="both"/>
        <w:rPr>
          <w:rFonts w:ascii="Arial" w:hAnsi="Arial" w:cs="Arial"/>
          <w:sz w:val="21"/>
          <w:szCs w:val="21"/>
        </w:rPr>
      </w:pPr>
    </w:p>
    <w:p w14:paraId="0F228E32" w14:textId="77777777" w:rsidR="005A3259" w:rsidRDefault="005A3259" w:rsidP="005A3259">
      <w:pPr>
        <w:pStyle w:val="Sinespaciado1"/>
        <w:rPr>
          <w:rFonts w:ascii="Arial" w:hAnsi="Arial" w:cs="Arial"/>
          <w:b/>
          <w:bCs/>
          <w:sz w:val="21"/>
          <w:szCs w:val="21"/>
        </w:rPr>
      </w:pPr>
      <w:r>
        <w:rPr>
          <w:rFonts w:ascii="Arial" w:hAnsi="Arial" w:cs="Arial"/>
          <w:b/>
          <w:bCs/>
          <w:sz w:val="21"/>
          <w:szCs w:val="21"/>
        </w:rPr>
        <w:t>3.1 OBLIGACIONES DE LAS PARTES</w:t>
      </w:r>
    </w:p>
    <w:p w14:paraId="3BB5D534" w14:textId="77777777" w:rsidR="005A3259" w:rsidRDefault="005A3259" w:rsidP="005A3259">
      <w:pPr>
        <w:pStyle w:val="Sinespaciado1"/>
        <w:rPr>
          <w:rFonts w:ascii="Arial" w:hAnsi="Arial" w:cs="Arial"/>
          <w:b/>
          <w:bCs/>
          <w:sz w:val="21"/>
          <w:szCs w:val="21"/>
        </w:rPr>
      </w:pPr>
    </w:p>
    <w:p w14:paraId="49C0F8D7" w14:textId="77777777" w:rsidR="005A3259" w:rsidRDefault="005A3259" w:rsidP="005A3259">
      <w:pPr>
        <w:pStyle w:val="Sinespaciado1"/>
        <w:numPr>
          <w:ilvl w:val="0"/>
          <w:numId w:val="49"/>
        </w:numPr>
        <w:rPr>
          <w:rFonts w:ascii="Arial" w:hAnsi="Arial" w:cs="Arial"/>
          <w:b/>
          <w:bCs/>
          <w:sz w:val="21"/>
          <w:szCs w:val="21"/>
        </w:rPr>
      </w:pPr>
      <w:r>
        <w:rPr>
          <w:rFonts w:ascii="Arial" w:hAnsi="Arial" w:cs="Arial"/>
          <w:b/>
          <w:bCs/>
          <w:sz w:val="21"/>
          <w:szCs w:val="21"/>
        </w:rPr>
        <w:t>OBLIGACIONES ESPECÍFICAS DEL CONTRATISTA</w:t>
      </w:r>
    </w:p>
    <w:p w14:paraId="0B173EDA" w14:textId="77777777" w:rsidR="005A3259" w:rsidRDefault="005A3259" w:rsidP="005A3259">
      <w:pPr>
        <w:pStyle w:val="Sinespaciado1"/>
        <w:ind w:left="720"/>
        <w:rPr>
          <w:rFonts w:ascii="Arial" w:hAnsi="Arial" w:cs="Arial"/>
          <w:b/>
          <w:bCs/>
          <w:sz w:val="21"/>
          <w:szCs w:val="21"/>
        </w:rPr>
      </w:pPr>
    </w:p>
    <w:p w14:paraId="15D2F682" w14:textId="77777777" w:rsidR="005A3259" w:rsidRDefault="005A3259" w:rsidP="005A3259">
      <w:pPr>
        <w:pStyle w:val="Sinespaciado1"/>
        <w:numPr>
          <w:ilvl w:val="0"/>
          <w:numId w:val="49"/>
        </w:numPr>
        <w:jc w:val="both"/>
        <w:rPr>
          <w:rFonts w:ascii="Arial" w:eastAsia="Arial" w:hAnsi="Arial" w:cs="Arial"/>
          <w:bCs/>
          <w:sz w:val="21"/>
          <w:szCs w:val="21"/>
          <w:lang w:val="es-MX"/>
        </w:rPr>
      </w:pPr>
      <w:r>
        <w:rPr>
          <w:rFonts w:ascii="Arial" w:eastAsia="Arial" w:hAnsi="Arial" w:cs="Arial"/>
          <w:bCs/>
          <w:sz w:val="21"/>
          <w:szCs w:val="21"/>
          <w:lang w:val="es-MX"/>
        </w:rPr>
        <w:t>Cumplir con el objeto del contrato dentro del plazo estipulado y bajo las condiciones técnicas y económicas solicitadas.</w:t>
      </w:r>
    </w:p>
    <w:p w14:paraId="59478D60" w14:textId="77777777" w:rsidR="005A3259" w:rsidRDefault="005A3259" w:rsidP="005A3259">
      <w:pPr>
        <w:pStyle w:val="Sinespaciado1"/>
        <w:numPr>
          <w:ilvl w:val="0"/>
          <w:numId w:val="49"/>
        </w:numPr>
        <w:jc w:val="both"/>
        <w:rPr>
          <w:rFonts w:ascii="Arial" w:eastAsia="Arial" w:hAnsi="Arial" w:cs="Arial"/>
          <w:bCs/>
          <w:sz w:val="21"/>
          <w:szCs w:val="21"/>
          <w:lang w:val="es-MX"/>
        </w:rPr>
      </w:pPr>
      <w:r>
        <w:rPr>
          <w:rFonts w:ascii="Arial" w:eastAsia="Arial" w:hAnsi="Arial" w:cs="Arial"/>
          <w:bCs/>
          <w:sz w:val="21"/>
          <w:szCs w:val="21"/>
          <w:lang w:val="es-MX"/>
        </w:rPr>
        <w:t>El contratista tiene la obligación de disponer del personal idóneo y con experiencia para la realización de talleres, mismo que estará bajo cuenta y riesgo del contratista.</w:t>
      </w:r>
    </w:p>
    <w:p w14:paraId="290785E6" w14:textId="77777777" w:rsidR="005A3259" w:rsidRDefault="005A3259" w:rsidP="005A3259">
      <w:pPr>
        <w:pStyle w:val="Sinespaciado1"/>
        <w:numPr>
          <w:ilvl w:val="0"/>
          <w:numId w:val="49"/>
        </w:numPr>
        <w:jc w:val="both"/>
        <w:rPr>
          <w:rFonts w:ascii="Arial" w:eastAsia="Arial" w:hAnsi="Arial" w:cs="Arial"/>
          <w:bCs/>
          <w:sz w:val="21"/>
          <w:szCs w:val="21"/>
          <w:lang w:val="es-MX"/>
        </w:rPr>
      </w:pPr>
      <w:r>
        <w:rPr>
          <w:rFonts w:ascii="Arial" w:eastAsia="Arial" w:hAnsi="Arial" w:cs="Arial"/>
          <w:bCs/>
          <w:sz w:val="21"/>
          <w:szCs w:val="21"/>
          <w:lang w:val="es-MX"/>
        </w:rPr>
        <w:t xml:space="preserve">Acreditar el pago de la seguridad social en todos los casos y los parafiscales (si tiene personal a cargo) durante el plazo de ejecución del contrato. </w:t>
      </w:r>
    </w:p>
    <w:p w14:paraId="20A8A338" w14:textId="77777777" w:rsidR="005A3259" w:rsidRDefault="005A3259" w:rsidP="005A3259">
      <w:pPr>
        <w:pStyle w:val="Sinespaciado1"/>
        <w:numPr>
          <w:ilvl w:val="0"/>
          <w:numId w:val="49"/>
        </w:numPr>
        <w:jc w:val="both"/>
        <w:rPr>
          <w:rFonts w:ascii="Arial" w:eastAsia="Arial" w:hAnsi="Arial" w:cs="Arial"/>
          <w:sz w:val="21"/>
          <w:szCs w:val="21"/>
          <w:lang w:val="es-MX"/>
        </w:rPr>
      </w:pPr>
      <w:r>
        <w:rPr>
          <w:rFonts w:ascii="Arial" w:eastAsia="Arial" w:hAnsi="Arial" w:cs="Arial"/>
          <w:bCs/>
          <w:sz w:val="21"/>
          <w:szCs w:val="21"/>
          <w:lang w:val="es-MX"/>
        </w:rPr>
        <w:t xml:space="preserve">Garantizar que los almuerzos y refrigerios en cumplimiento con la Resolución No. 2674 de 2013 y demás normas concordantes. Los productos deben ser presentados adecuadamente para su entrega a los beneficiarios del proyecto, previo cumplimiento de los requisitos establecidos, a los </w:t>
      </w:r>
      <w:r>
        <w:rPr>
          <w:rFonts w:ascii="Arial" w:eastAsia="Arial" w:hAnsi="Arial" w:cs="Arial"/>
          <w:sz w:val="21"/>
          <w:szCs w:val="21"/>
          <w:lang w:val="es-MX"/>
        </w:rPr>
        <w:t>asistentes de los talleres.</w:t>
      </w:r>
    </w:p>
    <w:p w14:paraId="008A6CF2" w14:textId="77777777" w:rsidR="005A3259" w:rsidRDefault="005A3259" w:rsidP="005A3259">
      <w:pPr>
        <w:pStyle w:val="Sinespaciado1"/>
        <w:numPr>
          <w:ilvl w:val="0"/>
          <w:numId w:val="49"/>
        </w:numPr>
        <w:jc w:val="both"/>
        <w:rPr>
          <w:rFonts w:ascii="Arial" w:eastAsia="Arial" w:hAnsi="Arial" w:cs="Arial"/>
          <w:sz w:val="21"/>
          <w:szCs w:val="21"/>
          <w:lang w:val="es-MX"/>
        </w:rPr>
      </w:pPr>
      <w:r>
        <w:rPr>
          <w:rFonts w:ascii="Arial" w:eastAsia="Arial" w:hAnsi="Arial" w:cs="Arial"/>
          <w:sz w:val="21"/>
          <w:szCs w:val="21"/>
          <w:lang w:val="es-MX"/>
        </w:rPr>
        <w:t>Diseñar y entregar las piezas gráficas y material publicitario, respetando la imagen institucional y sometiendo previamente los diseños a aprobación del supervisor.</w:t>
      </w:r>
    </w:p>
    <w:p w14:paraId="59822BF8" w14:textId="77777777" w:rsidR="005A3259" w:rsidRDefault="005A3259" w:rsidP="005A3259">
      <w:pPr>
        <w:pStyle w:val="Sinespaciado1"/>
        <w:numPr>
          <w:ilvl w:val="0"/>
          <w:numId w:val="49"/>
        </w:numPr>
        <w:jc w:val="both"/>
        <w:rPr>
          <w:rFonts w:ascii="Arial" w:eastAsia="Arial" w:hAnsi="Arial" w:cs="Arial"/>
          <w:sz w:val="21"/>
          <w:szCs w:val="21"/>
          <w:lang w:val="es-MX"/>
        </w:rPr>
      </w:pPr>
      <w:r>
        <w:rPr>
          <w:rFonts w:ascii="Arial" w:eastAsia="Arial" w:hAnsi="Arial" w:cs="Arial"/>
          <w:sz w:val="21"/>
          <w:szCs w:val="21"/>
          <w:lang w:val="es-MX"/>
        </w:rPr>
        <w:t>Coordinar previamente con el supervisor las fechas, horarios, lugares, itinerarios, contenidos y aspectos logísticos de las actividades, atendiendo las observaciones que este formule.</w:t>
      </w:r>
    </w:p>
    <w:p w14:paraId="71DDC1CD" w14:textId="77777777" w:rsidR="005A3259" w:rsidRDefault="005A3259" w:rsidP="005A3259">
      <w:pPr>
        <w:pStyle w:val="Sinespaciado1"/>
        <w:numPr>
          <w:ilvl w:val="0"/>
          <w:numId w:val="49"/>
        </w:numPr>
        <w:jc w:val="both"/>
        <w:rPr>
          <w:rFonts w:ascii="Arial" w:eastAsia="Arial" w:hAnsi="Arial" w:cs="Arial"/>
          <w:sz w:val="21"/>
          <w:szCs w:val="21"/>
          <w:lang w:val="es-MX"/>
        </w:rPr>
      </w:pPr>
      <w:r>
        <w:rPr>
          <w:rFonts w:ascii="Arial" w:eastAsia="Arial" w:hAnsi="Arial" w:cs="Arial"/>
          <w:bCs/>
          <w:sz w:val="21"/>
          <w:szCs w:val="21"/>
          <w:lang w:val="es-MX"/>
        </w:rPr>
        <w:t>Garantizar las condiciones de seguridad durante las actividades prácticas</w:t>
      </w:r>
      <w:r>
        <w:rPr>
          <w:rFonts w:ascii="Arial" w:eastAsia="Arial" w:hAnsi="Arial" w:cs="Arial"/>
          <w:sz w:val="21"/>
          <w:szCs w:val="21"/>
          <w:lang w:val="es-MX"/>
        </w:rPr>
        <w:t>, especialmente en las actividades de cabalgata, kayak y demás actividades que impliquen riesgos, incluyendo los seguros de asistencia correspondientes.</w:t>
      </w:r>
    </w:p>
    <w:p w14:paraId="6360D2AD" w14:textId="77777777" w:rsidR="005A3259" w:rsidRDefault="005A3259" w:rsidP="005A3259">
      <w:pPr>
        <w:pStyle w:val="Sinespaciado1"/>
        <w:numPr>
          <w:ilvl w:val="0"/>
          <w:numId w:val="49"/>
        </w:numPr>
        <w:jc w:val="both"/>
        <w:rPr>
          <w:rFonts w:ascii="Arial" w:eastAsia="Arial" w:hAnsi="Arial" w:cs="Arial"/>
          <w:sz w:val="21"/>
          <w:szCs w:val="21"/>
          <w:lang w:val="es-MX"/>
        </w:rPr>
      </w:pPr>
      <w:r>
        <w:rPr>
          <w:rFonts w:ascii="Arial" w:eastAsia="Arial" w:hAnsi="Arial" w:cs="Arial"/>
          <w:sz w:val="21"/>
          <w:szCs w:val="21"/>
          <w:lang w:val="es-MX"/>
        </w:rPr>
        <w:t>Garantizar la calidad de los bienes conforme a las especificaciones técnicas exigidas por la entidad.</w:t>
      </w:r>
    </w:p>
    <w:p w14:paraId="147F24C5" w14:textId="77777777" w:rsidR="005A3259" w:rsidRDefault="005A3259" w:rsidP="005A3259">
      <w:pPr>
        <w:pStyle w:val="Sinespaciado1"/>
        <w:numPr>
          <w:ilvl w:val="0"/>
          <w:numId w:val="49"/>
        </w:numPr>
        <w:jc w:val="both"/>
        <w:rPr>
          <w:rFonts w:ascii="Arial" w:eastAsia="Arial" w:hAnsi="Arial" w:cs="Arial"/>
          <w:sz w:val="21"/>
          <w:szCs w:val="21"/>
          <w:lang w:val="es-MX"/>
        </w:rPr>
      </w:pPr>
      <w:r>
        <w:rPr>
          <w:rFonts w:ascii="Arial" w:eastAsia="Arial" w:hAnsi="Arial" w:cs="Arial"/>
          <w:sz w:val="21"/>
          <w:szCs w:val="21"/>
          <w:lang w:val="es-MX"/>
        </w:rPr>
        <w:t>El proponente deberá atender y responder oportunamente las notificaciones relacionadas con el proceso, así como garantizar la publicación de los informes de avance, ejecución y finalización del contrato en la plataforma SECOP II”.</w:t>
      </w:r>
    </w:p>
    <w:p w14:paraId="6CB25EF3" w14:textId="77777777" w:rsidR="005A3259" w:rsidRPr="005A3259" w:rsidRDefault="005A3259" w:rsidP="005A3259">
      <w:pPr>
        <w:pStyle w:val="Sinespaciado1"/>
        <w:numPr>
          <w:ilvl w:val="0"/>
          <w:numId w:val="49"/>
        </w:numPr>
        <w:jc w:val="both"/>
        <w:rPr>
          <w:rFonts w:ascii="Arial" w:eastAsiaTheme="minorEastAsia" w:hAnsi="Arial" w:cs="Arial"/>
          <w:sz w:val="21"/>
          <w:szCs w:val="21"/>
          <w:lang w:val="es-CO" w:eastAsia="es-ES"/>
        </w:rPr>
      </w:pPr>
      <w:r>
        <w:rPr>
          <w:rFonts w:ascii="Arial" w:eastAsiaTheme="minorEastAsia" w:hAnsi="Arial" w:cs="Arial"/>
          <w:sz w:val="21"/>
          <w:szCs w:val="21"/>
          <w:lang w:val="es-ES" w:eastAsia="es-ES"/>
        </w:rPr>
        <w:t>El Contratista deberá mantener confidencialidad de la información</w:t>
      </w:r>
      <w:r>
        <w:rPr>
          <w:rFonts w:ascii="Arial" w:eastAsiaTheme="minorEastAsia" w:hAnsi="Arial" w:cs="Arial"/>
          <w:sz w:val="21"/>
          <w:szCs w:val="21"/>
          <w:lang w:eastAsia="es-ES"/>
        </w:rPr>
        <w:t xml:space="preserve"> dada por la entidad.</w:t>
      </w:r>
    </w:p>
    <w:p w14:paraId="75A512F2" w14:textId="77777777" w:rsidR="005A3259" w:rsidRDefault="005A3259" w:rsidP="005A3259">
      <w:pPr>
        <w:pStyle w:val="Sinespaciado1"/>
        <w:ind w:left="720"/>
        <w:jc w:val="both"/>
        <w:rPr>
          <w:rFonts w:ascii="Arial" w:eastAsiaTheme="minorEastAsia" w:hAnsi="Arial" w:cs="Arial"/>
          <w:sz w:val="21"/>
          <w:szCs w:val="21"/>
          <w:lang w:val="es-CO" w:eastAsia="es-ES"/>
        </w:rPr>
      </w:pPr>
    </w:p>
    <w:p w14:paraId="45BADD56" w14:textId="64F7CB45" w:rsidR="005E1D25" w:rsidRPr="00D8703E" w:rsidRDefault="005E1D25" w:rsidP="00BC617A">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BC617A">
      <w:pPr>
        <w:pStyle w:val="Textopredeterminado"/>
        <w:jc w:val="both"/>
        <w:rPr>
          <w:b/>
          <w:bCs/>
          <w:sz w:val="21"/>
          <w:szCs w:val="21"/>
          <w:lang w:val="es-CO"/>
        </w:rPr>
      </w:pPr>
    </w:p>
    <w:p w14:paraId="5A8C6580" w14:textId="50812594" w:rsidR="005E1D25" w:rsidRPr="00D8703E" w:rsidRDefault="005E1D25" w:rsidP="00BC617A">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BC617A">
      <w:pPr>
        <w:pStyle w:val="Ttulo"/>
        <w:jc w:val="both"/>
        <w:rPr>
          <w:rFonts w:ascii="Arial" w:hAnsi="Arial" w:cs="Arial"/>
          <w:b w:val="0"/>
          <w:bCs w:val="0"/>
          <w:sz w:val="21"/>
          <w:szCs w:val="21"/>
          <w:lang w:val="es-CO" w:eastAsia="es-MX"/>
        </w:rPr>
      </w:pPr>
    </w:p>
    <w:p w14:paraId="3CA9EEBE" w14:textId="37DC3ED7" w:rsidR="005E1D25" w:rsidRPr="00D97E21" w:rsidRDefault="005E1D25" w:rsidP="00BC617A">
      <w:pPr>
        <w:tabs>
          <w:tab w:val="left" w:pos="889"/>
        </w:tabs>
        <w:jc w:val="both"/>
        <w:rPr>
          <w:rFonts w:ascii="Arial" w:hAnsi="Arial" w:cs="Arial"/>
          <w:b/>
          <w:sz w:val="21"/>
          <w:szCs w:val="21"/>
        </w:rPr>
      </w:pPr>
      <w:r w:rsidRPr="00D97E21">
        <w:rPr>
          <w:rFonts w:ascii="Arial" w:hAnsi="Arial" w:cs="Arial"/>
          <w:b/>
          <w:sz w:val="21"/>
          <w:szCs w:val="21"/>
        </w:rPr>
        <w:t>ACEPTO    SI _____      NO _______</w:t>
      </w:r>
    </w:p>
    <w:p w14:paraId="5E38C9D6" w14:textId="77777777" w:rsidR="005E1D25" w:rsidRPr="00D97E21" w:rsidRDefault="005E1D25" w:rsidP="00BC617A">
      <w:pPr>
        <w:tabs>
          <w:tab w:val="left" w:pos="889"/>
        </w:tabs>
        <w:jc w:val="both"/>
        <w:rPr>
          <w:rFonts w:ascii="Arial" w:hAnsi="Arial" w:cs="Arial"/>
          <w:b/>
          <w:sz w:val="21"/>
          <w:szCs w:val="21"/>
        </w:rPr>
      </w:pPr>
    </w:p>
    <w:p w14:paraId="43A3F647" w14:textId="77777777" w:rsidR="005E1D25" w:rsidRPr="00D97E21" w:rsidRDefault="005E1D25" w:rsidP="00BC617A">
      <w:pPr>
        <w:tabs>
          <w:tab w:val="left" w:pos="889"/>
        </w:tabs>
        <w:jc w:val="both"/>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C617A">
      <w:pPr>
        <w:widowControl w:val="0"/>
        <w:jc w:val="both"/>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BC617A">
      <w:pPr>
        <w:spacing w:line="264" w:lineRule="auto"/>
        <w:jc w:val="both"/>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BC617A">
      <w:pPr>
        <w:spacing w:line="264" w:lineRule="auto"/>
        <w:jc w:val="both"/>
        <w:rPr>
          <w:rFonts w:ascii="Arial" w:hAnsi="Arial" w:cs="Arial"/>
          <w:b/>
          <w:bCs/>
          <w:sz w:val="21"/>
          <w:szCs w:val="21"/>
        </w:rPr>
      </w:pPr>
    </w:p>
    <w:p w14:paraId="3DE38268" w14:textId="77777777" w:rsidR="005E1D25" w:rsidRPr="00D97E21" w:rsidRDefault="005E1D25" w:rsidP="00BC617A">
      <w:pPr>
        <w:widowControl w:val="0"/>
        <w:jc w:val="both"/>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E348FB">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w:t>
      </w:r>
      <w:proofErr w:type="gramStart"/>
      <w:r w:rsidRPr="00D97E21">
        <w:rPr>
          <w:rFonts w:ascii="Arial" w:hAnsi="Arial" w:cs="Arial"/>
          <w:sz w:val="21"/>
          <w:szCs w:val="21"/>
          <w:highlight w:val="lightGray"/>
        </w:rPr>
        <w:t xml:space="preserve">del  </w:t>
      </w:r>
      <w:proofErr w:type="spellStart"/>
      <w:r w:rsidRPr="00D97E21">
        <w:rPr>
          <w:rFonts w:ascii="Arial" w:hAnsi="Arial" w:cs="Arial"/>
          <w:sz w:val="21"/>
          <w:szCs w:val="21"/>
          <w:highlight w:val="lightGray"/>
        </w:rPr>
        <w:t>subnumeral</w:t>
      </w:r>
      <w:proofErr w:type="spellEnd"/>
      <w:proofErr w:type="gram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0"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Aceptar </w:t>
      </w:r>
      <w:proofErr w:type="gramStart"/>
      <w:r w:rsidRPr="00D97E21">
        <w:rPr>
          <w:rFonts w:ascii="Arial" w:hAnsi="Arial" w:cs="Arial"/>
          <w:sz w:val="21"/>
          <w:szCs w:val="21"/>
        </w:rPr>
        <w:t>que</w:t>
      </w:r>
      <w:proofErr w:type="gramEnd"/>
      <w:r w:rsidRPr="00D97E21">
        <w:rPr>
          <w:rFonts w:ascii="Arial" w:hAnsi="Arial" w:cs="Arial"/>
          <w:sz w:val="21"/>
          <w:szCs w:val="21"/>
        </w:rPr>
        <w:t xml:space="preserv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E348FB">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0"/>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E348FB">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E348FB">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B960" w14:textId="77777777" w:rsidR="009529B8" w:rsidRDefault="009529B8" w:rsidP="005E1D25">
      <w:r>
        <w:separator/>
      </w:r>
    </w:p>
  </w:endnote>
  <w:endnote w:type="continuationSeparator" w:id="0">
    <w:p w14:paraId="6987D603" w14:textId="77777777" w:rsidR="009529B8" w:rsidRDefault="009529B8"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8CDF9" w14:textId="77777777" w:rsidR="009529B8" w:rsidRDefault="009529B8" w:rsidP="005E1D25">
      <w:r>
        <w:separator/>
      </w:r>
    </w:p>
  </w:footnote>
  <w:footnote w:type="continuationSeparator" w:id="0">
    <w:p w14:paraId="131DB6D5" w14:textId="77777777" w:rsidR="009529B8" w:rsidRDefault="009529B8"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15F5A08"/>
    <w:multiLevelType w:val="hybridMultilevel"/>
    <w:tmpl w:val="38B4D16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3033BF9"/>
    <w:multiLevelType w:val="hybridMultilevel"/>
    <w:tmpl w:val="1FA0C1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4061911"/>
    <w:multiLevelType w:val="multilevel"/>
    <w:tmpl w:val="D7D0F59A"/>
    <w:lvl w:ilvl="0">
      <w:start w:val="1"/>
      <w:numFmt w:val="decimal"/>
      <w:lvlText w:val="%1."/>
      <w:lvlJc w:val="left"/>
      <w:pPr>
        <w:ind w:left="450" w:hanging="450"/>
      </w:pPr>
    </w:lvl>
    <w:lvl w:ilvl="1">
      <w:start w:val="1"/>
      <w:numFmt w:val="decimal"/>
      <w:lvlText w:val="%1.%2."/>
      <w:lvlJc w:val="left"/>
      <w:pPr>
        <w:ind w:left="660" w:hanging="450"/>
      </w:pPr>
      <w:rPr>
        <w:sz w:val="20"/>
        <w:szCs w:val="20"/>
      </w:rPr>
    </w:lvl>
    <w:lvl w:ilvl="2">
      <w:start w:val="1"/>
      <w:numFmt w:val="decimal"/>
      <w:lvlText w:val="%1.%2.%3."/>
      <w:lvlJc w:val="left"/>
      <w:pPr>
        <w:ind w:left="1140" w:hanging="720"/>
      </w:pPr>
    </w:lvl>
    <w:lvl w:ilvl="3">
      <w:start w:val="1"/>
      <w:numFmt w:val="decimal"/>
      <w:lvlText w:val="%1.%2.%3.%4."/>
      <w:lvlJc w:val="left"/>
      <w:pPr>
        <w:ind w:left="1350" w:hanging="720"/>
      </w:pPr>
    </w:lvl>
    <w:lvl w:ilvl="4">
      <w:start w:val="1"/>
      <w:numFmt w:val="decimal"/>
      <w:lvlText w:val="%1.%2.%3.%4.%5."/>
      <w:lvlJc w:val="left"/>
      <w:pPr>
        <w:ind w:left="1920" w:hanging="1080"/>
      </w:pPr>
    </w:lvl>
    <w:lvl w:ilvl="5">
      <w:start w:val="1"/>
      <w:numFmt w:val="decimal"/>
      <w:lvlText w:val="%1.%2.%3.%4.%5.%6."/>
      <w:lvlJc w:val="left"/>
      <w:pPr>
        <w:ind w:left="2130" w:hanging="1080"/>
      </w:pPr>
    </w:lvl>
    <w:lvl w:ilvl="6">
      <w:start w:val="1"/>
      <w:numFmt w:val="decimal"/>
      <w:lvlText w:val="%1.%2.%3.%4.%5.%6.%7."/>
      <w:lvlJc w:val="left"/>
      <w:pPr>
        <w:ind w:left="2340" w:hanging="1080"/>
      </w:pPr>
    </w:lvl>
    <w:lvl w:ilvl="7">
      <w:start w:val="1"/>
      <w:numFmt w:val="decimal"/>
      <w:lvlText w:val="%1.%2.%3.%4.%5.%6.%7.%8."/>
      <w:lvlJc w:val="left"/>
      <w:pPr>
        <w:ind w:left="2910" w:hanging="1440"/>
      </w:pPr>
    </w:lvl>
    <w:lvl w:ilvl="8">
      <w:start w:val="1"/>
      <w:numFmt w:val="decimal"/>
      <w:lvlText w:val="%1.%2.%3.%4.%5.%6.%7.%8.%9."/>
      <w:lvlJc w:val="left"/>
      <w:pPr>
        <w:ind w:left="3120" w:hanging="1440"/>
      </w:pPr>
    </w:lvl>
  </w:abstractNum>
  <w:abstractNum w:abstractNumId="6" w15:restartNumberingAfterBreak="0">
    <w:nsid w:val="06046F90"/>
    <w:multiLevelType w:val="hybridMultilevel"/>
    <w:tmpl w:val="47BA0E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F86D5F"/>
    <w:multiLevelType w:val="hybridMultilevel"/>
    <w:tmpl w:val="5DB45B5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0DAB18EA"/>
    <w:multiLevelType w:val="hybridMultilevel"/>
    <w:tmpl w:val="10BC5A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F07399D"/>
    <w:multiLevelType w:val="hybridMultilevel"/>
    <w:tmpl w:val="DD2C71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2835C3B"/>
    <w:multiLevelType w:val="hybridMultilevel"/>
    <w:tmpl w:val="B83EAAD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38C21F8"/>
    <w:multiLevelType w:val="hybridMultilevel"/>
    <w:tmpl w:val="A05A4C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851DD6"/>
    <w:multiLevelType w:val="hybridMultilevel"/>
    <w:tmpl w:val="55F8A784"/>
    <w:lvl w:ilvl="0" w:tplc="1B12EDF4">
      <w:start w:val="2"/>
      <w:numFmt w:val="bullet"/>
      <w:lvlText w:val=""/>
      <w:lvlJc w:val="left"/>
      <w:pPr>
        <w:ind w:left="720" w:hanging="360"/>
      </w:pPr>
      <w:rPr>
        <w:rFonts w:ascii="Symbol" w:eastAsia="Arial Narrow" w:hAnsi="Symbol" w:cs="Times New Roman"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8BD4CB9"/>
    <w:multiLevelType w:val="hybridMultilevel"/>
    <w:tmpl w:val="4E7C3D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1A4A3E00"/>
    <w:multiLevelType w:val="hybridMultilevel"/>
    <w:tmpl w:val="9F366C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B0C6437"/>
    <w:multiLevelType w:val="hybridMultilevel"/>
    <w:tmpl w:val="3A6E01AA"/>
    <w:lvl w:ilvl="0" w:tplc="120E016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D960D8B"/>
    <w:multiLevelType w:val="hybridMultilevel"/>
    <w:tmpl w:val="A4A839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2E930A47"/>
    <w:multiLevelType w:val="hybridMultilevel"/>
    <w:tmpl w:val="35380D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26" w15:restartNumberingAfterBreak="0">
    <w:nsid w:val="3C9A1406"/>
    <w:multiLevelType w:val="hybridMultilevel"/>
    <w:tmpl w:val="B5D2D3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F821630"/>
    <w:multiLevelType w:val="hybridMultilevel"/>
    <w:tmpl w:val="A3C89A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5546CEC"/>
    <w:multiLevelType w:val="hybridMultilevel"/>
    <w:tmpl w:val="AF34E6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7CB704A"/>
    <w:multiLevelType w:val="hybridMultilevel"/>
    <w:tmpl w:val="A2DAF5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519348AC"/>
    <w:multiLevelType w:val="hybridMultilevel"/>
    <w:tmpl w:val="BAC6B9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72308D7"/>
    <w:multiLevelType w:val="hybridMultilevel"/>
    <w:tmpl w:val="8864EE10"/>
    <w:lvl w:ilvl="0" w:tplc="1494B9C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A2C709C"/>
    <w:multiLevelType w:val="hybridMultilevel"/>
    <w:tmpl w:val="9D6258F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6B61268F"/>
    <w:multiLevelType w:val="hybridMultilevel"/>
    <w:tmpl w:val="E58236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38" w15:restartNumberingAfterBreak="0">
    <w:nsid w:val="74B80392"/>
    <w:multiLevelType w:val="hybridMultilevel"/>
    <w:tmpl w:val="6F3A7C5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74E719FC"/>
    <w:multiLevelType w:val="hybridMultilevel"/>
    <w:tmpl w:val="1CCC4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37"/>
  </w:num>
  <w:num w:numId="2" w16cid:durableId="981160482">
    <w:abstractNumId w:val="30"/>
  </w:num>
  <w:num w:numId="3" w16cid:durableId="1779569001">
    <w:abstractNumId w:val="18"/>
  </w:num>
  <w:num w:numId="4" w16cid:durableId="1024133438">
    <w:abstractNumId w:val="32"/>
  </w:num>
  <w:num w:numId="5" w16cid:durableId="11420465">
    <w:abstractNumId w:val="7"/>
  </w:num>
  <w:num w:numId="6" w16cid:durableId="1480725627">
    <w:abstractNumId w:val="36"/>
  </w:num>
  <w:num w:numId="7" w16cid:durableId="1076317989">
    <w:abstractNumId w:val="22"/>
  </w:num>
  <w:num w:numId="8" w16cid:durableId="1232154273">
    <w:abstractNumId w:val="40"/>
  </w:num>
  <w:num w:numId="9" w16cid:durableId="15044696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21"/>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13866423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65117650">
    <w:abstractNumId w:val="34"/>
  </w:num>
  <w:num w:numId="17" w16cid:durableId="1973053093">
    <w:abstractNumId w:val="13"/>
  </w:num>
  <w:num w:numId="18" w16cid:durableId="1670206054">
    <w:abstractNumId w:val="26"/>
  </w:num>
  <w:num w:numId="19" w16cid:durableId="1774086654">
    <w:abstractNumId w:val="12"/>
  </w:num>
  <w:num w:numId="20" w16cid:durableId="1391029273">
    <w:abstractNumId w:val="23"/>
  </w:num>
  <w:num w:numId="21" w16cid:durableId="1401173938">
    <w:abstractNumId w:val="31"/>
  </w:num>
  <w:num w:numId="22" w16cid:durableId="209810739">
    <w:abstractNumId w:val="10"/>
  </w:num>
  <w:num w:numId="23" w16cid:durableId="1465389589">
    <w:abstractNumId w:val="35"/>
  </w:num>
  <w:num w:numId="24" w16cid:durableId="1707824974">
    <w:abstractNumId w:val="29"/>
  </w:num>
  <w:num w:numId="25" w16cid:durableId="490172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532572">
    <w:abstractNumId w:val="20"/>
  </w:num>
  <w:num w:numId="27" w16cid:durableId="1645894885">
    <w:abstractNumId w:val="38"/>
  </w:num>
  <w:num w:numId="28" w16cid:durableId="43725210">
    <w:abstractNumId w:val="24"/>
  </w:num>
  <w:num w:numId="29" w16cid:durableId="917052674">
    <w:abstractNumId w:val="6"/>
  </w:num>
  <w:num w:numId="30" w16cid:durableId="331030987">
    <w:abstractNumId w:val="13"/>
  </w:num>
  <w:num w:numId="31" w16cid:durableId="1627345010">
    <w:abstractNumId w:val="26"/>
  </w:num>
  <w:num w:numId="32" w16cid:durableId="11586941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1606987">
    <w:abstractNumId w:val="14"/>
  </w:num>
  <w:num w:numId="34" w16cid:durableId="1852449868">
    <w:abstractNumId w:val="9"/>
  </w:num>
  <w:num w:numId="35" w16cid:durableId="726339733">
    <w:abstractNumId w:val="13"/>
  </w:num>
  <w:num w:numId="36" w16cid:durableId="525023851">
    <w:abstractNumId w:val="27"/>
  </w:num>
  <w:num w:numId="37" w16cid:durableId="1430200395">
    <w:abstractNumId w:val="4"/>
  </w:num>
  <w:num w:numId="38" w16cid:durableId="1987127972">
    <w:abstractNumId w:val="3"/>
  </w:num>
  <w:num w:numId="39" w16cid:durableId="1394352666">
    <w:abstractNumId w:val="15"/>
  </w:num>
  <w:num w:numId="40" w16cid:durableId="1446657064">
    <w:abstractNumId w:val="8"/>
  </w:num>
  <w:num w:numId="41" w16cid:durableId="604271450">
    <w:abstractNumId w:val="28"/>
  </w:num>
  <w:num w:numId="42" w16cid:durableId="1143814043">
    <w:abstractNumId w:val="16"/>
  </w:num>
  <w:num w:numId="43" w16cid:durableId="978610908">
    <w:abstractNumId w:val="39"/>
  </w:num>
  <w:num w:numId="44" w16cid:durableId="1284996549">
    <w:abstractNumId w:val="26"/>
  </w:num>
  <w:num w:numId="45" w16cid:durableId="2341662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15728022">
    <w:abstractNumId w:val="13"/>
  </w:num>
  <w:num w:numId="47" w16cid:durableId="41369070">
    <w:abstractNumId w:val="34"/>
    <w:lvlOverride w:ilvl="0"/>
    <w:lvlOverride w:ilvl="1"/>
    <w:lvlOverride w:ilvl="2"/>
    <w:lvlOverride w:ilvl="3"/>
    <w:lvlOverride w:ilvl="4"/>
    <w:lvlOverride w:ilvl="5"/>
    <w:lvlOverride w:ilvl="6"/>
    <w:lvlOverride w:ilvl="7"/>
    <w:lvlOverride w:ilvl="8"/>
  </w:num>
  <w:num w:numId="48" w16cid:durableId="1307125631">
    <w:abstractNumId w:val="13"/>
    <w:lvlOverride w:ilvl="0"/>
    <w:lvlOverride w:ilvl="1"/>
    <w:lvlOverride w:ilvl="2"/>
    <w:lvlOverride w:ilvl="3"/>
    <w:lvlOverride w:ilvl="4"/>
    <w:lvlOverride w:ilvl="5"/>
    <w:lvlOverride w:ilvl="6"/>
    <w:lvlOverride w:ilvl="7"/>
    <w:lvlOverride w:ilvl="8"/>
  </w:num>
  <w:num w:numId="49" w16cid:durableId="1002440691">
    <w:abstractNumId w:val="26"/>
    <w:lvlOverride w:ilvl="0"/>
    <w:lvlOverride w:ilvl="1"/>
    <w:lvlOverride w:ilvl="2"/>
    <w:lvlOverride w:ilvl="3"/>
    <w:lvlOverride w:ilvl="4"/>
    <w:lvlOverride w:ilvl="5"/>
    <w:lvlOverride w:ilvl="6"/>
    <w:lvlOverride w:ilvl="7"/>
    <w:lvlOverride w:ilv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362D6"/>
    <w:rsid w:val="0004278F"/>
    <w:rsid w:val="000455A3"/>
    <w:rsid w:val="00046445"/>
    <w:rsid w:val="000502FF"/>
    <w:rsid w:val="0007464F"/>
    <w:rsid w:val="000B04CC"/>
    <w:rsid w:val="000C6109"/>
    <w:rsid w:val="000E3CB7"/>
    <w:rsid w:val="00123629"/>
    <w:rsid w:val="00150C5F"/>
    <w:rsid w:val="00185F12"/>
    <w:rsid w:val="00262B77"/>
    <w:rsid w:val="00287B9A"/>
    <w:rsid w:val="002D35E6"/>
    <w:rsid w:val="002F3201"/>
    <w:rsid w:val="003026C7"/>
    <w:rsid w:val="00335DA9"/>
    <w:rsid w:val="00344BCF"/>
    <w:rsid w:val="003451EC"/>
    <w:rsid w:val="00386788"/>
    <w:rsid w:val="003904A6"/>
    <w:rsid w:val="0039075F"/>
    <w:rsid w:val="00394DCB"/>
    <w:rsid w:val="003B4450"/>
    <w:rsid w:val="003B752A"/>
    <w:rsid w:val="003B7CEF"/>
    <w:rsid w:val="003E6712"/>
    <w:rsid w:val="004321CF"/>
    <w:rsid w:val="004721DB"/>
    <w:rsid w:val="004831FB"/>
    <w:rsid w:val="0049435F"/>
    <w:rsid w:val="004A05F0"/>
    <w:rsid w:val="004A346C"/>
    <w:rsid w:val="004C5584"/>
    <w:rsid w:val="004E3686"/>
    <w:rsid w:val="004F12E9"/>
    <w:rsid w:val="00531FD5"/>
    <w:rsid w:val="00550984"/>
    <w:rsid w:val="00593E74"/>
    <w:rsid w:val="005A1164"/>
    <w:rsid w:val="005A3259"/>
    <w:rsid w:val="005B01D7"/>
    <w:rsid w:val="005D12B3"/>
    <w:rsid w:val="005E1D25"/>
    <w:rsid w:val="005E3702"/>
    <w:rsid w:val="005E7F4C"/>
    <w:rsid w:val="006300CD"/>
    <w:rsid w:val="00650074"/>
    <w:rsid w:val="00692756"/>
    <w:rsid w:val="00692906"/>
    <w:rsid w:val="006B5DEC"/>
    <w:rsid w:val="006C5A8D"/>
    <w:rsid w:val="006D6950"/>
    <w:rsid w:val="006E4829"/>
    <w:rsid w:val="00707F38"/>
    <w:rsid w:val="00720D2B"/>
    <w:rsid w:val="00724DAD"/>
    <w:rsid w:val="007525B9"/>
    <w:rsid w:val="00754DD2"/>
    <w:rsid w:val="0077214C"/>
    <w:rsid w:val="007E5D9A"/>
    <w:rsid w:val="008364EC"/>
    <w:rsid w:val="00884D29"/>
    <w:rsid w:val="008877DF"/>
    <w:rsid w:val="00911B85"/>
    <w:rsid w:val="0091450F"/>
    <w:rsid w:val="00917D8A"/>
    <w:rsid w:val="00922B0D"/>
    <w:rsid w:val="009254EA"/>
    <w:rsid w:val="00937DC5"/>
    <w:rsid w:val="00942C80"/>
    <w:rsid w:val="0094636A"/>
    <w:rsid w:val="009529B8"/>
    <w:rsid w:val="009631C3"/>
    <w:rsid w:val="009809BD"/>
    <w:rsid w:val="009830EC"/>
    <w:rsid w:val="009B7BCF"/>
    <w:rsid w:val="009D271E"/>
    <w:rsid w:val="00A03E01"/>
    <w:rsid w:val="00A32AAC"/>
    <w:rsid w:val="00A33BFF"/>
    <w:rsid w:val="00A44183"/>
    <w:rsid w:val="00A5001A"/>
    <w:rsid w:val="00A57C77"/>
    <w:rsid w:val="00A66EA0"/>
    <w:rsid w:val="00A83613"/>
    <w:rsid w:val="00AA229D"/>
    <w:rsid w:val="00AA6C91"/>
    <w:rsid w:val="00AC0F0B"/>
    <w:rsid w:val="00AD71B9"/>
    <w:rsid w:val="00B131EB"/>
    <w:rsid w:val="00B15999"/>
    <w:rsid w:val="00B171DF"/>
    <w:rsid w:val="00B255EF"/>
    <w:rsid w:val="00B45065"/>
    <w:rsid w:val="00B5732C"/>
    <w:rsid w:val="00B822A7"/>
    <w:rsid w:val="00B900BC"/>
    <w:rsid w:val="00BB5693"/>
    <w:rsid w:val="00BC617A"/>
    <w:rsid w:val="00BF0108"/>
    <w:rsid w:val="00BF5B26"/>
    <w:rsid w:val="00C03BE2"/>
    <w:rsid w:val="00C20BD6"/>
    <w:rsid w:val="00C23139"/>
    <w:rsid w:val="00C31402"/>
    <w:rsid w:val="00C733CC"/>
    <w:rsid w:val="00CF348E"/>
    <w:rsid w:val="00CF7496"/>
    <w:rsid w:val="00D03725"/>
    <w:rsid w:val="00D21031"/>
    <w:rsid w:val="00D31BFE"/>
    <w:rsid w:val="00D33F59"/>
    <w:rsid w:val="00D64969"/>
    <w:rsid w:val="00D812AD"/>
    <w:rsid w:val="00D83F49"/>
    <w:rsid w:val="00D86FA8"/>
    <w:rsid w:val="00D8703E"/>
    <w:rsid w:val="00D97E21"/>
    <w:rsid w:val="00DC5EF4"/>
    <w:rsid w:val="00DE6747"/>
    <w:rsid w:val="00DE7436"/>
    <w:rsid w:val="00E00BB1"/>
    <w:rsid w:val="00E348FB"/>
    <w:rsid w:val="00E8123B"/>
    <w:rsid w:val="00E84F0C"/>
    <w:rsid w:val="00E873F0"/>
    <w:rsid w:val="00E91DBC"/>
    <w:rsid w:val="00ED32F8"/>
    <w:rsid w:val="00F4565E"/>
    <w:rsid w:val="00F66940"/>
    <w:rsid w:val="00FC2126"/>
    <w:rsid w:val="00FC7A3C"/>
    <w:rsid w:val="00FD71DB"/>
    <w:rsid w:val="00FD79C6"/>
    <w:rsid w:val="00FE4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Sin Espaci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Sin Espaci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isselectedend">
    <w:name w:val="isselectedend"/>
    <w:basedOn w:val="Normal"/>
    <w:uiPriority w:val="99"/>
    <w:qFormat/>
    <w:rsid w:val="005A3259"/>
    <w:pPr>
      <w:spacing w:before="100" w:beforeAutospacing="1" w:after="100" w:afterAutospacing="1"/>
    </w:pPr>
    <w:rPr>
      <w:rFonts w:eastAsia="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45844">
      <w:bodyDiv w:val="1"/>
      <w:marLeft w:val="0"/>
      <w:marRight w:val="0"/>
      <w:marTop w:val="0"/>
      <w:marBottom w:val="0"/>
      <w:divBdr>
        <w:top w:val="none" w:sz="0" w:space="0" w:color="auto"/>
        <w:left w:val="none" w:sz="0" w:space="0" w:color="auto"/>
        <w:bottom w:val="none" w:sz="0" w:space="0" w:color="auto"/>
        <w:right w:val="none" w:sz="0" w:space="0" w:color="auto"/>
      </w:divBdr>
    </w:div>
    <w:div w:id="42483134">
      <w:bodyDiv w:val="1"/>
      <w:marLeft w:val="0"/>
      <w:marRight w:val="0"/>
      <w:marTop w:val="0"/>
      <w:marBottom w:val="0"/>
      <w:divBdr>
        <w:top w:val="none" w:sz="0" w:space="0" w:color="auto"/>
        <w:left w:val="none" w:sz="0" w:space="0" w:color="auto"/>
        <w:bottom w:val="none" w:sz="0" w:space="0" w:color="auto"/>
        <w:right w:val="none" w:sz="0" w:space="0" w:color="auto"/>
      </w:divBdr>
    </w:div>
    <w:div w:id="44188131">
      <w:bodyDiv w:val="1"/>
      <w:marLeft w:val="0"/>
      <w:marRight w:val="0"/>
      <w:marTop w:val="0"/>
      <w:marBottom w:val="0"/>
      <w:divBdr>
        <w:top w:val="none" w:sz="0" w:space="0" w:color="auto"/>
        <w:left w:val="none" w:sz="0" w:space="0" w:color="auto"/>
        <w:bottom w:val="none" w:sz="0" w:space="0" w:color="auto"/>
        <w:right w:val="none" w:sz="0" w:space="0" w:color="auto"/>
      </w:divBdr>
    </w:div>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66147932">
      <w:bodyDiv w:val="1"/>
      <w:marLeft w:val="0"/>
      <w:marRight w:val="0"/>
      <w:marTop w:val="0"/>
      <w:marBottom w:val="0"/>
      <w:divBdr>
        <w:top w:val="none" w:sz="0" w:space="0" w:color="auto"/>
        <w:left w:val="none" w:sz="0" w:space="0" w:color="auto"/>
        <w:bottom w:val="none" w:sz="0" w:space="0" w:color="auto"/>
        <w:right w:val="none" w:sz="0" w:space="0" w:color="auto"/>
      </w:divBdr>
    </w:div>
    <w:div w:id="84887501">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91779919">
      <w:bodyDiv w:val="1"/>
      <w:marLeft w:val="0"/>
      <w:marRight w:val="0"/>
      <w:marTop w:val="0"/>
      <w:marBottom w:val="0"/>
      <w:divBdr>
        <w:top w:val="none" w:sz="0" w:space="0" w:color="auto"/>
        <w:left w:val="none" w:sz="0" w:space="0" w:color="auto"/>
        <w:bottom w:val="none" w:sz="0" w:space="0" w:color="auto"/>
        <w:right w:val="none" w:sz="0" w:space="0" w:color="auto"/>
      </w:divBdr>
    </w:div>
    <w:div w:id="103039011">
      <w:bodyDiv w:val="1"/>
      <w:marLeft w:val="0"/>
      <w:marRight w:val="0"/>
      <w:marTop w:val="0"/>
      <w:marBottom w:val="0"/>
      <w:divBdr>
        <w:top w:val="none" w:sz="0" w:space="0" w:color="auto"/>
        <w:left w:val="none" w:sz="0" w:space="0" w:color="auto"/>
        <w:bottom w:val="none" w:sz="0" w:space="0" w:color="auto"/>
        <w:right w:val="none" w:sz="0" w:space="0" w:color="auto"/>
      </w:divBdr>
    </w:div>
    <w:div w:id="126706899">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5558071">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51666510">
      <w:bodyDiv w:val="1"/>
      <w:marLeft w:val="0"/>
      <w:marRight w:val="0"/>
      <w:marTop w:val="0"/>
      <w:marBottom w:val="0"/>
      <w:divBdr>
        <w:top w:val="none" w:sz="0" w:space="0" w:color="auto"/>
        <w:left w:val="none" w:sz="0" w:space="0" w:color="auto"/>
        <w:bottom w:val="none" w:sz="0" w:space="0" w:color="auto"/>
        <w:right w:val="none" w:sz="0" w:space="0" w:color="auto"/>
      </w:divBdr>
    </w:div>
    <w:div w:id="272984848">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18000584">
      <w:bodyDiv w:val="1"/>
      <w:marLeft w:val="0"/>
      <w:marRight w:val="0"/>
      <w:marTop w:val="0"/>
      <w:marBottom w:val="0"/>
      <w:divBdr>
        <w:top w:val="none" w:sz="0" w:space="0" w:color="auto"/>
        <w:left w:val="none" w:sz="0" w:space="0" w:color="auto"/>
        <w:bottom w:val="none" w:sz="0" w:space="0" w:color="auto"/>
        <w:right w:val="none" w:sz="0" w:space="0" w:color="auto"/>
      </w:divBdr>
    </w:div>
    <w:div w:id="334498182">
      <w:bodyDiv w:val="1"/>
      <w:marLeft w:val="0"/>
      <w:marRight w:val="0"/>
      <w:marTop w:val="0"/>
      <w:marBottom w:val="0"/>
      <w:divBdr>
        <w:top w:val="none" w:sz="0" w:space="0" w:color="auto"/>
        <w:left w:val="none" w:sz="0" w:space="0" w:color="auto"/>
        <w:bottom w:val="none" w:sz="0" w:space="0" w:color="auto"/>
        <w:right w:val="none" w:sz="0" w:space="0" w:color="auto"/>
      </w:divBdr>
    </w:div>
    <w:div w:id="337463865">
      <w:bodyDiv w:val="1"/>
      <w:marLeft w:val="0"/>
      <w:marRight w:val="0"/>
      <w:marTop w:val="0"/>
      <w:marBottom w:val="0"/>
      <w:divBdr>
        <w:top w:val="none" w:sz="0" w:space="0" w:color="auto"/>
        <w:left w:val="none" w:sz="0" w:space="0" w:color="auto"/>
        <w:bottom w:val="none" w:sz="0" w:space="0" w:color="auto"/>
        <w:right w:val="none" w:sz="0" w:space="0" w:color="auto"/>
      </w:divBdr>
    </w:div>
    <w:div w:id="358437744">
      <w:bodyDiv w:val="1"/>
      <w:marLeft w:val="0"/>
      <w:marRight w:val="0"/>
      <w:marTop w:val="0"/>
      <w:marBottom w:val="0"/>
      <w:divBdr>
        <w:top w:val="none" w:sz="0" w:space="0" w:color="auto"/>
        <w:left w:val="none" w:sz="0" w:space="0" w:color="auto"/>
        <w:bottom w:val="none" w:sz="0" w:space="0" w:color="auto"/>
        <w:right w:val="none" w:sz="0" w:space="0" w:color="auto"/>
      </w:divBdr>
    </w:div>
    <w:div w:id="360009860">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524783">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3975602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11466924">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68209121">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493255483">
      <w:bodyDiv w:val="1"/>
      <w:marLeft w:val="0"/>
      <w:marRight w:val="0"/>
      <w:marTop w:val="0"/>
      <w:marBottom w:val="0"/>
      <w:divBdr>
        <w:top w:val="none" w:sz="0" w:space="0" w:color="auto"/>
        <w:left w:val="none" w:sz="0" w:space="0" w:color="auto"/>
        <w:bottom w:val="none" w:sz="0" w:space="0" w:color="auto"/>
        <w:right w:val="none" w:sz="0" w:space="0" w:color="auto"/>
      </w:divBdr>
    </w:div>
    <w:div w:id="497966935">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21363166">
      <w:bodyDiv w:val="1"/>
      <w:marLeft w:val="0"/>
      <w:marRight w:val="0"/>
      <w:marTop w:val="0"/>
      <w:marBottom w:val="0"/>
      <w:divBdr>
        <w:top w:val="none" w:sz="0" w:space="0" w:color="auto"/>
        <w:left w:val="none" w:sz="0" w:space="0" w:color="auto"/>
        <w:bottom w:val="none" w:sz="0" w:space="0" w:color="auto"/>
        <w:right w:val="none" w:sz="0" w:space="0" w:color="auto"/>
      </w:divBdr>
    </w:div>
    <w:div w:id="523129895">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66915371">
      <w:bodyDiv w:val="1"/>
      <w:marLeft w:val="0"/>
      <w:marRight w:val="0"/>
      <w:marTop w:val="0"/>
      <w:marBottom w:val="0"/>
      <w:divBdr>
        <w:top w:val="none" w:sz="0" w:space="0" w:color="auto"/>
        <w:left w:val="none" w:sz="0" w:space="0" w:color="auto"/>
        <w:bottom w:val="none" w:sz="0" w:space="0" w:color="auto"/>
        <w:right w:val="none" w:sz="0" w:space="0" w:color="auto"/>
      </w:divBdr>
    </w:div>
    <w:div w:id="576785926">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02538239">
      <w:bodyDiv w:val="1"/>
      <w:marLeft w:val="0"/>
      <w:marRight w:val="0"/>
      <w:marTop w:val="0"/>
      <w:marBottom w:val="0"/>
      <w:divBdr>
        <w:top w:val="none" w:sz="0" w:space="0" w:color="auto"/>
        <w:left w:val="none" w:sz="0" w:space="0" w:color="auto"/>
        <w:bottom w:val="none" w:sz="0" w:space="0" w:color="auto"/>
        <w:right w:val="none" w:sz="0" w:space="0" w:color="auto"/>
      </w:divBdr>
    </w:div>
    <w:div w:id="611473468">
      <w:bodyDiv w:val="1"/>
      <w:marLeft w:val="0"/>
      <w:marRight w:val="0"/>
      <w:marTop w:val="0"/>
      <w:marBottom w:val="0"/>
      <w:divBdr>
        <w:top w:val="none" w:sz="0" w:space="0" w:color="auto"/>
        <w:left w:val="none" w:sz="0" w:space="0" w:color="auto"/>
        <w:bottom w:val="none" w:sz="0" w:space="0" w:color="auto"/>
        <w:right w:val="none" w:sz="0" w:space="0" w:color="auto"/>
      </w:divBdr>
    </w:div>
    <w:div w:id="615717443">
      <w:bodyDiv w:val="1"/>
      <w:marLeft w:val="0"/>
      <w:marRight w:val="0"/>
      <w:marTop w:val="0"/>
      <w:marBottom w:val="0"/>
      <w:divBdr>
        <w:top w:val="none" w:sz="0" w:space="0" w:color="auto"/>
        <w:left w:val="none" w:sz="0" w:space="0" w:color="auto"/>
        <w:bottom w:val="none" w:sz="0" w:space="0" w:color="auto"/>
        <w:right w:val="none" w:sz="0" w:space="0" w:color="auto"/>
      </w:divBdr>
    </w:div>
    <w:div w:id="615720896">
      <w:bodyDiv w:val="1"/>
      <w:marLeft w:val="0"/>
      <w:marRight w:val="0"/>
      <w:marTop w:val="0"/>
      <w:marBottom w:val="0"/>
      <w:divBdr>
        <w:top w:val="none" w:sz="0" w:space="0" w:color="auto"/>
        <w:left w:val="none" w:sz="0" w:space="0" w:color="auto"/>
        <w:bottom w:val="none" w:sz="0" w:space="0" w:color="auto"/>
        <w:right w:val="none" w:sz="0" w:space="0" w:color="auto"/>
      </w:divBdr>
    </w:div>
    <w:div w:id="628050696">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52758074">
      <w:bodyDiv w:val="1"/>
      <w:marLeft w:val="0"/>
      <w:marRight w:val="0"/>
      <w:marTop w:val="0"/>
      <w:marBottom w:val="0"/>
      <w:divBdr>
        <w:top w:val="none" w:sz="0" w:space="0" w:color="auto"/>
        <w:left w:val="none" w:sz="0" w:space="0" w:color="auto"/>
        <w:bottom w:val="none" w:sz="0" w:space="0" w:color="auto"/>
        <w:right w:val="none" w:sz="0" w:space="0" w:color="auto"/>
      </w:divBdr>
    </w:div>
    <w:div w:id="654139861">
      <w:bodyDiv w:val="1"/>
      <w:marLeft w:val="0"/>
      <w:marRight w:val="0"/>
      <w:marTop w:val="0"/>
      <w:marBottom w:val="0"/>
      <w:divBdr>
        <w:top w:val="none" w:sz="0" w:space="0" w:color="auto"/>
        <w:left w:val="none" w:sz="0" w:space="0" w:color="auto"/>
        <w:bottom w:val="none" w:sz="0" w:space="0" w:color="auto"/>
        <w:right w:val="none" w:sz="0" w:space="0" w:color="auto"/>
      </w:divBdr>
    </w:div>
    <w:div w:id="667096034">
      <w:bodyDiv w:val="1"/>
      <w:marLeft w:val="0"/>
      <w:marRight w:val="0"/>
      <w:marTop w:val="0"/>
      <w:marBottom w:val="0"/>
      <w:divBdr>
        <w:top w:val="none" w:sz="0" w:space="0" w:color="auto"/>
        <w:left w:val="none" w:sz="0" w:space="0" w:color="auto"/>
        <w:bottom w:val="none" w:sz="0" w:space="0" w:color="auto"/>
        <w:right w:val="none" w:sz="0" w:space="0" w:color="auto"/>
      </w:divBdr>
    </w:div>
    <w:div w:id="675425722">
      <w:bodyDiv w:val="1"/>
      <w:marLeft w:val="0"/>
      <w:marRight w:val="0"/>
      <w:marTop w:val="0"/>
      <w:marBottom w:val="0"/>
      <w:divBdr>
        <w:top w:val="none" w:sz="0" w:space="0" w:color="auto"/>
        <w:left w:val="none" w:sz="0" w:space="0" w:color="auto"/>
        <w:bottom w:val="none" w:sz="0" w:space="0" w:color="auto"/>
        <w:right w:val="none" w:sz="0" w:space="0" w:color="auto"/>
      </w:divBdr>
    </w:div>
    <w:div w:id="694422832">
      <w:bodyDiv w:val="1"/>
      <w:marLeft w:val="0"/>
      <w:marRight w:val="0"/>
      <w:marTop w:val="0"/>
      <w:marBottom w:val="0"/>
      <w:divBdr>
        <w:top w:val="none" w:sz="0" w:space="0" w:color="auto"/>
        <w:left w:val="none" w:sz="0" w:space="0" w:color="auto"/>
        <w:bottom w:val="none" w:sz="0" w:space="0" w:color="auto"/>
        <w:right w:val="none" w:sz="0" w:space="0" w:color="auto"/>
      </w:divBdr>
    </w:div>
    <w:div w:id="707801025">
      <w:bodyDiv w:val="1"/>
      <w:marLeft w:val="0"/>
      <w:marRight w:val="0"/>
      <w:marTop w:val="0"/>
      <w:marBottom w:val="0"/>
      <w:divBdr>
        <w:top w:val="none" w:sz="0" w:space="0" w:color="auto"/>
        <w:left w:val="none" w:sz="0" w:space="0" w:color="auto"/>
        <w:bottom w:val="none" w:sz="0" w:space="0" w:color="auto"/>
        <w:right w:val="none" w:sz="0" w:space="0" w:color="auto"/>
      </w:divBdr>
    </w:div>
    <w:div w:id="710961567">
      <w:bodyDiv w:val="1"/>
      <w:marLeft w:val="0"/>
      <w:marRight w:val="0"/>
      <w:marTop w:val="0"/>
      <w:marBottom w:val="0"/>
      <w:divBdr>
        <w:top w:val="none" w:sz="0" w:space="0" w:color="auto"/>
        <w:left w:val="none" w:sz="0" w:space="0" w:color="auto"/>
        <w:bottom w:val="none" w:sz="0" w:space="0" w:color="auto"/>
        <w:right w:val="none" w:sz="0" w:space="0" w:color="auto"/>
      </w:divBdr>
    </w:div>
    <w:div w:id="715354460">
      <w:bodyDiv w:val="1"/>
      <w:marLeft w:val="0"/>
      <w:marRight w:val="0"/>
      <w:marTop w:val="0"/>
      <w:marBottom w:val="0"/>
      <w:divBdr>
        <w:top w:val="none" w:sz="0" w:space="0" w:color="auto"/>
        <w:left w:val="none" w:sz="0" w:space="0" w:color="auto"/>
        <w:bottom w:val="none" w:sz="0" w:space="0" w:color="auto"/>
        <w:right w:val="none" w:sz="0" w:space="0" w:color="auto"/>
      </w:divBdr>
    </w:div>
    <w:div w:id="748574397">
      <w:bodyDiv w:val="1"/>
      <w:marLeft w:val="0"/>
      <w:marRight w:val="0"/>
      <w:marTop w:val="0"/>
      <w:marBottom w:val="0"/>
      <w:divBdr>
        <w:top w:val="none" w:sz="0" w:space="0" w:color="auto"/>
        <w:left w:val="none" w:sz="0" w:space="0" w:color="auto"/>
        <w:bottom w:val="none" w:sz="0" w:space="0" w:color="auto"/>
        <w:right w:val="none" w:sz="0" w:space="0" w:color="auto"/>
      </w:divBdr>
    </w:div>
    <w:div w:id="74903867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801271740">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6207965">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31477543">
      <w:bodyDiv w:val="1"/>
      <w:marLeft w:val="0"/>
      <w:marRight w:val="0"/>
      <w:marTop w:val="0"/>
      <w:marBottom w:val="0"/>
      <w:divBdr>
        <w:top w:val="none" w:sz="0" w:space="0" w:color="auto"/>
        <w:left w:val="none" w:sz="0" w:space="0" w:color="auto"/>
        <w:bottom w:val="none" w:sz="0" w:space="0" w:color="auto"/>
        <w:right w:val="none" w:sz="0" w:space="0" w:color="auto"/>
      </w:divBdr>
    </w:div>
    <w:div w:id="967860118">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540058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34312118">
      <w:bodyDiv w:val="1"/>
      <w:marLeft w:val="0"/>
      <w:marRight w:val="0"/>
      <w:marTop w:val="0"/>
      <w:marBottom w:val="0"/>
      <w:divBdr>
        <w:top w:val="none" w:sz="0" w:space="0" w:color="auto"/>
        <w:left w:val="none" w:sz="0" w:space="0" w:color="auto"/>
        <w:bottom w:val="none" w:sz="0" w:space="0" w:color="auto"/>
        <w:right w:val="none" w:sz="0" w:space="0" w:color="auto"/>
      </w:divBdr>
    </w:div>
    <w:div w:id="1041629391">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076395516">
      <w:bodyDiv w:val="1"/>
      <w:marLeft w:val="0"/>
      <w:marRight w:val="0"/>
      <w:marTop w:val="0"/>
      <w:marBottom w:val="0"/>
      <w:divBdr>
        <w:top w:val="none" w:sz="0" w:space="0" w:color="auto"/>
        <w:left w:val="none" w:sz="0" w:space="0" w:color="auto"/>
        <w:bottom w:val="none" w:sz="0" w:space="0" w:color="auto"/>
        <w:right w:val="none" w:sz="0" w:space="0" w:color="auto"/>
      </w:divBdr>
    </w:div>
    <w:div w:id="1081757578">
      <w:bodyDiv w:val="1"/>
      <w:marLeft w:val="0"/>
      <w:marRight w:val="0"/>
      <w:marTop w:val="0"/>
      <w:marBottom w:val="0"/>
      <w:divBdr>
        <w:top w:val="none" w:sz="0" w:space="0" w:color="auto"/>
        <w:left w:val="none" w:sz="0" w:space="0" w:color="auto"/>
        <w:bottom w:val="none" w:sz="0" w:space="0" w:color="auto"/>
        <w:right w:val="none" w:sz="0" w:space="0" w:color="auto"/>
      </w:divBdr>
    </w:div>
    <w:div w:id="1087652085">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4542894">
      <w:bodyDiv w:val="1"/>
      <w:marLeft w:val="0"/>
      <w:marRight w:val="0"/>
      <w:marTop w:val="0"/>
      <w:marBottom w:val="0"/>
      <w:divBdr>
        <w:top w:val="none" w:sz="0" w:space="0" w:color="auto"/>
        <w:left w:val="none" w:sz="0" w:space="0" w:color="auto"/>
        <w:bottom w:val="none" w:sz="0" w:space="0" w:color="auto"/>
        <w:right w:val="none" w:sz="0" w:space="0" w:color="auto"/>
      </w:divBdr>
    </w:div>
    <w:div w:id="1174031227">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82744165">
      <w:bodyDiv w:val="1"/>
      <w:marLeft w:val="0"/>
      <w:marRight w:val="0"/>
      <w:marTop w:val="0"/>
      <w:marBottom w:val="0"/>
      <w:divBdr>
        <w:top w:val="none" w:sz="0" w:space="0" w:color="auto"/>
        <w:left w:val="none" w:sz="0" w:space="0" w:color="auto"/>
        <w:bottom w:val="none" w:sz="0" w:space="0" w:color="auto"/>
        <w:right w:val="none" w:sz="0" w:space="0" w:color="auto"/>
      </w:divBdr>
    </w:div>
    <w:div w:id="1184635884">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21476189">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248536767">
      <w:bodyDiv w:val="1"/>
      <w:marLeft w:val="0"/>
      <w:marRight w:val="0"/>
      <w:marTop w:val="0"/>
      <w:marBottom w:val="0"/>
      <w:divBdr>
        <w:top w:val="none" w:sz="0" w:space="0" w:color="auto"/>
        <w:left w:val="none" w:sz="0" w:space="0" w:color="auto"/>
        <w:bottom w:val="none" w:sz="0" w:space="0" w:color="auto"/>
        <w:right w:val="none" w:sz="0" w:space="0" w:color="auto"/>
      </w:divBdr>
    </w:div>
    <w:div w:id="1255896625">
      <w:bodyDiv w:val="1"/>
      <w:marLeft w:val="0"/>
      <w:marRight w:val="0"/>
      <w:marTop w:val="0"/>
      <w:marBottom w:val="0"/>
      <w:divBdr>
        <w:top w:val="none" w:sz="0" w:space="0" w:color="auto"/>
        <w:left w:val="none" w:sz="0" w:space="0" w:color="auto"/>
        <w:bottom w:val="none" w:sz="0" w:space="0" w:color="auto"/>
        <w:right w:val="none" w:sz="0" w:space="0" w:color="auto"/>
      </w:divBdr>
    </w:div>
    <w:div w:id="1263687456">
      <w:bodyDiv w:val="1"/>
      <w:marLeft w:val="0"/>
      <w:marRight w:val="0"/>
      <w:marTop w:val="0"/>
      <w:marBottom w:val="0"/>
      <w:divBdr>
        <w:top w:val="none" w:sz="0" w:space="0" w:color="auto"/>
        <w:left w:val="none" w:sz="0" w:space="0" w:color="auto"/>
        <w:bottom w:val="none" w:sz="0" w:space="0" w:color="auto"/>
        <w:right w:val="none" w:sz="0" w:space="0" w:color="auto"/>
      </w:divBdr>
    </w:div>
    <w:div w:id="1282877032">
      <w:bodyDiv w:val="1"/>
      <w:marLeft w:val="0"/>
      <w:marRight w:val="0"/>
      <w:marTop w:val="0"/>
      <w:marBottom w:val="0"/>
      <w:divBdr>
        <w:top w:val="none" w:sz="0" w:space="0" w:color="auto"/>
        <w:left w:val="none" w:sz="0" w:space="0" w:color="auto"/>
        <w:bottom w:val="none" w:sz="0" w:space="0" w:color="auto"/>
        <w:right w:val="none" w:sz="0" w:space="0" w:color="auto"/>
      </w:divBdr>
    </w:div>
    <w:div w:id="1306354635">
      <w:bodyDiv w:val="1"/>
      <w:marLeft w:val="0"/>
      <w:marRight w:val="0"/>
      <w:marTop w:val="0"/>
      <w:marBottom w:val="0"/>
      <w:divBdr>
        <w:top w:val="none" w:sz="0" w:space="0" w:color="auto"/>
        <w:left w:val="none" w:sz="0" w:space="0" w:color="auto"/>
        <w:bottom w:val="none" w:sz="0" w:space="0" w:color="auto"/>
        <w:right w:val="none" w:sz="0" w:space="0" w:color="auto"/>
      </w:divBdr>
    </w:div>
    <w:div w:id="1307394564">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09162860">
      <w:bodyDiv w:val="1"/>
      <w:marLeft w:val="0"/>
      <w:marRight w:val="0"/>
      <w:marTop w:val="0"/>
      <w:marBottom w:val="0"/>
      <w:divBdr>
        <w:top w:val="none" w:sz="0" w:space="0" w:color="auto"/>
        <w:left w:val="none" w:sz="0" w:space="0" w:color="auto"/>
        <w:bottom w:val="none" w:sz="0" w:space="0" w:color="auto"/>
        <w:right w:val="none" w:sz="0" w:space="0" w:color="auto"/>
      </w:divBdr>
    </w:div>
    <w:div w:id="1314988024">
      <w:bodyDiv w:val="1"/>
      <w:marLeft w:val="0"/>
      <w:marRight w:val="0"/>
      <w:marTop w:val="0"/>
      <w:marBottom w:val="0"/>
      <w:divBdr>
        <w:top w:val="none" w:sz="0" w:space="0" w:color="auto"/>
        <w:left w:val="none" w:sz="0" w:space="0" w:color="auto"/>
        <w:bottom w:val="none" w:sz="0" w:space="0" w:color="auto"/>
        <w:right w:val="none" w:sz="0" w:space="0" w:color="auto"/>
      </w:divBdr>
    </w:div>
    <w:div w:id="1330718011">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53536551">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01440001">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18751904">
      <w:bodyDiv w:val="1"/>
      <w:marLeft w:val="0"/>
      <w:marRight w:val="0"/>
      <w:marTop w:val="0"/>
      <w:marBottom w:val="0"/>
      <w:divBdr>
        <w:top w:val="none" w:sz="0" w:space="0" w:color="auto"/>
        <w:left w:val="none" w:sz="0" w:space="0" w:color="auto"/>
        <w:bottom w:val="none" w:sz="0" w:space="0" w:color="auto"/>
        <w:right w:val="none" w:sz="0" w:space="0" w:color="auto"/>
      </w:divBdr>
    </w:div>
    <w:div w:id="1421637208">
      <w:bodyDiv w:val="1"/>
      <w:marLeft w:val="0"/>
      <w:marRight w:val="0"/>
      <w:marTop w:val="0"/>
      <w:marBottom w:val="0"/>
      <w:divBdr>
        <w:top w:val="none" w:sz="0" w:space="0" w:color="auto"/>
        <w:left w:val="none" w:sz="0" w:space="0" w:color="auto"/>
        <w:bottom w:val="none" w:sz="0" w:space="0" w:color="auto"/>
        <w:right w:val="none" w:sz="0" w:space="0" w:color="auto"/>
      </w:divBdr>
    </w:div>
    <w:div w:id="1428232503">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48499945">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68670678">
      <w:bodyDiv w:val="1"/>
      <w:marLeft w:val="0"/>
      <w:marRight w:val="0"/>
      <w:marTop w:val="0"/>
      <w:marBottom w:val="0"/>
      <w:divBdr>
        <w:top w:val="none" w:sz="0" w:space="0" w:color="auto"/>
        <w:left w:val="none" w:sz="0" w:space="0" w:color="auto"/>
        <w:bottom w:val="none" w:sz="0" w:space="0" w:color="auto"/>
        <w:right w:val="none" w:sz="0" w:space="0" w:color="auto"/>
      </w:divBdr>
    </w:div>
    <w:div w:id="1470706744">
      <w:bodyDiv w:val="1"/>
      <w:marLeft w:val="0"/>
      <w:marRight w:val="0"/>
      <w:marTop w:val="0"/>
      <w:marBottom w:val="0"/>
      <w:divBdr>
        <w:top w:val="none" w:sz="0" w:space="0" w:color="auto"/>
        <w:left w:val="none" w:sz="0" w:space="0" w:color="auto"/>
        <w:bottom w:val="none" w:sz="0" w:space="0" w:color="auto"/>
        <w:right w:val="none" w:sz="0" w:space="0" w:color="auto"/>
      </w:divBdr>
    </w:div>
    <w:div w:id="1471166234">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24395029">
      <w:bodyDiv w:val="1"/>
      <w:marLeft w:val="0"/>
      <w:marRight w:val="0"/>
      <w:marTop w:val="0"/>
      <w:marBottom w:val="0"/>
      <w:divBdr>
        <w:top w:val="none" w:sz="0" w:space="0" w:color="auto"/>
        <w:left w:val="none" w:sz="0" w:space="0" w:color="auto"/>
        <w:bottom w:val="none" w:sz="0" w:space="0" w:color="auto"/>
        <w:right w:val="none" w:sz="0" w:space="0" w:color="auto"/>
      </w:divBdr>
    </w:div>
    <w:div w:id="1533107536">
      <w:bodyDiv w:val="1"/>
      <w:marLeft w:val="0"/>
      <w:marRight w:val="0"/>
      <w:marTop w:val="0"/>
      <w:marBottom w:val="0"/>
      <w:divBdr>
        <w:top w:val="none" w:sz="0" w:space="0" w:color="auto"/>
        <w:left w:val="none" w:sz="0" w:space="0" w:color="auto"/>
        <w:bottom w:val="none" w:sz="0" w:space="0" w:color="auto"/>
        <w:right w:val="none" w:sz="0" w:space="0" w:color="auto"/>
      </w:divBdr>
    </w:div>
    <w:div w:id="1533809521">
      <w:bodyDiv w:val="1"/>
      <w:marLeft w:val="0"/>
      <w:marRight w:val="0"/>
      <w:marTop w:val="0"/>
      <w:marBottom w:val="0"/>
      <w:divBdr>
        <w:top w:val="none" w:sz="0" w:space="0" w:color="auto"/>
        <w:left w:val="none" w:sz="0" w:space="0" w:color="auto"/>
        <w:bottom w:val="none" w:sz="0" w:space="0" w:color="auto"/>
        <w:right w:val="none" w:sz="0" w:space="0" w:color="auto"/>
      </w:divBdr>
    </w:div>
    <w:div w:id="1543637067">
      <w:bodyDiv w:val="1"/>
      <w:marLeft w:val="0"/>
      <w:marRight w:val="0"/>
      <w:marTop w:val="0"/>
      <w:marBottom w:val="0"/>
      <w:divBdr>
        <w:top w:val="none" w:sz="0" w:space="0" w:color="auto"/>
        <w:left w:val="none" w:sz="0" w:space="0" w:color="auto"/>
        <w:bottom w:val="none" w:sz="0" w:space="0" w:color="auto"/>
        <w:right w:val="none" w:sz="0" w:space="0" w:color="auto"/>
      </w:divBdr>
    </w:div>
    <w:div w:id="1555120837">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592155691">
      <w:bodyDiv w:val="1"/>
      <w:marLeft w:val="0"/>
      <w:marRight w:val="0"/>
      <w:marTop w:val="0"/>
      <w:marBottom w:val="0"/>
      <w:divBdr>
        <w:top w:val="none" w:sz="0" w:space="0" w:color="auto"/>
        <w:left w:val="none" w:sz="0" w:space="0" w:color="auto"/>
        <w:bottom w:val="none" w:sz="0" w:space="0" w:color="auto"/>
        <w:right w:val="none" w:sz="0" w:space="0" w:color="auto"/>
      </w:divBdr>
    </w:div>
    <w:div w:id="1616718631">
      <w:bodyDiv w:val="1"/>
      <w:marLeft w:val="0"/>
      <w:marRight w:val="0"/>
      <w:marTop w:val="0"/>
      <w:marBottom w:val="0"/>
      <w:divBdr>
        <w:top w:val="none" w:sz="0" w:space="0" w:color="auto"/>
        <w:left w:val="none" w:sz="0" w:space="0" w:color="auto"/>
        <w:bottom w:val="none" w:sz="0" w:space="0" w:color="auto"/>
        <w:right w:val="none" w:sz="0" w:space="0" w:color="auto"/>
      </w:divBdr>
    </w:div>
    <w:div w:id="1623809105">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27159340">
      <w:bodyDiv w:val="1"/>
      <w:marLeft w:val="0"/>
      <w:marRight w:val="0"/>
      <w:marTop w:val="0"/>
      <w:marBottom w:val="0"/>
      <w:divBdr>
        <w:top w:val="none" w:sz="0" w:space="0" w:color="auto"/>
        <w:left w:val="none" w:sz="0" w:space="0" w:color="auto"/>
        <w:bottom w:val="none" w:sz="0" w:space="0" w:color="auto"/>
        <w:right w:val="none" w:sz="0" w:space="0" w:color="auto"/>
      </w:divBdr>
    </w:div>
    <w:div w:id="1629428962">
      <w:bodyDiv w:val="1"/>
      <w:marLeft w:val="0"/>
      <w:marRight w:val="0"/>
      <w:marTop w:val="0"/>
      <w:marBottom w:val="0"/>
      <w:divBdr>
        <w:top w:val="none" w:sz="0" w:space="0" w:color="auto"/>
        <w:left w:val="none" w:sz="0" w:space="0" w:color="auto"/>
        <w:bottom w:val="none" w:sz="0" w:space="0" w:color="auto"/>
        <w:right w:val="none" w:sz="0" w:space="0" w:color="auto"/>
      </w:divBdr>
    </w:div>
    <w:div w:id="1631741744">
      <w:bodyDiv w:val="1"/>
      <w:marLeft w:val="0"/>
      <w:marRight w:val="0"/>
      <w:marTop w:val="0"/>
      <w:marBottom w:val="0"/>
      <w:divBdr>
        <w:top w:val="none" w:sz="0" w:space="0" w:color="auto"/>
        <w:left w:val="none" w:sz="0" w:space="0" w:color="auto"/>
        <w:bottom w:val="none" w:sz="0" w:space="0" w:color="auto"/>
        <w:right w:val="none" w:sz="0" w:space="0" w:color="auto"/>
      </w:divBdr>
    </w:div>
    <w:div w:id="1662079121">
      <w:bodyDiv w:val="1"/>
      <w:marLeft w:val="0"/>
      <w:marRight w:val="0"/>
      <w:marTop w:val="0"/>
      <w:marBottom w:val="0"/>
      <w:divBdr>
        <w:top w:val="none" w:sz="0" w:space="0" w:color="auto"/>
        <w:left w:val="none" w:sz="0" w:space="0" w:color="auto"/>
        <w:bottom w:val="none" w:sz="0" w:space="0" w:color="auto"/>
        <w:right w:val="none" w:sz="0" w:space="0" w:color="auto"/>
      </w:divBdr>
    </w:div>
    <w:div w:id="1677924904">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29769407">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57701569">
      <w:bodyDiv w:val="1"/>
      <w:marLeft w:val="0"/>
      <w:marRight w:val="0"/>
      <w:marTop w:val="0"/>
      <w:marBottom w:val="0"/>
      <w:divBdr>
        <w:top w:val="none" w:sz="0" w:space="0" w:color="auto"/>
        <w:left w:val="none" w:sz="0" w:space="0" w:color="auto"/>
        <w:bottom w:val="none" w:sz="0" w:space="0" w:color="auto"/>
        <w:right w:val="none" w:sz="0" w:space="0" w:color="auto"/>
      </w:divBdr>
    </w:div>
    <w:div w:id="1769156329">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799106438">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17994291">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48129789">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5844044">
      <w:bodyDiv w:val="1"/>
      <w:marLeft w:val="0"/>
      <w:marRight w:val="0"/>
      <w:marTop w:val="0"/>
      <w:marBottom w:val="0"/>
      <w:divBdr>
        <w:top w:val="none" w:sz="0" w:space="0" w:color="auto"/>
        <w:left w:val="none" w:sz="0" w:space="0" w:color="auto"/>
        <w:bottom w:val="none" w:sz="0" w:space="0" w:color="auto"/>
        <w:right w:val="none" w:sz="0" w:space="0" w:color="auto"/>
      </w:divBdr>
    </w:div>
    <w:div w:id="1885487650">
      <w:bodyDiv w:val="1"/>
      <w:marLeft w:val="0"/>
      <w:marRight w:val="0"/>
      <w:marTop w:val="0"/>
      <w:marBottom w:val="0"/>
      <w:divBdr>
        <w:top w:val="none" w:sz="0" w:space="0" w:color="auto"/>
        <w:left w:val="none" w:sz="0" w:space="0" w:color="auto"/>
        <w:bottom w:val="none" w:sz="0" w:space="0" w:color="auto"/>
        <w:right w:val="none" w:sz="0" w:space="0" w:color="auto"/>
      </w:divBdr>
    </w:div>
    <w:div w:id="1890068935">
      <w:bodyDiv w:val="1"/>
      <w:marLeft w:val="0"/>
      <w:marRight w:val="0"/>
      <w:marTop w:val="0"/>
      <w:marBottom w:val="0"/>
      <w:divBdr>
        <w:top w:val="none" w:sz="0" w:space="0" w:color="auto"/>
        <w:left w:val="none" w:sz="0" w:space="0" w:color="auto"/>
        <w:bottom w:val="none" w:sz="0" w:space="0" w:color="auto"/>
        <w:right w:val="none" w:sz="0" w:space="0" w:color="auto"/>
      </w:divBdr>
    </w:div>
    <w:div w:id="1892501483">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899130336">
      <w:bodyDiv w:val="1"/>
      <w:marLeft w:val="0"/>
      <w:marRight w:val="0"/>
      <w:marTop w:val="0"/>
      <w:marBottom w:val="0"/>
      <w:divBdr>
        <w:top w:val="none" w:sz="0" w:space="0" w:color="auto"/>
        <w:left w:val="none" w:sz="0" w:space="0" w:color="auto"/>
        <w:bottom w:val="none" w:sz="0" w:space="0" w:color="auto"/>
        <w:right w:val="none" w:sz="0" w:space="0" w:color="auto"/>
      </w:divBdr>
    </w:div>
    <w:div w:id="1919944139">
      <w:bodyDiv w:val="1"/>
      <w:marLeft w:val="0"/>
      <w:marRight w:val="0"/>
      <w:marTop w:val="0"/>
      <w:marBottom w:val="0"/>
      <w:divBdr>
        <w:top w:val="none" w:sz="0" w:space="0" w:color="auto"/>
        <w:left w:val="none" w:sz="0" w:space="0" w:color="auto"/>
        <w:bottom w:val="none" w:sz="0" w:space="0" w:color="auto"/>
        <w:right w:val="none" w:sz="0" w:space="0" w:color="auto"/>
      </w:divBdr>
    </w:div>
    <w:div w:id="1947888942">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6867883">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676446">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59162733">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112118520">
      <w:bodyDiv w:val="1"/>
      <w:marLeft w:val="0"/>
      <w:marRight w:val="0"/>
      <w:marTop w:val="0"/>
      <w:marBottom w:val="0"/>
      <w:divBdr>
        <w:top w:val="none" w:sz="0" w:space="0" w:color="auto"/>
        <w:left w:val="none" w:sz="0" w:space="0" w:color="auto"/>
        <w:bottom w:val="none" w:sz="0" w:space="0" w:color="auto"/>
        <w:right w:val="none" w:sz="0" w:space="0" w:color="auto"/>
      </w:divBdr>
    </w:div>
    <w:div w:id="2122142341">
      <w:bodyDiv w:val="1"/>
      <w:marLeft w:val="0"/>
      <w:marRight w:val="0"/>
      <w:marTop w:val="0"/>
      <w:marBottom w:val="0"/>
      <w:divBdr>
        <w:top w:val="none" w:sz="0" w:space="0" w:color="auto"/>
        <w:left w:val="none" w:sz="0" w:space="0" w:color="auto"/>
        <w:bottom w:val="none" w:sz="0" w:space="0" w:color="auto"/>
        <w:right w:val="none" w:sz="0" w:space="0" w:color="auto"/>
      </w:divBdr>
    </w:div>
    <w:div w:id="214296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TotalTime>
  <Pages>41</Pages>
  <Words>14364</Words>
  <Characters>79004</Characters>
  <Application>Microsoft Office Word</Application>
  <DocSecurity>0</DocSecurity>
  <Lines>658</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86</cp:revision>
  <dcterms:created xsi:type="dcterms:W3CDTF">2024-11-20T20:31:00Z</dcterms:created>
  <dcterms:modified xsi:type="dcterms:W3CDTF">2026-09-16T13:39:00Z</dcterms:modified>
</cp:coreProperties>
</file>