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41627" w14:textId="77777777" w:rsidR="00F134EA" w:rsidRPr="007A3498" w:rsidRDefault="00F134EA" w:rsidP="00F134EA">
      <w:pPr>
        <w:jc w:val="both"/>
        <w:rPr>
          <w:rFonts w:ascii="Arial Narrow" w:eastAsiaTheme="minorHAnsi" w:hAnsi="Arial Narrow" w:cs="ArialNarrow"/>
          <w:lang w:val="es-CO"/>
        </w:rPr>
      </w:pPr>
    </w:p>
    <w:p w14:paraId="2BCEF4D2" w14:textId="726A392D" w:rsidR="00EF6A7A" w:rsidRPr="00EF6A7A" w:rsidRDefault="00EF6A7A" w:rsidP="00EF6A7A">
      <w:pPr>
        <w:jc w:val="both"/>
        <w:rPr>
          <w:rFonts w:ascii="Arial Narrow" w:hAnsi="Arial Narrow"/>
          <w:sz w:val="22"/>
          <w:szCs w:val="22"/>
        </w:rPr>
      </w:pPr>
      <w:r w:rsidRPr="00EF6A7A">
        <w:rPr>
          <w:rFonts w:ascii="Arial Narrow" w:eastAsiaTheme="minorHAnsi" w:hAnsi="Arial Narrow" w:cs="ArialNarrow"/>
          <w:b/>
          <w:bCs/>
          <w:sz w:val="22"/>
          <w:szCs w:val="22"/>
          <w:lang w:val="es-CO"/>
        </w:rPr>
        <w:t xml:space="preserve">JUAN MIGUEL MORALES FERNANDEZ, identificada con la cédula de ciudadanía No. 79.712.301, quien en su calidad de Subdirector Administrativo y Financiero (E) de la Autoridad Nacional de Licencias Ambientales – ANLA, según Resolución de Nombramiento N°002137 del 11 de agosto de 2026 y Acta de Posesión No. 36 del 11 de agosto de 2026, facultado por la Resolución N° 001226 del 27 de junio de 2025, para suscribir el presente documento </w:t>
      </w:r>
      <w:r w:rsidR="00F134EA" w:rsidRPr="00F134EA">
        <w:rPr>
          <w:rFonts w:ascii="Arial Narrow" w:eastAsiaTheme="minorHAnsi" w:hAnsi="Arial Narrow" w:cs="ArialNarrow"/>
          <w:sz w:val="22"/>
          <w:szCs w:val="22"/>
          <w:lang w:val="es-CO"/>
        </w:rPr>
        <w:t xml:space="preserve">nombre de la </w:t>
      </w:r>
      <w:r w:rsidR="00F134EA" w:rsidRPr="00F134EA">
        <w:rPr>
          <w:rFonts w:ascii="Arial Narrow" w:eastAsiaTheme="minorHAnsi" w:hAnsi="Arial Narrow" w:cs="ArialNarrow"/>
          <w:b/>
          <w:bCs/>
          <w:sz w:val="22"/>
          <w:szCs w:val="22"/>
          <w:lang w:val="es-CO"/>
        </w:rPr>
        <w:t>AUTORIDAD NACIONAL DE LICENCIAS AMBIENTALES – ANLA,</w:t>
      </w:r>
      <w:r w:rsidR="00F134EA" w:rsidRPr="00F134EA">
        <w:rPr>
          <w:rFonts w:ascii="Arial Narrow" w:eastAsiaTheme="minorHAnsi" w:hAnsi="Arial Narrow" w:cs="ArialNarrow"/>
          <w:sz w:val="22"/>
          <w:szCs w:val="22"/>
          <w:lang w:val="es-CO"/>
        </w:rPr>
        <w:t xml:space="preserve"> identificada con NIT. 900.467.239-2, en adelante </w:t>
      </w:r>
      <w:r w:rsidR="00F134EA" w:rsidRPr="00F134EA">
        <w:rPr>
          <w:rFonts w:ascii="Arial Narrow" w:eastAsiaTheme="minorHAnsi" w:hAnsi="Arial Narrow" w:cs="ArialNarrow"/>
          <w:b/>
          <w:bCs/>
          <w:sz w:val="22"/>
          <w:szCs w:val="22"/>
          <w:lang w:val="es-CO"/>
        </w:rPr>
        <w:t>LA ANLA</w:t>
      </w:r>
      <w:r w:rsidR="00F134EA" w:rsidRPr="00F134EA">
        <w:rPr>
          <w:rFonts w:ascii="Arial Narrow" w:eastAsiaTheme="minorHAnsi" w:hAnsi="Arial Narrow" w:cs="ArialNarrow"/>
          <w:sz w:val="22"/>
          <w:szCs w:val="22"/>
          <w:lang w:val="es-CO"/>
        </w:rPr>
        <w:t xml:space="preserve">, por una parte, por la otra </w:t>
      </w:r>
      <w:r>
        <w:rPr>
          <w:rFonts w:ascii="Arial Narrow" w:eastAsiaTheme="minorHAnsi" w:hAnsi="Arial Narrow" w:cs="ArialNarrow"/>
          <w:sz w:val="22"/>
          <w:szCs w:val="22"/>
          <w:lang w:val="es-CO"/>
        </w:rPr>
        <w:t xml:space="preserve">xxxxxxxxxxx </w:t>
      </w:r>
      <w:r w:rsidR="00F134EA" w:rsidRPr="00F134EA">
        <w:rPr>
          <w:rFonts w:ascii="Arial Narrow" w:eastAsiaTheme="minorHAnsi" w:hAnsi="Arial Narrow" w:cs="ArialNarrow"/>
          <w:sz w:val="22"/>
          <w:szCs w:val="22"/>
          <w:lang w:val="es-CO"/>
        </w:rPr>
        <w:t xml:space="preserve">identificado con cedula de ciudadanía No. </w:t>
      </w:r>
      <w:r>
        <w:rPr>
          <w:rFonts w:ascii="Arial Narrow" w:eastAsiaTheme="minorHAnsi" w:hAnsi="Arial Narrow" w:cs="ArialNarrow"/>
          <w:sz w:val="22"/>
          <w:szCs w:val="22"/>
          <w:lang w:val="es-CO"/>
        </w:rPr>
        <w:t xml:space="preserve">XXXXXXX </w:t>
      </w:r>
      <w:r w:rsidR="00F134EA" w:rsidRPr="00F134EA">
        <w:rPr>
          <w:rFonts w:ascii="Arial Narrow" w:eastAsiaTheme="minorHAnsi" w:hAnsi="Arial Narrow" w:cs="ArialNarrow"/>
          <w:sz w:val="22"/>
          <w:szCs w:val="22"/>
          <w:lang w:val="es-CO"/>
        </w:rPr>
        <w:t xml:space="preserve">de </w:t>
      </w:r>
      <w:r>
        <w:rPr>
          <w:rFonts w:ascii="Arial Narrow" w:eastAsiaTheme="minorHAnsi" w:hAnsi="Arial Narrow" w:cs="ArialNarrow"/>
          <w:sz w:val="22"/>
          <w:szCs w:val="22"/>
          <w:lang w:val="es-CO"/>
        </w:rPr>
        <w:t xml:space="preserve">XXXXXXX </w:t>
      </w:r>
      <w:r w:rsidR="00F134EA" w:rsidRPr="00F134EA">
        <w:rPr>
          <w:rFonts w:ascii="Arial Narrow" w:eastAsiaTheme="minorHAnsi" w:hAnsi="Arial Narrow" w:cs="ArialNarrow"/>
          <w:sz w:val="22"/>
          <w:szCs w:val="22"/>
          <w:lang w:val="es-CO"/>
        </w:rPr>
        <w:t xml:space="preserve">D.C, obrando en nombre y representación </w:t>
      </w:r>
      <w:r>
        <w:rPr>
          <w:rFonts w:ascii="Arial Narrow" w:eastAsiaTheme="minorHAnsi" w:hAnsi="Arial Narrow" w:cs="ArialNarrow"/>
          <w:b/>
          <w:bCs/>
          <w:sz w:val="22"/>
          <w:szCs w:val="22"/>
          <w:lang w:val="es-CO"/>
        </w:rPr>
        <w:t xml:space="preserve">XXXXXXXXX </w:t>
      </w:r>
      <w:r w:rsidR="00F134EA" w:rsidRPr="00F134EA">
        <w:rPr>
          <w:rFonts w:ascii="Arial Narrow" w:eastAsiaTheme="minorHAnsi" w:hAnsi="Arial Narrow" w:cs="ArialNarrow"/>
          <w:sz w:val="22"/>
          <w:szCs w:val="22"/>
          <w:lang w:val="es-CO"/>
        </w:rPr>
        <w:t>identificado con</w:t>
      </w:r>
      <w:r w:rsidRPr="00EF6A7A">
        <w:rPr>
          <w:rFonts w:ascii="Arial Narrow" w:eastAsiaTheme="minorHAnsi" w:hAnsi="Arial Narrow" w:cs="ArialNarrow"/>
          <w:b/>
          <w:bCs/>
          <w:sz w:val="22"/>
          <w:szCs w:val="22"/>
          <w:lang w:val="es-CO"/>
        </w:rPr>
        <w:t xml:space="preserve"> </w:t>
      </w:r>
      <w:r>
        <w:rPr>
          <w:rFonts w:ascii="Arial Narrow" w:eastAsiaTheme="minorHAnsi" w:hAnsi="Arial Narrow" w:cs="ArialNarrow"/>
          <w:b/>
          <w:bCs/>
          <w:sz w:val="22"/>
          <w:szCs w:val="22"/>
          <w:lang w:val="es-CO"/>
        </w:rPr>
        <w:t xml:space="preserve">XXXXXXXXX </w:t>
      </w:r>
      <w:r w:rsidR="00F134EA" w:rsidRPr="00F134EA">
        <w:rPr>
          <w:rFonts w:ascii="Arial Narrow" w:eastAsiaTheme="minorHAnsi" w:hAnsi="Arial Narrow" w:cs="ArialNarrow"/>
          <w:sz w:val="22"/>
          <w:szCs w:val="22"/>
          <w:lang w:val="es-CO"/>
        </w:rPr>
        <w:t xml:space="preserve">, en adelante EL CONTRATISTA, hemos convenido celebrar el presente contrato de compraventa, previas las siguientes consideraciones: </w:t>
      </w:r>
      <w:r w:rsidR="00F134EA" w:rsidRPr="00F134EA">
        <w:rPr>
          <w:rFonts w:ascii="Arial Narrow" w:eastAsiaTheme="minorHAnsi" w:hAnsi="Arial Narrow" w:cs="ArialNarrow-Bold"/>
          <w:b/>
          <w:bCs/>
          <w:sz w:val="22"/>
          <w:szCs w:val="22"/>
          <w:lang w:val="es-CO"/>
        </w:rPr>
        <w:t xml:space="preserve">1) </w:t>
      </w:r>
      <w:r w:rsidR="00F134EA" w:rsidRPr="00F134EA">
        <w:rPr>
          <w:rFonts w:ascii="Arial Narrow" w:eastAsiaTheme="minorHAnsi" w:hAnsi="Arial Narrow" w:cs="ArialNarrow"/>
          <w:sz w:val="22"/>
          <w:szCs w:val="22"/>
          <w:lang w:val="es-CO"/>
        </w:rPr>
        <w:t>Que mediante Decreto No. 3573 de septiembre 27 de 2011, se creó la AUTORIDAD NACIONAL DE LICENCIAS AMBIENTALES – ANLA, como entidad encargada de que los proyectos, obras o actividades sujetos de licenciamiento, permiso o trámite ambiental cumplan con la normativa ambiental, de tal manera que contribuyan al desarrollo sostenible del país.</w:t>
      </w:r>
      <w:r w:rsidR="00F134EA" w:rsidRPr="00F134EA">
        <w:rPr>
          <w:rFonts w:ascii="Arial Narrow" w:hAnsi="Arial Narrow"/>
          <w:b/>
          <w:bCs/>
          <w:sz w:val="22"/>
          <w:szCs w:val="22"/>
        </w:rPr>
        <w:t xml:space="preserve">2) </w:t>
      </w:r>
      <w:r w:rsidR="00F134EA" w:rsidRPr="00F134EA">
        <w:rPr>
          <w:rFonts w:ascii="Arial Narrow" w:hAnsi="Arial Narrow"/>
          <w:sz w:val="22"/>
          <w:szCs w:val="22"/>
        </w:rPr>
        <w:t xml:space="preserve">Que de conformidad con lo establecido en el numeral 12 del artículo 2 del Decreto 376 de 2020, es función del Director General de la Autoridad Nacional de Licencias Ambientales -ANLA, “Ordenar el gasto de los recursos asignados a la Autoridad Nacional de Licencias Ambientales -ANLA-y vigilar la ejecución presupuestal”. </w:t>
      </w:r>
      <w:r w:rsidR="00F134EA" w:rsidRPr="00F134EA">
        <w:rPr>
          <w:rFonts w:ascii="Arial Narrow" w:hAnsi="Arial Narrow"/>
          <w:b/>
          <w:bCs/>
          <w:sz w:val="22"/>
          <w:szCs w:val="22"/>
        </w:rPr>
        <w:t>3)</w:t>
      </w:r>
      <w:r w:rsidR="00F134EA" w:rsidRPr="00F134EA">
        <w:rPr>
          <w:rFonts w:ascii="Arial Narrow" w:hAnsi="Arial Narrow"/>
          <w:sz w:val="22"/>
          <w:szCs w:val="22"/>
        </w:rPr>
        <w:t xml:space="preserve"> Que mediante Resolución No. 001226 del 27 de junio de 2025, delegó en la Subdirecccion Administrativa y Financiera en materia contractual, la función de celebrar, en nombre de la Autoridad Nacional de Licencias Ambientales –ANLA, el Fondo Nacional Ambiental y cualquier otra fuente de recursos, lo siguiente: “1. Los contratos, convenios y demás negocios jurídicos necesarios para el cumplimiento de los objetivos de la Entidad, sin límite de cuantía, incluidos los contratos o convenios sin cuantía o donde no se comprometen recursos (..)”. </w:t>
      </w:r>
      <w:r w:rsidR="00F134EA" w:rsidRPr="00F134EA">
        <w:rPr>
          <w:rFonts w:ascii="Arial Narrow" w:hAnsi="Arial Narrow"/>
          <w:b/>
          <w:bCs/>
          <w:sz w:val="22"/>
          <w:szCs w:val="22"/>
        </w:rPr>
        <w:t>4)</w:t>
      </w:r>
      <w:r w:rsidR="00F134EA" w:rsidRPr="00F134EA">
        <w:rPr>
          <w:rFonts w:ascii="Arial Narrow" w:hAnsi="Arial Narrow"/>
          <w:sz w:val="22"/>
          <w:szCs w:val="22"/>
        </w:rPr>
        <w:t xml:space="preserve"> Que mediante acta de fecha</w:t>
      </w:r>
      <w:r w:rsidRPr="00EF6A7A">
        <w:t xml:space="preserve"> </w:t>
      </w:r>
      <w:r w:rsidRPr="00EF6A7A">
        <w:rPr>
          <w:rFonts w:ascii="Arial Narrow" w:hAnsi="Arial Narrow"/>
          <w:sz w:val="22"/>
          <w:szCs w:val="22"/>
        </w:rPr>
        <w:t>XXXXXXXXX</w:t>
      </w:r>
      <w:r w:rsidR="00F134EA" w:rsidRPr="00F134EA">
        <w:rPr>
          <w:rFonts w:ascii="Arial Narrow" w:hAnsi="Arial Narrow"/>
          <w:sz w:val="22"/>
          <w:szCs w:val="22"/>
        </w:rPr>
        <w:t xml:space="preserve">, el comité asesor de contratación aprobó el pliego de condiciones definitivo y los documentos del proceso de Selección Abreviada por Subasta Inversa Electrónica No. </w:t>
      </w:r>
      <w:r>
        <w:rPr>
          <w:rFonts w:ascii="Arial Narrow" w:hAnsi="Arial Narrow"/>
          <w:sz w:val="22"/>
          <w:szCs w:val="22"/>
        </w:rPr>
        <w:t>XXX</w:t>
      </w:r>
      <w:r w:rsidR="00F134EA" w:rsidRPr="00F134EA">
        <w:rPr>
          <w:rFonts w:ascii="Arial Narrow" w:hAnsi="Arial Narrow"/>
          <w:sz w:val="22"/>
          <w:szCs w:val="22"/>
        </w:rPr>
        <w:t xml:space="preserve"> de 202</w:t>
      </w:r>
      <w:r>
        <w:rPr>
          <w:rFonts w:ascii="Arial Narrow" w:hAnsi="Arial Narrow"/>
          <w:sz w:val="22"/>
          <w:szCs w:val="22"/>
        </w:rPr>
        <w:t>6</w:t>
      </w:r>
      <w:r w:rsidR="00F134EA" w:rsidRPr="00F134EA">
        <w:rPr>
          <w:rFonts w:ascii="Arial Narrow" w:hAnsi="Arial Narrow"/>
          <w:sz w:val="22"/>
          <w:szCs w:val="22"/>
        </w:rPr>
        <w:t xml:space="preserve">. </w:t>
      </w:r>
      <w:r w:rsidR="00F134EA" w:rsidRPr="00F134EA">
        <w:rPr>
          <w:rFonts w:ascii="Arial Narrow" w:hAnsi="Arial Narrow"/>
          <w:b/>
          <w:bCs/>
          <w:sz w:val="22"/>
          <w:szCs w:val="22"/>
        </w:rPr>
        <w:t>5)</w:t>
      </w:r>
      <w:r w:rsidR="00F134EA" w:rsidRPr="00F134EA">
        <w:rPr>
          <w:rFonts w:ascii="Arial Narrow" w:hAnsi="Arial Narrow"/>
          <w:sz w:val="22"/>
          <w:szCs w:val="22"/>
        </w:rPr>
        <w:t xml:space="preserve"> Que se llevó a cabo el proceso de Selección Abreviada por Subasta Inversa Electrónica No. </w:t>
      </w:r>
      <w:r>
        <w:rPr>
          <w:rFonts w:ascii="Arial Narrow" w:hAnsi="Arial Narrow"/>
          <w:sz w:val="22"/>
          <w:szCs w:val="22"/>
        </w:rPr>
        <w:t>XXXX</w:t>
      </w:r>
      <w:r w:rsidR="00F134EA" w:rsidRPr="00F134EA">
        <w:rPr>
          <w:rFonts w:ascii="Arial Narrow" w:hAnsi="Arial Narrow"/>
          <w:sz w:val="22"/>
          <w:szCs w:val="22"/>
        </w:rPr>
        <w:t xml:space="preserve"> de 202</w:t>
      </w:r>
      <w:r>
        <w:rPr>
          <w:rFonts w:ascii="Arial Narrow" w:hAnsi="Arial Narrow"/>
          <w:sz w:val="22"/>
          <w:szCs w:val="22"/>
        </w:rPr>
        <w:t>6</w:t>
      </w:r>
      <w:r w:rsidR="00F134EA" w:rsidRPr="00F134EA">
        <w:rPr>
          <w:rFonts w:ascii="Arial Narrow" w:hAnsi="Arial Narrow"/>
          <w:sz w:val="22"/>
          <w:szCs w:val="22"/>
        </w:rPr>
        <w:t xml:space="preserve">, en armonía con el Estatuto General de Contratación de la Administración Pública, la Ley 1150 de 2007, el Decreto 1082 de 2015 y demás normas aplicables. </w:t>
      </w:r>
      <w:r w:rsidR="00F134EA" w:rsidRPr="00F134EA">
        <w:rPr>
          <w:rFonts w:ascii="Arial Narrow" w:hAnsi="Arial Narrow"/>
          <w:b/>
          <w:bCs/>
          <w:sz w:val="22"/>
          <w:szCs w:val="22"/>
        </w:rPr>
        <w:t>6)</w:t>
      </w:r>
      <w:r w:rsidR="00F134EA" w:rsidRPr="00F134EA">
        <w:rPr>
          <w:rFonts w:ascii="Arial Narrow" w:hAnsi="Arial Narrow"/>
          <w:sz w:val="22"/>
          <w:szCs w:val="22"/>
        </w:rPr>
        <w:t xml:space="preserve"> Que una vez adelantado el proceso de selección aludido, y de conformidad con lo ocurrido en la subasta electrónica el comité evaluador recomendó al ordenador del gasto adjudicar al proponente </w:t>
      </w:r>
      <w:r>
        <w:rPr>
          <w:rFonts w:ascii="Arial Narrow" w:hAnsi="Arial Narrow"/>
          <w:b/>
          <w:bCs/>
          <w:sz w:val="22"/>
          <w:szCs w:val="22"/>
        </w:rPr>
        <w:t xml:space="preserve">XXXXXXX </w:t>
      </w:r>
      <w:r w:rsidR="00F134EA" w:rsidRPr="00F134EA">
        <w:rPr>
          <w:rFonts w:ascii="Arial Narrow" w:hAnsi="Arial Narrow"/>
          <w:sz w:val="22"/>
          <w:szCs w:val="22"/>
        </w:rPr>
        <w:t xml:space="preserve">que, de acuerdo al resultado y desarrollo de la subasta electrónica, </w:t>
      </w:r>
      <w:r>
        <w:rPr>
          <w:rFonts w:ascii="Arial Narrow" w:hAnsi="Arial Narrow"/>
          <w:sz w:val="22"/>
          <w:szCs w:val="22"/>
        </w:rPr>
        <w:t xml:space="preserve">EL </w:t>
      </w:r>
      <w:r w:rsidR="00F134EA" w:rsidRPr="00F134EA">
        <w:rPr>
          <w:rFonts w:ascii="Arial Narrow" w:hAnsi="Arial Narrow"/>
          <w:sz w:val="22"/>
          <w:szCs w:val="22"/>
        </w:rPr>
        <w:t xml:space="preserve">Subdirector Administrativo y Financiero y ordenador del gasto mediante la Resolución No 002265 de fecha 25 de septiembre  de 2025 </w:t>
      </w:r>
      <w:r>
        <w:rPr>
          <w:rFonts w:ascii="Arial Narrow" w:eastAsiaTheme="minorHAnsi" w:hAnsi="Arial Narrow" w:cs="ArialNarrow"/>
          <w:sz w:val="22"/>
          <w:szCs w:val="22"/>
          <w:lang w:val="es-CO"/>
        </w:rPr>
        <w:t>xxxxxxxxxxxxxxx</w:t>
      </w:r>
      <w:r w:rsidR="00F134EA" w:rsidRPr="00F134EA">
        <w:rPr>
          <w:rFonts w:ascii="Arial Narrow" w:hAnsi="Arial Narrow"/>
          <w:sz w:val="22"/>
          <w:szCs w:val="22"/>
        </w:rPr>
        <w:t xml:space="preserve">. </w:t>
      </w:r>
      <w:r w:rsidR="00F134EA" w:rsidRPr="00F134EA">
        <w:rPr>
          <w:rFonts w:ascii="Arial Narrow" w:hAnsi="Arial Narrow"/>
          <w:b/>
          <w:bCs/>
          <w:sz w:val="22"/>
          <w:szCs w:val="22"/>
        </w:rPr>
        <w:t>7)</w:t>
      </w:r>
      <w:r w:rsidR="00F134EA" w:rsidRPr="00F134EA">
        <w:rPr>
          <w:rFonts w:ascii="Arial Narrow" w:hAnsi="Arial Narrow"/>
          <w:sz w:val="22"/>
          <w:szCs w:val="22"/>
        </w:rPr>
        <w:t xml:space="preserve"> Que, con fundamento en lo anteriormente expuesto, en ejercicio de la autonomía de la voluntad, las partes convienen celebrar el presente contrato de Compraventa el cual se regirá por la Ley 80 de 1993, Ley 1150 de 2007 y sus decretos reglamentarios, a falta de regulación expresa por las normas de los Códigos de Comercio y Civil Colombianos, y por las siguientes cláusulas: </w:t>
      </w:r>
      <w:r w:rsidR="00F134EA" w:rsidRPr="00F134EA">
        <w:rPr>
          <w:rFonts w:ascii="Arial Narrow" w:hAnsi="Arial Narrow"/>
          <w:b/>
          <w:bCs/>
          <w:sz w:val="22"/>
          <w:szCs w:val="22"/>
        </w:rPr>
        <w:t xml:space="preserve">CLÁUSULA PRIMERA- OBJETO: </w:t>
      </w:r>
      <w:bookmarkStart w:id="0" w:name="_Hlk205557905"/>
      <w:bookmarkStart w:id="1" w:name="_Hlk207698730"/>
      <w:r w:rsidRPr="00EF6A7A">
        <w:rPr>
          <w:rFonts w:ascii="Arial Narrow" w:hAnsi="Arial Narrow"/>
          <w:b/>
          <w:bCs/>
          <w:sz w:val="22"/>
          <w:szCs w:val="22"/>
        </w:rPr>
        <w:t>10-0-7-33 (F) / 10-0-7-9 (A) ADQUISICIÓN DE LA GARANTÍA DE FÁBRICA Y LICENCIAMIENTO DE LOS COMPONENTES Y/O ELEMENTOS DE LA PLATAFORMA NUTANIX, ASÍ COMO DE LA ADQUISICIÓN DE GARANTÍA DE FÁBRICA DE LOS SWITCHES QUE CONFORMAN LA INFRAESTRUCTURA HCI DE LA ANLA</w:t>
      </w:r>
      <w:bookmarkEnd w:id="0"/>
      <w:bookmarkEnd w:id="1"/>
      <w:r w:rsidR="00F134EA" w:rsidRPr="00F134EA">
        <w:rPr>
          <w:rFonts w:ascii="Arial Narrow" w:hAnsi="Arial Narrow"/>
          <w:b/>
          <w:bCs/>
          <w:sz w:val="22"/>
          <w:szCs w:val="22"/>
        </w:rPr>
        <w:t xml:space="preserve"> A) </w:t>
      </w:r>
      <w:r w:rsidRPr="00EF6A7A">
        <w:rPr>
          <w:rFonts w:ascii="Arial Narrow" w:hAnsi="Arial Narrow"/>
          <w:b/>
          <w:bCs/>
          <w:sz w:val="22"/>
          <w:szCs w:val="22"/>
        </w:rPr>
        <w:t>1.</w:t>
      </w:r>
      <w:r>
        <w:rPr>
          <w:rFonts w:ascii="Arial Narrow" w:hAnsi="Arial Narrow"/>
          <w:b/>
          <w:bCs/>
          <w:sz w:val="22"/>
          <w:szCs w:val="22"/>
        </w:rPr>
        <w:t xml:space="preserve"> </w:t>
      </w:r>
      <w:r w:rsidRPr="00EF6A7A">
        <w:rPr>
          <w:rFonts w:ascii="Arial Narrow" w:hAnsi="Arial Narrow"/>
          <w:sz w:val="22"/>
          <w:szCs w:val="22"/>
        </w:rPr>
        <w:t>Realizar el cumplimiento al objeto del contrato y obligaciones contractuales establecidas en el contrato de manera personal, autónoma e independiente y utilizando sus propios medios técnicos, administrativos y financieros para el cumplimiento de los mismos, teniendo en cuenta los requerimientos del Supervisor.</w:t>
      </w:r>
      <w:r>
        <w:rPr>
          <w:rFonts w:ascii="Arial Narrow" w:hAnsi="Arial Narrow"/>
          <w:sz w:val="22"/>
          <w:szCs w:val="22"/>
        </w:rPr>
        <w:t xml:space="preserve"> </w:t>
      </w:r>
      <w:r w:rsidRPr="00EF6A7A">
        <w:rPr>
          <w:rFonts w:ascii="Arial Narrow" w:hAnsi="Arial Narrow"/>
          <w:sz w:val="22"/>
          <w:szCs w:val="22"/>
        </w:rPr>
        <w:t>2.</w:t>
      </w:r>
      <w:r w:rsidRPr="00EF6A7A">
        <w:rPr>
          <w:rFonts w:ascii="Arial Narrow" w:hAnsi="Arial Narrow"/>
          <w:sz w:val="22"/>
          <w:szCs w:val="22"/>
        </w:rPr>
        <w:tab/>
        <w:t xml:space="preserve">Presentar los informes mensuales de ejecución requeridos para el pago, dentro de los primeros cinco (5) días hábiles del mes siguiente. </w:t>
      </w:r>
    </w:p>
    <w:p w14:paraId="4D6DC2DA" w14:textId="632B0CF7" w:rsidR="00EF6A7A" w:rsidRPr="00EF6A7A" w:rsidRDefault="00EF6A7A" w:rsidP="00EF6A7A">
      <w:pPr>
        <w:jc w:val="both"/>
        <w:rPr>
          <w:rFonts w:ascii="Arial Narrow" w:hAnsi="Arial Narrow"/>
          <w:sz w:val="22"/>
          <w:szCs w:val="22"/>
        </w:rPr>
      </w:pPr>
      <w:r w:rsidRPr="00EF6A7A">
        <w:rPr>
          <w:rFonts w:ascii="Arial Narrow" w:hAnsi="Arial Narrow"/>
          <w:sz w:val="22"/>
          <w:szCs w:val="22"/>
        </w:rPr>
        <w:t>3.</w:t>
      </w:r>
      <w:r>
        <w:rPr>
          <w:rFonts w:ascii="Arial Narrow" w:hAnsi="Arial Narrow"/>
          <w:sz w:val="22"/>
          <w:szCs w:val="22"/>
        </w:rPr>
        <w:t xml:space="preserve"> </w:t>
      </w:r>
      <w:r w:rsidRPr="00EF6A7A">
        <w:rPr>
          <w:rFonts w:ascii="Arial Narrow" w:hAnsi="Arial Narrow"/>
          <w:sz w:val="22"/>
          <w:szCs w:val="22"/>
        </w:rPr>
        <w:t>Asistir y participar en los comités, reuniones (virtuales y/o presenciales), talleres, juntas y demás eventos que le indique el supervisor y se relacionen con el objeto del contrato.</w:t>
      </w:r>
      <w:r>
        <w:rPr>
          <w:rFonts w:ascii="Arial Narrow" w:hAnsi="Arial Narrow"/>
          <w:sz w:val="22"/>
          <w:szCs w:val="22"/>
        </w:rPr>
        <w:t xml:space="preserve"> </w:t>
      </w:r>
      <w:r w:rsidRPr="00EF6A7A">
        <w:rPr>
          <w:rFonts w:ascii="Arial Narrow" w:hAnsi="Arial Narrow"/>
          <w:sz w:val="22"/>
          <w:szCs w:val="22"/>
        </w:rPr>
        <w:t>4.</w:t>
      </w:r>
      <w:r>
        <w:rPr>
          <w:rFonts w:ascii="Arial Narrow" w:hAnsi="Arial Narrow"/>
          <w:sz w:val="22"/>
          <w:szCs w:val="22"/>
        </w:rPr>
        <w:t xml:space="preserve"> </w:t>
      </w:r>
      <w:r w:rsidRPr="00EF6A7A">
        <w:rPr>
          <w:rFonts w:ascii="Arial Narrow" w:hAnsi="Arial Narrow"/>
          <w:sz w:val="22"/>
          <w:szCs w:val="22"/>
        </w:rPr>
        <w:t>Atender las instrucciones, que durante la ejecución del contrato imparta el supervisor del mismo, dentro del marco del objeto contractual. 5.</w:t>
      </w:r>
      <w:r>
        <w:rPr>
          <w:rFonts w:ascii="Arial Narrow" w:hAnsi="Arial Narrow"/>
          <w:sz w:val="22"/>
          <w:szCs w:val="22"/>
        </w:rPr>
        <w:t xml:space="preserve"> </w:t>
      </w:r>
      <w:r w:rsidRPr="00EF6A7A">
        <w:rPr>
          <w:rFonts w:ascii="Arial Narrow" w:hAnsi="Arial Narrow"/>
          <w:sz w:val="22"/>
          <w:szCs w:val="22"/>
        </w:rPr>
        <w:t>No aceptar invitaciones, suministro de alimentación, transporte, refrigerios u otros estipendios que ofrezca el usuario o algún delegado de éste, sin previa autorización de la ANLA. 6.</w:t>
      </w:r>
      <w:r>
        <w:rPr>
          <w:rFonts w:ascii="Arial Narrow" w:hAnsi="Arial Narrow"/>
          <w:sz w:val="22"/>
          <w:szCs w:val="22"/>
        </w:rPr>
        <w:t xml:space="preserve"> </w:t>
      </w:r>
      <w:r w:rsidRPr="00EF6A7A">
        <w:rPr>
          <w:rFonts w:ascii="Arial Narrow" w:hAnsi="Arial Narrow"/>
          <w:sz w:val="22"/>
          <w:szCs w:val="22"/>
        </w:rPr>
        <w:t>Salvaguardar la información confidencial que obtenga o conozca en el desarrollo de sus actividades, salvo requerimiento expreso de autoridad competente. Toda la información y/o documentos que se produzcan en desarrollo del presente contrato serán de uso exclusivo de la ANLA, obligándose desde ya el contratista a no utilizarlo para fines distintos a los previstos en este contrato, ni a divulgar la información que se le suministrare, ni los resultados de su trabajo, conservando la confidencialidad de los mismos, de conformidad con la Ley, so pena de las acciones civiles, administrativas o penales a que haya lugar.</w:t>
      </w:r>
    </w:p>
    <w:p w14:paraId="4726293C" w14:textId="664A887B" w:rsidR="00EF6A7A" w:rsidRPr="00EF6A7A" w:rsidRDefault="00EF6A7A" w:rsidP="00EF6A7A">
      <w:pPr>
        <w:jc w:val="both"/>
        <w:rPr>
          <w:rFonts w:ascii="Arial Narrow" w:hAnsi="Arial Narrow"/>
          <w:sz w:val="22"/>
          <w:szCs w:val="22"/>
        </w:rPr>
      </w:pPr>
      <w:r w:rsidRPr="00EF6A7A">
        <w:rPr>
          <w:rFonts w:ascii="Arial Narrow" w:hAnsi="Arial Narrow"/>
          <w:sz w:val="22"/>
          <w:szCs w:val="22"/>
        </w:rPr>
        <w:t>7.</w:t>
      </w:r>
      <w:r>
        <w:rPr>
          <w:rFonts w:ascii="Arial Narrow" w:hAnsi="Arial Narrow"/>
          <w:sz w:val="22"/>
          <w:szCs w:val="22"/>
        </w:rPr>
        <w:t xml:space="preserve"> </w:t>
      </w:r>
      <w:r w:rsidRPr="00EF6A7A">
        <w:rPr>
          <w:rFonts w:ascii="Arial Narrow" w:hAnsi="Arial Narrow"/>
          <w:sz w:val="22"/>
          <w:szCs w:val="22"/>
        </w:rPr>
        <w:t>Cumplir con lo señalado en el Código de Integridad adoptado por la Entidad.</w:t>
      </w:r>
      <w:r>
        <w:rPr>
          <w:rFonts w:ascii="Arial Narrow" w:hAnsi="Arial Narrow"/>
          <w:sz w:val="22"/>
          <w:szCs w:val="22"/>
        </w:rPr>
        <w:t xml:space="preserve"> </w:t>
      </w:r>
      <w:r w:rsidRPr="00EF6A7A">
        <w:rPr>
          <w:rFonts w:ascii="Arial Narrow" w:hAnsi="Arial Narrow"/>
          <w:sz w:val="22"/>
          <w:szCs w:val="22"/>
        </w:rPr>
        <w:t>8.Cumplir con lo señalado en el Protocolo para la prevención, atención y medidas de protección de todas las formas de violencia basadas en género y/o discriminación por razón de raza, etnia, religión, nacionalidad, ideología política o filosófica, sexo u orientación sexual o discapacidad y demás razones de discriminación en el lugar de trabajo de la Autoridad Nacional de Licencias Ambientales – ANLA adoptado mediante resolución No. 1423 del 6 de julio de 2023.9.</w:t>
      </w:r>
      <w:r w:rsidRPr="00EF6A7A">
        <w:rPr>
          <w:rFonts w:ascii="Arial Narrow" w:hAnsi="Arial Narrow"/>
          <w:sz w:val="22"/>
          <w:szCs w:val="22"/>
        </w:rPr>
        <w:tab/>
        <w:t>Informar</w:t>
      </w:r>
      <w:r>
        <w:rPr>
          <w:rFonts w:ascii="Arial Narrow" w:hAnsi="Arial Narrow"/>
          <w:sz w:val="22"/>
          <w:szCs w:val="22"/>
        </w:rPr>
        <w:t xml:space="preserve"> </w:t>
      </w:r>
      <w:r w:rsidRPr="00EF6A7A">
        <w:rPr>
          <w:rFonts w:ascii="Arial Narrow" w:hAnsi="Arial Narrow"/>
          <w:sz w:val="22"/>
          <w:szCs w:val="22"/>
        </w:rPr>
        <w:t>de</w:t>
      </w:r>
      <w:r>
        <w:rPr>
          <w:rFonts w:ascii="Arial Narrow" w:hAnsi="Arial Narrow"/>
          <w:sz w:val="22"/>
          <w:szCs w:val="22"/>
        </w:rPr>
        <w:t xml:space="preserve"> </w:t>
      </w:r>
      <w:r w:rsidRPr="00EF6A7A">
        <w:rPr>
          <w:rFonts w:ascii="Arial Narrow" w:hAnsi="Arial Narrow"/>
          <w:sz w:val="22"/>
          <w:szCs w:val="22"/>
        </w:rPr>
        <w:t>forma inmediata y por escrito a la ANLA respecto de cualquier situación referida al objeto del presente contrato que pudiere generar un conflicto de interés en la ejecución del mismo. 10.</w:t>
      </w:r>
      <w:r w:rsidRPr="00EF6A7A">
        <w:rPr>
          <w:rFonts w:ascii="Arial Narrow" w:hAnsi="Arial Narrow"/>
          <w:sz w:val="22"/>
          <w:szCs w:val="22"/>
        </w:rPr>
        <w:tab/>
        <w:t xml:space="preserve">Dar cumplimiento a los lineamientos </w:t>
      </w:r>
      <w:r w:rsidRPr="00EF6A7A">
        <w:rPr>
          <w:rFonts w:ascii="Arial Narrow" w:hAnsi="Arial Narrow"/>
          <w:sz w:val="22"/>
          <w:szCs w:val="22"/>
        </w:rPr>
        <w:lastRenderedPageBreak/>
        <w:t>definidos por la Dirección General frente a la estrategia de gestión del conocimiento de la ANLA.</w:t>
      </w:r>
      <w:r>
        <w:rPr>
          <w:rFonts w:ascii="Arial Narrow" w:hAnsi="Arial Narrow"/>
          <w:sz w:val="22"/>
          <w:szCs w:val="22"/>
        </w:rPr>
        <w:t xml:space="preserve"> </w:t>
      </w:r>
      <w:r w:rsidRPr="00EF6A7A">
        <w:rPr>
          <w:rFonts w:ascii="Arial Narrow" w:hAnsi="Arial Narrow"/>
          <w:sz w:val="22"/>
          <w:szCs w:val="22"/>
        </w:rPr>
        <w:t>11.</w:t>
      </w:r>
      <w:r>
        <w:rPr>
          <w:rFonts w:ascii="Arial Narrow" w:hAnsi="Arial Narrow"/>
          <w:sz w:val="22"/>
          <w:szCs w:val="22"/>
        </w:rPr>
        <w:t xml:space="preserve"> </w:t>
      </w:r>
      <w:r w:rsidRPr="00EF6A7A">
        <w:rPr>
          <w:rFonts w:ascii="Arial Narrow" w:hAnsi="Arial Narrow"/>
          <w:sz w:val="22"/>
          <w:szCs w:val="22"/>
        </w:rPr>
        <w:t>Como requisito para el último pago, haber hecho la devolución de los expedientes, carnets y demás elementos a su cargo suministrados por la ANLA y tramitar los respectivos paz y salvo por todo concepto con la Entidad y emitir los informes correspondientes.</w:t>
      </w:r>
      <w:r>
        <w:rPr>
          <w:rFonts w:ascii="Arial Narrow" w:hAnsi="Arial Narrow"/>
          <w:sz w:val="22"/>
          <w:szCs w:val="22"/>
        </w:rPr>
        <w:t xml:space="preserve"> </w:t>
      </w:r>
      <w:r w:rsidRPr="00EF6A7A">
        <w:rPr>
          <w:rFonts w:ascii="Arial Narrow" w:hAnsi="Arial Narrow"/>
          <w:sz w:val="22"/>
          <w:szCs w:val="22"/>
        </w:rPr>
        <w:t>12.</w:t>
      </w:r>
      <w:r>
        <w:rPr>
          <w:rFonts w:ascii="Arial Narrow" w:hAnsi="Arial Narrow"/>
          <w:sz w:val="22"/>
          <w:szCs w:val="22"/>
        </w:rPr>
        <w:t xml:space="preserve"> </w:t>
      </w:r>
      <w:r w:rsidRPr="00EF6A7A">
        <w:rPr>
          <w:rFonts w:ascii="Arial Narrow" w:hAnsi="Arial Narrow"/>
          <w:sz w:val="22"/>
          <w:szCs w:val="22"/>
        </w:rPr>
        <w:t>Responder por la salvaguarda y preservación de los expedientes, documentos, equipos y elementos que se le asignen para el cumplimiento de sus obligaciones, los cuales deben ser devueltos en perfecto estado, salvo el deterioro normal por el uso, a la finalización del contrato. 13.</w:t>
      </w:r>
      <w:r>
        <w:rPr>
          <w:rFonts w:ascii="Arial Narrow" w:hAnsi="Arial Narrow"/>
          <w:sz w:val="22"/>
          <w:szCs w:val="22"/>
        </w:rPr>
        <w:t xml:space="preserve"> </w:t>
      </w:r>
      <w:r w:rsidRPr="00EF6A7A">
        <w:rPr>
          <w:rFonts w:ascii="Arial Narrow" w:hAnsi="Arial Narrow"/>
          <w:sz w:val="22"/>
          <w:szCs w:val="22"/>
        </w:rPr>
        <w:t>Hacer uso de los formatos establecidos en el Sistema Integrado de Gestión, ejecutar sus procedimientos y efectuar los registros, según corresponda a su actividad contractual</w:t>
      </w:r>
      <w:r>
        <w:rPr>
          <w:rFonts w:ascii="Arial Narrow" w:hAnsi="Arial Narrow"/>
          <w:sz w:val="22"/>
          <w:szCs w:val="22"/>
        </w:rPr>
        <w:t xml:space="preserve">. </w:t>
      </w:r>
      <w:r w:rsidRPr="00EF6A7A">
        <w:rPr>
          <w:rFonts w:ascii="Arial Narrow" w:hAnsi="Arial Narrow"/>
          <w:sz w:val="22"/>
          <w:szCs w:val="22"/>
        </w:rPr>
        <w:t>14.</w:t>
      </w:r>
      <w:r w:rsidRPr="00EF6A7A">
        <w:rPr>
          <w:rFonts w:ascii="Arial Narrow" w:hAnsi="Arial Narrow"/>
          <w:sz w:val="22"/>
          <w:szCs w:val="22"/>
        </w:rPr>
        <w:tab/>
        <w:t>Asistir y participar en las actividades del Sistema Integrado de Gestión y del Modelo Estándar de Control Interno.</w:t>
      </w:r>
      <w:r>
        <w:rPr>
          <w:rFonts w:ascii="Arial Narrow" w:hAnsi="Arial Narrow"/>
          <w:sz w:val="22"/>
          <w:szCs w:val="22"/>
        </w:rPr>
        <w:t xml:space="preserve"> </w:t>
      </w:r>
      <w:r w:rsidRPr="00EF6A7A">
        <w:rPr>
          <w:rFonts w:ascii="Arial Narrow" w:hAnsi="Arial Narrow"/>
          <w:sz w:val="22"/>
          <w:szCs w:val="22"/>
        </w:rPr>
        <w:t>15.</w:t>
      </w:r>
      <w:r>
        <w:rPr>
          <w:rFonts w:ascii="Arial Narrow" w:hAnsi="Arial Narrow"/>
          <w:sz w:val="22"/>
          <w:szCs w:val="22"/>
        </w:rPr>
        <w:t xml:space="preserve"> </w:t>
      </w:r>
      <w:r w:rsidRPr="00EF6A7A">
        <w:rPr>
          <w:rFonts w:ascii="Arial Narrow" w:hAnsi="Arial Narrow"/>
          <w:sz w:val="22"/>
          <w:szCs w:val="22"/>
        </w:rPr>
        <w:t>Apoyar si hay lugar a ello de acuerdo al objeto contractual, el reporte y digitalización en forma inmediata, de las actividades en el Sistema de Información de Licencias Ambientales – SILA, de acuerdo con las actuaciones que se surtan. 16.</w:t>
      </w:r>
      <w:r>
        <w:rPr>
          <w:rFonts w:ascii="Arial Narrow" w:hAnsi="Arial Narrow"/>
          <w:sz w:val="22"/>
          <w:szCs w:val="22"/>
        </w:rPr>
        <w:t xml:space="preserve"> </w:t>
      </w:r>
      <w:r w:rsidRPr="00EF6A7A">
        <w:rPr>
          <w:rFonts w:ascii="Arial Narrow" w:hAnsi="Arial Narrow"/>
          <w:sz w:val="22"/>
          <w:szCs w:val="22"/>
        </w:rPr>
        <w:t>Hacer uso de los sistemas operativos de información y demás herramientas implementadas y que en adelante sean adoptadas por la ANLA para el desarrollo de las actividades contractuales, garantizando la confidencialidad y debido uso de los usuarios y claves utilizados para tal fin.</w:t>
      </w:r>
      <w:r>
        <w:rPr>
          <w:rFonts w:ascii="Arial Narrow" w:hAnsi="Arial Narrow"/>
          <w:sz w:val="22"/>
          <w:szCs w:val="22"/>
        </w:rPr>
        <w:t xml:space="preserve"> </w:t>
      </w:r>
      <w:r w:rsidRPr="00EF6A7A">
        <w:rPr>
          <w:rFonts w:ascii="Arial Narrow" w:hAnsi="Arial Narrow"/>
          <w:sz w:val="22"/>
          <w:szCs w:val="22"/>
        </w:rPr>
        <w:t>17.</w:t>
      </w:r>
      <w:r w:rsidRPr="00EF6A7A">
        <w:rPr>
          <w:rFonts w:ascii="Arial Narrow" w:hAnsi="Arial Narrow"/>
          <w:sz w:val="22"/>
          <w:szCs w:val="22"/>
        </w:rPr>
        <w:tab/>
        <w:t>Dar cumplimiento a la Política General de Privacidad y Seguridad de la Información establecida por la ANLA para los contratistas, así como las directrices del Sistema de Gestión de Seguridad de la Información SGSI y permitir su verificación a través del acceso a los equipos personales (computadores, tabletas, celulares, entre otros) utilizados para el cumplimiento de sus obligaciones contractuales incluido el uso de las herramientas de seguridad informática definidas por la entidad.</w:t>
      </w:r>
      <w:r>
        <w:rPr>
          <w:rFonts w:ascii="Arial Narrow" w:hAnsi="Arial Narrow"/>
          <w:sz w:val="22"/>
          <w:szCs w:val="22"/>
        </w:rPr>
        <w:t xml:space="preserve"> </w:t>
      </w:r>
      <w:r w:rsidRPr="00EF6A7A">
        <w:rPr>
          <w:rFonts w:ascii="Arial Narrow" w:hAnsi="Arial Narrow"/>
          <w:sz w:val="22"/>
          <w:szCs w:val="22"/>
        </w:rPr>
        <w:t>18.</w:t>
      </w:r>
      <w:r>
        <w:rPr>
          <w:rFonts w:ascii="Arial Narrow" w:hAnsi="Arial Narrow"/>
          <w:sz w:val="22"/>
          <w:szCs w:val="22"/>
        </w:rPr>
        <w:t xml:space="preserve"> </w:t>
      </w:r>
      <w:r w:rsidRPr="00EF6A7A">
        <w:rPr>
          <w:rFonts w:ascii="Arial Narrow" w:hAnsi="Arial Narrow"/>
          <w:sz w:val="22"/>
          <w:szCs w:val="22"/>
        </w:rPr>
        <w:t>El contratista será el único responsable del cumplimiento de sus obligaciones fiscales y tributarias en los términos de Ley, en caso de que cambien las circunstancias bajo las cuales se celebró el contrato tales como el régimen tributario, la modificación de los códigos de las actividades inscritas en el RUT, entre otras, se deberá dar aviso al supervisor del contrato.</w:t>
      </w:r>
      <w:r>
        <w:rPr>
          <w:rFonts w:ascii="Arial Narrow" w:hAnsi="Arial Narrow"/>
          <w:sz w:val="22"/>
          <w:szCs w:val="22"/>
        </w:rPr>
        <w:t xml:space="preserve"> </w:t>
      </w:r>
      <w:r w:rsidRPr="00EF6A7A">
        <w:rPr>
          <w:rFonts w:ascii="Arial Narrow" w:hAnsi="Arial Narrow"/>
          <w:sz w:val="22"/>
          <w:szCs w:val="22"/>
        </w:rPr>
        <w:t>19.</w:t>
      </w:r>
      <w:r>
        <w:rPr>
          <w:rFonts w:ascii="Arial Narrow" w:hAnsi="Arial Narrow"/>
          <w:sz w:val="22"/>
          <w:szCs w:val="22"/>
        </w:rPr>
        <w:t xml:space="preserve"> </w:t>
      </w:r>
      <w:r w:rsidRPr="00EF6A7A">
        <w:rPr>
          <w:rFonts w:ascii="Arial Narrow" w:hAnsi="Arial Narrow"/>
          <w:sz w:val="22"/>
          <w:szCs w:val="22"/>
        </w:rPr>
        <w:t>El contratista será responsable de actualizar su información tributaria, y en caso de encontrarse obligado a presentar Factura Electrónica conforme a lo señalado en el Decreto 358 del 5 de marzo de 2020, deberá realizar los trámites correspondientes en la plataforma que para tal fin se haya dispuesto. La validación de la factura electrónica por parte de la DIAN será requisito previo y obligatorio para gestionar el pago de la cuenta de cobro respectiva ante la ANLA.  20.</w:t>
      </w:r>
      <w:r>
        <w:rPr>
          <w:rFonts w:ascii="Arial Narrow" w:hAnsi="Arial Narrow"/>
          <w:sz w:val="22"/>
          <w:szCs w:val="22"/>
        </w:rPr>
        <w:t xml:space="preserve"> </w:t>
      </w:r>
      <w:r w:rsidRPr="00EF6A7A">
        <w:rPr>
          <w:rFonts w:ascii="Arial Narrow" w:hAnsi="Arial Narrow"/>
          <w:sz w:val="22"/>
          <w:szCs w:val="22"/>
        </w:rPr>
        <w:t>Dar cumplimiento a las obligaciones con los sistemas de seguridad social integral, y presentar los documentos respectivos que así lo acrediten, conforme lo establecido en el artículo 50 de la Ley 789 de 2002, en concordancia con el artículo 23 de la Ley 1150 de 2007, en la Ley 828 de 2003, en la Ley 1122 de 2007, Decreto 1703 de 2002, Decreto 510 del 5 de marzo de 2003 y demás normas que las adicionen, complementen o modifiquen. 21.</w:t>
      </w:r>
      <w:r w:rsidRPr="00EF6A7A">
        <w:rPr>
          <w:rFonts w:ascii="Arial Narrow" w:hAnsi="Arial Narrow"/>
          <w:sz w:val="22"/>
          <w:szCs w:val="22"/>
        </w:rPr>
        <w:tab/>
        <w:t>Contar y hacer uso adecuado de los elementos de protección personal de acuerdo con la matriz de elementos de protección personal vigente de la ANLA. 22.</w:t>
      </w:r>
      <w:r w:rsidRPr="00EF6A7A">
        <w:rPr>
          <w:rFonts w:ascii="Arial Narrow" w:hAnsi="Arial Narrow"/>
          <w:sz w:val="22"/>
          <w:szCs w:val="22"/>
        </w:rPr>
        <w:tab/>
        <w:t>Cumplir con la matriz de roles y responsabilidades dentro del Sistema de Gestión de Seguridad y Salud en el Trabajo.</w:t>
      </w:r>
      <w:r>
        <w:rPr>
          <w:rFonts w:ascii="Arial Narrow" w:hAnsi="Arial Narrow"/>
          <w:sz w:val="22"/>
          <w:szCs w:val="22"/>
        </w:rPr>
        <w:t xml:space="preserve"> </w:t>
      </w:r>
      <w:r w:rsidRPr="00EF6A7A">
        <w:rPr>
          <w:rFonts w:ascii="Arial Narrow" w:hAnsi="Arial Narrow"/>
          <w:sz w:val="22"/>
          <w:szCs w:val="22"/>
        </w:rPr>
        <w:t>23.</w:t>
      </w:r>
      <w:r w:rsidRPr="00EF6A7A">
        <w:rPr>
          <w:rFonts w:ascii="Arial Narrow" w:hAnsi="Arial Narrow"/>
          <w:sz w:val="22"/>
          <w:szCs w:val="22"/>
        </w:rPr>
        <w:tab/>
        <w:t>Informar dentro de las doce (12) horas siguientes sobre cualquier clase de accidente o incidente que sufra en desarrollo de su cometido en uso de los bienes dispuestos por la Entidad.</w:t>
      </w:r>
      <w:r>
        <w:rPr>
          <w:rFonts w:ascii="Arial Narrow" w:hAnsi="Arial Narrow"/>
          <w:sz w:val="22"/>
          <w:szCs w:val="22"/>
        </w:rPr>
        <w:t xml:space="preserve"> </w:t>
      </w:r>
      <w:r w:rsidRPr="00EF6A7A">
        <w:rPr>
          <w:rFonts w:ascii="Arial Narrow" w:hAnsi="Arial Narrow"/>
          <w:sz w:val="22"/>
          <w:szCs w:val="22"/>
        </w:rPr>
        <w:t>24.Realizar en términos de oportunidad los trámites de obligatorio cumplimiento como proveedor en la plataforma SECOP.</w:t>
      </w:r>
      <w:r>
        <w:rPr>
          <w:rFonts w:ascii="Arial Narrow" w:hAnsi="Arial Narrow"/>
          <w:sz w:val="22"/>
          <w:szCs w:val="22"/>
        </w:rPr>
        <w:t xml:space="preserve"> </w:t>
      </w:r>
      <w:r w:rsidRPr="00EF6A7A">
        <w:rPr>
          <w:rFonts w:ascii="Arial Narrow" w:hAnsi="Arial Narrow"/>
          <w:sz w:val="22"/>
          <w:szCs w:val="22"/>
        </w:rPr>
        <w:t>25.</w:t>
      </w:r>
      <w:r w:rsidRPr="00EF6A7A">
        <w:rPr>
          <w:rFonts w:ascii="Arial Narrow" w:hAnsi="Arial Narrow"/>
          <w:sz w:val="22"/>
          <w:szCs w:val="22"/>
        </w:rPr>
        <w:tab/>
        <w:t>Cargar y publicar a través de la plataforma SECOP la garantía constituida para amparar el contrato en caso de ser solicitada, como requisito de ejecución del mismo, y en caso de modificaciones a la misma (según corresponda).</w:t>
      </w:r>
      <w:r>
        <w:rPr>
          <w:rFonts w:ascii="Arial Narrow" w:hAnsi="Arial Narrow"/>
          <w:sz w:val="22"/>
          <w:szCs w:val="22"/>
        </w:rPr>
        <w:t xml:space="preserve"> </w:t>
      </w:r>
      <w:r w:rsidRPr="00EF6A7A">
        <w:rPr>
          <w:rFonts w:ascii="Arial Narrow" w:hAnsi="Arial Narrow"/>
          <w:sz w:val="22"/>
          <w:szCs w:val="22"/>
        </w:rPr>
        <w:t>26.</w:t>
      </w:r>
      <w:r>
        <w:rPr>
          <w:rFonts w:ascii="Arial Narrow" w:hAnsi="Arial Narrow"/>
          <w:sz w:val="22"/>
          <w:szCs w:val="22"/>
        </w:rPr>
        <w:t xml:space="preserve"> </w:t>
      </w:r>
      <w:r w:rsidRPr="00EF6A7A">
        <w:rPr>
          <w:rFonts w:ascii="Arial Narrow" w:hAnsi="Arial Narrow"/>
          <w:sz w:val="22"/>
          <w:szCs w:val="22"/>
        </w:rPr>
        <w:t>Al finalizar el contrato entregar toda la información que haya utilizado y/o producido durante la ejecución del mismo, mediante la herramienta establecida para el almacenamiento de la información y las actividades ejecutadas por el Contratista que disponga la Entidad.B)</w:t>
      </w:r>
      <w:r>
        <w:rPr>
          <w:rFonts w:ascii="Arial Narrow" w:hAnsi="Arial Narrow"/>
          <w:sz w:val="22"/>
          <w:szCs w:val="22"/>
        </w:rPr>
        <w:t xml:space="preserve"> </w:t>
      </w:r>
      <w:r w:rsidRPr="00EF6A7A">
        <w:rPr>
          <w:rFonts w:ascii="Arial Narrow" w:hAnsi="Arial Narrow"/>
          <w:sz w:val="22"/>
          <w:szCs w:val="22"/>
        </w:rPr>
        <w:t>OBLIGACIONES ESPECÍFICAS</w:t>
      </w:r>
      <w:r>
        <w:rPr>
          <w:rFonts w:ascii="Arial Narrow" w:hAnsi="Arial Narrow"/>
          <w:sz w:val="22"/>
          <w:szCs w:val="22"/>
        </w:rPr>
        <w:t xml:space="preserve"> </w:t>
      </w:r>
      <w:r w:rsidRPr="00EF6A7A">
        <w:rPr>
          <w:rFonts w:ascii="Arial Narrow" w:hAnsi="Arial Narrow"/>
          <w:sz w:val="22"/>
          <w:szCs w:val="22"/>
        </w:rPr>
        <w:t>1.Entregar a la ANLA, en el Almacén en la ciudad de Bogotá o en el lugar que indique el supervisor del contrato, el soporte o documento que acredite la adquisición de la garantía de fábrica de los nodos productivos y los switches asociados, así como las licencias por suscripción del software de la plataforma Nutanix (NCI Ultimate y NCM Pro), de conformidad con las especificaciones mínimas establecidas en anexo ficha técnica Datacenter Principal (Ítems 1 al 12), dentro de los tres (3) días hábiles siguientes al cumplimiento de los requisitos de ejecución del contrato, incluyendo soporte de fabricante.2.</w:t>
      </w:r>
      <w:r w:rsidRPr="00EF6A7A">
        <w:rPr>
          <w:rFonts w:ascii="Arial Narrow" w:hAnsi="Arial Narrow"/>
          <w:sz w:val="22"/>
          <w:szCs w:val="22"/>
        </w:rPr>
        <w:tab/>
        <w:t>Entregar a la ANLA la adquisición de la garantía de fábrica de las licencias por suscripción del software Nutanix (NCI Ultimate, NCM Pro y Unified Storage Pro) y la garantía de fábrica de los switches de conectividad (spine y leaf), de acuerdo con las condiciones técnicas definidas en la ficha técnica (Ítems 13 al 19), dentro de los tres (3) días hábiles siguientes al cumplimiento de los requisitos de ejecución del contrato, incluyendo soporte del fabricante.</w:t>
      </w:r>
      <w:r>
        <w:rPr>
          <w:rFonts w:ascii="Arial Narrow" w:hAnsi="Arial Narrow"/>
          <w:sz w:val="22"/>
          <w:szCs w:val="22"/>
        </w:rPr>
        <w:t xml:space="preserve"> </w:t>
      </w:r>
      <w:r w:rsidRPr="00EF6A7A">
        <w:rPr>
          <w:rFonts w:ascii="Arial Narrow" w:hAnsi="Arial Narrow"/>
          <w:sz w:val="22"/>
          <w:szCs w:val="22"/>
        </w:rPr>
        <w:t>3.</w:t>
      </w:r>
      <w:r>
        <w:rPr>
          <w:rFonts w:ascii="Arial Narrow" w:hAnsi="Arial Narrow"/>
          <w:sz w:val="22"/>
          <w:szCs w:val="22"/>
        </w:rPr>
        <w:t xml:space="preserve"> </w:t>
      </w:r>
      <w:r w:rsidRPr="00EF6A7A">
        <w:rPr>
          <w:rFonts w:ascii="Arial Narrow" w:hAnsi="Arial Narrow"/>
          <w:sz w:val="22"/>
          <w:szCs w:val="22"/>
        </w:rPr>
        <w:t>Entregar a la ANLA la adquisición de la garantía de fábrica de los once (11) servidores de almacenamiento HPE, conforme a las especificaciones técnicas establecidas en la ficha técnica (ítem 20), dentro de los tres (3) días hábiles siguientes al cumplimiento de los requisitos de ejecución del contrato, incluyendo soporte del fabricante y habilitación de servicios de almacenamiento de volúmenes, archivos y objetos</w:t>
      </w:r>
    </w:p>
    <w:p w14:paraId="508CE723" w14:textId="5462C43A" w:rsidR="00EF6A7A" w:rsidRPr="00EF6A7A" w:rsidRDefault="00EF6A7A" w:rsidP="00EF6A7A">
      <w:pPr>
        <w:jc w:val="both"/>
        <w:rPr>
          <w:rFonts w:ascii="Arial Narrow" w:hAnsi="Arial Narrow"/>
          <w:sz w:val="22"/>
          <w:szCs w:val="22"/>
        </w:rPr>
      </w:pPr>
      <w:r w:rsidRPr="00EF6A7A">
        <w:rPr>
          <w:rFonts w:ascii="Arial Narrow" w:hAnsi="Arial Narrow"/>
          <w:sz w:val="22"/>
          <w:szCs w:val="22"/>
        </w:rPr>
        <w:t>4.Asegurar que todas las adquisiciones incluyan soporte oficial del fabricante, el cual deberá contemplar asistencia técnica, actualizaciones dsoftware, gestión de incidentes y resolución de fallas durante la vigencia contratada.</w:t>
      </w:r>
    </w:p>
    <w:p w14:paraId="11C4CAB1" w14:textId="77777777" w:rsidR="00C875AF" w:rsidRPr="0037325D" w:rsidRDefault="00EF6A7A" w:rsidP="00C875AF">
      <w:pPr>
        <w:jc w:val="both"/>
        <w:rPr>
          <w:rFonts w:ascii="Arial Narrow" w:hAnsi="Arial Narrow" w:cs="Arial"/>
          <w:lang w:val="es-CO"/>
        </w:rPr>
      </w:pPr>
      <w:r>
        <w:rPr>
          <w:rFonts w:ascii="Arial Narrow" w:hAnsi="Arial Narrow"/>
          <w:sz w:val="22"/>
          <w:szCs w:val="22"/>
        </w:rPr>
        <w:t xml:space="preserve"> </w:t>
      </w:r>
      <w:r w:rsidRPr="00EF6A7A">
        <w:rPr>
          <w:rFonts w:ascii="Arial Narrow" w:hAnsi="Arial Narrow"/>
          <w:sz w:val="22"/>
          <w:szCs w:val="22"/>
        </w:rPr>
        <w:t>5.</w:t>
      </w:r>
      <w:r>
        <w:rPr>
          <w:rFonts w:ascii="Arial Narrow" w:hAnsi="Arial Narrow"/>
          <w:sz w:val="22"/>
          <w:szCs w:val="22"/>
        </w:rPr>
        <w:t xml:space="preserve"> </w:t>
      </w:r>
      <w:r w:rsidRPr="00EF6A7A">
        <w:rPr>
          <w:rFonts w:ascii="Arial Narrow" w:hAnsi="Arial Narrow"/>
          <w:sz w:val="22"/>
          <w:szCs w:val="22"/>
        </w:rPr>
        <w:t>El proveedor o partner deberá garantizar la prestación de soporte técnico especializado durante toda la ejecución del contrato, para eventos no previstos y situaciones críticas que puedan afectar la disponibilidad, estabilidad o desempeño de la infraestructura tecnológica objeto de la contratación.</w:t>
      </w:r>
      <w:r>
        <w:rPr>
          <w:rFonts w:ascii="Arial Narrow" w:hAnsi="Arial Narrow"/>
          <w:sz w:val="22"/>
          <w:szCs w:val="22"/>
        </w:rPr>
        <w:t xml:space="preserve"> </w:t>
      </w:r>
      <w:r w:rsidRPr="00EF6A7A">
        <w:rPr>
          <w:rFonts w:ascii="Arial Narrow" w:hAnsi="Arial Narrow"/>
          <w:sz w:val="22"/>
          <w:szCs w:val="22"/>
        </w:rPr>
        <w:t>6.</w:t>
      </w:r>
      <w:r>
        <w:rPr>
          <w:rFonts w:ascii="Arial Narrow" w:hAnsi="Arial Narrow"/>
          <w:sz w:val="22"/>
          <w:szCs w:val="22"/>
        </w:rPr>
        <w:t xml:space="preserve"> </w:t>
      </w:r>
      <w:r w:rsidRPr="00EF6A7A">
        <w:rPr>
          <w:rFonts w:ascii="Arial Narrow" w:hAnsi="Arial Narrow"/>
          <w:sz w:val="22"/>
          <w:szCs w:val="22"/>
        </w:rPr>
        <w:t xml:space="preserve">El contratista/proveedor deberá garantizar </w:t>
      </w:r>
      <w:r w:rsidRPr="00EF6A7A">
        <w:rPr>
          <w:rFonts w:ascii="Arial Narrow" w:hAnsi="Arial Narrow"/>
          <w:sz w:val="22"/>
          <w:szCs w:val="22"/>
        </w:rPr>
        <w:lastRenderedPageBreak/>
        <w:t>que toda la documentación relacionada conla ejecución del contrato (Garantías, reportes, manuales, certificados, comunicaciones,etc.) se entregue en formato digital, evitando el uso de papel en línea con loslineamientos y programas ambientales de la ANLA.</w:t>
      </w:r>
      <w:r>
        <w:rPr>
          <w:rFonts w:ascii="Arial Narrow" w:hAnsi="Arial Narrow"/>
          <w:sz w:val="22"/>
          <w:szCs w:val="22"/>
        </w:rPr>
        <w:t xml:space="preserve"> </w:t>
      </w:r>
      <w:r w:rsidRPr="00EF6A7A">
        <w:rPr>
          <w:rFonts w:ascii="Arial Narrow" w:hAnsi="Arial Narrow"/>
          <w:sz w:val="22"/>
          <w:szCs w:val="22"/>
        </w:rPr>
        <w:t>7.</w:t>
      </w:r>
      <w:r>
        <w:rPr>
          <w:rFonts w:ascii="Arial Narrow" w:hAnsi="Arial Narrow"/>
          <w:sz w:val="22"/>
          <w:szCs w:val="22"/>
        </w:rPr>
        <w:t xml:space="preserve"> </w:t>
      </w:r>
      <w:r w:rsidRPr="00EF6A7A">
        <w:rPr>
          <w:rFonts w:ascii="Arial Narrow" w:hAnsi="Arial Narrow"/>
          <w:sz w:val="22"/>
          <w:szCs w:val="22"/>
        </w:rPr>
        <w:t>Cumplir con la totalidad de las características descritas en la ficha técnica, estudios previos y demás documentos del presente proceso.</w:t>
      </w:r>
      <w:r>
        <w:rPr>
          <w:rFonts w:ascii="Arial Narrow" w:hAnsi="Arial Narrow"/>
          <w:sz w:val="22"/>
          <w:szCs w:val="22"/>
        </w:rPr>
        <w:t xml:space="preserve"> </w:t>
      </w:r>
      <w:r w:rsidRPr="00EF6A7A">
        <w:rPr>
          <w:rFonts w:ascii="Arial Narrow" w:hAnsi="Arial Narrow"/>
          <w:sz w:val="22"/>
          <w:szCs w:val="22"/>
        </w:rPr>
        <w:t>8.</w:t>
      </w:r>
      <w:r>
        <w:rPr>
          <w:rFonts w:ascii="Arial Narrow" w:hAnsi="Arial Narrow"/>
          <w:sz w:val="22"/>
          <w:szCs w:val="22"/>
        </w:rPr>
        <w:t xml:space="preserve"> </w:t>
      </w:r>
      <w:r w:rsidRPr="00EF6A7A">
        <w:rPr>
          <w:rFonts w:ascii="Arial Narrow" w:hAnsi="Arial Narrow"/>
          <w:sz w:val="22"/>
          <w:szCs w:val="22"/>
        </w:rPr>
        <w:t>El contratista/proveedor se compromete a que las actualizaciones de software y demás herramientas tecnológicas, correcciones y mejoras se distribuyan y ejecuten mediante canales digitales, evitando el uso de soportes físicos o procesos que generen residuos tecnológicos innecesarios (CD y/o USB).</w:t>
      </w:r>
      <w:r>
        <w:rPr>
          <w:rFonts w:ascii="Arial Narrow" w:hAnsi="Arial Narrow"/>
          <w:sz w:val="22"/>
          <w:szCs w:val="22"/>
        </w:rPr>
        <w:t xml:space="preserve"> </w:t>
      </w:r>
      <w:r w:rsidRPr="00EF6A7A">
        <w:rPr>
          <w:rFonts w:ascii="Arial Narrow" w:hAnsi="Arial Narrow"/>
          <w:b/>
          <w:bCs/>
          <w:sz w:val="22"/>
          <w:szCs w:val="22"/>
        </w:rPr>
        <w:t>9</w:t>
      </w:r>
      <w:r w:rsidRPr="00EF6A7A">
        <w:rPr>
          <w:rFonts w:ascii="Arial Narrow" w:hAnsi="Arial Narrow"/>
          <w:sz w:val="22"/>
          <w:szCs w:val="22"/>
        </w:rPr>
        <w:t>.Las demás que sean necesarias para el cumplimiento del objeto contractual.</w:t>
      </w:r>
      <w:r>
        <w:rPr>
          <w:rFonts w:ascii="Arial Narrow" w:hAnsi="Arial Narrow"/>
          <w:b/>
          <w:bCs/>
          <w:sz w:val="22"/>
          <w:szCs w:val="22"/>
        </w:rPr>
        <w:t xml:space="preserve"> </w:t>
      </w:r>
      <w:r w:rsidR="00F134EA" w:rsidRPr="00F134EA">
        <w:rPr>
          <w:rFonts w:ascii="Arial Narrow" w:hAnsi="Arial Narrow"/>
          <w:b/>
          <w:bCs/>
          <w:sz w:val="22"/>
          <w:szCs w:val="22"/>
          <w:lang w:val="es-CO"/>
        </w:rPr>
        <w:t xml:space="preserve">C. </w:t>
      </w:r>
      <w:r w:rsidR="00F134EA" w:rsidRPr="00F134EA">
        <w:rPr>
          <w:rFonts w:ascii="Arial Narrow" w:eastAsia="Calibri" w:hAnsi="Arial Narrow"/>
          <w:b/>
          <w:bCs/>
          <w:sz w:val="22"/>
          <w:szCs w:val="22"/>
        </w:rPr>
        <w:t>OBLIGACIONES DE LA ENTIDAD:</w:t>
      </w:r>
      <w:bookmarkStart w:id="2" w:name="_Hlk197694579"/>
      <w:r w:rsidR="00F134EA" w:rsidRPr="00F134EA">
        <w:rPr>
          <w:rFonts w:ascii="Arial Narrow" w:eastAsia="Arial Narrow" w:hAnsi="Arial Narrow" w:cs="Arial Narrow"/>
          <w:sz w:val="22"/>
          <w:szCs w:val="22"/>
        </w:rPr>
        <w:t xml:space="preserve"> </w:t>
      </w:r>
      <w:bookmarkStart w:id="3" w:name="_Hlk207700163"/>
      <w:bookmarkStart w:id="4" w:name="_Hlk197666559"/>
      <w:r w:rsidR="00F134EA" w:rsidRPr="00F134EA">
        <w:rPr>
          <w:rFonts w:ascii="Arial Narrow" w:eastAsia="Arial Narrow" w:hAnsi="Arial Narrow" w:cs="Arial Narrow"/>
          <w:b/>
          <w:bCs/>
          <w:sz w:val="22"/>
          <w:szCs w:val="22"/>
        </w:rPr>
        <w:t>1.</w:t>
      </w:r>
      <w:r w:rsidR="00F134EA" w:rsidRPr="00F134EA">
        <w:rPr>
          <w:rFonts w:ascii="Arial Narrow" w:eastAsia="Arial Narrow" w:hAnsi="Arial Narrow" w:cs="Arial Narrow"/>
          <w:sz w:val="22"/>
          <w:szCs w:val="22"/>
        </w:rPr>
        <w:t xml:space="preserve"> </w:t>
      </w:r>
      <w:r w:rsidR="00F134EA" w:rsidRPr="00F134EA">
        <w:rPr>
          <w:rFonts w:ascii="Arial Narrow" w:hAnsi="Arial Narrow" w:cs="Arial"/>
          <w:sz w:val="22"/>
          <w:szCs w:val="22"/>
        </w:rPr>
        <w:t xml:space="preserve">Pagar al CONTRATISTA el valor del contrato en las condiciones pactadas. </w:t>
      </w:r>
      <w:r w:rsidR="00F134EA" w:rsidRPr="00F134EA">
        <w:rPr>
          <w:rFonts w:ascii="Arial Narrow" w:hAnsi="Arial Narrow" w:cs="Arial"/>
          <w:b/>
          <w:bCs/>
          <w:sz w:val="22"/>
          <w:szCs w:val="22"/>
        </w:rPr>
        <w:t>2.</w:t>
      </w:r>
      <w:r w:rsidR="00F134EA" w:rsidRPr="00F134EA">
        <w:rPr>
          <w:rFonts w:ascii="Arial Narrow" w:hAnsi="Arial Narrow" w:cs="Arial"/>
          <w:sz w:val="22"/>
          <w:szCs w:val="22"/>
        </w:rPr>
        <w:t xml:space="preserve"> Ejercer la supervisión para verificar el cumplimiento del objeto contractual y las obligaciones a que se compromete EL CONTRATISTA</w:t>
      </w:r>
      <w:r w:rsidR="00F134EA" w:rsidRPr="00F134EA">
        <w:rPr>
          <w:rFonts w:ascii="Arial Narrow" w:hAnsi="Arial Narrow" w:cs="Arial"/>
          <w:b/>
          <w:bCs/>
          <w:sz w:val="22"/>
          <w:szCs w:val="22"/>
        </w:rPr>
        <w:t>. 3.</w:t>
      </w:r>
      <w:r w:rsidR="00F134EA" w:rsidRPr="00F134EA">
        <w:rPr>
          <w:rFonts w:ascii="Arial Narrow" w:hAnsi="Arial Narrow" w:cs="Arial"/>
          <w:sz w:val="22"/>
          <w:szCs w:val="22"/>
        </w:rPr>
        <w:t xml:space="preserve"> Suministrar al CONTRATISTA, la información y documentos que requiera para desarrollar el objeto contractual. </w:t>
      </w:r>
      <w:r w:rsidR="00F134EA" w:rsidRPr="00F134EA">
        <w:rPr>
          <w:rFonts w:ascii="Arial Narrow" w:hAnsi="Arial Narrow" w:cs="Arial"/>
          <w:b/>
          <w:bCs/>
          <w:sz w:val="22"/>
          <w:szCs w:val="22"/>
        </w:rPr>
        <w:t>4</w:t>
      </w:r>
      <w:r w:rsidR="00F134EA" w:rsidRPr="00F134EA">
        <w:rPr>
          <w:rFonts w:ascii="Arial Narrow" w:hAnsi="Arial Narrow" w:cs="Arial"/>
          <w:sz w:val="22"/>
          <w:szCs w:val="22"/>
        </w:rPr>
        <w:t xml:space="preserve">. El contratista deberá entregar los equipos objeto de la presente contratación, junto con sus respectivas garantías de fábrica, al almacenista de la Entidad, dejando constancia formal de dicha entrega. </w:t>
      </w:r>
      <w:r w:rsidR="00F134EA" w:rsidRPr="00F134EA">
        <w:rPr>
          <w:rFonts w:ascii="Arial Narrow" w:hAnsi="Arial Narrow" w:cs="Arial"/>
          <w:b/>
          <w:bCs/>
          <w:sz w:val="22"/>
          <w:szCs w:val="22"/>
        </w:rPr>
        <w:t>5</w:t>
      </w:r>
      <w:r w:rsidR="00F134EA" w:rsidRPr="00F134EA">
        <w:rPr>
          <w:rFonts w:ascii="Arial Narrow" w:hAnsi="Arial Narrow" w:cs="Arial"/>
          <w:sz w:val="22"/>
          <w:szCs w:val="22"/>
        </w:rPr>
        <w:t>. Garantizar el acceso a las instalaciones de la entidad, así como a las diferentes plataformas, servidores y consolas de administración para el cumplimiento del contrato, siempre y cuando sea necesario para el desarrollo del objeto contractual y sus obligaciones.</w:t>
      </w:r>
      <w:bookmarkEnd w:id="2"/>
      <w:bookmarkEnd w:id="3"/>
      <w:bookmarkEnd w:id="4"/>
      <w:r w:rsidR="00F134EA" w:rsidRPr="00F134EA">
        <w:rPr>
          <w:rFonts w:ascii="Arial Narrow" w:hAnsi="Arial Narrow" w:cs="Arial"/>
          <w:sz w:val="22"/>
          <w:szCs w:val="22"/>
        </w:rPr>
        <w:t xml:space="preserve"> </w:t>
      </w:r>
      <w:r w:rsidR="00F134EA" w:rsidRPr="00F134EA">
        <w:rPr>
          <w:rFonts w:ascii="Arial Narrow" w:eastAsia="Arial Narrow" w:hAnsi="Arial Narrow" w:cs="Arial Narrow"/>
          <w:b/>
          <w:sz w:val="22"/>
          <w:szCs w:val="22"/>
        </w:rPr>
        <w:t>T</w:t>
      </w:r>
      <w:r w:rsidR="00F134EA" w:rsidRPr="00F134EA">
        <w:rPr>
          <w:rFonts w:ascii="Arial Narrow" w:hAnsi="Arial Narrow"/>
          <w:b/>
          <w:bCs/>
          <w:sz w:val="22"/>
          <w:szCs w:val="22"/>
        </w:rPr>
        <w:t>ERCERA-</w:t>
      </w:r>
      <w:r w:rsidR="00F134EA" w:rsidRPr="00F134EA">
        <w:rPr>
          <w:rFonts w:ascii="Arial Narrow" w:eastAsia="Calibri" w:hAnsi="Arial Narrow" w:cs="Arial"/>
          <w:b/>
          <w:bCs/>
          <w:sz w:val="22"/>
          <w:szCs w:val="22"/>
        </w:rPr>
        <w:t xml:space="preserve">INFORMES Y PRODUCTOS: </w:t>
      </w:r>
      <w:r w:rsidRPr="00EF6A7A">
        <w:rPr>
          <w:rFonts w:ascii="Arial Narrow" w:eastAsia="Calibri" w:hAnsi="Arial Narrow" w:cs="Arial"/>
          <w:sz w:val="22"/>
          <w:szCs w:val="22"/>
        </w:rPr>
        <w:t>EL/LA CONTRATISTA deberá presentar los informes escritos que solicite el supervisor; siempre dentro de la naturaleza del objeto contractual y obligaciones pactadas. De otra parte, deberá entregar a ANLA las cartas de activación de la suscripción y/o licenciamiento y garantías de fábrica de conformidad con la Ficha Técnica que cubran La vigencia de las garantías, suscripciones y/o licenciamientos inicia a partir de la finalización del contrato actual, estableciéndose un periodo de un (1) año de acuerdo con lo definido en la ficha técnica</w:t>
      </w:r>
      <w:r w:rsidR="00F134EA" w:rsidRPr="00F134EA">
        <w:rPr>
          <w:rFonts w:ascii="Arial Narrow" w:hAnsi="Arial Narrow" w:cs="Arial"/>
          <w:sz w:val="22"/>
          <w:szCs w:val="22"/>
        </w:rPr>
        <w:t xml:space="preserve">. </w:t>
      </w:r>
      <w:r w:rsidR="00F134EA" w:rsidRPr="00F134EA">
        <w:rPr>
          <w:rFonts w:ascii="Arial Narrow" w:hAnsi="Arial Narrow" w:cs="Arial"/>
          <w:b/>
          <w:bCs/>
          <w:sz w:val="22"/>
          <w:szCs w:val="22"/>
        </w:rPr>
        <w:t>CUARTA:</w:t>
      </w:r>
      <w:r w:rsidR="00F134EA" w:rsidRPr="00F134EA">
        <w:rPr>
          <w:rFonts w:ascii="Arial Narrow" w:hAnsi="Arial Narrow" w:cs="Arial"/>
          <w:sz w:val="22"/>
          <w:szCs w:val="22"/>
        </w:rPr>
        <w:t xml:space="preserve"> </w:t>
      </w:r>
      <w:r w:rsidR="00F134EA" w:rsidRPr="00F134EA">
        <w:rPr>
          <w:rFonts w:ascii="Arial Narrow" w:hAnsi="Arial Narrow"/>
          <w:b/>
          <w:bCs/>
          <w:sz w:val="22"/>
          <w:szCs w:val="22"/>
        </w:rPr>
        <w:t>PLAZO DE EJECUCIÓN</w:t>
      </w:r>
      <w:r w:rsidR="00F134EA" w:rsidRPr="00F134EA">
        <w:rPr>
          <w:rFonts w:ascii="Arial Narrow" w:hAnsi="Arial Narrow"/>
          <w:color w:val="FF0000"/>
          <w:sz w:val="22"/>
          <w:szCs w:val="22"/>
        </w:rPr>
        <w:t>:</w:t>
      </w:r>
      <w:r w:rsidR="00F134EA" w:rsidRPr="00F134EA">
        <w:rPr>
          <w:rFonts w:ascii="Arial Narrow" w:eastAsia="Arial Narrow" w:hAnsi="Arial Narrow" w:cs="Arial Narrow"/>
          <w:sz w:val="22"/>
          <w:szCs w:val="22"/>
        </w:rPr>
        <w:t xml:space="preserve"> </w:t>
      </w:r>
      <w:bookmarkStart w:id="5" w:name="_Hlk207700228"/>
      <w:r w:rsidR="00F134EA" w:rsidRPr="00F134EA">
        <w:rPr>
          <w:rFonts w:ascii="Arial Narrow" w:eastAsia="Arial Narrow" w:hAnsi="Arial Narrow" w:cs="Arial Narrow"/>
          <w:sz w:val="22"/>
          <w:szCs w:val="22"/>
        </w:rPr>
        <w:t xml:space="preserve"> </w:t>
      </w:r>
      <w:r w:rsidRPr="00EF6A7A">
        <w:rPr>
          <w:rFonts w:ascii="Arial Narrow" w:eastAsia="Arial Narrow" w:hAnsi="Arial Narrow" w:cs="Arial Narrow"/>
          <w:sz w:val="22"/>
          <w:szCs w:val="22"/>
        </w:rPr>
        <w:t>El plazo de ejecución del contrato será hasta el 11 de diciembre de 2026 a partir del cumplimiento de los requisitos de perfeccionamiento y ejecución. Nota 1: La vigencia de las suscripciones comprenderá un periodo de un (1) año, contado a partir de la fecha de activación del producto, de acuerdo con las vigencias actuales descritas en la ficha técnica. En todo caso, el contratista deberá garantizar que la activación de las adquisiciones se realice de manera continua y sin interrupciones, asegurando la no afectación de las suscripciones vigentes ni la disponibilidad de los servicios asociados. Nota 2: De acuerdo con la definición del plazo contractual hasta el 11 de diciembre de 2026, el proveedor o contratista deberá garantizar que, a la finalización del contrato, todos los licenciamientos, suscripciones y garantías objeto de adquisición se encuentren debidamente adquiridos, aun cuando su activación o entrada en vigencia se realice en una fecha posterior. Lo anterior obedece a que los contratos y coberturas actualmente vigentes cuentan con fechas de vencimiento diferentes. En consecuencia, una vez finalice la vigencia de los contratos actuales, el contratista deberá asegurar, mediante los soportes y certificaciones correspondientes, que la entidad contará con la activación efectiva de las suscripciones, garantías o licenciamientos adquiridos, garantizando así la continuidad del servicio desde la fecha de inicio que corresponda para cada componente.Nota 3: La garantía de fabrica comprende el periodo de la vigencia de la suscripción</w:t>
      </w:r>
      <w:bookmarkEnd w:id="5"/>
      <w:r>
        <w:rPr>
          <w:rFonts w:ascii="Arial Narrow" w:eastAsia="Arial Narrow" w:hAnsi="Arial Narrow" w:cs="Arial Narrow"/>
          <w:sz w:val="22"/>
          <w:szCs w:val="22"/>
        </w:rPr>
        <w:t xml:space="preserve">. </w:t>
      </w:r>
      <w:r w:rsidR="00F134EA" w:rsidRPr="00F134EA">
        <w:rPr>
          <w:rFonts w:ascii="Arial Narrow" w:hAnsi="Arial Narrow"/>
          <w:b/>
          <w:sz w:val="22"/>
          <w:szCs w:val="22"/>
          <w:lang w:val="es-CO"/>
        </w:rPr>
        <w:t>QUINTA:</w:t>
      </w:r>
      <w:r w:rsidR="00F134EA" w:rsidRPr="00F134EA">
        <w:rPr>
          <w:rFonts w:ascii="Arial Narrow" w:hAnsi="Arial Narrow"/>
          <w:b/>
          <w:bCs/>
          <w:sz w:val="22"/>
          <w:szCs w:val="22"/>
        </w:rPr>
        <w:t xml:space="preserve"> -LUGAR DE EJECUCIÓN</w:t>
      </w:r>
      <w:r w:rsidR="00F134EA" w:rsidRPr="00F134EA">
        <w:rPr>
          <w:rFonts w:ascii="Arial Narrow" w:hAnsi="Arial Narrow"/>
          <w:sz w:val="22"/>
          <w:szCs w:val="22"/>
        </w:rPr>
        <w:t xml:space="preserve">: </w:t>
      </w:r>
      <w:bookmarkStart w:id="6" w:name="_Hlk207700185"/>
      <w:bookmarkStart w:id="7" w:name="_Hlk197694633"/>
      <w:r w:rsidR="00F134EA" w:rsidRPr="00F134EA">
        <w:rPr>
          <w:rFonts w:ascii="Arial Narrow" w:hAnsi="Arial Narrow"/>
          <w:sz w:val="22"/>
          <w:szCs w:val="22"/>
        </w:rPr>
        <w:t>El lugar de ejecución del contrato será Oficina de la ANLA: Carrera 13 a No. 34 – 72 Bogotá, Colombia.  Datacenter Principal: HostDime Colombia Data Center | Nebula    Dirección: vereda Verganzo, Zona Franca de Tocancipá Int 9, Km 1.5 vía Briceño-Zipaquirá, Tocancipá, Cundinamarca. Colombia, Datacenter Alterno: Colombia XV, Cra. 68 #169a-27 169a-45, Bogotá Colombia, o en la sede donde el supervisor le indique, en caso de que se requiera presencialidad o donde se llegaren a ubicar (atendiendo a un cambio de sede). Para los casos de soporte especializado que requieran presencialidad, esta deberá garantizarse; en caso contrario, la atención se realizará de manera virtual</w:t>
      </w:r>
      <w:bookmarkEnd w:id="6"/>
      <w:bookmarkEnd w:id="7"/>
      <w:r w:rsidR="00F134EA" w:rsidRPr="00F134EA">
        <w:rPr>
          <w:rFonts w:ascii="Arial Narrow" w:hAnsi="Arial Narrow"/>
          <w:sz w:val="22"/>
          <w:szCs w:val="22"/>
        </w:rPr>
        <w:t xml:space="preserve">. </w:t>
      </w:r>
      <w:r w:rsidR="00F134EA" w:rsidRPr="00F134EA">
        <w:rPr>
          <w:rFonts w:ascii="Arial Narrow" w:hAnsi="Arial Narrow"/>
          <w:b/>
          <w:bCs/>
          <w:sz w:val="22"/>
          <w:szCs w:val="22"/>
        </w:rPr>
        <w:t>SEXTA-VALOR DEL CONTRATO</w:t>
      </w:r>
      <w:r w:rsidR="00F134EA" w:rsidRPr="00F134EA">
        <w:rPr>
          <w:rFonts w:ascii="Arial Narrow" w:hAnsi="Arial Narrow"/>
          <w:sz w:val="22"/>
          <w:szCs w:val="22"/>
        </w:rPr>
        <w:t xml:space="preserve">. El valor del presente contrato es hasta la suma de </w:t>
      </w:r>
      <w:r w:rsidRPr="00EF6A7A">
        <w:rPr>
          <w:rFonts w:ascii="Arial Narrow" w:hAnsi="Arial Narrow"/>
          <w:sz w:val="22"/>
          <w:szCs w:val="22"/>
        </w:rPr>
        <w:t xml:space="preserve">MIL SETECIENTOS TRES MILLONES TRESCIENTOS DIECIOCHO MIL CUATROCIENTOS PESOS M/CTE ($1.703.318.400), incluido IVA  </w:t>
      </w:r>
      <w:r w:rsidR="00F134EA" w:rsidRPr="00F134EA">
        <w:rPr>
          <w:rFonts w:ascii="Arial Narrow" w:hAnsi="Arial Narrow"/>
          <w:sz w:val="22"/>
          <w:szCs w:val="22"/>
        </w:rPr>
        <w:t xml:space="preserve">. </w:t>
      </w:r>
      <w:r w:rsidR="00F134EA" w:rsidRPr="00F134EA">
        <w:rPr>
          <w:rFonts w:ascii="Arial Narrow" w:hAnsi="Arial Narrow"/>
          <w:b/>
          <w:bCs/>
          <w:sz w:val="22"/>
          <w:szCs w:val="22"/>
        </w:rPr>
        <w:t xml:space="preserve">PARÁGRAFO PRIMERO: </w:t>
      </w:r>
      <w:r w:rsidR="00F134EA" w:rsidRPr="00F134EA">
        <w:rPr>
          <w:rFonts w:ascii="Arial Narrow" w:hAnsi="Arial Narrow"/>
          <w:sz w:val="22"/>
          <w:szCs w:val="22"/>
        </w:rPr>
        <w:t xml:space="preserve">En todo caso solo se pagará por los servicios efectivamente prestados y recibidos a satisfacción por parte de ANLA en los términos previstos en el pliego de condiciones, especificaciones técnicas mínimas, la ficha técnica. </w:t>
      </w:r>
      <w:r w:rsidR="00F134EA" w:rsidRPr="00F134EA">
        <w:rPr>
          <w:rFonts w:ascii="Arial Narrow" w:hAnsi="Arial Narrow"/>
          <w:b/>
          <w:bCs/>
          <w:sz w:val="22"/>
          <w:szCs w:val="22"/>
        </w:rPr>
        <w:t>PARÁGRAFO SEGUNDO</w:t>
      </w:r>
      <w:r w:rsidR="00F134EA" w:rsidRPr="00F134EA">
        <w:rPr>
          <w:rFonts w:ascii="Arial Narrow" w:hAnsi="Arial Narrow"/>
          <w:sz w:val="22"/>
          <w:szCs w:val="22"/>
        </w:rPr>
        <w:t xml:space="preserve">: Con la suscripción del presente documento EL CONTRATISTA se compromete a mantener los precios establecidos en su propuesta durante todo el plazo de ejecución del contrato. </w:t>
      </w:r>
      <w:r w:rsidR="00F134EA" w:rsidRPr="00F134EA">
        <w:rPr>
          <w:rFonts w:ascii="Arial Narrow" w:hAnsi="Arial Narrow"/>
          <w:b/>
          <w:bCs/>
          <w:sz w:val="22"/>
          <w:szCs w:val="22"/>
        </w:rPr>
        <w:t>SEPTIMA-FORMA DE PAGO:</w:t>
      </w:r>
      <w:r w:rsidR="00F134EA" w:rsidRPr="00F134EA">
        <w:rPr>
          <w:rFonts w:ascii="Arial Narrow" w:hAnsi="Arial Narrow"/>
          <w:sz w:val="22"/>
          <w:szCs w:val="22"/>
        </w:rPr>
        <w:t xml:space="preserve"> </w:t>
      </w:r>
      <w:bookmarkStart w:id="8" w:name="_Hlk197694776"/>
      <w:r w:rsidR="00F134EA" w:rsidRPr="00F134EA">
        <w:rPr>
          <w:rFonts w:ascii="Arial Narrow" w:eastAsia="Arial Narrow" w:hAnsi="Arial Narrow" w:cs="Arial Narrow"/>
          <w:sz w:val="22"/>
          <w:szCs w:val="22"/>
        </w:rPr>
        <w:t>Se pagará al contratista el valor del contrato en los siguientes términos:</w:t>
      </w:r>
      <w:bookmarkStart w:id="9" w:name="_Hlk197666515"/>
      <w:r w:rsidR="00F134EA" w:rsidRPr="00F134EA">
        <w:rPr>
          <w:rFonts w:ascii="Arial Narrow" w:eastAsia="Arial Narrow" w:hAnsi="Arial Narrow" w:cs="Arial Narrow"/>
          <w:sz w:val="22"/>
          <w:szCs w:val="22"/>
        </w:rPr>
        <w:t xml:space="preserve"> </w:t>
      </w:r>
      <w:r w:rsidR="00F134EA" w:rsidRPr="00F134EA">
        <w:rPr>
          <w:rFonts w:ascii="Arial Narrow" w:hAnsi="Arial Narrow" w:cs="Arial"/>
          <w:b/>
          <w:bCs/>
          <w:sz w:val="22"/>
          <w:szCs w:val="22"/>
        </w:rPr>
        <w:t>PRIMER PAGO:</w:t>
      </w:r>
      <w:r w:rsidR="00F134EA" w:rsidRPr="00F134EA">
        <w:rPr>
          <w:rFonts w:ascii="Arial Narrow" w:hAnsi="Arial Narrow" w:cs="Arial"/>
          <w:sz w:val="22"/>
          <w:szCs w:val="22"/>
        </w:rPr>
        <w:t xml:space="preserve"> </w:t>
      </w:r>
      <w:r w:rsidR="00C875AF" w:rsidRPr="0037325D">
        <w:rPr>
          <w:rFonts w:ascii="Arial Narrow" w:hAnsi="Arial Narrow" w:cs="Arial"/>
          <w:lang w:val="es-CO"/>
        </w:rPr>
        <w:t xml:space="preserve">• </w:t>
      </w:r>
      <w:r w:rsidR="00C875AF" w:rsidRPr="0037325D">
        <w:rPr>
          <w:rFonts w:ascii="Arial Narrow" w:hAnsi="Arial Narrow" w:cs="Arial"/>
          <w:b/>
          <w:bCs/>
          <w:lang w:val="es-CO"/>
        </w:rPr>
        <w:t xml:space="preserve">Primer Pago: </w:t>
      </w:r>
      <w:r w:rsidR="00C875AF" w:rsidRPr="0037325D">
        <w:rPr>
          <w:rFonts w:ascii="Arial Narrow" w:hAnsi="Arial Narrow" w:cs="Arial"/>
          <w:lang w:val="es-CO"/>
        </w:rPr>
        <w:t>El FONDO NACIONAL AMBIENTAL - FONAM / AUTORIDAD NACIONAL DE LICENCIAS AMBIENTALES ANLA realizará un primer pago contra la entrega de la Extensión de garantía de fabrica conforme a la ficha técnica. Para los ítems citados a continuación</w:t>
      </w:r>
    </w:p>
    <w:p w14:paraId="45A0B1CE" w14:textId="77777777" w:rsidR="00C875AF" w:rsidRPr="00D93F0F" w:rsidRDefault="00C875AF" w:rsidP="00C875AF">
      <w:pPr>
        <w:jc w:val="both"/>
        <w:rPr>
          <w:rFonts w:ascii="Arial Narrow" w:hAnsi="Arial Narrow" w:cs="Arial"/>
          <w:highlight w:val="yellow"/>
        </w:rPr>
      </w:pPr>
    </w:p>
    <w:tbl>
      <w:tblPr>
        <w:tblW w:w="8197" w:type="dxa"/>
        <w:jc w:val="center"/>
        <w:tblCellMar>
          <w:left w:w="70" w:type="dxa"/>
          <w:right w:w="70" w:type="dxa"/>
        </w:tblCellMar>
        <w:tblLook w:val="04A0" w:firstRow="1" w:lastRow="0" w:firstColumn="1" w:lastColumn="0" w:noHBand="0" w:noVBand="1"/>
      </w:tblPr>
      <w:tblGrid>
        <w:gridCol w:w="410"/>
        <w:gridCol w:w="3136"/>
        <w:gridCol w:w="702"/>
        <w:gridCol w:w="2405"/>
        <w:gridCol w:w="1544"/>
      </w:tblGrid>
      <w:tr w:rsidR="00C875AF" w:rsidRPr="00FC125F" w14:paraId="534B9C17" w14:textId="77777777" w:rsidTr="00E21A53">
        <w:trPr>
          <w:trHeight w:val="20"/>
          <w:jc w:val="center"/>
        </w:trPr>
        <w:tc>
          <w:tcPr>
            <w:tcW w:w="410" w:type="dxa"/>
            <w:tcBorders>
              <w:top w:val="single" w:sz="8" w:space="0" w:color="auto"/>
              <w:left w:val="single" w:sz="8" w:space="0" w:color="auto"/>
              <w:bottom w:val="single" w:sz="8" w:space="0" w:color="auto"/>
              <w:right w:val="single" w:sz="8" w:space="0" w:color="auto"/>
            </w:tcBorders>
            <w:shd w:val="clear" w:color="000000" w:fill="D0CECE"/>
            <w:vAlign w:val="center"/>
            <w:hideMark/>
          </w:tcPr>
          <w:p w14:paraId="40D20CF1" w14:textId="77777777" w:rsidR="00C875AF" w:rsidRPr="00FC125F" w:rsidRDefault="00C875AF" w:rsidP="00E21A53">
            <w:pPr>
              <w:jc w:val="center"/>
              <w:rPr>
                <w:rFonts w:ascii="Arial Narrow" w:hAnsi="Arial Narrow"/>
                <w:b/>
                <w:bCs/>
                <w:color w:val="000000"/>
                <w:sz w:val="16"/>
                <w:szCs w:val="16"/>
                <w:lang w:eastAsia="es-CO"/>
              </w:rPr>
            </w:pPr>
            <w:r w:rsidRPr="00FC125F">
              <w:rPr>
                <w:rFonts w:ascii="Arial Narrow" w:hAnsi="Arial Narrow"/>
                <w:b/>
                <w:bCs/>
                <w:color w:val="000000"/>
                <w:sz w:val="16"/>
                <w:szCs w:val="16"/>
                <w:lang w:eastAsia="es-CO"/>
              </w:rPr>
              <w:t>ítem</w:t>
            </w:r>
          </w:p>
        </w:tc>
        <w:tc>
          <w:tcPr>
            <w:tcW w:w="3136" w:type="dxa"/>
            <w:tcBorders>
              <w:top w:val="single" w:sz="8" w:space="0" w:color="auto"/>
              <w:left w:val="nil"/>
              <w:bottom w:val="single" w:sz="8" w:space="0" w:color="auto"/>
              <w:right w:val="single" w:sz="8" w:space="0" w:color="auto"/>
            </w:tcBorders>
            <w:shd w:val="clear" w:color="000000" w:fill="D0CECE"/>
            <w:vAlign w:val="center"/>
            <w:hideMark/>
          </w:tcPr>
          <w:p w14:paraId="554762F9" w14:textId="77777777" w:rsidR="00C875AF" w:rsidRPr="00FC125F" w:rsidRDefault="00C875AF" w:rsidP="00E21A53">
            <w:pPr>
              <w:jc w:val="center"/>
              <w:rPr>
                <w:rFonts w:ascii="Arial Narrow" w:hAnsi="Arial Narrow"/>
                <w:b/>
                <w:bCs/>
                <w:color w:val="000000"/>
                <w:sz w:val="16"/>
                <w:szCs w:val="16"/>
                <w:lang w:eastAsia="es-CO"/>
              </w:rPr>
            </w:pPr>
            <w:r w:rsidRPr="00FC125F">
              <w:rPr>
                <w:rFonts w:ascii="Arial Narrow" w:hAnsi="Arial Narrow"/>
                <w:b/>
                <w:bCs/>
                <w:color w:val="000000"/>
                <w:sz w:val="16"/>
                <w:szCs w:val="16"/>
                <w:lang w:eastAsia="es-CO"/>
              </w:rPr>
              <w:t>Nodo</w:t>
            </w:r>
          </w:p>
        </w:tc>
        <w:tc>
          <w:tcPr>
            <w:tcW w:w="702" w:type="dxa"/>
            <w:tcBorders>
              <w:top w:val="single" w:sz="8" w:space="0" w:color="auto"/>
              <w:left w:val="nil"/>
              <w:bottom w:val="single" w:sz="8" w:space="0" w:color="auto"/>
              <w:right w:val="single" w:sz="8" w:space="0" w:color="auto"/>
            </w:tcBorders>
            <w:shd w:val="clear" w:color="000000" w:fill="D0CECE"/>
            <w:vAlign w:val="center"/>
            <w:hideMark/>
          </w:tcPr>
          <w:p w14:paraId="2EACDA1A" w14:textId="77777777" w:rsidR="00C875AF" w:rsidRPr="00FC125F" w:rsidRDefault="00C875AF" w:rsidP="00E21A53">
            <w:pPr>
              <w:jc w:val="center"/>
              <w:rPr>
                <w:rFonts w:ascii="Arial Narrow" w:hAnsi="Arial Narrow"/>
                <w:b/>
                <w:bCs/>
                <w:color w:val="000000"/>
                <w:sz w:val="16"/>
                <w:szCs w:val="16"/>
                <w:lang w:eastAsia="es-CO"/>
              </w:rPr>
            </w:pPr>
            <w:r w:rsidRPr="00FC125F">
              <w:rPr>
                <w:rFonts w:ascii="Arial Narrow" w:hAnsi="Arial Narrow"/>
                <w:b/>
                <w:bCs/>
                <w:color w:val="000000"/>
                <w:sz w:val="16"/>
                <w:szCs w:val="16"/>
                <w:lang w:eastAsia="es-CO"/>
              </w:rPr>
              <w:t>Cantidad</w:t>
            </w:r>
          </w:p>
        </w:tc>
        <w:tc>
          <w:tcPr>
            <w:tcW w:w="2405" w:type="dxa"/>
            <w:tcBorders>
              <w:top w:val="single" w:sz="8" w:space="0" w:color="auto"/>
              <w:left w:val="nil"/>
              <w:bottom w:val="single" w:sz="8" w:space="0" w:color="auto"/>
              <w:right w:val="single" w:sz="8" w:space="0" w:color="auto"/>
            </w:tcBorders>
            <w:shd w:val="clear" w:color="000000" w:fill="D0CECE"/>
            <w:vAlign w:val="center"/>
            <w:hideMark/>
          </w:tcPr>
          <w:p w14:paraId="3837E3A6" w14:textId="77777777" w:rsidR="00C875AF" w:rsidRPr="00FC125F" w:rsidRDefault="00C875AF" w:rsidP="00E21A53">
            <w:pPr>
              <w:jc w:val="center"/>
              <w:rPr>
                <w:rFonts w:ascii="Arial Narrow" w:hAnsi="Arial Narrow"/>
                <w:b/>
                <w:bCs/>
                <w:color w:val="000000"/>
                <w:sz w:val="16"/>
                <w:szCs w:val="16"/>
                <w:lang w:eastAsia="es-CO"/>
              </w:rPr>
            </w:pPr>
            <w:r w:rsidRPr="00FC125F">
              <w:rPr>
                <w:rFonts w:ascii="Arial Narrow" w:hAnsi="Arial Narrow"/>
                <w:b/>
                <w:bCs/>
                <w:color w:val="000000"/>
                <w:sz w:val="16"/>
                <w:szCs w:val="16"/>
                <w:lang w:eastAsia="es-CO"/>
              </w:rPr>
              <w:t>Serial</w:t>
            </w:r>
          </w:p>
        </w:tc>
        <w:tc>
          <w:tcPr>
            <w:tcW w:w="1544" w:type="dxa"/>
            <w:tcBorders>
              <w:top w:val="single" w:sz="8" w:space="0" w:color="auto"/>
              <w:left w:val="nil"/>
              <w:bottom w:val="single" w:sz="8" w:space="0" w:color="auto"/>
              <w:right w:val="single" w:sz="8" w:space="0" w:color="auto"/>
            </w:tcBorders>
            <w:shd w:val="clear" w:color="000000" w:fill="D0CECE"/>
            <w:vAlign w:val="center"/>
            <w:hideMark/>
          </w:tcPr>
          <w:p w14:paraId="532526BA" w14:textId="77777777" w:rsidR="00C875AF" w:rsidRPr="00FC125F" w:rsidRDefault="00C875AF" w:rsidP="00E21A53">
            <w:pPr>
              <w:jc w:val="center"/>
              <w:rPr>
                <w:rFonts w:ascii="Arial Narrow" w:hAnsi="Arial Narrow"/>
                <w:b/>
                <w:bCs/>
                <w:color w:val="000000"/>
                <w:sz w:val="16"/>
                <w:szCs w:val="16"/>
                <w:lang w:eastAsia="es-CO"/>
              </w:rPr>
            </w:pPr>
            <w:r w:rsidRPr="00FC125F">
              <w:rPr>
                <w:rFonts w:ascii="Arial Narrow" w:hAnsi="Arial Narrow"/>
                <w:b/>
                <w:bCs/>
                <w:color w:val="000000"/>
                <w:sz w:val="16"/>
                <w:szCs w:val="16"/>
                <w:lang w:eastAsia="es-CO"/>
              </w:rPr>
              <w:t>Fecha de Expiración Actual</w:t>
            </w:r>
          </w:p>
        </w:tc>
      </w:tr>
      <w:tr w:rsidR="00C875AF" w:rsidRPr="00FC125F" w14:paraId="6424BC21" w14:textId="77777777" w:rsidTr="00E21A53">
        <w:trPr>
          <w:trHeight w:val="20"/>
          <w:jc w:val="center"/>
        </w:trPr>
        <w:tc>
          <w:tcPr>
            <w:tcW w:w="410" w:type="dxa"/>
            <w:tcBorders>
              <w:top w:val="nil"/>
              <w:left w:val="single" w:sz="8" w:space="0" w:color="auto"/>
              <w:bottom w:val="single" w:sz="8" w:space="0" w:color="auto"/>
              <w:right w:val="single" w:sz="8" w:space="0" w:color="auto"/>
            </w:tcBorders>
            <w:vAlign w:val="center"/>
            <w:hideMark/>
          </w:tcPr>
          <w:p w14:paraId="16AFF520"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w:t>
            </w:r>
          </w:p>
        </w:tc>
        <w:tc>
          <w:tcPr>
            <w:tcW w:w="3136" w:type="dxa"/>
            <w:tcBorders>
              <w:top w:val="nil"/>
              <w:left w:val="nil"/>
              <w:bottom w:val="single" w:sz="8" w:space="0" w:color="auto"/>
              <w:right w:val="single" w:sz="8" w:space="0" w:color="auto"/>
            </w:tcBorders>
            <w:noWrap/>
            <w:vAlign w:val="center"/>
            <w:hideMark/>
          </w:tcPr>
          <w:p w14:paraId="775B8D23" w14:textId="77777777" w:rsidR="00C875AF" w:rsidRPr="00FC125F" w:rsidRDefault="00C875AF" w:rsidP="00E21A53">
            <w:pPr>
              <w:jc w:val="center"/>
              <w:rPr>
                <w:rFonts w:ascii="Arial Narrow" w:hAnsi="Arial Narrow"/>
                <w:color w:val="000000"/>
                <w:sz w:val="16"/>
                <w:szCs w:val="16"/>
                <w:lang w:val="pt-PT" w:eastAsia="es-CO"/>
              </w:rPr>
            </w:pPr>
            <w:r w:rsidRPr="00FC125F">
              <w:rPr>
                <w:rFonts w:ascii="Arial Narrow" w:hAnsi="Arial Narrow"/>
                <w:color w:val="000000"/>
                <w:sz w:val="16"/>
                <w:szCs w:val="16"/>
                <w:lang w:val="en-US" w:eastAsia="es-CO"/>
              </w:rPr>
              <w:t>NX-8155-G7-6226R /  RS-HW-PRD-ST</w:t>
            </w:r>
          </w:p>
        </w:tc>
        <w:tc>
          <w:tcPr>
            <w:tcW w:w="702" w:type="dxa"/>
            <w:tcBorders>
              <w:top w:val="nil"/>
              <w:left w:val="nil"/>
              <w:bottom w:val="single" w:sz="8" w:space="0" w:color="auto"/>
              <w:right w:val="single" w:sz="8" w:space="0" w:color="auto"/>
            </w:tcBorders>
            <w:noWrap/>
            <w:vAlign w:val="center"/>
            <w:hideMark/>
          </w:tcPr>
          <w:p w14:paraId="0E42609E"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w:t>
            </w:r>
          </w:p>
        </w:tc>
        <w:tc>
          <w:tcPr>
            <w:tcW w:w="2405" w:type="dxa"/>
            <w:tcBorders>
              <w:top w:val="nil"/>
              <w:left w:val="nil"/>
              <w:bottom w:val="single" w:sz="8" w:space="0" w:color="auto"/>
              <w:right w:val="single" w:sz="8" w:space="0" w:color="auto"/>
            </w:tcBorders>
            <w:noWrap/>
            <w:vAlign w:val="center"/>
            <w:hideMark/>
          </w:tcPr>
          <w:p w14:paraId="23814C44"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21SM5A370363</w:t>
            </w:r>
          </w:p>
        </w:tc>
        <w:tc>
          <w:tcPr>
            <w:tcW w:w="1544" w:type="dxa"/>
            <w:tcBorders>
              <w:top w:val="nil"/>
              <w:left w:val="nil"/>
              <w:bottom w:val="single" w:sz="8" w:space="0" w:color="auto"/>
              <w:right w:val="single" w:sz="8" w:space="0" w:color="auto"/>
            </w:tcBorders>
            <w:vAlign w:val="center"/>
            <w:hideMark/>
          </w:tcPr>
          <w:p w14:paraId="32578F64"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15/07/2026</w:t>
            </w:r>
          </w:p>
        </w:tc>
      </w:tr>
      <w:tr w:rsidR="00C875AF" w:rsidRPr="00FC125F" w14:paraId="796652D8" w14:textId="77777777" w:rsidTr="00E21A53">
        <w:trPr>
          <w:trHeight w:val="20"/>
          <w:jc w:val="center"/>
        </w:trPr>
        <w:tc>
          <w:tcPr>
            <w:tcW w:w="410" w:type="dxa"/>
            <w:tcBorders>
              <w:top w:val="nil"/>
              <w:left w:val="single" w:sz="8" w:space="0" w:color="auto"/>
              <w:bottom w:val="single" w:sz="8" w:space="0" w:color="auto"/>
              <w:right w:val="single" w:sz="8" w:space="0" w:color="auto"/>
            </w:tcBorders>
            <w:vAlign w:val="center"/>
            <w:hideMark/>
          </w:tcPr>
          <w:p w14:paraId="70521ECB"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w:t>
            </w:r>
          </w:p>
        </w:tc>
        <w:tc>
          <w:tcPr>
            <w:tcW w:w="3136" w:type="dxa"/>
            <w:tcBorders>
              <w:top w:val="nil"/>
              <w:left w:val="nil"/>
              <w:bottom w:val="single" w:sz="8" w:space="0" w:color="auto"/>
              <w:right w:val="single" w:sz="8" w:space="0" w:color="auto"/>
            </w:tcBorders>
            <w:noWrap/>
            <w:vAlign w:val="center"/>
            <w:hideMark/>
          </w:tcPr>
          <w:p w14:paraId="197445AA" w14:textId="77777777" w:rsidR="00C875AF" w:rsidRPr="00FC125F" w:rsidRDefault="00C875AF" w:rsidP="00E21A53">
            <w:pPr>
              <w:jc w:val="center"/>
              <w:rPr>
                <w:rFonts w:ascii="Arial Narrow" w:hAnsi="Arial Narrow"/>
                <w:color w:val="000000"/>
                <w:sz w:val="16"/>
                <w:szCs w:val="16"/>
                <w:lang w:val="pt-PT" w:eastAsia="es-CO"/>
              </w:rPr>
            </w:pPr>
            <w:r w:rsidRPr="00FC125F">
              <w:rPr>
                <w:rFonts w:ascii="Arial Narrow" w:hAnsi="Arial Narrow"/>
                <w:color w:val="000000"/>
                <w:sz w:val="16"/>
                <w:szCs w:val="16"/>
                <w:lang w:val="en-US" w:eastAsia="es-CO"/>
              </w:rPr>
              <w:t>NX-8155-G7-6226R / RS-HW-PRD-ST</w:t>
            </w:r>
          </w:p>
        </w:tc>
        <w:tc>
          <w:tcPr>
            <w:tcW w:w="702" w:type="dxa"/>
            <w:tcBorders>
              <w:top w:val="nil"/>
              <w:left w:val="nil"/>
              <w:bottom w:val="single" w:sz="8" w:space="0" w:color="auto"/>
              <w:right w:val="single" w:sz="8" w:space="0" w:color="auto"/>
            </w:tcBorders>
            <w:noWrap/>
            <w:vAlign w:val="center"/>
            <w:hideMark/>
          </w:tcPr>
          <w:p w14:paraId="1CA13E3C"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w:t>
            </w:r>
          </w:p>
        </w:tc>
        <w:tc>
          <w:tcPr>
            <w:tcW w:w="2405" w:type="dxa"/>
            <w:tcBorders>
              <w:top w:val="nil"/>
              <w:left w:val="nil"/>
              <w:bottom w:val="single" w:sz="8" w:space="0" w:color="auto"/>
              <w:right w:val="single" w:sz="8" w:space="0" w:color="auto"/>
            </w:tcBorders>
            <w:noWrap/>
            <w:vAlign w:val="center"/>
            <w:hideMark/>
          </w:tcPr>
          <w:p w14:paraId="70DD5577"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21SM5A370347</w:t>
            </w:r>
          </w:p>
        </w:tc>
        <w:tc>
          <w:tcPr>
            <w:tcW w:w="1544" w:type="dxa"/>
            <w:tcBorders>
              <w:top w:val="nil"/>
              <w:left w:val="nil"/>
              <w:bottom w:val="single" w:sz="8" w:space="0" w:color="auto"/>
              <w:right w:val="single" w:sz="8" w:space="0" w:color="auto"/>
            </w:tcBorders>
            <w:vAlign w:val="center"/>
            <w:hideMark/>
          </w:tcPr>
          <w:p w14:paraId="7624B5FB"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15/07/2026</w:t>
            </w:r>
          </w:p>
        </w:tc>
      </w:tr>
      <w:tr w:rsidR="00C875AF" w:rsidRPr="00FC125F" w14:paraId="657D3267" w14:textId="77777777" w:rsidTr="00E21A53">
        <w:trPr>
          <w:trHeight w:val="20"/>
          <w:jc w:val="center"/>
        </w:trPr>
        <w:tc>
          <w:tcPr>
            <w:tcW w:w="410" w:type="dxa"/>
            <w:tcBorders>
              <w:top w:val="nil"/>
              <w:left w:val="single" w:sz="8" w:space="0" w:color="auto"/>
              <w:bottom w:val="single" w:sz="8" w:space="0" w:color="auto"/>
              <w:right w:val="single" w:sz="8" w:space="0" w:color="auto"/>
            </w:tcBorders>
            <w:vAlign w:val="center"/>
            <w:hideMark/>
          </w:tcPr>
          <w:p w14:paraId="658521A0"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3</w:t>
            </w:r>
          </w:p>
        </w:tc>
        <w:tc>
          <w:tcPr>
            <w:tcW w:w="3136" w:type="dxa"/>
            <w:tcBorders>
              <w:top w:val="nil"/>
              <w:left w:val="nil"/>
              <w:bottom w:val="single" w:sz="8" w:space="0" w:color="auto"/>
              <w:right w:val="single" w:sz="8" w:space="0" w:color="auto"/>
            </w:tcBorders>
            <w:noWrap/>
            <w:vAlign w:val="center"/>
            <w:hideMark/>
          </w:tcPr>
          <w:p w14:paraId="3F67EC63" w14:textId="77777777" w:rsidR="00C875AF" w:rsidRPr="00FC125F" w:rsidRDefault="00C875AF" w:rsidP="00E21A53">
            <w:pPr>
              <w:jc w:val="center"/>
              <w:rPr>
                <w:rFonts w:ascii="Arial Narrow" w:hAnsi="Arial Narrow"/>
                <w:color w:val="000000"/>
                <w:sz w:val="16"/>
                <w:szCs w:val="16"/>
                <w:lang w:val="pt-PT" w:eastAsia="es-CO"/>
              </w:rPr>
            </w:pPr>
            <w:r w:rsidRPr="00FC125F">
              <w:rPr>
                <w:rFonts w:ascii="Arial Narrow" w:hAnsi="Arial Narrow"/>
                <w:color w:val="000000"/>
                <w:sz w:val="16"/>
                <w:szCs w:val="16"/>
                <w:lang w:val="en-US" w:eastAsia="es-CO"/>
              </w:rPr>
              <w:t>NX-8155-G7-6226R / RS-HW-PRD-ST</w:t>
            </w:r>
          </w:p>
        </w:tc>
        <w:tc>
          <w:tcPr>
            <w:tcW w:w="702" w:type="dxa"/>
            <w:tcBorders>
              <w:top w:val="nil"/>
              <w:left w:val="nil"/>
              <w:bottom w:val="single" w:sz="8" w:space="0" w:color="auto"/>
              <w:right w:val="single" w:sz="8" w:space="0" w:color="auto"/>
            </w:tcBorders>
            <w:noWrap/>
            <w:vAlign w:val="center"/>
            <w:hideMark/>
          </w:tcPr>
          <w:p w14:paraId="10E47612"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w:t>
            </w:r>
          </w:p>
        </w:tc>
        <w:tc>
          <w:tcPr>
            <w:tcW w:w="2405" w:type="dxa"/>
            <w:tcBorders>
              <w:top w:val="nil"/>
              <w:left w:val="nil"/>
              <w:bottom w:val="single" w:sz="8" w:space="0" w:color="auto"/>
              <w:right w:val="single" w:sz="8" w:space="0" w:color="auto"/>
            </w:tcBorders>
            <w:noWrap/>
            <w:vAlign w:val="center"/>
            <w:hideMark/>
          </w:tcPr>
          <w:p w14:paraId="27925DCB"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21SM5A370335</w:t>
            </w:r>
          </w:p>
        </w:tc>
        <w:tc>
          <w:tcPr>
            <w:tcW w:w="1544" w:type="dxa"/>
            <w:tcBorders>
              <w:top w:val="nil"/>
              <w:left w:val="nil"/>
              <w:bottom w:val="single" w:sz="8" w:space="0" w:color="auto"/>
              <w:right w:val="single" w:sz="8" w:space="0" w:color="auto"/>
            </w:tcBorders>
            <w:vAlign w:val="center"/>
            <w:hideMark/>
          </w:tcPr>
          <w:p w14:paraId="3524F2A3"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15/07/2026</w:t>
            </w:r>
          </w:p>
        </w:tc>
      </w:tr>
      <w:tr w:rsidR="00C875AF" w:rsidRPr="00FC125F" w14:paraId="18A69544" w14:textId="77777777" w:rsidTr="00E21A53">
        <w:trPr>
          <w:trHeight w:val="20"/>
          <w:jc w:val="center"/>
        </w:trPr>
        <w:tc>
          <w:tcPr>
            <w:tcW w:w="410" w:type="dxa"/>
            <w:tcBorders>
              <w:top w:val="nil"/>
              <w:left w:val="single" w:sz="8" w:space="0" w:color="auto"/>
              <w:bottom w:val="single" w:sz="8" w:space="0" w:color="auto"/>
              <w:right w:val="single" w:sz="8" w:space="0" w:color="auto"/>
            </w:tcBorders>
            <w:vAlign w:val="center"/>
            <w:hideMark/>
          </w:tcPr>
          <w:p w14:paraId="0F03756F"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4</w:t>
            </w:r>
          </w:p>
        </w:tc>
        <w:tc>
          <w:tcPr>
            <w:tcW w:w="3136" w:type="dxa"/>
            <w:tcBorders>
              <w:top w:val="nil"/>
              <w:left w:val="nil"/>
              <w:bottom w:val="single" w:sz="8" w:space="0" w:color="auto"/>
              <w:right w:val="single" w:sz="8" w:space="0" w:color="auto"/>
            </w:tcBorders>
            <w:noWrap/>
            <w:vAlign w:val="center"/>
            <w:hideMark/>
          </w:tcPr>
          <w:p w14:paraId="12BCD8E7" w14:textId="77777777" w:rsidR="00C875AF" w:rsidRPr="00004425" w:rsidRDefault="00C875AF" w:rsidP="00E21A53">
            <w:pPr>
              <w:jc w:val="center"/>
              <w:rPr>
                <w:rFonts w:ascii="Arial Narrow" w:hAnsi="Arial Narrow"/>
                <w:color w:val="000000"/>
                <w:sz w:val="16"/>
                <w:szCs w:val="16"/>
                <w:lang w:val="en-US" w:eastAsia="es-CO"/>
              </w:rPr>
            </w:pPr>
            <w:r w:rsidRPr="00FC125F">
              <w:rPr>
                <w:rFonts w:ascii="Arial Narrow" w:hAnsi="Arial Narrow"/>
                <w:color w:val="000000"/>
                <w:sz w:val="16"/>
                <w:szCs w:val="16"/>
                <w:lang w:val="en-US" w:eastAsia="es-CO"/>
              </w:rPr>
              <w:t>NX-8155-G8-6326 /  RS-HW-PRD-ST</w:t>
            </w:r>
          </w:p>
        </w:tc>
        <w:tc>
          <w:tcPr>
            <w:tcW w:w="702" w:type="dxa"/>
            <w:tcBorders>
              <w:top w:val="nil"/>
              <w:left w:val="nil"/>
              <w:bottom w:val="single" w:sz="8" w:space="0" w:color="auto"/>
              <w:right w:val="single" w:sz="8" w:space="0" w:color="auto"/>
            </w:tcBorders>
            <w:noWrap/>
            <w:vAlign w:val="center"/>
            <w:hideMark/>
          </w:tcPr>
          <w:p w14:paraId="71D9C485"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w:t>
            </w:r>
          </w:p>
        </w:tc>
        <w:tc>
          <w:tcPr>
            <w:tcW w:w="2405" w:type="dxa"/>
            <w:tcBorders>
              <w:top w:val="nil"/>
              <w:left w:val="nil"/>
              <w:bottom w:val="single" w:sz="8" w:space="0" w:color="auto"/>
              <w:right w:val="single" w:sz="8" w:space="0" w:color="auto"/>
            </w:tcBorders>
            <w:noWrap/>
            <w:vAlign w:val="center"/>
            <w:hideMark/>
          </w:tcPr>
          <w:p w14:paraId="4A5521C5"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22SG5H460068</w:t>
            </w:r>
          </w:p>
        </w:tc>
        <w:tc>
          <w:tcPr>
            <w:tcW w:w="1544" w:type="dxa"/>
            <w:tcBorders>
              <w:top w:val="nil"/>
              <w:left w:val="nil"/>
              <w:bottom w:val="single" w:sz="8" w:space="0" w:color="auto"/>
              <w:right w:val="single" w:sz="8" w:space="0" w:color="auto"/>
            </w:tcBorders>
            <w:vAlign w:val="center"/>
            <w:hideMark/>
          </w:tcPr>
          <w:p w14:paraId="3EFD5B5B"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15/07/2026</w:t>
            </w:r>
          </w:p>
        </w:tc>
      </w:tr>
      <w:tr w:rsidR="00C875AF" w:rsidRPr="00FC125F" w14:paraId="75616516" w14:textId="77777777" w:rsidTr="00E21A53">
        <w:trPr>
          <w:trHeight w:val="20"/>
          <w:jc w:val="center"/>
        </w:trPr>
        <w:tc>
          <w:tcPr>
            <w:tcW w:w="410" w:type="dxa"/>
            <w:tcBorders>
              <w:top w:val="nil"/>
              <w:left w:val="single" w:sz="8" w:space="0" w:color="auto"/>
              <w:bottom w:val="single" w:sz="8" w:space="0" w:color="auto"/>
              <w:right w:val="single" w:sz="8" w:space="0" w:color="auto"/>
            </w:tcBorders>
            <w:vAlign w:val="center"/>
            <w:hideMark/>
          </w:tcPr>
          <w:p w14:paraId="49B9180F"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lastRenderedPageBreak/>
              <w:t>5</w:t>
            </w:r>
          </w:p>
        </w:tc>
        <w:tc>
          <w:tcPr>
            <w:tcW w:w="3136" w:type="dxa"/>
            <w:vMerge w:val="restart"/>
            <w:tcBorders>
              <w:top w:val="nil"/>
              <w:left w:val="single" w:sz="8" w:space="0" w:color="auto"/>
              <w:bottom w:val="single" w:sz="8" w:space="0" w:color="000000"/>
              <w:right w:val="single" w:sz="8" w:space="0" w:color="auto"/>
            </w:tcBorders>
            <w:vAlign w:val="center"/>
            <w:hideMark/>
          </w:tcPr>
          <w:p w14:paraId="5CDCE6CB"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SUSCRIPCIÓN SOFTWARE NUTANIX NCI ULTIMATE PRODUCT CODE RSW-NCI-ULTPR 1 CPU/CORE</w:t>
            </w:r>
          </w:p>
        </w:tc>
        <w:tc>
          <w:tcPr>
            <w:tcW w:w="702" w:type="dxa"/>
            <w:tcBorders>
              <w:top w:val="nil"/>
              <w:left w:val="nil"/>
              <w:bottom w:val="single" w:sz="8" w:space="0" w:color="auto"/>
              <w:right w:val="single" w:sz="8" w:space="0" w:color="auto"/>
            </w:tcBorders>
            <w:noWrap/>
            <w:vAlign w:val="center"/>
            <w:hideMark/>
          </w:tcPr>
          <w:p w14:paraId="218ED071"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96</w:t>
            </w:r>
          </w:p>
        </w:tc>
        <w:tc>
          <w:tcPr>
            <w:tcW w:w="2405" w:type="dxa"/>
            <w:tcBorders>
              <w:top w:val="nil"/>
              <w:left w:val="nil"/>
              <w:bottom w:val="single" w:sz="8" w:space="0" w:color="auto"/>
              <w:right w:val="single" w:sz="8" w:space="0" w:color="auto"/>
            </w:tcBorders>
            <w:noWrap/>
            <w:vAlign w:val="center"/>
            <w:hideMark/>
          </w:tcPr>
          <w:p w14:paraId="7EDF3898"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23SW000322395 – LIC-02439131</w:t>
            </w:r>
          </w:p>
        </w:tc>
        <w:tc>
          <w:tcPr>
            <w:tcW w:w="1544" w:type="dxa"/>
            <w:vMerge w:val="restart"/>
            <w:tcBorders>
              <w:top w:val="nil"/>
              <w:left w:val="single" w:sz="8" w:space="0" w:color="auto"/>
              <w:bottom w:val="single" w:sz="8" w:space="0" w:color="000000"/>
              <w:right w:val="single" w:sz="8" w:space="0" w:color="auto"/>
            </w:tcBorders>
            <w:vAlign w:val="center"/>
            <w:hideMark/>
          </w:tcPr>
          <w:p w14:paraId="548B0C3D"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15/07/2026</w:t>
            </w:r>
          </w:p>
        </w:tc>
      </w:tr>
      <w:tr w:rsidR="00C875AF" w:rsidRPr="00FC125F" w14:paraId="32B597D8" w14:textId="77777777" w:rsidTr="00E21A53">
        <w:trPr>
          <w:trHeight w:val="20"/>
          <w:jc w:val="center"/>
        </w:trPr>
        <w:tc>
          <w:tcPr>
            <w:tcW w:w="410" w:type="dxa"/>
            <w:tcBorders>
              <w:top w:val="nil"/>
              <w:left w:val="single" w:sz="8" w:space="0" w:color="auto"/>
              <w:bottom w:val="single" w:sz="8" w:space="0" w:color="auto"/>
              <w:right w:val="single" w:sz="8" w:space="0" w:color="auto"/>
            </w:tcBorders>
            <w:vAlign w:val="center"/>
            <w:hideMark/>
          </w:tcPr>
          <w:p w14:paraId="346FF088"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6</w:t>
            </w:r>
          </w:p>
        </w:tc>
        <w:tc>
          <w:tcPr>
            <w:tcW w:w="3136" w:type="dxa"/>
            <w:vMerge/>
            <w:tcBorders>
              <w:top w:val="nil"/>
              <w:left w:val="single" w:sz="8" w:space="0" w:color="auto"/>
              <w:bottom w:val="single" w:sz="8" w:space="0" w:color="000000"/>
              <w:right w:val="single" w:sz="8" w:space="0" w:color="auto"/>
            </w:tcBorders>
            <w:vAlign w:val="center"/>
            <w:hideMark/>
          </w:tcPr>
          <w:p w14:paraId="456B6ED8" w14:textId="77777777" w:rsidR="00C875AF" w:rsidRPr="00FC125F" w:rsidRDefault="00C875AF" w:rsidP="00E21A53">
            <w:pPr>
              <w:rPr>
                <w:rFonts w:ascii="Arial Narrow" w:hAnsi="Arial Narrow"/>
                <w:color w:val="000000"/>
                <w:sz w:val="16"/>
                <w:szCs w:val="16"/>
                <w:lang w:eastAsia="es-CO"/>
              </w:rPr>
            </w:pPr>
          </w:p>
        </w:tc>
        <w:tc>
          <w:tcPr>
            <w:tcW w:w="702" w:type="dxa"/>
            <w:tcBorders>
              <w:top w:val="nil"/>
              <w:left w:val="nil"/>
              <w:bottom w:val="single" w:sz="8" w:space="0" w:color="auto"/>
              <w:right w:val="single" w:sz="8" w:space="0" w:color="auto"/>
            </w:tcBorders>
            <w:vAlign w:val="center"/>
            <w:hideMark/>
          </w:tcPr>
          <w:p w14:paraId="45881B5A"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32</w:t>
            </w:r>
          </w:p>
        </w:tc>
        <w:tc>
          <w:tcPr>
            <w:tcW w:w="2405" w:type="dxa"/>
            <w:tcBorders>
              <w:top w:val="nil"/>
              <w:left w:val="nil"/>
              <w:bottom w:val="single" w:sz="8" w:space="0" w:color="auto"/>
              <w:right w:val="single" w:sz="8" w:space="0" w:color="auto"/>
            </w:tcBorders>
            <w:noWrap/>
            <w:vAlign w:val="center"/>
            <w:hideMark/>
          </w:tcPr>
          <w:p w14:paraId="118E1F18"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23SW000322396 – LIC-02439132</w:t>
            </w:r>
          </w:p>
        </w:tc>
        <w:tc>
          <w:tcPr>
            <w:tcW w:w="1544" w:type="dxa"/>
            <w:vMerge/>
            <w:tcBorders>
              <w:top w:val="nil"/>
              <w:left w:val="single" w:sz="8" w:space="0" w:color="auto"/>
              <w:bottom w:val="single" w:sz="8" w:space="0" w:color="000000"/>
              <w:right w:val="single" w:sz="8" w:space="0" w:color="auto"/>
            </w:tcBorders>
            <w:vAlign w:val="center"/>
            <w:hideMark/>
          </w:tcPr>
          <w:p w14:paraId="144B9591" w14:textId="77777777" w:rsidR="00C875AF" w:rsidRPr="00FC125F" w:rsidRDefault="00C875AF" w:rsidP="00E21A53">
            <w:pPr>
              <w:rPr>
                <w:rFonts w:ascii="Arial Narrow" w:hAnsi="Arial Narrow"/>
                <w:color w:val="000000"/>
                <w:sz w:val="16"/>
                <w:szCs w:val="16"/>
                <w:lang w:eastAsia="es-CO"/>
              </w:rPr>
            </w:pPr>
          </w:p>
        </w:tc>
      </w:tr>
      <w:tr w:rsidR="00C875AF" w:rsidRPr="00FC125F" w14:paraId="5FD4152C" w14:textId="77777777" w:rsidTr="00E21A53">
        <w:trPr>
          <w:trHeight w:val="20"/>
          <w:jc w:val="center"/>
        </w:trPr>
        <w:tc>
          <w:tcPr>
            <w:tcW w:w="410" w:type="dxa"/>
            <w:tcBorders>
              <w:top w:val="nil"/>
              <w:left w:val="single" w:sz="8" w:space="0" w:color="auto"/>
              <w:bottom w:val="single" w:sz="8" w:space="0" w:color="auto"/>
              <w:right w:val="single" w:sz="8" w:space="0" w:color="auto"/>
            </w:tcBorders>
            <w:vAlign w:val="center"/>
            <w:hideMark/>
          </w:tcPr>
          <w:p w14:paraId="7B8F0DD6"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7</w:t>
            </w:r>
          </w:p>
        </w:tc>
        <w:tc>
          <w:tcPr>
            <w:tcW w:w="3136" w:type="dxa"/>
            <w:vMerge w:val="restart"/>
            <w:tcBorders>
              <w:top w:val="nil"/>
              <w:left w:val="single" w:sz="8" w:space="0" w:color="auto"/>
              <w:bottom w:val="single" w:sz="8" w:space="0" w:color="000000"/>
              <w:right w:val="single" w:sz="8" w:space="0" w:color="auto"/>
            </w:tcBorders>
            <w:vAlign w:val="center"/>
            <w:hideMark/>
          </w:tcPr>
          <w:p w14:paraId="3A12B8D0" w14:textId="77777777" w:rsidR="00C875AF" w:rsidRPr="00004425" w:rsidRDefault="00C875AF" w:rsidP="00E21A53">
            <w:pPr>
              <w:jc w:val="center"/>
              <w:rPr>
                <w:rFonts w:ascii="Arial Narrow" w:hAnsi="Arial Narrow"/>
                <w:color w:val="000000"/>
                <w:sz w:val="16"/>
                <w:szCs w:val="16"/>
                <w:lang w:val="en-US" w:eastAsia="es-CO"/>
              </w:rPr>
            </w:pPr>
            <w:r w:rsidRPr="00FC125F">
              <w:rPr>
                <w:rFonts w:ascii="Arial Narrow" w:hAnsi="Arial Narrow"/>
                <w:color w:val="000000"/>
                <w:sz w:val="16"/>
                <w:szCs w:val="16"/>
                <w:lang w:val="en-US" w:eastAsia="es-CO"/>
              </w:rPr>
              <w:t>SUSCRIPCION SOFTWARE NUTANIX NCM PRO PRODUCT CODE RSW-NCM-PROPR 1 CPU/CORE</w:t>
            </w:r>
          </w:p>
        </w:tc>
        <w:tc>
          <w:tcPr>
            <w:tcW w:w="702" w:type="dxa"/>
            <w:tcBorders>
              <w:top w:val="nil"/>
              <w:left w:val="nil"/>
              <w:bottom w:val="single" w:sz="8" w:space="0" w:color="auto"/>
              <w:right w:val="single" w:sz="8" w:space="0" w:color="auto"/>
            </w:tcBorders>
            <w:noWrap/>
            <w:vAlign w:val="center"/>
            <w:hideMark/>
          </w:tcPr>
          <w:p w14:paraId="7B48D6F4"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32</w:t>
            </w:r>
          </w:p>
        </w:tc>
        <w:tc>
          <w:tcPr>
            <w:tcW w:w="2405" w:type="dxa"/>
            <w:tcBorders>
              <w:top w:val="nil"/>
              <w:left w:val="nil"/>
              <w:bottom w:val="single" w:sz="8" w:space="0" w:color="auto"/>
              <w:right w:val="single" w:sz="8" w:space="0" w:color="auto"/>
            </w:tcBorders>
            <w:noWrap/>
            <w:vAlign w:val="center"/>
            <w:hideMark/>
          </w:tcPr>
          <w:p w14:paraId="346B5536"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23SW000322397 – LIC-02439133</w:t>
            </w:r>
          </w:p>
        </w:tc>
        <w:tc>
          <w:tcPr>
            <w:tcW w:w="1544" w:type="dxa"/>
            <w:vMerge w:val="restart"/>
            <w:tcBorders>
              <w:top w:val="nil"/>
              <w:left w:val="single" w:sz="8" w:space="0" w:color="auto"/>
              <w:bottom w:val="single" w:sz="8" w:space="0" w:color="000000"/>
              <w:right w:val="single" w:sz="8" w:space="0" w:color="auto"/>
            </w:tcBorders>
            <w:vAlign w:val="center"/>
            <w:hideMark/>
          </w:tcPr>
          <w:p w14:paraId="14B0DB27"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15/07/2026</w:t>
            </w:r>
          </w:p>
        </w:tc>
      </w:tr>
      <w:tr w:rsidR="00C875AF" w:rsidRPr="00FC125F" w14:paraId="17FDE729" w14:textId="77777777" w:rsidTr="00E21A53">
        <w:trPr>
          <w:trHeight w:val="20"/>
          <w:jc w:val="center"/>
        </w:trPr>
        <w:tc>
          <w:tcPr>
            <w:tcW w:w="410" w:type="dxa"/>
            <w:tcBorders>
              <w:top w:val="nil"/>
              <w:left w:val="single" w:sz="8" w:space="0" w:color="auto"/>
              <w:bottom w:val="single" w:sz="8" w:space="0" w:color="auto"/>
              <w:right w:val="single" w:sz="8" w:space="0" w:color="auto"/>
            </w:tcBorders>
            <w:vAlign w:val="center"/>
            <w:hideMark/>
          </w:tcPr>
          <w:p w14:paraId="663D270D"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8</w:t>
            </w:r>
          </w:p>
        </w:tc>
        <w:tc>
          <w:tcPr>
            <w:tcW w:w="3136" w:type="dxa"/>
            <w:vMerge/>
            <w:tcBorders>
              <w:top w:val="nil"/>
              <w:left w:val="single" w:sz="8" w:space="0" w:color="auto"/>
              <w:bottom w:val="single" w:sz="8" w:space="0" w:color="000000"/>
              <w:right w:val="single" w:sz="8" w:space="0" w:color="auto"/>
            </w:tcBorders>
            <w:vAlign w:val="center"/>
            <w:hideMark/>
          </w:tcPr>
          <w:p w14:paraId="53101768" w14:textId="77777777" w:rsidR="00C875AF" w:rsidRPr="00FC125F" w:rsidRDefault="00C875AF" w:rsidP="00E21A53">
            <w:pPr>
              <w:rPr>
                <w:rFonts w:ascii="Arial Narrow" w:hAnsi="Arial Narrow"/>
                <w:color w:val="000000"/>
                <w:sz w:val="16"/>
                <w:szCs w:val="16"/>
                <w:lang w:eastAsia="es-CO"/>
              </w:rPr>
            </w:pPr>
          </w:p>
        </w:tc>
        <w:tc>
          <w:tcPr>
            <w:tcW w:w="702" w:type="dxa"/>
            <w:tcBorders>
              <w:top w:val="nil"/>
              <w:left w:val="nil"/>
              <w:bottom w:val="single" w:sz="8" w:space="0" w:color="auto"/>
              <w:right w:val="single" w:sz="8" w:space="0" w:color="auto"/>
            </w:tcBorders>
            <w:vAlign w:val="center"/>
            <w:hideMark/>
          </w:tcPr>
          <w:p w14:paraId="2B5ECA06"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32</w:t>
            </w:r>
          </w:p>
        </w:tc>
        <w:tc>
          <w:tcPr>
            <w:tcW w:w="2405" w:type="dxa"/>
            <w:tcBorders>
              <w:top w:val="nil"/>
              <w:left w:val="nil"/>
              <w:bottom w:val="single" w:sz="8" w:space="0" w:color="auto"/>
              <w:right w:val="single" w:sz="8" w:space="0" w:color="auto"/>
            </w:tcBorders>
            <w:noWrap/>
            <w:vAlign w:val="center"/>
            <w:hideMark/>
          </w:tcPr>
          <w:p w14:paraId="6E790877"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23SW000322398 – LIC-02439134</w:t>
            </w:r>
          </w:p>
        </w:tc>
        <w:tc>
          <w:tcPr>
            <w:tcW w:w="1544" w:type="dxa"/>
            <w:vMerge/>
            <w:tcBorders>
              <w:top w:val="nil"/>
              <w:left w:val="single" w:sz="8" w:space="0" w:color="auto"/>
              <w:bottom w:val="single" w:sz="8" w:space="0" w:color="000000"/>
              <w:right w:val="single" w:sz="8" w:space="0" w:color="auto"/>
            </w:tcBorders>
            <w:vAlign w:val="center"/>
            <w:hideMark/>
          </w:tcPr>
          <w:p w14:paraId="3446B797" w14:textId="77777777" w:rsidR="00C875AF" w:rsidRPr="00FC125F" w:rsidRDefault="00C875AF" w:rsidP="00E21A53">
            <w:pPr>
              <w:rPr>
                <w:rFonts w:ascii="Arial Narrow" w:hAnsi="Arial Narrow"/>
                <w:color w:val="000000"/>
                <w:sz w:val="16"/>
                <w:szCs w:val="16"/>
                <w:lang w:eastAsia="es-CO"/>
              </w:rPr>
            </w:pPr>
          </w:p>
        </w:tc>
      </w:tr>
      <w:tr w:rsidR="00C875AF" w:rsidRPr="00FC125F" w14:paraId="51720519" w14:textId="77777777" w:rsidTr="00E21A53">
        <w:trPr>
          <w:trHeight w:val="20"/>
          <w:jc w:val="center"/>
        </w:trPr>
        <w:tc>
          <w:tcPr>
            <w:tcW w:w="410" w:type="dxa"/>
            <w:tcBorders>
              <w:top w:val="nil"/>
              <w:left w:val="single" w:sz="8" w:space="0" w:color="auto"/>
              <w:bottom w:val="single" w:sz="8" w:space="0" w:color="auto"/>
              <w:right w:val="single" w:sz="8" w:space="0" w:color="auto"/>
            </w:tcBorders>
            <w:vAlign w:val="center"/>
            <w:hideMark/>
          </w:tcPr>
          <w:p w14:paraId="0299D86E"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9</w:t>
            </w:r>
          </w:p>
        </w:tc>
        <w:tc>
          <w:tcPr>
            <w:tcW w:w="3136" w:type="dxa"/>
            <w:vMerge/>
            <w:tcBorders>
              <w:top w:val="nil"/>
              <w:left w:val="single" w:sz="8" w:space="0" w:color="auto"/>
              <w:bottom w:val="single" w:sz="8" w:space="0" w:color="000000"/>
              <w:right w:val="single" w:sz="8" w:space="0" w:color="auto"/>
            </w:tcBorders>
            <w:vAlign w:val="center"/>
            <w:hideMark/>
          </w:tcPr>
          <w:p w14:paraId="6310A0D7" w14:textId="77777777" w:rsidR="00C875AF" w:rsidRPr="00FC125F" w:rsidRDefault="00C875AF" w:rsidP="00E21A53">
            <w:pPr>
              <w:rPr>
                <w:rFonts w:ascii="Arial Narrow" w:hAnsi="Arial Narrow"/>
                <w:color w:val="000000"/>
                <w:sz w:val="16"/>
                <w:szCs w:val="16"/>
                <w:lang w:eastAsia="es-CO"/>
              </w:rPr>
            </w:pPr>
          </w:p>
        </w:tc>
        <w:tc>
          <w:tcPr>
            <w:tcW w:w="702" w:type="dxa"/>
            <w:tcBorders>
              <w:top w:val="nil"/>
              <w:left w:val="nil"/>
              <w:bottom w:val="single" w:sz="8" w:space="0" w:color="auto"/>
              <w:right w:val="single" w:sz="8" w:space="0" w:color="auto"/>
            </w:tcBorders>
            <w:vAlign w:val="center"/>
            <w:hideMark/>
          </w:tcPr>
          <w:p w14:paraId="0FF750BF"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32</w:t>
            </w:r>
          </w:p>
        </w:tc>
        <w:tc>
          <w:tcPr>
            <w:tcW w:w="2405" w:type="dxa"/>
            <w:tcBorders>
              <w:top w:val="nil"/>
              <w:left w:val="nil"/>
              <w:bottom w:val="single" w:sz="8" w:space="0" w:color="auto"/>
              <w:right w:val="single" w:sz="8" w:space="0" w:color="auto"/>
            </w:tcBorders>
            <w:noWrap/>
            <w:vAlign w:val="center"/>
            <w:hideMark/>
          </w:tcPr>
          <w:p w14:paraId="1DE16470"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23SW000322399 – LIC-02439135</w:t>
            </w:r>
          </w:p>
        </w:tc>
        <w:tc>
          <w:tcPr>
            <w:tcW w:w="1544" w:type="dxa"/>
            <w:vMerge/>
            <w:tcBorders>
              <w:top w:val="nil"/>
              <w:left w:val="single" w:sz="8" w:space="0" w:color="auto"/>
              <w:bottom w:val="single" w:sz="8" w:space="0" w:color="000000"/>
              <w:right w:val="single" w:sz="8" w:space="0" w:color="auto"/>
            </w:tcBorders>
            <w:vAlign w:val="center"/>
            <w:hideMark/>
          </w:tcPr>
          <w:p w14:paraId="6AD6E73D" w14:textId="77777777" w:rsidR="00C875AF" w:rsidRPr="00FC125F" w:rsidRDefault="00C875AF" w:rsidP="00E21A53">
            <w:pPr>
              <w:rPr>
                <w:rFonts w:ascii="Arial Narrow" w:hAnsi="Arial Narrow"/>
                <w:color w:val="000000"/>
                <w:sz w:val="16"/>
                <w:szCs w:val="16"/>
                <w:lang w:eastAsia="es-CO"/>
              </w:rPr>
            </w:pPr>
          </w:p>
        </w:tc>
      </w:tr>
      <w:tr w:rsidR="00C875AF" w:rsidRPr="00FC125F" w14:paraId="1674C8FC" w14:textId="77777777" w:rsidTr="00E21A53">
        <w:trPr>
          <w:trHeight w:val="20"/>
          <w:jc w:val="center"/>
        </w:trPr>
        <w:tc>
          <w:tcPr>
            <w:tcW w:w="410" w:type="dxa"/>
            <w:tcBorders>
              <w:top w:val="nil"/>
              <w:left w:val="single" w:sz="8" w:space="0" w:color="auto"/>
              <w:bottom w:val="single" w:sz="8" w:space="0" w:color="auto"/>
              <w:right w:val="single" w:sz="8" w:space="0" w:color="auto"/>
            </w:tcBorders>
            <w:vAlign w:val="center"/>
            <w:hideMark/>
          </w:tcPr>
          <w:p w14:paraId="1E3A6654"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10</w:t>
            </w:r>
          </w:p>
        </w:tc>
        <w:tc>
          <w:tcPr>
            <w:tcW w:w="3136" w:type="dxa"/>
            <w:vMerge/>
            <w:tcBorders>
              <w:top w:val="nil"/>
              <w:left w:val="single" w:sz="8" w:space="0" w:color="auto"/>
              <w:bottom w:val="single" w:sz="8" w:space="0" w:color="000000"/>
              <w:right w:val="single" w:sz="8" w:space="0" w:color="auto"/>
            </w:tcBorders>
            <w:vAlign w:val="center"/>
            <w:hideMark/>
          </w:tcPr>
          <w:p w14:paraId="41745A9D" w14:textId="77777777" w:rsidR="00C875AF" w:rsidRPr="00FC125F" w:rsidRDefault="00C875AF" w:rsidP="00E21A53">
            <w:pPr>
              <w:rPr>
                <w:rFonts w:ascii="Arial Narrow" w:hAnsi="Arial Narrow"/>
                <w:color w:val="000000"/>
                <w:sz w:val="16"/>
                <w:szCs w:val="16"/>
                <w:lang w:eastAsia="es-CO"/>
              </w:rPr>
            </w:pPr>
          </w:p>
        </w:tc>
        <w:tc>
          <w:tcPr>
            <w:tcW w:w="702" w:type="dxa"/>
            <w:tcBorders>
              <w:top w:val="nil"/>
              <w:left w:val="nil"/>
              <w:bottom w:val="single" w:sz="8" w:space="0" w:color="auto"/>
              <w:right w:val="single" w:sz="8" w:space="0" w:color="auto"/>
            </w:tcBorders>
            <w:vAlign w:val="center"/>
            <w:hideMark/>
          </w:tcPr>
          <w:p w14:paraId="27C5186C"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32</w:t>
            </w:r>
          </w:p>
        </w:tc>
        <w:tc>
          <w:tcPr>
            <w:tcW w:w="2405" w:type="dxa"/>
            <w:tcBorders>
              <w:top w:val="nil"/>
              <w:left w:val="nil"/>
              <w:bottom w:val="single" w:sz="8" w:space="0" w:color="auto"/>
              <w:right w:val="single" w:sz="8" w:space="0" w:color="auto"/>
            </w:tcBorders>
            <w:noWrap/>
            <w:vAlign w:val="center"/>
            <w:hideMark/>
          </w:tcPr>
          <w:p w14:paraId="4F46A37A"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23SW000322400 – LIC-02439136</w:t>
            </w:r>
          </w:p>
        </w:tc>
        <w:tc>
          <w:tcPr>
            <w:tcW w:w="1544" w:type="dxa"/>
            <w:vMerge/>
            <w:tcBorders>
              <w:top w:val="nil"/>
              <w:left w:val="single" w:sz="8" w:space="0" w:color="auto"/>
              <w:bottom w:val="single" w:sz="8" w:space="0" w:color="000000"/>
              <w:right w:val="single" w:sz="8" w:space="0" w:color="auto"/>
            </w:tcBorders>
            <w:vAlign w:val="center"/>
            <w:hideMark/>
          </w:tcPr>
          <w:p w14:paraId="63FA5AA8" w14:textId="77777777" w:rsidR="00C875AF" w:rsidRPr="00FC125F" w:rsidRDefault="00C875AF" w:rsidP="00E21A53">
            <w:pPr>
              <w:rPr>
                <w:rFonts w:ascii="Arial Narrow" w:hAnsi="Arial Narrow"/>
                <w:color w:val="000000"/>
                <w:sz w:val="16"/>
                <w:szCs w:val="16"/>
                <w:lang w:eastAsia="es-CO"/>
              </w:rPr>
            </w:pPr>
          </w:p>
        </w:tc>
      </w:tr>
      <w:tr w:rsidR="00C875AF" w:rsidRPr="00FC125F" w14:paraId="51B6A74E" w14:textId="77777777" w:rsidTr="00E21A53">
        <w:trPr>
          <w:trHeight w:val="20"/>
          <w:jc w:val="center"/>
        </w:trPr>
        <w:tc>
          <w:tcPr>
            <w:tcW w:w="410" w:type="dxa"/>
            <w:vMerge w:val="restart"/>
            <w:tcBorders>
              <w:top w:val="nil"/>
              <w:left w:val="single" w:sz="8" w:space="0" w:color="auto"/>
              <w:bottom w:val="single" w:sz="8" w:space="0" w:color="000000"/>
              <w:right w:val="single" w:sz="8" w:space="0" w:color="auto"/>
            </w:tcBorders>
            <w:vAlign w:val="center"/>
            <w:hideMark/>
          </w:tcPr>
          <w:p w14:paraId="194F18E2"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11</w:t>
            </w:r>
          </w:p>
        </w:tc>
        <w:tc>
          <w:tcPr>
            <w:tcW w:w="3136" w:type="dxa"/>
            <w:tcBorders>
              <w:top w:val="nil"/>
              <w:left w:val="nil"/>
              <w:bottom w:val="nil"/>
              <w:right w:val="single" w:sz="8" w:space="0" w:color="auto"/>
            </w:tcBorders>
            <w:noWrap/>
            <w:vAlign w:val="center"/>
            <w:hideMark/>
          </w:tcPr>
          <w:p w14:paraId="0A7A4576"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SW Aruba 8360-16Y2C</w:t>
            </w:r>
          </w:p>
        </w:tc>
        <w:tc>
          <w:tcPr>
            <w:tcW w:w="702" w:type="dxa"/>
            <w:vMerge w:val="restart"/>
            <w:tcBorders>
              <w:top w:val="nil"/>
              <w:left w:val="single" w:sz="8" w:space="0" w:color="auto"/>
              <w:bottom w:val="single" w:sz="8" w:space="0" w:color="000000"/>
              <w:right w:val="single" w:sz="8" w:space="0" w:color="auto"/>
            </w:tcBorders>
            <w:noWrap/>
            <w:vAlign w:val="center"/>
            <w:hideMark/>
          </w:tcPr>
          <w:p w14:paraId="0FC76B8E"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w:t>
            </w:r>
          </w:p>
        </w:tc>
        <w:tc>
          <w:tcPr>
            <w:tcW w:w="2405" w:type="dxa"/>
            <w:vMerge w:val="restart"/>
            <w:tcBorders>
              <w:top w:val="nil"/>
              <w:left w:val="single" w:sz="8" w:space="0" w:color="auto"/>
              <w:bottom w:val="single" w:sz="8" w:space="0" w:color="000000"/>
              <w:right w:val="single" w:sz="8" w:space="0" w:color="auto"/>
            </w:tcBorders>
            <w:noWrap/>
            <w:vAlign w:val="center"/>
            <w:hideMark/>
          </w:tcPr>
          <w:p w14:paraId="7075D616"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SG10KR804C</w:t>
            </w:r>
          </w:p>
        </w:tc>
        <w:tc>
          <w:tcPr>
            <w:tcW w:w="1544" w:type="dxa"/>
            <w:vMerge w:val="restart"/>
            <w:tcBorders>
              <w:top w:val="nil"/>
              <w:left w:val="single" w:sz="8" w:space="0" w:color="auto"/>
              <w:bottom w:val="single" w:sz="8" w:space="0" w:color="000000"/>
              <w:right w:val="single" w:sz="8" w:space="0" w:color="auto"/>
            </w:tcBorders>
            <w:vAlign w:val="center"/>
            <w:hideMark/>
          </w:tcPr>
          <w:p w14:paraId="73A31056"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31/07/2026</w:t>
            </w:r>
          </w:p>
        </w:tc>
      </w:tr>
      <w:tr w:rsidR="00C875AF" w:rsidRPr="00FC125F" w14:paraId="0FF5D844" w14:textId="77777777" w:rsidTr="00E21A53">
        <w:trPr>
          <w:trHeight w:val="20"/>
          <w:jc w:val="center"/>
        </w:trPr>
        <w:tc>
          <w:tcPr>
            <w:tcW w:w="410" w:type="dxa"/>
            <w:vMerge/>
            <w:tcBorders>
              <w:top w:val="nil"/>
              <w:left w:val="single" w:sz="8" w:space="0" w:color="auto"/>
              <w:bottom w:val="single" w:sz="8" w:space="0" w:color="000000"/>
              <w:right w:val="single" w:sz="8" w:space="0" w:color="auto"/>
            </w:tcBorders>
            <w:vAlign w:val="center"/>
            <w:hideMark/>
          </w:tcPr>
          <w:p w14:paraId="673D431C" w14:textId="77777777" w:rsidR="00C875AF" w:rsidRPr="00FC125F" w:rsidRDefault="00C875AF" w:rsidP="00E21A53">
            <w:pPr>
              <w:rPr>
                <w:rFonts w:ascii="Arial Narrow" w:hAnsi="Arial Narrow"/>
                <w:color w:val="000000"/>
                <w:sz w:val="16"/>
                <w:szCs w:val="16"/>
                <w:lang w:eastAsia="es-CO"/>
              </w:rPr>
            </w:pPr>
          </w:p>
        </w:tc>
        <w:tc>
          <w:tcPr>
            <w:tcW w:w="3136" w:type="dxa"/>
            <w:tcBorders>
              <w:top w:val="nil"/>
              <w:left w:val="nil"/>
              <w:bottom w:val="nil"/>
              <w:right w:val="single" w:sz="8" w:space="0" w:color="auto"/>
            </w:tcBorders>
            <w:noWrap/>
            <w:vAlign w:val="center"/>
            <w:hideMark/>
          </w:tcPr>
          <w:p w14:paraId="344478F7"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Garantía Soporte Técnico HPE SW Ilimitado</w:t>
            </w:r>
          </w:p>
        </w:tc>
        <w:tc>
          <w:tcPr>
            <w:tcW w:w="702" w:type="dxa"/>
            <w:vMerge/>
            <w:tcBorders>
              <w:top w:val="nil"/>
              <w:left w:val="single" w:sz="8" w:space="0" w:color="auto"/>
              <w:bottom w:val="single" w:sz="8" w:space="0" w:color="000000"/>
              <w:right w:val="single" w:sz="8" w:space="0" w:color="auto"/>
            </w:tcBorders>
            <w:vAlign w:val="center"/>
            <w:hideMark/>
          </w:tcPr>
          <w:p w14:paraId="41E175DF" w14:textId="77777777" w:rsidR="00C875AF" w:rsidRPr="00FC125F" w:rsidRDefault="00C875AF" w:rsidP="00E21A53">
            <w:pPr>
              <w:rPr>
                <w:rFonts w:ascii="Arial Narrow" w:hAnsi="Arial Narrow"/>
                <w:color w:val="000000"/>
                <w:sz w:val="16"/>
                <w:szCs w:val="16"/>
                <w:lang w:eastAsia="es-CO"/>
              </w:rPr>
            </w:pPr>
          </w:p>
        </w:tc>
        <w:tc>
          <w:tcPr>
            <w:tcW w:w="2405" w:type="dxa"/>
            <w:vMerge/>
            <w:tcBorders>
              <w:top w:val="nil"/>
              <w:left w:val="single" w:sz="8" w:space="0" w:color="auto"/>
              <w:bottom w:val="single" w:sz="8" w:space="0" w:color="000000"/>
              <w:right w:val="single" w:sz="8" w:space="0" w:color="auto"/>
            </w:tcBorders>
            <w:vAlign w:val="center"/>
            <w:hideMark/>
          </w:tcPr>
          <w:p w14:paraId="0173B333" w14:textId="77777777" w:rsidR="00C875AF" w:rsidRPr="00FC125F" w:rsidRDefault="00C875AF" w:rsidP="00E21A53">
            <w:pPr>
              <w:rPr>
                <w:rFonts w:ascii="Arial Narrow" w:hAnsi="Arial Narrow"/>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4EAE4E12" w14:textId="77777777" w:rsidR="00C875AF" w:rsidRPr="00FC125F" w:rsidRDefault="00C875AF" w:rsidP="00E21A53">
            <w:pPr>
              <w:rPr>
                <w:rFonts w:ascii="Arial Narrow" w:hAnsi="Arial Narrow"/>
                <w:color w:val="000000"/>
                <w:sz w:val="16"/>
                <w:szCs w:val="16"/>
                <w:lang w:eastAsia="es-CO"/>
              </w:rPr>
            </w:pPr>
          </w:p>
        </w:tc>
      </w:tr>
      <w:tr w:rsidR="00C875AF" w:rsidRPr="00FC125F" w14:paraId="48569B8D" w14:textId="77777777" w:rsidTr="00E21A53">
        <w:trPr>
          <w:trHeight w:val="20"/>
          <w:jc w:val="center"/>
        </w:trPr>
        <w:tc>
          <w:tcPr>
            <w:tcW w:w="410" w:type="dxa"/>
            <w:vMerge/>
            <w:tcBorders>
              <w:top w:val="nil"/>
              <w:left w:val="single" w:sz="8" w:space="0" w:color="auto"/>
              <w:bottom w:val="single" w:sz="8" w:space="0" w:color="000000"/>
              <w:right w:val="single" w:sz="8" w:space="0" w:color="auto"/>
            </w:tcBorders>
            <w:vAlign w:val="center"/>
            <w:hideMark/>
          </w:tcPr>
          <w:p w14:paraId="657671D5" w14:textId="77777777" w:rsidR="00C875AF" w:rsidRPr="00FC125F" w:rsidRDefault="00C875AF" w:rsidP="00E21A53">
            <w:pPr>
              <w:rPr>
                <w:rFonts w:ascii="Arial Narrow" w:hAnsi="Arial Narrow"/>
                <w:color w:val="000000"/>
                <w:sz w:val="16"/>
                <w:szCs w:val="16"/>
                <w:lang w:eastAsia="es-CO"/>
              </w:rPr>
            </w:pPr>
          </w:p>
        </w:tc>
        <w:tc>
          <w:tcPr>
            <w:tcW w:w="3136" w:type="dxa"/>
            <w:tcBorders>
              <w:top w:val="nil"/>
              <w:left w:val="nil"/>
              <w:bottom w:val="nil"/>
              <w:right w:val="single" w:sz="8" w:space="0" w:color="auto"/>
            </w:tcBorders>
            <w:noWrap/>
            <w:vAlign w:val="center"/>
            <w:hideMark/>
          </w:tcPr>
          <w:p w14:paraId="0BF9DD03"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val="en-US" w:eastAsia="es-CO"/>
              </w:rPr>
              <w:t>HPE Software Updates SVC</w:t>
            </w:r>
          </w:p>
        </w:tc>
        <w:tc>
          <w:tcPr>
            <w:tcW w:w="702" w:type="dxa"/>
            <w:vMerge/>
            <w:tcBorders>
              <w:top w:val="nil"/>
              <w:left w:val="single" w:sz="8" w:space="0" w:color="auto"/>
              <w:bottom w:val="single" w:sz="8" w:space="0" w:color="000000"/>
              <w:right w:val="single" w:sz="8" w:space="0" w:color="auto"/>
            </w:tcBorders>
            <w:vAlign w:val="center"/>
            <w:hideMark/>
          </w:tcPr>
          <w:p w14:paraId="0BA06D65" w14:textId="77777777" w:rsidR="00C875AF" w:rsidRPr="00FC125F" w:rsidRDefault="00C875AF" w:rsidP="00E21A53">
            <w:pPr>
              <w:rPr>
                <w:rFonts w:ascii="Arial Narrow" w:hAnsi="Arial Narrow"/>
                <w:color w:val="000000"/>
                <w:sz w:val="16"/>
                <w:szCs w:val="16"/>
                <w:lang w:eastAsia="es-CO"/>
              </w:rPr>
            </w:pPr>
          </w:p>
        </w:tc>
        <w:tc>
          <w:tcPr>
            <w:tcW w:w="2405" w:type="dxa"/>
            <w:vMerge/>
            <w:tcBorders>
              <w:top w:val="nil"/>
              <w:left w:val="single" w:sz="8" w:space="0" w:color="auto"/>
              <w:bottom w:val="single" w:sz="8" w:space="0" w:color="000000"/>
              <w:right w:val="single" w:sz="8" w:space="0" w:color="auto"/>
            </w:tcBorders>
            <w:vAlign w:val="center"/>
            <w:hideMark/>
          </w:tcPr>
          <w:p w14:paraId="2491831A" w14:textId="77777777" w:rsidR="00C875AF" w:rsidRPr="00FC125F" w:rsidRDefault="00C875AF" w:rsidP="00E21A53">
            <w:pPr>
              <w:rPr>
                <w:rFonts w:ascii="Arial Narrow" w:hAnsi="Arial Narrow"/>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7D5F33E4" w14:textId="77777777" w:rsidR="00C875AF" w:rsidRPr="00FC125F" w:rsidRDefault="00C875AF" w:rsidP="00E21A53">
            <w:pPr>
              <w:rPr>
                <w:rFonts w:ascii="Arial Narrow" w:hAnsi="Arial Narrow"/>
                <w:color w:val="000000"/>
                <w:sz w:val="16"/>
                <w:szCs w:val="16"/>
                <w:lang w:eastAsia="es-CO"/>
              </w:rPr>
            </w:pPr>
          </w:p>
        </w:tc>
      </w:tr>
      <w:tr w:rsidR="00C875AF" w:rsidRPr="00FC125F" w14:paraId="172DFF99" w14:textId="77777777" w:rsidTr="00E21A53">
        <w:trPr>
          <w:trHeight w:val="20"/>
          <w:jc w:val="center"/>
        </w:trPr>
        <w:tc>
          <w:tcPr>
            <w:tcW w:w="410" w:type="dxa"/>
            <w:vMerge/>
            <w:tcBorders>
              <w:top w:val="nil"/>
              <w:left w:val="single" w:sz="8" w:space="0" w:color="auto"/>
              <w:bottom w:val="single" w:sz="8" w:space="0" w:color="000000"/>
              <w:right w:val="single" w:sz="8" w:space="0" w:color="auto"/>
            </w:tcBorders>
            <w:vAlign w:val="center"/>
            <w:hideMark/>
          </w:tcPr>
          <w:p w14:paraId="3D9A5574" w14:textId="77777777" w:rsidR="00C875AF" w:rsidRPr="00FC125F" w:rsidRDefault="00C875AF" w:rsidP="00E21A53">
            <w:pPr>
              <w:rPr>
                <w:rFonts w:ascii="Arial Narrow" w:hAnsi="Arial Narrow"/>
                <w:color w:val="000000"/>
                <w:sz w:val="16"/>
                <w:szCs w:val="16"/>
                <w:lang w:eastAsia="es-CO"/>
              </w:rPr>
            </w:pPr>
          </w:p>
        </w:tc>
        <w:tc>
          <w:tcPr>
            <w:tcW w:w="3136" w:type="dxa"/>
            <w:tcBorders>
              <w:top w:val="nil"/>
              <w:left w:val="nil"/>
              <w:bottom w:val="single" w:sz="8" w:space="0" w:color="auto"/>
              <w:right w:val="single" w:sz="8" w:space="0" w:color="auto"/>
            </w:tcBorders>
            <w:noWrap/>
            <w:vAlign w:val="center"/>
            <w:hideMark/>
          </w:tcPr>
          <w:p w14:paraId="64CD05D3"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val="en-US" w:eastAsia="es-CO"/>
              </w:rPr>
              <w:t>JL702A Prt2Pwr3F2PS Bdl</w:t>
            </w:r>
          </w:p>
        </w:tc>
        <w:tc>
          <w:tcPr>
            <w:tcW w:w="702" w:type="dxa"/>
            <w:vMerge/>
            <w:tcBorders>
              <w:top w:val="nil"/>
              <w:left w:val="single" w:sz="8" w:space="0" w:color="auto"/>
              <w:bottom w:val="single" w:sz="8" w:space="0" w:color="000000"/>
              <w:right w:val="single" w:sz="8" w:space="0" w:color="auto"/>
            </w:tcBorders>
            <w:vAlign w:val="center"/>
            <w:hideMark/>
          </w:tcPr>
          <w:p w14:paraId="286562D2" w14:textId="77777777" w:rsidR="00C875AF" w:rsidRPr="00FC125F" w:rsidRDefault="00C875AF" w:rsidP="00E21A53">
            <w:pPr>
              <w:rPr>
                <w:rFonts w:ascii="Arial Narrow" w:hAnsi="Arial Narrow"/>
                <w:color w:val="000000"/>
                <w:sz w:val="16"/>
                <w:szCs w:val="16"/>
                <w:lang w:eastAsia="es-CO"/>
              </w:rPr>
            </w:pPr>
          </w:p>
        </w:tc>
        <w:tc>
          <w:tcPr>
            <w:tcW w:w="2405" w:type="dxa"/>
            <w:vMerge/>
            <w:tcBorders>
              <w:top w:val="nil"/>
              <w:left w:val="single" w:sz="8" w:space="0" w:color="auto"/>
              <w:bottom w:val="single" w:sz="8" w:space="0" w:color="000000"/>
              <w:right w:val="single" w:sz="8" w:space="0" w:color="auto"/>
            </w:tcBorders>
            <w:vAlign w:val="center"/>
            <w:hideMark/>
          </w:tcPr>
          <w:p w14:paraId="548CCCBB" w14:textId="77777777" w:rsidR="00C875AF" w:rsidRPr="00FC125F" w:rsidRDefault="00C875AF" w:rsidP="00E21A53">
            <w:pPr>
              <w:rPr>
                <w:rFonts w:ascii="Arial Narrow" w:hAnsi="Arial Narrow"/>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389715D9" w14:textId="77777777" w:rsidR="00C875AF" w:rsidRPr="00FC125F" w:rsidRDefault="00C875AF" w:rsidP="00E21A53">
            <w:pPr>
              <w:rPr>
                <w:rFonts w:ascii="Arial Narrow" w:hAnsi="Arial Narrow"/>
                <w:color w:val="000000"/>
                <w:sz w:val="16"/>
                <w:szCs w:val="16"/>
                <w:lang w:eastAsia="es-CO"/>
              </w:rPr>
            </w:pPr>
          </w:p>
        </w:tc>
      </w:tr>
      <w:tr w:rsidR="00C875AF" w:rsidRPr="00FC125F" w14:paraId="38540B81" w14:textId="77777777" w:rsidTr="00E21A53">
        <w:trPr>
          <w:trHeight w:val="20"/>
          <w:jc w:val="center"/>
        </w:trPr>
        <w:tc>
          <w:tcPr>
            <w:tcW w:w="410" w:type="dxa"/>
            <w:vMerge w:val="restart"/>
            <w:tcBorders>
              <w:top w:val="nil"/>
              <w:left w:val="single" w:sz="8" w:space="0" w:color="auto"/>
              <w:bottom w:val="single" w:sz="8" w:space="0" w:color="000000"/>
              <w:right w:val="single" w:sz="8" w:space="0" w:color="auto"/>
            </w:tcBorders>
            <w:vAlign w:val="center"/>
            <w:hideMark/>
          </w:tcPr>
          <w:p w14:paraId="5AB35B49"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12</w:t>
            </w:r>
          </w:p>
        </w:tc>
        <w:tc>
          <w:tcPr>
            <w:tcW w:w="3136" w:type="dxa"/>
            <w:tcBorders>
              <w:top w:val="nil"/>
              <w:left w:val="nil"/>
              <w:bottom w:val="nil"/>
              <w:right w:val="single" w:sz="8" w:space="0" w:color="auto"/>
            </w:tcBorders>
            <w:noWrap/>
            <w:vAlign w:val="center"/>
            <w:hideMark/>
          </w:tcPr>
          <w:p w14:paraId="2DC1DD08"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SW Aruba 8360-16Y2C</w:t>
            </w:r>
          </w:p>
        </w:tc>
        <w:tc>
          <w:tcPr>
            <w:tcW w:w="702" w:type="dxa"/>
            <w:vMerge w:val="restart"/>
            <w:tcBorders>
              <w:top w:val="nil"/>
              <w:left w:val="single" w:sz="8" w:space="0" w:color="auto"/>
              <w:bottom w:val="single" w:sz="8" w:space="0" w:color="000000"/>
              <w:right w:val="single" w:sz="8" w:space="0" w:color="auto"/>
            </w:tcBorders>
            <w:vAlign w:val="center"/>
            <w:hideMark/>
          </w:tcPr>
          <w:p w14:paraId="014949C3"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1</w:t>
            </w:r>
          </w:p>
        </w:tc>
        <w:tc>
          <w:tcPr>
            <w:tcW w:w="2405" w:type="dxa"/>
            <w:vMerge w:val="restart"/>
            <w:tcBorders>
              <w:top w:val="nil"/>
              <w:left w:val="single" w:sz="8" w:space="0" w:color="auto"/>
              <w:bottom w:val="single" w:sz="8" w:space="0" w:color="000000"/>
              <w:right w:val="single" w:sz="8" w:space="0" w:color="auto"/>
            </w:tcBorders>
            <w:noWrap/>
            <w:vAlign w:val="center"/>
            <w:hideMark/>
          </w:tcPr>
          <w:p w14:paraId="739F66BF"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SG10KR804M</w:t>
            </w:r>
          </w:p>
        </w:tc>
        <w:tc>
          <w:tcPr>
            <w:tcW w:w="1544" w:type="dxa"/>
            <w:vMerge w:val="restart"/>
            <w:tcBorders>
              <w:top w:val="nil"/>
              <w:left w:val="single" w:sz="8" w:space="0" w:color="auto"/>
              <w:bottom w:val="single" w:sz="8" w:space="0" w:color="000000"/>
              <w:right w:val="single" w:sz="8" w:space="0" w:color="auto"/>
            </w:tcBorders>
            <w:vAlign w:val="center"/>
            <w:hideMark/>
          </w:tcPr>
          <w:p w14:paraId="4535B455"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31/07/2026</w:t>
            </w:r>
          </w:p>
        </w:tc>
      </w:tr>
      <w:tr w:rsidR="00C875AF" w:rsidRPr="00FC125F" w14:paraId="7B7C26CF" w14:textId="77777777" w:rsidTr="00E21A53">
        <w:trPr>
          <w:trHeight w:val="20"/>
          <w:jc w:val="center"/>
        </w:trPr>
        <w:tc>
          <w:tcPr>
            <w:tcW w:w="410" w:type="dxa"/>
            <w:vMerge/>
            <w:tcBorders>
              <w:top w:val="nil"/>
              <w:left w:val="single" w:sz="8" w:space="0" w:color="auto"/>
              <w:bottom w:val="single" w:sz="8" w:space="0" w:color="000000"/>
              <w:right w:val="single" w:sz="8" w:space="0" w:color="auto"/>
            </w:tcBorders>
            <w:vAlign w:val="center"/>
            <w:hideMark/>
          </w:tcPr>
          <w:p w14:paraId="0B4A198D" w14:textId="77777777" w:rsidR="00C875AF" w:rsidRPr="00FC125F" w:rsidRDefault="00C875AF" w:rsidP="00E21A53">
            <w:pPr>
              <w:rPr>
                <w:rFonts w:ascii="Arial Narrow" w:hAnsi="Arial Narrow"/>
                <w:color w:val="000000"/>
                <w:sz w:val="16"/>
                <w:szCs w:val="16"/>
                <w:lang w:eastAsia="es-CO"/>
              </w:rPr>
            </w:pPr>
          </w:p>
        </w:tc>
        <w:tc>
          <w:tcPr>
            <w:tcW w:w="3136" w:type="dxa"/>
            <w:tcBorders>
              <w:top w:val="nil"/>
              <w:left w:val="nil"/>
              <w:bottom w:val="nil"/>
              <w:right w:val="single" w:sz="8" w:space="0" w:color="auto"/>
            </w:tcBorders>
            <w:noWrap/>
            <w:vAlign w:val="center"/>
            <w:hideMark/>
          </w:tcPr>
          <w:p w14:paraId="34C2E6DA"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eastAsia="es-CO"/>
              </w:rPr>
              <w:t>Garantía Soporte Técnico HPE SW Ilimitado</w:t>
            </w:r>
          </w:p>
        </w:tc>
        <w:tc>
          <w:tcPr>
            <w:tcW w:w="702" w:type="dxa"/>
            <w:vMerge/>
            <w:tcBorders>
              <w:top w:val="nil"/>
              <w:left w:val="single" w:sz="8" w:space="0" w:color="auto"/>
              <w:bottom w:val="single" w:sz="8" w:space="0" w:color="000000"/>
              <w:right w:val="single" w:sz="8" w:space="0" w:color="auto"/>
            </w:tcBorders>
            <w:vAlign w:val="center"/>
            <w:hideMark/>
          </w:tcPr>
          <w:p w14:paraId="341F0E9D" w14:textId="77777777" w:rsidR="00C875AF" w:rsidRPr="00FC125F" w:rsidRDefault="00C875AF" w:rsidP="00E21A53">
            <w:pPr>
              <w:rPr>
                <w:rFonts w:ascii="Arial Narrow" w:hAnsi="Arial Narrow"/>
                <w:color w:val="000000"/>
                <w:sz w:val="16"/>
                <w:szCs w:val="16"/>
                <w:lang w:eastAsia="es-CO"/>
              </w:rPr>
            </w:pPr>
          </w:p>
        </w:tc>
        <w:tc>
          <w:tcPr>
            <w:tcW w:w="2405" w:type="dxa"/>
            <w:vMerge/>
            <w:tcBorders>
              <w:top w:val="nil"/>
              <w:left w:val="single" w:sz="8" w:space="0" w:color="auto"/>
              <w:bottom w:val="single" w:sz="8" w:space="0" w:color="000000"/>
              <w:right w:val="single" w:sz="8" w:space="0" w:color="auto"/>
            </w:tcBorders>
            <w:vAlign w:val="center"/>
            <w:hideMark/>
          </w:tcPr>
          <w:p w14:paraId="26807993" w14:textId="77777777" w:rsidR="00C875AF" w:rsidRPr="00FC125F" w:rsidRDefault="00C875AF" w:rsidP="00E21A53">
            <w:pPr>
              <w:rPr>
                <w:rFonts w:ascii="Arial Narrow" w:hAnsi="Arial Narrow"/>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29C4BC65" w14:textId="77777777" w:rsidR="00C875AF" w:rsidRPr="00FC125F" w:rsidRDefault="00C875AF" w:rsidP="00E21A53">
            <w:pPr>
              <w:rPr>
                <w:rFonts w:ascii="Arial Narrow" w:hAnsi="Arial Narrow"/>
                <w:color w:val="000000"/>
                <w:sz w:val="16"/>
                <w:szCs w:val="16"/>
                <w:lang w:eastAsia="es-CO"/>
              </w:rPr>
            </w:pPr>
          </w:p>
        </w:tc>
      </w:tr>
      <w:tr w:rsidR="00C875AF" w:rsidRPr="00FC125F" w14:paraId="469FABCD" w14:textId="77777777" w:rsidTr="00E21A53">
        <w:trPr>
          <w:trHeight w:val="20"/>
          <w:jc w:val="center"/>
        </w:trPr>
        <w:tc>
          <w:tcPr>
            <w:tcW w:w="410" w:type="dxa"/>
            <w:vMerge/>
            <w:tcBorders>
              <w:top w:val="nil"/>
              <w:left w:val="single" w:sz="8" w:space="0" w:color="auto"/>
              <w:bottom w:val="single" w:sz="8" w:space="0" w:color="000000"/>
              <w:right w:val="single" w:sz="8" w:space="0" w:color="auto"/>
            </w:tcBorders>
            <w:vAlign w:val="center"/>
            <w:hideMark/>
          </w:tcPr>
          <w:p w14:paraId="64E9D546" w14:textId="77777777" w:rsidR="00C875AF" w:rsidRPr="00FC125F" w:rsidRDefault="00C875AF" w:rsidP="00E21A53">
            <w:pPr>
              <w:rPr>
                <w:rFonts w:ascii="Arial Narrow" w:hAnsi="Arial Narrow"/>
                <w:color w:val="000000"/>
                <w:sz w:val="16"/>
                <w:szCs w:val="16"/>
                <w:lang w:eastAsia="es-CO"/>
              </w:rPr>
            </w:pPr>
          </w:p>
        </w:tc>
        <w:tc>
          <w:tcPr>
            <w:tcW w:w="3136" w:type="dxa"/>
            <w:tcBorders>
              <w:top w:val="nil"/>
              <w:left w:val="nil"/>
              <w:bottom w:val="nil"/>
              <w:right w:val="single" w:sz="8" w:space="0" w:color="auto"/>
            </w:tcBorders>
            <w:noWrap/>
            <w:vAlign w:val="center"/>
            <w:hideMark/>
          </w:tcPr>
          <w:p w14:paraId="79A7C4DA"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val="en-US" w:eastAsia="es-CO"/>
              </w:rPr>
              <w:t>HPE Sofware Updates SVC</w:t>
            </w:r>
          </w:p>
        </w:tc>
        <w:tc>
          <w:tcPr>
            <w:tcW w:w="702" w:type="dxa"/>
            <w:vMerge/>
            <w:tcBorders>
              <w:top w:val="nil"/>
              <w:left w:val="single" w:sz="8" w:space="0" w:color="auto"/>
              <w:bottom w:val="single" w:sz="8" w:space="0" w:color="000000"/>
              <w:right w:val="single" w:sz="8" w:space="0" w:color="auto"/>
            </w:tcBorders>
            <w:vAlign w:val="center"/>
            <w:hideMark/>
          </w:tcPr>
          <w:p w14:paraId="3437EB03" w14:textId="77777777" w:rsidR="00C875AF" w:rsidRPr="00FC125F" w:rsidRDefault="00C875AF" w:rsidP="00E21A53">
            <w:pPr>
              <w:rPr>
                <w:rFonts w:ascii="Arial Narrow" w:hAnsi="Arial Narrow"/>
                <w:color w:val="000000"/>
                <w:sz w:val="16"/>
                <w:szCs w:val="16"/>
                <w:lang w:eastAsia="es-CO"/>
              </w:rPr>
            </w:pPr>
          </w:p>
        </w:tc>
        <w:tc>
          <w:tcPr>
            <w:tcW w:w="2405" w:type="dxa"/>
            <w:vMerge/>
            <w:tcBorders>
              <w:top w:val="nil"/>
              <w:left w:val="single" w:sz="8" w:space="0" w:color="auto"/>
              <w:bottom w:val="single" w:sz="8" w:space="0" w:color="000000"/>
              <w:right w:val="single" w:sz="8" w:space="0" w:color="auto"/>
            </w:tcBorders>
            <w:vAlign w:val="center"/>
            <w:hideMark/>
          </w:tcPr>
          <w:p w14:paraId="603FA9D4" w14:textId="77777777" w:rsidR="00C875AF" w:rsidRPr="00FC125F" w:rsidRDefault="00C875AF" w:rsidP="00E21A53">
            <w:pPr>
              <w:rPr>
                <w:rFonts w:ascii="Arial Narrow" w:hAnsi="Arial Narrow"/>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05631EC2" w14:textId="77777777" w:rsidR="00C875AF" w:rsidRPr="00FC125F" w:rsidRDefault="00C875AF" w:rsidP="00E21A53">
            <w:pPr>
              <w:rPr>
                <w:rFonts w:ascii="Arial Narrow" w:hAnsi="Arial Narrow"/>
                <w:color w:val="000000"/>
                <w:sz w:val="16"/>
                <w:szCs w:val="16"/>
                <w:lang w:eastAsia="es-CO"/>
              </w:rPr>
            </w:pPr>
          </w:p>
        </w:tc>
      </w:tr>
      <w:tr w:rsidR="00C875AF" w:rsidRPr="00FC125F" w14:paraId="2007E2F8" w14:textId="77777777" w:rsidTr="00E21A53">
        <w:trPr>
          <w:trHeight w:val="20"/>
          <w:jc w:val="center"/>
        </w:trPr>
        <w:tc>
          <w:tcPr>
            <w:tcW w:w="410" w:type="dxa"/>
            <w:vMerge/>
            <w:tcBorders>
              <w:top w:val="nil"/>
              <w:left w:val="single" w:sz="8" w:space="0" w:color="auto"/>
              <w:bottom w:val="single" w:sz="8" w:space="0" w:color="000000"/>
              <w:right w:val="single" w:sz="8" w:space="0" w:color="auto"/>
            </w:tcBorders>
            <w:vAlign w:val="center"/>
            <w:hideMark/>
          </w:tcPr>
          <w:p w14:paraId="768EC191" w14:textId="77777777" w:rsidR="00C875AF" w:rsidRPr="00FC125F" w:rsidRDefault="00C875AF" w:rsidP="00E21A53">
            <w:pPr>
              <w:rPr>
                <w:rFonts w:ascii="Arial Narrow" w:hAnsi="Arial Narrow"/>
                <w:color w:val="000000"/>
                <w:sz w:val="16"/>
                <w:szCs w:val="16"/>
                <w:lang w:eastAsia="es-CO"/>
              </w:rPr>
            </w:pPr>
          </w:p>
        </w:tc>
        <w:tc>
          <w:tcPr>
            <w:tcW w:w="3136" w:type="dxa"/>
            <w:tcBorders>
              <w:top w:val="nil"/>
              <w:left w:val="nil"/>
              <w:bottom w:val="single" w:sz="8" w:space="0" w:color="auto"/>
              <w:right w:val="single" w:sz="8" w:space="0" w:color="auto"/>
            </w:tcBorders>
            <w:noWrap/>
            <w:vAlign w:val="center"/>
            <w:hideMark/>
          </w:tcPr>
          <w:p w14:paraId="5DA4DFAB" w14:textId="77777777" w:rsidR="00C875AF" w:rsidRPr="00FC125F" w:rsidRDefault="00C875AF" w:rsidP="00E21A53">
            <w:pPr>
              <w:jc w:val="center"/>
              <w:rPr>
                <w:rFonts w:ascii="Arial Narrow" w:hAnsi="Arial Narrow"/>
                <w:color w:val="000000"/>
                <w:sz w:val="16"/>
                <w:szCs w:val="16"/>
                <w:lang w:eastAsia="es-CO"/>
              </w:rPr>
            </w:pPr>
            <w:r w:rsidRPr="00FC125F">
              <w:rPr>
                <w:rFonts w:ascii="Arial Narrow" w:hAnsi="Arial Narrow"/>
                <w:color w:val="000000"/>
                <w:sz w:val="16"/>
                <w:szCs w:val="16"/>
                <w:lang w:val="en-US" w:eastAsia="es-CO"/>
              </w:rPr>
              <w:t>JL702A Prt2Pwr3F2PS Bdl</w:t>
            </w:r>
          </w:p>
        </w:tc>
        <w:tc>
          <w:tcPr>
            <w:tcW w:w="702" w:type="dxa"/>
            <w:vMerge/>
            <w:tcBorders>
              <w:top w:val="nil"/>
              <w:left w:val="single" w:sz="8" w:space="0" w:color="auto"/>
              <w:bottom w:val="single" w:sz="8" w:space="0" w:color="000000"/>
              <w:right w:val="single" w:sz="8" w:space="0" w:color="auto"/>
            </w:tcBorders>
            <w:vAlign w:val="center"/>
            <w:hideMark/>
          </w:tcPr>
          <w:p w14:paraId="1925970A" w14:textId="77777777" w:rsidR="00C875AF" w:rsidRPr="00FC125F" w:rsidRDefault="00C875AF" w:rsidP="00E21A53">
            <w:pPr>
              <w:rPr>
                <w:rFonts w:ascii="Arial Narrow" w:hAnsi="Arial Narrow"/>
                <w:color w:val="000000"/>
                <w:sz w:val="16"/>
                <w:szCs w:val="16"/>
                <w:lang w:eastAsia="es-CO"/>
              </w:rPr>
            </w:pPr>
          </w:p>
        </w:tc>
        <w:tc>
          <w:tcPr>
            <w:tcW w:w="2405" w:type="dxa"/>
            <w:vMerge/>
            <w:tcBorders>
              <w:top w:val="nil"/>
              <w:left w:val="single" w:sz="8" w:space="0" w:color="auto"/>
              <w:bottom w:val="single" w:sz="8" w:space="0" w:color="000000"/>
              <w:right w:val="single" w:sz="8" w:space="0" w:color="auto"/>
            </w:tcBorders>
            <w:vAlign w:val="center"/>
            <w:hideMark/>
          </w:tcPr>
          <w:p w14:paraId="52200E08" w14:textId="77777777" w:rsidR="00C875AF" w:rsidRPr="00FC125F" w:rsidRDefault="00C875AF" w:rsidP="00E21A53">
            <w:pPr>
              <w:rPr>
                <w:rFonts w:ascii="Arial Narrow" w:hAnsi="Arial Narrow"/>
                <w:color w:val="000000"/>
                <w:sz w:val="16"/>
                <w:szCs w:val="16"/>
                <w:lang w:eastAsia="es-CO"/>
              </w:rPr>
            </w:pPr>
          </w:p>
        </w:tc>
        <w:tc>
          <w:tcPr>
            <w:tcW w:w="1544" w:type="dxa"/>
            <w:vMerge/>
            <w:tcBorders>
              <w:top w:val="nil"/>
              <w:left w:val="single" w:sz="8" w:space="0" w:color="auto"/>
              <w:bottom w:val="single" w:sz="8" w:space="0" w:color="000000"/>
              <w:right w:val="single" w:sz="8" w:space="0" w:color="auto"/>
            </w:tcBorders>
            <w:vAlign w:val="center"/>
            <w:hideMark/>
          </w:tcPr>
          <w:p w14:paraId="32C739F9" w14:textId="77777777" w:rsidR="00C875AF" w:rsidRPr="00FC125F" w:rsidRDefault="00C875AF" w:rsidP="00E21A53">
            <w:pPr>
              <w:rPr>
                <w:rFonts w:ascii="Arial Narrow" w:hAnsi="Arial Narrow"/>
                <w:color w:val="000000"/>
                <w:sz w:val="16"/>
                <w:szCs w:val="16"/>
                <w:lang w:eastAsia="es-CO"/>
              </w:rPr>
            </w:pPr>
          </w:p>
        </w:tc>
      </w:tr>
    </w:tbl>
    <w:p w14:paraId="699B11F1" w14:textId="77777777" w:rsidR="00C875AF" w:rsidRPr="00D93F0F" w:rsidRDefault="00C875AF" w:rsidP="00C875AF">
      <w:pPr>
        <w:jc w:val="both"/>
        <w:rPr>
          <w:rFonts w:ascii="Arial Narrow" w:hAnsi="Arial Narrow" w:cs="Arial"/>
          <w:highlight w:val="yellow"/>
        </w:rPr>
      </w:pPr>
    </w:p>
    <w:p w14:paraId="7D0C402F" w14:textId="77777777" w:rsidR="00C875AF" w:rsidRPr="00FA1CD9" w:rsidRDefault="00C875AF" w:rsidP="00C875AF">
      <w:pPr>
        <w:jc w:val="both"/>
        <w:rPr>
          <w:rFonts w:ascii="Arial Narrow" w:hAnsi="Arial Narrow" w:cs="Arial"/>
        </w:rPr>
      </w:pPr>
      <w:r w:rsidRPr="00FA1CD9">
        <w:rPr>
          <w:rFonts w:ascii="Arial Narrow" w:hAnsi="Arial Narrow" w:cs="Arial"/>
        </w:rPr>
        <w:t>Lo anterior, previa presentación de la factura y de los soportes requeridos en la ley y los procedimientos internos para la radicación de cuentas de cobro de la entidad.</w:t>
      </w:r>
    </w:p>
    <w:p w14:paraId="5A075205" w14:textId="77777777" w:rsidR="00C875AF" w:rsidRPr="00FA1CD9" w:rsidRDefault="00C875AF" w:rsidP="00C875AF">
      <w:pPr>
        <w:jc w:val="both"/>
        <w:rPr>
          <w:rFonts w:ascii="Arial Narrow" w:hAnsi="Arial Narrow" w:cs="Arial"/>
        </w:rPr>
      </w:pPr>
    </w:p>
    <w:p w14:paraId="65E268E6" w14:textId="77777777" w:rsidR="00C875AF" w:rsidRDefault="00C875AF" w:rsidP="00C875AF">
      <w:pPr>
        <w:pStyle w:val="Prrafodelista"/>
        <w:widowControl/>
        <w:numPr>
          <w:ilvl w:val="0"/>
          <w:numId w:val="1"/>
        </w:numPr>
        <w:autoSpaceDE/>
        <w:autoSpaceDN/>
        <w:contextualSpacing/>
        <w:jc w:val="both"/>
        <w:rPr>
          <w:rFonts w:ascii="Arial Narrow" w:hAnsi="Arial Narrow" w:cs="Arial"/>
        </w:rPr>
      </w:pPr>
      <w:r w:rsidRPr="00FA1CD9">
        <w:rPr>
          <w:rFonts w:ascii="Arial Narrow" w:hAnsi="Arial Narrow" w:cs="Arial"/>
          <w:b/>
          <w:bCs/>
        </w:rPr>
        <w:t>Segundo Pago:</w:t>
      </w:r>
      <w:r w:rsidRPr="00FA1CD9">
        <w:rPr>
          <w:rFonts w:ascii="Arial Narrow" w:hAnsi="Arial Narrow" w:cs="Arial"/>
        </w:rPr>
        <w:t xml:space="preserve"> LA AUTORIDAD NACIONAL DE LICENCIAS AMBIENTALES - ANLA realizará un segundo </w:t>
      </w:r>
      <w:r w:rsidRPr="00FA1CD9">
        <w:rPr>
          <w:rFonts w:ascii="Arial Narrow" w:hAnsi="Arial Narrow" w:cs="Arial"/>
          <w:b/>
          <w:bCs/>
        </w:rPr>
        <w:t>pago el 11 de diciembre de 2026</w:t>
      </w:r>
      <w:r w:rsidRPr="00FA1CD9">
        <w:rPr>
          <w:rFonts w:ascii="Arial Narrow" w:hAnsi="Arial Narrow" w:cs="Arial"/>
        </w:rPr>
        <w:t xml:space="preserve">, esto es para los elementos que inician ejecución en el mes de </w:t>
      </w:r>
      <w:r w:rsidRPr="00FA1CD9">
        <w:rPr>
          <w:rFonts w:ascii="Arial Narrow" w:hAnsi="Arial Narrow" w:cs="Arial"/>
          <w:b/>
          <w:bCs/>
        </w:rPr>
        <w:t>diciembre 2026</w:t>
      </w:r>
      <w:r w:rsidRPr="00FA1CD9">
        <w:rPr>
          <w:rFonts w:ascii="Arial Narrow" w:hAnsi="Arial Narrow" w:cs="Arial"/>
        </w:rPr>
        <w:t xml:space="preserve"> y previo a la entrega de la suscripción del licenciamiento y garantías de fabrica conforme a la ficha técnica. Para los ítems citados a continuación: </w:t>
      </w:r>
    </w:p>
    <w:p w14:paraId="39DF2CA7" w14:textId="77777777" w:rsidR="00C875AF" w:rsidRPr="00FA1CD9" w:rsidRDefault="00C875AF" w:rsidP="00C875AF">
      <w:pPr>
        <w:pStyle w:val="Prrafodelista"/>
        <w:widowControl/>
        <w:autoSpaceDE/>
        <w:autoSpaceDN/>
        <w:ind w:left="720" w:firstLine="0"/>
        <w:contextualSpacing/>
        <w:jc w:val="both"/>
        <w:rPr>
          <w:rFonts w:ascii="Arial Narrow" w:hAnsi="Arial Narrow" w:cs="Arial"/>
        </w:rPr>
      </w:pPr>
    </w:p>
    <w:tbl>
      <w:tblPr>
        <w:tblW w:w="8557" w:type="dxa"/>
        <w:tblInd w:w="41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92"/>
        <w:gridCol w:w="6836"/>
        <w:gridCol w:w="729"/>
      </w:tblGrid>
      <w:tr w:rsidR="00C875AF" w:rsidRPr="007F3DEC" w14:paraId="2147E2FD" w14:textId="77777777" w:rsidTr="00E21A53">
        <w:trPr>
          <w:trHeight w:val="26"/>
          <w:tblHeader/>
        </w:trPr>
        <w:tc>
          <w:tcPr>
            <w:tcW w:w="992" w:type="dxa"/>
            <w:shd w:val="clear" w:color="000000" w:fill="D0CECE"/>
            <w:vAlign w:val="center"/>
            <w:hideMark/>
          </w:tcPr>
          <w:p w14:paraId="41C0C820" w14:textId="77777777" w:rsidR="00C875AF" w:rsidRPr="007F3DEC" w:rsidRDefault="00C875AF" w:rsidP="00E21A53">
            <w:pPr>
              <w:ind w:hanging="138"/>
              <w:jc w:val="center"/>
              <w:rPr>
                <w:rFonts w:ascii="Arial Narrow" w:hAnsi="Arial Narrow"/>
                <w:b/>
                <w:bCs/>
                <w:color w:val="000000"/>
                <w:sz w:val="16"/>
                <w:szCs w:val="16"/>
                <w:lang w:eastAsia="es-CO"/>
              </w:rPr>
            </w:pPr>
            <w:r w:rsidRPr="007F3DEC">
              <w:rPr>
                <w:rFonts w:ascii="Arial Narrow" w:hAnsi="Arial Narrow"/>
                <w:b/>
                <w:bCs/>
                <w:color w:val="000000"/>
                <w:sz w:val="16"/>
                <w:szCs w:val="16"/>
                <w:lang w:eastAsia="es-CO"/>
              </w:rPr>
              <w:t>ítem</w:t>
            </w:r>
          </w:p>
        </w:tc>
        <w:tc>
          <w:tcPr>
            <w:tcW w:w="6836" w:type="dxa"/>
            <w:shd w:val="clear" w:color="000000" w:fill="D0CECE"/>
            <w:vAlign w:val="center"/>
            <w:hideMark/>
          </w:tcPr>
          <w:p w14:paraId="1BCA5C14" w14:textId="77777777" w:rsidR="00C875AF" w:rsidRPr="007F3DEC" w:rsidRDefault="00C875AF" w:rsidP="00E21A53">
            <w:pPr>
              <w:jc w:val="center"/>
              <w:rPr>
                <w:rFonts w:ascii="Arial Narrow" w:hAnsi="Arial Narrow"/>
                <w:b/>
                <w:bCs/>
                <w:color w:val="000000"/>
                <w:sz w:val="16"/>
                <w:szCs w:val="16"/>
                <w:lang w:eastAsia="es-CO"/>
              </w:rPr>
            </w:pPr>
            <w:r w:rsidRPr="007F3DEC">
              <w:rPr>
                <w:rFonts w:ascii="Arial Narrow" w:hAnsi="Arial Narrow"/>
                <w:b/>
                <w:bCs/>
                <w:color w:val="000000"/>
                <w:sz w:val="16"/>
                <w:szCs w:val="16"/>
                <w:lang w:eastAsia="es-CO"/>
              </w:rPr>
              <w:t>Nodo</w:t>
            </w:r>
          </w:p>
        </w:tc>
        <w:tc>
          <w:tcPr>
            <w:tcW w:w="729" w:type="dxa"/>
            <w:shd w:val="clear" w:color="000000" w:fill="D0CECE"/>
            <w:vAlign w:val="center"/>
            <w:hideMark/>
          </w:tcPr>
          <w:p w14:paraId="3D3B26AF" w14:textId="77777777" w:rsidR="00C875AF" w:rsidRPr="007F3DEC" w:rsidRDefault="00C875AF" w:rsidP="00E21A53">
            <w:pPr>
              <w:jc w:val="center"/>
              <w:rPr>
                <w:rFonts w:ascii="Arial Narrow" w:hAnsi="Arial Narrow"/>
                <w:b/>
                <w:bCs/>
                <w:color w:val="000000"/>
                <w:sz w:val="16"/>
                <w:szCs w:val="16"/>
                <w:lang w:eastAsia="es-CO"/>
              </w:rPr>
            </w:pPr>
            <w:r w:rsidRPr="007F3DEC">
              <w:rPr>
                <w:rFonts w:ascii="Arial Narrow" w:hAnsi="Arial Narrow"/>
                <w:b/>
                <w:bCs/>
                <w:color w:val="000000"/>
                <w:sz w:val="16"/>
                <w:szCs w:val="16"/>
                <w:lang w:eastAsia="es-CO"/>
              </w:rPr>
              <w:t>Cantidad</w:t>
            </w:r>
          </w:p>
        </w:tc>
      </w:tr>
      <w:tr w:rsidR="00C875AF" w:rsidRPr="007F3DEC" w14:paraId="1526A6FD" w14:textId="77777777" w:rsidTr="00E21A53">
        <w:trPr>
          <w:trHeight w:val="26"/>
        </w:trPr>
        <w:tc>
          <w:tcPr>
            <w:tcW w:w="992" w:type="dxa"/>
            <w:vAlign w:val="center"/>
            <w:hideMark/>
          </w:tcPr>
          <w:p w14:paraId="5DDBCE76"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13</w:t>
            </w:r>
          </w:p>
        </w:tc>
        <w:tc>
          <w:tcPr>
            <w:tcW w:w="6836" w:type="dxa"/>
            <w:noWrap/>
            <w:vAlign w:val="center"/>
            <w:hideMark/>
          </w:tcPr>
          <w:p w14:paraId="548C7ACE"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SUSCRIPCIÓN SOFTWARE NUTANIX NCI Ultimate</w:t>
            </w:r>
          </w:p>
        </w:tc>
        <w:tc>
          <w:tcPr>
            <w:tcW w:w="729" w:type="dxa"/>
            <w:noWrap/>
            <w:vAlign w:val="center"/>
            <w:hideMark/>
          </w:tcPr>
          <w:p w14:paraId="2C5006EE"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96</w:t>
            </w:r>
          </w:p>
        </w:tc>
      </w:tr>
      <w:tr w:rsidR="00C875AF" w:rsidRPr="007F3DEC" w14:paraId="35E9D1EB" w14:textId="77777777" w:rsidTr="00E21A53">
        <w:trPr>
          <w:trHeight w:val="26"/>
        </w:trPr>
        <w:tc>
          <w:tcPr>
            <w:tcW w:w="992" w:type="dxa"/>
            <w:vAlign w:val="center"/>
            <w:hideMark/>
          </w:tcPr>
          <w:p w14:paraId="06E0F92D"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val="en-US" w:eastAsia="es-CO"/>
              </w:rPr>
              <w:t>14</w:t>
            </w:r>
          </w:p>
        </w:tc>
        <w:tc>
          <w:tcPr>
            <w:tcW w:w="6836" w:type="dxa"/>
            <w:noWrap/>
            <w:vAlign w:val="center"/>
            <w:hideMark/>
          </w:tcPr>
          <w:p w14:paraId="7FC3EED6" w14:textId="77777777" w:rsidR="00C875AF" w:rsidRPr="00004425" w:rsidRDefault="00C875AF" w:rsidP="00E21A53">
            <w:pPr>
              <w:jc w:val="center"/>
              <w:rPr>
                <w:rFonts w:ascii="Arial Narrow" w:hAnsi="Arial Narrow"/>
                <w:color w:val="000000"/>
                <w:sz w:val="16"/>
                <w:szCs w:val="16"/>
                <w:lang w:val="en-US" w:eastAsia="es-CO"/>
              </w:rPr>
            </w:pPr>
            <w:r w:rsidRPr="007F3DEC">
              <w:rPr>
                <w:rFonts w:ascii="Arial Narrow" w:hAnsi="Arial Narrow"/>
                <w:color w:val="000000"/>
                <w:sz w:val="16"/>
                <w:szCs w:val="16"/>
                <w:lang w:val="en-US" w:eastAsia="es-CO"/>
              </w:rPr>
              <w:t>SUSCRIPCION SOFTWARE NUTANIX  NCM Pro</w:t>
            </w:r>
          </w:p>
        </w:tc>
        <w:tc>
          <w:tcPr>
            <w:tcW w:w="729" w:type="dxa"/>
            <w:noWrap/>
            <w:vAlign w:val="center"/>
            <w:hideMark/>
          </w:tcPr>
          <w:p w14:paraId="1AAE907D"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96</w:t>
            </w:r>
          </w:p>
        </w:tc>
      </w:tr>
      <w:tr w:rsidR="00C875AF" w:rsidRPr="007F3DEC" w14:paraId="596C2ABF" w14:textId="77777777" w:rsidTr="00E21A53">
        <w:trPr>
          <w:trHeight w:val="26"/>
        </w:trPr>
        <w:tc>
          <w:tcPr>
            <w:tcW w:w="992" w:type="dxa"/>
            <w:vAlign w:val="center"/>
            <w:hideMark/>
          </w:tcPr>
          <w:p w14:paraId="6626FB49"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val="en-US" w:eastAsia="es-CO"/>
              </w:rPr>
              <w:t>15</w:t>
            </w:r>
          </w:p>
        </w:tc>
        <w:tc>
          <w:tcPr>
            <w:tcW w:w="6836" w:type="dxa"/>
            <w:noWrap/>
            <w:vAlign w:val="center"/>
            <w:hideMark/>
          </w:tcPr>
          <w:p w14:paraId="00831456"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Suscripcion Unified Storage Pro en modalidad Production para Nutanix -  RSW-NUS-PRO-PR</w:t>
            </w:r>
          </w:p>
        </w:tc>
        <w:tc>
          <w:tcPr>
            <w:tcW w:w="729" w:type="dxa"/>
            <w:noWrap/>
            <w:vAlign w:val="center"/>
            <w:hideMark/>
          </w:tcPr>
          <w:p w14:paraId="3FAFE189"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15</w:t>
            </w:r>
          </w:p>
        </w:tc>
      </w:tr>
      <w:tr w:rsidR="00C875AF" w:rsidRPr="007F3DEC" w14:paraId="0DCE48DC" w14:textId="77777777" w:rsidTr="00E21A53">
        <w:trPr>
          <w:trHeight w:val="26"/>
        </w:trPr>
        <w:tc>
          <w:tcPr>
            <w:tcW w:w="992" w:type="dxa"/>
            <w:vMerge w:val="restart"/>
            <w:vAlign w:val="center"/>
            <w:hideMark/>
          </w:tcPr>
          <w:p w14:paraId="25B0CEDC"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val="en-US" w:eastAsia="es-CO"/>
              </w:rPr>
              <w:t>16</w:t>
            </w:r>
          </w:p>
        </w:tc>
        <w:tc>
          <w:tcPr>
            <w:tcW w:w="6836" w:type="dxa"/>
            <w:noWrap/>
            <w:vAlign w:val="center"/>
            <w:hideMark/>
          </w:tcPr>
          <w:p w14:paraId="0AFC8FDD" w14:textId="77777777" w:rsidR="00C875AF" w:rsidRPr="00004425" w:rsidRDefault="00C875AF" w:rsidP="00E21A53">
            <w:pPr>
              <w:jc w:val="center"/>
              <w:rPr>
                <w:rFonts w:ascii="Arial Narrow" w:hAnsi="Arial Narrow"/>
                <w:color w:val="000000"/>
                <w:sz w:val="16"/>
                <w:szCs w:val="16"/>
                <w:lang w:val="en-US" w:eastAsia="es-CO"/>
              </w:rPr>
            </w:pPr>
            <w:r w:rsidRPr="007F3DEC">
              <w:rPr>
                <w:rFonts w:ascii="Arial Narrow" w:hAnsi="Arial Narrow"/>
                <w:color w:val="000000"/>
                <w:sz w:val="16"/>
                <w:szCs w:val="16"/>
                <w:lang w:val="en-US" w:eastAsia="es-CO"/>
              </w:rPr>
              <w:t>Switch Datacenter Spine Juniper /  Software defined network (SDN) JUNIPER</w:t>
            </w:r>
          </w:p>
        </w:tc>
        <w:tc>
          <w:tcPr>
            <w:tcW w:w="729" w:type="dxa"/>
            <w:vMerge w:val="restart"/>
            <w:noWrap/>
            <w:vAlign w:val="center"/>
            <w:hideMark/>
          </w:tcPr>
          <w:p w14:paraId="1627BEC5"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1</w:t>
            </w:r>
          </w:p>
        </w:tc>
      </w:tr>
      <w:tr w:rsidR="00C875AF" w:rsidRPr="007F3DEC" w14:paraId="34416905" w14:textId="77777777" w:rsidTr="00E21A53">
        <w:trPr>
          <w:trHeight w:val="26"/>
        </w:trPr>
        <w:tc>
          <w:tcPr>
            <w:tcW w:w="992" w:type="dxa"/>
            <w:vMerge/>
            <w:vAlign w:val="center"/>
            <w:hideMark/>
          </w:tcPr>
          <w:p w14:paraId="3DCDE9BA" w14:textId="77777777" w:rsidR="00C875AF" w:rsidRPr="007F3DEC" w:rsidRDefault="00C875AF" w:rsidP="00E21A53">
            <w:pPr>
              <w:rPr>
                <w:rFonts w:ascii="Arial Narrow" w:hAnsi="Arial Narrow"/>
                <w:color w:val="000000"/>
                <w:sz w:val="16"/>
                <w:szCs w:val="16"/>
                <w:lang w:eastAsia="es-CO"/>
              </w:rPr>
            </w:pPr>
          </w:p>
        </w:tc>
        <w:tc>
          <w:tcPr>
            <w:tcW w:w="6836" w:type="dxa"/>
            <w:noWrap/>
            <w:vAlign w:val="center"/>
            <w:hideMark/>
          </w:tcPr>
          <w:p w14:paraId="1F8C5B31"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QFX5120-32CAFO 32x100G 1U AC</w:t>
            </w:r>
          </w:p>
        </w:tc>
        <w:tc>
          <w:tcPr>
            <w:tcW w:w="729" w:type="dxa"/>
            <w:vMerge/>
            <w:vAlign w:val="center"/>
            <w:hideMark/>
          </w:tcPr>
          <w:p w14:paraId="66931960" w14:textId="77777777" w:rsidR="00C875AF" w:rsidRPr="007F3DEC" w:rsidRDefault="00C875AF" w:rsidP="00E21A53">
            <w:pPr>
              <w:rPr>
                <w:rFonts w:ascii="Arial Narrow" w:hAnsi="Arial Narrow"/>
                <w:color w:val="000000"/>
                <w:sz w:val="16"/>
                <w:szCs w:val="16"/>
                <w:lang w:eastAsia="es-CO"/>
              </w:rPr>
            </w:pPr>
          </w:p>
        </w:tc>
      </w:tr>
      <w:tr w:rsidR="00C875AF" w:rsidRPr="007F3DEC" w14:paraId="594E49DB" w14:textId="77777777" w:rsidTr="00E21A53">
        <w:trPr>
          <w:trHeight w:val="26"/>
        </w:trPr>
        <w:tc>
          <w:tcPr>
            <w:tcW w:w="992" w:type="dxa"/>
            <w:vMerge w:val="restart"/>
            <w:vAlign w:val="center"/>
            <w:hideMark/>
          </w:tcPr>
          <w:p w14:paraId="4C66A2EE"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val="en-US" w:eastAsia="es-CO"/>
              </w:rPr>
              <w:t>17</w:t>
            </w:r>
          </w:p>
        </w:tc>
        <w:tc>
          <w:tcPr>
            <w:tcW w:w="6836" w:type="dxa"/>
            <w:noWrap/>
            <w:vAlign w:val="center"/>
            <w:hideMark/>
          </w:tcPr>
          <w:p w14:paraId="1885748E" w14:textId="77777777" w:rsidR="00C875AF" w:rsidRPr="00004425" w:rsidRDefault="00C875AF" w:rsidP="00E21A53">
            <w:pPr>
              <w:jc w:val="center"/>
              <w:rPr>
                <w:rFonts w:ascii="Arial Narrow" w:hAnsi="Arial Narrow"/>
                <w:color w:val="000000"/>
                <w:sz w:val="16"/>
                <w:szCs w:val="16"/>
                <w:lang w:val="en-US" w:eastAsia="es-CO"/>
              </w:rPr>
            </w:pPr>
            <w:r w:rsidRPr="007F3DEC">
              <w:rPr>
                <w:rFonts w:ascii="Arial Narrow" w:hAnsi="Arial Narrow"/>
                <w:color w:val="000000"/>
                <w:sz w:val="16"/>
                <w:szCs w:val="16"/>
                <w:lang w:val="en-US" w:eastAsia="es-CO"/>
              </w:rPr>
              <w:t>Switch Datacenter Spine Juniper /  Software defined network (SDN) JUNIPER</w:t>
            </w:r>
          </w:p>
        </w:tc>
        <w:tc>
          <w:tcPr>
            <w:tcW w:w="729" w:type="dxa"/>
            <w:vMerge w:val="restart"/>
            <w:noWrap/>
            <w:vAlign w:val="center"/>
            <w:hideMark/>
          </w:tcPr>
          <w:p w14:paraId="52D53B3C"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1</w:t>
            </w:r>
          </w:p>
        </w:tc>
      </w:tr>
      <w:tr w:rsidR="00C875AF" w:rsidRPr="007F3DEC" w14:paraId="128BBBA4" w14:textId="77777777" w:rsidTr="00E21A53">
        <w:trPr>
          <w:trHeight w:val="26"/>
        </w:trPr>
        <w:tc>
          <w:tcPr>
            <w:tcW w:w="992" w:type="dxa"/>
            <w:vMerge/>
            <w:vAlign w:val="center"/>
            <w:hideMark/>
          </w:tcPr>
          <w:p w14:paraId="2B744754" w14:textId="77777777" w:rsidR="00C875AF" w:rsidRPr="007F3DEC" w:rsidRDefault="00C875AF" w:rsidP="00E21A53">
            <w:pPr>
              <w:rPr>
                <w:rFonts w:ascii="Arial Narrow" w:hAnsi="Arial Narrow"/>
                <w:color w:val="000000"/>
                <w:sz w:val="16"/>
                <w:szCs w:val="16"/>
                <w:lang w:eastAsia="es-CO"/>
              </w:rPr>
            </w:pPr>
          </w:p>
        </w:tc>
        <w:tc>
          <w:tcPr>
            <w:tcW w:w="6836" w:type="dxa"/>
            <w:noWrap/>
            <w:vAlign w:val="center"/>
            <w:hideMark/>
          </w:tcPr>
          <w:p w14:paraId="26E12328"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QFX5120-32CAFO 32x100G 1U AC</w:t>
            </w:r>
          </w:p>
        </w:tc>
        <w:tc>
          <w:tcPr>
            <w:tcW w:w="729" w:type="dxa"/>
            <w:vMerge/>
            <w:vAlign w:val="center"/>
            <w:hideMark/>
          </w:tcPr>
          <w:p w14:paraId="260E6D81" w14:textId="77777777" w:rsidR="00C875AF" w:rsidRPr="007F3DEC" w:rsidRDefault="00C875AF" w:rsidP="00E21A53">
            <w:pPr>
              <w:rPr>
                <w:rFonts w:ascii="Arial Narrow" w:hAnsi="Arial Narrow"/>
                <w:color w:val="000000"/>
                <w:sz w:val="16"/>
                <w:szCs w:val="16"/>
                <w:lang w:eastAsia="es-CO"/>
              </w:rPr>
            </w:pPr>
          </w:p>
        </w:tc>
      </w:tr>
      <w:tr w:rsidR="00C875AF" w:rsidRPr="007F3DEC" w14:paraId="0724523F" w14:textId="77777777" w:rsidTr="00E21A53">
        <w:trPr>
          <w:trHeight w:val="26"/>
        </w:trPr>
        <w:tc>
          <w:tcPr>
            <w:tcW w:w="992" w:type="dxa"/>
            <w:vMerge w:val="restart"/>
            <w:vAlign w:val="center"/>
            <w:hideMark/>
          </w:tcPr>
          <w:p w14:paraId="15AA4AE3"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val="en-US" w:eastAsia="es-CO"/>
              </w:rPr>
              <w:t>18</w:t>
            </w:r>
          </w:p>
        </w:tc>
        <w:tc>
          <w:tcPr>
            <w:tcW w:w="6836" w:type="dxa"/>
            <w:noWrap/>
            <w:vAlign w:val="center"/>
            <w:hideMark/>
          </w:tcPr>
          <w:p w14:paraId="4107A4CE" w14:textId="77777777" w:rsidR="00C875AF" w:rsidRPr="00004425" w:rsidRDefault="00C875AF" w:rsidP="00E21A53">
            <w:pPr>
              <w:jc w:val="center"/>
              <w:rPr>
                <w:rFonts w:ascii="Arial Narrow" w:hAnsi="Arial Narrow"/>
                <w:color w:val="000000"/>
                <w:sz w:val="16"/>
                <w:szCs w:val="16"/>
                <w:lang w:val="en-US" w:eastAsia="es-CO"/>
              </w:rPr>
            </w:pPr>
            <w:r w:rsidRPr="007F3DEC">
              <w:rPr>
                <w:rFonts w:ascii="Arial Narrow" w:hAnsi="Arial Narrow"/>
                <w:color w:val="000000"/>
                <w:sz w:val="16"/>
                <w:szCs w:val="16"/>
                <w:lang w:val="en-US" w:eastAsia="es-CO"/>
              </w:rPr>
              <w:t>Switch Datacenter Leaf  Juniper /  Software defined network (SDN) JUNIPER</w:t>
            </w:r>
          </w:p>
        </w:tc>
        <w:tc>
          <w:tcPr>
            <w:tcW w:w="729" w:type="dxa"/>
            <w:vMerge w:val="restart"/>
            <w:noWrap/>
            <w:vAlign w:val="center"/>
            <w:hideMark/>
          </w:tcPr>
          <w:p w14:paraId="5D4A5178"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1</w:t>
            </w:r>
          </w:p>
        </w:tc>
      </w:tr>
      <w:tr w:rsidR="00C875AF" w:rsidRPr="007F3DEC" w14:paraId="6F9AB72D" w14:textId="77777777" w:rsidTr="00E21A53">
        <w:trPr>
          <w:trHeight w:val="26"/>
        </w:trPr>
        <w:tc>
          <w:tcPr>
            <w:tcW w:w="992" w:type="dxa"/>
            <w:vMerge/>
            <w:vAlign w:val="center"/>
            <w:hideMark/>
          </w:tcPr>
          <w:p w14:paraId="1773F2B6" w14:textId="77777777" w:rsidR="00C875AF" w:rsidRPr="007F3DEC" w:rsidRDefault="00C875AF" w:rsidP="00E21A53">
            <w:pPr>
              <w:rPr>
                <w:rFonts w:ascii="Arial Narrow" w:hAnsi="Arial Narrow"/>
                <w:color w:val="000000"/>
                <w:sz w:val="16"/>
                <w:szCs w:val="16"/>
                <w:lang w:eastAsia="es-CO"/>
              </w:rPr>
            </w:pPr>
          </w:p>
        </w:tc>
        <w:tc>
          <w:tcPr>
            <w:tcW w:w="6836" w:type="dxa"/>
            <w:noWrap/>
            <w:vAlign w:val="center"/>
            <w:hideMark/>
          </w:tcPr>
          <w:p w14:paraId="5632EFF4"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EX4650 48x25G+8x100G 1U AC</w:t>
            </w:r>
          </w:p>
        </w:tc>
        <w:tc>
          <w:tcPr>
            <w:tcW w:w="729" w:type="dxa"/>
            <w:vMerge/>
            <w:vAlign w:val="center"/>
            <w:hideMark/>
          </w:tcPr>
          <w:p w14:paraId="7B2C5A8C" w14:textId="77777777" w:rsidR="00C875AF" w:rsidRPr="007F3DEC" w:rsidRDefault="00C875AF" w:rsidP="00E21A53">
            <w:pPr>
              <w:rPr>
                <w:rFonts w:ascii="Arial Narrow" w:hAnsi="Arial Narrow"/>
                <w:color w:val="000000"/>
                <w:sz w:val="16"/>
                <w:szCs w:val="16"/>
                <w:lang w:eastAsia="es-CO"/>
              </w:rPr>
            </w:pPr>
          </w:p>
        </w:tc>
      </w:tr>
      <w:tr w:rsidR="00C875AF" w:rsidRPr="007F3DEC" w14:paraId="16EDA5E0" w14:textId="77777777" w:rsidTr="00E21A53">
        <w:trPr>
          <w:trHeight w:val="26"/>
        </w:trPr>
        <w:tc>
          <w:tcPr>
            <w:tcW w:w="992" w:type="dxa"/>
            <w:vMerge w:val="restart"/>
            <w:vAlign w:val="center"/>
            <w:hideMark/>
          </w:tcPr>
          <w:p w14:paraId="1D721F2D"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val="en-US" w:eastAsia="es-CO"/>
              </w:rPr>
              <w:t>19</w:t>
            </w:r>
          </w:p>
        </w:tc>
        <w:tc>
          <w:tcPr>
            <w:tcW w:w="6836" w:type="dxa"/>
            <w:noWrap/>
            <w:vAlign w:val="center"/>
            <w:hideMark/>
          </w:tcPr>
          <w:p w14:paraId="3E22D57E" w14:textId="77777777" w:rsidR="00C875AF" w:rsidRPr="00004425" w:rsidRDefault="00C875AF" w:rsidP="00E21A53">
            <w:pPr>
              <w:jc w:val="center"/>
              <w:rPr>
                <w:rFonts w:ascii="Arial Narrow" w:hAnsi="Arial Narrow"/>
                <w:color w:val="000000"/>
                <w:sz w:val="16"/>
                <w:szCs w:val="16"/>
                <w:lang w:val="en-US" w:eastAsia="es-CO"/>
              </w:rPr>
            </w:pPr>
            <w:r w:rsidRPr="007F3DEC">
              <w:rPr>
                <w:rFonts w:ascii="Arial Narrow" w:hAnsi="Arial Narrow"/>
                <w:color w:val="000000"/>
                <w:sz w:val="16"/>
                <w:szCs w:val="16"/>
                <w:lang w:val="en-US" w:eastAsia="es-CO"/>
              </w:rPr>
              <w:t>Switch Datacenter Leaf  Juniper /  Software defined network (SDN) JUNIPER</w:t>
            </w:r>
          </w:p>
        </w:tc>
        <w:tc>
          <w:tcPr>
            <w:tcW w:w="729" w:type="dxa"/>
            <w:vMerge w:val="restart"/>
            <w:noWrap/>
            <w:vAlign w:val="center"/>
            <w:hideMark/>
          </w:tcPr>
          <w:p w14:paraId="59651BF0"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1</w:t>
            </w:r>
          </w:p>
        </w:tc>
      </w:tr>
      <w:tr w:rsidR="00C875AF" w:rsidRPr="007F3DEC" w14:paraId="25186432" w14:textId="77777777" w:rsidTr="00E21A53">
        <w:trPr>
          <w:trHeight w:val="26"/>
        </w:trPr>
        <w:tc>
          <w:tcPr>
            <w:tcW w:w="992" w:type="dxa"/>
            <w:vMerge/>
            <w:vAlign w:val="center"/>
            <w:hideMark/>
          </w:tcPr>
          <w:p w14:paraId="36013421" w14:textId="77777777" w:rsidR="00C875AF" w:rsidRPr="007F3DEC" w:rsidRDefault="00C875AF" w:rsidP="00E21A53">
            <w:pPr>
              <w:rPr>
                <w:rFonts w:ascii="Arial Narrow" w:hAnsi="Arial Narrow"/>
                <w:color w:val="000000"/>
                <w:sz w:val="16"/>
                <w:szCs w:val="16"/>
                <w:lang w:eastAsia="es-CO"/>
              </w:rPr>
            </w:pPr>
          </w:p>
        </w:tc>
        <w:tc>
          <w:tcPr>
            <w:tcW w:w="6836" w:type="dxa"/>
            <w:noWrap/>
            <w:vAlign w:val="center"/>
            <w:hideMark/>
          </w:tcPr>
          <w:p w14:paraId="6739A0D7"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EX4650 48x25G+8x100G 1U AC</w:t>
            </w:r>
          </w:p>
        </w:tc>
        <w:tc>
          <w:tcPr>
            <w:tcW w:w="729" w:type="dxa"/>
            <w:vMerge/>
            <w:vAlign w:val="center"/>
            <w:hideMark/>
          </w:tcPr>
          <w:p w14:paraId="28DC438E" w14:textId="77777777" w:rsidR="00C875AF" w:rsidRPr="007F3DEC" w:rsidRDefault="00C875AF" w:rsidP="00E21A53">
            <w:pPr>
              <w:rPr>
                <w:rFonts w:ascii="Arial Narrow" w:hAnsi="Arial Narrow"/>
                <w:color w:val="000000"/>
                <w:sz w:val="16"/>
                <w:szCs w:val="16"/>
                <w:lang w:eastAsia="es-CO"/>
              </w:rPr>
            </w:pPr>
          </w:p>
        </w:tc>
      </w:tr>
      <w:tr w:rsidR="00C875AF" w:rsidRPr="007F3DEC" w14:paraId="403F550F" w14:textId="77777777" w:rsidTr="00E21A53">
        <w:trPr>
          <w:trHeight w:val="26"/>
        </w:trPr>
        <w:tc>
          <w:tcPr>
            <w:tcW w:w="992" w:type="dxa"/>
            <w:vMerge w:val="restart"/>
            <w:vAlign w:val="center"/>
            <w:hideMark/>
          </w:tcPr>
          <w:p w14:paraId="33C8A230"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20</w:t>
            </w:r>
          </w:p>
        </w:tc>
        <w:tc>
          <w:tcPr>
            <w:tcW w:w="6836" w:type="dxa"/>
            <w:noWrap/>
            <w:vAlign w:val="center"/>
            <w:hideMark/>
          </w:tcPr>
          <w:p w14:paraId="3302E4FA"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Garantía de Fabrica</w:t>
            </w:r>
          </w:p>
        </w:tc>
        <w:tc>
          <w:tcPr>
            <w:tcW w:w="729" w:type="dxa"/>
            <w:vMerge w:val="restart"/>
            <w:noWrap/>
            <w:vAlign w:val="center"/>
            <w:hideMark/>
          </w:tcPr>
          <w:p w14:paraId="111726FC"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11</w:t>
            </w:r>
          </w:p>
        </w:tc>
      </w:tr>
      <w:tr w:rsidR="00C875AF" w:rsidRPr="007F3DEC" w14:paraId="46F51B90" w14:textId="77777777" w:rsidTr="00E21A53">
        <w:trPr>
          <w:trHeight w:val="26"/>
        </w:trPr>
        <w:tc>
          <w:tcPr>
            <w:tcW w:w="992" w:type="dxa"/>
            <w:vMerge/>
            <w:vAlign w:val="center"/>
            <w:hideMark/>
          </w:tcPr>
          <w:p w14:paraId="58AEED2D" w14:textId="77777777" w:rsidR="00C875AF" w:rsidRPr="007F3DEC" w:rsidRDefault="00C875AF" w:rsidP="00E21A53">
            <w:pPr>
              <w:rPr>
                <w:rFonts w:ascii="Arial Narrow" w:hAnsi="Arial Narrow"/>
                <w:color w:val="000000"/>
                <w:sz w:val="16"/>
                <w:szCs w:val="16"/>
                <w:lang w:eastAsia="es-CO"/>
              </w:rPr>
            </w:pPr>
          </w:p>
        </w:tc>
        <w:tc>
          <w:tcPr>
            <w:tcW w:w="6836" w:type="dxa"/>
            <w:noWrap/>
            <w:vAlign w:val="center"/>
            <w:hideMark/>
          </w:tcPr>
          <w:p w14:paraId="49CDB130" w14:textId="77777777" w:rsidR="00C875AF" w:rsidRPr="007F3DEC" w:rsidRDefault="00C875AF" w:rsidP="00E21A53">
            <w:pPr>
              <w:jc w:val="center"/>
              <w:rPr>
                <w:rFonts w:ascii="Arial Narrow" w:hAnsi="Arial Narrow"/>
                <w:color w:val="000000"/>
                <w:sz w:val="16"/>
                <w:szCs w:val="16"/>
                <w:lang w:eastAsia="es-CO"/>
              </w:rPr>
            </w:pPr>
            <w:r w:rsidRPr="007F3DEC">
              <w:rPr>
                <w:rFonts w:ascii="Arial Narrow" w:hAnsi="Arial Narrow"/>
                <w:color w:val="000000"/>
                <w:sz w:val="16"/>
                <w:szCs w:val="16"/>
                <w:lang w:eastAsia="es-CO"/>
              </w:rPr>
              <w:t>Server HPE DX4200 Gen 10 224 LFF CTO Svr</w:t>
            </w:r>
          </w:p>
        </w:tc>
        <w:tc>
          <w:tcPr>
            <w:tcW w:w="729" w:type="dxa"/>
            <w:vMerge/>
            <w:vAlign w:val="center"/>
            <w:hideMark/>
          </w:tcPr>
          <w:p w14:paraId="7313501B" w14:textId="77777777" w:rsidR="00C875AF" w:rsidRPr="007F3DEC" w:rsidRDefault="00C875AF" w:rsidP="00E21A53">
            <w:pPr>
              <w:rPr>
                <w:rFonts w:ascii="Arial Narrow" w:hAnsi="Arial Narrow"/>
                <w:color w:val="000000"/>
                <w:sz w:val="16"/>
                <w:szCs w:val="16"/>
                <w:lang w:eastAsia="es-CO"/>
              </w:rPr>
            </w:pPr>
          </w:p>
        </w:tc>
      </w:tr>
    </w:tbl>
    <w:p w14:paraId="442F319D" w14:textId="77777777" w:rsidR="00C875AF" w:rsidRPr="00D93F0F" w:rsidRDefault="00C875AF" w:rsidP="00C875AF">
      <w:pPr>
        <w:jc w:val="both"/>
        <w:rPr>
          <w:rFonts w:ascii="Arial Narrow" w:hAnsi="Arial Narrow" w:cs="Arial"/>
          <w:highlight w:val="yellow"/>
        </w:rPr>
      </w:pPr>
    </w:p>
    <w:p w14:paraId="618F26C1" w14:textId="77777777" w:rsidR="00C875AF" w:rsidRPr="00FA1CD9" w:rsidRDefault="00C875AF" w:rsidP="00C875AF">
      <w:pPr>
        <w:jc w:val="both"/>
        <w:rPr>
          <w:rFonts w:ascii="Arial Narrow" w:hAnsi="Arial Narrow" w:cs="Arial"/>
        </w:rPr>
      </w:pPr>
      <w:r w:rsidRPr="00FA1CD9">
        <w:rPr>
          <w:rFonts w:ascii="Arial Narrow" w:hAnsi="Arial Narrow" w:cs="Arial"/>
        </w:rPr>
        <w:t>Debe generarse dos facturas con el cumplimiento de los requisitos legales y según el origen de los recursos utilizados:</w:t>
      </w:r>
    </w:p>
    <w:p w14:paraId="4BCEA855" w14:textId="77777777" w:rsidR="00C875AF" w:rsidRPr="00FA1CD9" w:rsidRDefault="00C875AF" w:rsidP="00C875AF">
      <w:pPr>
        <w:jc w:val="both"/>
        <w:rPr>
          <w:rFonts w:ascii="Arial Narrow" w:hAnsi="Arial Narrow" w:cs="Arial"/>
        </w:rPr>
      </w:pPr>
    </w:p>
    <w:p w14:paraId="64A33151" w14:textId="3C73632C" w:rsidR="00F134EA" w:rsidRPr="00C875AF" w:rsidRDefault="00C875AF" w:rsidP="00D91B44">
      <w:pPr>
        <w:jc w:val="both"/>
        <w:rPr>
          <w:rFonts w:ascii="Arial Narrow" w:hAnsi="Arial Narrow" w:cs="Arial"/>
        </w:rPr>
      </w:pPr>
      <w:r w:rsidRPr="00FA1CD9">
        <w:rPr>
          <w:rFonts w:ascii="Arial Narrow" w:hAnsi="Arial Narrow" w:cs="Arial"/>
        </w:rPr>
        <w:t>La primera deberá dirigirse a nombre del FONDO NACIONAL AMBIENTAL - FONAM / AUTORIDAD NACIONAL DE LICENCIAS AMBIENTALES ANLA NIT 830.025.267-9 (Garantías de equipos) y la segunda deberá dirigirse a la AUTORIDAD NACIONAL DE LICENCIAS AMBIENTALES - ANLA (Licenciamiento y soporte), NIT 900.467.239-2.</w:t>
      </w:r>
      <w:bookmarkEnd w:id="8"/>
      <w:bookmarkEnd w:id="9"/>
      <w:r w:rsidR="00F134EA" w:rsidRPr="00D91B44">
        <w:rPr>
          <w:rFonts w:ascii="Arial Narrow" w:hAnsi="Arial Narrow" w:cs="Arial"/>
          <w:sz w:val="22"/>
          <w:szCs w:val="22"/>
        </w:rPr>
        <w:t xml:space="preserve"> </w:t>
      </w:r>
      <w:r w:rsidR="00D91B44" w:rsidRPr="00D91B44">
        <w:rPr>
          <w:rFonts w:ascii="Arial Narrow" w:hAnsi="Arial Narrow" w:cs="Arial"/>
          <w:sz w:val="22"/>
          <w:szCs w:val="22"/>
        </w:rPr>
        <w:t>Esto pagos se realizarán</w:t>
      </w:r>
      <w:r w:rsidR="00D91B44">
        <w:rPr>
          <w:rFonts w:ascii="Arial Narrow" w:hAnsi="Arial Narrow" w:cs="Arial"/>
          <w:sz w:val="22"/>
          <w:szCs w:val="22"/>
        </w:rPr>
        <w:t xml:space="preserve"> </w:t>
      </w:r>
      <w:r w:rsidR="00D91B44" w:rsidRPr="00D91B44">
        <w:rPr>
          <w:rFonts w:ascii="Arial Narrow" w:hAnsi="Arial Narrow" w:cs="Arial"/>
          <w:sz w:val="22"/>
          <w:szCs w:val="22"/>
        </w:rPr>
        <w:t>una vez recibidos a satisfacción por el supervisor del contrato, conforme al valor ofertado en la propuesta, dentro</w:t>
      </w:r>
      <w:r w:rsidR="00D91B44">
        <w:rPr>
          <w:rFonts w:ascii="Arial Narrow" w:hAnsi="Arial Narrow" w:cs="Arial"/>
          <w:sz w:val="22"/>
          <w:szCs w:val="22"/>
        </w:rPr>
        <w:t xml:space="preserve"> </w:t>
      </w:r>
      <w:r w:rsidR="00D91B44" w:rsidRPr="00D91B44">
        <w:rPr>
          <w:rFonts w:ascii="Arial Narrow" w:hAnsi="Arial Narrow" w:cs="Arial"/>
          <w:sz w:val="22"/>
          <w:szCs w:val="22"/>
        </w:rPr>
        <w:t>los (30) días calendario siguientes a la presentación de la factura. Los pagos se realizarán por conducto del Grupo</w:t>
      </w:r>
      <w:r w:rsidR="00D91B44">
        <w:rPr>
          <w:rFonts w:ascii="Arial Narrow" w:hAnsi="Arial Narrow" w:cs="Arial"/>
          <w:sz w:val="22"/>
          <w:szCs w:val="22"/>
        </w:rPr>
        <w:t xml:space="preserve"> </w:t>
      </w:r>
      <w:r w:rsidR="00D91B44" w:rsidRPr="00D91B44">
        <w:rPr>
          <w:rFonts w:ascii="Arial Narrow" w:hAnsi="Arial Narrow" w:cs="Arial"/>
          <w:sz w:val="22"/>
          <w:szCs w:val="22"/>
        </w:rPr>
        <w:t>de Gestión Financiera y Presupuestal, previa presentación de los siguientes documentos: a) Factura generada a</w:t>
      </w:r>
      <w:r w:rsidR="00D91B44">
        <w:rPr>
          <w:rFonts w:ascii="Arial Narrow" w:hAnsi="Arial Narrow" w:cs="Arial"/>
          <w:sz w:val="22"/>
          <w:szCs w:val="22"/>
        </w:rPr>
        <w:t xml:space="preserve"> </w:t>
      </w:r>
      <w:r w:rsidR="00D91B44" w:rsidRPr="00D91B44">
        <w:rPr>
          <w:rFonts w:ascii="Arial Narrow" w:hAnsi="Arial Narrow" w:cs="Arial"/>
          <w:sz w:val="22"/>
          <w:szCs w:val="22"/>
        </w:rPr>
        <w:t>nombre de la AUTORIDAD NACIONAL DE LICENCIAS AMBIENTALES - ANLA, identificada con NIT</w:t>
      </w:r>
      <w:r w:rsidR="00D91B44">
        <w:rPr>
          <w:rFonts w:ascii="Arial Narrow" w:hAnsi="Arial Narrow" w:cs="Arial"/>
          <w:sz w:val="22"/>
          <w:szCs w:val="22"/>
        </w:rPr>
        <w:t xml:space="preserve"> </w:t>
      </w:r>
      <w:r w:rsidR="00D91B44" w:rsidRPr="00D91B44">
        <w:rPr>
          <w:rFonts w:ascii="Arial Narrow" w:hAnsi="Arial Narrow" w:cs="Arial"/>
          <w:sz w:val="22"/>
          <w:szCs w:val="22"/>
        </w:rPr>
        <w:t>900.467.239-2, y en caso de estar obligado a facturar electrónicamente deberá dar cumplimiento a lo previsto en</w:t>
      </w:r>
      <w:r w:rsidR="00D91B44">
        <w:rPr>
          <w:rFonts w:ascii="Arial Narrow" w:hAnsi="Arial Narrow" w:cs="Arial"/>
          <w:sz w:val="22"/>
          <w:szCs w:val="22"/>
        </w:rPr>
        <w:t xml:space="preserve"> </w:t>
      </w:r>
      <w:r w:rsidR="00D91B44" w:rsidRPr="00D91B44">
        <w:rPr>
          <w:rFonts w:ascii="Arial Narrow" w:hAnsi="Arial Narrow" w:cs="Arial"/>
          <w:sz w:val="22"/>
          <w:szCs w:val="22"/>
        </w:rPr>
        <w:t>la Resolución No. 165 del 1 de noviembre de 2023 expedida por la DIAN y a lo dispuesto en los procedimientos</w:t>
      </w:r>
      <w:r w:rsidR="00D91B44">
        <w:rPr>
          <w:rFonts w:ascii="Arial Narrow" w:hAnsi="Arial Narrow" w:cs="Arial"/>
          <w:sz w:val="22"/>
          <w:szCs w:val="22"/>
        </w:rPr>
        <w:t xml:space="preserve"> </w:t>
      </w:r>
      <w:r w:rsidR="00D91B44" w:rsidRPr="00D91B44">
        <w:rPr>
          <w:rFonts w:ascii="Arial Narrow" w:hAnsi="Arial Narrow" w:cs="Arial"/>
          <w:sz w:val="22"/>
          <w:szCs w:val="22"/>
        </w:rPr>
        <w:t>internos de esta Autoridad, los cuales les serán informados a través del supervisor; b) Formato de recibo a</w:t>
      </w:r>
      <w:r w:rsidR="00D91B44">
        <w:rPr>
          <w:rFonts w:ascii="Arial Narrow" w:hAnsi="Arial Narrow" w:cs="Arial"/>
          <w:sz w:val="22"/>
          <w:szCs w:val="22"/>
        </w:rPr>
        <w:t xml:space="preserve"> </w:t>
      </w:r>
      <w:r w:rsidR="00D91B44" w:rsidRPr="00D91B44">
        <w:rPr>
          <w:rFonts w:ascii="Arial Narrow" w:hAnsi="Arial Narrow" w:cs="Arial"/>
          <w:sz w:val="22"/>
          <w:szCs w:val="22"/>
        </w:rPr>
        <w:t>satisfacción y orden de pago para proveedores debidamente firmado por el supervisor; c) Certificación expedida bajo la gravedad de juramento suscrita por el Revisor Fiscal en los casos en que la entidad este obligada a tenerlo el Representante Legal, de estar al día con el pago de las obligaciones al Sistema de Seguridad Social Integral y ARL de conformidad con lo dispuesto en el artículo 50 de la Ley 789 de 2002, artículo 23 de la ley 1150 de 2007 y demás normas concordantes. D. Cabe resaltar que el estar al día, es haber realizado los pagos pertinentes de acuerdo con los plazos fijados por la norma para tales fines literal; e) Copia del RUT actualizado. f) Copia del RIT actualizado</w:t>
      </w:r>
      <w:r w:rsidR="00F134EA" w:rsidRPr="00D91B44">
        <w:rPr>
          <w:rFonts w:ascii="Arial Narrow" w:eastAsia="Arial Narrow" w:hAnsi="Arial Narrow" w:cs="Arial Narrow"/>
          <w:sz w:val="22"/>
          <w:szCs w:val="22"/>
        </w:rPr>
        <w:t xml:space="preserve">. </w:t>
      </w:r>
      <w:bookmarkStart w:id="10" w:name="_Hlk207700294"/>
      <w:r w:rsidR="00F134EA" w:rsidRPr="00D91B44">
        <w:rPr>
          <w:rFonts w:ascii="Arial Narrow" w:hAnsi="Arial Narrow"/>
          <w:b/>
          <w:bCs/>
          <w:sz w:val="22"/>
          <w:szCs w:val="22"/>
        </w:rPr>
        <w:t>PARÁGRAFO PRIMERO::</w:t>
      </w:r>
      <w:r w:rsidR="00F134EA" w:rsidRPr="00D91B44">
        <w:rPr>
          <w:rFonts w:ascii="Arial Narrow" w:hAnsi="Arial Narrow"/>
          <w:sz w:val="22"/>
          <w:szCs w:val="22"/>
        </w:rPr>
        <w:t xml:space="preserve">  </w:t>
      </w:r>
      <w:r w:rsidR="00F134EA" w:rsidRPr="00D91B44">
        <w:rPr>
          <w:rFonts w:ascii="Arial Narrow" w:hAnsi="Arial Narrow" w:cs="Arial"/>
          <w:sz w:val="22"/>
          <w:szCs w:val="22"/>
          <w:lang w:val="es-CO"/>
        </w:rPr>
        <w:t xml:space="preserve">Los pagos correspondientes serán consignados por la </w:t>
      </w:r>
      <w:r w:rsidR="00F134EA" w:rsidRPr="00D91B44">
        <w:rPr>
          <w:rFonts w:ascii="Arial Narrow" w:hAnsi="Arial Narrow" w:cs="Arial"/>
          <w:bCs/>
          <w:sz w:val="22"/>
          <w:szCs w:val="22"/>
          <w:lang w:val="es-CO"/>
        </w:rPr>
        <w:t xml:space="preserve">ANLA </w:t>
      </w:r>
      <w:r w:rsidR="00F134EA" w:rsidRPr="00D91B44">
        <w:rPr>
          <w:rFonts w:ascii="Arial Narrow" w:hAnsi="Arial Narrow" w:cs="Arial"/>
          <w:sz w:val="22"/>
          <w:szCs w:val="22"/>
          <w:lang w:val="es-CO"/>
        </w:rPr>
        <w:t xml:space="preserve">al </w:t>
      </w:r>
      <w:r w:rsidR="00F134EA" w:rsidRPr="00D91B44">
        <w:rPr>
          <w:rFonts w:ascii="Arial Narrow" w:hAnsi="Arial Narrow" w:cs="Arial"/>
          <w:b/>
          <w:sz w:val="22"/>
          <w:szCs w:val="22"/>
          <w:lang w:val="es-CO"/>
        </w:rPr>
        <w:t>CONTRATISTA</w:t>
      </w:r>
      <w:r w:rsidR="00F134EA" w:rsidRPr="00D91B44">
        <w:rPr>
          <w:rFonts w:ascii="Arial Narrow" w:hAnsi="Arial Narrow" w:cs="Arial"/>
          <w:sz w:val="22"/>
          <w:szCs w:val="22"/>
          <w:lang w:val="es-CO"/>
        </w:rPr>
        <w:t xml:space="preserve"> en la Cuenta Bancaria, certificada por la entidad financiera correspondiente y que hace parte integral del contrato. </w:t>
      </w:r>
      <w:r w:rsidR="00F134EA" w:rsidRPr="00D91B44">
        <w:rPr>
          <w:rFonts w:ascii="Arial Narrow" w:hAnsi="Arial Narrow"/>
          <w:b/>
          <w:bCs/>
          <w:sz w:val="22"/>
          <w:szCs w:val="22"/>
        </w:rPr>
        <w:t xml:space="preserve">PARÁGRAFO </w:t>
      </w:r>
      <w:r w:rsidR="00D91B44" w:rsidRPr="00D91B44">
        <w:rPr>
          <w:rFonts w:ascii="Arial Narrow" w:hAnsi="Arial Narrow"/>
          <w:b/>
          <w:bCs/>
          <w:sz w:val="22"/>
          <w:szCs w:val="22"/>
        </w:rPr>
        <w:t>SEGUNDO</w:t>
      </w:r>
      <w:r w:rsidR="00F134EA" w:rsidRPr="00D91B44">
        <w:rPr>
          <w:rFonts w:ascii="Arial Narrow" w:hAnsi="Arial Narrow" w:cs="Arial"/>
          <w:b/>
          <w:sz w:val="22"/>
          <w:szCs w:val="22"/>
          <w:lang w:val="es-CO"/>
        </w:rPr>
        <w:t>:</w:t>
      </w:r>
      <w:r w:rsidR="00F134EA" w:rsidRPr="00D91B44">
        <w:rPr>
          <w:rFonts w:ascii="Arial Narrow" w:hAnsi="Arial Narrow" w:cs="Arial"/>
          <w:sz w:val="22"/>
          <w:szCs w:val="22"/>
          <w:lang w:val="es-CO"/>
        </w:rPr>
        <w:t xml:space="preserve"> ANLA</w:t>
      </w:r>
      <w:r w:rsidR="00F134EA" w:rsidRPr="00D91B44">
        <w:rPr>
          <w:rFonts w:ascii="Arial Narrow" w:hAnsi="Arial Narrow" w:cs="Arial"/>
          <w:bCs/>
          <w:sz w:val="22"/>
          <w:szCs w:val="22"/>
          <w:lang w:val="es-CO"/>
        </w:rPr>
        <w:t xml:space="preserve"> </w:t>
      </w:r>
      <w:r w:rsidR="00F134EA" w:rsidRPr="00D91B44">
        <w:rPr>
          <w:rFonts w:ascii="Arial Narrow" w:hAnsi="Arial Narrow" w:cs="Arial"/>
          <w:sz w:val="22"/>
          <w:szCs w:val="22"/>
          <w:lang w:val="es-CO"/>
        </w:rPr>
        <w:lastRenderedPageBreak/>
        <w:t xml:space="preserve">podrá retener las sumas correspondientes a los impuestos en los porcentajes establecidos en la ley. </w:t>
      </w:r>
      <w:r w:rsidR="00F134EA" w:rsidRPr="00D91B44">
        <w:rPr>
          <w:rFonts w:ascii="Arial Narrow" w:hAnsi="Arial Narrow"/>
          <w:b/>
          <w:bCs/>
          <w:sz w:val="22"/>
          <w:szCs w:val="22"/>
        </w:rPr>
        <w:t xml:space="preserve">PARÁGRAFO </w:t>
      </w:r>
      <w:r w:rsidR="00D91B44" w:rsidRPr="00D91B44">
        <w:rPr>
          <w:rFonts w:ascii="Arial Narrow" w:hAnsi="Arial Narrow"/>
          <w:b/>
          <w:bCs/>
          <w:sz w:val="22"/>
          <w:szCs w:val="22"/>
        </w:rPr>
        <w:t>TERCERO</w:t>
      </w:r>
      <w:r w:rsidR="00F134EA" w:rsidRPr="00D91B44">
        <w:rPr>
          <w:rFonts w:ascii="Arial Narrow" w:hAnsi="Arial Narrow" w:cs="Arial"/>
          <w:b/>
          <w:sz w:val="22"/>
          <w:szCs w:val="22"/>
          <w:lang w:val="es-CO"/>
        </w:rPr>
        <w:t>:</w:t>
      </w:r>
      <w:r w:rsidR="00F134EA" w:rsidRPr="00D91B44">
        <w:rPr>
          <w:rFonts w:ascii="Arial Narrow" w:hAnsi="Arial Narrow" w:cs="Arial"/>
          <w:sz w:val="22"/>
          <w:szCs w:val="22"/>
          <w:lang w:val="es-CO"/>
        </w:rPr>
        <w:t xml:space="preserve"> </w:t>
      </w:r>
      <w:r w:rsidR="00D91B44" w:rsidRPr="00D91B44">
        <w:rPr>
          <w:rFonts w:ascii="Arial Narrow" w:hAnsi="Arial Narrow" w:cs="Arial"/>
          <w:sz w:val="22"/>
          <w:szCs w:val="22"/>
          <w:lang w:val="es-CO"/>
        </w:rPr>
        <w:t>No obstante, lo señalado en la forma de pago, los mismos están</w:t>
      </w:r>
      <w:r w:rsidR="001E7580">
        <w:rPr>
          <w:rFonts w:ascii="Arial Narrow" w:hAnsi="Arial Narrow" w:cs="Arial"/>
          <w:sz w:val="22"/>
          <w:szCs w:val="22"/>
          <w:lang w:val="es-CO"/>
        </w:rPr>
        <w:t xml:space="preserve"> </w:t>
      </w:r>
      <w:r w:rsidR="00D91B44" w:rsidRPr="00D91B44">
        <w:rPr>
          <w:rFonts w:ascii="Arial Narrow" w:hAnsi="Arial Narrow" w:cs="Arial"/>
          <w:sz w:val="22"/>
          <w:szCs w:val="22"/>
          <w:lang w:val="es-CO"/>
        </w:rPr>
        <w:t>sujetos a las disponibilidades del Programa Anual Mensualizado de Caja – PAC y a la ubicación de fondos en la</w:t>
      </w:r>
      <w:r w:rsidR="001E7580">
        <w:rPr>
          <w:rFonts w:ascii="Arial Narrow" w:hAnsi="Arial Narrow" w:cs="Arial"/>
          <w:sz w:val="22"/>
          <w:szCs w:val="22"/>
          <w:lang w:val="es-CO"/>
        </w:rPr>
        <w:t xml:space="preserve"> </w:t>
      </w:r>
      <w:r w:rsidR="00D91B44" w:rsidRPr="00D91B44">
        <w:rPr>
          <w:rFonts w:ascii="Arial Narrow" w:hAnsi="Arial Narrow" w:cs="Arial"/>
          <w:sz w:val="22"/>
          <w:szCs w:val="22"/>
          <w:lang w:val="es-CO"/>
        </w:rPr>
        <w:t>tesorería de la ANLA. Igualmente, para la presentación de la última cuenta de cobro se tendrá presenta las fechas,</w:t>
      </w:r>
      <w:r w:rsidR="001E7580">
        <w:rPr>
          <w:rFonts w:ascii="Arial Narrow" w:hAnsi="Arial Narrow" w:cs="Arial"/>
          <w:sz w:val="22"/>
          <w:szCs w:val="22"/>
          <w:lang w:val="es-CO"/>
        </w:rPr>
        <w:t xml:space="preserve"> </w:t>
      </w:r>
      <w:r w:rsidR="00D91B44" w:rsidRPr="00D91B44">
        <w:rPr>
          <w:rFonts w:ascii="Arial Narrow" w:hAnsi="Arial Narrow" w:cs="Arial"/>
          <w:sz w:val="22"/>
          <w:szCs w:val="22"/>
          <w:lang w:val="es-CO"/>
        </w:rPr>
        <w:t xml:space="preserve">requisitos y tramites establecidos en la Circular de Cierre Financiero que para tal fin expida la entidad. </w:t>
      </w:r>
      <w:r w:rsidR="00D91B44" w:rsidRPr="00D91B44">
        <w:rPr>
          <w:rFonts w:ascii="Arial Narrow" w:hAnsi="Arial Narrow" w:cs="Arial"/>
          <w:b/>
          <w:bCs/>
          <w:sz w:val="22"/>
          <w:szCs w:val="22"/>
          <w:lang w:val="es-CO"/>
        </w:rPr>
        <w:t xml:space="preserve">PARÁGRAFO CUARTO: </w:t>
      </w:r>
      <w:r w:rsidR="00D91B44" w:rsidRPr="00D91B44">
        <w:rPr>
          <w:rFonts w:ascii="Arial Narrow" w:hAnsi="Arial Narrow" w:cs="Arial"/>
          <w:sz w:val="22"/>
          <w:szCs w:val="22"/>
        </w:rPr>
        <w:t>Para emitir la factura electrónica, el proveedor de servicios o bienes debe, en datos del adquiriente, registrar el correo electrónico: siifnacion.facturaelectronica@minhacienda.gov.co. Y en notas finales asegúrese de registrar únicamente: Factura o documento electrónico a nombre de ANLA: #$32-01- 04;CPS-A-XXX-20XX;PedroPerez@anla.gov.co#$.</w:t>
      </w:r>
      <w:r w:rsidR="00D91B44" w:rsidRPr="00D91B44">
        <w:rPr>
          <w:rFonts w:ascii="Arial Narrow" w:hAnsi="Arial Narrow" w:cs="Arial"/>
          <w:b/>
          <w:bCs/>
          <w:sz w:val="22"/>
          <w:szCs w:val="22"/>
          <w:lang w:val="es-CO"/>
        </w:rPr>
        <w:t xml:space="preserve"> </w:t>
      </w:r>
      <w:r w:rsidR="00F134EA" w:rsidRPr="00D91B44">
        <w:rPr>
          <w:rFonts w:ascii="Arial Narrow" w:hAnsi="Arial Narrow" w:cs="Arial"/>
          <w:b/>
          <w:sz w:val="22"/>
          <w:szCs w:val="22"/>
          <w:lang w:val="es-CO"/>
        </w:rPr>
        <w:t>ANLA</w:t>
      </w:r>
      <w:r w:rsidR="00F134EA" w:rsidRPr="00D91B44">
        <w:rPr>
          <w:rFonts w:ascii="Arial Narrow" w:hAnsi="Arial Narrow" w:cs="Arial"/>
          <w:sz w:val="22"/>
          <w:szCs w:val="22"/>
          <w:lang w:val="es-CO"/>
        </w:rPr>
        <w:t>.</w:t>
      </w:r>
      <w:r w:rsidR="00F134EA" w:rsidRPr="00D91B44">
        <w:rPr>
          <w:rFonts w:ascii="Arial Narrow" w:hAnsi="Arial Narrow"/>
          <w:b/>
          <w:bCs/>
          <w:sz w:val="22"/>
          <w:szCs w:val="22"/>
        </w:rPr>
        <w:t xml:space="preserve"> PARÁGRAFO </w:t>
      </w:r>
      <w:r w:rsidR="00D91B44" w:rsidRPr="00D91B44">
        <w:rPr>
          <w:rFonts w:ascii="Arial Narrow" w:hAnsi="Arial Narrow"/>
          <w:b/>
          <w:bCs/>
          <w:sz w:val="22"/>
          <w:szCs w:val="22"/>
        </w:rPr>
        <w:t>QUNITO</w:t>
      </w:r>
      <w:r w:rsidR="00F134EA" w:rsidRPr="00D91B44">
        <w:rPr>
          <w:rFonts w:ascii="Arial Narrow" w:hAnsi="Arial Narrow" w:cs="Arial"/>
          <w:b/>
          <w:bCs/>
          <w:sz w:val="22"/>
          <w:szCs w:val="22"/>
        </w:rPr>
        <w:t>:</w:t>
      </w:r>
      <w:r w:rsidR="00F134EA" w:rsidRPr="00D91B44">
        <w:rPr>
          <w:rFonts w:ascii="Arial Narrow" w:hAnsi="Arial Narrow" w:cs="Arial"/>
          <w:sz w:val="22"/>
          <w:szCs w:val="22"/>
        </w:rPr>
        <w:t xml:space="preserve"> P</w:t>
      </w:r>
      <w:r w:rsidR="00F134EA" w:rsidRPr="00D91B44">
        <w:rPr>
          <w:rFonts w:ascii="Arial Narrow" w:hAnsi="Arial Narrow" w:cs="Arial"/>
          <w:bCs/>
          <w:sz w:val="22"/>
          <w:szCs w:val="22"/>
        </w:rPr>
        <w:t>ara el último pago, el contratista deberá entregar toda la información que haya utilizado y/o producido durante la ejecución del mismo, mediante la herramienta establecida para el almacenamiento de la información y las actividades ejecutadas por el Contratista que disponga la Entidad.</w:t>
      </w:r>
      <w:bookmarkEnd w:id="10"/>
      <w:r w:rsidR="00F134EA" w:rsidRPr="00D91B44">
        <w:rPr>
          <w:rFonts w:ascii="Arial Narrow" w:eastAsiaTheme="minorHAnsi" w:hAnsi="Arial Narrow"/>
          <w:sz w:val="22"/>
          <w:szCs w:val="22"/>
          <w:lang w:val="es-CO"/>
        </w:rPr>
        <w:t xml:space="preserve"> </w:t>
      </w:r>
      <w:r w:rsidR="00F134EA" w:rsidRPr="00D91B44">
        <w:rPr>
          <w:rFonts w:ascii="Arial Narrow" w:hAnsi="Arial Narrow"/>
          <w:b/>
          <w:bCs/>
          <w:sz w:val="22"/>
          <w:szCs w:val="22"/>
        </w:rPr>
        <w:t>OCTAVA- SUPERVISIÓN DEL CONTRATO</w:t>
      </w:r>
      <w:bookmarkStart w:id="11" w:name="_Hlk207700369"/>
      <w:r w:rsidR="00F134EA" w:rsidRPr="00D91B44">
        <w:rPr>
          <w:rFonts w:ascii="Arial Narrow" w:hAnsi="Arial Narrow"/>
          <w:sz w:val="22"/>
          <w:szCs w:val="22"/>
        </w:rPr>
        <w:t xml:space="preserve">: </w:t>
      </w:r>
      <w:r w:rsidR="00F134EA" w:rsidRPr="00D91B44">
        <w:rPr>
          <w:rFonts w:ascii="Arial Narrow" w:hAnsi="Arial Narrow" w:cs="Arial"/>
          <w:color w:val="000000" w:themeColor="text1"/>
          <w:sz w:val="22"/>
          <w:szCs w:val="22"/>
          <w:lang w:val="es-ES_tradnl"/>
        </w:rPr>
        <w:t>La vigilancia y control del cumplimiento de las obligaciones a cargo del CONTRATISTA será ejercida por el</w:t>
      </w:r>
      <w:r w:rsidR="00F134EA" w:rsidRPr="00D91B44">
        <w:rPr>
          <w:rFonts w:ascii="Arial Narrow" w:hAnsi="Arial Narrow"/>
          <w:sz w:val="22"/>
          <w:szCs w:val="22"/>
        </w:rPr>
        <w:t xml:space="preserve"> </w:t>
      </w:r>
      <w:r w:rsidR="00F134EA" w:rsidRPr="00D91B44">
        <w:rPr>
          <w:rFonts w:ascii="Arial Narrow" w:hAnsi="Arial Narrow" w:cs="Arial"/>
          <w:b/>
          <w:bCs/>
          <w:color w:val="000000" w:themeColor="text1"/>
          <w:sz w:val="22"/>
          <w:szCs w:val="22"/>
          <w:lang w:val="es-ES_tradnl"/>
        </w:rPr>
        <w:t xml:space="preserve">Coordinador del Grupo de Infraestructura Tecnológica </w:t>
      </w:r>
      <w:r w:rsidR="00F134EA" w:rsidRPr="00D91B44">
        <w:rPr>
          <w:rFonts w:ascii="Arial Narrow" w:hAnsi="Arial Narrow" w:cs="Arial"/>
          <w:b/>
          <w:bCs/>
          <w:color w:val="000000" w:themeColor="text1"/>
          <w:sz w:val="22"/>
          <w:szCs w:val="22"/>
        </w:rPr>
        <w:t>perteneciente a la</w:t>
      </w:r>
      <w:r w:rsidR="00F134EA" w:rsidRPr="00F134EA">
        <w:rPr>
          <w:rFonts w:ascii="Arial Narrow" w:hAnsi="Arial Narrow" w:cs="Arial"/>
          <w:b/>
          <w:bCs/>
          <w:color w:val="000000" w:themeColor="text1"/>
          <w:sz w:val="22"/>
          <w:szCs w:val="22"/>
        </w:rPr>
        <w:t xml:space="preserve"> oficina de Tecnologías de la Información de la ANLA</w:t>
      </w:r>
      <w:r w:rsidR="00F134EA" w:rsidRPr="00F134EA">
        <w:rPr>
          <w:rFonts w:ascii="Arial Narrow" w:hAnsi="Arial Narrow" w:cs="Arial"/>
          <w:color w:val="000000" w:themeColor="text1"/>
          <w:sz w:val="22"/>
          <w:szCs w:val="22"/>
        </w:rPr>
        <w:t xml:space="preserve">, </w:t>
      </w:r>
      <w:r w:rsidR="00F134EA" w:rsidRPr="00F134EA">
        <w:rPr>
          <w:rFonts w:ascii="Arial Narrow" w:hAnsi="Arial Narrow" w:cs="Arial"/>
          <w:color w:val="000000" w:themeColor="text1"/>
          <w:sz w:val="22"/>
          <w:szCs w:val="22"/>
          <w:lang w:val="es-ES_tradnl"/>
        </w:rPr>
        <w:t xml:space="preserve"> o por quien designe el ordenador del gasto, quien será responsable de aprobar los pagos, los informes que presente el contratista, de proyectar el acta de liquidación definitiva del contrato, cuando sea el caso, y en general cumplir con lo previsto en el “Manual de Contratación, Supervisión e Interventoría” de la ANLA.</w:t>
      </w:r>
      <w:bookmarkEnd w:id="11"/>
      <w:r w:rsidR="00F134EA" w:rsidRPr="00F134EA">
        <w:rPr>
          <w:rFonts w:ascii="Arial Narrow" w:hAnsi="Arial Narrow"/>
          <w:sz w:val="22"/>
          <w:szCs w:val="22"/>
        </w:rPr>
        <w:t xml:space="preserve"> </w:t>
      </w:r>
      <w:r w:rsidR="00F134EA" w:rsidRPr="00F134EA">
        <w:rPr>
          <w:rFonts w:ascii="Arial Narrow" w:hAnsi="Arial Narrow" w:cs="Arial"/>
          <w:color w:val="000000" w:themeColor="text1"/>
          <w:sz w:val="22"/>
          <w:szCs w:val="22"/>
          <w:lang w:val="es-ES_tradnl" w:eastAsia="es-CO"/>
        </w:rPr>
        <w:t xml:space="preserve"> </w:t>
      </w:r>
      <w:r w:rsidR="00F134EA" w:rsidRPr="00F134EA">
        <w:rPr>
          <w:rFonts w:ascii="Arial Narrow" w:hAnsi="Arial Narrow"/>
          <w:b/>
          <w:bCs/>
          <w:sz w:val="22"/>
          <w:szCs w:val="22"/>
        </w:rPr>
        <w:t>NOVENA- GARANTÍAS</w:t>
      </w:r>
      <w:r w:rsidR="00F134EA" w:rsidRPr="00F134EA">
        <w:rPr>
          <w:rFonts w:ascii="Arial Narrow" w:hAnsi="Arial Narrow"/>
          <w:sz w:val="22"/>
          <w:szCs w:val="22"/>
        </w:rPr>
        <w:t xml:space="preserve">.  </w:t>
      </w:r>
      <w:r w:rsidR="00F134EA" w:rsidRPr="00F134EA">
        <w:rPr>
          <w:rFonts w:ascii="Arial Narrow" w:eastAsia="Arial Narrow" w:hAnsi="Arial Narrow" w:cs="Arial Narrow"/>
          <w:sz w:val="22"/>
          <w:szCs w:val="22"/>
        </w:rPr>
        <w:t xml:space="preserve">Para asegurar el cumplimiento de las obligaciones adquiridas en virtud del contrato, el Contratista deberá constituir garantía a favor de la </w:t>
      </w:r>
      <w:r w:rsidR="00F134EA" w:rsidRPr="00F134EA">
        <w:rPr>
          <w:rFonts w:ascii="Arial Narrow" w:eastAsia="Arial Narrow" w:hAnsi="Arial Narrow" w:cs="Arial Narrow"/>
          <w:b/>
          <w:bCs/>
          <w:sz w:val="22"/>
          <w:szCs w:val="22"/>
        </w:rPr>
        <w:t>AUTORIDAD NACIONAL DE LICENCIAS AMBIENTALES- ANLA,</w:t>
      </w:r>
      <w:r w:rsidR="00F134EA" w:rsidRPr="00F134EA">
        <w:rPr>
          <w:rFonts w:ascii="Arial Narrow" w:eastAsia="Arial Narrow" w:hAnsi="Arial Narrow" w:cs="Arial Narrow"/>
          <w:sz w:val="22"/>
          <w:szCs w:val="22"/>
        </w:rPr>
        <w:t xml:space="preserve"> identificada con </w:t>
      </w:r>
      <w:r w:rsidR="00F134EA" w:rsidRPr="00F134EA">
        <w:rPr>
          <w:rFonts w:ascii="Arial Narrow" w:eastAsia="Arial Narrow" w:hAnsi="Arial Narrow" w:cs="Arial Narrow"/>
          <w:b/>
          <w:bCs/>
          <w:sz w:val="22"/>
          <w:szCs w:val="22"/>
        </w:rPr>
        <w:t>NIT 900.467.239-2</w:t>
      </w:r>
      <w:r w:rsidR="00F134EA" w:rsidRPr="00F134EA">
        <w:rPr>
          <w:rFonts w:ascii="Arial Narrow" w:eastAsia="Arial Narrow" w:hAnsi="Arial Narrow" w:cs="Arial Narrow"/>
          <w:sz w:val="22"/>
          <w:szCs w:val="22"/>
        </w:rPr>
        <w:t xml:space="preserve">, conforme lo establecido en los artículos 2.2.1.2.3.1.1 y siguientes del Decreto 1082 de 2015. Igualmente, debe tenerse en cuenta que los contratistas prestarán garantía única para el cumplimiento de las obligaciones surgidas del contrato de acuerdo con lo siguiente: </w:t>
      </w:r>
      <w:bookmarkStart w:id="12" w:name="_Hlk207700825"/>
      <w:r w:rsidR="00F134EA" w:rsidRPr="00F134EA">
        <w:rPr>
          <w:rFonts w:ascii="Arial Narrow" w:hAnsi="Arial Narrow"/>
          <w:sz w:val="22"/>
          <w:szCs w:val="22"/>
        </w:rPr>
        <w:t xml:space="preserve">a. </w:t>
      </w:r>
      <w:r w:rsidR="00F134EA" w:rsidRPr="00F134EA">
        <w:rPr>
          <w:rFonts w:ascii="Arial Narrow" w:eastAsia="Arial Narrow" w:hAnsi="Arial Narrow" w:cs="Arial Narrow"/>
          <w:b/>
          <w:bCs/>
          <w:sz w:val="22"/>
          <w:szCs w:val="22"/>
        </w:rPr>
        <w:t>Cumplimiento del Contrato:</w:t>
      </w:r>
      <w:r w:rsidR="00F134EA" w:rsidRPr="00F134EA">
        <w:rPr>
          <w:rFonts w:ascii="Arial Narrow" w:eastAsia="Arial Narrow" w:hAnsi="Arial Narrow" w:cs="Arial Narrow"/>
          <w:sz w:val="22"/>
          <w:szCs w:val="22"/>
        </w:rPr>
        <w:t xml:space="preserve"> En cuantía equivalente al veinte por ciento (20%) del valor del mismo, con una vigencia igual al término de ejecución del contrato, y un (1) año más. </w:t>
      </w:r>
      <w:r w:rsidR="00F134EA" w:rsidRPr="00F134EA">
        <w:rPr>
          <w:rFonts w:ascii="Arial Narrow" w:hAnsi="Arial Narrow"/>
          <w:sz w:val="22"/>
          <w:szCs w:val="22"/>
        </w:rPr>
        <w:t xml:space="preserve">b. </w:t>
      </w:r>
      <w:r w:rsidR="00F134EA" w:rsidRPr="00F134EA">
        <w:rPr>
          <w:rFonts w:ascii="Arial Narrow" w:eastAsia="Arial Narrow" w:hAnsi="Arial Narrow" w:cs="Arial Narrow"/>
          <w:b/>
          <w:bCs/>
          <w:sz w:val="22"/>
          <w:szCs w:val="22"/>
        </w:rPr>
        <w:t xml:space="preserve">Calidad del servicio: </w:t>
      </w:r>
      <w:r w:rsidR="00F134EA" w:rsidRPr="00F134EA">
        <w:rPr>
          <w:rFonts w:ascii="Arial Narrow" w:eastAsia="Arial Narrow" w:hAnsi="Arial Narrow" w:cs="Arial Narrow"/>
          <w:sz w:val="22"/>
          <w:szCs w:val="22"/>
        </w:rPr>
        <w:t>Por una cuantía equivalente al veinte por ciento (20%) del valor total del contrato, con una vigencia igual al término de ejecución del mismo y un (1) año más.</w:t>
      </w:r>
      <w:r w:rsidR="00F134EA" w:rsidRPr="00F134EA">
        <w:rPr>
          <w:rFonts w:ascii="Arial Narrow" w:hAnsi="Arial Narrow"/>
          <w:sz w:val="22"/>
          <w:szCs w:val="22"/>
        </w:rPr>
        <w:t xml:space="preserve"> c. </w:t>
      </w:r>
      <w:r w:rsidR="00F134EA" w:rsidRPr="00F134EA">
        <w:rPr>
          <w:rFonts w:ascii="Arial Narrow" w:eastAsia="Arial Narrow" w:hAnsi="Arial Narrow" w:cs="Arial Narrow"/>
          <w:b/>
          <w:bCs/>
          <w:sz w:val="22"/>
          <w:szCs w:val="22"/>
        </w:rPr>
        <w:t xml:space="preserve">Calidad y correcto funcionamiento de los bienes: </w:t>
      </w:r>
      <w:r w:rsidR="00F134EA" w:rsidRPr="00F134EA">
        <w:rPr>
          <w:rFonts w:ascii="Arial Narrow" w:eastAsia="Arial Narrow" w:hAnsi="Arial Narrow" w:cs="Arial Narrow"/>
          <w:sz w:val="22"/>
          <w:szCs w:val="22"/>
        </w:rPr>
        <w:t xml:space="preserve">Por una cuantía equivalente al veinte por ciento (20%) del valor total del contrato, con una vigencia igual al término de ejecución del mismo y un (1) año más contado a partir del recibo a satisfacción de los bienes. </w:t>
      </w:r>
      <w:r w:rsidR="00F134EA" w:rsidRPr="00F134EA">
        <w:rPr>
          <w:rFonts w:ascii="Arial Narrow" w:eastAsia="Arial Narrow" w:hAnsi="Arial Narrow" w:cs="Arial Narrow"/>
          <w:b/>
          <w:bCs/>
          <w:sz w:val="22"/>
          <w:szCs w:val="22"/>
        </w:rPr>
        <w:t>PARÁGRAFO</w:t>
      </w:r>
      <w:r w:rsidR="00F134EA" w:rsidRPr="00F134EA">
        <w:rPr>
          <w:rFonts w:ascii="Arial Narrow" w:eastAsia="Arial Narrow" w:hAnsi="Arial Narrow" w:cs="Arial Narrow"/>
          <w:sz w:val="22"/>
          <w:szCs w:val="22"/>
        </w:rPr>
        <w:t xml:space="preserve">: </w:t>
      </w:r>
      <w:bookmarkEnd w:id="12"/>
      <w:r w:rsidR="00F134EA" w:rsidRPr="00F134EA">
        <w:rPr>
          <w:rFonts w:ascii="Arial Narrow" w:eastAsia="Arial Narrow" w:hAnsi="Arial Narrow" w:cs="Arial Narrow"/>
          <w:sz w:val="22"/>
          <w:szCs w:val="22"/>
        </w:rPr>
        <w:t>El contratista deberá restablecer el valor de las garantías cuando este se haya visto reducido por razón de las reclamaciones efectuadas por la entidad contratante. De igual manera, en cualquier evento en que se aumente o adicione el valor del contrato o se prorrogue su término de ejecución, el contratista deberá ampliar el valor de la garantía otorgada o ampliar su vigencia, según el caso.</w:t>
      </w:r>
      <w:r w:rsidR="00F134EA" w:rsidRPr="00F134EA">
        <w:rPr>
          <w:rFonts w:ascii="Arial Narrow" w:eastAsia="Arial Narrow" w:hAnsi="Arial Narrow" w:cs="Arial Narrow"/>
          <w:b/>
          <w:bCs/>
          <w:sz w:val="22"/>
          <w:szCs w:val="22"/>
        </w:rPr>
        <w:t xml:space="preserve"> </w:t>
      </w:r>
      <w:r w:rsidR="00F134EA" w:rsidRPr="00F134EA">
        <w:rPr>
          <w:rFonts w:ascii="Arial Narrow" w:hAnsi="Arial Narrow"/>
          <w:b/>
          <w:bCs/>
          <w:sz w:val="22"/>
          <w:szCs w:val="22"/>
        </w:rPr>
        <w:t>DECIMA- RÉGIMEN LEGAL DEL CONTRATO:</w:t>
      </w:r>
      <w:r w:rsidR="00F134EA" w:rsidRPr="00F134EA">
        <w:rPr>
          <w:rFonts w:ascii="Arial Narrow" w:hAnsi="Arial Narrow"/>
          <w:sz w:val="22"/>
          <w:szCs w:val="22"/>
        </w:rPr>
        <w:t xml:space="preserve"> El presente contrato se somete a lo dispuesto en la Ley 80 de 1993, sus decretos Reglamentarios, sus normas complementarias y a las disposiciones del Código Civil y Código de Comercio en lo pertinente, Ley 1150 de 2007, Decreto 1082 de 2015 y demás decretos reglamentarios y normas que le sean concordantes. </w:t>
      </w:r>
      <w:r w:rsidR="00F134EA" w:rsidRPr="00F134EA">
        <w:rPr>
          <w:rFonts w:ascii="Arial Narrow" w:hAnsi="Arial Narrow"/>
          <w:b/>
          <w:bCs/>
          <w:sz w:val="22"/>
          <w:szCs w:val="22"/>
        </w:rPr>
        <w:t>DÉCIMA PRIMERA. -MULTAS</w:t>
      </w:r>
      <w:r w:rsidR="00F134EA" w:rsidRPr="00F134EA">
        <w:rPr>
          <w:rFonts w:ascii="Arial Narrow" w:hAnsi="Arial Narrow"/>
          <w:sz w:val="22"/>
          <w:szCs w:val="22"/>
        </w:rPr>
        <w:t xml:space="preserve">: El procedimiento para la aplicación de las multas previstas en la presente cláusula, será el establecido en el artículo 17 de la Ley 1150 de 2007, el artículo 86 de la Ley 1474 de 2011, lo dispuesto en el manual de contratación de la entidad y demás normas concordantes que regulen la materia. Serán causales para imponer multas: a) Por atraso en la presentación de los documentos para iniciar la ejecución del contrato; b) Por mora o incumplimiento parcial de las obligaciones adquiridas en virtud del contrato; c) Por incumplimiento de la obligación de pago de los aportes al sistema general de seguridad social integral y parafiscales. </w:t>
      </w:r>
      <w:r w:rsidR="00F134EA" w:rsidRPr="00F134EA">
        <w:rPr>
          <w:rFonts w:ascii="Arial Narrow" w:hAnsi="Arial Narrow"/>
          <w:b/>
          <w:bCs/>
          <w:sz w:val="22"/>
          <w:szCs w:val="22"/>
        </w:rPr>
        <w:t>PARÁGRAFO PRIMERO</w:t>
      </w:r>
      <w:r w:rsidR="00F134EA" w:rsidRPr="00F134EA">
        <w:rPr>
          <w:rFonts w:ascii="Arial Narrow" w:hAnsi="Arial Narrow"/>
          <w:sz w:val="22"/>
          <w:szCs w:val="22"/>
        </w:rPr>
        <w:t xml:space="preserve">: En caso de mora o incumplimiento parcial de las obligaciones </w:t>
      </w:r>
      <w:r w:rsidR="00F134EA">
        <w:rPr>
          <w:rFonts w:ascii="Arial Narrow" w:hAnsi="Arial Narrow"/>
          <w:sz w:val="22"/>
          <w:szCs w:val="22"/>
        </w:rPr>
        <w:t xml:space="preserve">  </w:t>
      </w:r>
    </w:p>
    <w:p w14:paraId="4020A816" w14:textId="689C317B" w:rsidR="00F134EA" w:rsidRPr="00C40F2F" w:rsidRDefault="00F134EA" w:rsidP="00F134EA">
      <w:pPr>
        <w:jc w:val="both"/>
        <w:rPr>
          <w:rFonts w:ascii="Arial Narrow" w:hAnsi="Arial Narrow"/>
          <w:sz w:val="22"/>
          <w:szCs w:val="22"/>
        </w:rPr>
      </w:pPr>
      <w:r w:rsidRPr="00F134EA">
        <w:rPr>
          <w:rFonts w:ascii="Arial Narrow" w:hAnsi="Arial Narrow"/>
          <w:sz w:val="22"/>
          <w:szCs w:val="22"/>
        </w:rPr>
        <w:t xml:space="preserve">adquiridas por el CONTRATISTA, ANLA podrá cobrar multas diarias y sucesivas equivalentes uno por ciento (1%) del valor total del contrato, por cada día de retardo o incumplimiento, sin que el monto total de las multas exceda el diez por ciento (10%) del valor del contrato. </w:t>
      </w:r>
      <w:r w:rsidRPr="00F134EA">
        <w:rPr>
          <w:rFonts w:ascii="Arial Narrow" w:hAnsi="Arial Narrow"/>
          <w:b/>
          <w:bCs/>
          <w:sz w:val="22"/>
          <w:szCs w:val="22"/>
        </w:rPr>
        <w:t>PARÁGRAFO SEGUNDO</w:t>
      </w:r>
      <w:r w:rsidRPr="00F134EA">
        <w:rPr>
          <w:rFonts w:ascii="Arial Narrow" w:hAnsi="Arial Narrow"/>
          <w:sz w:val="22"/>
          <w:szCs w:val="22"/>
        </w:rPr>
        <w:t xml:space="preserve">: Estas multas serán acumulables y se contabilizarán separadamente para cada una de las obligaciones incumplidas y se causan por el simple retraso sin que ANLA tenga que demostrarlo y los perjuicios que se ocasionen a ANLA por este aspecto, se harán efectivos en forma separada, sin detrimento de la indemnización de perjuicios a que haya lugar y de la cláusula penal pecuniaria. </w:t>
      </w:r>
      <w:r w:rsidRPr="00F134EA">
        <w:rPr>
          <w:rFonts w:ascii="Arial Narrow" w:hAnsi="Arial Narrow"/>
          <w:b/>
          <w:bCs/>
          <w:sz w:val="22"/>
          <w:szCs w:val="22"/>
        </w:rPr>
        <w:t>PARÁGRAFO TERCERO</w:t>
      </w:r>
      <w:r w:rsidRPr="00F134EA">
        <w:rPr>
          <w:rFonts w:ascii="Arial Narrow" w:hAnsi="Arial Narrow"/>
          <w:sz w:val="22"/>
          <w:szCs w:val="22"/>
        </w:rPr>
        <w:t xml:space="preserve">: El Contratista autoriza expresamente a ANLA con la simple suscripción del contrato, para descontar y tomar el valor de las multas de que trata esta cláusula, de cualquier suma que se adeude por concepto del contrato, sin perjuicio de hacerla efectiva a través de la garantía constituida o conforme a la Ley. </w:t>
      </w:r>
      <w:r w:rsidRPr="00F134EA">
        <w:rPr>
          <w:rFonts w:ascii="Arial Narrow" w:hAnsi="Arial Narrow"/>
          <w:b/>
          <w:bCs/>
          <w:sz w:val="22"/>
          <w:szCs w:val="22"/>
        </w:rPr>
        <w:t>DÉCIMA SEGUNDA- PENAL PECUNIARIA:</w:t>
      </w:r>
      <w:r w:rsidRPr="00F134EA">
        <w:rPr>
          <w:rFonts w:ascii="Arial Narrow" w:hAnsi="Arial Narrow"/>
          <w:sz w:val="22"/>
          <w:szCs w:val="22"/>
        </w:rPr>
        <w:t xml:space="preserve"> EL CONTRATISTA se obliga para con ANLA a pagar una suma equivalente hasta el 10% del valor del presente contrato, a título de estimación anticipada de perjuicios que éste llegare a sufrir en caso de incumplimiento total o parcial de las obligaciones que por medio del presente documento adquiere. El valor de la Cláusula Penal Pecuniaria que se haga efectiva se considerará como pago parcial pero no definitivo de los perjuicios causados. PARÁGRAFO PRIMERO: El procedimiento para la aplicación de la presente cláusula, será el establecido en el artículo 17 de la Ley 1150 de 2007, el artículo 86 de la Ley 1474 de 2011, lo dispuesto en el manual de contratación de la entidad y demás normas concordantes que regulen la materia. PARÁGRAFO SEGUNDO: EL CONTRATISTA autoriza expresamente a ANLA con la simple suscripción del </w:t>
      </w:r>
      <w:r w:rsidRPr="00F134EA">
        <w:rPr>
          <w:rFonts w:ascii="Arial Narrow" w:hAnsi="Arial Narrow"/>
          <w:sz w:val="22"/>
          <w:szCs w:val="22"/>
        </w:rPr>
        <w:lastRenderedPageBreak/>
        <w:t xml:space="preserve">contrato, para descontar y tomar el valor de la cláusula penal pecuniaria de que trata esta cláusula, de cualquier suma que se adeude por concepto de este contrato, sin perjuicio de hacerla efectiva a través de la garantía constituida o conforme a la Ley. </w:t>
      </w:r>
      <w:r w:rsidRPr="00F134EA">
        <w:rPr>
          <w:rFonts w:ascii="Arial Narrow" w:hAnsi="Arial Narrow"/>
          <w:b/>
          <w:bCs/>
          <w:sz w:val="22"/>
          <w:szCs w:val="22"/>
        </w:rPr>
        <w:t>DÉCIMA TERCERA- SUSPENSIÓN TEMPORAL DEL CONTRATO</w:t>
      </w:r>
      <w:r w:rsidRPr="00F134EA">
        <w:rPr>
          <w:rFonts w:ascii="Arial Narrow" w:hAnsi="Arial Narrow"/>
          <w:sz w:val="22"/>
          <w:szCs w:val="22"/>
        </w:rPr>
        <w:t>: Por circunstancias de fuerza mayor, caso fortuito o cuando las partes de común acuerdo lo consideren pertinente, se podrá suspender temporalmente la ejecución del presente contrato, mediante la suscripción de un acta por parte del supervisor y del CONTRATISTA, en la que conste tal evento, lo que se le comunicará al supervisor. Cuando estas circunstancias afecten las obligaciones del CONTRATISTA, éste deberá comunicarlas por escrito al supervisor y ANLA inmediatamente tengan ocurrencia, procediendo ANLA a su estudio, para determinar su aceptación mediante acta. Salvo disposición contractual en contrario, se entenderá que el plazo de suspensión del contrato no se computará en el plazo de ejecución del mismo. De todo lo anterior, EL CONTRATISTA, si hubiese suscrito póliza, dará aviso a la respectiva compañía de seguros. PARÁGRAFO PRIMERO: Se entienden por fuerza mayor o caso fortuito las situaciones contempladas y definidas por el artículo 64 del Código Civil Colombiano, subrogado por la Ley 95 de 1890. PARÁGRAFO SEGUNDO: ANLA no indemnizará los daños y perjuicios que sufra EL CONTRATISTA como consecuencia de la fuerza mayor o caso fortuito debidamente comprobado. PARÁGRAFO TERCERO: Reiniciado el contrato, EL CONTRATISTA, si es del caso, deberá remitir al Grupo de Gestión Contractual de la ANLA, el certificado de modificación de las garantías constituidas, ajustándolas en el plazo.</w:t>
      </w:r>
      <w:bookmarkStart w:id="13" w:name="_Hlk135141187"/>
      <w:r w:rsidRPr="00F134EA">
        <w:rPr>
          <w:rFonts w:ascii="Arial Narrow" w:hAnsi="Arial Narrow"/>
          <w:sz w:val="22"/>
          <w:szCs w:val="22"/>
        </w:rPr>
        <w:t xml:space="preserve"> </w:t>
      </w:r>
      <w:r w:rsidRPr="00F134EA">
        <w:rPr>
          <w:rFonts w:ascii="Arial Narrow" w:hAnsi="Arial Narrow"/>
          <w:b/>
          <w:bCs/>
          <w:sz w:val="22"/>
          <w:szCs w:val="22"/>
        </w:rPr>
        <w:t>DÉCIMA</w:t>
      </w:r>
      <w:bookmarkEnd w:id="13"/>
      <w:r w:rsidRPr="00F134EA">
        <w:rPr>
          <w:rFonts w:ascii="Arial Narrow" w:hAnsi="Arial Narrow"/>
          <w:b/>
          <w:bCs/>
          <w:sz w:val="22"/>
          <w:szCs w:val="22"/>
        </w:rPr>
        <w:t xml:space="preserve"> CUARTA-TERMINACION, MODIFICACION E INTERPRETACIÓN UNILATERAL: </w:t>
      </w:r>
      <w:r w:rsidRPr="00F134EA">
        <w:rPr>
          <w:rFonts w:ascii="Arial Narrow" w:hAnsi="Arial Narrow"/>
          <w:sz w:val="22"/>
          <w:szCs w:val="22"/>
        </w:rPr>
        <w:t xml:space="preserve"> De conformidad con lo establecido en el artículo 14 de la Ley 80 de 1993, el presente contrato podrá ser terminado, modificado e interpretado en forma unilateral por FOAM/ANLA, con sujeción a lo dispuesto en los artículos 15 al 17 inclusive de la mencionada ley. </w:t>
      </w:r>
      <w:r w:rsidRPr="00F134EA">
        <w:rPr>
          <w:rFonts w:ascii="Arial Narrow" w:hAnsi="Arial Narrow"/>
          <w:b/>
          <w:bCs/>
          <w:sz w:val="22"/>
          <w:szCs w:val="22"/>
        </w:rPr>
        <w:t>DÉCIMA-QUINTA-RESPONSABILIDADES DEL CONTRATISTA:</w:t>
      </w:r>
      <w:r w:rsidRPr="00F134EA">
        <w:rPr>
          <w:rFonts w:ascii="Arial Narrow" w:hAnsi="Arial Narrow"/>
          <w:sz w:val="22"/>
          <w:szCs w:val="22"/>
        </w:rPr>
        <w:t xml:space="preserve"> El CONTRATISTA con ocasión de la celebración y ejecución del presente contrato, responderá civil (contractual y </w:t>
      </w:r>
      <w:r w:rsidR="00FD33C5" w:rsidRPr="00F134EA">
        <w:rPr>
          <w:rFonts w:ascii="Arial Narrow" w:hAnsi="Arial Narrow"/>
          <w:sz w:val="22"/>
          <w:szCs w:val="22"/>
        </w:rPr>
        <w:t>extracontractual y administrativamente</w:t>
      </w:r>
      <w:r w:rsidRPr="00F134EA">
        <w:rPr>
          <w:rFonts w:ascii="Arial Narrow" w:hAnsi="Arial Narrow"/>
          <w:sz w:val="22"/>
          <w:szCs w:val="22"/>
        </w:rPr>
        <w:t xml:space="preserve">) por las obligaciones derivadas del mismo y por las acciones y omisiones que le fueren imputables y que causen daño a la ANLA o a terceros. </w:t>
      </w:r>
      <w:r w:rsidRPr="00F134EA">
        <w:rPr>
          <w:rFonts w:ascii="Arial Narrow" w:hAnsi="Arial Narrow"/>
          <w:b/>
          <w:bCs/>
          <w:sz w:val="22"/>
          <w:szCs w:val="22"/>
        </w:rPr>
        <w:t>DÉCIMA SEXTA- MECANISMOS DE SOLUCIÓN DE CONTROVERSIAS CONTRACTUALES:</w:t>
      </w:r>
      <w:r w:rsidRPr="00F134EA">
        <w:rPr>
          <w:rFonts w:ascii="Arial Narrow" w:hAnsi="Arial Narrow"/>
          <w:sz w:val="22"/>
          <w:szCs w:val="22"/>
        </w:rPr>
        <w:t xml:space="preserve"> </w:t>
      </w:r>
      <w:r w:rsidRPr="00F134EA">
        <w:rPr>
          <w:rFonts w:ascii="Arial Narrow" w:hAnsi="Arial Narrow" w:cs="Arial"/>
          <w:sz w:val="22"/>
          <w:szCs w:val="22"/>
        </w:rPr>
        <w:t>Las partes buscarán solucionar en forma ágil y directa las discrepancias que surjan con ocasión de este contrato.  Para tal efecto, se acudirá al empleo de los mecanismos de solución de controversias previstas en la ley 1563 de 2012 y la Ley 2220 de 2022 y las demás que la modifiquen o adicionen. En todo caso, los conflictos que puedan surgir entre las partes, con ocasión de la ejecución del contrato serán resueltos mediante los mecanismos definidos en la ley y la jurisdicción será en consecuencia la de lo contencioso administrativo.</w:t>
      </w:r>
      <w:r w:rsidRPr="00F134EA">
        <w:rPr>
          <w:rFonts w:ascii="Arial Narrow" w:hAnsi="Arial Narrow"/>
          <w:sz w:val="22"/>
          <w:szCs w:val="22"/>
        </w:rPr>
        <w:t xml:space="preserve"> </w:t>
      </w:r>
      <w:r w:rsidRPr="00F134EA">
        <w:rPr>
          <w:rFonts w:ascii="Arial Narrow" w:hAnsi="Arial Narrow"/>
          <w:b/>
          <w:bCs/>
          <w:sz w:val="22"/>
          <w:szCs w:val="22"/>
        </w:rPr>
        <w:t>DÉCIMA SÈPTIMA-EXCLUSIÓN DE TODA RELACIÓN LABORAL:</w:t>
      </w:r>
      <w:r w:rsidRPr="00F134EA">
        <w:rPr>
          <w:rFonts w:ascii="Arial Narrow" w:hAnsi="Arial Narrow"/>
          <w:sz w:val="22"/>
          <w:szCs w:val="22"/>
        </w:rPr>
        <w:t xml:space="preserve"> En ningún caso el presente contrato genera relación laboral, ni prestaciones sociales, respecto del contratista o del personal que éste ocupe para el desarrollo del objeto contratado. </w:t>
      </w:r>
      <w:r w:rsidRPr="00F134EA">
        <w:rPr>
          <w:rFonts w:ascii="Arial Narrow" w:hAnsi="Arial Narrow"/>
          <w:b/>
          <w:bCs/>
          <w:sz w:val="22"/>
          <w:szCs w:val="22"/>
        </w:rPr>
        <w:t>DÉCIMA OCTAVA - INHABILIDADES E INCOMPATIBILIDADES:</w:t>
      </w:r>
      <w:r w:rsidRPr="00F134EA">
        <w:rPr>
          <w:rFonts w:ascii="Arial Narrow" w:hAnsi="Arial Narrow"/>
          <w:sz w:val="22"/>
          <w:szCs w:val="22"/>
        </w:rPr>
        <w:t xml:space="preserve"> EL CONTRATISTA al suscribir el presente anexo y firmar electrónicamente el contrato en la plataforma SECOP II manifiesta bajo la gravedad del juramento, que no se halla incurso en causal alguna de inhabilidad o incompatibilidad a que se refieren los artículos 8º adicionado por el literal j) del artículo 18 de la Ley 1150 de 2007 y el artículo 9º de la Ley 80 de 1993, los artículos 1º y siguientes de la Ley 1474 de 2011, ni en ninguna otra establecida en la ley. PARÁGRAFO: INHABILIDADES E INCOMPATIBILIDADES SOBREVINIENTES: Si llegare a sobrevenir inhabilidad o incompatibilidad en LA CONTRATISTA, éste cederá el contrato previa autorización escrita de ANLA, o, si ello no fuere posible, renunciará a su ejecución. </w:t>
      </w:r>
      <w:r w:rsidRPr="00F134EA">
        <w:rPr>
          <w:rFonts w:ascii="Arial Narrow" w:hAnsi="Arial Narrow"/>
          <w:b/>
          <w:bCs/>
          <w:sz w:val="22"/>
          <w:szCs w:val="22"/>
        </w:rPr>
        <w:t>DÉCIMA NOVENA- CESIONES Y SUBCONTRATACIONES:</w:t>
      </w:r>
      <w:r w:rsidRPr="00F134EA">
        <w:rPr>
          <w:rFonts w:ascii="Arial Narrow" w:hAnsi="Arial Narrow"/>
          <w:sz w:val="22"/>
          <w:szCs w:val="22"/>
        </w:rPr>
        <w:t xml:space="preserve"> EL CONTRATISTA no podrá ceder ni subcontratar el contrato a persona alguna natural o jurídica, nacional o extranjera, sin previo consentimiento por escrito de ANLA, pudiendo ésta reservarse las razones que tengan para negar la autorización de la cesión o el subcontrato. Si la persona a la cual se le va a ceder el contrato es extranjera, debe renunciar a la reclamación diplomática. El Contratista es el único responsable por la celebración de subcontratos. </w:t>
      </w:r>
      <w:r w:rsidRPr="00F134EA">
        <w:rPr>
          <w:rFonts w:ascii="Arial Narrow" w:hAnsi="Arial Narrow"/>
          <w:b/>
          <w:bCs/>
          <w:sz w:val="22"/>
          <w:szCs w:val="22"/>
        </w:rPr>
        <w:t>VIGESIMA - LIQUIDACIÓN DEL CONTRATO</w:t>
      </w:r>
      <w:r w:rsidRPr="00F134EA">
        <w:rPr>
          <w:rFonts w:ascii="Arial Narrow" w:hAnsi="Arial Narrow"/>
          <w:color w:val="EE0000"/>
          <w:sz w:val="22"/>
          <w:szCs w:val="22"/>
        </w:rPr>
        <w:t xml:space="preserve">: </w:t>
      </w:r>
      <w:r w:rsidRPr="00F134EA">
        <w:rPr>
          <w:rFonts w:ascii="Arial Narrow" w:hAnsi="Arial Narrow"/>
          <w:sz w:val="22"/>
          <w:szCs w:val="22"/>
        </w:rPr>
        <w:t xml:space="preserve">De conformidad con lo establecido en el artículo 60 de la Ley 80 de 1993, modificado por los artículos 32 de la ley 1150 de 2007 y el artículo 217 del Decreto-Ley 019 de 2012, para el contrato NO será obligatoria el acta de liquidación. </w:t>
      </w:r>
      <w:r w:rsidRPr="00F134EA">
        <w:rPr>
          <w:rFonts w:ascii="Arial Narrow" w:hAnsi="Arial Narrow"/>
          <w:b/>
          <w:bCs/>
          <w:sz w:val="22"/>
          <w:szCs w:val="22"/>
        </w:rPr>
        <w:t>VIGÉSIMA PRIMERA: CLÁUSULA DE INDEMNIDAD. EL CONTRATISTA</w:t>
      </w:r>
      <w:r w:rsidRPr="00F134EA">
        <w:rPr>
          <w:rFonts w:ascii="Arial Narrow" w:hAnsi="Arial Narrow"/>
          <w:sz w:val="22"/>
          <w:szCs w:val="22"/>
        </w:rPr>
        <w:t xml:space="preserve"> está en la obligación de mantener a la ANLA libre de cualquier daño o perjuicio originado en reclamaciones de terceros y que se deriven de sus actuaciones o de las de sus subcontratistas o dependientes</w:t>
      </w:r>
      <w:r w:rsidRPr="00F134EA">
        <w:rPr>
          <w:rFonts w:ascii="Arial Narrow" w:hAnsi="Arial Narrow"/>
          <w:b/>
          <w:bCs/>
          <w:sz w:val="22"/>
          <w:szCs w:val="22"/>
        </w:rPr>
        <w:t xml:space="preserve"> VIGÉSIMA SEGUNDA- IMPUESTOS</w:t>
      </w:r>
      <w:r w:rsidRPr="00F134EA">
        <w:rPr>
          <w:rFonts w:ascii="Arial Narrow" w:hAnsi="Arial Narrow"/>
          <w:sz w:val="22"/>
          <w:szCs w:val="22"/>
        </w:rPr>
        <w:t xml:space="preserve">: El CONTRATISTA pagará todos los impuestos, tasas y similares que se deriven de la ejecución del contrato, de conformidad con la ley colombiana. </w:t>
      </w:r>
      <w:r w:rsidRPr="00F134EA">
        <w:rPr>
          <w:rFonts w:ascii="Arial Narrow" w:hAnsi="Arial Narrow"/>
          <w:b/>
          <w:bCs/>
          <w:sz w:val="22"/>
          <w:szCs w:val="22"/>
        </w:rPr>
        <w:t>VIGÉSIMA</w:t>
      </w:r>
      <w:r w:rsidRPr="00F134EA">
        <w:rPr>
          <w:rFonts w:ascii="Arial Narrow" w:hAnsi="Arial Narrow"/>
          <w:sz w:val="22"/>
          <w:szCs w:val="22"/>
        </w:rPr>
        <w:t xml:space="preserve"> </w:t>
      </w:r>
      <w:r w:rsidRPr="00F134EA">
        <w:rPr>
          <w:rFonts w:ascii="Arial Narrow" w:hAnsi="Arial Narrow"/>
          <w:b/>
          <w:bCs/>
          <w:sz w:val="22"/>
          <w:szCs w:val="22"/>
        </w:rPr>
        <w:t>TERCERA- DOCUMENTOS DEL CONTRATO</w:t>
      </w:r>
      <w:r w:rsidRPr="00F134EA">
        <w:rPr>
          <w:rFonts w:ascii="Arial Narrow" w:hAnsi="Arial Narrow"/>
          <w:sz w:val="22"/>
          <w:szCs w:val="22"/>
        </w:rPr>
        <w:t xml:space="preserve">:  Hacen parte del presente contrato y obligan jurídicamente a las partes, los siguientes documentos: 1) Estudio Previo. 2) Pliego de Condiciones del Proceso de Selección Abreviada por Subasta Inversa Electrónica No. 026 de 2025. 3) Propuesta de fecha 17 de septiembre de 2025, presentada por EL CONTRATISTA. 4) Acto Administrativo de adjudicación. 5) Las actas suscritas entre ANLA y EL CONTRATISTA con ocasión de la ejecución del presente contrato. 6) Los informes de supervisión. 7) Las certificaciones del pago de los aportes a seguridad social integral, y parafiscales. 8) Certificado de disponibilidad presupuestal No 31625 del </w:t>
      </w:r>
      <w:r w:rsidRPr="00F134EA">
        <w:rPr>
          <w:rFonts w:ascii="Arial Narrow" w:hAnsi="Arial Narrow"/>
          <w:sz w:val="22"/>
          <w:szCs w:val="22"/>
          <w:lang w:val="es-CO"/>
        </w:rPr>
        <w:t>2025-07-04</w:t>
      </w:r>
      <w:r w:rsidRPr="00F134EA">
        <w:rPr>
          <w:rFonts w:ascii="Arial Narrow" w:hAnsi="Arial Narrow"/>
          <w:sz w:val="22"/>
          <w:szCs w:val="22"/>
        </w:rPr>
        <w:t xml:space="preserve">. 9) Registro Presupuestal. 10) Los demás documentos relacionados con la ejecución del presente contrato. </w:t>
      </w:r>
      <w:r w:rsidRPr="00F134EA">
        <w:rPr>
          <w:rFonts w:ascii="Arial Narrow" w:hAnsi="Arial Narrow"/>
          <w:b/>
          <w:bCs/>
          <w:sz w:val="22"/>
          <w:szCs w:val="22"/>
        </w:rPr>
        <w:t>VIGÉSIMA CUARTA- DISPONIBILIDAD PRESUPUESTAL</w:t>
      </w:r>
      <w:r w:rsidRPr="00F134EA">
        <w:rPr>
          <w:rFonts w:ascii="Arial Narrow" w:hAnsi="Arial Narrow"/>
          <w:sz w:val="22"/>
          <w:szCs w:val="22"/>
        </w:rPr>
        <w:t xml:space="preserve">: El valor del presente </w:t>
      </w:r>
      <w:r w:rsidRPr="00F134EA">
        <w:rPr>
          <w:rFonts w:ascii="Arial Narrow" w:hAnsi="Arial Narrow"/>
          <w:sz w:val="22"/>
          <w:szCs w:val="22"/>
        </w:rPr>
        <w:lastRenderedPageBreak/>
        <w:t xml:space="preserve">contrato se imputará con cargo al Certificado de disponibilidad presupuestal No Certificado de disponibilidad presupuestal No </w:t>
      </w:r>
      <w:r w:rsidR="00C40F2F">
        <w:rPr>
          <w:rFonts w:ascii="Arial Narrow" w:hAnsi="Arial Narrow"/>
          <w:sz w:val="22"/>
          <w:szCs w:val="22"/>
        </w:rPr>
        <w:t xml:space="preserve">xxxxxxxx </w:t>
      </w:r>
      <w:r w:rsidRPr="00F134EA">
        <w:rPr>
          <w:rFonts w:ascii="Arial Narrow" w:hAnsi="Arial Narrow"/>
          <w:b/>
          <w:bCs/>
          <w:sz w:val="22"/>
          <w:szCs w:val="22"/>
        </w:rPr>
        <w:t>VIGÉSIMA QUINTA - REGISTRO Y APROPIACIÓN PRESUPUESTALES</w:t>
      </w:r>
      <w:r w:rsidRPr="00F134EA">
        <w:rPr>
          <w:rFonts w:ascii="Arial Narrow" w:hAnsi="Arial Narrow"/>
          <w:sz w:val="22"/>
          <w:szCs w:val="22"/>
        </w:rPr>
        <w:t xml:space="preserve">: El presente contrato está sujeto a registro presupuestal y la entrega de las sumas de dinero a que se obliga ANLA, se subordina a las apropiaciones que de las mismas se haga en los respectivos presupuestos. </w:t>
      </w:r>
      <w:r w:rsidRPr="00F134EA">
        <w:rPr>
          <w:rFonts w:ascii="Arial Narrow" w:hAnsi="Arial Narrow"/>
          <w:b/>
          <w:bCs/>
          <w:sz w:val="22"/>
          <w:szCs w:val="22"/>
        </w:rPr>
        <w:t>VIGÉSIMA SEXTA-PERFECCIONAMIENTO Y REQUISITO DE EJECUCIÓN:</w:t>
      </w:r>
      <w:r w:rsidRPr="00F134EA">
        <w:rPr>
          <w:rFonts w:ascii="Arial Narrow" w:hAnsi="Arial Narrow"/>
          <w:sz w:val="22"/>
          <w:szCs w:val="22"/>
        </w:rPr>
        <w:t xml:space="preserve"> El presente contrato se entiende perfeccionado en la fecha de suscripción del mismo por las partes. Para su ejecución se requiere del cumplimiento del anterior requisito, del registro presupuestal, de la aprobación de la garantía única por parte de ANLA. </w:t>
      </w:r>
      <w:r w:rsidRPr="00F134EA">
        <w:rPr>
          <w:rFonts w:ascii="Arial Narrow" w:hAnsi="Arial Narrow"/>
          <w:b/>
          <w:bCs/>
          <w:sz w:val="22"/>
          <w:szCs w:val="22"/>
        </w:rPr>
        <w:t>PARÁGRAFO PRIMERO:</w:t>
      </w:r>
      <w:r w:rsidRPr="00F134EA">
        <w:rPr>
          <w:rFonts w:ascii="Arial Narrow" w:hAnsi="Arial Narrow"/>
          <w:sz w:val="22"/>
          <w:szCs w:val="22"/>
        </w:rPr>
        <w:t xml:space="preserve"> La aprobación de la garantía se realizará a través de la plataforma SECOP II. </w:t>
      </w:r>
      <w:r w:rsidRPr="00F134EA">
        <w:rPr>
          <w:rFonts w:ascii="Arial Narrow" w:hAnsi="Arial Narrow"/>
          <w:b/>
          <w:bCs/>
          <w:sz w:val="22"/>
          <w:szCs w:val="22"/>
        </w:rPr>
        <w:t>VIGÉSIMA SEPTIMA- DOMICILIO:</w:t>
      </w:r>
      <w:r w:rsidRPr="00F134EA">
        <w:rPr>
          <w:rFonts w:ascii="Arial Narrow" w:hAnsi="Arial Narrow"/>
          <w:sz w:val="22"/>
          <w:szCs w:val="22"/>
        </w:rPr>
        <w:t xml:space="preserve"> Para todos los efectos legales se tiene la ciudad de Bogotá D. C., como domicilio contractual. </w:t>
      </w:r>
      <w:r w:rsidRPr="00F134EA">
        <w:rPr>
          <w:rFonts w:ascii="Arial Narrow" w:hAnsi="Arial Narrow"/>
          <w:b/>
          <w:bCs/>
          <w:sz w:val="22"/>
          <w:szCs w:val="22"/>
        </w:rPr>
        <w:t xml:space="preserve">VIGÉSIMA OCTAVA-DIRECCIÓN PARA NOTIFICACIONES: </w:t>
      </w:r>
      <w:r w:rsidRPr="00F134EA">
        <w:rPr>
          <w:rFonts w:ascii="Arial Narrow" w:hAnsi="Arial Narrow"/>
          <w:sz w:val="22"/>
          <w:szCs w:val="22"/>
        </w:rPr>
        <w:t xml:space="preserve">ANLA en la Carrera 13a No. 34-72. Edificio 13-35 o donde se encuentre su sede principal y EL CONTRATISTA, en la dirección registrada en la propuesta presentada. </w:t>
      </w:r>
    </w:p>
    <w:p w14:paraId="3FDD2E95" w14:textId="77777777" w:rsidR="00F134EA" w:rsidRPr="00F134EA" w:rsidRDefault="00F134EA" w:rsidP="00F134EA">
      <w:pPr>
        <w:ind w:right="-2"/>
        <w:jc w:val="both"/>
        <w:rPr>
          <w:rFonts w:ascii="Arial Narrow" w:hAnsi="Arial Narrow"/>
          <w:sz w:val="22"/>
          <w:szCs w:val="22"/>
        </w:rPr>
      </w:pPr>
    </w:p>
    <w:p w14:paraId="2350D4C2" w14:textId="77777777" w:rsidR="00F134EA" w:rsidRPr="00F134EA" w:rsidRDefault="00F134EA" w:rsidP="00F134EA">
      <w:pPr>
        <w:ind w:right="-2"/>
        <w:jc w:val="both"/>
        <w:rPr>
          <w:rFonts w:ascii="Arial Narrow" w:hAnsi="Arial Narrow"/>
          <w:b/>
          <w:bCs/>
          <w:sz w:val="22"/>
          <w:szCs w:val="22"/>
        </w:rPr>
      </w:pPr>
      <w:r w:rsidRPr="00F134EA">
        <w:rPr>
          <w:rFonts w:ascii="Arial Narrow" w:hAnsi="Arial Narrow"/>
          <w:b/>
          <w:bCs/>
          <w:sz w:val="22"/>
          <w:szCs w:val="22"/>
        </w:rPr>
        <w:t xml:space="preserve">El presente contrato se entiende aceptado y aprobado por las partes con la firma digital realizada en la Plataforma SECOP II. </w:t>
      </w:r>
    </w:p>
    <w:p w14:paraId="6EFEED04" w14:textId="77777777" w:rsidR="00F134EA" w:rsidRPr="00F70E08" w:rsidRDefault="00F134EA" w:rsidP="00F134EA">
      <w:pPr>
        <w:ind w:right="-2"/>
        <w:jc w:val="both"/>
        <w:rPr>
          <w:rFonts w:ascii="Arial Narrow" w:hAnsi="Arial Narrow"/>
          <w:sz w:val="18"/>
          <w:szCs w:val="18"/>
        </w:rPr>
      </w:pPr>
    </w:p>
    <w:p w14:paraId="44D7AACA" w14:textId="77777777" w:rsidR="00F134EA" w:rsidRPr="00F70E08" w:rsidRDefault="00F134EA" w:rsidP="00F134EA">
      <w:pPr>
        <w:ind w:right="-2"/>
        <w:jc w:val="both"/>
        <w:rPr>
          <w:rFonts w:ascii="Arial Narrow" w:hAnsi="Arial Narrow"/>
          <w:sz w:val="18"/>
          <w:szCs w:val="18"/>
        </w:rPr>
      </w:pPr>
      <w:r w:rsidRPr="00F70E08">
        <w:rPr>
          <w:rFonts w:ascii="Arial Narrow" w:hAnsi="Arial Narrow"/>
          <w:sz w:val="18"/>
          <w:szCs w:val="18"/>
        </w:rPr>
        <w:t xml:space="preserve">Proyectó: </w:t>
      </w:r>
      <w:r w:rsidRPr="00F70E08">
        <w:rPr>
          <w:rFonts w:ascii="Arial Narrow" w:hAnsi="Arial Narrow"/>
          <w:sz w:val="18"/>
          <w:szCs w:val="18"/>
        </w:rPr>
        <w:tab/>
        <w:t xml:space="preserve">Jazmín Rocío Alfonso Valderrama/ Abogado(a) del Grupo de Gestión Contractual </w:t>
      </w:r>
    </w:p>
    <w:p w14:paraId="20BFD66F" w14:textId="77777777" w:rsidR="00F134EA" w:rsidRPr="00FC4A4A" w:rsidRDefault="00F134EA" w:rsidP="00F134EA">
      <w:pPr>
        <w:ind w:right="-2"/>
        <w:jc w:val="both"/>
        <w:rPr>
          <w:rFonts w:ascii="Arial Narrow" w:hAnsi="Arial Narrow"/>
          <w:sz w:val="18"/>
          <w:szCs w:val="18"/>
        </w:rPr>
      </w:pPr>
      <w:r w:rsidRPr="00F70E08">
        <w:rPr>
          <w:rFonts w:ascii="Arial Narrow" w:hAnsi="Arial Narrow"/>
          <w:sz w:val="18"/>
          <w:szCs w:val="18"/>
        </w:rPr>
        <w:t xml:space="preserve">Revisó: </w:t>
      </w:r>
      <w:r w:rsidRPr="00F70E08">
        <w:rPr>
          <w:rFonts w:ascii="Arial Narrow" w:hAnsi="Arial Narrow"/>
          <w:sz w:val="18"/>
          <w:szCs w:val="18"/>
        </w:rPr>
        <w:tab/>
      </w:r>
      <w:r w:rsidRPr="00F70E08">
        <w:rPr>
          <w:rFonts w:ascii="Arial Narrow" w:hAnsi="Arial Narrow" w:cs="Arial"/>
          <w:sz w:val="18"/>
          <w:szCs w:val="18"/>
        </w:rPr>
        <w:t xml:space="preserve">Diego Fernando Useche Cáceres </w:t>
      </w:r>
      <w:r w:rsidRPr="00F70E08">
        <w:rPr>
          <w:rFonts w:ascii="Arial Narrow" w:hAnsi="Arial Narrow"/>
          <w:sz w:val="18"/>
          <w:szCs w:val="18"/>
        </w:rPr>
        <w:t>/ Coordinadora del Grupo de Gestión Contractual.</w:t>
      </w:r>
    </w:p>
    <w:p w14:paraId="7A922C00" w14:textId="77777777" w:rsidR="00F134EA" w:rsidRPr="00CF2FCB" w:rsidRDefault="00F134EA" w:rsidP="00F134EA">
      <w:pPr>
        <w:jc w:val="both"/>
        <w:rPr>
          <w:rFonts w:ascii="Arial Narrow" w:hAnsi="Arial Narrow" w:cs="Arial"/>
          <w:color w:val="FF0000"/>
        </w:rPr>
      </w:pPr>
    </w:p>
    <w:p w14:paraId="10FB5262" w14:textId="2356AC6D" w:rsidR="00670E1E" w:rsidRPr="006B501B" w:rsidRDefault="00670E1E" w:rsidP="00F90916">
      <w:pPr>
        <w:rPr>
          <w:rFonts w:ascii="Arial Narrow" w:hAnsi="Arial Narrow" w:cs="Arial"/>
          <w:color w:val="FFFFFF" w:themeColor="background1"/>
          <w:sz w:val="16"/>
          <w:szCs w:val="16"/>
        </w:rPr>
        <w:sectPr w:rsidR="00670E1E" w:rsidRPr="006B501B" w:rsidSect="0002329C">
          <w:headerReference w:type="even" r:id="rId7"/>
          <w:headerReference w:type="default" r:id="rId8"/>
          <w:footerReference w:type="default" r:id="rId9"/>
          <w:headerReference w:type="first" r:id="rId10"/>
          <w:pgSz w:w="12240" w:h="18720" w:code="300"/>
          <w:pgMar w:top="1985" w:right="1418" w:bottom="1843" w:left="1701" w:header="0" w:footer="737" w:gutter="0"/>
          <w:pgNumType w:start="1"/>
          <w:cols w:space="708"/>
          <w:docGrid w:linePitch="360"/>
        </w:sectPr>
      </w:pPr>
    </w:p>
    <w:p w14:paraId="149440A3" w14:textId="77777777" w:rsidR="00670E1E" w:rsidRPr="00655C50" w:rsidRDefault="00670E1E" w:rsidP="00670E1E">
      <w:pPr>
        <w:tabs>
          <w:tab w:val="left" w:pos="1140"/>
        </w:tabs>
        <w:jc w:val="both"/>
        <w:rPr>
          <w:rFonts w:ascii="Arial Narrow" w:hAnsi="Arial Narrow" w:cs="Arial"/>
          <w:sz w:val="22"/>
          <w:szCs w:val="22"/>
        </w:rPr>
        <w:sectPr w:rsidR="00670E1E" w:rsidRPr="00655C50" w:rsidSect="0002329C">
          <w:headerReference w:type="even" r:id="rId11"/>
          <w:headerReference w:type="default" r:id="rId12"/>
          <w:footerReference w:type="even" r:id="rId13"/>
          <w:footerReference w:type="default" r:id="rId14"/>
          <w:headerReference w:type="first" r:id="rId15"/>
          <w:footerReference w:type="first" r:id="rId16"/>
          <w:type w:val="continuous"/>
          <w:pgSz w:w="12240" w:h="18720" w:code="300"/>
          <w:pgMar w:top="1985" w:right="1418" w:bottom="1843" w:left="1701" w:header="0" w:footer="737" w:gutter="0"/>
          <w:cols w:space="708"/>
          <w:docGrid w:linePitch="360"/>
        </w:sectPr>
      </w:pPr>
    </w:p>
    <w:p w14:paraId="16806830" w14:textId="77777777" w:rsidR="00670E1E" w:rsidRPr="00655C50" w:rsidRDefault="00670E1E" w:rsidP="00670E1E">
      <w:pPr>
        <w:tabs>
          <w:tab w:val="left" w:pos="1140"/>
        </w:tabs>
        <w:jc w:val="both"/>
        <w:rPr>
          <w:rFonts w:ascii="Arial Narrow" w:hAnsi="Arial Narrow" w:cs="Arial"/>
          <w:sz w:val="22"/>
          <w:szCs w:val="22"/>
        </w:rPr>
      </w:pPr>
    </w:p>
    <w:p w14:paraId="5729AB0A" w14:textId="77777777" w:rsidR="00670E1E" w:rsidRPr="00655C50" w:rsidRDefault="00670E1E" w:rsidP="00670E1E">
      <w:pPr>
        <w:rPr>
          <w:sz w:val="22"/>
          <w:szCs w:val="22"/>
        </w:rPr>
      </w:pPr>
    </w:p>
    <w:p w14:paraId="749381E9" w14:textId="77777777" w:rsidR="006B4B85" w:rsidRDefault="006B4B85"/>
    <w:sectPr w:rsidR="006B4B85" w:rsidSect="00B545F3">
      <w:headerReference w:type="even" r:id="rId17"/>
      <w:headerReference w:type="default" r:id="rId18"/>
      <w:footerReference w:type="default" r:id="rId19"/>
      <w:headerReference w:type="first" r:id="rId20"/>
      <w:type w:val="continuous"/>
      <w:pgSz w:w="12240" w:h="18720" w:code="300"/>
      <w:pgMar w:top="1985" w:right="1418" w:bottom="1843" w:left="1701"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B5CF3" w14:textId="77777777" w:rsidR="00B075CE" w:rsidRDefault="00B075CE" w:rsidP="00670E1E">
      <w:r>
        <w:separator/>
      </w:r>
    </w:p>
  </w:endnote>
  <w:endnote w:type="continuationSeparator" w:id="0">
    <w:p w14:paraId="2A76259E" w14:textId="77777777" w:rsidR="00B075CE" w:rsidRDefault="00B075CE" w:rsidP="00670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rialNarrow-Bold">
    <w:altName w:val="Arial"/>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9CBC9" w14:textId="77777777" w:rsidR="004210DD" w:rsidRDefault="00CE3746">
    <w:pPr>
      <w:pStyle w:val="Piedepgina"/>
    </w:pPr>
    <w:r>
      <w:rPr>
        <w:noProof/>
        <w:lang w:eastAsia="es-CO"/>
      </w:rPr>
      <w:drawing>
        <wp:anchor distT="0" distB="0" distL="114300" distR="114300" simplePos="0" relativeHeight="251668480" behindDoc="0" locked="0" layoutInCell="1" allowOverlap="1" wp14:anchorId="01C7A337" wp14:editId="62CD1B91">
          <wp:simplePos x="0" y="0"/>
          <wp:positionH relativeFrom="margin">
            <wp:posOffset>3794760</wp:posOffset>
          </wp:positionH>
          <wp:positionV relativeFrom="paragraph">
            <wp:posOffset>-163195</wp:posOffset>
          </wp:positionV>
          <wp:extent cx="1997076" cy="971550"/>
          <wp:effectExtent l="0" t="0" r="0" b="0"/>
          <wp:wrapNone/>
          <wp:docPr id="364787910"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97076" cy="971550"/>
                  </a:xfrm>
                  <a:prstGeom prst="rect">
                    <a:avLst/>
                  </a:prstGeom>
                </pic:spPr>
              </pic:pic>
            </a:graphicData>
          </a:graphic>
          <wp14:sizeRelH relativeFrom="margin">
            <wp14:pctWidth>0</wp14:pctWidth>
          </wp14:sizeRelH>
          <wp14:sizeRelV relativeFrom="margin">
            <wp14:pctHeight>0</wp14:pctHeight>
          </wp14:sizeRelV>
        </wp:anchor>
      </w:drawing>
    </w:r>
    <w:r w:rsidR="00F90916" w:rsidRPr="0053429C">
      <w:rPr>
        <w:noProof/>
        <w:lang w:eastAsia="es-CO"/>
      </w:rPr>
      <mc:AlternateContent>
        <mc:Choice Requires="wps">
          <w:drawing>
            <wp:anchor distT="0" distB="0" distL="114300" distR="114300" simplePos="0" relativeHeight="251661312" behindDoc="1" locked="0" layoutInCell="1" allowOverlap="1" wp14:anchorId="71A7786B" wp14:editId="40C3A38C">
              <wp:simplePos x="0" y="0"/>
              <wp:positionH relativeFrom="column">
                <wp:posOffset>-676275</wp:posOffset>
              </wp:positionH>
              <wp:positionV relativeFrom="paragraph">
                <wp:posOffset>-200660</wp:posOffset>
              </wp:positionV>
              <wp:extent cx="3219450" cy="988060"/>
              <wp:effectExtent l="0" t="0" r="0" b="2540"/>
              <wp:wrapTight wrapText="bothSides">
                <wp:wrapPolygon edited="0">
                  <wp:start x="383" y="0"/>
                  <wp:lineTo x="383" y="21239"/>
                  <wp:lineTo x="21089" y="21239"/>
                  <wp:lineTo x="21089" y="0"/>
                  <wp:lineTo x="383" y="0"/>
                </wp:wrapPolygon>
              </wp:wrapTight>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988060"/>
                      </a:xfrm>
                      <a:prstGeom prst="rect">
                        <a:avLst/>
                      </a:prstGeom>
                      <a:noFill/>
                      <a:ln w="9525">
                        <a:noFill/>
                        <a:miter lim="800000"/>
                        <a:headEnd/>
                        <a:tailEnd/>
                      </a:ln>
                    </wps:spPr>
                    <wps:txbx>
                      <w:txbxContent>
                        <w:p w14:paraId="036CAAAD" w14:textId="77777777" w:rsidR="005735CA" w:rsidRPr="005735CA" w:rsidRDefault="005735CA" w:rsidP="005735CA">
                          <w:pPr>
                            <w:rPr>
                              <w:rFonts w:ascii="Arial" w:hAnsi="Arial" w:cs="Arial"/>
                              <w:color w:val="000000" w:themeColor="text1"/>
                              <w:sz w:val="16"/>
                              <w:szCs w:val="16"/>
                            </w:rPr>
                          </w:pPr>
                          <w:r w:rsidRPr="005735CA">
                            <w:rPr>
                              <w:rFonts w:ascii="Arial" w:hAnsi="Arial" w:cs="Arial"/>
                              <w:color w:val="000000" w:themeColor="text1"/>
                              <w:sz w:val="16"/>
                              <w:szCs w:val="16"/>
                            </w:rPr>
                            <w:t>Carrera 13A  # 34 - 72 Bogotá, Colombia</w:t>
                          </w:r>
                        </w:p>
                        <w:p w14:paraId="7ADC60D2" w14:textId="77777777" w:rsidR="005735CA" w:rsidRDefault="005735CA" w:rsidP="005735CA">
                          <w:pPr>
                            <w:rPr>
                              <w:rFonts w:ascii="Arial" w:hAnsi="Arial" w:cs="Arial"/>
                              <w:color w:val="000000" w:themeColor="text1"/>
                              <w:sz w:val="16"/>
                              <w:szCs w:val="16"/>
                            </w:rPr>
                          </w:pPr>
                          <w:r w:rsidRPr="005735CA">
                            <w:rPr>
                              <w:rFonts w:ascii="Arial" w:hAnsi="Arial" w:cs="Arial"/>
                              <w:color w:val="000000" w:themeColor="text1"/>
                              <w:sz w:val="16"/>
                              <w:szCs w:val="16"/>
                            </w:rPr>
                            <w:t>Código Postal 110311156</w:t>
                          </w:r>
                        </w:p>
                        <w:p w14:paraId="737B5E68" w14:textId="77777777" w:rsidR="004210DD" w:rsidRDefault="00F90916" w:rsidP="005735CA">
                          <w:pPr>
                            <w:rPr>
                              <w:rFonts w:ascii="Arial" w:hAnsi="Arial" w:cs="Arial"/>
                              <w:color w:val="000000" w:themeColor="text1"/>
                              <w:sz w:val="16"/>
                              <w:szCs w:val="16"/>
                              <w:lang w:val="es-CO"/>
                            </w:rPr>
                          </w:pPr>
                          <w:r>
                            <w:rPr>
                              <w:rFonts w:ascii="Arial" w:hAnsi="Arial" w:cs="Arial"/>
                              <w:color w:val="000000" w:themeColor="text1"/>
                              <w:sz w:val="16"/>
                              <w:szCs w:val="16"/>
                              <w:lang w:val="es-CO"/>
                            </w:rPr>
                            <w:t>N</w:t>
                          </w:r>
                          <w:r w:rsidR="005735CA">
                            <w:rPr>
                              <w:rFonts w:ascii="Arial" w:hAnsi="Arial" w:cs="Arial"/>
                              <w:color w:val="000000" w:themeColor="text1"/>
                              <w:sz w:val="16"/>
                              <w:szCs w:val="16"/>
                              <w:lang w:val="es-CO"/>
                            </w:rPr>
                            <w:t>IT</w:t>
                          </w:r>
                          <w:r>
                            <w:rPr>
                              <w:rFonts w:ascii="Arial" w:hAnsi="Arial" w:cs="Arial"/>
                              <w:color w:val="000000" w:themeColor="text1"/>
                              <w:sz w:val="16"/>
                              <w:szCs w:val="16"/>
                              <w:lang w:val="es-CO"/>
                            </w:rPr>
                            <w:t xml:space="preserve"> 900.467.239-2</w:t>
                          </w:r>
                        </w:p>
                        <w:p w14:paraId="5EE1C160" w14:textId="77777777" w:rsidR="004210DD" w:rsidRDefault="00F90916" w:rsidP="00D12335">
                          <w:pPr>
                            <w:rPr>
                              <w:rFonts w:ascii="Arial" w:hAnsi="Arial" w:cs="Arial"/>
                              <w:color w:val="000000" w:themeColor="text1"/>
                              <w:sz w:val="16"/>
                              <w:szCs w:val="16"/>
                              <w:lang w:val="es-CO"/>
                            </w:rPr>
                          </w:pPr>
                          <w:r>
                            <w:rPr>
                              <w:rFonts w:ascii="Arial" w:hAnsi="Arial" w:cs="Arial"/>
                              <w:color w:val="000000" w:themeColor="text1"/>
                              <w:sz w:val="16"/>
                              <w:szCs w:val="16"/>
                              <w:lang w:val="es-CO"/>
                            </w:rPr>
                            <w:t>Centro de Contacto Ciudadano: 57 (1) 2540100 / 018000112998</w:t>
                          </w:r>
                        </w:p>
                        <w:p w14:paraId="15C47AFC" w14:textId="77777777" w:rsidR="004210DD" w:rsidRDefault="00F90916" w:rsidP="00D12335">
                          <w:pPr>
                            <w:rPr>
                              <w:rFonts w:ascii="Arial" w:hAnsi="Arial" w:cs="Arial"/>
                              <w:color w:val="000000" w:themeColor="text1"/>
                              <w:sz w:val="16"/>
                              <w:szCs w:val="16"/>
                              <w:lang w:val="es-CO"/>
                            </w:rPr>
                          </w:pPr>
                          <w:r>
                            <w:rPr>
                              <w:rFonts w:ascii="Arial" w:hAnsi="Arial" w:cs="Arial"/>
                              <w:color w:val="000000" w:themeColor="text1"/>
                              <w:sz w:val="16"/>
                              <w:szCs w:val="16"/>
                              <w:lang w:val="es-CO"/>
                            </w:rPr>
                            <w:t xml:space="preserve">PBX: 57 (1) </w:t>
                          </w:r>
                          <w:r>
                            <w:rPr>
                              <w:rFonts w:ascii="Arial" w:hAnsi="Arial" w:cs="Arial"/>
                              <w:sz w:val="16"/>
                              <w:szCs w:val="16"/>
                              <w:lang w:val="es-CO"/>
                            </w:rPr>
                            <w:t>2540111</w:t>
                          </w:r>
                        </w:p>
                        <w:p w14:paraId="2DAED9BC" w14:textId="77777777" w:rsidR="004210DD" w:rsidRDefault="00F90916" w:rsidP="00D12335">
                          <w:pPr>
                            <w:rPr>
                              <w:rFonts w:ascii="Arial" w:hAnsi="Arial" w:cs="Arial"/>
                              <w:color w:val="000000" w:themeColor="text1"/>
                              <w:sz w:val="16"/>
                              <w:szCs w:val="16"/>
                              <w:lang w:val="es-CO"/>
                            </w:rPr>
                          </w:pPr>
                          <w:hyperlink r:id="rId2" w:history="1">
                            <w:r>
                              <w:rPr>
                                <w:rFonts w:ascii="Arial" w:hAnsi="Arial" w:cs="Arial"/>
                                <w:sz w:val="16"/>
                                <w:szCs w:val="16"/>
                                <w:lang w:val="es-CO"/>
                              </w:rPr>
                              <w:t>www.anla.gov.co</w:t>
                            </w:r>
                          </w:hyperlink>
                          <w:r>
                            <w:rPr>
                              <w:rFonts w:ascii="Arial" w:hAnsi="Arial" w:cs="Arial"/>
                              <w:color w:val="000000" w:themeColor="text1"/>
                              <w:sz w:val="16"/>
                              <w:szCs w:val="16"/>
                              <w:lang w:val="es-CO"/>
                            </w:rPr>
                            <w:t xml:space="preserve"> </w:t>
                          </w:r>
                        </w:p>
                        <w:sdt>
                          <w:sdtPr>
                            <w:rPr>
                              <w:rFonts w:ascii="Arial" w:hAnsi="Arial" w:cs="Arial"/>
                              <w:color w:val="FFFFFF" w:themeColor="background1"/>
                              <w:sz w:val="20"/>
                            </w:rPr>
                            <w:id w:val="-654140141"/>
                            <w:docPartObj>
                              <w:docPartGallery w:val="Page Numbers (Top of Page)"/>
                              <w:docPartUnique/>
                            </w:docPartObj>
                          </w:sdtPr>
                          <w:sdtContent>
                            <w:p w14:paraId="27E3C003" w14:textId="77777777" w:rsidR="004210DD" w:rsidRDefault="00F90916" w:rsidP="00D12335">
                              <w:pPr>
                                <w:pStyle w:val="Piedepgina"/>
                                <w:rPr>
                                  <w:rFonts w:ascii="Arial" w:eastAsia="Times New Roman" w:hAnsi="Arial" w:cs="Arial"/>
                                  <w:color w:val="FFFFFF" w:themeColor="background1"/>
                                  <w:sz w:val="16"/>
                                  <w:szCs w:val="16"/>
                                  <w:lang w:val="es-ES" w:eastAsia="es-ES"/>
                                </w:rPr>
                              </w:pPr>
                              <w:r>
                                <w:rPr>
                                  <w:rFonts w:ascii="Arial" w:hAnsi="Arial" w:cs="Arial"/>
                                  <w:color w:val="000000" w:themeColor="text1"/>
                                  <w:sz w:val="16"/>
                                  <w:szCs w:val="16"/>
                                  <w:lang w:val="es-ES"/>
                                </w:rPr>
                                <w:t xml:space="preserve">Página </w:t>
                              </w:r>
                              <w:r>
                                <w:rPr>
                                  <w:rFonts w:ascii="Arial" w:hAnsi="Arial" w:cs="Arial"/>
                                  <w:bCs/>
                                  <w:color w:val="000000" w:themeColor="text1"/>
                                  <w:sz w:val="16"/>
                                  <w:szCs w:val="16"/>
                                </w:rPr>
                                <w:fldChar w:fldCharType="begin"/>
                              </w:r>
                              <w:r>
                                <w:rPr>
                                  <w:rFonts w:ascii="Arial" w:hAnsi="Arial" w:cs="Arial"/>
                                  <w:bCs/>
                                  <w:color w:val="000000" w:themeColor="text1"/>
                                  <w:sz w:val="16"/>
                                  <w:szCs w:val="16"/>
                                </w:rPr>
                                <w:instrText>PAGE</w:instrText>
                              </w:r>
                              <w:r>
                                <w:rPr>
                                  <w:rFonts w:ascii="Arial" w:hAnsi="Arial" w:cs="Arial"/>
                                  <w:bCs/>
                                  <w:color w:val="000000" w:themeColor="text1"/>
                                  <w:sz w:val="16"/>
                                  <w:szCs w:val="16"/>
                                </w:rPr>
                                <w:fldChar w:fldCharType="separate"/>
                              </w:r>
                              <w:r w:rsidR="00295FCA">
                                <w:rPr>
                                  <w:rFonts w:ascii="Arial" w:hAnsi="Arial" w:cs="Arial"/>
                                  <w:bCs/>
                                  <w:noProof/>
                                  <w:color w:val="000000" w:themeColor="text1"/>
                                  <w:sz w:val="16"/>
                                  <w:szCs w:val="16"/>
                                </w:rPr>
                                <w:t>2</w:t>
                              </w:r>
                              <w:r>
                                <w:rPr>
                                  <w:rFonts w:ascii="Arial" w:hAnsi="Arial" w:cs="Arial"/>
                                  <w:bCs/>
                                  <w:color w:val="000000" w:themeColor="text1"/>
                                  <w:sz w:val="16"/>
                                  <w:szCs w:val="16"/>
                                </w:rPr>
                                <w:fldChar w:fldCharType="end"/>
                              </w:r>
                              <w:r>
                                <w:rPr>
                                  <w:rFonts w:ascii="Arial" w:hAnsi="Arial" w:cs="Arial"/>
                                  <w:color w:val="000000" w:themeColor="text1"/>
                                  <w:sz w:val="16"/>
                                  <w:szCs w:val="16"/>
                                  <w:lang w:val="es-ES"/>
                                </w:rPr>
                                <w:t xml:space="preserve"> de </w:t>
                              </w:r>
                              <w:r>
                                <w:rPr>
                                  <w:rFonts w:ascii="Arial" w:hAnsi="Arial" w:cs="Arial"/>
                                  <w:bCs/>
                                  <w:color w:val="000000" w:themeColor="text1"/>
                                  <w:sz w:val="16"/>
                                  <w:szCs w:val="16"/>
                                </w:rPr>
                                <w:fldChar w:fldCharType="begin"/>
                              </w:r>
                              <w:r>
                                <w:rPr>
                                  <w:rFonts w:ascii="Arial" w:hAnsi="Arial" w:cs="Arial"/>
                                  <w:bCs/>
                                  <w:color w:val="000000" w:themeColor="text1"/>
                                  <w:sz w:val="16"/>
                                  <w:szCs w:val="16"/>
                                </w:rPr>
                                <w:instrText>NUMPAGES</w:instrText>
                              </w:r>
                              <w:r>
                                <w:rPr>
                                  <w:rFonts w:ascii="Arial" w:hAnsi="Arial" w:cs="Arial"/>
                                  <w:bCs/>
                                  <w:color w:val="000000" w:themeColor="text1"/>
                                  <w:sz w:val="16"/>
                                  <w:szCs w:val="16"/>
                                </w:rPr>
                                <w:fldChar w:fldCharType="separate"/>
                              </w:r>
                              <w:r w:rsidR="00295FCA">
                                <w:rPr>
                                  <w:rFonts w:ascii="Arial" w:hAnsi="Arial" w:cs="Arial"/>
                                  <w:bCs/>
                                  <w:noProof/>
                                  <w:color w:val="000000" w:themeColor="text1"/>
                                  <w:sz w:val="16"/>
                                  <w:szCs w:val="16"/>
                                </w:rPr>
                                <w:t>2</w:t>
                              </w:r>
                              <w:r>
                                <w:rPr>
                                  <w:rFonts w:ascii="Arial" w:hAnsi="Arial" w:cs="Arial"/>
                                  <w:bCs/>
                                  <w:color w:val="000000" w:themeColor="text1"/>
                                  <w:sz w:val="16"/>
                                  <w:szCs w:val="16"/>
                                </w:rPr>
                                <w:fldChar w:fldCharType="end"/>
                              </w:r>
                            </w:p>
                          </w:sdtContent>
                        </w:sdt>
                        <w:p w14:paraId="674A0E33" w14:textId="77777777" w:rsidR="004210DD" w:rsidRDefault="004210DD" w:rsidP="00D12335">
                          <w:pPr>
                            <w:rPr>
                              <w:rFonts w:ascii="Arial" w:hAnsi="Arial" w:cs="Arial"/>
                              <w:color w:val="000000" w:themeColor="text1"/>
                              <w:sz w:val="16"/>
                              <w:szCs w:val="16"/>
                              <w:lang w:val="es-CO"/>
                            </w:rPr>
                          </w:pP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type w14:anchorId="71A7786B" id="_x0000_t202" coordsize="21600,21600" o:spt="202" path="m,l,21600r21600,l21600,xe">
              <v:stroke joinstyle="miter"/>
              <v:path gradientshapeok="t" o:connecttype="rect"/>
            </v:shapetype>
            <v:shape id="Cuadro de texto 1" o:spid="_x0000_s1026" type="#_x0000_t202" style="position:absolute;margin-left:-53.25pt;margin-top:-15.8pt;width:253.5pt;height:7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" filled="f" stroked="f">
              <v:textbox>
                <w:txbxContent>
                  <w:p w14:paraId="036CAAAD" w14:textId="77777777" w:rsidR="005735CA" w:rsidRPr="005735CA" w:rsidRDefault="005735CA" w:rsidP="005735CA">
                    <w:pPr>
                      <w:rPr>
                        <w:rFonts w:ascii="Arial" w:hAnsi="Arial" w:cs="Arial"/>
                        <w:color w:val="000000" w:themeColor="text1"/>
                        <w:sz w:val="16"/>
                        <w:szCs w:val="16"/>
                      </w:rPr>
                    </w:pPr>
                    <w:r w:rsidRPr="005735CA">
                      <w:rPr>
                        <w:rFonts w:ascii="Arial" w:hAnsi="Arial" w:cs="Arial"/>
                        <w:color w:val="000000" w:themeColor="text1"/>
                        <w:sz w:val="16"/>
                        <w:szCs w:val="16"/>
                      </w:rPr>
                      <w:t>Carrera 13A  # 34 - 72 Bogotá, Colombia</w:t>
                    </w:r>
                  </w:p>
                  <w:p w14:paraId="7ADC60D2" w14:textId="77777777" w:rsidR="005735CA" w:rsidRDefault="005735CA" w:rsidP="005735CA">
                    <w:pPr>
                      <w:rPr>
                        <w:rFonts w:ascii="Arial" w:hAnsi="Arial" w:cs="Arial"/>
                        <w:color w:val="000000" w:themeColor="text1"/>
                        <w:sz w:val="16"/>
                        <w:szCs w:val="16"/>
                      </w:rPr>
                    </w:pPr>
                    <w:r w:rsidRPr="005735CA">
                      <w:rPr>
                        <w:rFonts w:ascii="Arial" w:hAnsi="Arial" w:cs="Arial"/>
                        <w:color w:val="000000" w:themeColor="text1"/>
                        <w:sz w:val="16"/>
                        <w:szCs w:val="16"/>
                      </w:rPr>
                      <w:t>Código Postal 110311156</w:t>
                    </w:r>
                  </w:p>
                  <w:p w14:paraId="737B5E68" w14:textId="77777777" w:rsidR="004210DD" w:rsidRDefault="00F90916" w:rsidP="005735CA">
                    <w:pPr>
                      <w:rPr>
                        <w:rFonts w:ascii="Arial" w:hAnsi="Arial" w:cs="Arial"/>
                        <w:color w:val="000000" w:themeColor="text1"/>
                        <w:sz w:val="16"/>
                        <w:szCs w:val="16"/>
                        <w:lang w:val="es-CO"/>
                      </w:rPr>
                    </w:pPr>
                    <w:r>
                      <w:rPr>
                        <w:rFonts w:ascii="Arial" w:hAnsi="Arial" w:cs="Arial"/>
                        <w:color w:val="000000" w:themeColor="text1"/>
                        <w:sz w:val="16"/>
                        <w:szCs w:val="16"/>
                        <w:lang w:val="es-CO"/>
                      </w:rPr>
                      <w:t>N</w:t>
                    </w:r>
                    <w:r w:rsidR="005735CA">
                      <w:rPr>
                        <w:rFonts w:ascii="Arial" w:hAnsi="Arial" w:cs="Arial"/>
                        <w:color w:val="000000" w:themeColor="text1"/>
                        <w:sz w:val="16"/>
                        <w:szCs w:val="16"/>
                        <w:lang w:val="es-CO"/>
                      </w:rPr>
                      <w:t>IT</w:t>
                    </w:r>
                    <w:r>
                      <w:rPr>
                        <w:rFonts w:ascii="Arial" w:hAnsi="Arial" w:cs="Arial"/>
                        <w:color w:val="000000" w:themeColor="text1"/>
                        <w:sz w:val="16"/>
                        <w:szCs w:val="16"/>
                        <w:lang w:val="es-CO"/>
                      </w:rPr>
                      <w:t xml:space="preserve"> 900.467.239-2</w:t>
                    </w:r>
                  </w:p>
                  <w:p w14:paraId="5EE1C160" w14:textId="77777777" w:rsidR="004210DD" w:rsidRDefault="00F90916" w:rsidP="00D12335">
                    <w:pPr>
                      <w:rPr>
                        <w:rFonts w:ascii="Arial" w:hAnsi="Arial" w:cs="Arial"/>
                        <w:color w:val="000000" w:themeColor="text1"/>
                        <w:sz w:val="16"/>
                        <w:szCs w:val="16"/>
                        <w:lang w:val="es-CO"/>
                      </w:rPr>
                    </w:pPr>
                    <w:r>
                      <w:rPr>
                        <w:rFonts w:ascii="Arial" w:hAnsi="Arial" w:cs="Arial"/>
                        <w:color w:val="000000" w:themeColor="text1"/>
                        <w:sz w:val="16"/>
                        <w:szCs w:val="16"/>
                        <w:lang w:val="es-CO"/>
                      </w:rPr>
                      <w:t>Centro de Contacto Ciudadano: 57 (1) 2540100 / 018000112998</w:t>
                    </w:r>
                  </w:p>
                  <w:p w14:paraId="15C47AFC" w14:textId="77777777" w:rsidR="004210DD" w:rsidRDefault="00F90916" w:rsidP="00D12335">
                    <w:pPr>
                      <w:rPr>
                        <w:rFonts w:ascii="Arial" w:hAnsi="Arial" w:cs="Arial"/>
                        <w:color w:val="000000" w:themeColor="text1"/>
                        <w:sz w:val="16"/>
                        <w:szCs w:val="16"/>
                        <w:lang w:val="es-CO"/>
                      </w:rPr>
                    </w:pPr>
                    <w:r>
                      <w:rPr>
                        <w:rFonts w:ascii="Arial" w:hAnsi="Arial" w:cs="Arial"/>
                        <w:color w:val="000000" w:themeColor="text1"/>
                        <w:sz w:val="16"/>
                        <w:szCs w:val="16"/>
                        <w:lang w:val="es-CO"/>
                      </w:rPr>
                      <w:t xml:space="preserve">PBX: 57 (1) </w:t>
                    </w:r>
                    <w:r>
                      <w:rPr>
                        <w:rFonts w:ascii="Arial" w:hAnsi="Arial" w:cs="Arial"/>
                        <w:sz w:val="16"/>
                        <w:szCs w:val="16"/>
                        <w:lang w:val="es-CO"/>
                      </w:rPr>
                      <w:t>2540111</w:t>
                    </w:r>
                  </w:p>
                  <w:p w14:paraId="2DAED9BC" w14:textId="77777777" w:rsidR="004210DD" w:rsidRDefault="00F90916" w:rsidP="00D12335">
                    <w:pPr>
                      <w:rPr>
                        <w:rFonts w:ascii="Arial" w:hAnsi="Arial" w:cs="Arial"/>
                        <w:color w:val="000000" w:themeColor="text1"/>
                        <w:sz w:val="16"/>
                        <w:szCs w:val="16"/>
                        <w:lang w:val="es-CO"/>
                      </w:rPr>
                    </w:pPr>
                    <w:hyperlink r:id="rId3" w:history="1">
                      <w:r>
                        <w:rPr>
                          <w:rFonts w:ascii="Arial" w:hAnsi="Arial" w:cs="Arial"/>
                          <w:sz w:val="16"/>
                          <w:szCs w:val="16"/>
                          <w:lang w:val="es-CO"/>
                        </w:rPr>
                        <w:t>www.anla.gov.co</w:t>
                      </w:r>
                    </w:hyperlink>
                    <w:r>
                      <w:rPr>
                        <w:rFonts w:ascii="Arial" w:hAnsi="Arial" w:cs="Arial"/>
                        <w:color w:val="000000" w:themeColor="text1"/>
                        <w:sz w:val="16"/>
                        <w:szCs w:val="16"/>
                        <w:lang w:val="es-CO"/>
                      </w:rPr>
                      <w:t xml:space="preserve"> </w:t>
                    </w:r>
                  </w:p>
                  <w:sdt>
                    <w:sdtPr>
                      <w:rPr>
                        <w:rFonts w:ascii="Arial" w:hAnsi="Arial" w:cs="Arial"/>
                        <w:color w:val="FFFFFF" w:themeColor="background1"/>
                        <w:sz w:val="20"/>
                      </w:rPr>
                      <w:id w:val="-654140141"/>
                      <w:docPartObj>
                        <w:docPartGallery w:val="Page Numbers (Top of Page)"/>
                        <w:docPartUnique/>
                      </w:docPartObj>
                    </w:sdtPr>
                    <w:sdtContent>
                      <w:p w14:paraId="27E3C003" w14:textId="77777777" w:rsidR="004210DD" w:rsidRDefault="00F90916" w:rsidP="00D12335">
                        <w:pPr>
                          <w:pStyle w:val="Piedepgina"/>
                          <w:rPr>
                            <w:rFonts w:ascii="Arial" w:eastAsia="Times New Roman" w:hAnsi="Arial" w:cs="Arial"/>
                            <w:color w:val="FFFFFF" w:themeColor="background1"/>
                            <w:sz w:val="16"/>
                            <w:szCs w:val="16"/>
                            <w:lang w:val="es-ES" w:eastAsia="es-ES"/>
                          </w:rPr>
                        </w:pPr>
                        <w:r>
                          <w:rPr>
                            <w:rFonts w:ascii="Arial" w:hAnsi="Arial" w:cs="Arial"/>
                            <w:color w:val="000000" w:themeColor="text1"/>
                            <w:sz w:val="16"/>
                            <w:szCs w:val="16"/>
                            <w:lang w:val="es-ES"/>
                          </w:rPr>
                          <w:t xml:space="preserve">Página </w:t>
                        </w:r>
                        <w:r>
                          <w:rPr>
                            <w:rFonts w:ascii="Arial" w:hAnsi="Arial" w:cs="Arial"/>
                            <w:bCs/>
                            <w:color w:val="000000" w:themeColor="text1"/>
                            <w:sz w:val="16"/>
                            <w:szCs w:val="16"/>
                          </w:rPr>
                          <w:fldChar w:fldCharType="begin"/>
                        </w:r>
                        <w:r>
                          <w:rPr>
                            <w:rFonts w:ascii="Arial" w:hAnsi="Arial" w:cs="Arial"/>
                            <w:bCs/>
                            <w:color w:val="000000" w:themeColor="text1"/>
                            <w:sz w:val="16"/>
                            <w:szCs w:val="16"/>
                          </w:rPr>
                          <w:instrText>PAGE</w:instrText>
                        </w:r>
                        <w:r>
                          <w:rPr>
                            <w:rFonts w:ascii="Arial" w:hAnsi="Arial" w:cs="Arial"/>
                            <w:bCs/>
                            <w:color w:val="000000" w:themeColor="text1"/>
                            <w:sz w:val="16"/>
                            <w:szCs w:val="16"/>
                          </w:rPr>
                          <w:fldChar w:fldCharType="separate"/>
                        </w:r>
                        <w:r w:rsidR="00295FCA">
                          <w:rPr>
                            <w:rFonts w:ascii="Arial" w:hAnsi="Arial" w:cs="Arial"/>
                            <w:bCs/>
                            <w:noProof/>
                            <w:color w:val="000000" w:themeColor="text1"/>
                            <w:sz w:val="16"/>
                            <w:szCs w:val="16"/>
                          </w:rPr>
                          <w:t>2</w:t>
                        </w:r>
                        <w:r>
                          <w:rPr>
                            <w:rFonts w:ascii="Arial" w:hAnsi="Arial" w:cs="Arial"/>
                            <w:bCs/>
                            <w:color w:val="000000" w:themeColor="text1"/>
                            <w:sz w:val="16"/>
                            <w:szCs w:val="16"/>
                          </w:rPr>
                          <w:fldChar w:fldCharType="end"/>
                        </w:r>
                        <w:r>
                          <w:rPr>
                            <w:rFonts w:ascii="Arial" w:hAnsi="Arial" w:cs="Arial"/>
                            <w:color w:val="000000" w:themeColor="text1"/>
                            <w:sz w:val="16"/>
                            <w:szCs w:val="16"/>
                            <w:lang w:val="es-ES"/>
                          </w:rPr>
                          <w:t xml:space="preserve"> de </w:t>
                        </w:r>
                        <w:r>
                          <w:rPr>
                            <w:rFonts w:ascii="Arial" w:hAnsi="Arial" w:cs="Arial"/>
                            <w:bCs/>
                            <w:color w:val="000000" w:themeColor="text1"/>
                            <w:sz w:val="16"/>
                            <w:szCs w:val="16"/>
                          </w:rPr>
                          <w:fldChar w:fldCharType="begin"/>
                        </w:r>
                        <w:r>
                          <w:rPr>
                            <w:rFonts w:ascii="Arial" w:hAnsi="Arial" w:cs="Arial"/>
                            <w:bCs/>
                            <w:color w:val="000000" w:themeColor="text1"/>
                            <w:sz w:val="16"/>
                            <w:szCs w:val="16"/>
                          </w:rPr>
                          <w:instrText>NUMPAGES</w:instrText>
                        </w:r>
                        <w:r>
                          <w:rPr>
                            <w:rFonts w:ascii="Arial" w:hAnsi="Arial" w:cs="Arial"/>
                            <w:bCs/>
                            <w:color w:val="000000" w:themeColor="text1"/>
                            <w:sz w:val="16"/>
                            <w:szCs w:val="16"/>
                          </w:rPr>
                          <w:fldChar w:fldCharType="separate"/>
                        </w:r>
                        <w:r w:rsidR="00295FCA">
                          <w:rPr>
                            <w:rFonts w:ascii="Arial" w:hAnsi="Arial" w:cs="Arial"/>
                            <w:bCs/>
                            <w:noProof/>
                            <w:color w:val="000000" w:themeColor="text1"/>
                            <w:sz w:val="16"/>
                            <w:szCs w:val="16"/>
                          </w:rPr>
                          <w:t>2</w:t>
                        </w:r>
                        <w:r>
                          <w:rPr>
                            <w:rFonts w:ascii="Arial" w:hAnsi="Arial" w:cs="Arial"/>
                            <w:bCs/>
                            <w:color w:val="000000" w:themeColor="text1"/>
                            <w:sz w:val="16"/>
                            <w:szCs w:val="16"/>
                          </w:rPr>
                          <w:fldChar w:fldCharType="end"/>
                        </w:r>
                      </w:p>
                    </w:sdtContent>
                  </w:sdt>
                  <w:p w14:paraId="674A0E33" w14:textId="77777777" w:rsidR="004210DD" w:rsidRDefault="004210DD" w:rsidP="00D12335">
                    <w:pPr>
                      <w:rPr>
                        <w:rFonts w:ascii="Arial" w:hAnsi="Arial" w:cs="Arial"/>
                        <w:color w:val="000000" w:themeColor="text1"/>
                        <w:sz w:val="16"/>
                        <w:szCs w:val="16"/>
                        <w:lang w:val="es-CO"/>
                      </w:rPr>
                    </w:pPr>
                  </w:p>
                </w:txbxContent>
              </v:textbox>
              <w10:wrap type="tight"/>
            </v:shape>
          </w:pict>
        </mc:Fallback>
      </mc:AlternateContent>
    </w:r>
  </w:p>
  <w:sdt>
    <w:sdtPr>
      <w:id w:val="595071508"/>
      <w:docPartObj>
        <w:docPartGallery w:val="Page Numbers (Bottom of Page)"/>
        <w:docPartUnique/>
      </w:docPartObj>
    </w:sdtPr>
    <w:sdtContent>
      <w:p w14:paraId="177BA594" w14:textId="77777777" w:rsidR="004210DD" w:rsidRDefault="004210DD" w:rsidP="00282005">
        <w:pPr>
          <w:pStyle w:val="Piedepgina"/>
          <w:jc w:val="right"/>
          <w:rPr>
            <w:noProof/>
            <w:lang w:eastAsia="es-CO"/>
          </w:rPr>
        </w:pPr>
      </w:p>
      <w:p w14:paraId="7D8BE425" w14:textId="77777777" w:rsidR="004210DD" w:rsidRDefault="00000000">
        <w:pPr>
          <w:pStyle w:val="Piedepgina"/>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4D672" w14:textId="77777777" w:rsidR="00F134EA" w:rsidRDefault="00F134E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B507D" w14:textId="77777777" w:rsidR="00F134EA" w:rsidRDefault="00F134E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D2CF7" w14:textId="77777777" w:rsidR="00F134EA" w:rsidRDefault="00F134E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280421"/>
      <w:docPartObj>
        <w:docPartGallery w:val="Page Numbers (Bottom of Page)"/>
        <w:docPartUnique/>
      </w:docPartObj>
    </w:sdtPr>
    <w:sdtContent>
      <w:p w14:paraId="0E30D540" w14:textId="77777777" w:rsidR="004210DD" w:rsidRDefault="00F90916">
        <w:pPr>
          <w:pStyle w:val="Piedepgina"/>
          <w:rPr>
            <w:noProof/>
            <w:lang w:eastAsia="es-CO"/>
          </w:rPr>
        </w:pPr>
        <w:r>
          <w:rPr>
            <w:noProof/>
            <w:lang w:eastAsia="es-CO"/>
          </w:rPr>
          <mc:AlternateContent>
            <mc:Choice Requires="wpg">
              <w:drawing>
                <wp:anchor distT="0" distB="0" distL="114300" distR="114300" simplePos="0" relativeHeight="251660288" behindDoc="0" locked="0" layoutInCell="1" allowOverlap="1" wp14:anchorId="64ABDDD5" wp14:editId="306A0F91">
                  <wp:simplePos x="0" y="0"/>
                  <wp:positionH relativeFrom="column">
                    <wp:posOffset>3082290</wp:posOffset>
                  </wp:positionH>
                  <wp:positionV relativeFrom="paragraph">
                    <wp:posOffset>-353695</wp:posOffset>
                  </wp:positionV>
                  <wp:extent cx="2609850" cy="1180465"/>
                  <wp:effectExtent l="0" t="0" r="0" b="635"/>
                  <wp:wrapSquare wrapText="bothSides"/>
                  <wp:docPr id="3" name="Grupo 3"/>
                  <wp:cNvGraphicFramePr/>
                  <a:graphic xmlns:a="http://schemas.openxmlformats.org/drawingml/2006/main">
                    <a:graphicData uri="http://schemas.microsoft.com/office/word/2010/wordprocessingGroup">
                      <wpg:wgp>
                        <wpg:cNvGrpSpPr/>
                        <wpg:grpSpPr>
                          <a:xfrm>
                            <a:off x="0" y="0"/>
                            <a:ext cx="2609850" cy="1180465"/>
                            <a:chOff x="0" y="0"/>
                            <a:chExt cx="2162175" cy="1656715"/>
                          </a:xfrm>
                        </wpg:grpSpPr>
                        <pic:pic xmlns:pic="http://schemas.openxmlformats.org/drawingml/2006/picture">
                          <pic:nvPicPr>
                            <pic:cNvPr id="5" name="0 Imagen"/>
                            <pic:cNvPicPr>
                              <a:picLocks noChangeAspect="1"/>
                            </pic:cNvPicPr>
                          </pic:nvPicPr>
                          <pic:blipFill rotWithShape="1">
                            <a:blip r:embed="rId1">
                              <a:extLst>
                                <a:ext uri="{28A0092B-C50C-407E-A947-70E740481C1C}">
                                  <a14:useLocalDpi xmlns:a14="http://schemas.microsoft.com/office/drawing/2010/main" val="0"/>
                                </a:ext>
                              </a:extLst>
                            </a:blip>
                            <a:srcRect r="48100"/>
                            <a:stretch/>
                          </pic:blipFill>
                          <pic:spPr bwMode="auto">
                            <a:xfrm>
                              <a:off x="0" y="640080"/>
                              <a:ext cx="2162175" cy="10166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0 Imagen"/>
                            <pic:cNvPicPr/>
                          </pic:nvPicPr>
                          <pic:blipFill rotWithShape="1">
                            <a:blip r:embed="rId2">
                              <a:extLst>
                                <a:ext uri="{28A0092B-C50C-407E-A947-70E740481C1C}">
                                  <a14:useLocalDpi xmlns:a14="http://schemas.microsoft.com/office/drawing/2010/main" val="0"/>
                                </a:ext>
                              </a:extLst>
                            </a:blip>
                            <a:srcRect l="47317"/>
                            <a:stretch/>
                          </pic:blipFill>
                          <pic:spPr bwMode="auto">
                            <a:xfrm>
                              <a:off x="198120" y="0"/>
                              <a:ext cx="1740535" cy="88836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18550C9" id="Grupo 3" o:spid="_x0000_s1026" style="position:absolute;margin-left:242.7pt;margin-top:-27.85pt;width:205.5pt;height:92.95pt;z-index:251660288;mso-width-relative:margin;mso-height-relative:margin" coordsize="21621,16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s1027" type="#_x0000_t75" style="position:absolute;top:6400;width:21621;height:101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fXKzDAAAA2gAAAA8AAABkcnMvZG93bnJldi54bWxEj0FrAjEUhO8F/0N4greaVGmRrVGKIIj2&#10;YNVLb6+b5+7SzUvYxN313xtB8DjMzDfMfNnbWrTUhMqxhrexAkGcO1NxoeF0XL/OQISIbLB2TBqu&#10;FGC5GLzMMTOu4x9qD7EQCcIhQw1ljD6TMuQlWQxj54mTd3aNxZhkU0jTYJfgtpYTpT6kxYrTQome&#10;ViXl/4eL1eB/o5927d8+HM/9bvI9U2pbn7QeDfuvTxCR+vgMP9obo+Ed7lfSDZCLG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59crMMAAADaAAAADwAAAAAAAAAAAAAAAACf&#10;AgAAZHJzL2Rvd25yZXYueG1sUEsFBgAAAAAEAAQA9wAAAI8DAAAAAA==&#10;">
                    <v:imagedata r:id="rId3" o:title="" cropright="31523f"/>
                    <v:path arrowok="t"/>
                  </v:shape>
                  <v:shape id="0 Imagen" o:spid="_x0000_s1028" type="#_x0000_t75" style="position:absolute;left:1981;width:17405;height:88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jaMXAAAAA2gAAAA8AAABkcnMvZG93bnJldi54bWxEj0+LwjAUxO+C3yE8wZumChbtGmURBQ8L&#10;4j+8Ppq3bd3mpSRRu9/eCILHYWZ+w8yXranFnZyvLCsYDRMQxLnVFRcKTsfNYArCB2SNtWVS8E8e&#10;lotuZ46Ztg/e0/0QChEh7DNUUIbQZFL6vCSDfmgb4uj9WmcwROkKqR0+ItzUcpwkqTRYcVwosaFV&#10;Sfnf4WYU8OSUnjVf9A/WZjZ1x+tuPboq1e+1318gArXhE363t1pBCq8r8QbIx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2aNoxcAAAADaAAAADwAAAAAAAAAAAAAAAACfAgAA&#10;ZHJzL2Rvd25yZXYueG1sUEsFBgAAAAAEAAQA9wAAAIwDAAAAAA==&#10;">
                    <v:imagedata r:id="rId4" o:title="" cropleft="31010f"/>
                  </v:shape>
                  <w10:wrap type="square"/>
                </v:group>
              </w:pict>
            </mc:Fallback>
          </mc:AlternateContent>
        </w:r>
        <w:r>
          <w:rPr>
            <w:noProof/>
            <w:lang w:eastAsia="es-CO"/>
          </w:rPr>
          <mc:AlternateContent>
            <mc:Choice Requires="wps">
              <w:drawing>
                <wp:anchor distT="0" distB="0" distL="114300" distR="114300" simplePos="0" relativeHeight="251658240" behindDoc="1" locked="0" layoutInCell="1" allowOverlap="1" wp14:anchorId="6FE409AF" wp14:editId="1A5480E1">
                  <wp:simplePos x="0" y="0"/>
                  <wp:positionH relativeFrom="column">
                    <wp:posOffset>-294005</wp:posOffset>
                  </wp:positionH>
                  <wp:positionV relativeFrom="paragraph">
                    <wp:posOffset>-297815</wp:posOffset>
                  </wp:positionV>
                  <wp:extent cx="2868295" cy="646430"/>
                  <wp:effectExtent l="0" t="0" r="0" b="1270"/>
                  <wp:wrapTight wrapText="bothSides">
                    <wp:wrapPolygon edited="0">
                      <wp:start x="430" y="0"/>
                      <wp:lineTo x="430" y="21006"/>
                      <wp:lineTo x="21088" y="21006"/>
                      <wp:lineTo x="21088" y="0"/>
                      <wp:lineTo x="430" y="0"/>
                    </wp:wrapPolygon>
                  </wp:wrapTight>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8295" cy="646430"/>
                          </a:xfrm>
                          <a:prstGeom prst="rect">
                            <a:avLst/>
                          </a:prstGeom>
                          <a:noFill/>
                          <a:ln w="9525">
                            <a:noFill/>
                            <a:miter lim="800000"/>
                            <a:headEnd/>
                            <a:tailEnd/>
                          </a:ln>
                        </wps:spPr>
                        <wps:txbx>
                          <w:txbxContent>
                            <w:p w14:paraId="38C371E2" w14:textId="77777777" w:rsidR="004210DD" w:rsidRDefault="00F90916" w:rsidP="00A109A4">
                              <w:pPr>
                                <w:rPr>
                                  <w:rFonts w:ascii="Arial" w:hAnsi="Arial" w:cs="Arial"/>
                                  <w:b/>
                                  <w:color w:val="000000" w:themeColor="text1"/>
                                  <w:sz w:val="18"/>
                                  <w:szCs w:val="20"/>
                                  <w:lang w:val="es-CO"/>
                                </w:rPr>
                              </w:pPr>
                              <w:r w:rsidRPr="00F3567F">
                                <w:rPr>
                                  <w:rFonts w:ascii="Arial" w:hAnsi="Arial" w:cs="Arial"/>
                                  <w:b/>
                                  <w:color w:val="000000" w:themeColor="text1"/>
                                  <w:sz w:val="18"/>
                                  <w:szCs w:val="20"/>
                                </w:rPr>
                                <w:t>Calle 37 No. 8 – 40 Bogotá, D.C.  Edificio anexo</w:t>
                              </w:r>
                              <w:r w:rsidRPr="00F3567F">
                                <w:rPr>
                                  <w:rFonts w:ascii="Arial" w:hAnsi="Arial" w:cs="Arial"/>
                                  <w:b/>
                                  <w:color w:val="000000" w:themeColor="text1"/>
                                  <w:sz w:val="18"/>
                                  <w:szCs w:val="20"/>
                                </w:rPr>
                                <w:br/>
                              </w:r>
                              <w:r w:rsidRPr="00F3567F">
                                <w:rPr>
                                  <w:rFonts w:ascii="Arial" w:hAnsi="Arial" w:cs="Arial"/>
                                  <w:b/>
                                  <w:color w:val="000000" w:themeColor="text1"/>
                                  <w:sz w:val="18"/>
                                  <w:szCs w:val="20"/>
                                  <w:lang w:val="es-CO"/>
                                </w:rPr>
                                <w:t xml:space="preserve">PBX: </w:t>
                              </w:r>
                              <w:r>
                                <w:rPr>
                                  <w:rFonts w:ascii="Arial" w:hAnsi="Arial" w:cs="Arial"/>
                                  <w:b/>
                                  <w:color w:val="000000" w:themeColor="text1"/>
                                  <w:sz w:val="18"/>
                                  <w:szCs w:val="20"/>
                                  <w:lang w:val="es-CO"/>
                                </w:rPr>
                                <w:t>57 (1) 2540111</w:t>
                              </w:r>
                            </w:p>
                            <w:p w14:paraId="3CF4BFB2" w14:textId="77777777" w:rsidR="004210DD" w:rsidRPr="00A1278B" w:rsidRDefault="00F90916" w:rsidP="00A109A4">
                              <w:pPr>
                                <w:rPr>
                                  <w:rFonts w:ascii="Arial" w:hAnsi="Arial" w:cs="Arial"/>
                                  <w:b/>
                                  <w:color w:val="000000" w:themeColor="text1"/>
                                  <w:sz w:val="20"/>
                                  <w:szCs w:val="20"/>
                                  <w:lang w:val="es-CO"/>
                                </w:rPr>
                              </w:pPr>
                              <w:r>
                                <w:rPr>
                                  <w:rFonts w:ascii="Arial" w:hAnsi="Arial" w:cs="Arial"/>
                                  <w:b/>
                                  <w:color w:val="000000" w:themeColor="text1"/>
                                  <w:sz w:val="18"/>
                                  <w:szCs w:val="20"/>
                                  <w:lang w:val="es-CO"/>
                                </w:rPr>
                                <w:t>Línea Gratuita Nacional  018000112998</w:t>
                              </w:r>
                              <w:r w:rsidRPr="00F3567F">
                                <w:rPr>
                                  <w:rFonts w:ascii="Arial" w:hAnsi="Arial" w:cs="Arial"/>
                                  <w:b/>
                                  <w:color w:val="000000" w:themeColor="text1"/>
                                  <w:sz w:val="18"/>
                                  <w:szCs w:val="20"/>
                                  <w:lang w:val="es-CO"/>
                                </w:rPr>
                                <w:br/>
                              </w:r>
                              <w:hyperlink r:id="rId5" w:history="1">
                                <w:r w:rsidRPr="004F3500">
                                  <w:rPr>
                                    <w:rStyle w:val="Hipervnculo"/>
                                    <w:rFonts w:ascii="Arial" w:hAnsi="Arial" w:cs="Arial"/>
                                    <w:b/>
                                    <w:sz w:val="20"/>
                                    <w:szCs w:val="20"/>
                                    <w:lang w:val="es-CO"/>
                                  </w:rPr>
                                  <w:t>www.anla.gov.co</w:t>
                                </w:r>
                              </w:hyperlink>
                              <w:r>
                                <w:rPr>
                                  <w:rFonts w:ascii="Arial" w:hAnsi="Arial" w:cs="Arial"/>
                                  <w:b/>
                                  <w:color w:val="000000" w:themeColor="text1"/>
                                  <w:sz w:val="20"/>
                                  <w:szCs w:val="20"/>
                                  <w:lang w:val="es-CO"/>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E409AF" id="_x0000_t202" coordsize="21600,21600" o:spt="202" path="m,l,21600r21600,l21600,xe">
                  <v:stroke joinstyle="miter"/>
                  <v:path gradientshapeok="t" o:connecttype="rect"/>
                </v:shapetype>
                <v:shape id="Cuadro de texto 2" o:spid="_x0000_s1027" type="#_x0000_t202" style="position:absolute;margin-left:-23.15pt;margin-top:-23.45pt;width:225.85pt;height:5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" filled="f" stroked="f">
                  <v:textbox>
                    <w:txbxContent>
                      <w:p w14:paraId="38C371E2" w14:textId="77777777" w:rsidR="004210DD" w:rsidRDefault="00F90916" w:rsidP="00A109A4">
                        <w:pPr>
                          <w:rPr>
                            <w:rFonts w:ascii="Arial" w:hAnsi="Arial" w:cs="Arial"/>
                            <w:b/>
                            <w:color w:val="000000" w:themeColor="text1"/>
                            <w:sz w:val="18"/>
                            <w:szCs w:val="20"/>
                            <w:lang w:val="es-CO"/>
                          </w:rPr>
                        </w:pPr>
                        <w:r w:rsidRPr="00F3567F">
                          <w:rPr>
                            <w:rFonts w:ascii="Arial" w:hAnsi="Arial" w:cs="Arial"/>
                            <w:b/>
                            <w:color w:val="000000" w:themeColor="text1"/>
                            <w:sz w:val="18"/>
                            <w:szCs w:val="20"/>
                          </w:rPr>
                          <w:t>Calle 37 No. 8 – 40 Bogotá, D.C.  Edificio anexo</w:t>
                        </w:r>
                        <w:r w:rsidRPr="00F3567F">
                          <w:rPr>
                            <w:rFonts w:ascii="Arial" w:hAnsi="Arial" w:cs="Arial"/>
                            <w:b/>
                            <w:color w:val="000000" w:themeColor="text1"/>
                            <w:sz w:val="18"/>
                            <w:szCs w:val="20"/>
                          </w:rPr>
                          <w:br/>
                        </w:r>
                        <w:r w:rsidRPr="00F3567F">
                          <w:rPr>
                            <w:rFonts w:ascii="Arial" w:hAnsi="Arial" w:cs="Arial"/>
                            <w:b/>
                            <w:color w:val="000000" w:themeColor="text1"/>
                            <w:sz w:val="18"/>
                            <w:szCs w:val="20"/>
                            <w:lang w:val="es-CO"/>
                          </w:rPr>
                          <w:t xml:space="preserve">PBX: </w:t>
                        </w:r>
                        <w:r>
                          <w:rPr>
                            <w:rFonts w:ascii="Arial" w:hAnsi="Arial" w:cs="Arial"/>
                            <w:b/>
                            <w:color w:val="000000" w:themeColor="text1"/>
                            <w:sz w:val="18"/>
                            <w:szCs w:val="20"/>
                            <w:lang w:val="es-CO"/>
                          </w:rPr>
                          <w:t>57 (1) 2540111</w:t>
                        </w:r>
                      </w:p>
                      <w:p w14:paraId="3CF4BFB2" w14:textId="77777777" w:rsidR="004210DD" w:rsidRPr="00A1278B" w:rsidRDefault="00F90916" w:rsidP="00A109A4">
                        <w:pPr>
                          <w:rPr>
                            <w:rFonts w:ascii="Arial" w:hAnsi="Arial" w:cs="Arial"/>
                            <w:b/>
                            <w:color w:val="000000" w:themeColor="text1"/>
                            <w:sz w:val="20"/>
                            <w:szCs w:val="20"/>
                            <w:lang w:val="es-CO"/>
                          </w:rPr>
                        </w:pPr>
                        <w:r>
                          <w:rPr>
                            <w:rFonts w:ascii="Arial" w:hAnsi="Arial" w:cs="Arial"/>
                            <w:b/>
                            <w:color w:val="000000" w:themeColor="text1"/>
                            <w:sz w:val="18"/>
                            <w:szCs w:val="20"/>
                            <w:lang w:val="es-CO"/>
                          </w:rPr>
                          <w:t>Línea Gratuita Nacional  018000112998</w:t>
                        </w:r>
                        <w:r w:rsidRPr="00F3567F">
                          <w:rPr>
                            <w:rFonts w:ascii="Arial" w:hAnsi="Arial" w:cs="Arial"/>
                            <w:b/>
                            <w:color w:val="000000" w:themeColor="text1"/>
                            <w:sz w:val="18"/>
                            <w:szCs w:val="20"/>
                            <w:lang w:val="es-CO"/>
                          </w:rPr>
                          <w:br/>
                        </w:r>
                        <w:hyperlink r:id="rId6" w:history="1">
                          <w:r w:rsidRPr="004F3500">
                            <w:rPr>
                              <w:rStyle w:val="Hipervnculo"/>
                              <w:rFonts w:ascii="Arial" w:hAnsi="Arial" w:cs="Arial"/>
                              <w:b/>
                              <w:sz w:val="20"/>
                              <w:szCs w:val="20"/>
                              <w:lang w:val="es-CO"/>
                            </w:rPr>
                            <w:t>www.anla.gov.co</w:t>
                          </w:r>
                        </w:hyperlink>
                        <w:r>
                          <w:rPr>
                            <w:rFonts w:ascii="Arial" w:hAnsi="Arial" w:cs="Arial"/>
                            <w:b/>
                            <w:color w:val="000000" w:themeColor="text1"/>
                            <w:sz w:val="20"/>
                            <w:szCs w:val="20"/>
                            <w:lang w:val="es-CO"/>
                          </w:rPr>
                          <w:t xml:space="preserve"> </w:t>
                        </w:r>
                      </w:p>
                    </w:txbxContent>
                  </v:textbox>
                  <w10:wrap type="tight"/>
                </v:shape>
              </w:pict>
            </mc:Fallback>
          </mc:AlternateContent>
        </w:r>
        <w:r>
          <w:rPr>
            <w:noProof/>
            <w:lang w:eastAsia="es-CO"/>
          </w:rPr>
          <mc:AlternateContent>
            <mc:Choice Requires="wps">
              <w:drawing>
                <wp:anchor distT="0" distB="0" distL="114300" distR="114300" simplePos="0" relativeHeight="251652096" behindDoc="0" locked="0" layoutInCell="1" allowOverlap="1" wp14:anchorId="36E0E66B" wp14:editId="6CF476ED">
                  <wp:simplePos x="0" y="0"/>
                  <wp:positionH relativeFrom="column">
                    <wp:posOffset>2519680</wp:posOffset>
                  </wp:positionH>
                  <wp:positionV relativeFrom="paragraph">
                    <wp:posOffset>-263525</wp:posOffset>
                  </wp:positionV>
                  <wp:extent cx="4445635" cy="846455"/>
                  <wp:effectExtent l="0" t="0" r="0" b="0"/>
                  <wp:wrapNone/>
                  <wp:docPr id="7" name="7 Rectángulo redondead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635" cy="846455"/>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327D16" id="7 Rectángulo redondeado" o:spid="_x0000_s1026" style="position:absolute;margin-left:198.4pt;margin-top:-20.75pt;width:350.05pt;height:66.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" fillcolor="white [3212]" stroked="f" strokeweight="1pt">
                  <v:stroke joinstyle="miter"/>
                  <v:path arrowok="t"/>
                </v:roundrect>
              </w:pict>
            </mc:Fallback>
          </mc:AlternateContent>
        </w:r>
      </w:p>
      <w:p w14:paraId="0271B88B" w14:textId="77777777" w:rsidR="004210DD" w:rsidRDefault="00F90916">
        <w:pPr>
          <w:pStyle w:val="Piedepgina"/>
        </w:pPr>
        <w:r>
          <w:rPr>
            <w:noProof/>
            <w:lang w:eastAsia="es-CO"/>
          </w:rPr>
          <mc:AlternateContent>
            <mc:Choice Requires="wps">
              <w:drawing>
                <wp:anchor distT="0" distB="0" distL="114300" distR="114300" simplePos="0" relativeHeight="251656192" behindDoc="1" locked="0" layoutInCell="1" allowOverlap="1" wp14:anchorId="79835D0D" wp14:editId="3F95BEC6">
                  <wp:simplePos x="0" y="0"/>
                  <wp:positionH relativeFrom="column">
                    <wp:posOffset>-291465</wp:posOffset>
                  </wp:positionH>
                  <wp:positionV relativeFrom="paragraph">
                    <wp:posOffset>144780</wp:posOffset>
                  </wp:positionV>
                  <wp:extent cx="987425" cy="328930"/>
                  <wp:effectExtent l="0" t="0" r="0" b="0"/>
                  <wp:wrapTight wrapText="bothSides">
                    <wp:wrapPolygon edited="0">
                      <wp:start x="1250" y="0"/>
                      <wp:lineTo x="1250" y="20015"/>
                      <wp:lineTo x="20003" y="20015"/>
                      <wp:lineTo x="20003" y="0"/>
                      <wp:lineTo x="1250" y="0"/>
                    </wp:wrapPolygon>
                  </wp:wrapTight>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7425" cy="328930"/>
                          </a:xfrm>
                          <a:prstGeom prst="rect">
                            <a:avLst/>
                          </a:prstGeom>
                          <a:noFill/>
                          <a:ln w="9525">
                            <a:noFill/>
                            <a:miter lim="800000"/>
                            <a:headEnd/>
                            <a:tailEnd/>
                          </a:ln>
                        </wps:spPr>
                        <wps:txbx>
                          <w:txbxContent>
                            <w:sdt>
                              <w:sdtPr>
                                <w:rPr>
                                  <w:b/>
                                  <w:color w:val="FFFFFF" w:themeColor="background1"/>
                                  <w:sz w:val="20"/>
                                </w:rPr>
                                <w:id w:val="-175973644"/>
                                <w:docPartObj>
                                  <w:docPartGallery w:val="Page Numbers (Bottom of Page)"/>
                                  <w:docPartUnique/>
                                </w:docPartObj>
                              </w:sdtPr>
                              <w:sdtContent>
                                <w:sdt>
                                  <w:sdtPr>
                                    <w:rPr>
                                      <w:b/>
                                      <w:color w:val="FFFFFF" w:themeColor="background1"/>
                                      <w:sz w:val="20"/>
                                    </w:rPr>
                                    <w:id w:val="829104643"/>
                                    <w:docPartObj>
                                      <w:docPartGallery w:val="Page Numbers (Top of Page)"/>
                                      <w:docPartUnique/>
                                    </w:docPartObj>
                                  </w:sdtPr>
                                  <w:sdtContent>
                                    <w:p w14:paraId="64F726C0" w14:textId="77777777" w:rsidR="004210DD" w:rsidRPr="003F4D12" w:rsidRDefault="00F90916" w:rsidP="00A109A4">
                                      <w:pPr>
                                        <w:pStyle w:val="Piedepgina"/>
                                        <w:rPr>
                                          <w:b/>
                                          <w:color w:val="FFFFFF" w:themeColor="background1"/>
                                          <w:sz w:val="20"/>
                                        </w:rPr>
                                      </w:pPr>
                                      <w:r w:rsidRPr="00A1278B">
                                        <w:rPr>
                                          <w:b/>
                                          <w:color w:val="000000" w:themeColor="text1"/>
                                          <w:sz w:val="20"/>
                                          <w:lang w:val="es-ES"/>
                                        </w:rPr>
                                        <w:t xml:space="preserve">Página </w:t>
                                      </w:r>
                                      <w:r w:rsidRPr="00A1278B">
                                        <w:rPr>
                                          <w:b/>
                                          <w:bCs/>
                                          <w:color w:val="000000" w:themeColor="text1"/>
                                          <w:szCs w:val="24"/>
                                        </w:rPr>
                                        <w:fldChar w:fldCharType="begin"/>
                                      </w:r>
                                      <w:r w:rsidRPr="00A1278B">
                                        <w:rPr>
                                          <w:b/>
                                          <w:bCs/>
                                          <w:color w:val="000000" w:themeColor="text1"/>
                                          <w:sz w:val="20"/>
                                        </w:rPr>
                                        <w:instrText>PAGE</w:instrText>
                                      </w:r>
                                      <w:r w:rsidRPr="00A1278B">
                                        <w:rPr>
                                          <w:b/>
                                          <w:bCs/>
                                          <w:color w:val="000000" w:themeColor="text1"/>
                                          <w:szCs w:val="24"/>
                                        </w:rPr>
                                        <w:fldChar w:fldCharType="separate"/>
                                      </w:r>
                                      <w:r>
                                        <w:rPr>
                                          <w:b/>
                                          <w:bCs/>
                                          <w:noProof/>
                                          <w:color w:val="000000" w:themeColor="text1"/>
                                          <w:sz w:val="20"/>
                                        </w:rPr>
                                        <w:t>1</w:t>
                                      </w:r>
                                      <w:r w:rsidRPr="00A1278B">
                                        <w:rPr>
                                          <w:b/>
                                          <w:bCs/>
                                          <w:color w:val="000000" w:themeColor="text1"/>
                                          <w:szCs w:val="24"/>
                                        </w:rPr>
                                        <w:fldChar w:fldCharType="end"/>
                                      </w:r>
                                      <w:r w:rsidRPr="00A1278B">
                                        <w:rPr>
                                          <w:b/>
                                          <w:color w:val="000000" w:themeColor="text1"/>
                                          <w:sz w:val="20"/>
                                          <w:lang w:val="es-ES"/>
                                        </w:rPr>
                                        <w:t xml:space="preserve"> de </w:t>
                                      </w:r>
                                      <w:r w:rsidRPr="00A1278B">
                                        <w:rPr>
                                          <w:b/>
                                          <w:bCs/>
                                          <w:color w:val="000000" w:themeColor="text1"/>
                                          <w:szCs w:val="24"/>
                                        </w:rPr>
                                        <w:fldChar w:fldCharType="begin"/>
                                      </w:r>
                                      <w:r w:rsidRPr="00A1278B">
                                        <w:rPr>
                                          <w:b/>
                                          <w:bCs/>
                                          <w:color w:val="000000" w:themeColor="text1"/>
                                          <w:sz w:val="20"/>
                                        </w:rPr>
                                        <w:instrText>NUMPAGES</w:instrText>
                                      </w:r>
                                      <w:r w:rsidRPr="00A1278B">
                                        <w:rPr>
                                          <w:b/>
                                          <w:bCs/>
                                          <w:color w:val="000000" w:themeColor="text1"/>
                                          <w:szCs w:val="24"/>
                                        </w:rPr>
                                        <w:fldChar w:fldCharType="separate"/>
                                      </w:r>
                                      <w:r>
                                        <w:rPr>
                                          <w:b/>
                                          <w:bCs/>
                                          <w:noProof/>
                                          <w:color w:val="000000" w:themeColor="text1"/>
                                          <w:sz w:val="20"/>
                                        </w:rPr>
                                        <w:t>5</w:t>
                                      </w:r>
                                      <w:r w:rsidRPr="00A1278B">
                                        <w:rPr>
                                          <w:b/>
                                          <w:bCs/>
                                          <w:color w:val="000000" w:themeColor="text1"/>
                                          <w:szCs w:val="24"/>
                                        </w:rPr>
                                        <w:fldChar w:fldCharType="end"/>
                                      </w:r>
                                    </w:p>
                                  </w:sdtContent>
                                </w:sdt>
                              </w:sdtContent>
                            </w:sdt>
                            <w:p w14:paraId="78966E1C" w14:textId="77777777" w:rsidR="004210DD" w:rsidRPr="007E6836" w:rsidRDefault="004210DD">
                              <w:pPr>
                                <w:rPr>
                                  <w:color w:val="FFFFFF" w:themeColor="background1"/>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35D0D" id="_x0000_s1028" type="#_x0000_t202" style="position:absolute;margin-left:-22.95pt;margin-top:11.4pt;width:77.75pt;height:25.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" filled="f" stroked="f">
                  <v:textbox>
                    <w:txbxContent>
                      <w:sdt>
                        <w:sdtPr>
                          <w:rPr>
                            <w:b/>
                            <w:color w:val="FFFFFF" w:themeColor="background1"/>
                            <w:sz w:val="20"/>
                          </w:rPr>
                          <w:id w:val="-175973644"/>
                          <w:docPartObj>
                            <w:docPartGallery w:val="Page Numbers (Bottom of Page)"/>
                            <w:docPartUnique/>
                          </w:docPartObj>
                        </w:sdtPr>
                        <w:sdtContent>
                          <w:sdt>
                            <w:sdtPr>
                              <w:rPr>
                                <w:b/>
                                <w:color w:val="FFFFFF" w:themeColor="background1"/>
                                <w:sz w:val="20"/>
                              </w:rPr>
                              <w:id w:val="829104643"/>
                              <w:docPartObj>
                                <w:docPartGallery w:val="Page Numbers (Top of Page)"/>
                                <w:docPartUnique/>
                              </w:docPartObj>
                            </w:sdtPr>
                            <w:sdtContent>
                              <w:p w14:paraId="64F726C0" w14:textId="77777777" w:rsidR="004210DD" w:rsidRPr="003F4D12" w:rsidRDefault="00F90916" w:rsidP="00A109A4">
                                <w:pPr>
                                  <w:pStyle w:val="Piedepgina"/>
                                  <w:rPr>
                                    <w:b/>
                                    <w:color w:val="FFFFFF" w:themeColor="background1"/>
                                    <w:sz w:val="20"/>
                                  </w:rPr>
                                </w:pPr>
                                <w:r w:rsidRPr="00A1278B">
                                  <w:rPr>
                                    <w:b/>
                                    <w:color w:val="000000" w:themeColor="text1"/>
                                    <w:sz w:val="20"/>
                                    <w:lang w:val="es-ES"/>
                                  </w:rPr>
                                  <w:t xml:space="preserve">Página </w:t>
                                </w:r>
                                <w:r w:rsidRPr="00A1278B">
                                  <w:rPr>
                                    <w:b/>
                                    <w:bCs/>
                                    <w:color w:val="000000" w:themeColor="text1"/>
                                    <w:szCs w:val="24"/>
                                  </w:rPr>
                                  <w:fldChar w:fldCharType="begin"/>
                                </w:r>
                                <w:r w:rsidRPr="00A1278B">
                                  <w:rPr>
                                    <w:b/>
                                    <w:bCs/>
                                    <w:color w:val="000000" w:themeColor="text1"/>
                                    <w:sz w:val="20"/>
                                  </w:rPr>
                                  <w:instrText>PAGE</w:instrText>
                                </w:r>
                                <w:r w:rsidRPr="00A1278B">
                                  <w:rPr>
                                    <w:b/>
                                    <w:bCs/>
                                    <w:color w:val="000000" w:themeColor="text1"/>
                                    <w:szCs w:val="24"/>
                                  </w:rPr>
                                  <w:fldChar w:fldCharType="separate"/>
                                </w:r>
                                <w:r>
                                  <w:rPr>
                                    <w:b/>
                                    <w:bCs/>
                                    <w:noProof/>
                                    <w:color w:val="000000" w:themeColor="text1"/>
                                    <w:sz w:val="20"/>
                                  </w:rPr>
                                  <w:t>1</w:t>
                                </w:r>
                                <w:r w:rsidRPr="00A1278B">
                                  <w:rPr>
                                    <w:b/>
                                    <w:bCs/>
                                    <w:color w:val="000000" w:themeColor="text1"/>
                                    <w:szCs w:val="24"/>
                                  </w:rPr>
                                  <w:fldChar w:fldCharType="end"/>
                                </w:r>
                                <w:r w:rsidRPr="00A1278B">
                                  <w:rPr>
                                    <w:b/>
                                    <w:color w:val="000000" w:themeColor="text1"/>
                                    <w:sz w:val="20"/>
                                    <w:lang w:val="es-ES"/>
                                  </w:rPr>
                                  <w:t xml:space="preserve"> de </w:t>
                                </w:r>
                                <w:r w:rsidRPr="00A1278B">
                                  <w:rPr>
                                    <w:b/>
                                    <w:bCs/>
                                    <w:color w:val="000000" w:themeColor="text1"/>
                                    <w:szCs w:val="24"/>
                                  </w:rPr>
                                  <w:fldChar w:fldCharType="begin"/>
                                </w:r>
                                <w:r w:rsidRPr="00A1278B">
                                  <w:rPr>
                                    <w:b/>
                                    <w:bCs/>
                                    <w:color w:val="000000" w:themeColor="text1"/>
                                    <w:sz w:val="20"/>
                                  </w:rPr>
                                  <w:instrText>NUMPAGES</w:instrText>
                                </w:r>
                                <w:r w:rsidRPr="00A1278B">
                                  <w:rPr>
                                    <w:b/>
                                    <w:bCs/>
                                    <w:color w:val="000000" w:themeColor="text1"/>
                                    <w:szCs w:val="24"/>
                                  </w:rPr>
                                  <w:fldChar w:fldCharType="separate"/>
                                </w:r>
                                <w:r>
                                  <w:rPr>
                                    <w:b/>
                                    <w:bCs/>
                                    <w:noProof/>
                                    <w:color w:val="000000" w:themeColor="text1"/>
                                    <w:sz w:val="20"/>
                                  </w:rPr>
                                  <w:t>5</w:t>
                                </w:r>
                                <w:r w:rsidRPr="00A1278B">
                                  <w:rPr>
                                    <w:b/>
                                    <w:bCs/>
                                    <w:color w:val="000000" w:themeColor="text1"/>
                                    <w:szCs w:val="24"/>
                                  </w:rPr>
                                  <w:fldChar w:fldCharType="end"/>
                                </w:r>
                              </w:p>
                            </w:sdtContent>
                          </w:sdt>
                        </w:sdtContent>
                      </w:sdt>
                      <w:p w14:paraId="78966E1C" w14:textId="77777777" w:rsidR="004210DD" w:rsidRPr="007E6836" w:rsidRDefault="004210DD">
                        <w:pPr>
                          <w:rPr>
                            <w:color w:val="FFFFFF" w:themeColor="background1"/>
                            <w:sz w:val="20"/>
                          </w:rPr>
                        </w:pPr>
                      </w:p>
                    </w:txbxContent>
                  </v:textbox>
                  <w10:wrap type="tight"/>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7CB85" w14:textId="77777777" w:rsidR="00B075CE" w:rsidRDefault="00B075CE" w:rsidP="00670E1E">
      <w:r>
        <w:separator/>
      </w:r>
    </w:p>
  </w:footnote>
  <w:footnote w:type="continuationSeparator" w:id="0">
    <w:p w14:paraId="6B9A059F" w14:textId="77777777" w:rsidR="00B075CE" w:rsidRDefault="00B075CE" w:rsidP="00670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811E4" w14:textId="77777777" w:rsidR="004210DD" w:rsidRDefault="00F90916">
    <w:pPr>
      <w:pStyle w:val="Encabezado"/>
    </w:pPr>
    <w:r>
      <w:rPr>
        <w:noProof/>
        <w:lang w:eastAsia="es-CO"/>
      </w:rPr>
      <w:drawing>
        <wp:anchor distT="0" distB="0" distL="114300" distR="114300" simplePos="0" relativeHeight="251657216" behindDoc="1" locked="0" layoutInCell="0" allowOverlap="1" wp14:anchorId="27E035A3" wp14:editId="5F767612">
          <wp:simplePos x="0" y="0"/>
          <wp:positionH relativeFrom="margin">
            <wp:align>center</wp:align>
          </wp:positionH>
          <wp:positionV relativeFrom="margin">
            <wp:align>center</wp:align>
          </wp:positionV>
          <wp:extent cx="7849870" cy="10158730"/>
          <wp:effectExtent l="0" t="0" r="0" b="0"/>
          <wp:wrapNone/>
          <wp:docPr id="207231595" name="Imagen 4" descr="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n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9870" cy="101587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C73AC" w14:textId="77777777" w:rsidR="004210DD" w:rsidRDefault="004210DD" w:rsidP="00A109A4">
    <w:pPr>
      <w:spacing w:after="100" w:afterAutospacing="1"/>
      <w:ind w:left="-284" w:right="18"/>
      <w:rPr>
        <w:rFonts w:ascii="Arial" w:hAnsi="Arial" w:cs="Arial"/>
        <w:b/>
        <w:sz w:val="22"/>
        <w:szCs w:val="22"/>
      </w:rPr>
    </w:pPr>
  </w:p>
  <w:p w14:paraId="467E5DBC" w14:textId="77777777" w:rsidR="004210DD" w:rsidRDefault="00CE3746" w:rsidP="002218E7">
    <w:pPr>
      <w:spacing w:after="100" w:afterAutospacing="1"/>
      <w:ind w:right="18"/>
      <w:jc w:val="right"/>
      <w:rPr>
        <w:rFonts w:ascii="Arial" w:hAnsi="Arial" w:cs="Arial"/>
        <w:b/>
        <w:sz w:val="22"/>
        <w:szCs w:val="22"/>
      </w:rPr>
    </w:pPr>
    <w:r w:rsidRPr="004321DD">
      <w:rPr>
        <w:noProof/>
        <w:lang w:val="es-CO" w:eastAsia="es-CO"/>
      </w:rPr>
      <w:drawing>
        <wp:anchor distT="0" distB="0" distL="114300" distR="114300" simplePos="0" relativeHeight="251666432" behindDoc="0" locked="0" layoutInCell="1" allowOverlap="1" wp14:anchorId="5E9C71CB" wp14:editId="32C6701C">
          <wp:simplePos x="0" y="0"/>
          <wp:positionH relativeFrom="margin">
            <wp:align>left</wp:align>
          </wp:positionH>
          <wp:positionV relativeFrom="paragraph">
            <wp:posOffset>23495</wp:posOffset>
          </wp:positionV>
          <wp:extent cx="977900" cy="736600"/>
          <wp:effectExtent l="0" t="0" r="0" b="0"/>
          <wp:wrapNone/>
          <wp:docPr id="929200671"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11879" name="Imagen 7" descr="Logotipo&#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790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DEBD60" w14:textId="77777777" w:rsidR="004210DD" w:rsidRDefault="00F90916" w:rsidP="002218E7">
    <w:pPr>
      <w:ind w:right="17"/>
      <w:jc w:val="right"/>
      <w:rPr>
        <w:rFonts w:ascii="Arial" w:hAnsi="Arial" w:cs="Arial"/>
        <w:b/>
        <w:sz w:val="22"/>
        <w:szCs w:val="22"/>
      </w:rPr>
    </w:pPr>
    <w:r>
      <w:rPr>
        <w:rFonts w:ascii="Arial" w:hAnsi="Arial" w:cs="Arial"/>
        <w:b/>
        <w:sz w:val="22"/>
        <w:szCs w:val="22"/>
      </w:rPr>
      <w:t>Subdirección Administrativa y Financiera</w:t>
    </w:r>
  </w:p>
  <w:p w14:paraId="1414020A" w14:textId="77777777" w:rsidR="004210DD" w:rsidRDefault="00F90916" w:rsidP="002218E7">
    <w:pPr>
      <w:ind w:right="17"/>
      <w:jc w:val="right"/>
      <w:rPr>
        <w:rFonts w:ascii="Arial" w:hAnsi="Arial" w:cs="Arial"/>
        <w:b/>
        <w:sz w:val="22"/>
        <w:szCs w:val="22"/>
      </w:rPr>
    </w:pPr>
    <w:r>
      <w:rPr>
        <w:rFonts w:ascii="Arial" w:hAnsi="Arial" w:cs="Arial"/>
        <w:b/>
        <w:sz w:val="22"/>
        <w:szCs w:val="22"/>
      </w:rPr>
      <w:t>Grupo de</w:t>
    </w:r>
    <w:r w:rsidR="00414BFC">
      <w:rPr>
        <w:rFonts w:ascii="Arial" w:hAnsi="Arial" w:cs="Arial"/>
        <w:b/>
        <w:sz w:val="22"/>
        <w:szCs w:val="22"/>
      </w:rPr>
      <w:t xml:space="preserve"> Gestión </w:t>
    </w:r>
    <w:r>
      <w:rPr>
        <w:rFonts w:ascii="Arial" w:hAnsi="Arial" w:cs="Arial"/>
        <w:b/>
        <w:sz w:val="22"/>
        <w:szCs w:val="22"/>
      </w:rPr>
      <w:t>Contra</w:t>
    </w:r>
    <w:r w:rsidR="00414BFC">
      <w:rPr>
        <w:rFonts w:ascii="Arial" w:hAnsi="Arial" w:cs="Arial"/>
        <w:b/>
        <w:sz w:val="22"/>
        <w:szCs w:val="22"/>
      </w:rPr>
      <w:t>ctual</w:t>
    </w:r>
    <w:r>
      <w:rPr>
        <w:rFonts w:ascii="Arial" w:hAnsi="Arial" w:cs="Arial"/>
        <w:b/>
        <w:sz w:val="22"/>
        <w:szCs w:val="22"/>
      </w:rPr>
      <w:t xml:space="preserve"> </w:t>
    </w:r>
  </w:p>
  <w:p w14:paraId="5E9EFE57" w14:textId="77777777" w:rsidR="004210DD" w:rsidRDefault="004210DD" w:rsidP="00CF41EF">
    <w:pPr>
      <w:ind w:right="18"/>
      <w:jc w:val="both"/>
      <w:rPr>
        <w:rFonts w:ascii="Arial" w:hAnsi="Arial" w:cs="Arial"/>
        <w:b/>
        <w:sz w:val="22"/>
        <w:szCs w:val="22"/>
      </w:rPr>
    </w:pPr>
  </w:p>
  <w:p w14:paraId="7D140162" w14:textId="3138F3E9" w:rsidR="00F134EA" w:rsidRPr="007A3498" w:rsidRDefault="00F134EA" w:rsidP="00F134EA">
    <w:pPr>
      <w:adjustRightInd w:val="0"/>
      <w:jc w:val="both"/>
      <w:rPr>
        <w:rFonts w:ascii="Arial Narrow" w:hAnsi="Arial Narrow"/>
        <w:b/>
        <w:bCs/>
      </w:rPr>
    </w:pPr>
    <w:r w:rsidRPr="007A3498">
      <w:rPr>
        <w:rFonts w:ascii="Arial Narrow" w:hAnsi="Arial Narrow"/>
        <w:b/>
        <w:bCs/>
      </w:rPr>
      <w:t xml:space="preserve">ANEXO </w:t>
    </w:r>
    <w:r>
      <w:rPr>
        <w:rFonts w:ascii="Arial Narrow" w:hAnsi="Arial Narrow"/>
        <w:b/>
        <w:bCs/>
      </w:rPr>
      <w:t xml:space="preserve">AL </w:t>
    </w:r>
    <w:r w:rsidRPr="007A3498">
      <w:rPr>
        <w:rFonts w:ascii="Arial Narrow" w:hAnsi="Arial Narrow"/>
        <w:b/>
        <w:bCs/>
      </w:rPr>
      <w:t xml:space="preserve">CONTRATO DE COMPRAVENTA No  </w:t>
    </w:r>
    <w:r>
      <w:rPr>
        <w:rFonts w:ascii="Arial Narrow" w:hAnsi="Arial Narrow"/>
        <w:b/>
        <w:bCs/>
      </w:rPr>
      <w:t>DE</w:t>
    </w:r>
    <w:r w:rsidRPr="007A3498">
      <w:rPr>
        <w:rFonts w:ascii="Arial Narrow" w:hAnsi="Arial Narrow"/>
        <w:b/>
        <w:bCs/>
      </w:rPr>
      <w:t xml:space="preserve"> 202</w:t>
    </w:r>
    <w:r w:rsidR="00EF6A7A">
      <w:rPr>
        <w:rFonts w:ascii="Arial Narrow" w:hAnsi="Arial Narrow"/>
        <w:b/>
        <w:bCs/>
      </w:rPr>
      <w:t>6</w:t>
    </w:r>
    <w:r w:rsidRPr="007A3498">
      <w:rPr>
        <w:rFonts w:ascii="Arial Narrow" w:hAnsi="Arial Narrow"/>
        <w:b/>
        <w:bCs/>
      </w:rPr>
      <w:t xml:space="preserve"> SUSCRITO ENTRE </w:t>
    </w:r>
    <w:r w:rsidRPr="007A3498">
      <w:rPr>
        <w:rFonts w:ascii="Arial Narrow" w:eastAsiaTheme="minorHAnsi" w:hAnsi="Arial Narrow" w:cs="ArialNarrow-Bold"/>
        <w:b/>
        <w:bCs/>
        <w:lang w:val="es-CO"/>
      </w:rPr>
      <w:t xml:space="preserve">LA AUTORIDAD NACIONAL DE LICENCIAS AMBIENTALES-ANLA </w:t>
    </w:r>
    <w:r w:rsidRPr="007A3498">
      <w:rPr>
        <w:rFonts w:ascii="Arial Narrow" w:hAnsi="Arial Narrow"/>
        <w:b/>
        <w:bCs/>
      </w:rPr>
      <w:t xml:space="preserve">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34180" w14:textId="77777777" w:rsidR="004210DD" w:rsidRDefault="00F90916">
    <w:pPr>
      <w:pStyle w:val="Encabezado"/>
    </w:pPr>
    <w:r>
      <w:rPr>
        <w:noProof/>
        <w:lang w:eastAsia="es-CO"/>
      </w:rPr>
      <w:drawing>
        <wp:anchor distT="0" distB="0" distL="114300" distR="114300" simplePos="0" relativeHeight="251659264" behindDoc="1" locked="0" layoutInCell="0" allowOverlap="1" wp14:anchorId="2C66034F" wp14:editId="6099B22F">
          <wp:simplePos x="0" y="0"/>
          <wp:positionH relativeFrom="margin">
            <wp:align>center</wp:align>
          </wp:positionH>
          <wp:positionV relativeFrom="margin">
            <wp:align>center</wp:align>
          </wp:positionV>
          <wp:extent cx="7849870" cy="10158730"/>
          <wp:effectExtent l="0" t="0" r="0" b="0"/>
          <wp:wrapNone/>
          <wp:docPr id="2018843732" name="Imagen 5" descr="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n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9870" cy="101587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44044" w14:textId="77777777" w:rsidR="004210DD" w:rsidRDefault="00F90916">
    <w:pPr>
      <w:pStyle w:val="Encabezado"/>
    </w:pPr>
    <w:r>
      <w:rPr>
        <w:noProof/>
        <w:lang w:eastAsia="es-CO"/>
      </w:rPr>
      <w:drawing>
        <wp:anchor distT="0" distB="0" distL="114300" distR="114300" simplePos="0" relativeHeight="251653120" behindDoc="1" locked="0" layoutInCell="0" allowOverlap="1" wp14:anchorId="03558FAB" wp14:editId="04753764">
          <wp:simplePos x="0" y="0"/>
          <wp:positionH relativeFrom="margin">
            <wp:align>center</wp:align>
          </wp:positionH>
          <wp:positionV relativeFrom="margin">
            <wp:align>center</wp:align>
          </wp:positionV>
          <wp:extent cx="7849870" cy="10158730"/>
          <wp:effectExtent l="0" t="0" r="0" b="0"/>
          <wp:wrapNone/>
          <wp:docPr id="2139640382" name="Imagen 3" descr="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n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9870" cy="101587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F7CCA" w14:textId="77777777" w:rsidR="004210DD" w:rsidRDefault="00F90916" w:rsidP="00A109A4">
    <w:pPr>
      <w:spacing w:after="100" w:afterAutospacing="1"/>
      <w:ind w:left="-284" w:right="18"/>
      <w:rPr>
        <w:rFonts w:ascii="Arial" w:hAnsi="Arial" w:cs="Arial"/>
        <w:b/>
        <w:sz w:val="22"/>
        <w:szCs w:val="22"/>
      </w:rPr>
    </w:pPr>
    <w:r w:rsidRPr="00B55BE0">
      <w:rPr>
        <w:rFonts w:ascii="Arial" w:hAnsi="Arial" w:cs="Arial"/>
        <w:b/>
        <w:noProof/>
        <w:color w:val="256930"/>
        <w:sz w:val="22"/>
        <w:lang w:val="es-CO" w:eastAsia="es-CO"/>
      </w:rPr>
      <w:drawing>
        <wp:anchor distT="0" distB="0" distL="114300" distR="114300" simplePos="0" relativeHeight="251651072" behindDoc="1" locked="0" layoutInCell="1" allowOverlap="1" wp14:anchorId="1FDAA782" wp14:editId="2258F833">
          <wp:simplePos x="0" y="0"/>
          <wp:positionH relativeFrom="column">
            <wp:posOffset>-72428</wp:posOffset>
          </wp:positionH>
          <wp:positionV relativeFrom="paragraph">
            <wp:posOffset>307910</wp:posOffset>
          </wp:positionV>
          <wp:extent cx="1856792" cy="787020"/>
          <wp:effectExtent l="0" t="0" r="0" b="0"/>
          <wp:wrapNone/>
          <wp:docPr id="5112083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nla-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5536" cy="790726"/>
                  </a:xfrm>
                  <a:prstGeom prst="rect">
                    <a:avLst/>
                  </a:prstGeom>
                </pic:spPr>
              </pic:pic>
            </a:graphicData>
          </a:graphic>
          <wp14:sizeRelH relativeFrom="margin">
            <wp14:pctWidth>0</wp14:pctWidth>
          </wp14:sizeRelH>
          <wp14:sizeRelV relativeFrom="margin">
            <wp14:pctHeight>0</wp14:pctHeight>
          </wp14:sizeRelV>
        </wp:anchor>
      </w:drawing>
    </w:r>
  </w:p>
  <w:p w14:paraId="3BF3198A" w14:textId="77777777" w:rsidR="004210DD" w:rsidRDefault="004210DD" w:rsidP="002218E7">
    <w:pPr>
      <w:spacing w:after="100" w:afterAutospacing="1"/>
      <w:ind w:right="18"/>
      <w:jc w:val="right"/>
      <w:rPr>
        <w:rFonts w:ascii="Arial" w:hAnsi="Arial" w:cs="Arial"/>
        <w:b/>
        <w:sz w:val="22"/>
        <w:szCs w:val="22"/>
      </w:rPr>
    </w:pPr>
  </w:p>
  <w:p w14:paraId="782799E6" w14:textId="77777777" w:rsidR="004210DD" w:rsidRDefault="00F90916" w:rsidP="002218E7">
    <w:pPr>
      <w:ind w:right="17"/>
      <w:jc w:val="right"/>
      <w:rPr>
        <w:rFonts w:ascii="Arial" w:hAnsi="Arial" w:cs="Arial"/>
        <w:b/>
        <w:sz w:val="22"/>
        <w:szCs w:val="22"/>
      </w:rPr>
    </w:pPr>
    <w:r>
      <w:rPr>
        <w:rFonts w:ascii="Arial" w:hAnsi="Arial" w:cs="Arial"/>
        <w:b/>
        <w:sz w:val="22"/>
        <w:szCs w:val="22"/>
      </w:rPr>
      <w:t>Subdirección Administrativa y Financiera</w:t>
    </w:r>
  </w:p>
  <w:p w14:paraId="2247F36F" w14:textId="77777777" w:rsidR="004210DD" w:rsidRDefault="00F90916" w:rsidP="002218E7">
    <w:pPr>
      <w:ind w:right="17"/>
      <w:jc w:val="right"/>
      <w:rPr>
        <w:rFonts w:ascii="Arial" w:hAnsi="Arial" w:cs="Arial"/>
        <w:b/>
        <w:sz w:val="22"/>
        <w:szCs w:val="22"/>
      </w:rPr>
    </w:pPr>
    <w:r>
      <w:rPr>
        <w:rFonts w:ascii="Arial" w:hAnsi="Arial" w:cs="Arial"/>
        <w:b/>
        <w:sz w:val="22"/>
        <w:szCs w:val="22"/>
      </w:rPr>
      <w:t>Grupo de Contratos y Gestión Administrativa</w:t>
    </w:r>
  </w:p>
  <w:p w14:paraId="3D52ABF0" w14:textId="77777777" w:rsidR="004210DD" w:rsidRDefault="004210DD" w:rsidP="00CF41EF">
    <w:pPr>
      <w:ind w:right="18"/>
      <w:jc w:val="both"/>
      <w:rPr>
        <w:rFonts w:ascii="Arial" w:hAnsi="Arial" w:cs="Arial"/>
        <w:b/>
        <w:sz w:val="22"/>
        <w:szCs w:val="22"/>
      </w:rPr>
    </w:pPr>
  </w:p>
  <w:p w14:paraId="279ADC06" w14:textId="77777777" w:rsidR="004210DD" w:rsidRDefault="00F90916" w:rsidP="00CF41EF">
    <w:pPr>
      <w:spacing w:after="100" w:afterAutospacing="1"/>
      <w:ind w:right="18"/>
      <w:jc w:val="both"/>
      <w:rPr>
        <w:rFonts w:ascii="Arial" w:hAnsi="Arial" w:cs="Arial"/>
        <w:b/>
        <w:sz w:val="22"/>
        <w:szCs w:val="22"/>
      </w:rPr>
    </w:pPr>
    <w:r w:rsidRPr="006310ED">
      <w:rPr>
        <w:rFonts w:ascii="Arial" w:hAnsi="Arial" w:cs="Arial"/>
        <w:b/>
        <w:sz w:val="22"/>
        <w:szCs w:val="22"/>
      </w:rPr>
      <w:t xml:space="preserve">CONTRATO DE PRESTACIÓN DE SERVICIOS </w:t>
    </w:r>
    <w:r>
      <w:rPr>
        <w:rFonts w:ascii="Arial" w:hAnsi="Arial" w:cs="Arial"/>
        <w:b/>
        <w:sz w:val="22"/>
        <w:szCs w:val="22"/>
      </w:rPr>
      <w:t>PROFESIONALES No. ____________ DE 2015</w:t>
    </w:r>
    <w:r w:rsidRPr="006310ED">
      <w:rPr>
        <w:rFonts w:ascii="Arial" w:hAnsi="Arial" w:cs="Arial"/>
        <w:b/>
        <w:sz w:val="22"/>
        <w:szCs w:val="22"/>
      </w:rPr>
      <w:t xml:space="preserve"> SUSCRITO ENTRE </w:t>
    </w:r>
    <w:r>
      <w:rPr>
        <w:rFonts w:ascii="Arial" w:hAnsi="Arial" w:cs="Arial"/>
        <w:b/>
        <w:sz w:val="22"/>
        <w:szCs w:val="22"/>
      </w:rPr>
      <w:t>EL FONDO NACIONAL AMBIENTAL FONAM / A</w:t>
    </w:r>
    <w:r w:rsidRPr="006310ED">
      <w:rPr>
        <w:rFonts w:ascii="Arial" w:hAnsi="Arial" w:cs="Arial"/>
        <w:b/>
        <w:sz w:val="22"/>
        <w:szCs w:val="22"/>
      </w:rPr>
      <w:t>UTORIDAD NACIONAL DE</w:t>
    </w:r>
    <w:r>
      <w:rPr>
        <w:rFonts w:ascii="Arial" w:hAnsi="Arial" w:cs="Arial"/>
        <w:b/>
        <w:sz w:val="22"/>
        <w:szCs w:val="22"/>
      </w:rPr>
      <w:t xml:space="preserve"> LICENCIAS AMBIENTALES – ANLA </w:t>
    </w:r>
    <w:r w:rsidRPr="00544891">
      <w:rPr>
        <w:rFonts w:ascii="Arial" w:hAnsi="Arial" w:cs="Arial"/>
        <w:b/>
        <w:sz w:val="22"/>
        <w:szCs w:val="22"/>
      </w:rPr>
      <w:t>Y</w:t>
    </w:r>
    <w:r>
      <w:rPr>
        <w:rFonts w:ascii="Arial" w:hAnsi="Arial" w:cs="Arial"/>
        <w:b/>
        <w:sz w:val="22"/>
        <w:szCs w:val="22"/>
      </w:rPr>
      <w:t xml:space="preserve"> </w:t>
    </w:r>
    <w:r>
      <w:rPr>
        <w:rFonts w:ascii="Arial" w:hAnsi="Arial" w:cs="Arial"/>
        <w:b/>
        <w:noProof/>
        <w:sz w:val="22"/>
        <w:szCs w:val="22"/>
      </w:rPr>
      <w:t>«NOMBRE_DE_CONTRATISTA»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70B2E" w14:textId="77777777" w:rsidR="00F134EA" w:rsidRDefault="00F134E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8BC91" w14:textId="77777777" w:rsidR="004210DD" w:rsidRDefault="00000000">
    <w:pPr>
      <w:pStyle w:val="Encabezado"/>
    </w:pPr>
    <w:r>
      <w:rPr>
        <w:noProof/>
        <w:lang w:eastAsia="es-CO"/>
      </w:rPr>
      <w:pict w14:anchorId="4A368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489096" o:spid="_x0000_s1025" type="#_x0000_t75" style="position:absolute;margin-left:0;margin-top:0;width:618.1pt;height:799.9pt;z-index:-251653120;mso-position-horizontal:center;mso-position-horizontal-relative:margin;mso-position-vertical:center;mso-position-vertical-relative:margin" o:allowincell="f">
          <v:imagedata r:id="rId1" o:title="fondo"/>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35A3" w14:textId="77777777" w:rsidR="004210DD" w:rsidRDefault="00F90916" w:rsidP="00A109A4">
    <w:pPr>
      <w:spacing w:after="100" w:afterAutospacing="1"/>
      <w:ind w:left="-284" w:right="18"/>
      <w:rPr>
        <w:rFonts w:ascii="Arial" w:hAnsi="Arial" w:cs="Arial"/>
        <w:b/>
        <w:sz w:val="22"/>
        <w:szCs w:val="22"/>
      </w:rPr>
    </w:pPr>
    <w:r w:rsidRPr="00B55BE0">
      <w:rPr>
        <w:rFonts w:ascii="Arial" w:hAnsi="Arial" w:cs="Arial"/>
        <w:b/>
        <w:noProof/>
        <w:color w:val="256930"/>
        <w:sz w:val="22"/>
        <w:lang w:val="es-CO" w:eastAsia="es-CO"/>
      </w:rPr>
      <w:drawing>
        <wp:anchor distT="0" distB="0" distL="114300" distR="114300" simplePos="0" relativeHeight="251654144" behindDoc="1" locked="0" layoutInCell="1" allowOverlap="1" wp14:anchorId="298FB8B4" wp14:editId="09AD9EA5">
          <wp:simplePos x="0" y="0"/>
          <wp:positionH relativeFrom="column">
            <wp:posOffset>-72428</wp:posOffset>
          </wp:positionH>
          <wp:positionV relativeFrom="paragraph">
            <wp:posOffset>307910</wp:posOffset>
          </wp:positionV>
          <wp:extent cx="1856792" cy="787020"/>
          <wp:effectExtent l="0" t="0" r="0" b="0"/>
          <wp:wrapNone/>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nla-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5536" cy="790726"/>
                  </a:xfrm>
                  <a:prstGeom prst="rect">
                    <a:avLst/>
                  </a:prstGeom>
                </pic:spPr>
              </pic:pic>
            </a:graphicData>
          </a:graphic>
          <wp14:sizeRelH relativeFrom="margin">
            <wp14:pctWidth>0</wp14:pctWidth>
          </wp14:sizeRelH>
          <wp14:sizeRelV relativeFrom="margin">
            <wp14:pctHeight>0</wp14:pctHeight>
          </wp14:sizeRelV>
        </wp:anchor>
      </w:drawing>
    </w:r>
  </w:p>
  <w:p w14:paraId="15B85B40" w14:textId="77777777" w:rsidR="004210DD" w:rsidRDefault="004210DD" w:rsidP="002218E7">
    <w:pPr>
      <w:spacing w:after="100" w:afterAutospacing="1"/>
      <w:ind w:right="18"/>
      <w:jc w:val="right"/>
      <w:rPr>
        <w:rFonts w:ascii="Arial" w:hAnsi="Arial" w:cs="Arial"/>
        <w:b/>
        <w:sz w:val="22"/>
        <w:szCs w:val="22"/>
      </w:rPr>
    </w:pPr>
  </w:p>
  <w:p w14:paraId="5C916018" w14:textId="77777777" w:rsidR="004210DD" w:rsidRDefault="00F90916" w:rsidP="002218E7">
    <w:pPr>
      <w:ind w:right="17"/>
      <w:jc w:val="right"/>
      <w:rPr>
        <w:rFonts w:ascii="Arial" w:hAnsi="Arial" w:cs="Arial"/>
        <w:b/>
        <w:sz w:val="22"/>
        <w:szCs w:val="22"/>
      </w:rPr>
    </w:pPr>
    <w:r>
      <w:rPr>
        <w:rFonts w:ascii="Arial" w:hAnsi="Arial" w:cs="Arial"/>
        <w:b/>
        <w:sz w:val="22"/>
        <w:szCs w:val="22"/>
      </w:rPr>
      <w:t>Subdirección Administrativa y Financiera</w:t>
    </w:r>
  </w:p>
  <w:p w14:paraId="50205B40" w14:textId="77777777" w:rsidR="004210DD" w:rsidRDefault="00F90916" w:rsidP="002218E7">
    <w:pPr>
      <w:ind w:right="17"/>
      <w:jc w:val="right"/>
      <w:rPr>
        <w:rFonts w:ascii="Arial" w:hAnsi="Arial" w:cs="Arial"/>
        <w:b/>
        <w:sz w:val="22"/>
        <w:szCs w:val="22"/>
      </w:rPr>
    </w:pPr>
    <w:r>
      <w:rPr>
        <w:rFonts w:ascii="Arial" w:hAnsi="Arial" w:cs="Arial"/>
        <w:b/>
        <w:sz w:val="22"/>
        <w:szCs w:val="22"/>
      </w:rPr>
      <w:t>Grupo de Contratos y Gestión Administrativa</w:t>
    </w:r>
  </w:p>
  <w:p w14:paraId="04597AA0" w14:textId="77777777" w:rsidR="004210DD" w:rsidRDefault="004210DD" w:rsidP="00CF41EF">
    <w:pPr>
      <w:ind w:right="18"/>
      <w:jc w:val="both"/>
      <w:rPr>
        <w:rFonts w:ascii="Arial" w:hAnsi="Arial" w:cs="Arial"/>
        <w:b/>
        <w:sz w:val="22"/>
        <w:szCs w:val="22"/>
      </w:rPr>
    </w:pPr>
  </w:p>
  <w:p w14:paraId="77C1ED77" w14:textId="77777777" w:rsidR="004210DD" w:rsidRDefault="00F90916" w:rsidP="00CF41EF">
    <w:pPr>
      <w:spacing w:after="100" w:afterAutospacing="1"/>
      <w:ind w:right="18"/>
      <w:jc w:val="both"/>
      <w:rPr>
        <w:rFonts w:ascii="Arial" w:hAnsi="Arial" w:cs="Arial"/>
        <w:b/>
        <w:sz w:val="22"/>
        <w:szCs w:val="22"/>
      </w:rPr>
    </w:pPr>
    <w:r w:rsidRPr="006310ED">
      <w:rPr>
        <w:rFonts w:ascii="Arial" w:hAnsi="Arial" w:cs="Arial"/>
        <w:b/>
        <w:sz w:val="22"/>
        <w:szCs w:val="22"/>
      </w:rPr>
      <w:t xml:space="preserve">CONTRATO DE PRESTACIÓN DE SERVICIOS </w:t>
    </w:r>
    <w:r>
      <w:rPr>
        <w:rFonts w:ascii="Arial" w:hAnsi="Arial" w:cs="Arial"/>
        <w:b/>
        <w:sz w:val="22"/>
        <w:szCs w:val="22"/>
      </w:rPr>
      <w:t>PROFESIONALES No. ____________ DE 2015</w:t>
    </w:r>
    <w:r w:rsidRPr="006310ED">
      <w:rPr>
        <w:rFonts w:ascii="Arial" w:hAnsi="Arial" w:cs="Arial"/>
        <w:b/>
        <w:sz w:val="22"/>
        <w:szCs w:val="22"/>
      </w:rPr>
      <w:t xml:space="preserve"> SUSCRITO ENTRE </w:t>
    </w:r>
    <w:r>
      <w:rPr>
        <w:rFonts w:ascii="Arial" w:hAnsi="Arial" w:cs="Arial"/>
        <w:b/>
        <w:sz w:val="22"/>
        <w:szCs w:val="22"/>
      </w:rPr>
      <w:t>EL FONDO NACIONAL AMBIENTAL FONAM / A</w:t>
    </w:r>
    <w:r w:rsidRPr="006310ED">
      <w:rPr>
        <w:rFonts w:ascii="Arial" w:hAnsi="Arial" w:cs="Arial"/>
        <w:b/>
        <w:sz w:val="22"/>
        <w:szCs w:val="22"/>
      </w:rPr>
      <w:t>UTORIDAD NACIONAL DE</w:t>
    </w:r>
    <w:r>
      <w:rPr>
        <w:rFonts w:ascii="Arial" w:hAnsi="Arial" w:cs="Arial"/>
        <w:b/>
        <w:sz w:val="22"/>
        <w:szCs w:val="22"/>
      </w:rPr>
      <w:t xml:space="preserve"> LICENCIAS AMBIENTALES – ANLA </w:t>
    </w:r>
    <w:r w:rsidRPr="00544891">
      <w:rPr>
        <w:rFonts w:ascii="Arial" w:hAnsi="Arial" w:cs="Arial"/>
        <w:b/>
        <w:sz w:val="22"/>
        <w:szCs w:val="22"/>
      </w:rPr>
      <w:t>Y</w:t>
    </w:r>
    <w:r>
      <w:rPr>
        <w:rFonts w:ascii="Arial" w:hAnsi="Arial" w:cs="Arial"/>
        <w:b/>
        <w:sz w:val="22"/>
        <w:szCs w:val="22"/>
      </w:rPr>
      <w:t xml:space="preserve"> </w:t>
    </w:r>
    <w:r>
      <w:rPr>
        <w:rFonts w:ascii="Arial" w:hAnsi="Arial" w:cs="Arial"/>
        <w:b/>
        <w:noProof/>
        <w:sz w:val="22"/>
        <w:szCs w:val="22"/>
      </w:rPr>
      <w:t>«NOMBRE_DE_CONTRATISTA»</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B6F39" w14:textId="77777777" w:rsidR="004210DD" w:rsidRDefault="00000000">
    <w:pPr>
      <w:pStyle w:val="Encabezado"/>
    </w:pPr>
    <w:r>
      <w:rPr>
        <w:noProof/>
        <w:lang w:eastAsia="es-CO"/>
      </w:rPr>
      <w:pict w14:anchorId="6EC47F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489095" o:spid="_x0000_s1026" type="#_x0000_t75" style="position:absolute;margin-left:0;margin-top:0;width:618.1pt;height:799.9pt;z-index:-25165209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761031"/>
    <w:multiLevelType w:val="hybridMultilevel"/>
    <w:tmpl w:val="A7526D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466195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1E"/>
    <w:rsid w:val="00096C10"/>
    <w:rsid w:val="000F7E4F"/>
    <w:rsid w:val="00114973"/>
    <w:rsid w:val="00136104"/>
    <w:rsid w:val="001D7037"/>
    <w:rsid w:val="001E7580"/>
    <w:rsid w:val="00295FCA"/>
    <w:rsid w:val="002A52A0"/>
    <w:rsid w:val="002E3C63"/>
    <w:rsid w:val="003166AA"/>
    <w:rsid w:val="00321599"/>
    <w:rsid w:val="0032592F"/>
    <w:rsid w:val="00414BFC"/>
    <w:rsid w:val="004210DD"/>
    <w:rsid w:val="004307FD"/>
    <w:rsid w:val="004878DD"/>
    <w:rsid w:val="005067EF"/>
    <w:rsid w:val="005735CA"/>
    <w:rsid w:val="00620181"/>
    <w:rsid w:val="00627E21"/>
    <w:rsid w:val="00661941"/>
    <w:rsid w:val="00670E1E"/>
    <w:rsid w:val="006B4B85"/>
    <w:rsid w:val="006B501B"/>
    <w:rsid w:val="007511F8"/>
    <w:rsid w:val="00773133"/>
    <w:rsid w:val="00795D94"/>
    <w:rsid w:val="007A3514"/>
    <w:rsid w:val="007F2585"/>
    <w:rsid w:val="008053D2"/>
    <w:rsid w:val="00892ACA"/>
    <w:rsid w:val="008B6264"/>
    <w:rsid w:val="00913493"/>
    <w:rsid w:val="00A057D6"/>
    <w:rsid w:val="00A437A5"/>
    <w:rsid w:val="00AD2581"/>
    <w:rsid w:val="00B075CE"/>
    <w:rsid w:val="00B169F1"/>
    <w:rsid w:val="00B76E12"/>
    <w:rsid w:val="00C40F2F"/>
    <w:rsid w:val="00C875AF"/>
    <w:rsid w:val="00CB3B2E"/>
    <w:rsid w:val="00CC3238"/>
    <w:rsid w:val="00CC6FC3"/>
    <w:rsid w:val="00CE3746"/>
    <w:rsid w:val="00D24D48"/>
    <w:rsid w:val="00D73547"/>
    <w:rsid w:val="00D80D50"/>
    <w:rsid w:val="00D91B44"/>
    <w:rsid w:val="00E72B93"/>
    <w:rsid w:val="00EF6A7A"/>
    <w:rsid w:val="00F134EA"/>
    <w:rsid w:val="00F90916"/>
    <w:rsid w:val="00FD33C5"/>
    <w:rsid w:val="00FE1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7D573"/>
  <w15:chartTrackingRefBased/>
  <w15:docId w15:val="{0527E908-011A-4487-AC5B-E61E5191C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E1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Encabezado1,h,encabezado"/>
    <w:basedOn w:val="Normal"/>
    <w:link w:val="EncabezadoCar"/>
    <w:uiPriority w:val="99"/>
    <w:unhideWhenUsed/>
    <w:rsid w:val="00670E1E"/>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Alt Header Car,Encabezado1 Car,h Car,encabezado Car"/>
    <w:basedOn w:val="Fuentedeprrafopredeter"/>
    <w:link w:val="Encabezado"/>
    <w:uiPriority w:val="99"/>
    <w:rsid w:val="00670E1E"/>
  </w:style>
  <w:style w:type="paragraph" w:styleId="Piedepgina">
    <w:name w:val="footer"/>
    <w:basedOn w:val="Normal"/>
    <w:link w:val="PiedepginaCar"/>
    <w:uiPriority w:val="99"/>
    <w:unhideWhenUsed/>
    <w:rsid w:val="00670E1E"/>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670E1E"/>
  </w:style>
  <w:style w:type="character" w:styleId="Hipervnculo">
    <w:name w:val="Hyperlink"/>
    <w:basedOn w:val="Fuentedeprrafopredeter"/>
    <w:uiPriority w:val="99"/>
    <w:unhideWhenUsed/>
    <w:rsid w:val="00670E1E"/>
    <w:rPr>
      <w:color w:val="0563C1" w:themeColor="hyperlink"/>
      <w:u w:val="single"/>
    </w:rPr>
  </w:style>
  <w:style w:type="paragraph" w:styleId="Sinespaciado">
    <w:name w:val="No Spacing"/>
    <w:uiPriority w:val="99"/>
    <w:qFormat/>
    <w:rsid w:val="00670E1E"/>
    <w:pPr>
      <w:spacing w:after="0" w:line="240" w:lineRule="auto"/>
    </w:pPr>
    <w:rPr>
      <w:rFonts w:ascii="Century Gothic" w:eastAsia="Times New Roman" w:hAnsi="Century Gothic" w:cs="Times New Roman"/>
      <w:b/>
      <w:szCs w:val="20"/>
      <w:lang w:val="es-ES_tradnl" w:eastAsia="es-ES"/>
    </w:rPr>
  </w:style>
  <w:style w:type="character" w:styleId="Refdecomentario">
    <w:name w:val="annotation reference"/>
    <w:basedOn w:val="Fuentedeprrafopredeter"/>
    <w:uiPriority w:val="99"/>
    <w:semiHidden/>
    <w:unhideWhenUsed/>
    <w:rsid w:val="00620181"/>
    <w:rPr>
      <w:sz w:val="16"/>
      <w:szCs w:val="16"/>
    </w:rPr>
  </w:style>
  <w:style w:type="paragraph" w:styleId="Textocomentario">
    <w:name w:val="annotation text"/>
    <w:basedOn w:val="Normal"/>
    <w:link w:val="TextocomentarioCar"/>
    <w:uiPriority w:val="99"/>
    <w:semiHidden/>
    <w:unhideWhenUsed/>
    <w:rsid w:val="00620181"/>
    <w:rPr>
      <w:sz w:val="20"/>
      <w:szCs w:val="20"/>
    </w:rPr>
  </w:style>
  <w:style w:type="character" w:customStyle="1" w:styleId="TextocomentarioCar">
    <w:name w:val="Texto comentario Car"/>
    <w:basedOn w:val="Fuentedeprrafopredeter"/>
    <w:link w:val="Textocomentario"/>
    <w:uiPriority w:val="99"/>
    <w:semiHidden/>
    <w:rsid w:val="0062018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20181"/>
    <w:rPr>
      <w:b/>
      <w:bCs/>
    </w:rPr>
  </w:style>
  <w:style w:type="character" w:customStyle="1" w:styleId="AsuntodelcomentarioCar">
    <w:name w:val="Asunto del comentario Car"/>
    <w:basedOn w:val="TextocomentarioCar"/>
    <w:link w:val="Asuntodelcomentario"/>
    <w:uiPriority w:val="99"/>
    <w:semiHidden/>
    <w:rsid w:val="00620181"/>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6201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0181"/>
    <w:rPr>
      <w:rFonts w:ascii="Segoe UI" w:eastAsia="Times New Roman" w:hAnsi="Segoe UI" w:cs="Segoe UI"/>
      <w:sz w:val="18"/>
      <w:szCs w:val="18"/>
      <w:lang w:val="es-ES" w:eastAsia="es-ES"/>
    </w:rPr>
  </w:style>
  <w:style w:type="paragraph" w:styleId="Prrafodelista">
    <w:name w:val="List Paragraph"/>
    <w:aliases w:val="BOLA,Bolita,Colorful List - Accent 11,Colorful List Accent 1,Guión,HOJA,List Paragraph_0,Lista multicolor - Énfasis 11,Lista vistosa - Énfasis 11,Nivel 1 OS,Párrafo de lista2,Párrafo de lista21,Párrafo de lista3,Titulo 8,Viñeta 2,BOLADE"/>
    <w:basedOn w:val="Normal"/>
    <w:link w:val="PrrafodelistaCar"/>
    <w:uiPriority w:val="34"/>
    <w:qFormat/>
    <w:rsid w:val="00C875AF"/>
    <w:pPr>
      <w:widowControl w:val="0"/>
      <w:autoSpaceDE w:val="0"/>
      <w:autoSpaceDN w:val="0"/>
      <w:ind w:left="843" w:hanging="361"/>
    </w:pPr>
    <w:rPr>
      <w:rFonts w:ascii="Arial MT" w:eastAsia="Arial MT" w:hAnsi="Arial MT" w:cs="Arial MT"/>
      <w:sz w:val="22"/>
      <w:szCs w:val="22"/>
      <w:lang w:eastAsia="en-US"/>
    </w:rPr>
  </w:style>
  <w:style w:type="character" w:customStyle="1" w:styleId="PrrafodelistaCar">
    <w:name w:val="Párrafo de lista Car"/>
    <w:aliases w:val="BOLA Car,Bolita Car,Colorful List - Accent 11 Car,Colorful List Accent 1 Car,Guión Car,HOJA Car,List Paragraph_0 Car,Lista multicolor - Énfasis 11 Car,Lista vistosa - Énfasis 11 Car,Nivel 1 OS Car,Párrafo de lista2 Car,Titulo 8 Car"/>
    <w:link w:val="Prrafodelista"/>
    <w:uiPriority w:val="34"/>
    <w:qFormat/>
    <w:rsid w:val="00C875AF"/>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3.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anla.gov.co" TargetMode="External"/><Relationship Id="rId2" Type="http://schemas.openxmlformats.org/officeDocument/2006/relationships/hyperlink" Target="http://www.anla.gov.co" TargetMode="External"/><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hyperlink" Target="http://www.anla.gov.co" TargetMode="External"/><Relationship Id="rId5" Type="http://schemas.openxmlformats.org/officeDocument/2006/relationships/hyperlink" Target="http://www.anla.gov.co" TargetMode="External"/><Relationship Id="rId4"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5.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7</Pages>
  <Words>5548</Words>
  <Characters>30517</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dc:creator>
  <cp:keywords/>
  <dc:description/>
  <cp:lastModifiedBy>Jazmin Rocio Alfonso Valderrama</cp:lastModifiedBy>
  <cp:revision>6</cp:revision>
  <dcterms:created xsi:type="dcterms:W3CDTF">2025-09-26T17:55:00Z</dcterms:created>
  <dcterms:modified xsi:type="dcterms:W3CDTF">2026-08-27T21:09:00Z</dcterms:modified>
</cp:coreProperties>
</file>