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903F57" w14:textId="282CEF14" w:rsidR="00934418" w:rsidRPr="0027586D" w:rsidRDefault="00934418" w:rsidP="0027586D">
      <w:pPr>
        <w:jc w:val="both"/>
        <w:rPr>
          <w:rFonts w:ascii="Arial" w:hAnsi="Arial" w:cs="Arial"/>
          <w:b/>
          <w:sz w:val="22"/>
          <w:szCs w:val="22"/>
        </w:rPr>
      </w:pPr>
      <w:r w:rsidRPr="0027586D">
        <w:rPr>
          <w:rFonts w:ascii="Arial" w:hAnsi="Arial" w:cs="Arial"/>
          <w:b/>
          <w:color w:val="3B3838"/>
          <w:sz w:val="22"/>
          <w:szCs w:val="22"/>
          <w:highlight w:val="lightGray"/>
        </w:rPr>
        <w:t>[</w:t>
      </w:r>
      <w:r w:rsidRPr="0027586D">
        <w:rPr>
          <w:rFonts w:ascii="Arial" w:hAnsi="Arial" w:cs="Arial"/>
          <w:b/>
          <w:sz w:val="22"/>
          <w:szCs w:val="22"/>
          <w:highlight w:val="lightGray"/>
        </w:rPr>
        <w:t>Número del Proceso de Contratación]</w:t>
      </w:r>
    </w:p>
    <w:p w14:paraId="5EDC9134" w14:textId="152E3756" w:rsidR="00F33A42" w:rsidRPr="0027586D" w:rsidRDefault="00F33A42" w:rsidP="0027586D">
      <w:pPr>
        <w:jc w:val="both"/>
        <w:rPr>
          <w:rFonts w:ascii="Arial" w:hAnsi="Arial" w:cs="Arial"/>
          <w:b/>
          <w:bCs/>
          <w:color w:val="000000" w:themeColor="text1"/>
          <w:sz w:val="22"/>
          <w:szCs w:val="22"/>
        </w:rPr>
      </w:pPr>
      <w:r w:rsidRPr="0027586D">
        <w:rPr>
          <w:rFonts w:ascii="Arial" w:hAnsi="Arial" w:cs="Arial"/>
          <w:b/>
          <w:sz w:val="22"/>
          <w:szCs w:val="22"/>
        </w:rPr>
        <w:t>ANEXO 1</w:t>
      </w:r>
    </w:p>
    <w:p w14:paraId="2880FC69" w14:textId="376681D9" w:rsidR="005A20C8" w:rsidRPr="0027586D" w:rsidRDefault="000468F6" w:rsidP="0027586D">
      <w:pPr>
        <w:jc w:val="both"/>
        <w:rPr>
          <w:rFonts w:ascii="Arial" w:hAnsi="Arial" w:cs="Arial"/>
          <w:b/>
          <w:bCs/>
          <w:color w:val="000000" w:themeColor="text1"/>
          <w:sz w:val="22"/>
          <w:szCs w:val="22"/>
        </w:rPr>
      </w:pPr>
      <w:r w:rsidRPr="0027586D">
        <w:rPr>
          <w:rFonts w:ascii="Arial" w:hAnsi="Arial" w:cs="Arial"/>
          <w:b/>
          <w:bCs/>
          <w:color w:val="000000" w:themeColor="text1"/>
          <w:sz w:val="22"/>
          <w:szCs w:val="22"/>
        </w:rPr>
        <w:t xml:space="preserve">ANEXO 1— </w:t>
      </w:r>
      <w:r w:rsidR="00D32D42" w:rsidRPr="0027586D">
        <w:rPr>
          <w:rFonts w:ascii="Arial" w:hAnsi="Arial" w:cs="Arial"/>
          <w:b/>
          <w:bCs/>
          <w:color w:val="000000" w:themeColor="text1"/>
          <w:sz w:val="22"/>
          <w:szCs w:val="22"/>
        </w:rPr>
        <w:t>ANEXO TÉCNICO</w:t>
      </w:r>
    </w:p>
    <w:p w14:paraId="5E701E99" w14:textId="77777777" w:rsidR="009B5564" w:rsidRPr="0027586D" w:rsidRDefault="009B5564" w:rsidP="0027586D">
      <w:pPr>
        <w:jc w:val="both"/>
        <w:rPr>
          <w:rFonts w:ascii="Arial" w:hAnsi="Arial" w:cs="Arial"/>
          <w:b/>
          <w:color w:val="000000" w:themeColor="text1"/>
          <w:sz w:val="22"/>
          <w:szCs w:val="22"/>
        </w:rPr>
      </w:pPr>
    </w:p>
    <w:p w14:paraId="5300CC5B" w14:textId="150E5D98" w:rsidR="006F25DD" w:rsidRPr="0027586D" w:rsidRDefault="005D33CB" w:rsidP="0027586D">
      <w:pPr>
        <w:jc w:val="both"/>
        <w:rPr>
          <w:rFonts w:ascii="Arial" w:hAnsi="Arial" w:cs="Arial"/>
          <w:b/>
          <w:color w:val="000000" w:themeColor="text1"/>
          <w:sz w:val="22"/>
          <w:szCs w:val="22"/>
        </w:rPr>
      </w:pPr>
      <w:r w:rsidRPr="0027586D">
        <w:rPr>
          <w:rFonts w:ascii="Arial" w:hAnsi="Arial" w:cs="Arial"/>
          <w:b/>
          <w:color w:val="000000" w:themeColor="text1"/>
          <w:sz w:val="22"/>
          <w:szCs w:val="22"/>
        </w:rPr>
        <w:t xml:space="preserve">“CONTRATAR A TODO COSTO LA CONSTRUCCIÓN DE SUIDEROS Y/O IMBORNALES” </w:t>
      </w:r>
    </w:p>
    <w:p w14:paraId="393369B3" w14:textId="298F2EF2" w:rsidR="00B3725C" w:rsidRPr="0027586D" w:rsidRDefault="00B3725C" w:rsidP="0027586D">
      <w:pPr>
        <w:jc w:val="both"/>
        <w:rPr>
          <w:rFonts w:ascii="Arial" w:hAnsi="Arial" w:cs="Arial"/>
          <w:b/>
          <w:color w:val="000000" w:themeColor="text1"/>
          <w:sz w:val="22"/>
          <w:szCs w:val="22"/>
        </w:rPr>
      </w:pPr>
    </w:p>
    <w:p w14:paraId="046AD4B8" w14:textId="77777777" w:rsidR="002C511F" w:rsidRPr="0027586D" w:rsidRDefault="002C511F" w:rsidP="0027586D">
      <w:pPr>
        <w:numPr>
          <w:ilvl w:val="0"/>
          <w:numId w:val="3"/>
        </w:numPr>
        <w:jc w:val="both"/>
        <w:rPr>
          <w:rFonts w:ascii="Arial" w:hAnsi="Arial" w:cs="Arial"/>
          <w:b/>
          <w:color w:val="000000" w:themeColor="text1"/>
          <w:sz w:val="22"/>
          <w:szCs w:val="22"/>
        </w:rPr>
      </w:pPr>
      <w:r w:rsidRPr="0027586D">
        <w:rPr>
          <w:rFonts w:ascii="Arial" w:hAnsi="Arial" w:cs="Arial"/>
          <w:b/>
          <w:color w:val="000000" w:themeColor="text1"/>
          <w:sz w:val="22"/>
          <w:szCs w:val="22"/>
        </w:rPr>
        <w:t>DESCRIPCIÓN</w:t>
      </w:r>
      <w:r w:rsidR="0087634C" w:rsidRPr="0027586D">
        <w:rPr>
          <w:rFonts w:ascii="Arial" w:hAnsi="Arial" w:cs="Arial"/>
          <w:b/>
          <w:color w:val="000000" w:themeColor="text1"/>
          <w:sz w:val="22"/>
          <w:szCs w:val="22"/>
        </w:rPr>
        <w:t xml:space="preserve"> DEL PROYECTO</w:t>
      </w:r>
      <w:r w:rsidRPr="0027586D">
        <w:rPr>
          <w:rFonts w:ascii="Arial" w:hAnsi="Arial" w:cs="Arial"/>
          <w:b/>
          <w:color w:val="000000" w:themeColor="text1"/>
          <w:sz w:val="22"/>
          <w:szCs w:val="22"/>
        </w:rPr>
        <w:t>:</w:t>
      </w:r>
      <w:r w:rsidR="008666AA" w:rsidRPr="0027586D">
        <w:rPr>
          <w:rFonts w:ascii="Arial" w:hAnsi="Arial" w:cs="Arial"/>
          <w:b/>
          <w:color w:val="000000" w:themeColor="text1"/>
          <w:sz w:val="22"/>
          <w:szCs w:val="22"/>
        </w:rPr>
        <w:t xml:space="preserve"> </w:t>
      </w:r>
    </w:p>
    <w:p w14:paraId="44AD7035" w14:textId="77777777" w:rsidR="005D33CB" w:rsidRPr="0027586D" w:rsidRDefault="005D33CB" w:rsidP="0027586D">
      <w:pPr>
        <w:spacing w:before="100" w:beforeAutospacing="1" w:after="100" w:afterAutospacing="1"/>
        <w:jc w:val="both"/>
        <w:rPr>
          <w:rFonts w:ascii="Arial" w:hAnsi="Arial" w:cs="Arial"/>
          <w:color w:val="000000"/>
          <w:sz w:val="22"/>
          <w:szCs w:val="22"/>
        </w:rPr>
      </w:pPr>
      <w:r w:rsidRPr="0027586D">
        <w:rPr>
          <w:rFonts w:ascii="Arial" w:hAnsi="Arial" w:cs="Arial"/>
          <w:color w:val="000000"/>
          <w:sz w:val="22"/>
          <w:szCs w:val="22"/>
        </w:rPr>
        <w:t>El proyecto tiene como objeto </w:t>
      </w:r>
      <w:r w:rsidRPr="0027586D">
        <w:rPr>
          <w:rFonts w:ascii="Arial" w:hAnsi="Arial" w:cs="Arial"/>
          <w:b/>
          <w:bCs/>
          <w:color w:val="000000"/>
          <w:sz w:val="22"/>
          <w:szCs w:val="22"/>
        </w:rPr>
        <w:t>“CONTRATAR A TODO COSTO LA CONSTRUCCIÓN DE SUMIDEROS Y/O IMBORNALES”</w:t>
      </w:r>
      <w:r w:rsidRPr="0027586D">
        <w:rPr>
          <w:rFonts w:ascii="Arial" w:hAnsi="Arial" w:cs="Arial"/>
          <w:color w:val="000000"/>
          <w:sz w:val="22"/>
          <w:szCs w:val="22"/>
        </w:rPr>
        <w:t>, con el propósito de mejorar las condiciones de captación, conducción y evacuación de las aguas lluvias en los sectores objeto de intervención, reduciendo la acumulación superficial de escorrentía y contribuyendo a la protección de la infraestructura vial, peatonal y de las redes de drenaje existentes.</w:t>
      </w:r>
    </w:p>
    <w:p w14:paraId="4CB68B47" w14:textId="77777777" w:rsidR="005D33CB" w:rsidRPr="0027586D" w:rsidRDefault="005D33CB" w:rsidP="0027586D">
      <w:pPr>
        <w:spacing w:before="100" w:beforeAutospacing="1" w:after="100" w:afterAutospacing="1"/>
        <w:jc w:val="both"/>
        <w:rPr>
          <w:rFonts w:ascii="Arial" w:hAnsi="Arial" w:cs="Arial"/>
          <w:color w:val="000000"/>
          <w:sz w:val="22"/>
          <w:szCs w:val="22"/>
        </w:rPr>
      </w:pPr>
      <w:r w:rsidRPr="0027586D">
        <w:rPr>
          <w:rFonts w:ascii="Arial" w:hAnsi="Arial" w:cs="Arial"/>
          <w:color w:val="000000"/>
          <w:sz w:val="22"/>
          <w:szCs w:val="22"/>
        </w:rPr>
        <w:t>Los </w:t>
      </w:r>
      <w:r w:rsidRPr="0027586D">
        <w:rPr>
          <w:rFonts w:ascii="Arial" w:hAnsi="Arial" w:cs="Arial"/>
          <w:b/>
          <w:bCs/>
          <w:color w:val="000000"/>
          <w:sz w:val="22"/>
          <w:szCs w:val="22"/>
        </w:rPr>
        <w:t>sumideros e imbornales</w:t>
      </w:r>
      <w:r w:rsidRPr="0027586D">
        <w:rPr>
          <w:rFonts w:ascii="Arial" w:hAnsi="Arial" w:cs="Arial"/>
          <w:color w:val="000000"/>
          <w:sz w:val="22"/>
          <w:szCs w:val="22"/>
        </w:rPr>
        <w:t> constituyen elementos fundamentales de los sistemas de drenaje urbano y pluvial, toda vez que permiten captar el agua que circula superficialmente por vías, cunetas, bordillos y espacios públicos para posteriormente conducirla hacia redes de alcantarillado pluvial, combinado o hacia las estructuras de disposición previstas técnicamente. Su adecuada localización y construcción permite disminuir fenómenos de empozamiento, deterioro de pavimentos, erosión localizada, afectación de andenes, ingreso de aguas a predios y demás situaciones asociadas a una evacuación deficiente de la escorrentía.</w:t>
      </w:r>
    </w:p>
    <w:p w14:paraId="1209FD76" w14:textId="77777777" w:rsidR="005D33CB" w:rsidRPr="0027586D" w:rsidRDefault="005D33CB" w:rsidP="0027586D">
      <w:pPr>
        <w:spacing w:before="100" w:beforeAutospacing="1" w:after="100" w:afterAutospacing="1"/>
        <w:jc w:val="both"/>
        <w:rPr>
          <w:rFonts w:ascii="Arial" w:hAnsi="Arial" w:cs="Arial"/>
          <w:color w:val="000000"/>
          <w:sz w:val="22"/>
          <w:szCs w:val="22"/>
        </w:rPr>
      </w:pPr>
      <w:r w:rsidRPr="0027586D">
        <w:rPr>
          <w:rFonts w:ascii="Arial" w:hAnsi="Arial" w:cs="Arial"/>
          <w:color w:val="000000"/>
          <w:sz w:val="22"/>
          <w:szCs w:val="22"/>
        </w:rPr>
        <w:t>Desde el punto de vista normativo, el proyecto se encuentra relacionado con el régimen colombiano de </w:t>
      </w:r>
      <w:r w:rsidRPr="0027586D">
        <w:rPr>
          <w:rFonts w:ascii="Arial" w:hAnsi="Arial" w:cs="Arial"/>
          <w:b/>
          <w:bCs/>
          <w:color w:val="000000"/>
          <w:sz w:val="22"/>
          <w:szCs w:val="22"/>
        </w:rPr>
        <w:t>agua potable y saneamiento básico</w:t>
      </w:r>
      <w:r w:rsidRPr="0027586D">
        <w:rPr>
          <w:rFonts w:ascii="Arial" w:hAnsi="Arial" w:cs="Arial"/>
          <w:color w:val="000000"/>
          <w:sz w:val="22"/>
          <w:szCs w:val="22"/>
        </w:rPr>
        <w:t>, especialmente con la </w:t>
      </w:r>
      <w:r w:rsidRPr="0027586D">
        <w:rPr>
          <w:rFonts w:ascii="Arial" w:hAnsi="Arial" w:cs="Arial"/>
          <w:b/>
          <w:bCs/>
          <w:color w:val="000000"/>
          <w:sz w:val="22"/>
          <w:szCs w:val="22"/>
        </w:rPr>
        <w:t>Ley 142 de 1994</w:t>
      </w:r>
      <w:r w:rsidRPr="0027586D">
        <w:rPr>
          <w:rFonts w:ascii="Arial" w:hAnsi="Arial" w:cs="Arial"/>
          <w:color w:val="000000"/>
          <w:sz w:val="22"/>
          <w:szCs w:val="22"/>
        </w:rPr>
        <w:t>, que define el saneamiento básico y reconoce dentro del servicio público de alcantarillado la recolección de residuos principalmente líquidos mediante tuberías y conductos, así como sus actividades complementarias de transporte, tratamiento y disposición final.</w:t>
      </w:r>
    </w:p>
    <w:p w14:paraId="244D431A" w14:textId="77777777" w:rsidR="005D33CB" w:rsidRPr="0027586D" w:rsidRDefault="005D33CB" w:rsidP="0027586D">
      <w:pPr>
        <w:spacing w:before="100" w:beforeAutospacing="1" w:after="100" w:afterAutospacing="1"/>
        <w:jc w:val="both"/>
        <w:rPr>
          <w:rFonts w:ascii="Arial" w:hAnsi="Arial" w:cs="Arial"/>
          <w:color w:val="000000"/>
          <w:sz w:val="22"/>
          <w:szCs w:val="22"/>
        </w:rPr>
      </w:pPr>
      <w:r w:rsidRPr="0027586D">
        <w:rPr>
          <w:rFonts w:ascii="Arial" w:hAnsi="Arial" w:cs="Arial"/>
          <w:color w:val="000000"/>
          <w:sz w:val="22"/>
          <w:szCs w:val="22"/>
        </w:rPr>
        <w:t>Igualmente, resulta aplicable el </w:t>
      </w:r>
      <w:r w:rsidRPr="0027586D">
        <w:rPr>
          <w:rFonts w:ascii="Arial" w:hAnsi="Arial" w:cs="Arial"/>
          <w:b/>
          <w:bCs/>
          <w:color w:val="000000"/>
          <w:sz w:val="22"/>
          <w:szCs w:val="22"/>
        </w:rPr>
        <w:t>Decreto 1077 de 2015</w:t>
      </w:r>
      <w:r w:rsidRPr="0027586D">
        <w:rPr>
          <w:rFonts w:ascii="Arial" w:hAnsi="Arial" w:cs="Arial"/>
          <w:color w:val="000000"/>
          <w:sz w:val="22"/>
          <w:szCs w:val="22"/>
        </w:rPr>
        <w:t>, Decreto Único Reglamentario del Sector Vivienda, Ciudad y Territorio, que constituye uno de los principales instrumentos regulatorios para proyectos de infraestructura asociados a los sistemas de recolección y evacuación de aguas residuales y aguas lluvias. El Ministerio de Vivienda identifica expresamente este decreto dentro de la normatividad aplicable a los sistemas de recolección y evacuación de aguas lluvias.</w:t>
      </w:r>
    </w:p>
    <w:p w14:paraId="43140EDE" w14:textId="77777777" w:rsidR="005D33CB" w:rsidRPr="0027586D" w:rsidRDefault="005D33CB" w:rsidP="0027586D">
      <w:pPr>
        <w:spacing w:before="100" w:beforeAutospacing="1" w:after="100" w:afterAutospacing="1"/>
        <w:jc w:val="both"/>
        <w:rPr>
          <w:rFonts w:ascii="Arial" w:hAnsi="Arial" w:cs="Arial"/>
          <w:color w:val="000000"/>
          <w:sz w:val="22"/>
          <w:szCs w:val="22"/>
        </w:rPr>
      </w:pPr>
      <w:r w:rsidRPr="0027586D">
        <w:rPr>
          <w:rFonts w:ascii="Arial" w:hAnsi="Arial" w:cs="Arial"/>
          <w:color w:val="000000"/>
          <w:sz w:val="22"/>
          <w:szCs w:val="22"/>
        </w:rPr>
        <w:t>En materia técnica, la intervención deberá atender lo establecido en la </w:t>
      </w:r>
      <w:r w:rsidRPr="0027586D">
        <w:rPr>
          <w:rFonts w:ascii="Arial" w:hAnsi="Arial" w:cs="Arial"/>
          <w:b/>
          <w:bCs/>
          <w:color w:val="000000"/>
          <w:sz w:val="22"/>
          <w:szCs w:val="22"/>
        </w:rPr>
        <w:t>Resolución 0330 de 2017</w:t>
      </w:r>
      <w:r w:rsidRPr="0027586D">
        <w:rPr>
          <w:rFonts w:ascii="Arial" w:hAnsi="Arial" w:cs="Arial"/>
          <w:color w:val="000000"/>
          <w:sz w:val="22"/>
          <w:szCs w:val="22"/>
        </w:rPr>
        <w:t>, mediante la cual se adoptó el Reglamento Técnico para el Sector de Agua Potable y Saneamiento Básico – RAS, así como las modificaciones introducidas por la </w:t>
      </w:r>
      <w:r w:rsidRPr="0027586D">
        <w:rPr>
          <w:rFonts w:ascii="Arial" w:hAnsi="Arial" w:cs="Arial"/>
          <w:b/>
          <w:bCs/>
          <w:color w:val="000000"/>
          <w:sz w:val="22"/>
          <w:szCs w:val="22"/>
        </w:rPr>
        <w:t>Resolución 0799 de 2021</w:t>
      </w:r>
      <w:r w:rsidRPr="0027586D">
        <w:rPr>
          <w:rFonts w:ascii="Arial" w:hAnsi="Arial" w:cs="Arial"/>
          <w:color w:val="000000"/>
          <w:sz w:val="22"/>
          <w:szCs w:val="22"/>
        </w:rPr>
        <w:t> y las correcciones efectuadas mediante la Resolución 0908 de 2021. Este marco técnico establece los criterios para la planeación, diseño y construcción de infraestructura destinada a la recolección y evacuación de aguas residuales y pluviales.</w:t>
      </w:r>
    </w:p>
    <w:p w14:paraId="738B2CFE" w14:textId="77777777" w:rsidR="005D33CB" w:rsidRPr="0027586D" w:rsidRDefault="005D33CB" w:rsidP="0027586D">
      <w:pPr>
        <w:spacing w:before="100" w:beforeAutospacing="1" w:after="100" w:afterAutospacing="1"/>
        <w:jc w:val="both"/>
        <w:rPr>
          <w:rFonts w:ascii="Arial" w:hAnsi="Arial" w:cs="Arial"/>
          <w:color w:val="000000"/>
          <w:sz w:val="22"/>
          <w:szCs w:val="22"/>
        </w:rPr>
      </w:pPr>
      <w:r w:rsidRPr="0027586D">
        <w:rPr>
          <w:rFonts w:ascii="Arial" w:hAnsi="Arial" w:cs="Arial"/>
          <w:color w:val="000000"/>
          <w:sz w:val="22"/>
          <w:szCs w:val="22"/>
        </w:rPr>
        <w:t>De igual manera, cuando dentro del proyecto se utilicen tuberías, ductos o accesorios asociados a redes de alcantarillado o evacuación de aguas lluvias, deberán observarse los requisitos técnicos aplicables previstos en la </w:t>
      </w:r>
      <w:r w:rsidRPr="0027586D">
        <w:rPr>
          <w:rFonts w:ascii="Arial" w:hAnsi="Arial" w:cs="Arial"/>
          <w:b/>
          <w:bCs/>
          <w:color w:val="000000"/>
          <w:sz w:val="22"/>
          <w:szCs w:val="22"/>
        </w:rPr>
        <w:t>Resolución 0501 de 2017</w:t>
      </w:r>
      <w:r w:rsidRPr="0027586D">
        <w:rPr>
          <w:rFonts w:ascii="Arial" w:hAnsi="Arial" w:cs="Arial"/>
          <w:color w:val="000000"/>
          <w:sz w:val="22"/>
          <w:szCs w:val="22"/>
        </w:rPr>
        <w:t>, que regula las condiciones de composición e información técnica que deben cumplir estos elementos.</w:t>
      </w:r>
    </w:p>
    <w:p w14:paraId="3D49FE04" w14:textId="77777777" w:rsidR="005D33CB" w:rsidRPr="0027586D" w:rsidRDefault="005D33CB" w:rsidP="0027586D">
      <w:pPr>
        <w:spacing w:before="100" w:beforeAutospacing="1" w:after="100" w:afterAutospacing="1"/>
        <w:jc w:val="both"/>
        <w:rPr>
          <w:rFonts w:ascii="Arial" w:hAnsi="Arial" w:cs="Arial"/>
          <w:color w:val="000000"/>
          <w:sz w:val="22"/>
          <w:szCs w:val="22"/>
        </w:rPr>
      </w:pPr>
      <w:r w:rsidRPr="0027586D">
        <w:rPr>
          <w:rFonts w:ascii="Arial" w:hAnsi="Arial" w:cs="Arial"/>
          <w:color w:val="000000"/>
          <w:sz w:val="22"/>
          <w:szCs w:val="22"/>
        </w:rPr>
        <w:lastRenderedPageBreak/>
        <w:t>La </w:t>
      </w:r>
      <w:r w:rsidRPr="0027586D">
        <w:rPr>
          <w:rFonts w:ascii="Arial" w:hAnsi="Arial" w:cs="Arial"/>
          <w:b/>
          <w:bCs/>
          <w:color w:val="000000"/>
          <w:sz w:val="22"/>
          <w:szCs w:val="22"/>
        </w:rPr>
        <w:t>Ley 9 de 1979 – Código Sanitario Nacional</w:t>
      </w:r>
      <w:r w:rsidRPr="0027586D">
        <w:rPr>
          <w:rFonts w:ascii="Arial" w:hAnsi="Arial" w:cs="Arial"/>
          <w:color w:val="000000"/>
          <w:sz w:val="22"/>
          <w:szCs w:val="22"/>
        </w:rPr>
        <w:t> constituye también un referente aplicable, en cuanto establece que los sistemas de desagüe deben diseñarse y construirse de manera que permitan un rápido escurrimiento de los líquidos, eviten obstrucciones y reduzcan riesgos de contaminación. Esta disposición resulta concordante con la finalidad del proyecto, pues la construcción de sumideros e imbornales busca precisamente garantizar una captación y evacuación eficiente de las aguas superficiales.</w:t>
      </w:r>
    </w:p>
    <w:p w14:paraId="5AA2AEF3" w14:textId="77777777" w:rsidR="005D33CB" w:rsidRPr="0027586D" w:rsidRDefault="005D33CB" w:rsidP="0027586D">
      <w:pPr>
        <w:spacing w:before="100" w:beforeAutospacing="1" w:after="100" w:afterAutospacing="1"/>
        <w:jc w:val="both"/>
        <w:outlineLvl w:val="2"/>
        <w:rPr>
          <w:rFonts w:ascii="Arial" w:hAnsi="Arial" w:cs="Arial"/>
          <w:b/>
          <w:bCs/>
          <w:color w:val="000000"/>
          <w:sz w:val="22"/>
          <w:szCs w:val="22"/>
        </w:rPr>
      </w:pPr>
      <w:r w:rsidRPr="0027586D">
        <w:rPr>
          <w:rFonts w:ascii="Arial" w:hAnsi="Arial" w:cs="Arial"/>
          <w:b/>
          <w:bCs/>
          <w:color w:val="000000"/>
          <w:sz w:val="22"/>
          <w:szCs w:val="22"/>
        </w:rPr>
        <w:t>ALCANCE DEL OBJETO</w:t>
      </w:r>
    </w:p>
    <w:p w14:paraId="2E1E95C4" w14:textId="77777777" w:rsidR="005D33CB" w:rsidRPr="0027586D" w:rsidRDefault="005D33CB" w:rsidP="0027586D">
      <w:pPr>
        <w:spacing w:before="100" w:beforeAutospacing="1" w:after="100" w:afterAutospacing="1"/>
        <w:jc w:val="both"/>
        <w:rPr>
          <w:rFonts w:ascii="Arial" w:hAnsi="Arial" w:cs="Arial"/>
          <w:color w:val="000000"/>
          <w:sz w:val="22"/>
          <w:szCs w:val="22"/>
        </w:rPr>
      </w:pPr>
      <w:r w:rsidRPr="0027586D">
        <w:rPr>
          <w:rFonts w:ascii="Arial" w:hAnsi="Arial" w:cs="Arial"/>
          <w:color w:val="000000"/>
          <w:sz w:val="22"/>
          <w:szCs w:val="22"/>
        </w:rPr>
        <w:t>El alcance del proyecto comprende la ejecución integral de las actividades necesarias para construir y dejar en correcto funcionamiento los sumideros y/o imbornales definidos en los diseños, presupuesto, especificaciones técnicas y localizaciones establecidas por la Entidad.</w:t>
      </w:r>
    </w:p>
    <w:p w14:paraId="666452D9" w14:textId="77777777" w:rsidR="005D33CB" w:rsidRPr="0027586D" w:rsidRDefault="005D33CB" w:rsidP="0027586D">
      <w:pPr>
        <w:spacing w:before="100" w:beforeAutospacing="1" w:after="100" w:afterAutospacing="1"/>
        <w:jc w:val="both"/>
        <w:rPr>
          <w:rFonts w:ascii="Arial" w:hAnsi="Arial" w:cs="Arial"/>
          <w:color w:val="000000"/>
          <w:sz w:val="22"/>
          <w:szCs w:val="22"/>
        </w:rPr>
      </w:pPr>
      <w:r w:rsidRPr="0027586D">
        <w:rPr>
          <w:rFonts w:ascii="Arial" w:hAnsi="Arial" w:cs="Arial"/>
          <w:color w:val="000000"/>
          <w:sz w:val="22"/>
          <w:szCs w:val="22"/>
        </w:rPr>
        <w:t>La contratación bajo modalidad </w:t>
      </w:r>
      <w:r w:rsidRPr="0027586D">
        <w:rPr>
          <w:rFonts w:ascii="Arial" w:hAnsi="Arial" w:cs="Arial"/>
          <w:b/>
          <w:bCs/>
          <w:color w:val="000000"/>
          <w:sz w:val="22"/>
          <w:szCs w:val="22"/>
        </w:rPr>
        <w:t>a todo costo</w:t>
      </w:r>
      <w:r w:rsidRPr="0027586D">
        <w:rPr>
          <w:rFonts w:ascii="Arial" w:hAnsi="Arial" w:cs="Arial"/>
          <w:color w:val="000000"/>
          <w:sz w:val="22"/>
          <w:szCs w:val="22"/>
        </w:rPr>
        <w:t> implica que el contratista deberá suministrar la totalidad de materiales, mano de obra, equipos, herramientas, transporte, señalización, elementos de protección y demás recursos directos e indirectos requeridos para culminar satisfactoriamente las obras.</w:t>
      </w:r>
    </w:p>
    <w:p w14:paraId="31CB3616" w14:textId="77777777" w:rsidR="005D33CB" w:rsidRPr="0027586D" w:rsidRDefault="005D33CB" w:rsidP="0027586D">
      <w:pPr>
        <w:spacing w:before="100" w:beforeAutospacing="1" w:after="100" w:afterAutospacing="1"/>
        <w:rPr>
          <w:rFonts w:ascii="Arial" w:hAnsi="Arial" w:cs="Arial"/>
          <w:color w:val="000000"/>
          <w:sz w:val="22"/>
          <w:szCs w:val="22"/>
        </w:rPr>
      </w:pPr>
      <w:r w:rsidRPr="0027586D">
        <w:rPr>
          <w:rFonts w:ascii="Arial" w:hAnsi="Arial" w:cs="Arial"/>
          <w:color w:val="000000"/>
          <w:sz w:val="22"/>
          <w:szCs w:val="22"/>
        </w:rPr>
        <w:t>Entre las actividades que podrán comprenderse dentro del alcance se encuentran:</w:t>
      </w:r>
    </w:p>
    <w:p w14:paraId="5BE6A901" w14:textId="77777777" w:rsidR="005D33CB" w:rsidRPr="0027586D" w:rsidRDefault="005D33CB" w:rsidP="0027586D">
      <w:pPr>
        <w:numPr>
          <w:ilvl w:val="0"/>
          <w:numId w:val="13"/>
        </w:numPr>
        <w:spacing w:before="100" w:beforeAutospacing="1" w:after="100" w:afterAutospacing="1"/>
        <w:rPr>
          <w:rFonts w:ascii="Arial" w:hAnsi="Arial" w:cs="Arial"/>
          <w:color w:val="000000"/>
          <w:sz w:val="22"/>
          <w:szCs w:val="22"/>
        </w:rPr>
      </w:pPr>
      <w:r w:rsidRPr="0027586D">
        <w:rPr>
          <w:rFonts w:ascii="Arial" w:hAnsi="Arial" w:cs="Arial"/>
          <w:color w:val="000000"/>
          <w:sz w:val="22"/>
          <w:szCs w:val="22"/>
        </w:rPr>
        <w:t>localización, replanteo y demarcación de los puntos de intervención;</w:t>
      </w:r>
    </w:p>
    <w:p w14:paraId="3AEE825A" w14:textId="77777777" w:rsidR="005D33CB" w:rsidRPr="0027586D" w:rsidRDefault="005D33CB" w:rsidP="0027586D">
      <w:pPr>
        <w:numPr>
          <w:ilvl w:val="0"/>
          <w:numId w:val="13"/>
        </w:numPr>
        <w:spacing w:before="100" w:beforeAutospacing="1" w:after="100" w:afterAutospacing="1"/>
        <w:rPr>
          <w:rFonts w:ascii="Arial" w:hAnsi="Arial" w:cs="Arial"/>
          <w:color w:val="000000"/>
          <w:sz w:val="22"/>
          <w:szCs w:val="22"/>
        </w:rPr>
      </w:pPr>
      <w:r w:rsidRPr="0027586D">
        <w:rPr>
          <w:rFonts w:ascii="Arial" w:hAnsi="Arial" w:cs="Arial"/>
          <w:color w:val="000000"/>
          <w:sz w:val="22"/>
          <w:szCs w:val="22"/>
        </w:rPr>
        <w:t>señalización y manejo seguro de las áreas de obra;</w:t>
      </w:r>
    </w:p>
    <w:p w14:paraId="6B0B7B41" w14:textId="77777777" w:rsidR="005D33CB" w:rsidRPr="0027586D" w:rsidRDefault="005D33CB" w:rsidP="0027586D">
      <w:pPr>
        <w:numPr>
          <w:ilvl w:val="0"/>
          <w:numId w:val="13"/>
        </w:numPr>
        <w:spacing w:before="100" w:beforeAutospacing="1" w:after="100" w:afterAutospacing="1"/>
        <w:rPr>
          <w:rFonts w:ascii="Arial" w:hAnsi="Arial" w:cs="Arial"/>
          <w:color w:val="000000"/>
          <w:sz w:val="22"/>
          <w:szCs w:val="22"/>
        </w:rPr>
      </w:pPr>
      <w:r w:rsidRPr="0027586D">
        <w:rPr>
          <w:rFonts w:ascii="Arial" w:hAnsi="Arial" w:cs="Arial"/>
          <w:color w:val="000000"/>
          <w:sz w:val="22"/>
          <w:szCs w:val="22"/>
        </w:rPr>
        <w:t>corte y demolición de pavimentos, concretos, andenes o elementos existentes, cuando resulte necesario;</w:t>
      </w:r>
    </w:p>
    <w:p w14:paraId="32844E2C" w14:textId="77777777" w:rsidR="005D33CB" w:rsidRPr="0027586D" w:rsidRDefault="005D33CB" w:rsidP="0027586D">
      <w:pPr>
        <w:numPr>
          <w:ilvl w:val="0"/>
          <w:numId w:val="13"/>
        </w:numPr>
        <w:spacing w:before="100" w:beforeAutospacing="1" w:after="100" w:afterAutospacing="1"/>
        <w:rPr>
          <w:rFonts w:ascii="Arial" w:hAnsi="Arial" w:cs="Arial"/>
          <w:color w:val="000000"/>
          <w:sz w:val="22"/>
          <w:szCs w:val="22"/>
        </w:rPr>
      </w:pPr>
      <w:r w:rsidRPr="0027586D">
        <w:rPr>
          <w:rFonts w:ascii="Arial" w:hAnsi="Arial" w:cs="Arial"/>
          <w:color w:val="000000"/>
          <w:sz w:val="22"/>
          <w:szCs w:val="22"/>
        </w:rPr>
        <w:t>excavaciones manuales o mecánicas;</w:t>
      </w:r>
    </w:p>
    <w:p w14:paraId="18B7B47F" w14:textId="77777777" w:rsidR="005D33CB" w:rsidRPr="0027586D" w:rsidRDefault="005D33CB" w:rsidP="0027586D">
      <w:pPr>
        <w:numPr>
          <w:ilvl w:val="0"/>
          <w:numId w:val="13"/>
        </w:numPr>
        <w:spacing w:before="100" w:beforeAutospacing="1" w:after="100" w:afterAutospacing="1"/>
        <w:rPr>
          <w:rFonts w:ascii="Arial" w:hAnsi="Arial" w:cs="Arial"/>
          <w:color w:val="000000"/>
          <w:sz w:val="22"/>
          <w:szCs w:val="22"/>
        </w:rPr>
      </w:pPr>
      <w:r w:rsidRPr="0027586D">
        <w:rPr>
          <w:rFonts w:ascii="Arial" w:hAnsi="Arial" w:cs="Arial"/>
          <w:color w:val="000000"/>
          <w:sz w:val="22"/>
          <w:szCs w:val="22"/>
        </w:rPr>
        <w:t>retiro, cargue, transporte y disposición de materiales sobrantes;</w:t>
      </w:r>
    </w:p>
    <w:p w14:paraId="5A941CB0" w14:textId="77777777" w:rsidR="005D33CB" w:rsidRPr="0027586D" w:rsidRDefault="005D33CB" w:rsidP="0027586D">
      <w:pPr>
        <w:numPr>
          <w:ilvl w:val="0"/>
          <w:numId w:val="13"/>
        </w:numPr>
        <w:spacing w:before="100" w:beforeAutospacing="1" w:after="100" w:afterAutospacing="1"/>
        <w:rPr>
          <w:rFonts w:ascii="Arial" w:hAnsi="Arial" w:cs="Arial"/>
          <w:color w:val="000000"/>
          <w:sz w:val="22"/>
          <w:szCs w:val="22"/>
        </w:rPr>
      </w:pPr>
      <w:r w:rsidRPr="0027586D">
        <w:rPr>
          <w:rFonts w:ascii="Arial" w:hAnsi="Arial" w:cs="Arial"/>
          <w:color w:val="000000"/>
          <w:sz w:val="22"/>
          <w:szCs w:val="22"/>
        </w:rPr>
        <w:t>preparación y conformación de la superficie de apoyo;</w:t>
      </w:r>
    </w:p>
    <w:p w14:paraId="7F1D80BF" w14:textId="77777777" w:rsidR="005D33CB" w:rsidRPr="0027586D" w:rsidRDefault="005D33CB" w:rsidP="0027586D">
      <w:pPr>
        <w:numPr>
          <w:ilvl w:val="0"/>
          <w:numId w:val="13"/>
        </w:numPr>
        <w:spacing w:before="100" w:beforeAutospacing="1" w:after="100" w:afterAutospacing="1"/>
        <w:rPr>
          <w:rFonts w:ascii="Arial" w:hAnsi="Arial" w:cs="Arial"/>
          <w:color w:val="000000"/>
          <w:sz w:val="22"/>
          <w:szCs w:val="22"/>
        </w:rPr>
      </w:pPr>
      <w:r w:rsidRPr="0027586D">
        <w:rPr>
          <w:rFonts w:ascii="Arial" w:hAnsi="Arial" w:cs="Arial"/>
          <w:color w:val="000000"/>
          <w:sz w:val="22"/>
          <w:szCs w:val="22"/>
        </w:rPr>
        <w:t>construcción de bases, placas, cajas y elementos estructurales requeridos;</w:t>
      </w:r>
    </w:p>
    <w:p w14:paraId="29E12669" w14:textId="77777777" w:rsidR="005D33CB" w:rsidRPr="0027586D" w:rsidRDefault="005D33CB" w:rsidP="0027586D">
      <w:pPr>
        <w:numPr>
          <w:ilvl w:val="0"/>
          <w:numId w:val="13"/>
        </w:numPr>
        <w:spacing w:before="100" w:beforeAutospacing="1" w:after="100" w:afterAutospacing="1"/>
        <w:rPr>
          <w:rFonts w:ascii="Arial" w:hAnsi="Arial" w:cs="Arial"/>
          <w:color w:val="000000"/>
          <w:sz w:val="22"/>
          <w:szCs w:val="22"/>
        </w:rPr>
      </w:pPr>
      <w:r w:rsidRPr="0027586D">
        <w:rPr>
          <w:rFonts w:ascii="Arial" w:hAnsi="Arial" w:cs="Arial"/>
          <w:color w:val="000000"/>
          <w:sz w:val="22"/>
          <w:szCs w:val="22"/>
        </w:rPr>
        <w:t>instalación de rejillas, marcos, elementos prefabricados o metálicos;</w:t>
      </w:r>
    </w:p>
    <w:p w14:paraId="3D8B49C2" w14:textId="77777777" w:rsidR="005D33CB" w:rsidRPr="0027586D" w:rsidRDefault="005D33CB" w:rsidP="0027586D">
      <w:pPr>
        <w:numPr>
          <w:ilvl w:val="0"/>
          <w:numId w:val="13"/>
        </w:numPr>
        <w:spacing w:before="100" w:beforeAutospacing="1" w:after="100" w:afterAutospacing="1"/>
        <w:rPr>
          <w:rFonts w:ascii="Arial" w:hAnsi="Arial" w:cs="Arial"/>
          <w:color w:val="000000"/>
          <w:sz w:val="22"/>
          <w:szCs w:val="22"/>
        </w:rPr>
      </w:pPr>
      <w:r w:rsidRPr="0027586D">
        <w:rPr>
          <w:rFonts w:ascii="Arial" w:hAnsi="Arial" w:cs="Arial"/>
          <w:color w:val="000000"/>
          <w:sz w:val="22"/>
          <w:szCs w:val="22"/>
        </w:rPr>
        <w:t>suministro e instalación de tuberías y accesorios de conexión;</w:t>
      </w:r>
    </w:p>
    <w:p w14:paraId="2399797C" w14:textId="77777777" w:rsidR="005D33CB" w:rsidRPr="0027586D" w:rsidRDefault="005D33CB" w:rsidP="0027586D">
      <w:pPr>
        <w:numPr>
          <w:ilvl w:val="0"/>
          <w:numId w:val="13"/>
        </w:numPr>
        <w:spacing w:before="100" w:beforeAutospacing="1" w:after="100" w:afterAutospacing="1"/>
        <w:rPr>
          <w:rFonts w:ascii="Arial" w:hAnsi="Arial" w:cs="Arial"/>
          <w:color w:val="000000"/>
          <w:sz w:val="22"/>
          <w:szCs w:val="22"/>
        </w:rPr>
      </w:pPr>
      <w:r w:rsidRPr="0027586D">
        <w:rPr>
          <w:rFonts w:ascii="Arial" w:hAnsi="Arial" w:cs="Arial"/>
          <w:color w:val="000000"/>
          <w:sz w:val="22"/>
          <w:szCs w:val="22"/>
        </w:rPr>
        <w:t>empalme de los sumideros o imbornales a las redes existentes o proyectadas;</w:t>
      </w:r>
    </w:p>
    <w:p w14:paraId="51D65400" w14:textId="77777777" w:rsidR="005D33CB" w:rsidRPr="0027586D" w:rsidRDefault="005D33CB" w:rsidP="0027586D">
      <w:pPr>
        <w:numPr>
          <w:ilvl w:val="0"/>
          <w:numId w:val="13"/>
        </w:numPr>
        <w:spacing w:before="100" w:beforeAutospacing="1" w:after="100" w:afterAutospacing="1"/>
        <w:rPr>
          <w:rFonts w:ascii="Arial" w:hAnsi="Arial" w:cs="Arial"/>
          <w:color w:val="000000"/>
          <w:sz w:val="22"/>
          <w:szCs w:val="22"/>
        </w:rPr>
      </w:pPr>
      <w:r w:rsidRPr="0027586D">
        <w:rPr>
          <w:rFonts w:ascii="Arial" w:hAnsi="Arial" w:cs="Arial"/>
          <w:color w:val="000000"/>
          <w:sz w:val="22"/>
          <w:szCs w:val="22"/>
        </w:rPr>
        <w:t>rellenos y compactaciones;</w:t>
      </w:r>
    </w:p>
    <w:p w14:paraId="2661688E" w14:textId="77777777" w:rsidR="005D33CB" w:rsidRPr="0027586D" w:rsidRDefault="005D33CB" w:rsidP="0027586D">
      <w:pPr>
        <w:numPr>
          <w:ilvl w:val="0"/>
          <w:numId w:val="13"/>
        </w:numPr>
        <w:spacing w:before="100" w:beforeAutospacing="1" w:after="100" w:afterAutospacing="1"/>
        <w:rPr>
          <w:rFonts w:ascii="Arial" w:hAnsi="Arial" w:cs="Arial"/>
          <w:color w:val="000000"/>
          <w:sz w:val="22"/>
          <w:szCs w:val="22"/>
        </w:rPr>
      </w:pPr>
      <w:r w:rsidRPr="0027586D">
        <w:rPr>
          <w:rFonts w:ascii="Arial" w:hAnsi="Arial" w:cs="Arial"/>
          <w:color w:val="000000"/>
          <w:sz w:val="22"/>
          <w:szCs w:val="22"/>
        </w:rPr>
        <w:t>reconstrucción de pavimentos, andenes, bordillos o áreas intervenidas;</w:t>
      </w:r>
    </w:p>
    <w:p w14:paraId="01F4E04A" w14:textId="77777777" w:rsidR="005D33CB" w:rsidRPr="0027586D" w:rsidRDefault="005D33CB" w:rsidP="0027586D">
      <w:pPr>
        <w:numPr>
          <w:ilvl w:val="0"/>
          <w:numId w:val="13"/>
        </w:numPr>
        <w:spacing w:before="100" w:beforeAutospacing="1" w:after="100" w:afterAutospacing="1"/>
        <w:rPr>
          <w:rFonts w:ascii="Arial" w:hAnsi="Arial" w:cs="Arial"/>
          <w:color w:val="000000"/>
          <w:sz w:val="22"/>
          <w:szCs w:val="22"/>
        </w:rPr>
      </w:pPr>
      <w:r w:rsidRPr="0027586D">
        <w:rPr>
          <w:rFonts w:ascii="Arial" w:hAnsi="Arial" w:cs="Arial"/>
          <w:color w:val="000000"/>
          <w:sz w:val="22"/>
          <w:szCs w:val="22"/>
        </w:rPr>
        <w:t>limpieza, pruebas de funcionamiento y recibo final.</w:t>
      </w:r>
    </w:p>
    <w:p w14:paraId="2A4D1C0D" w14:textId="77777777" w:rsidR="005D33CB" w:rsidRPr="0027586D" w:rsidRDefault="005D33CB" w:rsidP="0027586D">
      <w:pPr>
        <w:spacing w:before="100" w:beforeAutospacing="1" w:after="100" w:afterAutospacing="1"/>
        <w:jc w:val="both"/>
        <w:rPr>
          <w:rFonts w:ascii="Arial" w:hAnsi="Arial" w:cs="Arial"/>
          <w:color w:val="000000"/>
          <w:sz w:val="22"/>
          <w:szCs w:val="22"/>
        </w:rPr>
      </w:pPr>
      <w:r w:rsidRPr="0027586D">
        <w:rPr>
          <w:rFonts w:ascii="Arial" w:hAnsi="Arial" w:cs="Arial"/>
          <w:color w:val="000000"/>
          <w:sz w:val="22"/>
          <w:szCs w:val="22"/>
        </w:rPr>
        <w:t>La ubicación de cada estructura deberá responder al comportamiento hidráulico del sector, particularmente a las pendientes existentes, sentido de escorrentía, puntos bajos de las vías, capacidad de captación requerida y condiciones de las redes receptoras.</w:t>
      </w:r>
    </w:p>
    <w:p w14:paraId="6B39D5CC" w14:textId="77777777" w:rsidR="005D33CB" w:rsidRPr="0027586D" w:rsidRDefault="005D33CB" w:rsidP="0027586D">
      <w:pPr>
        <w:spacing w:before="100" w:beforeAutospacing="1" w:after="100" w:afterAutospacing="1"/>
        <w:jc w:val="both"/>
        <w:rPr>
          <w:rFonts w:ascii="Arial" w:hAnsi="Arial" w:cs="Arial"/>
          <w:color w:val="000000"/>
          <w:sz w:val="22"/>
          <w:szCs w:val="22"/>
        </w:rPr>
      </w:pPr>
      <w:r w:rsidRPr="0027586D">
        <w:rPr>
          <w:rFonts w:ascii="Arial" w:hAnsi="Arial" w:cs="Arial"/>
          <w:color w:val="000000"/>
          <w:sz w:val="22"/>
          <w:szCs w:val="22"/>
        </w:rPr>
        <w:t>No será suficiente la construcción física de la caja o rejilla. El contratista deberá garantizar la </w:t>
      </w:r>
      <w:r w:rsidRPr="0027586D">
        <w:rPr>
          <w:rFonts w:ascii="Arial" w:hAnsi="Arial" w:cs="Arial"/>
          <w:b/>
          <w:bCs/>
          <w:color w:val="000000"/>
          <w:sz w:val="22"/>
          <w:szCs w:val="22"/>
        </w:rPr>
        <w:t>funcionalidad integral del sistema</w:t>
      </w:r>
      <w:r w:rsidRPr="0027586D">
        <w:rPr>
          <w:rFonts w:ascii="Arial" w:hAnsi="Arial" w:cs="Arial"/>
          <w:color w:val="000000"/>
          <w:sz w:val="22"/>
          <w:szCs w:val="22"/>
        </w:rPr>
        <w:t>, verificando que el agua pueda ingresar adecuadamente al elemento, que no existan obstrucciones y que las conexiones permitan una evacuación continua hacia la red correspondiente.</w:t>
      </w:r>
    </w:p>
    <w:p w14:paraId="24CBD0FF" w14:textId="77777777" w:rsidR="005D33CB" w:rsidRPr="0027586D" w:rsidRDefault="005D33CB" w:rsidP="0027586D">
      <w:pPr>
        <w:spacing w:before="100" w:beforeAutospacing="1" w:after="100" w:afterAutospacing="1"/>
        <w:jc w:val="both"/>
        <w:rPr>
          <w:rFonts w:ascii="Arial" w:hAnsi="Arial" w:cs="Arial"/>
          <w:color w:val="000000"/>
          <w:sz w:val="22"/>
          <w:szCs w:val="22"/>
        </w:rPr>
      </w:pPr>
      <w:r w:rsidRPr="0027586D">
        <w:rPr>
          <w:rFonts w:ascii="Arial" w:hAnsi="Arial" w:cs="Arial"/>
          <w:color w:val="000000"/>
          <w:sz w:val="22"/>
          <w:szCs w:val="22"/>
        </w:rPr>
        <w:lastRenderedPageBreak/>
        <w:t>Asimismo, deberán respetarse los niveles y pendientes definidos técnicamente para evitar depresiones, resaltos o condiciones que puedan afectar la circulación vehicular y peatonal. Las rejillas y marcos deberán quedar correctamente anclados, nivelados y con capacidad suficiente para resistir las cargas previstas de acuerdo con el lugar donde sean instalados.</w:t>
      </w:r>
    </w:p>
    <w:p w14:paraId="3A1D910B" w14:textId="77777777" w:rsidR="005D33CB" w:rsidRPr="0027586D" w:rsidRDefault="005D33CB" w:rsidP="0027586D">
      <w:pPr>
        <w:spacing w:before="100" w:beforeAutospacing="1" w:after="100" w:afterAutospacing="1"/>
        <w:jc w:val="both"/>
        <w:rPr>
          <w:rFonts w:ascii="Arial" w:hAnsi="Arial" w:cs="Arial"/>
          <w:color w:val="000000"/>
          <w:sz w:val="22"/>
          <w:szCs w:val="22"/>
        </w:rPr>
      </w:pPr>
      <w:r w:rsidRPr="0027586D">
        <w:rPr>
          <w:rFonts w:ascii="Arial" w:hAnsi="Arial" w:cs="Arial"/>
          <w:color w:val="000000"/>
          <w:sz w:val="22"/>
          <w:szCs w:val="22"/>
        </w:rPr>
        <w:t>En los sitios donde se intervengan pavimentos o superficies existentes, el contratista deberá realizar su restitución procurando mantener condiciones equivalentes o superiores a las encontradas antes de la obra, evitando dejar zonas inestables, fisuradas o con riesgo de asentamientos posteriores.</w:t>
      </w:r>
    </w:p>
    <w:p w14:paraId="1B5214A3" w14:textId="77777777" w:rsidR="005D33CB" w:rsidRPr="0027586D" w:rsidRDefault="005D33CB" w:rsidP="0027586D">
      <w:pPr>
        <w:spacing w:before="100" w:beforeAutospacing="1" w:after="100" w:afterAutospacing="1"/>
        <w:jc w:val="both"/>
        <w:rPr>
          <w:rFonts w:ascii="Arial" w:hAnsi="Arial" w:cs="Arial"/>
          <w:color w:val="000000"/>
          <w:sz w:val="22"/>
          <w:szCs w:val="22"/>
        </w:rPr>
      </w:pPr>
      <w:r w:rsidRPr="0027586D">
        <w:rPr>
          <w:rFonts w:ascii="Arial" w:hAnsi="Arial" w:cs="Arial"/>
          <w:color w:val="000000"/>
          <w:sz w:val="22"/>
          <w:szCs w:val="22"/>
        </w:rPr>
        <w:t>Durante la ejecución deberán implementarse medidas de manejo ambiental, seguridad y salud en el trabajo y control del tránsito, según resulte aplicable. Los residuos producto de excavaciones o demoliciones deberán manejarse y disponerse adecuadamente, evitando su acumulación sobre sistemas de drenaje, zonas verdes o cuerpos de agua.</w:t>
      </w:r>
    </w:p>
    <w:p w14:paraId="36EE6930" w14:textId="77777777" w:rsidR="005D33CB" w:rsidRPr="0027586D" w:rsidRDefault="005D33CB" w:rsidP="0027586D">
      <w:pPr>
        <w:spacing w:before="100" w:beforeAutospacing="1" w:after="100" w:afterAutospacing="1"/>
        <w:jc w:val="both"/>
        <w:rPr>
          <w:rFonts w:ascii="Arial" w:hAnsi="Arial" w:cs="Arial"/>
          <w:color w:val="000000"/>
          <w:sz w:val="22"/>
          <w:szCs w:val="22"/>
        </w:rPr>
      </w:pPr>
      <w:r w:rsidRPr="0027586D">
        <w:rPr>
          <w:rFonts w:ascii="Arial" w:hAnsi="Arial" w:cs="Arial"/>
          <w:color w:val="000000"/>
          <w:sz w:val="22"/>
          <w:szCs w:val="22"/>
        </w:rPr>
        <w:t>Desde el componente ambiental, la construcción de sumideros e imbornales contribuye a organizar el manejo de la escorrentía y reducir procesos de deterioro generados por la circulación descontrolada de las aguas lluvias. Sin embargo, las obras deberán evitar que estos sistemas se conviertan en puntos de disposición de residuos sólidos, para lo cual será necesario garantizar condiciones de limpieza y mantenimiento posterior.</w:t>
      </w:r>
    </w:p>
    <w:p w14:paraId="73462436" w14:textId="77777777" w:rsidR="005D33CB" w:rsidRPr="0027586D" w:rsidRDefault="005D33CB" w:rsidP="0027586D">
      <w:pPr>
        <w:spacing w:before="100" w:beforeAutospacing="1" w:after="100" w:afterAutospacing="1"/>
        <w:jc w:val="both"/>
        <w:rPr>
          <w:rFonts w:ascii="Arial" w:hAnsi="Arial" w:cs="Arial"/>
          <w:color w:val="000000"/>
          <w:sz w:val="22"/>
          <w:szCs w:val="22"/>
        </w:rPr>
      </w:pPr>
      <w:r w:rsidRPr="0027586D">
        <w:rPr>
          <w:rFonts w:ascii="Arial" w:hAnsi="Arial" w:cs="Arial"/>
          <w:color w:val="000000"/>
          <w:sz w:val="22"/>
          <w:szCs w:val="22"/>
        </w:rPr>
        <w:t>La ejecución deberá desarrollarse igualmente conforme a los instrumentos de ordenamiento territorial y a las condiciones particulares de las redes existentes en el sector. En caso de encontrarse interferencias con redes de acueducto, alcantarillado, energía, telecomunicaciones u otros servicios públicos, el contratista deberá informar a la supervisión y coordinar las actuaciones necesarias antes de continuar con las actividades que puedan afectar dichas infraestructuras.</w:t>
      </w:r>
    </w:p>
    <w:p w14:paraId="64E81A49" w14:textId="77777777" w:rsidR="005D33CB" w:rsidRPr="0027586D" w:rsidRDefault="005D33CB" w:rsidP="0027586D">
      <w:pPr>
        <w:spacing w:before="100" w:beforeAutospacing="1" w:after="100" w:afterAutospacing="1"/>
        <w:jc w:val="both"/>
        <w:rPr>
          <w:rFonts w:ascii="Arial" w:hAnsi="Arial" w:cs="Arial"/>
          <w:color w:val="000000"/>
          <w:sz w:val="22"/>
          <w:szCs w:val="22"/>
        </w:rPr>
      </w:pPr>
      <w:r w:rsidRPr="0027586D">
        <w:rPr>
          <w:rFonts w:ascii="Arial" w:hAnsi="Arial" w:cs="Arial"/>
          <w:color w:val="000000"/>
          <w:sz w:val="22"/>
          <w:szCs w:val="22"/>
        </w:rPr>
        <w:t>En conclusión, mediante la </w:t>
      </w:r>
      <w:r w:rsidRPr="0027586D">
        <w:rPr>
          <w:rFonts w:ascii="Arial" w:hAnsi="Arial" w:cs="Arial"/>
          <w:b/>
          <w:bCs/>
          <w:color w:val="000000"/>
          <w:sz w:val="22"/>
          <w:szCs w:val="22"/>
        </w:rPr>
        <w:t>construcción a todo costo de sumideros y/o imbornales</w:t>
      </w:r>
      <w:r w:rsidRPr="0027586D">
        <w:rPr>
          <w:rFonts w:ascii="Arial" w:hAnsi="Arial" w:cs="Arial"/>
          <w:color w:val="000000"/>
          <w:sz w:val="22"/>
          <w:szCs w:val="22"/>
        </w:rPr>
        <w:t> se pretende implementar una solución de drenaje que permita mejorar la captación de aguas lluvias, reducir acumulaciones superficiales, proteger la infraestructura existente y fortalecer el funcionamiento de las redes de evacuación.</w:t>
      </w:r>
    </w:p>
    <w:p w14:paraId="3745474D" w14:textId="77777777" w:rsidR="005D33CB" w:rsidRPr="0027586D" w:rsidRDefault="005D33CB" w:rsidP="0027586D">
      <w:pPr>
        <w:spacing w:before="100" w:beforeAutospacing="1" w:after="100" w:afterAutospacing="1"/>
        <w:jc w:val="both"/>
        <w:rPr>
          <w:rFonts w:ascii="Arial" w:hAnsi="Arial" w:cs="Arial"/>
          <w:color w:val="000000"/>
          <w:sz w:val="22"/>
          <w:szCs w:val="22"/>
        </w:rPr>
      </w:pPr>
      <w:r w:rsidRPr="0027586D">
        <w:rPr>
          <w:rFonts w:ascii="Arial" w:hAnsi="Arial" w:cs="Arial"/>
          <w:color w:val="000000"/>
          <w:sz w:val="22"/>
          <w:szCs w:val="22"/>
        </w:rPr>
        <w:t>El proyecto deberá ejecutarse bajo criterios de </w:t>
      </w:r>
      <w:r w:rsidRPr="0027586D">
        <w:rPr>
          <w:rFonts w:ascii="Arial" w:hAnsi="Arial" w:cs="Arial"/>
          <w:b/>
          <w:bCs/>
          <w:color w:val="000000"/>
          <w:sz w:val="22"/>
          <w:szCs w:val="22"/>
        </w:rPr>
        <w:t>seguridad, durabilidad, eficiencia hidráulica, calidad constructiva y protección ambiental</w:t>
      </w:r>
      <w:r w:rsidRPr="0027586D">
        <w:rPr>
          <w:rFonts w:ascii="Arial" w:hAnsi="Arial" w:cs="Arial"/>
          <w:color w:val="000000"/>
          <w:sz w:val="22"/>
          <w:szCs w:val="22"/>
        </w:rPr>
        <w:t>, garantizando que las estructuras sean entregadas completamente terminadas, conectadas y operativas, en cumplimiento de la Ley 142 de 1994, el Decreto 1077 de 2015, la Ley 9 de 1979, la Resolución 0330 de 2017 modificada por la Resolución 0799 de 2021 y las demás disposiciones técnicas y ambientales que resulten aplicables.</w:t>
      </w:r>
    </w:p>
    <w:p w14:paraId="1CD5AF30" w14:textId="77777777" w:rsidR="00C60B48" w:rsidRPr="0027586D" w:rsidRDefault="00C60B48" w:rsidP="0027586D">
      <w:pPr>
        <w:spacing w:before="100" w:beforeAutospacing="1" w:after="100" w:afterAutospacing="1"/>
        <w:jc w:val="both"/>
        <w:rPr>
          <w:rFonts w:ascii="Arial" w:hAnsi="Arial" w:cs="Arial"/>
          <w:color w:val="000000"/>
          <w:sz w:val="22"/>
          <w:szCs w:val="22"/>
        </w:rPr>
      </w:pPr>
    </w:p>
    <w:p w14:paraId="34CE164A" w14:textId="77777777" w:rsidR="00C60B48" w:rsidRPr="0027586D" w:rsidRDefault="00C60B48" w:rsidP="0027586D">
      <w:pPr>
        <w:spacing w:before="100" w:beforeAutospacing="1" w:after="100" w:afterAutospacing="1"/>
        <w:jc w:val="both"/>
        <w:rPr>
          <w:rFonts w:ascii="Arial" w:hAnsi="Arial" w:cs="Arial"/>
          <w:color w:val="000000"/>
          <w:sz w:val="22"/>
          <w:szCs w:val="22"/>
        </w:rPr>
      </w:pPr>
    </w:p>
    <w:p w14:paraId="3F86ACA4" w14:textId="77777777" w:rsidR="00635E19" w:rsidRPr="0027586D" w:rsidRDefault="004C5636" w:rsidP="0027586D">
      <w:pPr>
        <w:numPr>
          <w:ilvl w:val="0"/>
          <w:numId w:val="3"/>
        </w:numPr>
        <w:jc w:val="both"/>
        <w:rPr>
          <w:rFonts w:ascii="Arial" w:hAnsi="Arial" w:cs="Arial"/>
          <w:b/>
          <w:color w:val="000000" w:themeColor="text1"/>
          <w:sz w:val="22"/>
          <w:szCs w:val="22"/>
        </w:rPr>
      </w:pPr>
      <w:r w:rsidRPr="0027586D">
        <w:rPr>
          <w:rFonts w:ascii="Arial" w:hAnsi="Arial" w:cs="Arial"/>
          <w:b/>
          <w:color w:val="000000" w:themeColor="text1"/>
          <w:sz w:val="22"/>
          <w:szCs w:val="22"/>
        </w:rPr>
        <w:lastRenderedPageBreak/>
        <w:t>DESCRIPCIÓ</w:t>
      </w:r>
      <w:r w:rsidR="00635E19" w:rsidRPr="0027586D">
        <w:rPr>
          <w:rFonts w:ascii="Arial" w:hAnsi="Arial" w:cs="Arial"/>
          <w:b/>
          <w:color w:val="000000" w:themeColor="text1"/>
          <w:sz w:val="22"/>
          <w:szCs w:val="22"/>
        </w:rPr>
        <w:t xml:space="preserve">N </w:t>
      </w:r>
      <w:r w:rsidR="0067078E" w:rsidRPr="0027586D">
        <w:rPr>
          <w:rFonts w:ascii="Arial" w:hAnsi="Arial" w:cs="Arial"/>
          <w:b/>
          <w:color w:val="000000" w:themeColor="text1"/>
          <w:sz w:val="22"/>
          <w:szCs w:val="22"/>
        </w:rPr>
        <w:t xml:space="preserve">OBRA </w:t>
      </w:r>
      <w:r w:rsidR="00635E19" w:rsidRPr="0027586D">
        <w:rPr>
          <w:rFonts w:ascii="Arial" w:hAnsi="Arial" w:cs="Arial"/>
          <w:b/>
          <w:color w:val="000000" w:themeColor="text1"/>
          <w:sz w:val="22"/>
          <w:szCs w:val="22"/>
        </w:rPr>
        <w:t>ACTUAL</w:t>
      </w:r>
      <w:r w:rsidR="00C27A89" w:rsidRPr="0027586D">
        <w:rPr>
          <w:rFonts w:ascii="Arial" w:hAnsi="Arial" w:cs="Arial"/>
          <w:b/>
          <w:color w:val="000000" w:themeColor="text1"/>
          <w:sz w:val="22"/>
          <w:szCs w:val="22"/>
        </w:rPr>
        <w:t xml:space="preserve"> O ZONA A INTERVENIR</w:t>
      </w:r>
    </w:p>
    <w:p w14:paraId="6BAF533C" w14:textId="77777777" w:rsidR="00B84D46" w:rsidRPr="0027586D" w:rsidRDefault="00B84D46" w:rsidP="0027586D">
      <w:pPr>
        <w:spacing w:before="100" w:beforeAutospacing="1" w:after="100" w:afterAutospacing="1"/>
        <w:jc w:val="both"/>
        <w:rPr>
          <w:rFonts w:ascii="Arial" w:hAnsi="Arial" w:cs="Arial"/>
          <w:color w:val="000000"/>
          <w:sz w:val="22"/>
          <w:szCs w:val="22"/>
        </w:rPr>
      </w:pPr>
      <w:r w:rsidRPr="0027586D">
        <w:rPr>
          <w:rFonts w:ascii="Arial" w:hAnsi="Arial" w:cs="Arial"/>
          <w:color w:val="000000"/>
          <w:sz w:val="22"/>
          <w:szCs w:val="22"/>
        </w:rPr>
        <w:t>El proyecto cuyo objeto corresponde a </w:t>
      </w:r>
      <w:r w:rsidRPr="0027586D">
        <w:rPr>
          <w:rFonts w:ascii="Arial" w:hAnsi="Arial" w:cs="Arial"/>
          <w:b/>
          <w:bCs/>
          <w:color w:val="000000"/>
          <w:sz w:val="22"/>
          <w:szCs w:val="22"/>
        </w:rPr>
        <w:t>“CONTRATAR A TODO COSTO LA CONSTRUCCIÓN DE SUMIDEROS Y/O IMBORNALES”</w:t>
      </w:r>
      <w:r w:rsidRPr="0027586D">
        <w:rPr>
          <w:rFonts w:ascii="Arial" w:hAnsi="Arial" w:cs="Arial"/>
          <w:color w:val="000000"/>
          <w:sz w:val="22"/>
          <w:szCs w:val="22"/>
        </w:rPr>
        <w:t> se desarrollará en sectores donde actualmente se presentan deficiencias en la captación y evacuación superficial de las aguas lluvias, generando acumulaciones, escorrentías descontroladas y afectaciones sobre la infraestructura vial y peatonal existente.</w:t>
      </w:r>
    </w:p>
    <w:p w14:paraId="1FC72183" w14:textId="174DEC27" w:rsidR="00B84D46" w:rsidRPr="0027586D" w:rsidRDefault="00B84D46" w:rsidP="0027586D">
      <w:pPr>
        <w:spacing w:before="100" w:beforeAutospacing="1" w:after="100" w:afterAutospacing="1"/>
        <w:jc w:val="both"/>
        <w:rPr>
          <w:rFonts w:ascii="Arial" w:hAnsi="Arial" w:cs="Arial"/>
          <w:color w:val="000000"/>
          <w:sz w:val="22"/>
          <w:szCs w:val="22"/>
        </w:rPr>
      </w:pPr>
      <w:r w:rsidRPr="0027586D">
        <w:rPr>
          <w:rFonts w:ascii="Arial" w:hAnsi="Arial" w:cs="Arial"/>
          <w:color w:val="000000"/>
          <w:sz w:val="22"/>
          <w:szCs w:val="22"/>
        </w:rPr>
        <w:t>En las áreas objeto de intervención se identifican, de manera general, condiciones asociadas a la insuficiencia o inexistencia de estructuras adecuadas para recibir y conducir las aguas provenientes de las precipitaciones. Esta situación favorece la formación de encharcamientos en puntos bajos, concentración de caudales sobre la superficie de rodadura, deterioro progresivo de pavimentos y bordillos, erosión localizada y, en algunos casos, afectaciones sobre andenes y accesos a predios.</w:t>
      </w:r>
      <w:r w:rsidRPr="0027586D">
        <w:rPr>
          <w:rFonts w:ascii="Arial" w:hAnsi="Arial" w:cs="Arial"/>
          <w:color w:val="000000"/>
          <w:sz w:val="22"/>
          <w:szCs w:val="22"/>
        </w:rPr>
        <w:t xml:space="preserve"> </w:t>
      </w:r>
      <w:r w:rsidRPr="0027586D">
        <w:rPr>
          <w:rFonts w:ascii="Arial" w:hAnsi="Arial" w:cs="Arial"/>
          <w:color w:val="000000"/>
          <w:sz w:val="22"/>
          <w:szCs w:val="22"/>
        </w:rPr>
        <w:t>La intervención se concentrará en aquellos puntos donde, por condiciones de pendiente, geometría de la vía o comportamiento natural de la escorrentía, se requiera mejorar la captación de aguas lluvias mediante la construcción de nuevos sumideros y/o imbornales conectados a las redes de drenaje existentes o proyectadas.</w:t>
      </w:r>
    </w:p>
    <w:p w14:paraId="355D52E4" w14:textId="77777777" w:rsidR="00B84D46" w:rsidRPr="0027586D" w:rsidRDefault="00B84D46" w:rsidP="0027586D">
      <w:pPr>
        <w:spacing w:before="100" w:beforeAutospacing="1" w:after="100" w:afterAutospacing="1"/>
        <w:jc w:val="both"/>
        <w:rPr>
          <w:rFonts w:ascii="Arial" w:hAnsi="Arial" w:cs="Arial"/>
          <w:color w:val="000000"/>
          <w:sz w:val="22"/>
          <w:szCs w:val="22"/>
        </w:rPr>
      </w:pPr>
      <w:r w:rsidRPr="0027586D">
        <w:rPr>
          <w:rFonts w:ascii="Arial" w:hAnsi="Arial" w:cs="Arial"/>
          <w:color w:val="000000"/>
          <w:sz w:val="22"/>
          <w:szCs w:val="22"/>
        </w:rPr>
        <w:t>Las condiciones actuales pueden presentar diferencias entre cada punto de intervención. En algunos sectores podrá existir infraestructura de drenaje deteriorada, insuficiente, obstruida o con capacidad limitada; mientras que en otros podrá evidenciarse la ausencia total de elementos de captación. Por esta razón, antes de iniciar las actividades será necesario realizar una verificación técnica del sitio, identificando niveles, pendientes, sentido de flujo, redes existentes y posibles interferencias con otros servicios públicos.</w:t>
      </w:r>
    </w:p>
    <w:p w14:paraId="5841C66D" w14:textId="77777777" w:rsidR="00B84D46" w:rsidRPr="0027586D" w:rsidRDefault="00B84D46" w:rsidP="0027586D">
      <w:pPr>
        <w:spacing w:before="100" w:beforeAutospacing="1" w:after="100" w:afterAutospacing="1"/>
        <w:jc w:val="both"/>
        <w:rPr>
          <w:rFonts w:ascii="Arial" w:hAnsi="Arial" w:cs="Arial"/>
          <w:color w:val="000000"/>
          <w:sz w:val="22"/>
          <w:szCs w:val="22"/>
        </w:rPr>
      </w:pPr>
      <w:r w:rsidRPr="0027586D">
        <w:rPr>
          <w:rFonts w:ascii="Arial" w:hAnsi="Arial" w:cs="Arial"/>
          <w:color w:val="000000"/>
          <w:sz w:val="22"/>
          <w:szCs w:val="22"/>
        </w:rPr>
        <w:t>En términos constructivos, las zonas a intervenir pueden comprender superficies en pavimento rígido o flexible, concreto, andenes, sardineles, cunetas u otros elementos urbanos. En consecuencia, la ejecución podrá requerir cortes, demoliciones localizadas, excavaciones, retiro de materiales, adecuación del terreno y posterior restitución de las superficies afectadas.</w:t>
      </w:r>
    </w:p>
    <w:p w14:paraId="6E661604" w14:textId="77777777" w:rsidR="00B84D46" w:rsidRPr="0027586D" w:rsidRDefault="00B84D46" w:rsidP="0027586D">
      <w:pPr>
        <w:spacing w:before="100" w:beforeAutospacing="1" w:after="100" w:afterAutospacing="1"/>
        <w:jc w:val="both"/>
        <w:rPr>
          <w:rFonts w:ascii="Arial" w:hAnsi="Arial" w:cs="Arial"/>
          <w:color w:val="000000"/>
          <w:sz w:val="22"/>
          <w:szCs w:val="22"/>
        </w:rPr>
      </w:pPr>
      <w:r w:rsidRPr="0027586D">
        <w:rPr>
          <w:rFonts w:ascii="Arial" w:hAnsi="Arial" w:cs="Arial"/>
          <w:color w:val="000000"/>
          <w:sz w:val="22"/>
          <w:szCs w:val="22"/>
        </w:rPr>
        <w:t>La construcción de los sumideros y/o imbornales deberá integrarse adecuadamente con la infraestructura existente, procurando que la nueva estructura no genere resaltos, depresiones o puntos de acumulación adicionales. Las rejillas, marcos y elementos de captación deberán quedar correctamente nivelados con respecto a la vía o superficie circundante, garantizando tanto la entrada del agua como condiciones seguras para la circulación vehicular y peatonal.</w:t>
      </w:r>
    </w:p>
    <w:p w14:paraId="5D679029" w14:textId="77777777" w:rsidR="00B84D46" w:rsidRPr="0027586D" w:rsidRDefault="00B84D46" w:rsidP="0027586D">
      <w:pPr>
        <w:spacing w:before="100" w:beforeAutospacing="1" w:after="100" w:afterAutospacing="1"/>
        <w:jc w:val="both"/>
        <w:rPr>
          <w:rFonts w:ascii="Arial" w:hAnsi="Arial" w:cs="Arial"/>
          <w:color w:val="000000"/>
          <w:sz w:val="22"/>
          <w:szCs w:val="22"/>
        </w:rPr>
      </w:pPr>
      <w:r w:rsidRPr="0027586D">
        <w:rPr>
          <w:rFonts w:ascii="Arial" w:hAnsi="Arial" w:cs="Arial"/>
          <w:color w:val="000000"/>
          <w:sz w:val="22"/>
          <w:szCs w:val="22"/>
        </w:rPr>
        <w:t>Asimismo, deberá verificarse que las conexiones hacia las redes receptoras presenten condiciones adecuadas de pendiente, continuidad y capacidad hidráulica. No se considerará suficiente construir únicamente la estructura superficial si no se garantiza una evacuación efectiva del agua captada.</w:t>
      </w:r>
    </w:p>
    <w:p w14:paraId="691266B5" w14:textId="77777777" w:rsidR="00B84D46" w:rsidRPr="0027586D" w:rsidRDefault="00B84D46" w:rsidP="0027586D">
      <w:pPr>
        <w:spacing w:before="100" w:beforeAutospacing="1" w:after="100" w:afterAutospacing="1"/>
        <w:jc w:val="both"/>
        <w:rPr>
          <w:rFonts w:ascii="Arial" w:hAnsi="Arial" w:cs="Arial"/>
          <w:color w:val="000000"/>
          <w:sz w:val="22"/>
          <w:szCs w:val="22"/>
        </w:rPr>
      </w:pPr>
      <w:r w:rsidRPr="0027586D">
        <w:rPr>
          <w:rFonts w:ascii="Arial" w:hAnsi="Arial" w:cs="Arial"/>
          <w:color w:val="000000"/>
          <w:sz w:val="22"/>
          <w:szCs w:val="22"/>
        </w:rPr>
        <w:t>Cuando se encuentren redes existentes de acueducto, alcantarillado, energía, telecomunicaciones u otras instalaciones, deberá evitarse cualquier afectación durante las excavaciones y trabajos de conexión. Cualquier interferencia deberá ser puesta en conocimiento de la supervisión antes de ejecutar modificaciones o actividades adicionales.</w:t>
      </w:r>
    </w:p>
    <w:p w14:paraId="01FB2A97" w14:textId="77777777" w:rsidR="00B84D46" w:rsidRPr="0027586D" w:rsidRDefault="00B84D46" w:rsidP="0027586D">
      <w:pPr>
        <w:spacing w:before="100" w:beforeAutospacing="1" w:after="100" w:afterAutospacing="1"/>
        <w:jc w:val="both"/>
        <w:rPr>
          <w:rFonts w:ascii="Arial" w:hAnsi="Arial" w:cs="Arial"/>
          <w:color w:val="000000"/>
          <w:sz w:val="22"/>
          <w:szCs w:val="22"/>
        </w:rPr>
      </w:pPr>
      <w:r w:rsidRPr="0027586D">
        <w:rPr>
          <w:rFonts w:ascii="Arial" w:hAnsi="Arial" w:cs="Arial"/>
          <w:color w:val="000000"/>
          <w:sz w:val="22"/>
          <w:szCs w:val="22"/>
        </w:rPr>
        <w:lastRenderedPageBreak/>
        <w:t>Las zonas actualmente afectadas por acumulación de aguas pueden presentar deterioros asociados a la permanencia de humedad, pérdida de material de soporte, fisuración, lavado de finos o asentamientos. En estos casos, previo a la instalación de la nueva estructura, deberán corregirse las condiciones necesarias para garantizar una base estable y evitar posteriores fallas en el entorno inmediato del sumidero o imbornal.</w:t>
      </w:r>
    </w:p>
    <w:p w14:paraId="1B9D877F" w14:textId="77777777" w:rsidR="00B84D46" w:rsidRPr="0027586D" w:rsidRDefault="00B84D46" w:rsidP="0027586D">
      <w:pPr>
        <w:spacing w:before="100" w:beforeAutospacing="1" w:after="100" w:afterAutospacing="1"/>
        <w:jc w:val="both"/>
        <w:rPr>
          <w:rFonts w:ascii="Arial" w:hAnsi="Arial" w:cs="Arial"/>
          <w:color w:val="000000"/>
          <w:sz w:val="22"/>
          <w:szCs w:val="22"/>
        </w:rPr>
      </w:pPr>
      <w:r w:rsidRPr="0027586D">
        <w:rPr>
          <w:rFonts w:ascii="Arial" w:hAnsi="Arial" w:cs="Arial"/>
          <w:color w:val="000000"/>
          <w:sz w:val="22"/>
          <w:szCs w:val="22"/>
        </w:rPr>
        <w:t>La intervención deberá contemplar igualmente el adecuado manejo de los materiales producto de las excavaciones y demoliciones. Los residuos y sobrantes deberán retirarse oportunamente para evitar obstrucciones adicionales en los sistemas de drenaje existentes o afectaciones sobre las vías y áreas de circulación.</w:t>
      </w:r>
    </w:p>
    <w:p w14:paraId="0563E62A" w14:textId="77777777" w:rsidR="00B84D46" w:rsidRPr="0027586D" w:rsidRDefault="00B84D46" w:rsidP="0027586D">
      <w:pPr>
        <w:spacing w:before="100" w:beforeAutospacing="1" w:after="100" w:afterAutospacing="1"/>
        <w:jc w:val="both"/>
        <w:rPr>
          <w:rFonts w:ascii="Arial" w:hAnsi="Arial" w:cs="Arial"/>
          <w:color w:val="000000"/>
          <w:sz w:val="22"/>
          <w:szCs w:val="22"/>
        </w:rPr>
      </w:pPr>
      <w:r w:rsidRPr="0027586D">
        <w:rPr>
          <w:rFonts w:ascii="Arial" w:hAnsi="Arial" w:cs="Arial"/>
          <w:color w:val="000000"/>
          <w:sz w:val="22"/>
          <w:szCs w:val="22"/>
        </w:rPr>
        <w:t>En conclusión, las áreas objeto del proyecto presentan condiciones que hacen necesaria la implementación o mejoramiento de estructuras de captación de aguas lluvias. La construcción de sumideros y/o imbornales permitirá organizar el flujo superficial, reducir acumulaciones, mejorar las condiciones de drenaje y contribuir a la protección de la infraestructura vial y peatonal.</w:t>
      </w:r>
    </w:p>
    <w:p w14:paraId="4170F52C" w14:textId="77FC8331" w:rsidR="00B84D46" w:rsidRDefault="00B84D46" w:rsidP="0027586D">
      <w:pPr>
        <w:spacing w:before="100" w:beforeAutospacing="1" w:after="100" w:afterAutospacing="1"/>
        <w:jc w:val="both"/>
        <w:rPr>
          <w:rFonts w:ascii="Arial" w:hAnsi="Arial" w:cs="Arial"/>
          <w:color w:val="000000"/>
          <w:sz w:val="22"/>
          <w:szCs w:val="22"/>
        </w:rPr>
      </w:pPr>
      <w:r w:rsidRPr="0027586D">
        <w:rPr>
          <w:rFonts w:ascii="Arial" w:hAnsi="Arial" w:cs="Arial"/>
          <w:color w:val="000000"/>
          <w:sz w:val="22"/>
          <w:szCs w:val="22"/>
        </w:rPr>
        <w:t>La obra deberá ejecutarse de manera que cada punto intervenido quede completamente funcional, conectado, estable y adecuadamente integrado a las condiciones existentes, garantizando una solución efectiva frente a los problemas actuales de escorrentía y evacuación de aguas lluvias.</w:t>
      </w:r>
    </w:p>
    <w:p w14:paraId="76C3A2C1" w14:textId="77777777" w:rsidR="0027586D" w:rsidRPr="0027586D" w:rsidRDefault="0027586D" w:rsidP="0027586D">
      <w:pPr>
        <w:spacing w:before="100" w:beforeAutospacing="1" w:after="100" w:afterAutospacing="1"/>
        <w:jc w:val="both"/>
        <w:rPr>
          <w:rFonts w:ascii="Arial" w:hAnsi="Arial" w:cs="Arial"/>
          <w:color w:val="000000"/>
          <w:sz w:val="22"/>
          <w:szCs w:val="22"/>
        </w:rPr>
      </w:pPr>
    </w:p>
    <w:p w14:paraId="2876F5B7" w14:textId="5FBD6C95" w:rsidR="00343BE6" w:rsidRPr="0027586D" w:rsidRDefault="00343BE6" w:rsidP="0027586D">
      <w:pPr>
        <w:numPr>
          <w:ilvl w:val="0"/>
          <w:numId w:val="4"/>
        </w:numPr>
        <w:jc w:val="both"/>
        <w:rPr>
          <w:rFonts w:ascii="Arial" w:hAnsi="Arial" w:cs="Arial"/>
          <w:b/>
          <w:iCs/>
          <w:color w:val="000000" w:themeColor="text1"/>
          <w:sz w:val="22"/>
          <w:szCs w:val="22"/>
        </w:rPr>
      </w:pPr>
      <w:r w:rsidRPr="0027586D">
        <w:rPr>
          <w:rFonts w:ascii="Arial" w:hAnsi="Arial" w:cs="Arial"/>
          <w:b/>
          <w:iCs/>
          <w:color w:val="000000" w:themeColor="text1"/>
          <w:sz w:val="22"/>
          <w:szCs w:val="22"/>
        </w:rPr>
        <w:t>Localización:</w:t>
      </w:r>
    </w:p>
    <w:p w14:paraId="3736BFA1" w14:textId="6D0E0039" w:rsidR="00512F46" w:rsidRPr="0027586D" w:rsidRDefault="00512F46" w:rsidP="0027586D">
      <w:pPr>
        <w:jc w:val="both"/>
        <w:rPr>
          <w:rFonts w:ascii="Arial" w:hAnsi="Arial" w:cs="Arial"/>
          <w:b/>
          <w:iCs/>
          <w:color w:val="000000" w:themeColor="text1"/>
          <w:sz w:val="22"/>
          <w:szCs w:val="22"/>
        </w:rPr>
      </w:pPr>
      <w:r w:rsidRPr="0027586D">
        <w:rPr>
          <w:rFonts w:ascii="Arial" w:hAnsi="Arial" w:cs="Arial"/>
          <w:b/>
          <w:iCs/>
          <w:noProof/>
          <w:color w:val="000000" w:themeColor="text1"/>
          <w:sz w:val="22"/>
          <w:szCs w:val="22"/>
        </w:rPr>
        <w:drawing>
          <wp:inline distT="0" distB="0" distL="0" distR="0" wp14:anchorId="4D2B6B37" wp14:editId="1B5961A4">
            <wp:extent cx="5868670" cy="2469515"/>
            <wp:effectExtent l="0" t="0" r="0" b="0"/>
            <wp:docPr id="183575737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5757371" name="Imagen 1835757371"/>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868670" cy="2469515"/>
                    </a:xfrm>
                    <a:prstGeom prst="rect">
                      <a:avLst/>
                    </a:prstGeom>
                  </pic:spPr>
                </pic:pic>
              </a:graphicData>
            </a:graphic>
          </wp:inline>
        </w:drawing>
      </w:r>
    </w:p>
    <w:p w14:paraId="76BD4093" w14:textId="375FB439" w:rsidR="00334263" w:rsidRPr="0027586D" w:rsidRDefault="00334263" w:rsidP="0027586D">
      <w:pPr>
        <w:jc w:val="both"/>
        <w:rPr>
          <w:rFonts w:ascii="Arial" w:hAnsi="Arial" w:cs="Arial"/>
          <w:color w:val="000000" w:themeColor="text1"/>
          <w:sz w:val="22"/>
          <w:szCs w:val="22"/>
        </w:rPr>
      </w:pPr>
    </w:p>
    <w:p w14:paraId="5985DC19" w14:textId="2D41F839" w:rsidR="00B3725C" w:rsidRDefault="00593975" w:rsidP="0027586D">
      <w:pPr>
        <w:tabs>
          <w:tab w:val="left" w:pos="1113"/>
        </w:tabs>
        <w:jc w:val="center"/>
        <w:rPr>
          <w:rFonts w:ascii="Arial" w:hAnsi="Arial" w:cs="Arial"/>
          <w:noProof/>
          <w:color w:val="000000" w:themeColor="text1"/>
          <w:sz w:val="22"/>
          <w:szCs w:val="22"/>
        </w:rPr>
      </w:pPr>
      <w:r w:rsidRPr="0027586D">
        <w:rPr>
          <w:rFonts w:ascii="Arial" w:hAnsi="Arial" w:cs="Arial"/>
          <w:noProof/>
          <w:color w:val="000000" w:themeColor="text1"/>
          <w:sz w:val="22"/>
          <w:szCs w:val="22"/>
        </w:rPr>
        <w:t xml:space="preserve">Figura 1.1. </w:t>
      </w:r>
      <w:r w:rsidR="00512F46" w:rsidRPr="0027586D">
        <w:rPr>
          <w:rFonts w:ascii="Arial" w:hAnsi="Arial" w:cs="Arial"/>
          <w:noProof/>
          <w:color w:val="000000" w:themeColor="text1"/>
          <w:sz w:val="22"/>
          <w:szCs w:val="22"/>
        </w:rPr>
        <w:t>Municipio de Supía</w:t>
      </w:r>
    </w:p>
    <w:p w14:paraId="5DC38691" w14:textId="77777777" w:rsidR="0027586D" w:rsidRDefault="0027586D" w:rsidP="0027586D">
      <w:pPr>
        <w:tabs>
          <w:tab w:val="left" w:pos="1113"/>
        </w:tabs>
        <w:jc w:val="center"/>
        <w:rPr>
          <w:rFonts w:ascii="Arial" w:hAnsi="Arial" w:cs="Arial"/>
          <w:noProof/>
          <w:color w:val="000000" w:themeColor="text1"/>
          <w:sz w:val="22"/>
          <w:szCs w:val="22"/>
        </w:rPr>
      </w:pPr>
    </w:p>
    <w:p w14:paraId="0F464219" w14:textId="77777777" w:rsidR="0027586D" w:rsidRDefault="0027586D" w:rsidP="0027586D">
      <w:pPr>
        <w:tabs>
          <w:tab w:val="left" w:pos="1113"/>
        </w:tabs>
        <w:jc w:val="center"/>
        <w:rPr>
          <w:rFonts w:ascii="Arial" w:hAnsi="Arial" w:cs="Arial"/>
          <w:noProof/>
          <w:color w:val="000000" w:themeColor="text1"/>
          <w:sz w:val="22"/>
          <w:szCs w:val="22"/>
        </w:rPr>
      </w:pPr>
    </w:p>
    <w:p w14:paraId="7E24A203" w14:textId="77777777" w:rsidR="0027586D" w:rsidRDefault="0027586D" w:rsidP="0027586D">
      <w:pPr>
        <w:tabs>
          <w:tab w:val="left" w:pos="1113"/>
        </w:tabs>
        <w:jc w:val="center"/>
        <w:rPr>
          <w:rFonts w:ascii="Arial" w:hAnsi="Arial" w:cs="Arial"/>
          <w:noProof/>
          <w:color w:val="000000" w:themeColor="text1"/>
          <w:sz w:val="22"/>
          <w:szCs w:val="22"/>
        </w:rPr>
      </w:pPr>
    </w:p>
    <w:p w14:paraId="60CC1A9D" w14:textId="77777777" w:rsidR="0027586D" w:rsidRPr="0027586D" w:rsidRDefault="0027586D" w:rsidP="0027586D">
      <w:pPr>
        <w:tabs>
          <w:tab w:val="left" w:pos="1113"/>
        </w:tabs>
        <w:jc w:val="center"/>
        <w:rPr>
          <w:rFonts w:ascii="Arial" w:hAnsi="Arial" w:cs="Arial"/>
          <w:noProof/>
          <w:color w:val="000000" w:themeColor="text1"/>
          <w:sz w:val="22"/>
          <w:szCs w:val="22"/>
        </w:rPr>
      </w:pPr>
    </w:p>
    <w:p w14:paraId="2741CF6F" w14:textId="4E900DC2" w:rsidR="00890854" w:rsidRPr="0027586D" w:rsidRDefault="00381BDB" w:rsidP="0027586D">
      <w:pPr>
        <w:numPr>
          <w:ilvl w:val="0"/>
          <w:numId w:val="3"/>
        </w:numPr>
        <w:jc w:val="both"/>
        <w:rPr>
          <w:rFonts w:ascii="Arial" w:hAnsi="Arial" w:cs="Arial"/>
          <w:b/>
          <w:color w:val="000000" w:themeColor="text1"/>
          <w:sz w:val="22"/>
          <w:szCs w:val="22"/>
        </w:rPr>
      </w:pPr>
      <w:r w:rsidRPr="0027586D">
        <w:rPr>
          <w:rFonts w:ascii="Arial" w:hAnsi="Arial" w:cs="Arial"/>
          <w:b/>
          <w:color w:val="000000" w:themeColor="text1"/>
          <w:sz w:val="22"/>
          <w:szCs w:val="22"/>
        </w:rPr>
        <w:t>ACTIVIDADES POR EJECUTAR</w:t>
      </w:r>
      <w:r w:rsidR="00890854" w:rsidRPr="0027586D">
        <w:rPr>
          <w:rFonts w:ascii="Arial" w:hAnsi="Arial" w:cs="Arial"/>
          <w:b/>
          <w:color w:val="000000" w:themeColor="text1"/>
          <w:sz w:val="22"/>
          <w:szCs w:val="22"/>
        </w:rPr>
        <w:t xml:space="preserve"> Y ALCANCE:</w:t>
      </w:r>
    </w:p>
    <w:p w14:paraId="22BFAE6B" w14:textId="3BB4610A" w:rsidR="00E41D84" w:rsidRPr="0027586D" w:rsidRDefault="00590FD2"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Las actividades u obras para ejecutar</w:t>
      </w:r>
      <w:r w:rsidR="00E41D84" w:rsidRPr="0027586D">
        <w:rPr>
          <w:rFonts w:ascii="Arial" w:hAnsi="Arial" w:cs="Arial"/>
          <w:color w:val="000000" w:themeColor="text1"/>
          <w:sz w:val="22"/>
          <w:szCs w:val="22"/>
        </w:rPr>
        <w:t xml:space="preserve"> son las siguientes:</w:t>
      </w:r>
    </w:p>
    <w:p w14:paraId="6E28337B" w14:textId="77777777" w:rsidR="00590FD2" w:rsidRPr="0027586D" w:rsidRDefault="00590FD2" w:rsidP="0027586D">
      <w:pPr>
        <w:jc w:val="both"/>
        <w:rPr>
          <w:rFonts w:ascii="Arial" w:hAnsi="Arial" w:cs="Arial"/>
          <w:color w:val="000000" w:themeColor="text1"/>
          <w:sz w:val="22"/>
          <w:szCs w:val="22"/>
        </w:rPr>
      </w:pPr>
    </w:p>
    <w:tbl>
      <w:tblPr>
        <w:tblW w:w="5005" w:type="pct"/>
        <w:tblInd w:w="-5" w:type="dxa"/>
        <w:tblCellMar>
          <w:left w:w="70" w:type="dxa"/>
          <w:right w:w="70" w:type="dxa"/>
        </w:tblCellMar>
        <w:tblLook w:val="04A0" w:firstRow="1" w:lastRow="0" w:firstColumn="1" w:lastColumn="0" w:noHBand="0" w:noVBand="1"/>
      </w:tblPr>
      <w:tblGrid>
        <w:gridCol w:w="666"/>
        <w:gridCol w:w="2950"/>
        <w:gridCol w:w="996"/>
        <w:gridCol w:w="1289"/>
        <w:gridCol w:w="1609"/>
        <w:gridCol w:w="1731"/>
      </w:tblGrid>
      <w:tr w:rsidR="00590FD2" w:rsidRPr="0027586D" w14:paraId="3CA79FE9" w14:textId="77777777" w:rsidTr="00590FD2">
        <w:trPr>
          <w:trHeight w:val="300"/>
        </w:trPr>
        <w:tc>
          <w:tcPr>
            <w:tcW w:w="5000" w:type="pct"/>
            <w:gridSpan w:val="6"/>
            <w:tcBorders>
              <w:top w:val="single" w:sz="4" w:space="0" w:color="auto"/>
              <w:left w:val="single" w:sz="4" w:space="0" w:color="auto"/>
              <w:bottom w:val="single" w:sz="4" w:space="0" w:color="auto"/>
              <w:right w:val="single" w:sz="4" w:space="0" w:color="auto"/>
            </w:tcBorders>
            <w:noWrap/>
            <w:vAlign w:val="bottom"/>
            <w:hideMark/>
          </w:tcPr>
          <w:p w14:paraId="7F7EC063" w14:textId="77777777" w:rsidR="00590FD2" w:rsidRPr="0027586D" w:rsidRDefault="00590FD2" w:rsidP="0027586D">
            <w:pPr>
              <w:jc w:val="both"/>
              <w:rPr>
                <w:rFonts w:ascii="Arial" w:hAnsi="Arial" w:cs="Arial"/>
                <w:b/>
                <w:bCs/>
                <w:color w:val="000000" w:themeColor="text1"/>
                <w:sz w:val="22"/>
                <w:szCs w:val="22"/>
              </w:rPr>
            </w:pPr>
            <w:r w:rsidRPr="0027586D">
              <w:rPr>
                <w:rFonts w:ascii="Arial" w:hAnsi="Arial" w:cs="Arial"/>
                <w:b/>
                <w:bCs/>
                <w:color w:val="000000" w:themeColor="text1"/>
                <w:sz w:val="22"/>
                <w:szCs w:val="22"/>
              </w:rPr>
              <w:t>FORMULARIO DE CANTIDADES Y PRESUPUESTO DE OBRA</w:t>
            </w:r>
          </w:p>
        </w:tc>
      </w:tr>
      <w:tr w:rsidR="00590FD2" w:rsidRPr="0027586D" w14:paraId="1C915418" w14:textId="77777777" w:rsidTr="00590FD2">
        <w:trPr>
          <w:trHeight w:val="320"/>
        </w:trPr>
        <w:tc>
          <w:tcPr>
            <w:tcW w:w="283" w:type="pct"/>
            <w:tcBorders>
              <w:top w:val="nil"/>
              <w:left w:val="single" w:sz="4" w:space="0" w:color="auto"/>
              <w:bottom w:val="single" w:sz="4" w:space="0" w:color="auto"/>
              <w:right w:val="single" w:sz="4" w:space="0" w:color="auto"/>
            </w:tcBorders>
            <w:noWrap/>
            <w:hideMark/>
          </w:tcPr>
          <w:p w14:paraId="05AE708F" w14:textId="77777777" w:rsidR="00590FD2" w:rsidRPr="0027586D" w:rsidRDefault="00590FD2" w:rsidP="0027586D">
            <w:pPr>
              <w:jc w:val="both"/>
              <w:rPr>
                <w:rFonts w:ascii="Arial" w:hAnsi="Arial" w:cs="Arial"/>
                <w:color w:val="000000"/>
                <w:sz w:val="22"/>
                <w:szCs w:val="22"/>
              </w:rPr>
            </w:pPr>
            <w:r w:rsidRPr="0027586D">
              <w:rPr>
                <w:rFonts w:ascii="Arial" w:hAnsi="Arial" w:cs="Arial"/>
                <w:color w:val="000000"/>
                <w:sz w:val="22"/>
                <w:szCs w:val="22"/>
              </w:rPr>
              <w:t>ITEM</w:t>
            </w:r>
          </w:p>
        </w:tc>
        <w:tc>
          <w:tcPr>
            <w:tcW w:w="2253" w:type="pct"/>
            <w:tcBorders>
              <w:top w:val="nil"/>
              <w:left w:val="nil"/>
              <w:bottom w:val="single" w:sz="4" w:space="0" w:color="auto"/>
              <w:right w:val="single" w:sz="4" w:space="0" w:color="auto"/>
            </w:tcBorders>
            <w:hideMark/>
          </w:tcPr>
          <w:p w14:paraId="1020D94C" w14:textId="77777777" w:rsidR="00590FD2" w:rsidRPr="0027586D" w:rsidRDefault="00590FD2" w:rsidP="0027586D">
            <w:pPr>
              <w:jc w:val="both"/>
              <w:rPr>
                <w:rFonts w:ascii="Arial" w:hAnsi="Arial" w:cs="Arial"/>
                <w:b/>
                <w:bCs/>
                <w:color w:val="000000"/>
                <w:sz w:val="22"/>
                <w:szCs w:val="22"/>
              </w:rPr>
            </w:pPr>
            <w:r w:rsidRPr="0027586D">
              <w:rPr>
                <w:rFonts w:ascii="Arial" w:hAnsi="Arial" w:cs="Arial"/>
                <w:b/>
                <w:bCs/>
                <w:color w:val="000000"/>
                <w:sz w:val="22"/>
                <w:szCs w:val="22"/>
              </w:rPr>
              <w:t>DESCRIPCIÓN</w:t>
            </w:r>
          </w:p>
        </w:tc>
        <w:tc>
          <w:tcPr>
            <w:tcW w:w="413" w:type="pct"/>
            <w:tcBorders>
              <w:top w:val="nil"/>
              <w:left w:val="nil"/>
              <w:bottom w:val="single" w:sz="4" w:space="0" w:color="auto"/>
              <w:right w:val="single" w:sz="4" w:space="0" w:color="auto"/>
            </w:tcBorders>
            <w:noWrap/>
            <w:vAlign w:val="bottom"/>
            <w:hideMark/>
          </w:tcPr>
          <w:p w14:paraId="573CE6B0" w14:textId="77777777" w:rsidR="00590FD2" w:rsidRPr="0027586D" w:rsidRDefault="00590FD2" w:rsidP="0027586D">
            <w:pPr>
              <w:jc w:val="both"/>
              <w:rPr>
                <w:rFonts w:ascii="Arial" w:hAnsi="Arial" w:cs="Arial"/>
                <w:b/>
                <w:bCs/>
                <w:color w:val="000000"/>
                <w:sz w:val="22"/>
                <w:szCs w:val="22"/>
              </w:rPr>
            </w:pPr>
            <w:r w:rsidRPr="0027586D">
              <w:rPr>
                <w:rFonts w:ascii="Arial" w:hAnsi="Arial" w:cs="Arial"/>
                <w:b/>
                <w:bCs/>
                <w:color w:val="000000"/>
                <w:sz w:val="22"/>
                <w:szCs w:val="22"/>
              </w:rPr>
              <w:t>UNIDAD</w:t>
            </w:r>
          </w:p>
        </w:tc>
        <w:tc>
          <w:tcPr>
            <w:tcW w:w="528" w:type="pct"/>
            <w:tcBorders>
              <w:top w:val="nil"/>
              <w:left w:val="nil"/>
              <w:bottom w:val="single" w:sz="4" w:space="0" w:color="auto"/>
              <w:right w:val="single" w:sz="4" w:space="0" w:color="auto"/>
            </w:tcBorders>
            <w:noWrap/>
            <w:vAlign w:val="bottom"/>
            <w:hideMark/>
          </w:tcPr>
          <w:p w14:paraId="566AE2F9" w14:textId="77777777" w:rsidR="00590FD2" w:rsidRPr="0027586D" w:rsidRDefault="00590FD2" w:rsidP="0027586D">
            <w:pPr>
              <w:jc w:val="both"/>
              <w:rPr>
                <w:rFonts w:ascii="Arial" w:hAnsi="Arial" w:cs="Arial"/>
                <w:b/>
                <w:bCs/>
                <w:color w:val="000000"/>
                <w:sz w:val="22"/>
                <w:szCs w:val="22"/>
              </w:rPr>
            </w:pPr>
            <w:r w:rsidRPr="0027586D">
              <w:rPr>
                <w:rFonts w:ascii="Arial" w:hAnsi="Arial" w:cs="Arial"/>
                <w:b/>
                <w:bCs/>
                <w:color w:val="000000"/>
                <w:sz w:val="22"/>
                <w:szCs w:val="22"/>
              </w:rPr>
              <w:t>CANTIDAD</w:t>
            </w:r>
          </w:p>
        </w:tc>
        <w:tc>
          <w:tcPr>
            <w:tcW w:w="727" w:type="pct"/>
            <w:tcBorders>
              <w:top w:val="nil"/>
              <w:left w:val="nil"/>
              <w:bottom w:val="single" w:sz="4" w:space="0" w:color="auto"/>
              <w:right w:val="single" w:sz="4" w:space="0" w:color="auto"/>
            </w:tcBorders>
            <w:noWrap/>
            <w:vAlign w:val="bottom"/>
            <w:hideMark/>
          </w:tcPr>
          <w:p w14:paraId="5D926005" w14:textId="77777777" w:rsidR="00590FD2" w:rsidRPr="0027586D" w:rsidRDefault="00590FD2" w:rsidP="0027586D">
            <w:pPr>
              <w:jc w:val="both"/>
              <w:rPr>
                <w:rFonts w:ascii="Arial" w:hAnsi="Arial" w:cs="Arial"/>
                <w:b/>
                <w:bCs/>
                <w:color w:val="000000"/>
                <w:sz w:val="22"/>
                <w:szCs w:val="22"/>
              </w:rPr>
            </w:pPr>
            <w:r w:rsidRPr="0027586D">
              <w:rPr>
                <w:rFonts w:ascii="Arial" w:hAnsi="Arial" w:cs="Arial"/>
                <w:b/>
                <w:bCs/>
                <w:color w:val="000000"/>
                <w:sz w:val="22"/>
                <w:szCs w:val="22"/>
              </w:rPr>
              <w:t>VR UNITARIO</w:t>
            </w:r>
          </w:p>
        </w:tc>
        <w:tc>
          <w:tcPr>
            <w:tcW w:w="796" w:type="pct"/>
            <w:tcBorders>
              <w:top w:val="nil"/>
              <w:left w:val="nil"/>
              <w:bottom w:val="single" w:sz="4" w:space="0" w:color="auto"/>
              <w:right w:val="single" w:sz="4" w:space="0" w:color="auto"/>
            </w:tcBorders>
            <w:noWrap/>
            <w:vAlign w:val="bottom"/>
            <w:hideMark/>
          </w:tcPr>
          <w:p w14:paraId="537A796E" w14:textId="77777777" w:rsidR="00590FD2" w:rsidRPr="0027586D" w:rsidRDefault="00590FD2" w:rsidP="0027586D">
            <w:pPr>
              <w:jc w:val="both"/>
              <w:rPr>
                <w:rFonts w:ascii="Arial" w:hAnsi="Arial" w:cs="Arial"/>
                <w:b/>
                <w:bCs/>
                <w:color w:val="000000"/>
                <w:sz w:val="22"/>
                <w:szCs w:val="22"/>
              </w:rPr>
            </w:pPr>
            <w:r w:rsidRPr="0027586D">
              <w:rPr>
                <w:rFonts w:ascii="Arial" w:hAnsi="Arial" w:cs="Arial"/>
                <w:b/>
                <w:bCs/>
                <w:color w:val="000000"/>
                <w:sz w:val="22"/>
                <w:szCs w:val="22"/>
              </w:rPr>
              <w:t>VR PARCIAL</w:t>
            </w:r>
          </w:p>
        </w:tc>
      </w:tr>
      <w:tr w:rsidR="00590FD2" w:rsidRPr="0027586D" w14:paraId="1F0855C4" w14:textId="77777777" w:rsidTr="00590FD2">
        <w:trPr>
          <w:trHeight w:val="320"/>
        </w:trPr>
        <w:tc>
          <w:tcPr>
            <w:tcW w:w="283" w:type="pct"/>
            <w:tcBorders>
              <w:top w:val="nil"/>
              <w:left w:val="single" w:sz="4" w:space="0" w:color="auto"/>
              <w:bottom w:val="single" w:sz="4" w:space="0" w:color="auto"/>
              <w:right w:val="single" w:sz="4" w:space="0" w:color="auto"/>
            </w:tcBorders>
            <w:noWrap/>
            <w:hideMark/>
          </w:tcPr>
          <w:p w14:paraId="0E53DC1D" w14:textId="77777777" w:rsidR="00590FD2" w:rsidRPr="0027586D" w:rsidRDefault="00590FD2" w:rsidP="0027586D">
            <w:pPr>
              <w:jc w:val="both"/>
              <w:rPr>
                <w:rFonts w:ascii="Arial" w:hAnsi="Arial" w:cs="Arial"/>
                <w:color w:val="000000"/>
                <w:sz w:val="22"/>
                <w:szCs w:val="22"/>
              </w:rPr>
            </w:pPr>
            <w:r w:rsidRPr="0027586D">
              <w:rPr>
                <w:rFonts w:ascii="Arial" w:hAnsi="Arial" w:cs="Arial"/>
                <w:color w:val="000000"/>
                <w:sz w:val="22"/>
                <w:szCs w:val="22"/>
              </w:rPr>
              <w:t>A</w:t>
            </w:r>
          </w:p>
        </w:tc>
        <w:tc>
          <w:tcPr>
            <w:tcW w:w="2253" w:type="pct"/>
            <w:tcBorders>
              <w:top w:val="nil"/>
              <w:left w:val="nil"/>
              <w:bottom w:val="single" w:sz="4" w:space="0" w:color="auto"/>
              <w:right w:val="single" w:sz="4" w:space="0" w:color="auto"/>
            </w:tcBorders>
            <w:hideMark/>
          </w:tcPr>
          <w:p w14:paraId="422FEB46" w14:textId="77777777" w:rsidR="00590FD2" w:rsidRPr="0027586D" w:rsidRDefault="00590FD2" w:rsidP="0027586D">
            <w:pPr>
              <w:jc w:val="both"/>
              <w:rPr>
                <w:rFonts w:ascii="Arial" w:hAnsi="Arial" w:cs="Arial"/>
                <w:color w:val="000000"/>
                <w:sz w:val="22"/>
                <w:szCs w:val="22"/>
              </w:rPr>
            </w:pPr>
            <w:r w:rsidRPr="0027586D">
              <w:rPr>
                <w:rFonts w:ascii="Arial" w:hAnsi="Arial" w:cs="Arial"/>
                <w:color w:val="000000"/>
                <w:sz w:val="22"/>
                <w:szCs w:val="22"/>
              </w:rPr>
              <w:t>MANTENIMIENTO DE IMBORNALES Y/O SUMIDEROS</w:t>
            </w:r>
          </w:p>
        </w:tc>
        <w:tc>
          <w:tcPr>
            <w:tcW w:w="413" w:type="pct"/>
            <w:tcBorders>
              <w:top w:val="nil"/>
              <w:left w:val="nil"/>
              <w:bottom w:val="single" w:sz="4" w:space="0" w:color="auto"/>
              <w:right w:val="single" w:sz="4" w:space="0" w:color="auto"/>
            </w:tcBorders>
            <w:noWrap/>
            <w:vAlign w:val="bottom"/>
            <w:hideMark/>
          </w:tcPr>
          <w:p w14:paraId="4361B2BF" w14:textId="77777777" w:rsidR="00590FD2" w:rsidRPr="0027586D" w:rsidRDefault="00590FD2" w:rsidP="0027586D">
            <w:pPr>
              <w:jc w:val="both"/>
              <w:rPr>
                <w:rFonts w:ascii="Arial" w:hAnsi="Arial" w:cs="Arial"/>
                <w:b/>
                <w:bCs/>
                <w:color w:val="000000"/>
                <w:sz w:val="22"/>
                <w:szCs w:val="22"/>
              </w:rPr>
            </w:pPr>
            <w:r w:rsidRPr="0027586D">
              <w:rPr>
                <w:rFonts w:ascii="Arial" w:hAnsi="Arial" w:cs="Arial"/>
                <w:b/>
                <w:bCs/>
                <w:color w:val="000000"/>
                <w:sz w:val="22"/>
                <w:szCs w:val="22"/>
              </w:rPr>
              <w:t> </w:t>
            </w:r>
          </w:p>
        </w:tc>
        <w:tc>
          <w:tcPr>
            <w:tcW w:w="528" w:type="pct"/>
            <w:tcBorders>
              <w:top w:val="nil"/>
              <w:left w:val="nil"/>
              <w:bottom w:val="single" w:sz="4" w:space="0" w:color="auto"/>
              <w:right w:val="single" w:sz="4" w:space="0" w:color="auto"/>
            </w:tcBorders>
            <w:noWrap/>
            <w:vAlign w:val="bottom"/>
            <w:hideMark/>
          </w:tcPr>
          <w:p w14:paraId="16132CD2" w14:textId="77777777" w:rsidR="00590FD2" w:rsidRPr="0027586D" w:rsidRDefault="00590FD2" w:rsidP="0027586D">
            <w:pPr>
              <w:jc w:val="both"/>
              <w:rPr>
                <w:rFonts w:ascii="Arial" w:hAnsi="Arial" w:cs="Arial"/>
                <w:b/>
                <w:bCs/>
                <w:color w:val="000000"/>
                <w:sz w:val="22"/>
                <w:szCs w:val="22"/>
              </w:rPr>
            </w:pPr>
            <w:r w:rsidRPr="0027586D">
              <w:rPr>
                <w:rFonts w:ascii="Arial" w:hAnsi="Arial" w:cs="Arial"/>
                <w:b/>
                <w:bCs/>
                <w:color w:val="000000"/>
                <w:sz w:val="22"/>
                <w:szCs w:val="22"/>
              </w:rPr>
              <w:t> </w:t>
            </w:r>
          </w:p>
        </w:tc>
        <w:tc>
          <w:tcPr>
            <w:tcW w:w="727" w:type="pct"/>
            <w:tcBorders>
              <w:top w:val="nil"/>
              <w:left w:val="nil"/>
              <w:bottom w:val="single" w:sz="4" w:space="0" w:color="auto"/>
              <w:right w:val="single" w:sz="4" w:space="0" w:color="auto"/>
            </w:tcBorders>
            <w:noWrap/>
            <w:vAlign w:val="bottom"/>
            <w:hideMark/>
          </w:tcPr>
          <w:p w14:paraId="78AB292F" w14:textId="77777777" w:rsidR="00590FD2" w:rsidRPr="0027586D" w:rsidRDefault="00590FD2" w:rsidP="0027586D">
            <w:pPr>
              <w:jc w:val="both"/>
              <w:rPr>
                <w:rFonts w:ascii="Arial" w:hAnsi="Arial" w:cs="Arial"/>
                <w:b/>
                <w:bCs/>
                <w:color w:val="000000"/>
                <w:sz w:val="22"/>
                <w:szCs w:val="22"/>
              </w:rPr>
            </w:pPr>
            <w:r w:rsidRPr="0027586D">
              <w:rPr>
                <w:rFonts w:ascii="Arial" w:hAnsi="Arial" w:cs="Arial"/>
                <w:b/>
                <w:bCs/>
                <w:color w:val="000000"/>
                <w:sz w:val="22"/>
                <w:szCs w:val="22"/>
              </w:rPr>
              <w:t> </w:t>
            </w:r>
          </w:p>
        </w:tc>
        <w:tc>
          <w:tcPr>
            <w:tcW w:w="796" w:type="pct"/>
            <w:tcBorders>
              <w:top w:val="nil"/>
              <w:left w:val="nil"/>
              <w:bottom w:val="single" w:sz="4" w:space="0" w:color="auto"/>
              <w:right w:val="single" w:sz="4" w:space="0" w:color="auto"/>
            </w:tcBorders>
            <w:noWrap/>
            <w:vAlign w:val="bottom"/>
            <w:hideMark/>
          </w:tcPr>
          <w:p w14:paraId="5957F96B" w14:textId="77777777" w:rsidR="00590FD2" w:rsidRPr="0027586D" w:rsidRDefault="00590FD2" w:rsidP="0027586D">
            <w:pPr>
              <w:jc w:val="both"/>
              <w:rPr>
                <w:rFonts w:ascii="Arial" w:hAnsi="Arial" w:cs="Arial"/>
                <w:b/>
                <w:bCs/>
                <w:color w:val="000000"/>
                <w:sz w:val="22"/>
                <w:szCs w:val="22"/>
              </w:rPr>
            </w:pPr>
            <w:r w:rsidRPr="0027586D">
              <w:rPr>
                <w:rFonts w:ascii="Arial" w:hAnsi="Arial" w:cs="Arial"/>
                <w:b/>
                <w:bCs/>
                <w:color w:val="000000"/>
                <w:sz w:val="22"/>
                <w:szCs w:val="22"/>
              </w:rPr>
              <w:t>$ 17.700.720,00</w:t>
            </w:r>
          </w:p>
        </w:tc>
      </w:tr>
      <w:tr w:rsidR="00590FD2" w:rsidRPr="0027586D" w14:paraId="485F633A" w14:textId="77777777" w:rsidTr="00590FD2">
        <w:trPr>
          <w:trHeight w:val="320"/>
        </w:trPr>
        <w:tc>
          <w:tcPr>
            <w:tcW w:w="283" w:type="pct"/>
            <w:tcBorders>
              <w:top w:val="nil"/>
              <w:left w:val="single" w:sz="4" w:space="0" w:color="auto"/>
              <w:bottom w:val="single" w:sz="4" w:space="0" w:color="auto"/>
              <w:right w:val="single" w:sz="4" w:space="0" w:color="auto"/>
            </w:tcBorders>
            <w:noWrap/>
            <w:hideMark/>
          </w:tcPr>
          <w:p w14:paraId="1DCEF627" w14:textId="77777777" w:rsidR="00590FD2" w:rsidRPr="0027586D" w:rsidRDefault="00590FD2" w:rsidP="0027586D">
            <w:pPr>
              <w:jc w:val="both"/>
              <w:rPr>
                <w:rFonts w:ascii="Arial" w:hAnsi="Arial" w:cs="Arial"/>
                <w:color w:val="000000"/>
                <w:sz w:val="22"/>
                <w:szCs w:val="22"/>
              </w:rPr>
            </w:pPr>
            <w:r w:rsidRPr="0027586D">
              <w:rPr>
                <w:rFonts w:ascii="Arial" w:hAnsi="Arial" w:cs="Arial"/>
                <w:color w:val="000000"/>
                <w:sz w:val="22"/>
                <w:szCs w:val="22"/>
              </w:rPr>
              <w:t>A.01</w:t>
            </w:r>
          </w:p>
        </w:tc>
        <w:tc>
          <w:tcPr>
            <w:tcW w:w="2253" w:type="pct"/>
            <w:tcBorders>
              <w:top w:val="nil"/>
              <w:left w:val="nil"/>
              <w:bottom w:val="single" w:sz="4" w:space="0" w:color="auto"/>
              <w:right w:val="single" w:sz="4" w:space="0" w:color="auto"/>
            </w:tcBorders>
            <w:hideMark/>
          </w:tcPr>
          <w:p w14:paraId="27C6079E" w14:textId="77777777" w:rsidR="00590FD2" w:rsidRPr="0027586D" w:rsidRDefault="00590FD2" w:rsidP="0027586D">
            <w:pPr>
              <w:jc w:val="both"/>
              <w:rPr>
                <w:rFonts w:ascii="Arial" w:hAnsi="Arial" w:cs="Arial"/>
                <w:color w:val="000000"/>
                <w:sz w:val="22"/>
                <w:szCs w:val="22"/>
              </w:rPr>
            </w:pPr>
            <w:r w:rsidRPr="0027586D">
              <w:rPr>
                <w:rFonts w:ascii="Arial" w:hAnsi="Arial" w:cs="Arial"/>
                <w:color w:val="000000"/>
                <w:sz w:val="22"/>
                <w:szCs w:val="22"/>
              </w:rPr>
              <w:t>Demolición manual de sumidero en concreto</w:t>
            </w:r>
          </w:p>
        </w:tc>
        <w:tc>
          <w:tcPr>
            <w:tcW w:w="413" w:type="pct"/>
            <w:tcBorders>
              <w:top w:val="nil"/>
              <w:left w:val="nil"/>
              <w:bottom w:val="single" w:sz="4" w:space="0" w:color="auto"/>
              <w:right w:val="single" w:sz="4" w:space="0" w:color="auto"/>
            </w:tcBorders>
            <w:noWrap/>
            <w:vAlign w:val="bottom"/>
            <w:hideMark/>
          </w:tcPr>
          <w:p w14:paraId="731EFCE1" w14:textId="77777777" w:rsidR="00590FD2" w:rsidRPr="0027586D" w:rsidRDefault="00590FD2" w:rsidP="0027586D">
            <w:pPr>
              <w:jc w:val="both"/>
              <w:rPr>
                <w:rFonts w:ascii="Arial" w:hAnsi="Arial" w:cs="Arial"/>
                <w:color w:val="000000"/>
                <w:sz w:val="22"/>
                <w:szCs w:val="22"/>
              </w:rPr>
            </w:pPr>
            <w:r w:rsidRPr="0027586D">
              <w:rPr>
                <w:rFonts w:ascii="Arial" w:hAnsi="Arial" w:cs="Arial"/>
                <w:color w:val="000000"/>
                <w:sz w:val="22"/>
                <w:szCs w:val="22"/>
              </w:rPr>
              <w:t>m2</w:t>
            </w:r>
          </w:p>
        </w:tc>
        <w:tc>
          <w:tcPr>
            <w:tcW w:w="528" w:type="pct"/>
            <w:tcBorders>
              <w:top w:val="nil"/>
              <w:left w:val="nil"/>
              <w:bottom w:val="single" w:sz="4" w:space="0" w:color="auto"/>
              <w:right w:val="single" w:sz="4" w:space="0" w:color="auto"/>
            </w:tcBorders>
            <w:noWrap/>
            <w:vAlign w:val="bottom"/>
            <w:hideMark/>
          </w:tcPr>
          <w:p w14:paraId="06D844B2" w14:textId="77777777" w:rsidR="00590FD2" w:rsidRPr="0027586D" w:rsidRDefault="00590FD2" w:rsidP="0027586D">
            <w:pPr>
              <w:jc w:val="both"/>
              <w:rPr>
                <w:rFonts w:ascii="Arial" w:hAnsi="Arial" w:cs="Arial"/>
                <w:color w:val="000000"/>
                <w:sz w:val="22"/>
                <w:szCs w:val="22"/>
              </w:rPr>
            </w:pPr>
            <w:r w:rsidRPr="0027586D">
              <w:rPr>
                <w:rFonts w:ascii="Arial" w:hAnsi="Arial" w:cs="Arial"/>
                <w:color w:val="000000"/>
                <w:sz w:val="22"/>
                <w:szCs w:val="22"/>
              </w:rPr>
              <w:t>1,00</w:t>
            </w:r>
          </w:p>
        </w:tc>
        <w:tc>
          <w:tcPr>
            <w:tcW w:w="727" w:type="pct"/>
            <w:tcBorders>
              <w:top w:val="nil"/>
              <w:left w:val="nil"/>
              <w:bottom w:val="single" w:sz="4" w:space="0" w:color="auto"/>
              <w:right w:val="single" w:sz="4" w:space="0" w:color="auto"/>
            </w:tcBorders>
            <w:noWrap/>
            <w:vAlign w:val="bottom"/>
            <w:hideMark/>
          </w:tcPr>
          <w:p w14:paraId="31D00501" w14:textId="77777777" w:rsidR="00590FD2" w:rsidRPr="0027586D" w:rsidRDefault="00590FD2" w:rsidP="0027586D">
            <w:pPr>
              <w:jc w:val="both"/>
              <w:rPr>
                <w:rFonts w:ascii="Arial" w:hAnsi="Arial" w:cs="Arial"/>
                <w:color w:val="000000"/>
                <w:sz w:val="22"/>
                <w:szCs w:val="22"/>
              </w:rPr>
            </w:pPr>
            <w:r w:rsidRPr="0027586D">
              <w:rPr>
                <w:rFonts w:ascii="Arial" w:hAnsi="Arial" w:cs="Arial"/>
                <w:color w:val="000000"/>
                <w:sz w:val="22"/>
                <w:szCs w:val="22"/>
              </w:rPr>
              <w:t>$ 185.040,00</w:t>
            </w:r>
          </w:p>
        </w:tc>
        <w:tc>
          <w:tcPr>
            <w:tcW w:w="796" w:type="pct"/>
            <w:tcBorders>
              <w:top w:val="nil"/>
              <w:left w:val="nil"/>
              <w:bottom w:val="single" w:sz="4" w:space="0" w:color="auto"/>
              <w:right w:val="single" w:sz="4" w:space="0" w:color="auto"/>
            </w:tcBorders>
            <w:noWrap/>
            <w:vAlign w:val="bottom"/>
            <w:hideMark/>
          </w:tcPr>
          <w:p w14:paraId="145CD4E0" w14:textId="77777777" w:rsidR="00590FD2" w:rsidRPr="0027586D" w:rsidRDefault="00590FD2" w:rsidP="0027586D">
            <w:pPr>
              <w:jc w:val="both"/>
              <w:rPr>
                <w:rFonts w:ascii="Arial" w:hAnsi="Arial" w:cs="Arial"/>
                <w:color w:val="000000"/>
                <w:sz w:val="22"/>
                <w:szCs w:val="22"/>
              </w:rPr>
            </w:pPr>
            <w:r w:rsidRPr="0027586D">
              <w:rPr>
                <w:rFonts w:ascii="Arial" w:hAnsi="Arial" w:cs="Arial"/>
                <w:color w:val="000000"/>
                <w:sz w:val="22"/>
                <w:szCs w:val="22"/>
              </w:rPr>
              <w:t>$ 185.040,00</w:t>
            </w:r>
          </w:p>
        </w:tc>
      </w:tr>
      <w:tr w:rsidR="00590FD2" w:rsidRPr="0027586D" w14:paraId="2C109C1D" w14:textId="77777777" w:rsidTr="00590FD2">
        <w:trPr>
          <w:trHeight w:val="320"/>
        </w:trPr>
        <w:tc>
          <w:tcPr>
            <w:tcW w:w="283" w:type="pct"/>
            <w:tcBorders>
              <w:top w:val="nil"/>
              <w:left w:val="single" w:sz="4" w:space="0" w:color="auto"/>
              <w:bottom w:val="single" w:sz="4" w:space="0" w:color="auto"/>
              <w:right w:val="single" w:sz="4" w:space="0" w:color="auto"/>
            </w:tcBorders>
            <w:noWrap/>
            <w:hideMark/>
          </w:tcPr>
          <w:p w14:paraId="0E6E7759" w14:textId="77777777" w:rsidR="00590FD2" w:rsidRPr="0027586D" w:rsidRDefault="00590FD2" w:rsidP="0027586D">
            <w:pPr>
              <w:jc w:val="both"/>
              <w:rPr>
                <w:rFonts w:ascii="Arial" w:hAnsi="Arial" w:cs="Arial"/>
                <w:color w:val="000000"/>
                <w:sz w:val="22"/>
                <w:szCs w:val="22"/>
              </w:rPr>
            </w:pPr>
            <w:r w:rsidRPr="0027586D">
              <w:rPr>
                <w:rFonts w:ascii="Arial" w:hAnsi="Arial" w:cs="Arial"/>
                <w:color w:val="000000"/>
                <w:sz w:val="22"/>
                <w:szCs w:val="22"/>
              </w:rPr>
              <w:t>A.02</w:t>
            </w:r>
          </w:p>
        </w:tc>
        <w:tc>
          <w:tcPr>
            <w:tcW w:w="2253" w:type="pct"/>
            <w:tcBorders>
              <w:top w:val="nil"/>
              <w:left w:val="nil"/>
              <w:bottom w:val="single" w:sz="4" w:space="0" w:color="auto"/>
              <w:right w:val="single" w:sz="4" w:space="0" w:color="auto"/>
            </w:tcBorders>
            <w:hideMark/>
          </w:tcPr>
          <w:p w14:paraId="3EE54B8D" w14:textId="77777777" w:rsidR="00590FD2" w:rsidRPr="0027586D" w:rsidRDefault="00590FD2" w:rsidP="0027586D">
            <w:pPr>
              <w:jc w:val="both"/>
              <w:rPr>
                <w:rFonts w:ascii="Arial" w:hAnsi="Arial" w:cs="Arial"/>
                <w:color w:val="000000"/>
                <w:sz w:val="22"/>
                <w:szCs w:val="22"/>
              </w:rPr>
            </w:pPr>
            <w:r w:rsidRPr="0027586D">
              <w:rPr>
                <w:rFonts w:ascii="Arial" w:hAnsi="Arial" w:cs="Arial"/>
                <w:color w:val="000000"/>
                <w:sz w:val="22"/>
                <w:szCs w:val="22"/>
              </w:rPr>
              <w:t>Sumidero desarenador concreto 20.7 MPa (doble reja)</w:t>
            </w:r>
          </w:p>
        </w:tc>
        <w:tc>
          <w:tcPr>
            <w:tcW w:w="413" w:type="pct"/>
            <w:tcBorders>
              <w:top w:val="nil"/>
              <w:left w:val="nil"/>
              <w:bottom w:val="single" w:sz="4" w:space="0" w:color="auto"/>
              <w:right w:val="single" w:sz="4" w:space="0" w:color="auto"/>
            </w:tcBorders>
            <w:noWrap/>
            <w:vAlign w:val="bottom"/>
            <w:hideMark/>
          </w:tcPr>
          <w:p w14:paraId="7D903F3A" w14:textId="77777777" w:rsidR="00590FD2" w:rsidRPr="0027586D" w:rsidRDefault="00590FD2" w:rsidP="0027586D">
            <w:pPr>
              <w:jc w:val="both"/>
              <w:rPr>
                <w:rFonts w:ascii="Arial" w:hAnsi="Arial" w:cs="Arial"/>
                <w:color w:val="000000"/>
                <w:sz w:val="22"/>
                <w:szCs w:val="22"/>
              </w:rPr>
            </w:pPr>
            <w:r w:rsidRPr="0027586D">
              <w:rPr>
                <w:rFonts w:ascii="Arial" w:hAnsi="Arial" w:cs="Arial"/>
                <w:color w:val="000000"/>
                <w:sz w:val="22"/>
                <w:szCs w:val="22"/>
              </w:rPr>
              <w:t>Un</w:t>
            </w:r>
          </w:p>
        </w:tc>
        <w:tc>
          <w:tcPr>
            <w:tcW w:w="528" w:type="pct"/>
            <w:tcBorders>
              <w:top w:val="nil"/>
              <w:left w:val="nil"/>
              <w:bottom w:val="single" w:sz="4" w:space="0" w:color="auto"/>
              <w:right w:val="single" w:sz="4" w:space="0" w:color="auto"/>
            </w:tcBorders>
            <w:noWrap/>
            <w:vAlign w:val="bottom"/>
            <w:hideMark/>
          </w:tcPr>
          <w:p w14:paraId="21D6A090" w14:textId="77777777" w:rsidR="00590FD2" w:rsidRPr="0027586D" w:rsidRDefault="00590FD2" w:rsidP="0027586D">
            <w:pPr>
              <w:jc w:val="both"/>
              <w:rPr>
                <w:rFonts w:ascii="Arial" w:hAnsi="Arial" w:cs="Arial"/>
                <w:color w:val="000000"/>
                <w:sz w:val="22"/>
                <w:szCs w:val="22"/>
              </w:rPr>
            </w:pPr>
            <w:r w:rsidRPr="0027586D">
              <w:rPr>
                <w:rFonts w:ascii="Arial" w:hAnsi="Arial" w:cs="Arial"/>
                <w:color w:val="000000"/>
                <w:sz w:val="22"/>
                <w:szCs w:val="22"/>
              </w:rPr>
              <w:t>1,00</w:t>
            </w:r>
          </w:p>
        </w:tc>
        <w:tc>
          <w:tcPr>
            <w:tcW w:w="727" w:type="pct"/>
            <w:tcBorders>
              <w:top w:val="nil"/>
              <w:left w:val="nil"/>
              <w:bottom w:val="single" w:sz="4" w:space="0" w:color="auto"/>
              <w:right w:val="single" w:sz="4" w:space="0" w:color="auto"/>
            </w:tcBorders>
            <w:noWrap/>
            <w:vAlign w:val="bottom"/>
            <w:hideMark/>
          </w:tcPr>
          <w:p w14:paraId="41DA7DF8" w14:textId="77777777" w:rsidR="00590FD2" w:rsidRPr="0027586D" w:rsidRDefault="00590FD2" w:rsidP="0027586D">
            <w:pPr>
              <w:jc w:val="both"/>
              <w:rPr>
                <w:rFonts w:ascii="Arial" w:hAnsi="Arial" w:cs="Arial"/>
                <w:color w:val="000000"/>
                <w:sz w:val="22"/>
                <w:szCs w:val="22"/>
              </w:rPr>
            </w:pPr>
            <w:r w:rsidRPr="0027586D">
              <w:rPr>
                <w:rFonts w:ascii="Arial" w:hAnsi="Arial" w:cs="Arial"/>
                <w:color w:val="000000"/>
                <w:sz w:val="22"/>
                <w:szCs w:val="22"/>
              </w:rPr>
              <w:t>$ 2.260.173,00</w:t>
            </w:r>
          </w:p>
        </w:tc>
        <w:tc>
          <w:tcPr>
            <w:tcW w:w="796" w:type="pct"/>
            <w:tcBorders>
              <w:top w:val="nil"/>
              <w:left w:val="nil"/>
              <w:bottom w:val="single" w:sz="4" w:space="0" w:color="auto"/>
              <w:right w:val="single" w:sz="4" w:space="0" w:color="auto"/>
            </w:tcBorders>
            <w:noWrap/>
            <w:vAlign w:val="bottom"/>
            <w:hideMark/>
          </w:tcPr>
          <w:p w14:paraId="761F5BC5" w14:textId="77777777" w:rsidR="00590FD2" w:rsidRPr="0027586D" w:rsidRDefault="00590FD2" w:rsidP="0027586D">
            <w:pPr>
              <w:jc w:val="both"/>
              <w:rPr>
                <w:rFonts w:ascii="Arial" w:hAnsi="Arial" w:cs="Arial"/>
                <w:color w:val="000000"/>
                <w:sz w:val="22"/>
                <w:szCs w:val="22"/>
              </w:rPr>
            </w:pPr>
            <w:r w:rsidRPr="0027586D">
              <w:rPr>
                <w:rFonts w:ascii="Arial" w:hAnsi="Arial" w:cs="Arial"/>
                <w:color w:val="000000"/>
                <w:sz w:val="22"/>
                <w:szCs w:val="22"/>
              </w:rPr>
              <w:t>$ 2.260.173,00</w:t>
            </w:r>
          </w:p>
        </w:tc>
      </w:tr>
      <w:tr w:rsidR="00590FD2" w:rsidRPr="0027586D" w14:paraId="3BCA1F2F" w14:textId="77777777" w:rsidTr="00590FD2">
        <w:trPr>
          <w:trHeight w:val="320"/>
        </w:trPr>
        <w:tc>
          <w:tcPr>
            <w:tcW w:w="283" w:type="pct"/>
            <w:tcBorders>
              <w:top w:val="nil"/>
              <w:left w:val="single" w:sz="4" w:space="0" w:color="auto"/>
              <w:bottom w:val="single" w:sz="4" w:space="0" w:color="auto"/>
              <w:right w:val="single" w:sz="4" w:space="0" w:color="auto"/>
            </w:tcBorders>
            <w:noWrap/>
            <w:hideMark/>
          </w:tcPr>
          <w:p w14:paraId="1441CEA4" w14:textId="77777777" w:rsidR="00590FD2" w:rsidRPr="0027586D" w:rsidRDefault="00590FD2" w:rsidP="0027586D">
            <w:pPr>
              <w:jc w:val="both"/>
              <w:rPr>
                <w:rFonts w:ascii="Arial" w:hAnsi="Arial" w:cs="Arial"/>
                <w:color w:val="000000"/>
                <w:sz w:val="22"/>
                <w:szCs w:val="22"/>
              </w:rPr>
            </w:pPr>
            <w:r w:rsidRPr="0027586D">
              <w:rPr>
                <w:rFonts w:ascii="Arial" w:hAnsi="Arial" w:cs="Arial"/>
                <w:color w:val="000000"/>
                <w:sz w:val="22"/>
                <w:szCs w:val="22"/>
              </w:rPr>
              <w:t>A.03</w:t>
            </w:r>
          </w:p>
        </w:tc>
        <w:tc>
          <w:tcPr>
            <w:tcW w:w="2253" w:type="pct"/>
            <w:tcBorders>
              <w:top w:val="nil"/>
              <w:left w:val="nil"/>
              <w:bottom w:val="single" w:sz="4" w:space="0" w:color="auto"/>
              <w:right w:val="single" w:sz="4" w:space="0" w:color="auto"/>
            </w:tcBorders>
            <w:hideMark/>
          </w:tcPr>
          <w:p w14:paraId="3BA135B5" w14:textId="77777777" w:rsidR="00590FD2" w:rsidRPr="0027586D" w:rsidRDefault="00590FD2" w:rsidP="0027586D">
            <w:pPr>
              <w:jc w:val="both"/>
              <w:rPr>
                <w:rFonts w:ascii="Arial" w:hAnsi="Arial" w:cs="Arial"/>
                <w:color w:val="000000"/>
                <w:sz w:val="22"/>
                <w:szCs w:val="22"/>
              </w:rPr>
            </w:pPr>
            <w:r w:rsidRPr="0027586D">
              <w:rPr>
                <w:rFonts w:ascii="Arial" w:hAnsi="Arial" w:cs="Arial"/>
                <w:color w:val="000000"/>
                <w:sz w:val="22"/>
                <w:szCs w:val="22"/>
              </w:rPr>
              <w:t>Sumidero desarenador concreto 20.7 MPa (tipo ventana)</w:t>
            </w:r>
          </w:p>
        </w:tc>
        <w:tc>
          <w:tcPr>
            <w:tcW w:w="413" w:type="pct"/>
            <w:tcBorders>
              <w:top w:val="nil"/>
              <w:left w:val="nil"/>
              <w:bottom w:val="single" w:sz="4" w:space="0" w:color="auto"/>
              <w:right w:val="single" w:sz="4" w:space="0" w:color="auto"/>
            </w:tcBorders>
            <w:noWrap/>
            <w:vAlign w:val="bottom"/>
            <w:hideMark/>
          </w:tcPr>
          <w:p w14:paraId="32962936" w14:textId="77777777" w:rsidR="00590FD2" w:rsidRPr="0027586D" w:rsidRDefault="00590FD2" w:rsidP="0027586D">
            <w:pPr>
              <w:jc w:val="both"/>
              <w:rPr>
                <w:rFonts w:ascii="Arial" w:hAnsi="Arial" w:cs="Arial"/>
                <w:color w:val="000000"/>
                <w:sz w:val="22"/>
                <w:szCs w:val="22"/>
              </w:rPr>
            </w:pPr>
            <w:r w:rsidRPr="0027586D">
              <w:rPr>
                <w:rFonts w:ascii="Arial" w:hAnsi="Arial" w:cs="Arial"/>
                <w:color w:val="000000"/>
                <w:sz w:val="22"/>
                <w:szCs w:val="22"/>
              </w:rPr>
              <w:t>Un</w:t>
            </w:r>
          </w:p>
        </w:tc>
        <w:tc>
          <w:tcPr>
            <w:tcW w:w="528" w:type="pct"/>
            <w:tcBorders>
              <w:top w:val="nil"/>
              <w:left w:val="nil"/>
              <w:bottom w:val="single" w:sz="4" w:space="0" w:color="auto"/>
              <w:right w:val="single" w:sz="4" w:space="0" w:color="auto"/>
            </w:tcBorders>
            <w:noWrap/>
            <w:vAlign w:val="bottom"/>
            <w:hideMark/>
          </w:tcPr>
          <w:p w14:paraId="45B7C8E5" w14:textId="77777777" w:rsidR="00590FD2" w:rsidRPr="0027586D" w:rsidRDefault="00590FD2" w:rsidP="0027586D">
            <w:pPr>
              <w:jc w:val="both"/>
              <w:rPr>
                <w:rFonts w:ascii="Arial" w:hAnsi="Arial" w:cs="Arial"/>
                <w:color w:val="000000"/>
                <w:sz w:val="22"/>
                <w:szCs w:val="22"/>
              </w:rPr>
            </w:pPr>
            <w:r w:rsidRPr="0027586D">
              <w:rPr>
                <w:rFonts w:ascii="Arial" w:hAnsi="Arial" w:cs="Arial"/>
                <w:color w:val="000000"/>
                <w:sz w:val="22"/>
                <w:szCs w:val="22"/>
              </w:rPr>
              <w:t>1,00</w:t>
            </w:r>
          </w:p>
        </w:tc>
        <w:tc>
          <w:tcPr>
            <w:tcW w:w="727" w:type="pct"/>
            <w:tcBorders>
              <w:top w:val="nil"/>
              <w:left w:val="nil"/>
              <w:bottom w:val="single" w:sz="4" w:space="0" w:color="auto"/>
              <w:right w:val="single" w:sz="4" w:space="0" w:color="auto"/>
            </w:tcBorders>
            <w:noWrap/>
            <w:vAlign w:val="bottom"/>
            <w:hideMark/>
          </w:tcPr>
          <w:p w14:paraId="36A2CF96" w14:textId="77777777" w:rsidR="00590FD2" w:rsidRPr="0027586D" w:rsidRDefault="00590FD2" w:rsidP="0027586D">
            <w:pPr>
              <w:jc w:val="both"/>
              <w:rPr>
                <w:rFonts w:ascii="Arial" w:hAnsi="Arial" w:cs="Arial"/>
                <w:color w:val="000000"/>
                <w:sz w:val="22"/>
                <w:szCs w:val="22"/>
              </w:rPr>
            </w:pPr>
            <w:r w:rsidRPr="0027586D">
              <w:rPr>
                <w:rFonts w:ascii="Arial" w:hAnsi="Arial" w:cs="Arial"/>
                <w:color w:val="000000"/>
                <w:sz w:val="22"/>
                <w:szCs w:val="22"/>
              </w:rPr>
              <w:t>$ 1.617.058,00</w:t>
            </w:r>
          </w:p>
        </w:tc>
        <w:tc>
          <w:tcPr>
            <w:tcW w:w="796" w:type="pct"/>
            <w:tcBorders>
              <w:top w:val="nil"/>
              <w:left w:val="nil"/>
              <w:bottom w:val="single" w:sz="4" w:space="0" w:color="auto"/>
              <w:right w:val="single" w:sz="4" w:space="0" w:color="auto"/>
            </w:tcBorders>
            <w:noWrap/>
            <w:vAlign w:val="bottom"/>
            <w:hideMark/>
          </w:tcPr>
          <w:p w14:paraId="1F027188" w14:textId="77777777" w:rsidR="00590FD2" w:rsidRPr="0027586D" w:rsidRDefault="00590FD2" w:rsidP="0027586D">
            <w:pPr>
              <w:jc w:val="both"/>
              <w:rPr>
                <w:rFonts w:ascii="Arial" w:hAnsi="Arial" w:cs="Arial"/>
                <w:color w:val="000000"/>
                <w:sz w:val="22"/>
                <w:szCs w:val="22"/>
              </w:rPr>
            </w:pPr>
            <w:r w:rsidRPr="0027586D">
              <w:rPr>
                <w:rFonts w:ascii="Arial" w:hAnsi="Arial" w:cs="Arial"/>
                <w:color w:val="000000"/>
                <w:sz w:val="22"/>
                <w:szCs w:val="22"/>
              </w:rPr>
              <w:t>$ 1.617.058,00</w:t>
            </w:r>
          </w:p>
        </w:tc>
      </w:tr>
      <w:tr w:rsidR="00590FD2" w:rsidRPr="0027586D" w14:paraId="250BCB9B" w14:textId="77777777" w:rsidTr="00590FD2">
        <w:trPr>
          <w:trHeight w:val="320"/>
        </w:trPr>
        <w:tc>
          <w:tcPr>
            <w:tcW w:w="283" w:type="pct"/>
            <w:tcBorders>
              <w:top w:val="nil"/>
              <w:left w:val="single" w:sz="4" w:space="0" w:color="auto"/>
              <w:bottom w:val="single" w:sz="4" w:space="0" w:color="auto"/>
              <w:right w:val="single" w:sz="4" w:space="0" w:color="auto"/>
            </w:tcBorders>
            <w:noWrap/>
            <w:hideMark/>
          </w:tcPr>
          <w:p w14:paraId="541B316E" w14:textId="77777777" w:rsidR="00590FD2" w:rsidRPr="0027586D" w:rsidRDefault="00590FD2" w:rsidP="0027586D">
            <w:pPr>
              <w:jc w:val="both"/>
              <w:rPr>
                <w:rFonts w:ascii="Arial" w:hAnsi="Arial" w:cs="Arial"/>
                <w:color w:val="000000"/>
                <w:sz w:val="22"/>
                <w:szCs w:val="22"/>
              </w:rPr>
            </w:pPr>
            <w:r w:rsidRPr="0027586D">
              <w:rPr>
                <w:rFonts w:ascii="Arial" w:hAnsi="Arial" w:cs="Arial"/>
                <w:color w:val="000000"/>
                <w:sz w:val="22"/>
                <w:szCs w:val="22"/>
              </w:rPr>
              <w:t>A.04</w:t>
            </w:r>
          </w:p>
        </w:tc>
        <w:tc>
          <w:tcPr>
            <w:tcW w:w="2253" w:type="pct"/>
            <w:tcBorders>
              <w:top w:val="nil"/>
              <w:left w:val="nil"/>
              <w:bottom w:val="single" w:sz="4" w:space="0" w:color="auto"/>
              <w:right w:val="single" w:sz="4" w:space="0" w:color="auto"/>
            </w:tcBorders>
            <w:hideMark/>
          </w:tcPr>
          <w:p w14:paraId="32441D42" w14:textId="77777777" w:rsidR="00590FD2" w:rsidRPr="0027586D" w:rsidRDefault="00590FD2" w:rsidP="0027586D">
            <w:pPr>
              <w:jc w:val="both"/>
              <w:rPr>
                <w:rFonts w:ascii="Arial" w:hAnsi="Arial" w:cs="Arial"/>
                <w:color w:val="000000"/>
                <w:sz w:val="22"/>
                <w:szCs w:val="22"/>
              </w:rPr>
            </w:pPr>
            <w:r w:rsidRPr="0027586D">
              <w:rPr>
                <w:rFonts w:ascii="Arial" w:hAnsi="Arial" w:cs="Arial"/>
                <w:color w:val="000000"/>
                <w:sz w:val="22"/>
                <w:szCs w:val="22"/>
              </w:rPr>
              <w:t>Sumidero en concreto 20.7 MPa (incl. reja) SL= 1.0 m</w:t>
            </w:r>
          </w:p>
        </w:tc>
        <w:tc>
          <w:tcPr>
            <w:tcW w:w="413" w:type="pct"/>
            <w:tcBorders>
              <w:top w:val="nil"/>
              <w:left w:val="nil"/>
              <w:bottom w:val="single" w:sz="4" w:space="0" w:color="auto"/>
              <w:right w:val="single" w:sz="4" w:space="0" w:color="auto"/>
            </w:tcBorders>
            <w:noWrap/>
            <w:vAlign w:val="bottom"/>
            <w:hideMark/>
          </w:tcPr>
          <w:p w14:paraId="7A232DB6" w14:textId="77777777" w:rsidR="00590FD2" w:rsidRPr="0027586D" w:rsidRDefault="00590FD2" w:rsidP="0027586D">
            <w:pPr>
              <w:jc w:val="both"/>
              <w:rPr>
                <w:rFonts w:ascii="Arial" w:hAnsi="Arial" w:cs="Arial"/>
                <w:color w:val="000000"/>
                <w:sz w:val="22"/>
                <w:szCs w:val="22"/>
              </w:rPr>
            </w:pPr>
            <w:r w:rsidRPr="0027586D">
              <w:rPr>
                <w:rFonts w:ascii="Arial" w:hAnsi="Arial" w:cs="Arial"/>
                <w:color w:val="000000"/>
                <w:sz w:val="22"/>
                <w:szCs w:val="22"/>
              </w:rPr>
              <w:t>Un</w:t>
            </w:r>
          </w:p>
        </w:tc>
        <w:tc>
          <w:tcPr>
            <w:tcW w:w="528" w:type="pct"/>
            <w:tcBorders>
              <w:top w:val="nil"/>
              <w:left w:val="nil"/>
              <w:bottom w:val="single" w:sz="4" w:space="0" w:color="auto"/>
              <w:right w:val="single" w:sz="4" w:space="0" w:color="auto"/>
            </w:tcBorders>
            <w:noWrap/>
            <w:vAlign w:val="bottom"/>
            <w:hideMark/>
          </w:tcPr>
          <w:p w14:paraId="329D9CEC" w14:textId="77777777" w:rsidR="00590FD2" w:rsidRPr="0027586D" w:rsidRDefault="00590FD2" w:rsidP="0027586D">
            <w:pPr>
              <w:jc w:val="both"/>
              <w:rPr>
                <w:rFonts w:ascii="Arial" w:hAnsi="Arial" w:cs="Arial"/>
                <w:color w:val="000000"/>
                <w:sz w:val="22"/>
                <w:szCs w:val="22"/>
              </w:rPr>
            </w:pPr>
            <w:r w:rsidRPr="0027586D">
              <w:rPr>
                <w:rFonts w:ascii="Arial" w:hAnsi="Arial" w:cs="Arial"/>
                <w:color w:val="000000"/>
                <w:sz w:val="22"/>
                <w:szCs w:val="22"/>
              </w:rPr>
              <w:t>1,00</w:t>
            </w:r>
          </w:p>
        </w:tc>
        <w:tc>
          <w:tcPr>
            <w:tcW w:w="727" w:type="pct"/>
            <w:tcBorders>
              <w:top w:val="nil"/>
              <w:left w:val="nil"/>
              <w:bottom w:val="single" w:sz="4" w:space="0" w:color="auto"/>
              <w:right w:val="single" w:sz="4" w:space="0" w:color="auto"/>
            </w:tcBorders>
            <w:noWrap/>
            <w:vAlign w:val="bottom"/>
            <w:hideMark/>
          </w:tcPr>
          <w:p w14:paraId="6399E2AC" w14:textId="77777777" w:rsidR="00590FD2" w:rsidRPr="0027586D" w:rsidRDefault="00590FD2" w:rsidP="0027586D">
            <w:pPr>
              <w:jc w:val="both"/>
              <w:rPr>
                <w:rFonts w:ascii="Arial" w:hAnsi="Arial" w:cs="Arial"/>
                <w:color w:val="000000"/>
                <w:sz w:val="22"/>
                <w:szCs w:val="22"/>
              </w:rPr>
            </w:pPr>
            <w:r w:rsidRPr="0027586D">
              <w:rPr>
                <w:rFonts w:ascii="Arial" w:hAnsi="Arial" w:cs="Arial"/>
                <w:color w:val="000000"/>
                <w:sz w:val="22"/>
                <w:szCs w:val="22"/>
              </w:rPr>
              <w:t>$ 2.665.571,00</w:t>
            </w:r>
          </w:p>
        </w:tc>
        <w:tc>
          <w:tcPr>
            <w:tcW w:w="796" w:type="pct"/>
            <w:tcBorders>
              <w:top w:val="nil"/>
              <w:left w:val="nil"/>
              <w:bottom w:val="single" w:sz="4" w:space="0" w:color="auto"/>
              <w:right w:val="single" w:sz="4" w:space="0" w:color="auto"/>
            </w:tcBorders>
            <w:noWrap/>
            <w:vAlign w:val="bottom"/>
            <w:hideMark/>
          </w:tcPr>
          <w:p w14:paraId="2199D1A1" w14:textId="77777777" w:rsidR="00590FD2" w:rsidRPr="0027586D" w:rsidRDefault="00590FD2" w:rsidP="0027586D">
            <w:pPr>
              <w:jc w:val="both"/>
              <w:rPr>
                <w:rFonts w:ascii="Arial" w:hAnsi="Arial" w:cs="Arial"/>
                <w:color w:val="000000"/>
                <w:sz w:val="22"/>
                <w:szCs w:val="22"/>
              </w:rPr>
            </w:pPr>
            <w:r w:rsidRPr="0027586D">
              <w:rPr>
                <w:rFonts w:ascii="Arial" w:hAnsi="Arial" w:cs="Arial"/>
                <w:color w:val="000000"/>
                <w:sz w:val="22"/>
                <w:szCs w:val="22"/>
              </w:rPr>
              <w:t>$ 2.665.571,00</w:t>
            </w:r>
          </w:p>
        </w:tc>
      </w:tr>
      <w:tr w:rsidR="00590FD2" w:rsidRPr="0027586D" w14:paraId="31A525C0" w14:textId="77777777" w:rsidTr="00590FD2">
        <w:trPr>
          <w:trHeight w:val="320"/>
        </w:trPr>
        <w:tc>
          <w:tcPr>
            <w:tcW w:w="283" w:type="pct"/>
            <w:tcBorders>
              <w:top w:val="nil"/>
              <w:left w:val="single" w:sz="4" w:space="0" w:color="auto"/>
              <w:bottom w:val="single" w:sz="4" w:space="0" w:color="auto"/>
              <w:right w:val="single" w:sz="4" w:space="0" w:color="auto"/>
            </w:tcBorders>
            <w:noWrap/>
            <w:hideMark/>
          </w:tcPr>
          <w:p w14:paraId="508EC30A" w14:textId="77777777" w:rsidR="00590FD2" w:rsidRPr="0027586D" w:rsidRDefault="00590FD2" w:rsidP="0027586D">
            <w:pPr>
              <w:jc w:val="both"/>
              <w:rPr>
                <w:rFonts w:ascii="Arial" w:hAnsi="Arial" w:cs="Arial"/>
                <w:color w:val="000000"/>
                <w:sz w:val="22"/>
                <w:szCs w:val="22"/>
              </w:rPr>
            </w:pPr>
            <w:r w:rsidRPr="0027586D">
              <w:rPr>
                <w:rFonts w:ascii="Arial" w:hAnsi="Arial" w:cs="Arial"/>
                <w:color w:val="000000"/>
                <w:sz w:val="22"/>
                <w:szCs w:val="22"/>
              </w:rPr>
              <w:t>A.05</w:t>
            </w:r>
          </w:p>
        </w:tc>
        <w:tc>
          <w:tcPr>
            <w:tcW w:w="2253" w:type="pct"/>
            <w:tcBorders>
              <w:top w:val="nil"/>
              <w:left w:val="nil"/>
              <w:bottom w:val="single" w:sz="4" w:space="0" w:color="auto"/>
              <w:right w:val="single" w:sz="4" w:space="0" w:color="auto"/>
            </w:tcBorders>
            <w:hideMark/>
          </w:tcPr>
          <w:p w14:paraId="0FDD2649" w14:textId="77777777" w:rsidR="00590FD2" w:rsidRPr="0027586D" w:rsidRDefault="00590FD2" w:rsidP="0027586D">
            <w:pPr>
              <w:jc w:val="both"/>
              <w:rPr>
                <w:rFonts w:ascii="Arial" w:hAnsi="Arial" w:cs="Arial"/>
                <w:color w:val="000000"/>
                <w:sz w:val="22"/>
                <w:szCs w:val="22"/>
              </w:rPr>
            </w:pPr>
            <w:r w:rsidRPr="0027586D">
              <w:rPr>
                <w:rFonts w:ascii="Arial" w:hAnsi="Arial" w:cs="Arial"/>
                <w:color w:val="000000"/>
                <w:sz w:val="22"/>
                <w:szCs w:val="22"/>
              </w:rPr>
              <w:t>Sumidero en concreto 20.7 MPa (incl. reja) SL= 1.5 m</w:t>
            </w:r>
          </w:p>
        </w:tc>
        <w:tc>
          <w:tcPr>
            <w:tcW w:w="413" w:type="pct"/>
            <w:tcBorders>
              <w:top w:val="nil"/>
              <w:left w:val="nil"/>
              <w:bottom w:val="single" w:sz="4" w:space="0" w:color="auto"/>
              <w:right w:val="single" w:sz="4" w:space="0" w:color="auto"/>
            </w:tcBorders>
            <w:noWrap/>
            <w:vAlign w:val="bottom"/>
            <w:hideMark/>
          </w:tcPr>
          <w:p w14:paraId="32127538" w14:textId="77777777" w:rsidR="00590FD2" w:rsidRPr="0027586D" w:rsidRDefault="00590FD2" w:rsidP="0027586D">
            <w:pPr>
              <w:jc w:val="both"/>
              <w:rPr>
                <w:rFonts w:ascii="Arial" w:hAnsi="Arial" w:cs="Arial"/>
                <w:color w:val="000000"/>
                <w:sz w:val="22"/>
                <w:szCs w:val="22"/>
              </w:rPr>
            </w:pPr>
            <w:r w:rsidRPr="0027586D">
              <w:rPr>
                <w:rFonts w:ascii="Arial" w:hAnsi="Arial" w:cs="Arial"/>
                <w:color w:val="000000"/>
                <w:sz w:val="22"/>
                <w:szCs w:val="22"/>
              </w:rPr>
              <w:t>Un</w:t>
            </w:r>
          </w:p>
        </w:tc>
        <w:tc>
          <w:tcPr>
            <w:tcW w:w="528" w:type="pct"/>
            <w:tcBorders>
              <w:top w:val="nil"/>
              <w:left w:val="nil"/>
              <w:bottom w:val="single" w:sz="4" w:space="0" w:color="auto"/>
              <w:right w:val="single" w:sz="4" w:space="0" w:color="auto"/>
            </w:tcBorders>
            <w:noWrap/>
            <w:vAlign w:val="bottom"/>
            <w:hideMark/>
          </w:tcPr>
          <w:p w14:paraId="0927AFC0" w14:textId="77777777" w:rsidR="00590FD2" w:rsidRPr="0027586D" w:rsidRDefault="00590FD2" w:rsidP="0027586D">
            <w:pPr>
              <w:jc w:val="both"/>
              <w:rPr>
                <w:rFonts w:ascii="Arial" w:hAnsi="Arial" w:cs="Arial"/>
                <w:color w:val="000000"/>
                <w:sz w:val="22"/>
                <w:szCs w:val="22"/>
              </w:rPr>
            </w:pPr>
            <w:r w:rsidRPr="0027586D">
              <w:rPr>
                <w:rFonts w:ascii="Arial" w:hAnsi="Arial" w:cs="Arial"/>
                <w:color w:val="000000"/>
                <w:sz w:val="22"/>
                <w:szCs w:val="22"/>
              </w:rPr>
              <w:t>1,00</w:t>
            </w:r>
          </w:p>
        </w:tc>
        <w:tc>
          <w:tcPr>
            <w:tcW w:w="727" w:type="pct"/>
            <w:tcBorders>
              <w:top w:val="nil"/>
              <w:left w:val="nil"/>
              <w:bottom w:val="single" w:sz="4" w:space="0" w:color="auto"/>
              <w:right w:val="single" w:sz="4" w:space="0" w:color="auto"/>
            </w:tcBorders>
            <w:noWrap/>
            <w:vAlign w:val="bottom"/>
            <w:hideMark/>
          </w:tcPr>
          <w:p w14:paraId="528E1A63" w14:textId="77777777" w:rsidR="00590FD2" w:rsidRPr="0027586D" w:rsidRDefault="00590FD2" w:rsidP="0027586D">
            <w:pPr>
              <w:jc w:val="both"/>
              <w:rPr>
                <w:rFonts w:ascii="Arial" w:hAnsi="Arial" w:cs="Arial"/>
                <w:color w:val="000000"/>
                <w:sz w:val="22"/>
                <w:szCs w:val="22"/>
              </w:rPr>
            </w:pPr>
            <w:r w:rsidRPr="0027586D">
              <w:rPr>
                <w:rFonts w:ascii="Arial" w:hAnsi="Arial" w:cs="Arial"/>
                <w:color w:val="000000"/>
                <w:sz w:val="22"/>
                <w:szCs w:val="22"/>
              </w:rPr>
              <w:t>$ 3.994.169,00</w:t>
            </w:r>
          </w:p>
        </w:tc>
        <w:tc>
          <w:tcPr>
            <w:tcW w:w="796" w:type="pct"/>
            <w:tcBorders>
              <w:top w:val="nil"/>
              <w:left w:val="nil"/>
              <w:bottom w:val="single" w:sz="4" w:space="0" w:color="auto"/>
              <w:right w:val="single" w:sz="4" w:space="0" w:color="auto"/>
            </w:tcBorders>
            <w:noWrap/>
            <w:vAlign w:val="bottom"/>
            <w:hideMark/>
          </w:tcPr>
          <w:p w14:paraId="3097264D" w14:textId="77777777" w:rsidR="00590FD2" w:rsidRPr="0027586D" w:rsidRDefault="00590FD2" w:rsidP="0027586D">
            <w:pPr>
              <w:jc w:val="both"/>
              <w:rPr>
                <w:rFonts w:ascii="Arial" w:hAnsi="Arial" w:cs="Arial"/>
                <w:color w:val="000000"/>
                <w:sz w:val="22"/>
                <w:szCs w:val="22"/>
              </w:rPr>
            </w:pPr>
            <w:r w:rsidRPr="0027586D">
              <w:rPr>
                <w:rFonts w:ascii="Arial" w:hAnsi="Arial" w:cs="Arial"/>
                <w:color w:val="000000"/>
                <w:sz w:val="22"/>
                <w:szCs w:val="22"/>
              </w:rPr>
              <w:t>$ 3.994.169,00</w:t>
            </w:r>
          </w:p>
        </w:tc>
      </w:tr>
      <w:tr w:rsidR="00590FD2" w:rsidRPr="0027586D" w14:paraId="6A00B2D9" w14:textId="77777777" w:rsidTr="00590FD2">
        <w:trPr>
          <w:trHeight w:val="320"/>
        </w:trPr>
        <w:tc>
          <w:tcPr>
            <w:tcW w:w="283" w:type="pct"/>
            <w:tcBorders>
              <w:top w:val="nil"/>
              <w:left w:val="single" w:sz="4" w:space="0" w:color="auto"/>
              <w:bottom w:val="single" w:sz="4" w:space="0" w:color="auto"/>
              <w:right w:val="single" w:sz="4" w:space="0" w:color="auto"/>
            </w:tcBorders>
            <w:noWrap/>
            <w:hideMark/>
          </w:tcPr>
          <w:p w14:paraId="27A5FF0F" w14:textId="77777777" w:rsidR="00590FD2" w:rsidRPr="0027586D" w:rsidRDefault="00590FD2" w:rsidP="0027586D">
            <w:pPr>
              <w:jc w:val="both"/>
              <w:rPr>
                <w:rFonts w:ascii="Arial" w:hAnsi="Arial" w:cs="Arial"/>
                <w:color w:val="000000"/>
                <w:sz w:val="22"/>
                <w:szCs w:val="22"/>
              </w:rPr>
            </w:pPr>
            <w:r w:rsidRPr="0027586D">
              <w:rPr>
                <w:rFonts w:ascii="Arial" w:hAnsi="Arial" w:cs="Arial"/>
                <w:color w:val="000000"/>
                <w:sz w:val="22"/>
                <w:szCs w:val="22"/>
              </w:rPr>
              <w:t>A.06</w:t>
            </w:r>
          </w:p>
        </w:tc>
        <w:tc>
          <w:tcPr>
            <w:tcW w:w="2253" w:type="pct"/>
            <w:tcBorders>
              <w:top w:val="nil"/>
              <w:left w:val="nil"/>
              <w:bottom w:val="single" w:sz="4" w:space="0" w:color="auto"/>
              <w:right w:val="single" w:sz="4" w:space="0" w:color="auto"/>
            </w:tcBorders>
            <w:hideMark/>
          </w:tcPr>
          <w:p w14:paraId="2636A0CB" w14:textId="77777777" w:rsidR="00590FD2" w:rsidRPr="0027586D" w:rsidRDefault="00590FD2" w:rsidP="0027586D">
            <w:pPr>
              <w:jc w:val="both"/>
              <w:rPr>
                <w:rFonts w:ascii="Arial" w:hAnsi="Arial" w:cs="Arial"/>
                <w:color w:val="000000"/>
                <w:sz w:val="22"/>
                <w:szCs w:val="22"/>
              </w:rPr>
            </w:pPr>
            <w:r w:rsidRPr="0027586D">
              <w:rPr>
                <w:rFonts w:ascii="Arial" w:hAnsi="Arial" w:cs="Arial"/>
                <w:color w:val="000000"/>
                <w:sz w:val="22"/>
                <w:szCs w:val="22"/>
              </w:rPr>
              <w:t>Sumidero en concreto 20.7 MPa (incl. reja) SL= 2.0 m</w:t>
            </w:r>
          </w:p>
        </w:tc>
        <w:tc>
          <w:tcPr>
            <w:tcW w:w="413" w:type="pct"/>
            <w:tcBorders>
              <w:top w:val="nil"/>
              <w:left w:val="nil"/>
              <w:bottom w:val="single" w:sz="4" w:space="0" w:color="auto"/>
              <w:right w:val="single" w:sz="4" w:space="0" w:color="auto"/>
            </w:tcBorders>
            <w:noWrap/>
            <w:vAlign w:val="bottom"/>
            <w:hideMark/>
          </w:tcPr>
          <w:p w14:paraId="18C34405" w14:textId="77777777" w:rsidR="00590FD2" w:rsidRPr="0027586D" w:rsidRDefault="00590FD2" w:rsidP="0027586D">
            <w:pPr>
              <w:jc w:val="both"/>
              <w:rPr>
                <w:rFonts w:ascii="Arial" w:hAnsi="Arial" w:cs="Arial"/>
                <w:color w:val="000000"/>
                <w:sz w:val="22"/>
                <w:szCs w:val="22"/>
              </w:rPr>
            </w:pPr>
            <w:r w:rsidRPr="0027586D">
              <w:rPr>
                <w:rFonts w:ascii="Arial" w:hAnsi="Arial" w:cs="Arial"/>
                <w:color w:val="000000"/>
                <w:sz w:val="22"/>
                <w:szCs w:val="22"/>
              </w:rPr>
              <w:t>Un</w:t>
            </w:r>
          </w:p>
        </w:tc>
        <w:tc>
          <w:tcPr>
            <w:tcW w:w="528" w:type="pct"/>
            <w:tcBorders>
              <w:top w:val="nil"/>
              <w:left w:val="nil"/>
              <w:bottom w:val="single" w:sz="4" w:space="0" w:color="auto"/>
              <w:right w:val="single" w:sz="4" w:space="0" w:color="auto"/>
            </w:tcBorders>
            <w:noWrap/>
            <w:vAlign w:val="bottom"/>
            <w:hideMark/>
          </w:tcPr>
          <w:p w14:paraId="1615371B" w14:textId="77777777" w:rsidR="00590FD2" w:rsidRPr="0027586D" w:rsidRDefault="00590FD2" w:rsidP="0027586D">
            <w:pPr>
              <w:jc w:val="both"/>
              <w:rPr>
                <w:rFonts w:ascii="Arial" w:hAnsi="Arial" w:cs="Arial"/>
                <w:color w:val="000000"/>
                <w:sz w:val="22"/>
                <w:szCs w:val="22"/>
              </w:rPr>
            </w:pPr>
            <w:r w:rsidRPr="0027586D">
              <w:rPr>
                <w:rFonts w:ascii="Arial" w:hAnsi="Arial" w:cs="Arial"/>
                <w:color w:val="000000"/>
                <w:sz w:val="22"/>
                <w:szCs w:val="22"/>
              </w:rPr>
              <w:t>1,00</w:t>
            </w:r>
          </w:p>
        </w:tc>
        <w:tc>
          <w:tcPr>
            <w:tcW w:w="727" w:type="pct"/>
            <w:tcBorders>
              <w:top w:val="nil"/>
              <w:left w:val="nil"/>
              <w:bottom w:val="single" w:sz="4" w:space="0" w:color="auto"/>
              <w:right w:val="single" w:sz="4" w:space="0" w:color="auto"/>
            </w:tcBorders>
            <w:noWrap/>
            <w:vAlign w:val="bottom"/>
            <w:hideMark/>
          </w:tcPr>
          <w:p w14:paraId="46EFBEA1" w14:textId="77777777" w:rsidR="00590FD2" w:rsidRPr="0027586D" w:rsidRDefault="00590FD2" w:rsidP="0027586D">
            <w:pPr>
              <w:jc w:val="both"/>
              <w:rPr>
                <w:rFonts w:ascii="Arial" w:hAnsi="Arial" w:cs="Arial"/>
                <w:color w:val="000000"/>
                <w:sz w:val="22"/>
                <w:szCs w:val="22"/>
              </w:rPr>
            </w:pPr>
            <w:r w:rsidRPr="0027586D">
              <w:rPr>
                <w:rFonts w:ascii="Arial" w:hAnsi="Arial" w:cs="Arial"/>
                <w:color w:val="000000"/>
                <w:sz w:val="22"/>
                <w:szCs w:val="22"/>
              </w:rPr>
              <w:t>$ 5.322.768,00</w:t>
            </w:r>
          </w:p>
        </w:tc>
        <w:tc>
          <w:tcPr>
            <w:tcW w:w="796" w:type="pct"/>
            <w:tcBorders>
              <w:top w:val="nil"/>
              <w:left w:val="nil"/>
              <w:bottom w:val="single" w:sz="4" w:space="0" w:color="auto"/>
              <w:right w:val="single" w:sz="4" w:space="0" w:color="auto"/>
            </w:tcBorders>
            <w:noWrap/>
            <w:vAlign w:val="bottom"/>
            <w:hideMark/>
          </w:tcPr>
          <w:p w14:paraId="76710CB0" w14:textId="77777777" w:rsidR="00590FD2" w:rsidRPr="0027586D" w:rsidRDefault="00590FD2" w:rsidP="0027586D">
            <w:pPr>
              <w:jc w:val="both"/>
              <w:rPr>
                <w:rFonts w:ascii="Arial" w:hAnsi="Arial" w:cs="Arial"/>
                <w:color w:val="000000"/>
                <w:sz w:val="22"/>
                <w:szCs w:val="22"/>
              </w:rPr>
            </w:pPr>
            <w:r w:rsidRPr="0027586D">
              <w:rPr>
                <w:rFonts w:ascii="Arial" w:hAnsi="Arial" w:cs="Arial"/>
                <w:color w:val="000000"/>
                <w:sz w:val="22"/>
                <w:szCs w:val="22"/>
              </w:rPr>
              <w:t>$ 5.322.768,00</w:t>
            </w:r>
          </w:p>
        </w:tc>
      </w:tr>
      <w:tr w:rsidR="00590FD2" w:rsidRPr="0027586D" w14:paraId="3B8BB60D" w14:textId="77777777" w:rsidTr="00590FD2">
        <w:trPr>
          <w:trHeight w:val="320"/>
        </w:trPr>
        <w:tc>
          <w:tcPr>
            <w:tcW w:w="283" w:type="pct"/>
            <w:tcBorders>
              <w:top w:val="nil"/>
              <w:left w:val="single" w:sz="4" w:space="0" w:color="auto"/>
              <w:bottom w:val="single" w:sz="4" w:space="0" w:color="auto"/>
              <w:right w:val="single" w:sz="4" w:space="0" w:color="auto"/>
            </w:tcBorders>
            <w:noWrap/>
            <w:hideMark/>
          </w:tcPr>
          <w:p w14:paraId="37DA12DD" w14:textId="77777777" w:rsidR="00590FD2" w:rsidRPr="0027586D" w:rsidRDefault="00590FD2" w:rsidP="0027586D">
            <w:pPr>
              <w:jc w:val="both"/>
              <w:rPr>
                <w:rFonts w:ascii="Arial" w:hAnsi="Arial" w:cs="Arial"/>
                <w:color w:val="000000"/>
                <w:sz w:val="22"/>
                <w:szCs w:val="22"/>
              </w:rPr>
            </w:pPr>
            <w:r w:rsidRPr="0027586D">
              <w:rPr>
                <w:rFonts w:ascii="Arial" w:hAnsi="Arial" w:cs="Arial"/>
                <w:color w:val="000000"/>
                <w:sz w:val="22"/>
                <w:szCs w:val="22"/>
              </w:rPr>
              <w:t>A.07</w:t>
            </w:r>
          </w:p>
        </w:tc>
        <w:tc>
          <w:tcPr>
            <w:tcW w:w="2253" w:type="pct"/>
            <w:tcBorders>
              <w:top w:val="nil"/>
              <w:left w:val="nil"/>
              <w:bottom w:val="single" w:sz="4" w:space="0" w:color="auto"/>
              <w:right w:val="single" w:sz="4" w:space="0" w:color="auto"/>
            </w:tcBorders>
            <w:hideMark/>
          </w:tcPr>
          <w:p w14:paraId="44126E91" w14:textId="77777777" w:rsidR="00590FD2" w:rsidRPr="0027586D" w:rsidRDefault="00590FD2" w:rsidP="0027586D">
            <w:pPr>
              <w:jc w:val="both"/>
              <w:rPr>
                <w:rFonts w:ascii="Arial" w:hAnsi="Arial" w:cs="Arial"/>
                <w:color w:val="000000"/>
                <w:sz w:val="22"/>
                <w:szCs w:val="22"/>
              </w:rPr>
            </w:pPr>
            <w:r w:rsidRPr="0027586D">
              <w:rPr>
                <w:rFonts w:ascii="Arial" w:hAnsi="Arial" w:cs="Arial"/>
                <w:color w:val="000000"/>
                <w:sz w:val="22"/>
                <w:szCs w:val="22"/>
              </w:rPr>
              <w:t>Sumidero simple en concreto 20.7 MPa (incl. reja)</w:t>
            </w:r>
          </w:p>
        </w:tc>
        <w:tc>
          <w:tcPr>
            <w:tcW w:w="413" w:type="pct"/>
            <w:tcBorders>
              <w:top w:val="nil"/>
              <w:left w:val="nil"/>
              <w:bottom w:val="single" w:sz="4" w:space="0" w:color="auto"/>
              <w:right w:val="single" w:sz="4" w:space="0" w:color="auto"/>
            </w:tcBorders>
            <w:noWrap/>
            <w:vAlign w:val="bottom"/>
            <w:hideMark/>
          </w:tcPr>
          <w:p w14:paraId="1228990E" w14:textId="77777777" w:rsidR="00590FD2" w:rsidRPr="0027586D" w:rsidRDefault="00590FD2" w:rsidP="0027586D">
            <w:pPr>
              <w:jc w:val="both"/>
              <w:rPr>
                <w:rFonts w:ascii="Arial" w:hAnsi="Arial" w:cs="Arial"/>
                <w:color w:val="000000"/>
                <w:sz w:val="22"/>
                <w:szCs w:val="22"/>
              </w:rPr>
            </w:pPr>
            <w:r w:rsidRPr="0027586D">
              <w:rPr>
                <w:rFonts w:ascii="Arial" w:hAnsi="Arial" w:cs="Arial"/>
                <w:color w:val="000000"/>
                <w:sz w:val="22"/>
                <w:szCs w:val="22"/>
              </w:rPr>
              <w:t>Un</w:t>
            </w:r>
          </w:p>
        </w:tc>
        <w:tc>
          <w:tcPr>
            <w:tcW w:w="528" w:type="pct"/>
            <w:tcBorders>
              <w:top w:val="nil"/>
              <w:left w:val="nil"/>
              <w:bottom w:val="single" w:sz="4" w:space="0" w:color="auto"/>
              <w:right w:val="single" w:sz="4" w:space="0" w:color="auto"/>
            </w:tcBorders>
            <w:noWrap/>
            <w:vAlign w:val="bottom"/>
            <w:hideMark/>
          </w:tcPr>
          <w:p w14:paraId="3A846289" w14:textId="77777777" w:rsidR="00590FD2" w:rsidRPr="0027586D" w:rsidRDefault="00590FD2" w:rsidP="0027586D">
            <w:pPr>
              <w:jc w:val="both"/>
              <w:rPr>
                <w:rFonts w:ascii="Arial" w:hAnsi="Arial" w:cs="Arial"/>
                <w:color w:val="000000"/>
                <w:sz w:val="22"/>
                <w:szCs w:val="22"/>
              </w:rPr>
            </w:pPr>
            <w:r w:rsidRPr="0027586D">
              <w:rPr>
                <w:rFonts w:ascii="Arial" w:hAnsi="Arial" w:cs="Arial"/>
                <w:color w:val="000000"/>
                <w:sz w:val="22"/>
                <w:szCs w:val="22"/>
              </w:rPr>
              <w:t>1,00</w:t>
            </w:r>
          </w:p>
        </w:tc>
        <w:tc>
          <w:tcPr>
            <w:tcW w:w="727" w:type="pct"/>
            <w:tcBorders>
              <w:top w:val="nil"/>
              <w:left w:val="nil"/>
              <w:bottom w:val="single" w:sz="4" w:space="0" w:color="auto"/>
              <w:right w:val="single" w:sz="4" w:space="0" w:color="auto"/>
            </w:tcBorders>
            <w:noWrap/>
            <w:vAlign w:val="bottom"/>
            <w:hideMark/>
          </w:tcPr>
          <w:p w14:paraId="03C5014F" w14:textId="77777777" w:rsidR="00590FD2" w:rsidRPr="0027586D" w:rsidRDefault="00590FD2" w:rsidP="0027586D">
            <w:pPr>
              <w:jc w:val="both"/>
              <w:rPr>
                <w:rFonts w:ascii="Arial" w:hAnsi="Arial" w:cs="Arial"/>
                <w:color w:val="000000"/>
                <w:sz w:val="22"/>
                <w:szCs w:val="22"/>
              </w:rPr>
            </w:pPr>
            <w:r w:rsidRPr="0027586D">
              <w:rPr>
                <w:rFonts w:ascii="Arial" w:hAnsi="Arial" w:cs="Arial"/>
                <w:color w:val="000000"/>
                <w:sz w:val="22"/>
                <w:szCs w:val="22"/>
              </w:rPr>
              <w:t>$ 1.256.718,00</w:t>
            </w:r>
          </w:p>
        </w:tc>
        <w:tc>
          <w:tcPr>
            <w:tcW w:w="796" w:type="pct"/>
            <w:tcBorders>
              <w:top w:val="nil"/>
              <w:left w:val="nil"/>
              <w:bottom w:val="single" w:sz="4" w:space="0" w:color="auto"/>
              <w:right w:val="single" w:sz="4" w:space="0" w:color="auto"/>
            </w:tcBorders>
            <w:noWrap/>
            <w:vAlign w:val="bottom"/>
            <w:hideMark/>
          </w:tcPr>
          <w:p w14:paraId="37CFD784" w14:textId="77777777" w:rsidR="00590FD2" w:rsidRPr="0027586D" w:rsidRDefault="00590FD2" w:rsidP="0027586D">
            <w:pPr>
              <w:jc w:val="both"/>
              <w:rPr>
                <w:rFonts w:ascii="Arial" w:hAnsi="Arial" w:cs="Arial"/>
                <w:color w:val="000000"/>
                <w:sz w:val="22"/>
                <w:szCs w:val="22"/>
              </w:rPr>
            </w:pPr>
            <w:r w:rsidRPr="0027586D">
              <w:rPr>
                <w:rFonts w:ascii="Arial" w:hAnsi="Arial" w:cs="Arial"/>
                <w:color w:val="000000"/>
                <w:sz w:val="22"/>
                <w:szCs w:val="22"/>
              </w:rPr>
              <w:t>$ 1.256.718,00</w:t>
            </w:r>
          </w:p>
        </w:tc>
      </w:tr>
      <w:tr w:rsidR="00590FD2" w:rsidRPr="0027586D" w14:paraId="67475B59" w14:textId="77777777" w:rsidTr="00590FD2">
        <w:trPr>
          <w:trHeight w:val="320"/>
        </w:trPr>
        <w:tc>
          <w:tcPr>
            <w:tcW w:w="283" w:type="pct"/>
            <w:tcBorders>
              <w:top w:val="nil"/>
              <w:left w:val="single" w:sz="4" w:space="0" w:color="auto"/>
              <w:bottom w:val="single" w:sz="4" w:space="0" w:color="auto"/>
              <w:right w:val="single" w:sz="4" w:space="0" w:color="auto"/>
            </w:tcBorders>
            <w:noWrap/>
            <w:hideMark/>
          </w:tcPr>
          <w:p w14:paraId="79D3D50E" w14:textId="77777777" w:rsidR="00590FD2" w:rsidRPr="0027586D" w:rsidRDefault="00590FD2" w:rsidP="0027586D">
            <w:pPr>
              <w:jc w:val="both"/>
              <w:rPr>
                <w:rFonts w:ascii="Arial" w:hAnsi="Arial" w:cs="Arial"/>
                <w:color w:val="000000"/>
                <w:sz w:val="22"/>
                <w:szCs w:val="22"/>
              </w:rPr>
            </w:pPr>
            <w:r w:rsidRPr="0027586D">
              <w:rPr>
                <w:rFonts w:ascii="Arial" w:hAnsi="Arial" w:cs="Arial"/>
                <w:color w:val="000000"/>
                <w:sz w:val="22"/>
                <w:szCs w:val="22"/>
              </w:rPr>
              <w:t>A.08</w:t>
            </w:r>
          </w:p>
        </w:tc>
        <w:tc>
          <w:tcPr>
            <w:tcW w:w="2253" w:type="pct"/>
            <w:tcBorders>
              <w:top w:val="nil"/>
              <w:left w:val="nil"/>
              <w:bottom w:val="single" w:sz="4" w:space="0" w:color="auto"/>
              <w:right w:val="single" w:sz="4" w:space="0" w:color="auto"/>
            </w:tcBorders>
            <w:hideMark/>
          </w:tcPr>
          <w:p w14:paraId="4EA16D1A" w14:textId="77777777" w:rsidR="00590FD2" w:rsidRPr="0027586D" w:rsidRDefault="00590FD2" w:rsidP="0027586D">
            <w:pPr>
              <w:jc w:val="both"/>
              <w:rPr>
                <w:rFonts w:ascii="Arial" w:hAnsi="Arial" w:cs="Arial"/>
                <w:color w:val="000000"/>
                <w:sz w:val="22"/>
                <w:szCs w:val="22"/>
              </w:rPr>
            </w:pPr>
            <w:r w:rsidRPr="0027586D">
              <w:rPr>
                <w:rFonts w:ascii="Arial" w:hAnsi="Arial" w:cs="Arial"/>
                <w:color w:val="000000"/>
                <w:sz w:val="22"/>
                <w:szCs w:val="22"/>
              </w:rPr>
              <w:t>Cargue manual y retiro de escombros en camioneta</w:t>
            </w:r>
          </w:p>
        </w:tc>
        <w:tc>
          <w:tcPr>
            <w:tcW w:w="413" w:type="pct"/>
            <w:tcBorders>
              <w:top w:val="nil"/>
              <w:left w:val="nil"/>
              <w:bottom w:val="single" w:sz="4" w:space="0" w:color="auto"/>
              <w:right w:val="single" w:sz="4" w:space="0" w:color="auto"/>
            </w:tcBorders>
            <w:noWrap/>
            <w:vAlign w:val="bottom"/>
            <w:hideMark/>
          </w:tcPr>
          <w:p w14:paraId="21E35165" w14:textId="77777777" w:rsidR="00590FD2" w:rsidRPr="0027586D" w:rsidRDefault="00590FD2" w:rsidP="0027586D">
            <w:pPr>
              <w:jc w:val="both"/>
              <w:rPr>
                <w:rFonts w:ascii="Arial" w:hAnsi="Arial" w:cs="Arial"/>
                <w:color w:val="000000"/>
                <w:sz w:val="22"/>
                <w:szCs w:val="22"/>
              </w:rPr>
            </w:pPr>
            <w:r w:rsidRPr="0027586D">
              <w:rPr>
                <w:rFonts w:ascii="Arial" w:hAnsi="Arial" w:cs="Arial"/>
                <w:color w:val="000000"/>
                <w:sz w:val="22"/>
                <w:szCs w:val="22"/>
              </w:rPr>
              <w:t>m3</w:t>
            </w:r>
          </w:p>
        </w:tc>
        <w:tc>
          <w:tcPr>
            <w:tcW w:w="528" w:type="pct"/>
            <w:tcBorders>
              <w:top w:val="nil"/>
              <w:left w:val="nil"/>
              <w:bottom w:val="single" w:sz="4" w:space="0" w:color="auto"/>
              <w:right w:val="single" w:sz="4" w:space="0" w:color="auto"/>
            </w:tcBorders>
            <w:noWrap/>
            <w:vAlign w:val="bottom"/>
            <w:hideMark/>
          </w:tcPr>
          <w:p w14:paraId="28B64617" w14:textId="77777777" w:rsidR="00590FD2" w:rsidRPr="0027586D" w:rsidRDefault="00590FD2" w:rsidP="0027586D">
            <w:pPr>
              <w:jc w:val="both"/>
              <w:rPr>
                <w:rFonts w:ascii="Arial" w:hAnsi="Arial" w:cs="Arial"/>
                <w:color w:val="000000"/>
                <w:sz w:val="22"/>
                <w:szCs w:val="22"/>
              </w:rPr>
            </w:pPr>
            <w:r w:rsidRPr="0027586D">
              <w:rPr>
                <w:rFonts w:ascii="Arial" w:hAnsi="Arial" w:cs="Arial"/>
                <w:color w:val="000000"/>
                <w:sz w:val="22"/>
                <w:szCs w:val="22"/>
              </w:rPr>
              <w:t>1,00</w:t>
            </w:r>
          </w:p>
        </w:tc>
        <w:tc>
          <w:tcPr>
            <w:tcW w:w="727" w:type="pct"/>
            <w:tcBorders>
              <w:top w:val="nil"/>
              <w:left w:val="nil"/>
              <w:bottom w:val="single" w:sz="4" w:space="0" w:color="auto"/>
              <w:right w:val="single" w:sz="4" w:space="0" w:color="auto"/>
            </w:tcBorders>
            <w:noWrap/>
            <w:vAlign w:val="bottom"/>
            <w:hideMark/>
          </w:tcPr>
          <w:p w14:paraId="73ABB53F" w14:textId="77777777" w:rsidR="00590FD2" w:rsidRPr="0027586D" w:rsidRDefault="00590FD2" w:rsidP="0027586D">
            <w:pPr>
              <w:jc w:val="both"/>
              <w:rPr>
                <w:rFonts w:ascii="Arial" w:hAnsi="Arial" w:cs="Arial"/>
                <w:color w:val="000000"/>
                <w:sz w:val="22"/>
                <w:szCs w:val="22"/>
              </w:rPr>
            </w:pPr>
            <w:r w:rsidRPr="0027586D">
              <w:rPr>
                <w:rFonts w:ascii="Arial" w:hAnsi="Arial" w:cs="Arial"/>
                <w:color w:val="000000"/>
                <w:sz w:val="22"/>
                <w:szCs w:val="22"/>
              </w:rPr>
              <w:t>$ 339.435,00</w:t>
            </w:r>
          </w:p>
        </w:tc>
        <w:tc>
          <w:tcPr>
            <w:tcW w:w="796" w:type="pct"/>
            <w:tcBorders>
              <w:top w:val="nil"/>
              <w:left w:val="nil"/>
              <w:bottom w:val="single" w:sz="4" w:space="0" w:color="auto"/>
              <w:right w:val="single" w:sz="4" w:space="0" w:color="auto"/>
            </w:tcBorders>
            <w:noWrap/>
            <w:vAlign w:val="bottom"/>
            <w:hideMark/>
          </w:tcPr>
          <w:p w14:paraId="1D552A60" w14:textId="77777777" w:rsidR="00590FD2" w:rsidRPr="0027586D" w:rsidRDefault="00590FD2" w:rsidP="0027586D">
            <w:pPr>
              <w:jc w:val="both"/>
              <w:rPr>
                <w:rFonts w:ascii="Arial" w:hAnsi="Arial" w:cs="Arial"/>
                <w:color w:val="000000"/>
                <w:sz w:val="22"/>
                <w:szCs w:val="22"/>
              </w:rPr>
            </w:pPr>
            <w:r w:rsidRPr="0027586D">
              <w:rPr>
                <w:rFonts w:ascii="Arial" w:hAnsi="Arial" w:cs="Arial"/>
                <w:color w:val="000000"/>
                <w:sz w:val="22"/>
                <w:szCs w:val="22"/>
              </w:rPr>
              <w:t>$ 339.435,00</w:t>
            </w:r>
          </w:p>
        </w:tc>
      </w:tr>
      <w:tr w:rsidR="00590FD2" w:rsidRPr="0027586D" w14:paraId="47BB25DD" w14:textId="77777777" w:rsidTr="00590FD2">
        <w:trPr>
          <w:trHeight w:val="320"/>
        </w:trPr>
        <w:tc>
          <w:tcPr>
            <w:tcW w:w="283" w:type="pct"/>
            <w:tcBorders>
              <w:top w:val="nil"/>
              <w:left w:val="single" w:sz="4" w:space="0" w:color="auto"/>
              <w:bottom w:val="single" w:sz="4" w:space="0" w:color="auto"/>
              <w:right w:val="single" w:sz="4" w:space="0" w:color="auto"/>
            </w:tcBorders>
            <w:noWrap/>
            <w:hideMark/>
          </w:tcPr>
          <w:p w14:paraId="37884132" w14:textId="77777777" w:rsidR="00590FD2" w:rsidRPr="0027586D" w:rsidRDefault="00590FD2" w:rsidP="0027586D">
            <w:pPr>
              <w:jc w:val="both"/>
              <w:rPr>
                <w:rFonts w:ascii="Arial" w:hAnsi="Arial" w:cs="Arial"/>
                <w:color w:val="000000"/>
                <w:sz w:val="22"/>
                <w:szCs w:val="22"/>
              </w:rPr>
            </w:pPr>
            <w:r w:rsidRPr="0027586D">
              <w:rPr>
                <w:rFonts w:ascii="Arial" w:hAnsi="Arial" w:cs="Arial"/>
                <w:color w:val="000000"/>
                <w:sz w:val="22"/>
                <w:szCs w:val="22"/>
              </w:rPr>
              <w:t>A.09</w:t>
            </w:r>
          </w:p>
        </w:tc>
        <w:tc>
          <w:tcPr>
            <w:tcW w:w="2253" w:type="pct"/>
            <w:tcBorders>
              <w:top w:val="nil"/>
              <w:left w:val="nil"/>
              <w:bottom w:val="single" w:sz="4" w:space="0" w:color="auto"/>
              <w:right w:val="single" w:sz="4" w:space="0" w:color="auto"/>
            </w:tcBorders>
            <w:hideMark/>
          </w:tcPr>
          <w:p w14:paraId="0139E92B" w14:textId="77777777" w:rsidR="00590FD2" w:rsidRPr="0027586D" w:rsidRDefault="00590FD2" w:rsidP="0027586D">
            <w:pPr>
              <w:jc w:val="both"/>
              <w:rPr>
                <w:rFonts w:ascii="Arial" w:hAnsi="Arial" w:cs="Arial"/>
                <w:color w:val="000000"/>
                <w:sz w:val="22"/>
                <w:szCs w:val="22"/>
              </w:rPr>
            </w:pPr>
            <w:r w:rsidRPr="0027586D">
              <w:rPr>
                <w:rFonts w:ascii="Arial" w:hAnsi="Arial" w:cs="Arial"/>
                <w:color w:val="000000"/>
                <w:sz w:val="22"/>
                <w:szCs w:val="22"/>
              </w:rPr>
              <w:t>Excavación en conglomerado seco h= 0-2 m</w:t>
            </w:r>
          </w:p>
        </w:tc>
        <w:tc>
          <w:tcPr>
            <w:tcW w:w="413" w:type="pct"/>
            <w:tcBorders>
              <w:top w:val="nil"/>
              <w:left w:val="nil"/>
              <w:bottom w:val="single" w:sz="4" w:space="0" w:color="auto"/>
              <w:right w:val="single" w:sz="4" w:space="0" w:color="auto"/>
            </w:tcBorders>
            <w:noWrap/>
            <w:vAlign w:val="bottom"/>
            <w:hideMark/>
          </w:tcPr>
          <w:p w14:paraId="25B2CD78" w14:textId="77777777" w:rsidR="00590FD2" w:rsidRPr="0027586D" w:rsidRDefault="00590FD2" w:rsidP="0027586D">
            <w:pPr>
              <w:jc w:val="both"/>
              <w:rPr>
                <w:rFonts w:ascii="Arial" w:hAnsi="Arial" w:cs="Arial"/>
                <w:color w:val="000000"/>
                <w:sz w:val="22"/>
                <w:szCs w:val="22"/>
              </w:rPr>
            </w:pPr>
            <w:r w:rsidRPr="0027586D">
              <w:rPr>
                <w:rFonts w:ascii="Arial" w:hAnsi="Arial" w:cs="Arial"/>
                <w:color w:val="000000"/>
                <w:sz w:val="22"/>
                <w:szCs w:val="22"/>
              </w:rPr>
              <w:t>m3</w:t>
            </w:r>
          </w:p>
        </w:tc>
        <w:tc>
          <w:tcPr>
            <w:tcW w:w="528" w:type="pct"/>
            <w:tcBorders>
              <w:top w:val="nil"/>
              <w:left w:val="nil"/>
              <w:bottom w:val="single" w:sz="4" w:space="0" w:color="auto"/>
              <w:right w:val="single" w:sz="4" w:space="0" w:color="auto"/>
            </w:tcBorders>
            <w:noWrap/>
            <w:vAlign w:val="bottom"/>
            <w:hideMark/>
          </w:tcPr>
          <w:p w14:paraId="57814CEF" w14:textId="77777777" w:rsidR="00590FD2" w:rsidRPr="0027586D" w:rsidRDefault="00590FD2" w:rsidP="0027586D">
            <w:pPr>
              <w:jc w:val="both"/>
              <w:rPr>
                <w:rFonts w:ascii="Arial" w:hAnsi="Arial" w:cs="Arial"/>
                <w:color w:val="000000"/>
                <w:sz w:val="22"/>
                <w:szCs w:val="22"/>
              </w:rPr>
            </w:pPr>
            <w:r w:rsidRPr="0027586D">
              <w:rPr>
                <w:rFonts w:ascii="Arial" w:hAnsi="Arial" w:cs="Arial"/>
                <w:color w:val="000000"/>
                <w:sz w:val="22"/>
                <w:szCs w:val="22"/>
              </w:rPr>
              <w:t>1,00</w:t>
            </w:r>
          </w:p>
        </w:tc>
        <w:tc>
          <w:tcPr>
            <w:tcW w:w="727" w:type="pct"/>
            <w:tcBorders>
              <w:top w:val="nil"/>
              <w:left w:val="nil"/>
              <w:bottom w:val="single" w:sz="4" w:space="0" w:color="auto"/>
              <w:right w:val="single" w:sz="4" w:space="0" w:color="auto"/>
            </w:tcBorders>
            <w:noWrap/>
            <w:vAlign w:val="bottom"/>
            <w:hideMark/>
          </w:tcPr>
          <w:p w14:paraId="16715816" w14:textId="77777777" w:rsidR="00590FD2" w:rsidRPr="0027586D" w:rsidRDefault="00590FD2" w:rsidP="0027586D">
            <w:pPr>
              <w:jc w:val="both"/>
              <w:rPr>
                <w:rFonts w:ascii="Arial" w:hAnsi="Arial" w:cs="Arial"/>
                <w:color w:val="000000"/>
                <w:sz w:val="22"/>
                <w:szCs w:val="22"/>
              </w:rPr>
            </w:pPr>
            <w:r w:rsidRPr="0027586D">
              <w:rPr>
                <w:rFonts w:ascii="Arial" w:hAnsi="Arial" w:cs="Arial"/>
                <w:color w:val="000000"/>
                <w:sz w:val="22"/>
                <w:szCs w:val="22"/>
              </w:rPr>
              <w:t>$ 59.788,00</w:t>
            </w:r>
          </w:p>
        </w:tc>
        <w:tc>
          <w:tcPr>
            <w:tcW w:w="796" w:type="pct"/>
            <w:tcBorders>
              <w:top w:val="nil"/>
              <w:left w:val="nil"/>
              <w:bottom w:val="single" w:sz="4" w:space="0" w:color="auto"/>
              <w:right w:val="single" w:sz="4" w:space="0" w:color="auto"/>
            </w:tcBorders>
            <w:noWrap/>
            <w:vAlign w:val="bottom"/>
            <w:hideMark/>
          </w:tcPr>
          <w:p w14:paraId="154D0B67" w14:textId="77777777" w:rsidR="00590FD2" w:rsidRPr="0027586D" w:rsidRDefault="00590FD2" w:rsidP="0027586D">
            <w:pPr>
              <w:jc w:val="both"/>
              <w:rPr>
                <w:rFonts w:ascii="Arial" w:hAnsi="Arial" w:cs="Arial"/>
                <w:color w:val="000000"/>
                <w:sz w:val="22"/>
                <w:szCs w:val="22"/>
              </w:rPr>
            </w:pPr>
            <w:r w:rsidRPr="0027586D">
              <w:rPr>
                <w:rFonts w:ascii="Arial" w:hAnsi="Arial" w:cs="Arial"/>
                <w:color w:val="000000"/>
                <w:sz w:val="22"/>
                <w:szCs w:val="22"/>
              </w:rPr>
              <w:t>$ 59.788,00</w:t>
            </w:r>
          </w:p>
        </w:tc>
      </w:tr>
      <w:tr w:rsidR="00590FD2" w:rsidRPr="0027586D" w14:paraId="257E7895" w14:textId="77777777" w:rsidTr="00590FD2">
        <w:trPr>
          <w:trHeight w:val="320"/>
        </w:trPr>
        <w:tc>
          <w:tcPr>
            <w:tcW w:w="283" w:type="pct"/>
            <w:tcBorders>
              <w:top w:val="nil"/>
              <w:left w:val="single" w:sz="4" w:space="0" w:color="auto"/>
              <w:bottom w:val="single" w:sz="4" w:space="0" w:color="auto"/>
              <w:right w:val="single" w:sz="4" w:space="0" w:color="auto"/>
            </w:tcBorders>
            <w:noWrap/>
            <w:hideMark/>
          </w:tcPr>
          <w:p w14:paraId="71A87902" w14:textId="77777777" w:rsidR="00590FD2" w:rsidRPr="0027586D" w:rsidRDefault="00590FD2" w:rsidP="0027586D">
            <w:pPr>
              <w:jc w:val="both"/>
              <w:rPr>
                <w:rFonts w:ascii="Arial" w:hAnsi="Arial" w:cs="Arial"/>
                <w:color w:val="000000"/>
                <w:sz w:val="22"/>
                <w:szCs w:val="22"/>
              </w:rPr>
            </w:pPr>
            <w:r w:rsidRPr="0027586D">
              <w:rPr>
                <w:rFonts w:ascii="Arial" w:hAnsi="Arial" w:cs="Arial"/>
                <w:color w:val="000000"/>
                <w:sz w:val="22"/>
                <w:szCs w:val="22"/>
              </w:rPr>
              <w:t> </w:t>
            </w:r>
          </w:p>
        </w:tc>
        <w:tc>
          <w:tcPr>
            <w:tcW w:w="2253" w:type="pct"/>
            <w:tcBorders>
              <w:top w:val="nil"/>
              <w:left w:val="nil"/>
              <w:bottom w:val="single" w:sz="4" w:space="0" w:color="auto"/>
              <w:right w:val="single" w:sz="4" w:space="0" w:color="auto"/>
            </w:tcBorders>
            <w:hideMark/>
          </w:tcPr>
          <w:p w14:paraId="673726E1" w14:textId="77777777" w:rsidR="00590FD2" w:rsidRPr="0027586D" w:rsidRDefault="00590FD2" w:rsidP="0027586D">
            <w:pPr>
              <w:jc w:val="both"/>
              <w:rPr>
                <w:rFonts w:ascii="Arial" w:hAnsi="Arial" w:cs="Arial"/>
                <w:color w:val="000000"/>
                <w:sz w:val="22"/>
                <w:szCs w:val="22"/>
              </w:rPr>
            </w:pPr>
            <w:r w:rsidRPr="0027586D">
              <w:rPr>
                <w:rFonts w:ascii="Arial" w:hAnsi="Arial" w:cs="Arial"/>
                <w:color w:val="000000"/>
                <w:sz w:val="22"/>
                <w:szCs w:val="22"/>
              </w:rPr>
              <w:t> </w:t>
            </w:r>
          </w:p>
        </w:tc>
        <w:tc>
          <w:tcPr>
            <w:tcW w:w="413" w:type="pct"/>
            <w:tcBorders>
              <w:top w:val="nil"/>
              <w:left w:val="nil"/>
              <w:bottom w:val="single" w:sz="4" w:space="0" w:color="auto"/>
              <w:right w:val="single" w:sz="4" w:space="0" w:color="auto"/>
            </w:tcBorders>
            <w:noWrap/>
            <w:vAlign w:val="bottom"/>
            <w:hideMark/>
          </w:tcPr>
          <w:p w14:paraId="49DB67D2" w14:textId="77777777" w:rsidR="00590FD2" w:rsidRPr="0027586D" w:rsidRDefault="00590FD2" w:rsidP="0027586D">
            <w:pPr>
              <w:jc w:val="both"/>
              <w:rPr>
                <w:rFonts w:ascii="Arial" w:hAnsi="Arial" w:cs="Arial"/>
                <w:color w:val="000000"/>
                <w:sz w:val="22"/>
                <w:szCs w:val="22"/>
              </w:rPr>
            </w:pPr>
            <w:r w:rsidRPr="0027586D">
              <w:rPr>
                <w:rFonts w:ascii="Arial" w:hAnsi="Arial" w:cs="Arial"/>
                <w:color w:val="000000"/>
                <w:sz w:val="22"/>
                <w:szCs w:val="22"/>
              </w:rPr>
              <w:t> </w:t>
            </w:r>
          </w:p>
        </w:tc>
        <w:tc>
          <w:tcPr>
            <w:tcW w:w="528" w:type="pct"/>
            <w:tcBorders>
              <w:top w:val="nil"/>
              <w:left w:val="nil"/>
              <w:bottom w:val="single" w:sz="4" w:space="0" w:color="auto"/>
              <w:right w:val="single" w:sz="4" w:space="0" w:color="auto"/>
            </w:tcBorders>
            <w:noWrap/>
            <w:vAlign w:val="bottom"/>
            <w:hideMark/>
          </w:tcPr>
          <w:p w14:paraId="012AB437" w14:textId="77777777" w:rsidR="00590FD2" w:rsidRPr="0027586D" w:rsidRDefault="00590FD2" w:rsidP="0027586D">
            <w:pPr>
              <w:jc w:val="both"/>
              <w:rPr>
                <w:rFonts w:ascii="Arial" w:hAnsi="Arial" w:cs="Arial"/>
                <w:color w:val="000000"/>
                <w:sz w:val="22"/>
                <w:szCs w:val="22"/>
              </w:rPr>
            </w:pPr>
            <w:r w:rsidRPr="0027586D">
              <w:rPr>
                <w:rFonts w:ascii="Arial" w:hAnsi="Arial" w:cs="Arial"/>
                <w:color w:val="000000"/>
                <w:sz w:val="22"/>
                <w:szCs w:val="22"/>
              </w:rPr>
              <w:t> </w:t>
            </w:r>
          </w:p>
        </w:tc>
        <w:tc>
          <w:tcPr>
            <w:tcW w:w="727" w:type="pct"/>
            <w:tcBorders>
              <w:top w:val="nil"/>
              <w:left w:val="nil"/>
              <w:bottom w:val="single" w:sz="4" w:space="0" w:color="auto"/>
              <w:right w:val="single" w:sz="4" w:space="0" w:color="auto"/>
            </w:tcBorders>
            <w:noWrap/>
            <w:vAlign w:val="bottom"/>
            <w:hideMark/>
          </w:tcPr>
          <w:p w14:paraId="5E505C0C" w14:textId="77777777" w:rsidR="00590FD2" w:rsidRPr="0027586D" w:rsidRDefault="00590FD2" w:rsidP="0027586D">
            <w:pPr>
              <w:jc w:val="both"/>
              <w:rPr>
                <w:rFonts w:ascii="Arial" w:hAnsi="Arial" w:cs="Arial"/>
                <w:color w:val="000000"/>
                <w:sz w:val="22"/>
                <w:szCs w:val="22"/>
              </w:rPr>
            </w:pPr>
            <w:r w:rsidRPr="0027586D">
              <w:rPr>
                <w:rFonts w:ascii="Arial" w:hAnsi="Arial" w:cs="Arial"/>
                <w:color w:val="000000"/>
                <w:sz w:val="22"/>
                <w:szCs w:val="22"/>
              </w:rPr>
              <w:t> </w:t>
            </w:r>
          </w:p>
        </w:tc>
        <w:tc>
          <w:tcPr>
            <w:tcW w:w="796" w:type="pct"/>
            <w:tcBorders>
              <w:top w:val="nil"/>
              <w:left w:val="nil"/>
              <w:bottom w:val="single" w:sz="4" w:space="0" w:color="auto"/>
              <w:right w:val="single" w:sz="4" w:space="0" w:color="auto"/>
            </w:tcBorders>
            <w:noWrap/>
            <w:vAlign w:val="bottom"/>
            <w:hideMark/>
          </w:tcPr>
          <w:p w14:paraId="4BE82FCC" w14:textId="77777777" w:rsidR="00590FD2" w:rsidRPr="0027586D" w:rsidRDefault="00590FD2" w:rsidP="0027586D">
            <w:pPr>
              <w:jc w:val="both"/>
              <w:rPr>
                <w:rFonts w:ascii="Arial" w:hAnsi="Arial" w:cs="Arial"/>
                <w:color w:val="000000"/>
                <w:sz w:val="22"/>
                <w:szCs w:val="22"/>
              </w:rPr>
            </w:pPr>
            <w:r w:rsidRPr="0027586D">
              <w:rPr>
                <w:rFonts w:ascii="Arial" w:hAnsi="Arial" w:cs="Arial"/>
                <w:color w:val="000000"/>
                <w:sz w:val="22"/>
                <w:szCs w:val="22"/>
              </w:rPr>
              <w:t> </w:t>
            </w:r>
          </w:p>
        </w:tc>
      </w:tr>
      <w:tr w:rsidR="00590FD2" w:rsidRPr="0027586D" w14:paraId="2D3A2663" w14:textId="77777777" w:rsidTr="00590FD2">
        <w:trPr>
          <w:trHeight w:val="320"/>
        </w:trPr>
        <w:tc>
          <w:tcPr>
            <w:tcW w:w="283" w:type="pct"/>
            <w:tcBorders>
              <w:top w:val="nil"/>
              <w:left w:val="single" w:sz="4" w:space="0" w:color="auto"/>
              <w:bottom w:val="single" w:sz="4" w:space="0" w:color="auto"/>
              <w:right w:val="single" w:sz="4" w:space="0" w:color="auto"/>
            </w:tcBorders>
            <w:noWrap/>
            <w:hideMark/>
          </w:tcPr>
          <w:p w14:paraId="7FE4ACF0" w14:textId="77777777" w:rsidR="00590FD2" w:rsidRPr="0027586D" w:rsidRDefault="00590FD2" w:rsidP="0027586D">
            <w:pPr>
              <w:jc w:val="both"/>
              <w:rPr>
                <w:rFonts w:ascii="Arial" w:hAnsi="Arial" w:cs="Arial"/>
                <w:b/>
                <w:bCs/>
                <w:color w:val="000000"/>
                <w:sz w:val="22"/>
                <w:szCs w:val="22"/>
              </w:rPr>
            </w:pPr>
            <w:r w:rsidRPr="0027586D">
              <w:rPr>
                <w:rFonts w:ascii="Arial" w:hAnsi="Arial" w:cs="Arial"/>
                <w:b/>
                <w:bCs/>
                <w:color w:val="000000"/>
                <w:sz w:val="22"/>
                <w:szCs w:val="22"/>
              </w:rPr>
              <w:t> </w:t>
            </w:r>
          </w:p>
        </w:tc>
        <w:tc>
          <w:tcPr>
            <w:tcW w:w="2253" w:type="pct"/>
            <w:tcBorders>
              <w:top w:val="nil"/>
              <w:left w:val="nil"/>
              <w:bottom w:val="single" w:sz="4" w:space="0" w:color="auto"/>
              <w:right w:val="single" w:sz="4" w:space="0" w:color="auto"/>
            </w:tcBorders>
            <w:hideMark/>
          </w:tcPr>
          <w:p w14:paraId="02CB77F7" w14:textId="77777777" w:rsidR="00590FD2" w:rsidRPr="0027586D" w:rsidRDefault="00590FD2" w:rsidP="0027586D">
            <w:pPr>
              <w:jc w:val="both"/>
              <w:rPr>
                <w:rFonts w:ascii="Arial" w:hAnsi="Arial" w:cs="Arial"/>
                <w:b/>
                <w:bCs/>
                <w:color w:val="000000"/>
                <w:sz w:val="22"/>
                <w:szCs w:val="22"/>
              </w:rPr>
            </w:pPr>
            <w:proofErr w:type="gramStart"/>
            <w:r w:rsidRPr="0027586D">
              <w:rPr>
                <w:rFonts w:ascii="Arial" w:hAnsi="Arial" w:cs="Arial"/>
                <w:b/>
                <w:bCs/>
                <w:color w:val="000000"/>
                <w:sz w:val="22"/>
                <w:szCs w:val="22"/>
              </w:rPr>
              <w:t>TOTAL</w:t>
            </w:r>
            <w:proofErr w:type="gramEnd"/>
            <w:r w:rsidRPr="0027586D">
              <w:rPr>
                <w:rFonts w:ascii="Arial" w:hAnsi="Arial" w:cs="Arial"/>
                <w:b/>
                <w:bCs/>
                <w:color w:val="000000"/>
                <w:sz w:val="22"/>
                <w:szCs w:val="22"/>
              </w:rPr>
              <w:t xml:space="preserve"> COSTOS DIRECTOS =</w:t>
            </w:r>
          </w:p>
        </w:tc>
        <w:tc>
          <w:tcPr>
            <w:tcW w:w="413" w:type="pct"/>
            <w:tcBorders>
              <w:top w:val="nil"/>
              <w:left w:val="nil"/>
              <w:bottom w:val="single" w:sz="4" w:space="0" w:color="auto"/>
              <w:right w:val="single" w:sz="4" w:space="0" w:color="auto"/>
            </w:tcBorders>
            <w:noWrap/>
            <w:vAlign w:val="bottom"/>
            <w:hideMark/>
          </w:tcPr>
          <w:p w14:paraId="52C5ED1C" w14:textId="77777777" w:rsidR="00590FD2" w:rsidRPr="0027586D" w:rsidRDefault="00590FD2" w:rsidP="0027586D">
            <w:pPr>
              <w:jc w:val="both"/>
              <w:rPr>
                <w:rFonts w:ascii="Arial" w:hAnsi="Arial" w:cs="Arial"/>
                <w:b/>
                <w:bCs/>
                <w:color w:val="000000"/>
                <w:sz w:val="22"/>
                <w:szCs w:val="22"/>
              </w:rPr>
            </w:pPr>
            <w:r w:rsidRPr="0027586D">
              <w:rPr>
                <w:rFonts w:ascii="Arial" w:hAnsi="Arial" w:cs="Arial"/>
                <w:b/>
                <w:bCs/>
                <w:color w:val="000000"/>
                <w:sz w:val="22"/>
                <w:szCs w:val="22"/>
              </w:rPr>
              <w:t> </w:t>
            </w:r>
          </w:p>
        </w:tc>
        <w:tc>
          <w:tcPr>
            <w:tcW w:w="528" w:type="pct"/>
            <w:tcBorders>
              <w:top w:val="nil"/>
              <w:left w:val="nil"/>
              <w:bottom w:val="single" w:sz="4" w:space="0" w:color="auto"/>
              <w:right w:val="single" w:sz="4" w:space="0" w:color="auto"/>
            </w:tcBorders>
            <w:noWrap/>
            <w:vAlign w:val="bottom"/>
            <w:hideMark/>
          </w:tcPr>
          <w:p w14:paraId="0E2635BA" w14:textId="77777777" w:rsidR="00590FD2" w:rsidRPr="0027586D" w:rsidRDefault="00590FD2" w:rsidP="0027586D">
            <w:pPr>
              <w:jc w:val="both"/>
              <w:rPr>
                <w:rFonts w:ascii="Arial" w:hAnsi="Arial" w:cs="Arial"/>
                <w:b/>
                <w:bCs/>
                <w:color w:val="000000"/>
                <w:sz w:val="22"/>
                <w:szCs w:val="22"/>
              </w:rPr>
            </w:pPr>
            <w:r w:rsidRPr="0027586D">
              <w:rPr>
                <w:rFonts w:ascii="Arial" w:hAnsi="Arial" w:cs="Arial"/>
                <w:b/>
                <w:bCs/>
                <w:color w:val="000000"/>
                <w:sz w:val="22"/>
                <w:szCs w:val="22"/>
              </w:rPr>
              <w:t> </w:t>
            </w:r>
          </w:p>
        </w:tc>
        <w:tc>
          <w:tcPr>
            <w:tcW w:w="727" w:type="pct"/>
            <w:tcBorders>
              <w:top w:val="nil"/>
              <w:left w:val="nil"/>
              <w:bottom w:val="single" w:sz="4" w:space="0" w:color="auto"/>
              <w:right w:val="single" w:sz="4" w:space="0" w:color="auto"/>
            </w:tcBorders>
            <w:noWrap/>
            <w:vAlign w:val="bottom"/>
            <w:hideMark/>
          </w:tcPr>
          <w:p w14:paraId="6AE7CFEC" w14:textId="77777777" w:rsidR="00590FD2" w:rsidRPr="0027586D" w:rsidRDefault="00590FD2" w:rsidP="0027586D">
            <w:pPr>
              <w:jc w:val="both"/>
              <w:rPr>
                <w:rFonts w:ascii="Arial" w:hAnsi="Arial" w:cs="Arial"/>
                <w:b/>
                <w:bCs/>
                <w:color w:val="000000"/>
                <w:sz w:val="22"/>
                <w:szCs w:val="22"/>
              </w:rPr>
            </w:pPr>
            <w:r w:rsidRPr="0027586D">
              <w:rPr>
                <w:rFonts w:ascii="Arial" w:hAnsi="Arial" w:cs="Arial"/>
                <w:b/>
                <w:bCs/>
                <w:color w:val="000000"/>
                <w:sz w:val="22"/>
                <w:szCs w:val="22"/>
              </w:rPr>
              <w:t> </w:t>
            </w:r>
          </w:p>
        </w:tc>
        <w:tc>
          <w:tcPr>
            <w:tcW w:w="796" w:type="pct"/>
            <w:tcBorders>
              <w:top w:val="nil"/>
              <w:left w:val="nil"/>
              <w:bottom w:val="single" w:sz="4" w:space="0" w:color="auto"/>
              <w:right w:val="single" w:sz="4" w:space="0" w:color="auto"/>
            </w:tcBorders>
            <w:noWrap/>
            <w:vAlign w:val="bottom"/>
            <w:hideMark/>
          </w:tcPr>
          <w:p w14:paraId="5A208925" w14:textId="77777777" w:rsidR="00590FD2" w:rsidRPr="0027586D" w:rsidRDefault="00590FD2" w:rsidP="0027586D">
            <w:pPr>
              <w:jc w:val="both"/>
              <w:rPr>
                <w:rFonts w:ascii="Arial" w:hAnsi="Arial" w:cs="Arial"/>
                <w:b/>
                <w:bCs/>
                <w:color w:val="000000"/>
                <w:sz w:val="22"/>
                <w:szCs w:val="22"/>
              </w:rPr>
            </w:pPr>
            <w:r w:rsidRPr="0027586D">
              <w:rPr>
                <w:rFonts w:ascii="Arial" w:hAnsi="Arial" w:cs="Arial"/>
                <w:b/>
                <w:bCs/>
                <w:color w:val="000000"/>
                <w:sz w:val="22"/>
                <w:szCs w:val="22"/>
              </w:rPr>
              <w:t>$ 17.700.720,00</w:t>
            </w:r>
          </w:p>
        </w:tc>
      </w:tr>
      <w:tr w:rsidR="00590FD2" w:rsidRPr="0027586D" w14:paraId="6F92BD4F" w14:textId="77777777" w:rsidTr="00590FD2">
        <w:trPr>
          <w:trHeight w:val="320"/>
        </w:trPr>
        <w:tc>
          <w:tcPr>
            <w:tcW w:w="283" w:type="pct"/>
            <w:tcBorders>
              <w:top w:val="nil"/>
              <w:left w:val="single" w:sz="4" w:space="0" w:color="auto"/>
              <w:bottom w:val="single" w:sz="4" w:space="0" w:color="auto"/>
              <w:right w:val="single" w:sz="4" w:space="0" w:color="auto"/>
            </w:tcBorders>
            <w:noWrap/>
            <w:hideMark/>
          </w:tcPr>
          <w:p w14:paraId="2ADF648E" w14:textId="77777777" w:rsidR="00590FD2" w:rsidRPr="0027586D" w:rsidRDefault="00590FD2" w:rsidP="0027586D">
            <w:pPr>
              <w:jc w:val="both"/>
              <w:rPr>
                <w:rFonts w:ascii="Arial" w:hAnsi="Arial" w:cs="Arial"/>
                <w:color w:val="000000"/>
                <w:sz w:val="22"/>
                <w:szCs w:val="22"/>
              </w:rPr>
            </w:pPr>
            <w:r w:rsidRPr="0027586D">
              <w:rPr>
                <w:rFonts w:ascii="Arial" w:hAnsi="Arial" w:cs="Arial"/>
                <w:color w:val="000000"/>
                <w:sz w:val="22"/>
                <w:szCs w:val="22"/>
              </w:rPr>
              <w:t> </w:t>
            </w:r>
          </w:p>
        </w:tc>
        <w:tc>
          <w:tcPr>
            <w:tcW w:w="2253" w:type="pct"/>
            <w:tcBorders>
              <w:top w:val="nil"/>
              <w:left w:val="nil"/>
              <w:bottom w:val="single" w:sz="4" w:space="0" w:color="auto"/>
              <w:right w:val="single" w:sz="4" w:space="0" w:color="auto"/>
            </w:tcBorders>
            <w:hideMark/>
          </w:tcPr>
          <w:p w14:paraId="57216517" w14:textId="77777777" w:rsidR="00590FD2" w:rsidRPr="0027586D" w:rsidRDefault="00590FD2" w:rsidP="0027586D">
            <w:pPr>
              <w:jc w:val="both"/>
              <w:rPr>
                <w:rFonts w:ascii="Arial" w:hAnsi="Arial" w:cs="Arial"/>
                <w:color w:val="000000"/>
                <w:sz w:val="22"/>
                <w:szCs w:val="22"/>
              </w:rPr>
            </w:pPr>
            <w:r w:rsidRPr="0027586D">
              <w:rPr>
                <w:rFonts w:ascii="Arial" w:hAnsi="Arial" w:cs="Arial"/>
                <w:color w:val="000000"/>
                <w:sz w:val="22"/>
                <w:szCs w:val="22"/>
              </w:rPr>
              <w:t>ADMINISTRACIÓN (32%) =</w:t>
            </w:r>
          </w:p>
        </w:tc>
        <w:tc>
          <w:tcPr>
            <w:tcW w:w="413" w:type="pct"/>
            <w:tcBorders>
              <w:top w:val="nil"/>
              <w:left w:val="nil"/>
              <w:bottom w:val="single" w:sz="4" w:space="0" w:color="auto"/>
              <w:right w:val="single" w:sz="4" w:space="0" w:color="auto"/>
            </w:tcBorders>
            <w:noWrap/>
            <w:vAlign w:val="bottom"/>
            <w:hideMark/>
          </w:tcPr>
          <w:p w14:paraId="37300477" w14:textId="77777777" w:rsidR="00590FD2" w:rsidRPr="0027586D" w:rsidRDefault="00590FD2" w:rsidP="0027586D">
            <w:pPr>
              <w:jc w:val="both"/>
              <w:rPr>
                <w:rFonts w:ascii="Arial" w:hAnsi="Arial" w:cs="Arial"/>
                <w:color w:val="000000"/>
                <w:sz w:val="22"/>
                <w:szCs w:val="22"/>
              </w:rPr>
            </w:pPr>
            <w:r w:rsidRPr="0027586D">
              <w:rPr>
                <w:rFonts w:ascii="Arial" w:hAnsi="Arial" w:cs="Arial"/>
                <w:color w:val="000000"/>
                <w:sz w:val="22"/>
                <w:szCs w:val="22"/>
              </w:rPr>
              <w:t> </w:t>
            </w:r>
          </w:p>
        </w:tc>
        <w:tc>
          <w:tcPr>
            <w:tcW w:w="528" w:type="pct"/>
            <w:tcBorders>
              <w:top w:val="nil"/>
              <w:left w:val="nil"/>
              <w:bottom w:val="single" w:sz="4" w:space="0" w:color="auto"/>
              <w:right w:val="single" w:sz="4" w:space="0" w:color="auto"/>
            </w:tcBorders>
            <w:noWrap/>
            <w:vAlign w:val="bottom"/>
            <w:hideMark/>
          </w:tcPr>
          <w:p w14:paraId="48280C4B" w14:textId="77777777" w:rsidR="00590FD2" w:rsidRPr="0027586D" w:rsidRDefault="00590FD2" w:rsidP="0027586D">
            <w:pPr>
              <w:jc w:val="both"/>
              <w:rPr>
                <w:rFonts w:ascii="Arial" w:hAnsi="Arial" w:cs="Arial"/>
                <w:color w:val="000000"/>
                <w:sz w:val="22"/>
                <w:szCs w:val="22"/>
              </w:rPr>
            </w:pPr>
            <w:r w:rsidRPr="0027586D">
              <w:rPr>
                <w:rFonts w:ascii="Arial" w:hAnsi="Arial" w:cs="Arial"/>
                <w:color w:val="000000"/>
                <w:sz w:val="22"/>
                <w:szCs w:val="22"/>
              </w:rPr>
              <w:t> </w:t>
            </w:r>
          </w:p>
        </w:tc>
        <w:tc>
          <w:tcPr>
            <w:tcW w:w="727" w:type="pct"/>
            <w:tcBorders>
              <w:top w:val="nil"/>
              <w:left w:val="nil"/>
              <w:bottom w:val="single" w:sz="4" w:space="0" w:color="auto"/>
              <w:right w:val="single" w:sz="4" w:space="0" w:color="auto"/>
            </w:tcBorders>
            <w:noWrap/>
            <w:vAlign w:val="bottom"/>
            <w:hideMark/>
          </w:tcPr>
          <w:p w14:paraId="436C6287" w14:textId="77777777" w:rsidR="00590FD2" w:rsidRPr="0027586D" w:rsidRDefault="00590FD2" w:rsidP="0027586D">
            <w:pPr>
              <w:jc w:val="both"/>
              <w:rPr>
                <w:rFonts w:ascii="Arial" w:hAnsi="Arial" w:cs="Arial"/>
                <w:color w:val="000000"/>
                <w:sz w:val="22"/>
                <w:szCs w:val="22"/>
              </w:rPr>
            </w:pPr>
            <w:r w:rsidRPr="0027586D">
              <w:rPr>
                <w:rFonts w:ascii="Arial" w:hAnsi="Arial" w:cs="Arial"/>
                <w:color w:val="000000"/>
                <w:sz w:val="22"/>
                <w:szCs w:val="22"/>
              </w:rPr>
              <w:t> </w:t>
            </w:r>
          </w:p>
        </w:tc>
        <w:tc>
          <w:tcPr>
            <w:tcW w:w="796" w:type="pct"/>
            <w:tcBorders>
              <w:top w:val="nil"/>
              <w:left w:val="nil"/>
              <w:bottom w:val="single" w:sz="4" w:space="0" w:color="auto"/>
              <w:right w:val="single" w:sz="4" w:space="0" w:color="auto"/>
            </w:tcBorders>
            <w:noWrap/>
            <w:vAlign w:val="bottom"/>
            <w:hideMark/>
          </w:tcPr>
          <w:p w14:paraId="300CA13F" w14:textId="77777777" w:rsidR="00590FD2" w:rsidRPr="0027586D" w:rsidRDefault="00590FD2" w:rsidP="0027586D">
            <w:pPr>
              <w:jc w:val="both"/>
              <w:rPr>
                <w:rFonts w:ascii="Arial" w:hAnsi="Arial" w:cs="Arial"/>
                <w:color w:val="000000"/>
                <w:sz w:val="22"/>
                <w:szCs w:val="22"/>
              </w:rPr>
            </w:pPr>
            <w:r w:rsidRPr="0027586D">
              <w:rPr>
                <w:rFonts w:ascii="Arial" w:hAnsi="Arial" w:cs="Arial"/>
                <w:color w:val="000000"/>
                <w:sz w:val="22"/>
                <w:szCs w:val="22"/>
              </w:rPr>
              <w:t>$ 5.664.230,00</w:t>
            </w:r>
          </w:p>
        </w:tc>
      </w:tr>
      <w:tr w:rsidR="00590FD2" w:rsidRPr="0027586D" w14:paraId="01212BA2" w14:textId="77777777" w:rsidTr="00590FD2">
        <w:trPr>
          <w:trHeight w:val="320"/>
        </w:trPr>
        <w:tc>
          <w:tcPr>
            <w:tcW w:w="283" w:type="pct"/>
            <w:tcBorders>
              <w:top w:val="nil"/>
              <w:left w:val="single" w:sz="4" w:space="0" w:color="auto"/>
              <w:bottom w:val="single" w:sz="4" w:space="0" w:color="auto"/>
              <w:right w:val="single" w:sz="4" w:space="0" w:color="auto"/>
            </w:tcBorders>
            <w:noWrap/>
            <w:hideMark/>
          </w:tcPr>
          <w:p w14:paraId="6B756E37" w14:textId="77777777" w:rsidR="00590FD2" w:rsidRPr="0027586D" w:rsidRDefault="00590FD2" w:rsidP="0027586D">
            <w:pPr>
              <w:jc w:val="both"/>
              <w:rPr>
                <w:rFonts w:ascii="Arial" w:hAnsi="Arial" w:cs="Arial"/>
                <w:color w:val="000000"/>
                <w:sz w:val="22"/>
                <w:szCs w:val="22"/>
              </w:rPr>
            </w:pPr>
            <w:r w:rsidRPr="0027586D">
              <w:rPr>
                <w:rFonts w:ascii="Arial" w:hAnsi="Arial" w:cs="Arial"/>
                <w:color w:val="000000"/>
                <w:sz w:val="22"/>
                <w:szCs w:val="22"/>
              </w:rPr>
              <w:t> </w:t>
            </w:r>
          </w:p>
        </w:tc>
        <w:tc>
          <w:tcPr>
            <w:tcW w:w="2253" w:type="pct"/>
            <w:tcBorders>
              <w:top w:val="nil"/>
              <w:left w:val="nil"/>
              <w:bottom w:val="single" w:sz="4" w:space="0" w:color="auto"/>
              <w:right w:val="single" w:sz="4" w:space="0" w:color="auto"/>
            </w:tcBorders>
            <w:hideMark/>
          </w:tcPr>
          <w:p w14:paraId="13123130" w14:textId="77777777" w:rsidR="00590FD2" w:rsidRPr="0027586D" w:rsidRDefault="00590FD2" w:rsidP="0027586D">
            <w:pPr>
              <w:jc w:val="both"/>
              <w:rPr>
                <w:rFonts w:ascii="Arial" w:hAnsi="Arial" w:cs="Arial"/>
                <w:color w:val="000000"/>
                <w:sz w:val="22"/>
                <w:szCs w:val="22"/>
              </w:rPr>
            </w:pPr>
            <w:r w:rsidRPr="0027586D">
              <w:rPr>
                <w:rFonts w:ascii="Arial" w:hAnsi="Arial" w:cs="Arial"/>
                <w:color w:val="000000"/>
                <w:sz w:val="22"/>
                <w:szCs w:val="22"/>
              </w:rPr>
              <w:t>UTILIDAD (5%) =</w:t>
            </w:r>
          </w:p>
        </w:tc>
        <w:tc>
          <w:tcPr>
            <w:tcW w:w="413" w:type="pct"/>
            <w:tcBorders>
              <w:top w:val="nil"/>
              <w:left w:val="nil"/>
              <w:bottom w:val="single" w:sz="4" w:space="0" w:color="auto"/>
              <w:right w:val="single" w:sz="4" w:space="0" w:color="auto"/>
            </w:tcBorders>
            <w:noWrap/>
            <w:vAlign w:val="bottom"/>
            <w:hideMark/>
          </w:tcPr>
          <w:p w14:paraId="3BF5C5FF" w14:textId="77777777" w:rsidR="00590FD2" w:rsidRPr="0027586D" w:rsidRDefault="00590FD2" w:rsidP="0027586D">
            <w:pPr>
              <w:jc w:val="both"/>
              <w:rPr>
                <w:rFonts w:ascii="Arial" w:hAnsi="Arial" w:cs="Arial"/>
                <w:color w:val="000000"/>
                <w:sz w:val="22"/>
                <w:szCs w:val="22"/>
              </w:rPr>
            </w:pPr>
            <w:r w:rsidRPr="0027586D">
              <w:rPr>
                <w:rFonts w:ascii="Arial" w:hAnsi="Arial" w:cs="Arial"/>
                <w:color w:val="000000"/>
                <w:sz w:val="22"/>
                <w:szCs w:val="22"/>
              </w:rPr>
              <w:t> </w:t>
            </w:r>
          </w:p>
        </w:tc>
        <w:tc>
          <w:tcPr>
            <w:tcW w:w="528" w:type="pct"/>
            <w:tcBorders>
              <w:top w:val="nil"/>
              <w:left w:val="nil"/>
              <w:bottom w:val="single" w:sz="4" w:space="0" w:color="auto"/>
              <w:right w:val="single" w:sz="4" w:space="0" w:color="auto"/>
            </w:tcBorders>
            <w:noWrap/>
            <w:vAlign w:val="bottom"/>
            <w:hideMark/>
          </w:tcPr>
          <w:p w14:paraId="5EB98D05" w14:textId="77777777" w:rsidR="00590FD2" w:rsidRPr="0027586D" w:rsidRDefault="00590FD2" w:rsidP="0027586D">
            <w:pPr>
              <w:jc w:val="both"/>
              <w:rPr>
                <w:rFonts w:ascii="Arial" w:hAnsi="Arial" w:cs="Arial"/>
                <w:color w:val="000000"/>
                <w:sz w:val="22"/>
                <w:szCs w:val="22"/>
              </w:rPr>
            </w:pPr>
            <w:r w:rsidRPr="0027586D">
              <w:rPr>
                <w:rFonts w:ascii="Arial" w:hAnsi="Arial" w:cs="Arial"/>
                <w:color w:val="000000"/>
                <w:sz w:val="22"/>
                <w:szCs w:val="22"/>
              </w:rPr>
              <w:t> </w:t>
            </w:r>
          </w:p>
        </w:tc>
        <w:tc>
          <w:tcPr>
            <w:tcW w:w="727" w:type="pct"/>
            <w:tcBorders>
              <w:top w:val="nil"/>
              <w:left w:val="nil"/>
              <w:bottom w:val="single" w:sz="4" w:space="0" w:color="auto"/>
              <w:right w:val="single" w:sz="4" w:space="0" w:color="auto"/>
            </w:tcBorders>
            <w:noWrap/>
            <w:vAlign w:val="bottom"/>
            <w:hideMark/>
          </w:tcPr>
          <w:p w14:paraId="0F63DA4D" w14:textId="77777777" w:rsidR="00590FD2" w:rsidRPr="0027586D" w:rsidRDefault="00590FD2" w:rsidP="0027586D">
            <w:pPr>
              <w:jc w:val="both"/>
              <w:rPr>
                <w:rFonts w:ascii="Arial" w:hAnsi="Arial" w:cs="Arial"/>
                <w:color w:val="000000"/>
                <w:sz w:val="22"/>
                <w:szCs w:val="22"/>
              </w:rPr>
            </w:pPr>
            <w:r w:rsidRPr="0027586D">
              <w:rPr>
                <w:rFonts w:ascii="Arial" w:hAnsi="Arial" w:cs="Arial"/>
                <w:color w:val="000000"/>
                <w:sz w:val="22"/>
                <w:szCs w:val="22"/>
              </w:rPr>
              <w:t> </w:t>
            </w:r>
          </w:p>
        </w:tc>
        <w:tc>
          <w:tcPr>
            <w:tcW w:w="796" w:type="pct"/>
            <w:tcBorders>
              <w:top w:val="nil"/>
              <w:left w:val="nil"/>
              <w:bottom w:val="single" w:sz="4" w:space="0" w:color="auto"/>
              <w:right w:val="single" w:sz="4" w:space="0" w:color="auto"/>
            </w:tcBorders>
            <w:noWrap/>
            <w:vAlign w:val="bottom"/>
            <w:hideMark/>
          </w:tcPr>
          <w:p w14:paraId="04BA7B84" w14:textId="77777777" w:rsidR="00590FD2" w:rsidRPr="0027586D" w:rsidRDefault="00590FD2" w:rsidP="0027586D">
            <w:pPr>
              <w:jc w:val="both"/>
              <w:rPr>
                <w:rFonts w:ascii="Arial" w:hAnsi="Arial" w:cs="Arial"/>
                <w:color w:val="000000"/>
                <w:sz w:val="22"/>
                <w:szCs w:val="22"/>
              </w:rPr>
            </w:pPr>
            <w:r w:rsidRPr="0027586D">
              <w:rPr>
                <w:rFonts w:ascii="Arial" w:hAnsi="Arial" w:cs="Arial"/>
                <w:color w:val="000000"/>
                <w:sz w:val="22"/>
                <w:szCs w:val="22"/>
              </w:rPr>
              <w:t>$ 885.036,00</w:t>
            </w:r>
          </w:p>
        </w:tc>
      </w:tr>
      <w:tr w:rsidR="00590FD2" w:rsidRPr="0027586D" w14:paraId="29DC20A8" w14:textId="77777777" w:rsidTr="00590FD2">
        <w:trPr>
          <w:trHeight w:val="320"/>
        </w:trPr>
        <w:tc>
          <w:tcPr>
            <w:tcW w:w="283" w:type="pct"/>
            <w:tcBorders>
              <w:top w:val="nil"/>
              <w:left w:val="single" w:sz="4" w:space="0" w:color="auto"/>
              <w:bottom w:val="single" w:sz="4" w:space="0" w:color="auto"/>
              <w:right w:val="single" w:sz="4" w:space="0" w:color="auto"/>
            </w:tcBorders>
            <w:noWrap/>
            <w:hideMark/>
          </w:tcPr>
          <w:p w14:paraId="70938D90" w14:textId="77777777" w:rsidR="00590FD2" w:rsidRPr="0027586D" w:rsidRDefault="00590FD2" w:rsidP="0027586D">
            <w:pPr>
              <w:jc w:val="both"/>
              <w:rPr>
                <w:rFonts w:ascii="Arial" w:hAnsi="Arial" w:cs="Arial"/>
                <w:b/>
                <w:bCs/>
                <w:color w:val="000000"/>
                <w:sz w:val="22"/>
                <w:szCs w:val="22"/>
              </w:rPr>
            </w:pPr>
            <w:r w:rsidRPr="0027586D">
              <w:rPr>
                <w:rFonts w:ascii="Arial" w:hAnsi="Arial" w:cs="Arial"/>
                <w:b/>
                <w:bCs/>
                <w:color w:val="000000"/>
                <w:sz w:val="22"/>
                <w:szCs w:val="22"/>
              </w:rPr>
              <w:t> </w:t>
            </w:r>
          </w:p>
        </w:tc>
        <w:tc>
          <w:tcPr>
            <w:tcW w:w="2253" w:type="pct"/>
            <w:tcBorders>
              <w:top w:val="nil"/>
              <w:left w:val="nil"/>
              <w:bottom w:val="single" w:sz="4" w:space="0" w:color="auto"/>
              <w:right w:val="single" w:sz="4" w:space="0" w:color="auto"/>
            </w:tcBorders>
            <w:hideMark/>
          </w:tcPr>
          <w:p w14:paraId="67AAB17E" w14:textId="77777777" w:rsidR="00590FD2" w:rsidRPr="0027586D" w:rsidRDefault="00590FD2" w:rsidP="0027586D">
            <w:pPr>
              <w:jc w:val="both"/>
              <w:rPr>
                <w:rFonts w:ascii="Arial" w:hAnsi="Arial" w:cs="Arial"/>
                <w:b/>
                <w:bCs/>
                <w:color w:val="000000"/>
                <w:sz w:val="22"/>
                <w:szCs w:val="22"/>
              </w:rPr>
            </w:pPr>
            <w:r w:rsidRPr="0027586D">
              <w:rPr>
                <w:rFonts w:ascii="Arial" w:hAnsi="Arial" w:cs="Arial"/>
                <w:b/>
                <w:bCs/>
                <w:color w:val="000000"/>
                <w:sz w:val="22"/>
                <w:szCs w:val="22"/>
              </w:rPr>
              <w:t>VALOR TOTAL =</w:t>
            </w:r>
          </w:p>
        </w:tc>
        <w:tc>
          <w:tcPr>
            <w:tcW w:w="413" w:type="pct"/>
            <w:tcBorders>
              <w:top w:val="nil"/>
              <w:left w:val="nil"/>
              <w:bottom w:val="single" w:sz="4" w:space="0" w:color="auto"/>
              <w:right w:val="single" w:sz="4" w:space="0" w:color="auto"/>
            </w:tcBorders>
            <w:noWrap/>
            <w:vAlign w:val="bottom"/>
            <w:hideMark/>
          </w:tcPr>
          <w:p w14:paraId="1A680E76" w14:textId="77777777" w:rsidR="00590FD2" w:rsidRPr="0027586D" w:rsidRDefault="00590FD2" w:rsidP="0027586D">
            <w:pPr>
              <w:jc w:val="both"/>
              <w:rPr>
                <w:rFonts w:ascii="Arial" w:hAnsi="Arial" w:cs="Arial"/>
                <w:b/>
                <w:bCs/>
                <w:color w:val="000000"/>
                <w:sz w:val="22"/>
                <w:szCs w:val="22"/>
              </w:rPr>
            </w:pPr>
            <w:r w:rsidRPr="0027586D">
              <w:rPr>
                <w:rFonts w:ascii="Arial" w:hAnsi="Arial" w:cs="Arial"/>
                <w:b/>
                <w:bCs/>
                <w:color w:val="000000"/>
                <w:sz w:val="22"/>
                <w:szCs w:val="22"/>
              </w:rPr>
              <w:t> </w:t>
            </w:r>
          </w:p>
        </w:tc>
        <w:tc>
          <w:tcPr>
            <w:tcW w:w="528" w:type="pct"/>
            <w:tcBorders>
              <w:top w:val="nil"/>
              <w:left w:val="nil"/>
              <w:bottom w:val="single" w:sz="4" w:space="0" w:color="auto"/>
              <w:right w:val="single" w:sz="4" w:space="0" w:color="auto"/>
            </w:tcBorders>
            <w:noWrap/>
            <w:vAlign w:val="bottom"/>
            <w:hideMark/>
          </w:tcPr>
          <w:p w14:paraId="24FF769F" w14:textId="77777777" w:rsidR="00590FD2" w:rsidRPr="0027586D" w:rsidRDefault="00590FD2" w:rsidP="0027586D">
            <w:pPr>
              <w:jc w:val="both"/>
              <w:rPr>
                <w:rFonts w:ascii="Arial" w:hAnsi="Arial" w:cs="Arial"/>
                <w:b/>
                <w:bCs/>
                <w:color w:val="000000"/>
                <w:sz w:val="22"/>
                <w:szCs w:val="22"/>
              </w:rPr>
            </w:pPr>
            <w:r w:rsidRPr="0027586D">
              <w:rPr>
                <w:rFonts w:ascii="Arial" w:hAnsi="Arial" w:cs="Arial"/>
                <w:b/>
                <w:bCs/>
                <w:color w:val="000000"/>
                <w:sz w:val="22"/>
                <w:szCs w:val="22"/>
              </w:rPr>
              <w:t> </w:t>
            </w:r>
          </w:p>
        </w:tc>
        <w:tc>
          <w:tcPr>
            <w:tcW w:w="727" w:type="pct"/>
            <w:tcBorders>
              <w:top w:val="nil"/>
              <w:left w:val="nil"/>
              <w:bottom w:val="single" w:sz="4" w:space="0" w:color="auto"/>
              <w:right w:val="single" w:sz="4" w:space="0" w:color="auto"/>
            </w:tcBorders>
            <w:noWrap/>
            <w:vAlign w:val="bottom"/>
            <w:hideMark/>
          </w:tcPr>
          <w:p w14:paraId="77767C9D" w14:textId="77777777" w:rsidR="00590FD2" w:rsidRPr="0027586D" w:rsidRDefault="00590FD2" w:rsidP="0027586D">
            <w:pPr>
              <w:jc w:val="both"/>
              <w:rPr>
                <w:rFonts w:ascii="Arial" w:hAnsi="Arial" w:cs="Arial"/>
                <w:b/>
                <w:bCs/>
                <w:color w:val="000000"/>
                <w:sz w:val="22"/>
                <w:szCs w:val="22"/>
              </w:rPr>
            </w:pPr>
            <w:r w:rsidRPr="0027586D">
              <w:rPr>
                <w:rFonts w:ascii="Arial" w:hAnsi="Arial" w:cs="Arial"/>
                <w:b/>
                <w:bCs/>
                <w:color w:val="000000"/>
                <w:sz w:val="22"/>
                <w:szCs w:val="22"/>
              </w:rPr>
              <w:t> </w:t>
            </w:r>
          </w:p>
        </w:tc>
        <w:tc>
          <w:tcPr>
            <w:tcW w:w="796" w:type="pct"/>
            <w:tcBorders>
              <w:top w:val="nil"/>
              <w:left w:val="nil"/>
              <w:bottom w:val="single" w:sz="4" w:space="0" w:color="auto"/>
              <w:right w:val="single" w:sz="4" w:space="0" w:color="auto"/>
            </w:tcBorders>
            <w:noWrap/>
            <w:vAlign w:val="bottom"/>
            <w:hideMark/>
          </w:tcPr>
          <w:p w14:paraId="17977E7C" w14:textId="77777777" w:rsidR="00590FD2" w:rsidRPr="0027586D" w:rsidRDefault="00590FD2" w:rsidP="0027586D">
            <w:pPr>
              <w:jc w:val="both"/>
              <w:rPr>
                <w:rFonts w:ascii="Arial" w:hAnsi="Arial" w:cs="Arial"/>
                <w:b/>
                <w:bCs/>
                <w:color w:val="000000"/>
                <w:sz w:val="22"/>
                <w:szCs w:val="22"/>
              </w:rPr>
            </w:pPr>
            <w:r w:rsidRPr="0027586D">
              <w:rPr>
                <w:rFonts w:ascii="Arial" w:hAnsi="Arial" w:cs="Arial"/>
                <w:b/>
                <w:bCs/>
                <w:color w:val="000000"/>
                <w:sz w:val="22"/>
                <w:szCs w:val="22"/>
              </w:rPr>
              <w:t>$ 24.249.986,00</w:t>
            </w:r>
          </w:p>
        </w:tc>
      </w:tr>
    </w:tbl>
    <w:p w14:paraId="3C758DB7" w14:textId="77777777" w:rsidR="00512F46" w:rsidRPr="0027586D" w:rsidRDefault="00512F46" w:rsidP="0027586D">
      <w:pPr>
        <w:jc w:val="both"/>
        <w:rPr>
          <w:rFonts w:ascii="Arial" w:hAnsi="Arial" w:cs="Arial"/>
          <w:color w:val="000000" w:themeColor="text1"/>
          <w:sz w:val="22"/>
          <w:szCs w:val="22"/>
        </w:rPr>
      </w:pPr>
    </w:p>
    <w:p w14:paraId="563CF3F1" w14:textId="0FB6B6C9" w:rsidR="00381BDB" w:rsidRPr="0027586D" w:rsidRDefault="00C75943" w:rsidP="0027586D">
      <w:pPr>
        <w:numPr>
          <w:ilvl w:val="0"/>
          <w:numId w:val="6"/>
        </w:numPr>
        <w:jc w:val="both"/>
        <w:rPr>
          <w:rFonts w:ascii="Arial" w:hAnsi="Arial" w:cs="Arial"/>
          <w:b/>
          <w:iCs/>
          <w:color w:val="000000" w:themeColor="text1"/>
          <w:sz w:val="22"/>
          <w:szCs w:val="22"/>
        </w:rPr>
      </w:pPr>
      <w:r w:rsidRPr="0027586D">
        <w:rPr>
          <w:rFonts w:ascii="Arial" w:hAnsi="Arial" w:cs="Arial"/>
          <w:b/>
          <w:iCs/>
          <w:color w:val="000000" w:themeColor="text1"/>
          <w:sz w:val="22"/>
          <w:szCs w:val="22"/>
        </w:rPr>
        <w:t xml:space="preserve"> </w:t>
      </w:r>
      <w:r w:rsidR="00890854" w:rsidRPr="0027586D">
        <w:rPr>
          <w:rFonts w:ascii="Arial" w:hAnsi="Arial" w:cs="Arial"/>
          <w:b/>
          <w:iCs/>
          <w:color w:val="000000" w:themeColor="text1"/>
          <w:sz w:val="22"/>
          <w:szCs w:val="22"/>
        </w:rPr>
        <w:t>Ítems</w:t>
      </w:r>
      <w:r w:rsidR="00E41D84" w:rsidRPr="0027586D">
        <w:rPr>
          <w:rFonts w:ascii="Arial" w:hAnsi="Arial" w:cs="Arial"/>
          <w:b/>
          <w:iCs/>
          <w:color w:val="000000" w:themeColor="text1"/>
          <w:sz w:val="22"/>
          <w:szCs w:val="22"/>
        </w:rPr>
        <w:t xml:space="preserve"> de pago: </w:t>
      </w:r>
    </w:p>
    <w:p w14:paraId="62AE0EC7" w14:textId="77777777" w:rsidR="009E4804" w:rsidRPr="0027586D" w:rsidRDefault="009E4804" w:rsidP="0027586D">
      <w:pPr>
        <w:ind w:left="1069"/>
        <w:jc w:val="both"/>
        <w:rPr>
          <w:rFonts w:ascii="Arial" w:hAnsi="Arial" w:cs="Arial"/>
          <w:b/>
          <w:iCs/>
          <w:color w:val="000000" w:themeColor="text1"/>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624"/>
        <w:gridCol w:w="984"/>
        <w:gridCol w:w="1485"/>
        <w:gridCol w:w="2530"/>
        <w:gridCol w:w="1609"/>
      </w:tblGrid>
      <w:tr w:rsidR="009E4804" w:rsidRPr="0027586D" w14:paraId="4470F0ED" w14:textId="77777777" w:rsidTr="00C60B48">
        <w:trPr>
          <w:trHeight w:val="320"/>
        </w:trPr>
        <w:tc>
          <w:tcPr>
            <w:tcW w:w="1909" w:type="pct"/>
            <w:vAlign w:val="center"/>
            <w:hideMark/>
          </w:tcPr>
          <w:p w14:paraId="0B835038" w14:textId="35D75006" w:rsidR="009E4804" w:rsidRPr="0027586D" w:rsidRDefault="009E4804" w:rsidP="0027586D">
            <w:pPr>
              <w:jc w:val="both"/>
              <w:rPr>
                <w:rFonts w:ascii="Arial" w:hAnsi="Arial" w:cs="Arial"/>
                <w:b/>
                <w:bCs/>
                <w:color w:val="000000" w:themeColor="text1"/>
                <w:sz w:val="22"/>
                <w:szCs w:val="22"/>
              </w:rPr>
            </w:pPr>
            <w:r w:rsidRPr="0027586D">
              <w:rPr>
                <w:rFonts w:ascii="Arial" w:hAnsi="Arial" w:cs="Arial"/>
                <w:b/>
                <w:bCs/>
                <w:color w:val="000000" w:themeColor="text1"/>
                <w:sz w:val="22"/>
                <w:szCs w:val="22"/>
              </w:rPr>
              <w:t>A.01 Demolición</w:t>
            </w:r>
            <w:r w:rsidRPr="0027586D">
              <w:rPr>
                <w:rFonts w:ascii="Arial" w:hAnsi="Arial" w:cs="Arial"/>
                <w:b/>
                <w:bCs/>
                <w:color w:val="000000" w:themeColor="text1"/>
                <w:sz w:val="22"/>
                <w:szCs w:val="22"/>
              </w:rPr>
              <w:t xml:space="preserve"> manual de sumidero en concreto</w:t>
            </w:r>
          </w:p>
        </w:tc>
        <w:tc>
          <w:tcPr>
            <w:tcW w:w="474" w:type="pct"/>
            <w:noWrap/>
            <w:vAlign w:val="center"/>
            <w:hideMark/>
          </w:tcPr>
          <w:p w14:paraId="47A9195C" w14:textId="77777777" w:rsidR="009E4804" w:rsidRPr="0027586D" w:rsidRDefault="009E4804" w:rsidP="0027586D">
            <w:pPr>
              <w:jc w:val="both"/>
              <w:rPr>
                <w:rFonts w:ascii="Arial" w:hAnsi="Arial" w:cs="Arial"/>
                <w:b/>
                <w:bCs/>
                <w:color w:val="000000" w:themeColor="text1"/>
                <w:sz w:val="22"/>
                <w:szCs w:val="22"/>
              </w:rPr>
            </w:pPr>
            <w:r w:rsidRPr="0027586D">
              <w:rPr>
                <w:rFonts w:ascii="Arial" w:hAnsi="Arial" w:cs="Arial"/>
                <w:b/>
                <w:bCs/>
                <w:color w:val="000000" w:themeColor="text1"/>
                <w:sz w:val="22"/>
                <w:szCs w:val="22"/>
              </w:rPr>
              <w:t> </w:t>
            </w:r>
          </w:p>
        </w:tc>
        <w:tc>
          <w:tcPr>
            <w:tcW w:w="689" w:type="pct"/>
            <w:noWrap/>
            <w:vAlign w:val="center"/>
            <w:hideMark/>
          </w:tcPr>
          <w:p w14:paraId="3D3EADEC" w14:textId="77777777" w:rsidR="009E4804" w:rsidRPr="0027586D" w:rsidRDefault="009E4804" w:rsidP="0027586D">
            <w:pPr>
              <w:jc w:val="both"/>
              <w:rPr>
                <w:rFonts w:ascii="Arial" w:hAnsi="Arial" w:cs="Arial"/>
                <w:b/>
                <w:bCs/>
                <w:color w:val="000000" w:themeColor="text1"/>
                <w:sz w:val="22"/>
                <w:szCs w:val="22"/>
              </w:rPr>
            </w:pPr>
            <w:r w:rsidRPr="0027586D">
              <w:rPr>
                <w:rFonts w:ascii="Arial" w:hAnsi="Arial" w:cs="Arial"/>
                <w:b/>
                <w:bCs/>
                <w:color w:val="000000" w:themeColor="text1"/>
                <w:sz w:val="22"/>
                <w:szCs w:val="22"/>
              </w:rPr>
              <w:t> </w:t>
            </w:r>
          </w:p>
        </w:tc>
        <w:tc>
          <w:tcPr>
            <w:tcW w:w="1127" w:type="pct"/>
            <w:noWrap/>
            <w:vAlign w:val="center"/>
            <w:hideMark/>
          </w:tcPr>
          <w:p w14:paraId="28A305DC" w14:textId="77777777" w:rsidR="009E4804" w:rsidRPr="0027586D" w:rsidRDefault="009E4804" w:rsidP="0027586D">
            <w:pPr>
              <w:jc w:val="both"/>
              <w:rPr>
                <w:rFonts w:ascii="Arial" w:hAnsi="Arial" w:cs="Arial"/>
                <w:b/>
                <w:bCs/>
                <w:color w:val="000000" w:themeColor="text1"/>
                <w:sz w:val="22"/>
                <w:szCs w:val="22"/>
              </w:rPr>
            </w:pPr>
            <w:r w:rsidRPr="0027586D">
              <w:rPr>
                <w:rFonts w:ascii="Arial" w:hAnsi="Arial" w:cs="Arial"/>
                <w:b/>
                <w:bCs/>
                <w:color w:val="000000" w:themeColor="text1"/>
                <w:sz w:val="22"/>
                <w:szCs w:val="22"/>
              </w:rPr>
              <w:t> </w:t>
            </w:r>
          </w:p>
        </w:tc>
        <w:tc>
          <w:tcPr>
            <w:tcW w:w="801" w:type="pct"/>
            <w:noWrap/>
            <w:vAlign w:val="center"/>
            <w:hideMark/>
          </w:tcPr>
          <w:p w14:paraId="11249B92" w14:textId="77777777" w:rsidR="009E4804" w:rsidRPr="0027586D" w:rsidRDefault="009E4804" w:rsidP="0027586D">
            <w:pPr>
              <w:jc w:val="both"/>
              <w:rPr>
                <w:rFonts w:ascii="Arial" w:hAnsi="Arial" w:cs="Arial"/>
                <w:b/>
                <w:bCs/>
                <w:color w:val="000000" w:themeColor="text1"/>
                <w:sz w:val="22"/>
                <w:szCs w:val="22"/>
              </w:rPr>
            </w:pPr>
            <w:r w:rsidRPr="0027586D">
              <w:rPr>
                <w:rFonts w:ascii="Arial" w:hAnsi="Arial" w:cs="Arial"/>
                <w:b/>
                <w:bCs/>
                <w:color w:val="000000" w:themeColor="text1"/>
                <w:sz w:val="22"/>
                <w:szCs w:val="22"/>
              </w:rPr>
              <w:t>UNIDAD: m2</w:t>
            </w:r>
          </w:p>
        </w:tc>
      </w:tr>
      <w:tr w:rsidR="009E4804" w:rsidRPr="0027586D" w14:paraId="06CADBCA" w14:textId="77777777" w:rsidTr="00C60B48">
        <w:trPr>
          <w:trHeight w:val="320"/>
        </w:trPr>
        <w:tc>
          <w:tcPr>
            <w:tcW w:w="1909" w:type="pct"/>
            <w:vAlign w:val="center"/>
            <w:hideMark/>
          </w:tcPr>
          <w:p w14:paraId="3BD7997A" w14:textId="77777777" w:rsidR="009E4804" w:rsidRPr="0027586D" w:rsidRDefault="009E4804"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DESCRIPCIÓN</w:t>
            </w:r>
          </w:p>
        </w:tc>
        <w:tc>
          <w:tcPr>
            <w:tcW w:w="474" w:type="pct"/>
            <w:noWrap/>
            <w:vAlign w:val="center"/>
            <w:hideMark/>
          </w:tcPr>
          <w:p w14:paraId="5927ADF1" w14:textId="77777777" w:rsidR="009E4804" w:rsidRPr="0027586D" w:rsidRDefault="009E4804"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UNIDAD</w:t>
            </w:r>
          </w:p>
        </w:tc>
        <w:tc>
          <w:tcPr>
            <w:tcW w:w="689" w:type="pct"/>
            <w:noWrap/>
            <w:vAlign w:val="center"/>
            <w:hideMark/>
          </w:tcPr>
          <w:p w14:paraId="6248E179" w14:textId="77777777" w:rsidR="009E4804" w:rsidRPr="0027586D" w:rsidRDefault="009E4804"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CANT/ REND</w:t>
            </w:r>
          </w:p>
        </w:tc>
        <w:tc>
          <w:tcPr>
            <w:tcW w:w="1127" w:type="pct"/>
            <w:noWrap/>
            <w:vAlign w:val="center"/>
            <w:hideMark/>
          </w:tcPr>
          <w:p w14:paraId="20FEC084" w14:textId="77777777" w:rsidR="009E4804" w:rsidRPr="0027586D" w:rsidRDefault="009E4804"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PRECIO UNITARIO</w:t>
            </w:r>
          </w:p>
        </w:tc>
        <w:tc>
          <w:tcPr>
            <w:tcW w:w="801" w:type="pct"/>
            <w:noWrap/>
            <w:vAlign w:val="center"/>
            <w:hideMark/>
          </w:tcPr>
          <w:p w14:paraId="682C4E75" w14:textId="77777777" w:rsidR="009E4804" w:rsidRPr="0027586D" w:rsidRDefault="009E4804"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VR PARCIAL</w:t>
            </w:r>
          </w:p>
        </w:tc>
      </w:tr>
      <w:tr w:rsidR="009E4804" w:rsidRPr="0027586D" w14:paraId="5A759D5C" w14:textId="77777777" w:rsidTr="00C60B48">
        <w:trPr>
          <w:trHeight w:val="320"/>
        </w:trPr>
        <w:tc>
          <w:tcPr>
            <w:tcW w:w="1909" w:type="pct"/>
            <w:vAlign w:val="center"/>
            <w:hideMark/>
          </w:tcPr>
          <w:p w14:paraId="2F5E7C79" w14:textId="77777777" w:rsidR="009E4804" w:rsidRPr="0027586D" w:rsidRDefault="009E4804" w:rsidP="0027586D">
            <w:pPr>
              <w:jc w:val="both"/>
              <w:rPr>
                <w:rFonts w:ascii="Arial" w:hAnsi="Arial" w:cs="Arial"/>
                <w:b/>
                <w:bCs/>
                <w:color w:val="000000" w:themeColor="text1"/>
                <w:sz w:val="22"/>
                <w:szCs w:val="22"/>
              </w:rPr>
            </w:pPr>
            <w:r w:rsidRPr="0027586D">
              <w:rPr>
                <w:rFonts w:ascii="Arial" w:hAnsi="Arial" w:cs="Arial"/>
                <w:b/>
                <w:bCs/>
                <w:color w:val="000000" w:themeColor="text1"/>
                <w:sz w:val="22"/>
                <w:szCs w:val="22"/>
              </w:rPr>
              <w:lastRenderedPageBreak/>
              <w:t>EQUIPO y HERRAMIENTAS:</w:t>
            </w:r>
          </w:p>
        </w:tc>
        <w:tc>
          <w:tcPr>
            <w:tcW w:w="474" w:type="pct"/>
            <w:noWrap/>
            <w:vAlign w:val="center"/>
            <w:hideMark/>
          </w:tcPr>
          <w:p w14:paraId="56D9E840" w14:textId="77777777" w:rsidR="009E4804" w:rsidRPr="0027586D" w:rsidRDefault="009E4804" w:rsidP="0027586D">
            <w:pPr>
              <w:jc w:val="both"/>
              <w:rPr>
                <w:rFonts w:ascii="Arial" w:hAnsi="Arial" w:cs="Arial"/>
                <w:b/>
                <w:bCs/>
                <w:color w:val="000000" w:themeColor="text1"/>
                <w:sz w:val="22"/>
                <w:szCs w:val="22"/>
              </w:rPr>
            </w:pPr>
          </w:p>
        </w:tc>
        <w:tc>
          <w:tcPr>
            <w:tcW w:w="689" w:type="pct"/>
            <w:noWrap/>
            <w:vAlign w:val="center"/>
            <w:hideMark/>
          </w:tcPr>
          <w:p w14:paraId="00AFC53B" w14:textId="77777777" w:rsidR="009E4804" w:rsidRPr="0027586D" w:rsidRDefault="009E4804" w:rsidP="0027586D">
            <w:pPr>
              <w:jc w:val="both"/>
              <w:rPr>
                <w:rFonts w:ascii="Arial" w:hAnsi="Arial" w:cs="Arial"/>
                <w:color w:val="000000" w:themeColor="text1"/>
                <w:sz w:val="22"/>
                <w:szCs w:val="22"/>
              </w:rPr>
            </w:pPr>
          </w:p>
        </w:tc>
        <w:tc>
          <w:tcPr>
            <w:tcW w:w="1127" w:type="pct"/>
            <w:noWrap/>
            <w:vAlign w:val="center"/>
            <w:hideMark/>
          </w:tcPr>
          <w:p w14:paraId="722E2413" w14:textId="77777777" w:rsidR="009E4804" w:rsidRPr="0027586D" w:rsidRDefault="009E4804" w:rsidP="0027586D">
            <w:pPr>
              <w:jc w:val="both"/>
              <w:rPr>
                <w:rFonts w:ascii="Arial" w:hAnsi="Arial" w:cs="Arial"/>
                <w:color w:val="000000" w:themeColor="text1"/>
                <w:sz w:val="22"/>
                <w:szCs w:val="22"/>
              </w:rPr>
            </w:pPr>
          </w:p>
        </w:tc>
        <w:tc>
          <w:tcPr>
            <w:tcW w:w="801" w:type="pct"/>
            <w:noWrap/>
            <w:vAlign w:val="center"/>
            <w:hideMark/>
          </w:tcPr>
          <w:p w14:paraId="6F2ADD38" w14:textId="77777777" w:rsidR="009E4804" w:rsidRPr="0027586D" w:rsidRDefault="009E4804" w:rsidP="0027586D">
            <w:pPr>
              <w:jc w:val="both"/>
              <w:rPr>
                <w:rFonts w:ascii="Arial" w:hAnsi="Arial" w:cs="Arial"/>
                <w:color w:val="000000" w:themeColor="text1"/>
                <w:sz w:val="22"/>
                <w:szCs w:val="22"/>
              </w:rPr>
            </w:pPr>
          </w:p>
        </w:tc>
      </w:tr>
      <w:tr w:rsidR="009E4804" w:rsidRPr="0027586D" w14:paraId="46F2DC76" w14:textId="77777777" w:rsidTr="00C60B48">
        <w:trPr>
          <w:trHeight w:val="320"/>
        </w:trPr>
        <w:tc>
          <w:tcPr>
            <w:tcW w:w="1909" w:type="pct"/>
            <w:vAlign w:val="center"/>
            <w:hideMark/>
          </w:tcPr>
          <w:p w14:paraId="6D22C18A" w14:textId="77777777" w:rsidR="009E4804" w:rsidRPr="0027586D" w:rsidRDefault="009E4804"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ALMADANA 18 lb</w:t>
            </w:r>
          </w:p>
        </w:tc>
        <w:tc>
          <w:tcPr>
            <w:tcW w:w="474" w:type="pct"/>
            <w:noWrap/>
            <w:vAlign w:val="center"/>
            <w:hideMark/>
          </w:tcPr>
          <w:p w14:paraId="6967B348" w14:textId="77777777" w:rsidR="009E4804" w:rsidRPr="0027586D" w:rsidRDefault="009E4804"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Un</w:t>
            </w:r>
          </w:p>
        </w:tc>
        <w:tc>
          <w:tcPr>
            <w:tcW w:w="689" w:type="pct"/>
            <w:noWrap/>
            <w:vAlign w:val="center"/>
            <w:hideMark/>
          </w:tcPr>
          <w:p w14:paraId="4A55BD6D" w14:textId="77777777" w:rsidR="009E4804" w:rsidRPr="0027586D" w:rsidRDefault="009E4804"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0,0166</w:t>
            </w:r>
          </w:p>
        </w:tc>
        <w:tc>
          <w:tcPr>
            <w:tcW w:w="1127" w:type="pct"/>
            <w:noWrap/>
            <w:vAlign w:val="center"/>
            <w:hideMark/>
          </w:tcPr>
          <w:p w14:paraId="5650EA7E" w14:textId="77777777" w:rsidR="009E4804" w:rsidRPr="0027586D" w:rsidRDefault="009E4804"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$ 140.538,00</w:t>
            </w:r>
          </w:p>
        </w:tc>
        <w:tc>
          <w:tcPr>
            <w:tcW w:w="801" w:type="pct"/>
            <w:noWrap/>
            <w:vAlign w:val="center"/>
            <w:hideMark/>
          </w:tcPr>
          <w:p w14:paraId="7940D330" w14:textId="77777777" w:rsidR="009E4804" w:rsidRPr="0027586D" w:rsidRDefault="009E4804"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$ 2.332,93</w:t>
            </w:r>
          </w:p>
        </w:tc>
      </w:tr>
      <w:tr w:rsidR="009E4804" w:rsidRPr="0027586D" w14:paraId="2BE5B824" w14:textId="77777777" w:rsidTr="00C60B48">
        <w:trPr>
          <w:trHeight w:val="300"/>
        </w:trPr>
        <w:tc>
          <w:tcPr>
            <w:tcW w:w="1909" w:type="pct"/>
            <w:vAlign w:val="center"/>
            <w:hideMark/>
          </w:tcPr>
          <w:p w14:paraId="6E0076A7" w14:textId="77777777" w:rsidR="009E4804" w:rsidRPr="0027586D" w:rsidRDefault="009E4804" w:rsidP="0027586D">
            <w:pPr>
              <w:jc w:val="both"/>
              <w:rPr>
                <w:rFonts w:ascii="Arial" w:hAnsi="Arial" w:cs="Arial"/>
                <w:color w:val="000000" w:themeColor="text1"/>
                <w:sz w:val="22"/>
                <w:szCs w:val="22"/>
              </w:rPr>
            </w:pPr>
          </w:p>
        </w:tc>
        <w:tc>
          <w:tcPr>
            <w:tcW w:w="474" w:type="pct"/>
            <w:noWrap/>
            <w:vAlign w:val="center"/>
            <w:hideMark/>
          </w:tcPr>
          <w:p w14:paraId="22D4D211" w14:textId="77777777" w:rsidR="009E4804" w:rsidRPr="0027586D" w:rsidRDefault="009E4804" w:rsidP="0027586D">
            <w:pPr>
              <w:jc w:val="both"/>
              <w:rPr>
                <w:rFonts w:ascii="Arial" w:hAnsi="Arial" w:cs="Arial"/>
                <w:color w:val="000000" w:themeColor="text1"/>
                <w:sz w:val="22"/>
                <w:szCs w:val="22"/>
              </w:rPr>
            </w:pPr>
          </w:p>
        </w:tc>
        <w:tc>
          <w:tcPr>
            <w:tcW w:w="689" w:type="pct"/>
            <w:noWrap/>
            <w:vAlign w:val="center"/>
            <w:hideMark/>
          </w:tcPr>
          <w:p w14:paraId="598B9125" w14:textId="77777777" w:rsidR="009E4804" w:rsidRPr="0027586D" w:rsidRDefault="009E4804" w:rsidP="0027586D">
            <w:pPr>
              <w:jc w:val="both"/>
              <w:rPr>
                <w:rFonts w:ascii="Arial" w:hAnsi="Arial" w:cs="Arial"/>
                <w:color w:val="000000" w:themeColor="text1"/>
                <w:sz w:val="22"/>
                <w:szCs w:val="22"/>
              </w:rPr>
            </w:pPr>
          </w:p>
        </w:tc>
        <w:tc>
          <w:tcPr>
            <w:tcW w:w="1127" w:type="pct"/>
            <w:noWrap/>
            <w:vAlign w:val="center"/>
            <w:hideMark/>
          </w:tcPr>
          <w:p w14:paraId="5A4C1068" w14:textId="77777777" w:rsidR="009E4804" w:rsidRPr="0027586D" w:rsidRDefault="009E4804"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Subtotal =</w:t>
            </w:r>
          </w:p>
        </w:tc>
        <w:tc>
          <w:tcPr>
            <w:tcW w:w="801" w:type="pct"/>
            <w:noWrap/>
            <w:vAlign w:val="center"/>
            <w:hideMark/>
          </w:tcPr>
          <w:p w14:paraId="331E4910" w14:textId="77777777" w:rsidR="009E4804" w:rsidRPr="0027586D" w:rsidRDefault="009E4804"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$ 2.332,93</w:t>
            </w:r>
          </w:p>
        </w:tc>
      </w:tr>
      <w:tr w:rsidR="009E4804" w:rsidRPr="0027586D" w14:paraId="078DDC86" w14:textId="77777777" w:rsidTr="00C60B48">
        <w:trPr>
          <w:trHeight w:val="320"/>
        </w:trPr>
        <w:tc>
          <w:tcPr>
            <w:tcW w:w="1909" w:type="pct"/>
            <w:vAlign w:val="center"/>
            <w:hideMark/>
          </w:tcPr>
          <w:p w14:paraId="26D601F0" w14:textId="77777777" w:rsidR="009E4804" w:rsidRPr="0027586D" w:rsidRDefault="009E4804" w:rsidP="0027586D">
            <w:pPr>
              <w:jc w:val="both"/>
              <w:rPr>
                <w:rFonts w:ascii="Arial" w:hAnsi="Arial" w:cs="Arial"/>
                <w:b/>
                <w:bCs/>
                <w:color w:val="000000" w:themeColor="text1"/>
                <w:sz w:val="22"/>
                <w:szCs w:val="22"/>
              </w:rPr>
            </w:pPr>
            <w:r w:rsidRPr="0027586D">
              <w:rPr>
                <w:rFonts w:ascii="Arial" w:hAnsi="Arial" w:cs="Arial"/>
                <w:b/>
                <w:bCs/>
                <w:color w:val="000000" w:themeColor="text1"/>
                <w:sz w:val="22"/>
                <w:szCs w:val="22"/>
              </w:rPr>
              <w:t>MANO de OBRA:</w:t>
            </w:r>
          </w:p>
        </w:tc>
        <w:tc>
          <w:tcPr>
            <w:tcW w:w="474" w:type="pct"/>
            <w:noWrap/>
            <w:vAlign w:val="center"/>
            <w:hideMark/>
          </w:tcPr>
          <w:p w14:paraId="7B152B40" w14:textId="77777777" w:rsidR="009E4804" w:rsidRPr="0027586D" w:rsidRDefault="009E4804" w:rsidP="0027586D">
            <w:pPr>
              <w:jc w:val="both"/>
              <w:rPr>
                <w:rFonts w:ascii="Arial" w:hAnsi="Arial" w:cs="Arial"/>
                <w:b/>
                <w:bCs/>
                <w:color w:val="000000" w:themeColor="text1"/>
                <w:sz w:val="22"/>
                <w:szCs w:val="22"/>
              </w:rPr>
            </w:pPr>
          </w:p>
        </w:tc>
        <w:tc>
          <w:tcPr>
            <w:tcW w:w="689" w:type="pct"/>
            <w:noWrap/>
            <w:vAlign w:val="center"/>
            <w:hideMark/>
          </w:tcPr>
          <w:p w14:paraId="762938FF" w14:textId="77777777" w:rsidR="009E4804" w:rsidRPr="0027586D" w:rsidRDefault="009E4804" w:rsidP="0027586D">
            <w:pPr>
              <w:jc w:val="both"/>
              <w:rPr>
                <w:rFonts w:ascii="Arial" w:hAnsi="Arial" w:cs="Arial"/>
                <w:color w:val="000000" w:themeColor="text1"/>
                <w:sz w:val="22"/>
                <w:szCs w:val="22"/>
              </w:rPr>
            </w:pPr>
          </w:p>
        </w:tc>
        <w:tc>
          <w:tcPr>
            <w:tcW w:w="1127" w:type="pct"/>
            <w:noWrap/>
            <w:vAlign w:val="center"/>
            <w:hideMark/>
          </w:tcPr>
          <w:p w14:paraId="267C8D7E" w14:textId="77777777" w:rsidR="009E4804" w:rsidRPr="0027586D" w:rsidRDefault="009E4804" w:rsidP="0027586D">
            <w:pPr>
              <w:jc w:val="both"/>
              <w:rPr>
                <w:rFonts w:ascii="Arial" w:hAnsi="Arial" w:cs="Arial"/>
                <w:color w:val="000000" w:themeColor="text1"/>
                <w:sz w:val="22"/>
                <w:szCs w:val="22"/>
              </w:rPr>
            </w:pPr>
          </w:p>
        </w:tc>
        <w:tc>
          <w:tcPr>
            <w:tcW w:w="801" w:type="pct"/>
            <w:noWrap/>
            <w:vAlign w:val="center"/>
            <w:hideMark/>
          </w:tcPr>
          <w:p w14:paraId="134CE22F" w14:textId="77777777" w:rsidR="009E4804" w:rsidRPr="0027586D" w:rsidRDefault="009E4804" w:rsidP="0027586D">
            <w:pPr>
              <w:jc w:val="both"/>
              <w:rPr>
                <w:rFonts w:ascii="Arial" w:hAnsi="Arial" w:cs="Arial"/>
                <w:color w:val="000000" w:themeColor="text1"/>
                <w:sz w:val="22"/>
                <w:szCs w:val="22"/>
              </w:rPr>
            </w:pPr>
          </w:p>
        </w:tc>
      </w:tr>
      <w:tr w:rsidR="009E4804" w:rsidRPr="0027586D" w14:paraId="012C8635" w14:textId="77777777" w:rsidTr="00C60B48">
        <w:trPr>
          <w:trHeight w:val="320"/>
        </w:trPr>
        <w:tc>
          <w:tcPr>
            <w:tcW w:w="1909" w:type="pct"/>
            <w:vAlign w:val="center"/>
            <w:hideMark/>
          </w:tcPr>
          <w:p w14:paraId="6851C40A" w14:textId="77777777" w:rsidR="009E4804" w:rsidRPr="0027586D" w:rsidRDefault="009E4804"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AYUDANTE (Incl. prestaciones)</w:t>
            </w:r>
          </w:p>
        </w:tc>
        <w:tc>
          <w:tcPr>
            <w:tcW w:w="474" w:type="pct"/>
            <w:noWrap/>
            <w:vAlign w:val="center"/>
            <w:hideMark/>
          </w:tcPr>
          <w:p w14:paraId="23DA98CA" w14:textId="77777777" w:rsidR="009E4804" w:rsidRPr="0027586D" w:rsidRDefault="009E4804"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Día</w:t>
            </w:r>
          </w:p>
        </w:tc>
        <w:tc>
          <w:tcPr>
            <w:tcW w:w="689" w:type="pct"/>
            <w:noWrap/>
            <w:vAlign w:val="center"/>
            <w:hideMark/>
          </w:tcPr>
          <w:p w14:paraId="1424391B" w14:textId="77777777" w:rsidR="009E4804" w:rsidRPr="0027586D" w:rsidRDefault="009E4804"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1,658</w:t>
            </w:r>
          </w:p>
        </w:tc>
        <w:tc>
          <w:tcPr>
            <w:tcW w:w="1127" w:type="pct"/>
            <w:noWrap/>
            <w:vAlign w:val="center"/>
            <w:hideMark/>
          </w:tcPr>
          <w:p w14:paraId="4CAF6B5E" w14:textId="77777777" w:rsidR="009E4804" w:rsidRPr="0027586D" w:rsidRDefault="009E4804"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$ 110.197,00</w:t>
            </w:r>
          </w:p>
        </w:tc>
        <w:tc>
          <w:tcPr>
            <w:tcW w:w="801" w:type="pct"/>
            <w:noWrap/>
            <w:vAlign w:val="center"/>
            <w:hideMark/>
          </w:tcPr>
          <w:p w14:paraId="00B6D596" w14:textId="77777777" w:rsidR="009E4804" w:rsidRPr="0027586D" w:rsidRDefault="009E4804"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$ 182.706,63</w:t>
            </w:r>
          </w:p>
        </w:tc>
      </w:tr>
      <w:tr w:rsidR="009E4804" w:rsidRPr="0027586D" w14:paraId="5FC2D63A" w14:textId="77777777" w:rsidTr="00C60B48">
        <w:trPr>
          <w:trHeight w:val="300"/>
        </w:trPr>
        <w:tc>
          <w:tcPr>
            <w:tcW w:w="1909" w:type="pct"/>
            <w:vAlign w:val="center"/>
            <w:hideMark/>
          </w:tcPr>
          <w:p w14:paraId="242540E6" w14:textId="77777777" w:rsidR="009E4804" w:rsidRPr="0027586D" w:rsidRDefault="009E4804" w:rsidP="0027586D">
            <w:pPr>
              <w:jc w:val="both"/>
              <w:rPr>
                <w:rFonts w:ascii="Arial" w:hAnsi="Arial" w:cs="Arial"/>
                <w:color w:val="000000" w:themeColor="text1"/>
                <w:sz w:val="22"/>
                <w:szCs w:val="22"/>
              </w:rPr>
            </w:pPr>
          </w:p>
        </w:tc>
        <w:tc>
          <w:tcPr>
            <w:tcW w:w="474" w:type="pct"/>
            <w:noWrap/>
            <w:vAlign w:val="center"/>
            <w:hideMark/>
          </w:tcPr>
          <w:p w14:paraId="44378BE2" w14:textId="77777777" w:rsidR="009E4804" w:rsidRPr="0027586D" w:rsidRDefault="009E4804" w:rsidP="0027586D">
            <w:pPr>
              <w:jc w:val="both"/>
              <w:rPr>
                <w:rFonts w:ascii="Arial" w:hAnsi="Arial" w:cs="Arial"/>
                <w:color w:val="000000" w:themeColor="text1"/>
                <w:sz w:val="22"/>
                <w:szCs w:val="22"/>
              </w:rPr>
            </w:pPr>
          </w:p>
        </w:tc>
        <w:tc>
          <w:tcPr>
            <w:tcW w:w="689" w:type="pct"/>
            <w:noWrap/>
            <w:vAlign w:val="center"/>
            <w:hideMark/>
          </w:tcPr>
          <w:p w14:paraId="21FE43DE" w14:textId="77777777" w:rsidR="009E4804" w:rsidRPr="0027586D" w:rsidRDefault="009E4804" w:rsidP="0027586D">
            <w:pPr>
              <w:jc w:val="both"/>
              <w:rPr>
                <w:rFonts w:ascii="Arial" w:hAnsi="Arial" w:cs="Arial"/>
                <w:color w:val="000000" w:themeColor="text1"/>
                <w:sz w:val="22"/>
                <w:szCs w:val="22"/>
              </w:rPr>
            </w:pPr>
          </w:p>
        </w:tc>
        <w:tc>
          <w:tcPr>
            <w:tcW w:w="1127" w:type="pct"/>
            <w:noWrap/>
            <w:vAlign w:val="center"/>
            <w:hideMark/>
          </w:tcPr>
          <w:p w14:paraId="327E66F4" w14:textId="77777777" w:rsidR="009E4804" w:rsidRPr="0027586D" w:rsidRDefault="009E4804"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Subtotal =</w:t>
            </w:r>
          </w:p>
        </w:tc>
        <w:tc>
          <w:tcPr>
            <w:tcW w:w="801" w:type="pct"/>
            <w:noWrap/>
            <w:vAlign w:val="center"/>
            <w:hideMark/>
          </w:tcPr>
          <w:p w14:paraId="3640672C" w14:textId="77777777" w:rsidR="009E4804" w:rsidRPr="0027586D" w:rsidRDefault="009E4804"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$ 182.706,63</w:t>
            </w:r>
          </w:p>
        </w:tc>
      </w:tr>
      <w:tr w:rsidR="009E4804" w:rsidRPr="0027586D" w14:paraId="67C2FB42" w14:textId="77777777" w:rsidTr="00C60B48">
        <w:trPr>
          <w:trHeight w:val="300"/>
        </w:trPr>
        <w:tc>
          <w:tcPr>
            <w:tcW w:w="1909" w:type="pct"/>
            <w:vAlign w:val="center"/>
            <w:hideMark/>
          </w:tcPr>
          <w:p w14:paraId="50A167B4" w14:textId="77777777" w:rsidR="009E4804" w:rsidRPr="0027586D" w:rsidRDefault="009E4804" w:rsidP="0027586D">
            <w:pPr>
              <w:jc w:val="both"/>
              <w:rPr>
                <w:rFonts w:ascii="Arial" w:hAnsi="Arial" w:cs="Arial"/>
                <w:color w:val="000000" w:themeColor="text1"/>
                <w:sz w:val="22"/>
                <w:szCs w:val="22"/>
              </w:rPr>
            </w:pPr>
          </w:p>
        </w:tc>
        <w:tc>
          <w:tcPr>
            <w:tcW w:w="474" w:type="pct"/>
            <w:noWrap/>
            <w:vAlign w:val="center"/>
            <w:hideMark/>
          </w:tcPr>
          <w:p w14:paraId="5B144F2A" w14:textId="77777777" w:rsidR="009E4804" w:rsidRPr="0027586D" w:rsidRDefault="009E4804" w:rsidP="0027586D">
            <w:pPr>
              <w:jc w:val="both"/>
              <w:rPr>
                <w:rFonts w:ascii="Arial" w:hAnsi="Arial" w:cs="Arial"/>
                <w:color w:val="000000" w:themeColor="text1"/>
                <w:sz w:val="22"/>
                <w:szCs w:val="22"/>
              </w:rPr>
            </w:pPr>
          </w:p>
        </w:tc>
        <w:tc>
          <w:tcPr>
            <w:tcW w:w="689" w:type="pct"/>
            <w:noWrap/>
            <w:vAlign w:val="center"/>
            <w:hideMark/>
          </w:tcPr>
          <w:p w14:paraId="352DD1E1" w14:textId="77777777" w:rsidR="009E4804" w:rsidRPr="0027586D" w:rsidRDefault="009E4804" w:rsidP="0027586D">
            <w:pPr>
              <w:jc w:val="both"/>
              <w:rPr>
                <w:rFonts w:ascii="Arial" w:hAnsi="Arial" w:cs="Arial"/>
                <w:color w:val="000000" w:themeColor="text1"/>
                <w:sz w:val="22"/>
                <w:szCs w:val="22"/>
              </w:rPr>
            </w:pPr>
          </w:p>
        </w:tc>
        <w:tc>
          <w:tcPr>
            <w:tcW w:w="1127" w:type="pct"/>
            <w:noWrap/>
            <w:vAlign w:val="center"/>
            <w:hideMark/>
          </w:tcPr>
          <w:p w14:paraId="39D9737D" w14:textId="77777777" w:rsidR="009E4804" w:rsidRPr="0027586D" w:rsidRDefault="009E4804" w:rsidP="0027586D">
            <w:pPr>
              <w:jc w:val="both"/>
              <w:rPr>
                <w:rFonts w:ascii="Arial" w:hAnsi="Arial" w:cs="Arial"/>
                <w:color w:val="000000" w:themeColor="text1"/>
                <w:sz w:val="22"/>
                <w:szCs w:val="22"/>
              </w:rPr>
            </w:pPr>
          </w:p>
        </w:tc>
        <w:tc>
          <w:tcPr>
            <w:tcW w:w="801" w:type="pct"/>
            <w:noWrap/>
            <w:vAlign w:val="center"/>
            <w:hideMark/>
          </w:tcPr>
          <w:p w14:paraId="66305893" w14:textId="77777777" w:rsidR="009E4804" w:rsidRPr="0027586D" w:rsidRDefault="009E4804" w:rsidP="0027586D">
            <w:pPr>
              <w:jc w:val="both"/>
              <w:rPr>
                <w:rFonts w:ascii="Arial" w:hAnsi="Arial" w:cs="Arial"/>
                <w:color w:val="000000" w:themeColor="text1"/>
                <w:sz w:val="22"/>
                <w:szCs w:val="22"/>
              </w:rPr>
            </w:pPr>
          </w:p>
        </w:tc>
      </w:tr>
      <w:tr w:rsidR="009E4804" w:rsidRPr="0027586D" w14:paraId="2A5F656D" w14:textId="77777777" w:rsidTr="005B1B44">
        <w:trPr>
          <w:trHeight w:val="300"/>
        </w:trPr>
        <w:tc>
          <w:tcPr>
            <w:tcW w:w="1909" w:type="pct"/>
            <w:tcBorders>
              <w:bottom w:val="single" w:sz="4" w:space="0" w:color="auto"/>
            </w:tcBorders>
            <w:vAlign w:val="center"/>
            <w:hideMark/>
          </w:tcPr>
          <w:p w14:paraId="3E2DF67B" w14:textId="77777777" w:rsidR="009E4804" w:rsidRPr="0027586D" w:rsidRDefault="009E4804" w:rsidP="0027586D">
            <w:pPr>
              <w:jc w:val="both"/>
              <w:rPr>
                <w:rFonts w:ascii="Arial" w:hAnsi="Arial" w:cs="Arial"/>
                <w:color w:val="000000" w:themeColor="text1"/>
                <w:sz w:val="22"/>
                <w:szCs w:val="22"/>
              </w:rPr>
            </w:pPr>
          </w:p>
        </w:tc>
        <w:tc>
          <w:tcPr>
            <w:tcW w:w="474" w:type="pct"/>
            <w:tcBorders>
              <w:bottom w:val="single" w:sz="4" w:space="0" w:color="auto"/>
            </w:tcBorders>
            <w:noWrap/>
            <w:vAlign w:val="center"/>
            <w:hideMark/>
          </w:tcPr>
          <w:p w14:paraId="0455AEEB" w14:textId="77777777" w:rsidR="009E4804" w:rsidRPr="0027586D" w:rsidRDefault="009E4804" w:rsidP="0027586D">
            <w:pPr>
              <w:jc w:val="both"/>
              <w:rPr>
                <w:rFonts w:ascii="Arial" w:hAnsi="Arial" w:cs="Arial"/>
                <w:color w:val="000000" w:themeColor="text1"/>
                <w:sz w:val="22"/>
                <w:szCs w:val="22"/>
              </w:rPr>
            </w:pPr>
          </w:p>
        </w:tc>
        <w:tc>
          <w:tcPr>
            <w:tcW w:w="689" w:type="pct"/>
            <w:tcBorders>
              <w:bottom w:val="single" w:sz="4" w:space="0" w:color="auto"/>
            </w:tcBorders>
            <w:noWrap/>
            <w:vAlign w:val="center"/>
            <w:hideMark/>
          </w:tcPr>
          <w:p w14:paraId="662425DD" w14:textId="77777777" w:rsidR="009E4804" w:rsidRPr="0027586D" w:rsidRDefault="009E4804" w:rsidP="0027586D">
            <w:pPr>
              <w:jc w:val="both"/>
              <w:rPr>
                <w:rFonts w:ascii="Arial" w:hAnsi="Arial" w:cs="Arial"/>
                <w:color w:val="000000" w:themeColor="text1"/>
                <w:sz w:val="22"/>
                <w:szCs w:val="22"/>
              </w:rPr>
            </w:pPr>
          </w:p>
        </w:tc>
        <w:tc>
          <w:tcPr>
            <w:tcW w:w="1127" w:type="pct"/>
            <w:tcBorders>
              <w:bottom w:val="single" w:sz="4" w:space="0" w:color="auto"/>
            </w:tcBorders>
            <w:noWrap/>
            <w:vAlign w:val="center"/>
            <w:hideMark/>
          </w:tcPr>
          <w:p w14:paraId="13CD8DD8" w14:textId="77777777" w:rsidR="009E4804" w:rsidRPr="0027586D" w:rsidRDefault="009E4804" w:rsidP="0027586D">
            <w:pPr>
              <w:jc w:val="both"/>
              <w:rPr>
                <w:rFonts w:ascii="Arial" w:hAnsi="Arial" w:cs="Arial"/>
                <w:b/>
                <w:bCs/>
                <w:color w:val="000000" w:themeColor="text1"/>
                <w:sz w:val="22"/>
                <w:szCs w:val="22"/>
              </w:rPr>
            </w:pPr>
            <w:r w:rsidRPr="0027586D">
              <w:rPr>
                <w:rFonts w:ascii="Arial" w:hAnsi="Arial" w:cs="Arial"/>
                <w:b/>
                <w:bCs/>
                <w:color w:val="000000" w:themeColor="text1"/>
                <w:sz w:val="22"/>
                <w:szCs w:val="22"/>
              </w:rPr>
              <w:t>VR COSTO DIRECTO =</w:t>
            </w:r>
          </w:p>
        </w:tc>
        <w:tc>
          <w:tcPr>
            <w:tcW w:w="801" w:type="pct"/>
            <w:tcBorders>
              <w:bottom w:val="single" w:sz="4" w:space="0" w:color="auto"/>
            </w:tcBorders>
            <w:noWrap/>
            <w:vAlign w:val="center"/>
            <w:hideMark/>
          </w:tcPr>
          <w:p w14:paraId="4FC742ED" w14:textId="77777777" w:rsidR="009E4804" w:rsidRPr="0027586D" w:rsidRDefault="009E4804" w:rsidP="0027586D">
            <w:pPr>
              <w:jc w:val="both"/>
              <w:rPr>
                <w:rFonts w:ascii="Arial" w:hAnsi="Arial" w:cs="Arial"/>
                <w:b/>
                <w:bCs/>
                <w:color w:val="000000" w:themeColor="text1"/>
                <w:sz w:val="22"/>
                <w:szCs w:val="22"/>
              </w:rPr>
            </w:pPr>
            <w:r w:rsidRPr="0027586D">
              <w:rPr>
                <w:rFonts w:ascii="Arial" w:hAnsi="Arial" w:cs="Arial"/>
                <w:b/>
                <w:bCs/>
                <w:color w:val="000000" w:themeColor="text1"/>
                <w:sz w:val="22"/>
                <w:szCs w:val="22"/>
              </w:rPr>
              <w:t>$ 185.040,00</w:t>
            </w:r>
          </w:p>
        </w:tc>
      </w:tr>
      <w:tr w:rsidR="00C60B48" w:rsidRPr="0027586D" w14:paraId="07808016" w14:textId="77777777" w:rsidTr="005B1B44">
        <w:trPr>
          <w:trHeight w:val="300"/>
        </w:trPr>
        <w:tc>
          <w:tcPr>
            <w:tcW w:w="1909" w:type="pct"/>
            <w:tcBorders>
              <w:top w:val="single" w:sz="4" w:space="0" w:color="auto"/>
              <w:left w:val="nil"/>
              <w:bottom w:val="single" w:sz="4" w:space="0" w:color="auto"/>
              <w:right w:val="nil"/>
            </w:tcBorders>
            <w:vAlign w:val="center"/>
          </w:tcPr>
          <w:p w14:paraId="50AC00FB" w14:textId="77777777" w:rsidR="00C60B48" w:rsidRPr="0027586D" w:rsidRDefault="00C60B48" w:rsidP="0027586D">
            <w:pPr>
              <w:jc w:val="both"/>
              <w:rPr>
                <w:rFonts w:ascii="Arial" w:hAnsi="Arial" w:cs="Arial"/>
                <w:color w:val="000000" w:themeColor="text1"/>
                <w:sz w:val="22"/>
                <w:szCs w:val="22"/>
              </w:rPr>
            </w:pPr>
          </w:p>
        </w:tc>
        <w:tc>
          <w:tcPr>
            <w:tcW w:w="474" w:type="pct"/>
            <w:tcBorders>
              <w:top w:val="single" w:sz="4" w:space="0" w:color="auto"/>
              <w:left w:val="nil"/>
              <w:bottom w:val="single" w:sz="4" w:space="0" w:color="auto"/>
              <w:right w:val="nil"/>
            </w:tcBorders>
            <w:noWrap/>
            <w:vAlign w:val="center"/>
          </w:tcPr>
          <w:p w14:paraId="71AE86FB" w14:textId="77777777" w:rsidR="00C60B48" w:rsidRPr="0027586D" w:rsidRDefault="00C60B48" w:rsidP="0027586D">
            <w:pPr>
              <w:jc w:val="both"/>
              <w:rPr>
                <w:rFonts w:ascii="Arial" w:hAnsi="Arial" w:cs="Arial"/>
                <w:color w:val="000000" w:themeColor="text1"/>
                <w:sz w:val="22"/>
                <w:szCs w:val="22"/>
              </w:rPr>
            </w:pPr>
          </w:p>
        </w:tc>
        <w:tc>
          <w:tcPr>
            <w:tcW w:w="689" w:type="pct"/>
            <w:tcBorders>
              <w:top w:val="single" w:sz="4" w:space="0" w:color="auto"/>
              <w:left w:val="nil"/>
              <w:bottom w:val="single" w:sz="4" w:space="0" w:color="auto"/>
              <w:right w:val="nil"/>
            </w:tcBorders>
            <w:noWrap/>
            <w:vAlign w:val="center"/>
          </w:tcPr>
          <w:p w14:paraId="4F7D374E" w14:textId="77777777" w:rsidR="00C60B48" w:rsidRPr="0027586D" w:rsidRDefault="00C60B48" w:rsidP="0027586D">
            <w:pPr>
              <w:jc w:val="both"/>
              <w:rPr>
                <w:rFonts w:ascii="Arial" w:hAnsi="Arial" w:cs="Arial"/>
                <w:color w:val="000000" w:themeColor="text1"/>
                <w:sz w:val="22"/>
                <w:szCs w:val="22"/>
              </w:rPr>
            </w:pPr>
          </w:p>
        </w:tc>
        <w:tc>
          <w:tcPr>
            <w:tcW w:w="1127" w:type="pct"/>
            <w:tcBorders>
              <w:top w:val="single" w:sz="4" w:space="0" w:color="auto"/>
              <w:left w:val="nil"/>
              <w:bottom w:val="single" w:sz="4" w:space="0" w:color="auto"/>
              <w:right w:val="nil"/>
            </w:tcBorders>
            <w:noWrap/>
            <w:vAlign w:val="center"/>
          </w:tcPr>
          <w:p w14:paraId="11BF8960" w14:textId="77777777" w:rsidR="00C60B48" w:rsidRPr="0027586D" w:rsidRDefault="00C60B48" w:rsidP="0027586D">
            <w:pPr>
              <w:jc w:val="both"/>
              <w:rPr>
                <w:rFonts w:ascii="Arial" w:hAnsi="Arial" w:cs="Arial"/>
                <w:b/>
                <w:bCs/>
                <w:color w:val="000000" w:themeColor="text1"/>
                <w:sz w:val="22"/>
                <w:szCs w:val="22"/>
              </w:rPr>
            </w:pPr>
          </w:p>
        </w:tc>
        <w:tc>
          <w:tcPr>
            <w:tcW w:w="801" w:type="pct"/>
            <w:tcBorders>
              <w:top w:val="single" w:sz="4" w:space="0" w:color="auto"/>
              <w:left w:val="nil"/>
              <w:bottom w:val="single" w:sz="4" w:space="0" w:color="auto"/>
              <w:right w:val="nil"/>
            </w:tcBorders>
            <w:noWrap/>
            <w:vAlign w:val="center"/>
          </w:tcPr>
          <w:p w14:paraId="7C05D9C6" w14:textId="77777777" w:rsidR="00C60B48" w:rsidRPr="0027586D" w:rsidRDefault="00C60B48" w:rsidP="0027586D">
            <w:pPr>
              <w:jc w:val="both"/>
              <w:rPr>
                <w:rFonts w:ascii="Arial" w:hAnsi="Arial" w:cs="Arial"/>
                <w:b/>
                <w:bCs/>
                <w:color w:val="000000" w:themeColor="text1"/>
                <w:sz w:val="22"/>
                <w:szCs w:val="22"/>
              </w:rPr>
            </w:pPr>
          </w:p>
        </w:tc>
      </w:tr>
      <w:tr w:rsidR="009E4804" w:rsidRPr="0027586D" w14:paraId="54565E5E" w14:textId="77777777" w:rsidTr="005B1B44">
        <w:trPr>
          <w:trHeight w:val="320"/>
        </w:trPr>
        <w:tc>
          <w:tcPr>
            <w:tcW w:w="1909" w:type="pct"/>
            <w:tcBorders>
              <w:top w:val="single" w:sz="4" w:space="0" w:color="auto"/>
            </w:tcBorders>
            <w:vAlign w:val="center"/>
            <w:hideMark/>
          </w:tcPr>
          <w:p w14:paraId="6B303916" w14:textId="6B8AE7AD" w:rsidR="009E4804" w:rsidRPr="0027586D" w:rsidRDefault="00C60B48" w:rsidP="0027586D">
            <w:pPr>
              <w:jc w:val="both"/>
              <w:rPr>
                <w:rFonts w:ascii="Arial" w:hAnsi="Arial" w:cs="Arial"/>
                <w:b/>
                <w:bCs/>
                <w:color w:val="000000" w:themeColor="text1"/>
                <w:sz w:val="22"/>
                <w:szCs w:val="22"/>
              </w:rPr>
            </w:pPr>
            <w:r w:rsidRPr="0027586D">
              <w:rPr>
                <w:rFonts w:ascii="Arial" w:hAnsi="Arial" w:cs="Arial"/>
                <w:b/>
                <w:bCs/>
                <w:color w:val="000000" w:themeColor="text1"/>
                <w:sz w:val="22"/>
                <w:szCs w:val="22"/>
              </w:rPr>
              <w:t>A.02 Sumidero</w:t>
            </w:r>
            <w:r w:rsidR="009E4804" w:rsidRPr="0027586D">
              <w:rPr>
                <w:rFonts w:ascii="Arial" w:hAnsi="Arial" w:cs="Arial"/>
                <w:b/>
                <w:bCs/>
                <w:color w:val="000000" w:themeColor="text1"/>
                <w:sz w:val="22"/>
                <w:szCs w:val="22"/>
              </w:rPr>
              <w:t xml:space="preserve"> desarenador concreto 20.7 MPa (doble reja)</w:t>
            </w:r>
          </w:p>
        </w:tc>
        <w:tc>
          <w:tcPr>
            <w:tcW w:w="474" w:type="pct"/>
            <w:tcBorders>
              <w:top w:val="single" w:sz="4" w:space="0" w:color="auto"/>
            </w:tcBorders>
            <w:noWrap/>
            <w:vAlign w:val="center"/>
            <w:hideMark/>
          </w:tcPr>
          <w:p w14:paraId="340AFF53" w14:textId="77777777" w:rsidR="009E4804" w:rsidRPr="0027586D" w:rsidRDefault="009E4804" w:rsidP="0027586D">
            <w:pPr>
              <w:jc w:val="both"/>
              <w:rPr>
                <w:rFonts w:ascii="Arial" w:hAnsi="Arial" w:cs="Arial"/>
                <w:b/>
                <w:bCs/>
                <w:color w:val="000000" w:themeColor="text1"/>
                <w:sz w:val="22"/>
                <w:szCs w:val="22"/>
              </w:rPr>
            </w:pPr>
            <w:r w:rsidRPr="0027586D">
              <w:rPr>
                <w:rFonts w:ascii="Arial" w:hAnsi="Arial" w:cs="Arial"/>
                <w:b/>
                <w:bCs/>
                <w:color w:val="000000" w:themeColor="text1"/>
                <w:sz w:val="22"/>
                <w:szCs w:val="22"/>
              </w:rPr>
              <w:t> </w:t>
            </w:r>
          </w:p>
        </w:tc>
        <w:tc>
          <w:tcPr>
            <w:tcW w:w="689" w:type="pct"/>
            <w:tcBorders>
              <w:top w:val="single" w:sz="4" w:space="0" w:color="auto"/>
            </w:tcBorders>
            <w:noWrap/>
            <w:vAlign w:val="center"/>
            <w:hideMark/>
          </w:tcPr>
          <w:p w14:paraId="24F1D012" w14:textId="77777777" w:rsidR="009E4804" w:rsidRPr="0027586D" w:rsidRDefault="009E4804" w:rsidP="0027586D">
            <w:pPr>
              <w:jc w:val="both"/>
              <w:rPr>
                <w:rFonts w:ascii="Arial" w:hAnsi="Arial" w:cs="Arial"/>
                <w:b/>
                <w:bCs/>
                <w:color w:val="000000" w:themeColor="text1"/>
                <w:sz w:val="22"/>
                <w:szCs w:val="22"/>
              </w:rPr>
            </w:pPr>
            <w:r w:rsidRPr="0027586D">
              <w:rPr>
                <w:rFonts w:ascii="Arial" w:hAnsi="Arial" w:cs="Arial"/>
                <w:b/>
                <w:bCs/>
                <w:color w:val="000000" w:themeColor="text1"/>
                <w:sz w:val="22"/>
                <w:szCs w:val="22"/>
              </w:rPr>
              <w:t> </w:t>
            </w:r>
          </w:p>
        </w:tc>
        <w:tc>
          <w:tcPr>
            <w:tcW w:w="1127" w:type="pct"/>
            <w:tcBorders>
              <w:top w:val="single" w:sz="4" w:space="0" w:color="auto"/>
            </w:tcBorders>
            <w:noWrap/>
            <w:vAlign w:val="center"/>
            <w:hideMark/>
          </w:tcPr>
          <w:p w14:paraId="6BC80FDD" w14:textId="77777777" w:rsidR="009E4804" w:rsidRPr="0027586D" w:rsidRDefault="009E4804" w:rsidP="0027586D">
            <w:pPr>
              <w:jc w:val="both"/>
              <w:rPr>
                <w:rFonts w:ascii="Arial" w:hAnsi="Arial" w:cs="Arial"/>
                <w:b/>
                <w:bCs/>
                <w:color w:val="000000" w:themeColor="text1"/>
                <w:sz w:val="22"/>
                <w:szCs w:val="22"/>
              </w:rPr>
            </w:pPr>
            <w:r w:rsidRPr="0027586D">
              <w:rPr>
                <w:rFonts w:ascii="Arial" w:hAnsi="Arial" w:cs="Arial"/>
                <w:b/>
                <w:bCs/>
                <w:color w:val="000000" w:themeColor="text1"/>
                <w:sz w:val="22"/>
                <w:szCs w:val="22"/>
              </w:rPr>
              <w:t> </w:t>
            </w:r>
          </w:p>
        </w:tc>
        <w:tc>
          <w:tcPr>
            <w:tcW w:w="801" w:type="pct"/>
            <w:tcBorders>
              <w:top w:val="single" w:sz="4" w:space="0" w:color="auto"/>
            </w:tcBorders>
            <w:noWrap/>
            <w:vAlign w:val="center"/>
            <w:hideMark/>
          </w:tcPr>
          <w:p w14:paraId="75157C81" w14:textId="77777777" w:rsidR="009E4804" w:rsidRPr="0027586D" w:rsidRDefault="009E4804" w:rsidP="0027586D">
            <w:pPr>
              <w:jc w:val="both"/>
              <w:rPr>
                <w:rFonts w:ascii="Arial" w:hAnsi="Arial" w:cs="Arial"/>
                <w:b/>
                <w:bCs/>
                <w:color w:val="000000" w:themeColor="text1"/>
                <w:sz w:val="22"/>
                <w:szCs w:val="22"/>
              </w:rPr>
            </w:pPr>
            <w:r w:rsidRPr="0027586D">
              <w:rPr>
                <w:rFonts w:ascii="Arial" w:hAnsi="Arial" w:cs="Arial"/>
                <w:b/>
                <w:bCs/>
                <w:color w:val="000000" w:themeColor="text1"/>
                <w:sz w:val="22"/>
                <w:szCs w:val="22"/>
              </w:rPr>
              <w:t>UNIDAD: Un</w:t>
            </w:r>
          </w:p>
        </w:tc>
      </w:tr>
      <w:tr w:rsidR="009E4804" w:rsidRPr="0027586D" w14:paraId="0A709041" w14:textId="77777777" w:rsidTr="00C60B48">
        <w:trPr>
          <w:trHeight w:val="320"/>
        </w:trPr>
        <w:tc>
          <w:tcPr>
            <w:tcW w:w="1909" w:type="pct"/>
            <w:vAlign w:val="center"/>
            <w:hideMark/>
          </w:tcPr>
          <w:p w14:paraId="106F1F95" w14:textId="77777777" w:rsidR="009E4804" w:rsidRPr="0027586D" w:rsidRDefault="009E4804"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DESCRIPCIÓN</w:t>
            </w:r>
          </w:p>
        </w:tc>
        <w:tc>
          <w:tcPr>
            <w:tcW w:w="474" w:type="pct"/>
            <w:noWrap/>
            <w:vAlign w:val="center"/>
            <w:hideMark/>
          </w:tcPr>
          <w:p w14:paraId="121B4C08" w14:textId="77777777" w:rsidR="009E4804" w:rsidRPr="0027586D" w:rsidRDefault="009E4804"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UNIDAD</w:t>
            </w:r>
          </w:p>
        </w:tc>
        <w:tc>
          <w:tcPr>
            <w:tcW w:w="689" w:type="pct"/>
            <w:noWrap/>
            <w:vAlign w:val="center"/>
            <w:hideMark/>
          </w:tcPr>
          <w:p w14:paraId="3C408B86" w14:textId="77777777" w:rsidR="009E4804" w:rsidRPr="0027586D" w:rsidRDefault="009E4804"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CANT/ REND</w:t>
            </w:r>
          </w:p>
        </w:tc>
        <w:tc>
          <w:tcPr>
            <w:tcW w:w="1127" w:type="pct"/>
            <w:noWrap/>
            <w:vAlign w:val="center"/>
            <w:hideMark/>
          </w:tcPr>
          <w:p w14:paraId="13356B80" w14:textId="77777777" w:rsidR="009E4804" w:rsidRPr="0027586D" w:rsidRDefault="009E4804"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PRECIO UNITARIO</w:t>
            </w:r>
          </w:p>
        </w:tc>
        <w:tc>
          <w:tcPr>
            <w:tcW w:w="801" w:type="pct"/>
            <w:noWrap/>
            <w:vAlign w:val="center"/>
            <w:hideMark/>
          </w:tcPr>
          <w:p w14:paraId="0369BC7C" w14:textId="77777777" w:rsidR="009E4804" w:rsidRPr="0027586D" w:rsidRDefault="009E4804"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VR PARCIAL</w:t>
            </w:r>
          </w:p>
        </w:tc>
      </w:tr>
      <w:tr w:rsidR="009E4804" w:rsidRPr="0027586D" w14:paraId="337DA087" w14:textId="77777777" w:rsidTr="00C60B48">
        <w:trPr>
          <w:trHeight w:val="320"/>
        </w:trPr>
        <w:tc>
          <w:tcPr>
            <w:tcW w:w="1909" w:type="pct"/>
            <w:vAlign w:val="center"/>
            <w:hideMark/>
          </w:tcPr>
          <w:p w14:paraId="1B5AD1BA" w14:textId="77777777" w:rsidR="009E4804" w:rsidRPr="0027586D" w:rsidRDefault="009E4804" w:rsidP="0027586D">
            <w:pPr>
              <w:jc w:val="both"/>
              <w:rPr>
                <w:rFonts w:ascii="Arial" w:hAnsi="Arial" w:cs="Arial"/>
                <w:b/>
                <w:bCs/>
                <w:color w:val="000000" w:themeColor="text1"/>
                <w:sz w:val="22"/>
                <w:szCs w:val="22"/>
              </w:rPr>
            </w:pPr>
            <w:r w:rsidRPr="0027586D">
              <w:rPr>
                <w:rFonts w:ascii="Arial" w:hAnsi="Arial" w:cs="Arial"/>
                <w:b/>
                <w:bCs/>
                <w:color w:val="000000" w:themeColor="text1"/>
                <w:sz w:val="22"/>
                <w:szCs w:val="22"/>
              </w:rPr>
              <w:t>MATERIALES:</w:t>
            </w:r>
          </w:p>
        </w:tc>
        <w:tc>
          <w:tcPr>
            <w:tcW w:w="474" w:type="pct"/>
            <w:noWrap/>
            <w:vAlign w:val="center"/>
            <w:hideMark/>
          </w:tcPr>
          <w:p w14:paraId="062C8452" w14:textId="77777777" w:rsidR="009E4804" w:rsidRPr="0027586D" w:rsidRDefault="009E4804" w:rsidP="0027586D">
            <w:pPr>
              <w:jc w:val="both"/>
              <w:rPr>
                <w:rFonts w:ascii="Arial" w:hAnsi="Arial" w:cs="Arial"/>
                <w:b/>
                <w:bCs/>
                <w:color w:val="000000" w:themeColor="text1"/>
                <w:sz w:val="22"/>
                <w:szCs w:val="22"/>
              </w:rPr>
            </w:pPr>
          </w:p>
        </w:tc>
        <w:tc>
          <w:tcPr>
            <w:tcW w:w="689" w:type="pct"/>
            <w:noWrap/>
            <w:vAlign w:val="center"/>
            <w:hideMark/>
          </w:tcPr>
          <w:p w14:paraId="74DCF6A8" w14:textId="77777777" w:rsidR="009E4804" w:rsidRPr="0027586D" w:rsidRDefault="009E4804" w:rsidP="0027586D">
            <w:pPr>
              <w:jc w:val="both"/>
              <w:rPr>
                <w:rFonts w:ascii="Arial" w:hAnsi="Arial" w:cs="Arial"/>
                <w:color w:val="000000" w:themeColor="text1"/>
                <w:sz w:val="22"/>
                <w:szCs w:val="22"/>
              </w:rPr>
            </w:pPr>
          </w:p>
        </w:tc>
        <w:tc>
          <w:tcPr>
            <w:tcW w:w="1127" w:type="pct"/>
            <w:noWrap/>
            <w:vAlign w:val="center"/>
            <w:hideMark/>
          </w:tcPr>
          <w:p w14:paraId="5BEF8610" w14:textId="77777777" w:rsidR="009E4804" w:rsidRPr="0027586D" w:rsidRDefault="009E4804" w:rsidP="0027586D">
            <w:pPr>
              <w:jc w:val="both"/>
              <w:rPr>
                <w:rFonts w:ascii="Arial" w:hAnsi="Arial" w:cs="Arial"/>
                <w:color w:val="000000" w:themeColor="text1"/>
                <w:sz w:val="22"/>
                <w:szCs w:val="22"/>
              </w:rPr>
            </w:pPr>
          </w:p>
        </w:tc>
        <w:tc>
          <w:tcPr>
            <w:tcW w:w="801" w:type="pct"/>
            <w:noWrap/>
            <w:vAlign w:val="center"/>
            <w:hideMark/>
          </w:tcPr>
          <w:p w14:paraId="0EF6F765" w14:textId="77777777" w:rsidR="009E4804" w:rsidRPr="0027586D" w:rsidRDefault="009E4804" w:rsidP="0027586D">
            <w:pPr>
              <w:jc w:val="both"/>
              <w:rPr>
                <w:rFonts w:ascii="Arial" w:hAnsi="Arial" w:cs="Arial"/>
                <w:color w:val="000000" w:themeColor="text1"/>
                <w:sz w:val="22"/>
                <w:szCs w:val="22"/>
              </w:rPr>
            </w:pPr>
          </w:p>
        </w:tc>
      </w:tr>
      <w:tr w:rsidR="009E4804" w:rsidRPr="0027586D" w14:paraId="66446EFF" w14:textId="77777777" w:rsidTr="00C60B48">
        <w:trPr>
          <w:trHeight w:val="320"/>
        </w:trPr>
        <w:tc>
          <w:tcPr>
            <w:tcW w:w="1909" w:type="pct"/>
            <w:vAlign w:val="center"/>
            <w:hideMark/>
          </w:tcPr>
          <w:p w14:paraId="758435C7" w14:textId="77777777" w:rsidR="009E4804" w:rsidRPr="0027586D" w:rsidRDefault="009E4804"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 xml:space="preserve">ACERO </w:t>
            </w:r>
            <w:proofErr w:type="spellStart"/>
            <w:r w:rsidRPr="0027586D">
              <w:rPr>
                <w:rFonts w:ascii="Arial" w:hAnsi="Arial" w:cs="Arial"/>
                <w:color w:val="000000" w:themeColor="text1"/>
                <w:sz w:val="22"/>
                <w:szCs w:val="22"/>
              </w:rPr>
              <w:t>Fy</w:t>
            </w:r>
            <w:proofErr w:type="spellEnd"/>
            <w:r w:rsidRPr="0027586D">
              <w:rPr>
                <w:rFonts w:ascii="Arial" w:hAnsi="Arial" w:cs="Arial"/>
                <w:color w:val="000000" w:themeColor="text1"/>
                <w:sz w:val="22"/>
                <w:szCs w:val="22"/>
              </w:rPr>
              <w:t>= 420 MPa</w:t>
            </w:r>
          </w:p>
        </w:tc>
        <w:tc>
          <w:tcPr>
            <w:tcW w:w="474" w:type="pct"/>
            <w:noWrap/>
            <w:vAlign w:val="center"/>
            <w:hideMark/>
          </w:tcPr>
          <w:p w14:paraId="6C101238" w14:textId="77777777" w:rsidR="009E4804" w:rsidRPr="0027586D" w:rsidRDefault="009E4804"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Kg</w:t>
            </w:r>
          </w:p>
        </w:tc>
        <w:tc>
          <w:tcPr>
            <w:tcW w:w="689" w:type="pct"/>
            <w:noWrap/>
            <w:vAlign w:val="center"/>
            <w:hideMark/>
          </w:tcPr>
          <w:p w14:paraId="3F97E302" w14:textId="77777777" w:rsidR="009E4804" w:rsidRPr="0027586D" w:rsidRDefault="009E4804"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10</w:t>
            </w:r>
          </w:p>
        </w:tc>
        <w:tc>
          <w:tcPr>
            <w:tcW w:w="1127" w:type="pct"/>
            <w:noWrap/>
            <w:vAlign w:val="center"/>
            <w:hideMark/>
          </w:tcPr>
          <w:p w14:paraId="40EC9686" w14:textId="77777777" w:rsidR="009E4804" w:rsidRPr="0027586D" w:rsidRDefault="009E4804"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$ 5.038,00</w:t>
            </w:r>
          </w:p>
        </w:tc>
        <w:tc>
          <w:tcPr>
            <w:tcW w:w="801" w:type="pct"/>
            <w:noWrap/>
            <w:vAlign w:val="center"/>
            <w:hideMark/>
          </w:tcPr>
          <w:p w14:paraId="4F576181" w14:textId="77777777" w:rsidR="009E4804" w:rsidRPr="0027586D" w:rsidRDefault="009E4804"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$ 50.380,00</w:t>
            </w:r>
          </w:p>
        </w:tc>
      </w:tr>
      <w:tr w:rsidR="009E4804" w:rsidRPr="0027586D" w14:paraId="4C18D39F" w14:textId="77777777" w:rsidTr="00C60B48">
        <w:trPr>
          <w:trHeight w:val="320"/>
        </w:trPr>
        <w:tc>
          <w:tcPr>
            <w:tcW w:w="1909" w:type="pct"/>
            <w:vAlign w:val="center"/>
            <w:hideMark/>
          </w:tcPr>
          <w:p w14:paraId="6A63245F" w14:textId="77777777" w:rsidR="009E4804" w:rsidRPr="0027586D" w:rsidRDefault="009E4804"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ALAMBRE NEGRO Cal. 18</w:t>
            </w:r>
          </w:p>
        </w:tc>
        <w:tc>
          <w:tcPr>
            <w:tcW w:w="474" w:type="pct"/>
            <w:noWrap/>
            <w:vAlign w:val="center"/>
            <w:hideMark/>
          </w:tcPr>
          <w:p w14:paraId="78773463" w14:textId="77777777" w:rsidR="009E4804" w:rsidRPr="0027586D" w:rsidRDefault="009E4804"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Kg</w:t>
            </w:r>
          </w:p>
        </w:tc>
        <w:tc>
          <w:tcPr>
            <w:tcW w:w="689" w:type="pct"/>
            <w:noWrap/>
            <w:vAlign w:val="center"/>
            <w:hideMark/>
          </w:tcPr>
          <w:p w14:paraId="1021BF0A" w14:textId="77777777" w:rsidR="009E4804" w:rsidRPr="0027586D" w:rsidRDefault="009E4804"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0,3</w:t>
            </w:r>
          </w:p>
        </w:tc>
        <w:tc>
          <w:tcPr>
            <w:tcW w:w="1127" w:type="pct"/>
            <w:noWrap/>
            <w:vAlign w:val="center"/>
            <w:hideMark/>
          </w:tcPr>
          <w:p w14:paraId="79AAACE2" w14:textId="77777777" w:rsidR="009E4804" w:rsidRPr="0027586D" w:rsidRDefault="009E4804"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$ 7.358,00</w:t>
            </w:r>
          </w:p>
        </w:tc>
        <w:tc>
          <w:tcPr>
            <w:tcW w:w="801" w:type="pct"/>
            <w:noWrap/>
            <w:vAlign w:val="center"/>
            <w:hideMark/>
          </w:tcPr>
          <w:p w14:paraId="23B75A88" w14:textId="77777777" w:rsidR="009E4804" w:rsidRPr="0027586D" w:rsidRDefault="009E4804"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$ 2.207,40</w:t>
            </w:r>
          </w:p>
        </w:tc>
      </w:tr>
      <w:tr w:rsidR="009E4804" w:rsidRPr="0027586D" w14:paraId="6653FEC6" w14:textId="77777777" w:rsidTr="00C60B48">
        <w:trPr>
          <w:trHeight w:val="320"/>
        </w:trPr>
        <w:tc>
          <w:tcPr>
            <w:tcW w:w="1909" w:type="pct"/>
            <w:vAlign w:val="center"/>
            <w:hideMark/>
          </w:tcPr>
          <w:p w14:paraId="6F7B47C9" w14:textId="77777777" w:rsidR="009E4804" w:rsidRPr="0027586D" w:rsidRDefault="009E4804"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CONCRETO 20.7 MPa</w:t>
            </w:r>
          </w:p>
        </w:tc>
        <w:tc>
          <w:tcPr>
            <w:tcW w:w="474" w:type="pct"/>
            <w:noWrap/>
            <w:vAlign w:val="center"/>
            <w:hideMark/>
          </w:tcPr>
          <w:p w14:paraId="677DDFBB" w14:textId="77777777" w:rsidR="009E4804" w:rsidRPr="0027586D" w:rsidRDefault="009E4804"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m3</w:t>
            </w:r>
          </w:p>
        </w:tc>
        <w:tc>
          <w:tcPr>
            <w:tcW w:w="689" w:type="pct"/>
            <w:noWrap/>
            <w:vAlign w:val="center"/>
            <w:hideMark/>
          </w:tcPr>
          <w:p w14:paraId="62FCF08F" w14:textId="77777777" w:rsidR="009E4804" w:rsidRPr="0027586D" w:rsidRDefault="009E4804"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1,44</w:t>
            </w:r>
          </w:p>
        </w:tc>
        <w:tc>
          <w:tcPr>
            <w:tcW w:w="1127" w:type="pct"/>
            <w:noWrap/>
            <w:vAlign w:val="center"/>
            <w:hideMark/>
          </w:tcPr>
          <w:p w14:paraId="1CA57FCF" w14:textId="77777777" w:rsidR="009E4804" w:rsidRPr="0027586D" w:rsidRDefault="009E4804"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$ 538.933,00</w:t>
            </w:r>
          </w:p>
        </w:tc>
        <w:tc>
          <w:tcPr>
            <w:tcW w:w="801" w:type="pct"/>
            <w:noWrap/>
            <w:vAlign w:val="center"/>
            <w:hideMark/>
          </w:tcPr>
          <w:p w14:paraId="1424E438" w14:textId="77777777" w:rsidR="009E4804" w:rsidRPr="0027586D" w:rsidRDefault="009E4804"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$ 776.063,52</w:t>
            </w:r>
          </w:p>
        </w:tc>
      </w:tr>
      <w:tr w:rsidR="009E4804" w:rsidRPr="0027586D" w14:paraId="593B96D4" w14:textId="77777777" w:rsidTr="00C60B48">
        <w:trPr>
          <w:trHeight w:val="320"/>
        </w:trPr>
        <w:tc>
          <w:tcPr>
            <w:tcW w:w="1909" w:type="pct"/>
            <w:vAlign w:val="center"/>
            <w:hideMark/>
          </w:tcPr>
          <w:p w14:paraId="3F61E83E" w14:textId="77777777" w:rsidR="009E4804" w:rsidRPr="0027586D" w:rsidRDefault="009E4804"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FORMALETA</w:t>
            </w:r>
          </w:p>
        </w:tc>
        <w:tc>
          <w:tcPr>
            <w:tcW w:w="474" w:type="pct"/>
            <w:noWrap/>
            <w:vAlign w:val="center"/>
            <w:hideMark/>
          </w:tcPr>
          <w:p w14:paraId="2A176519" w14:textId="77777777" w:rsidR="009E4804" w:rsidRPr="0027586D" w:rsidRDefault="009E4804"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m2</w:t>
            </w:r>
          </w:p>
        </w:tc>
        <w:tc>
          <w:tcPr>
            <w:tcW w:w="689" w:type="pct"/>
            <w:noWrap/>
            <w:vAlign w:val="center"/>
            <w:hideMark/>
          </w:tcPr>
          <w:p w14:paraId="5E8E2A00" w14:textId="77777777" w:rsidR="009E4804" w:rsidRPr="0027586D" w:rsidRDefault="009E4804"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0,64</w:t>
            </w:r>
          </w:p>
        </w:tc>
        <w:tc>
          <w:tcPr>
            <w:tcW w:w="1127" w:type="pct"/>
            <w:noWrap/>
            <w:vAlign w:val="center"/>
            <w:hideMark/>
          </w:tcPr>
          <w:p w14:paraId="0EEE2B81" w14:textId="77777777" w:rsidR="009E4804" w:rsidRPr="0027586D" w:rsidRDefault="009E4804"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$ 90.671,00</w:t>
            </w:r>
          </w:p>
        </w:tc>
        <w:tc>
          <w:tcPr>
            <w:tcW w:w="801" w:type="pct"/>
            <w:noWrap/>
            <w:vAlign w:val="center"/>
            <w:hideMark/>
          </w:tcPr>
          <w:p w14:paraId="62079DBF" w14:textId="77777777" w:rsidR="009E4804" w:rsidRPr="0027586D" w:rsidRDefault="009E4804"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$ 58.029,44</w:t>
            </w:r>
          </w:p>
        </w:tc>
      </w:tr>
      <w:tr w:rsidR="009E4804" w:rsidRPr="0027586D" w14:paraId="53DE4A62" w14:textId="77777777" w:rsidTr="00C60B48">
        <w:trPr>
          <w:trHeight w:val="320"/>
        </w:trPr>
        <w:tc>
          <w:tcPr>
            <w:tcW w:w="1909" w:type="pct"/>
            <w:vAlign w:val="center"/>
            <w:hideMark/>
          </w:tcPr>
          <w:p w14:paraId="5E16392D" w14:textId="77777777" w:rsidR="009E4804" w:rsidRPr="0027586D" w:rsidRDefault="009E4804"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ACPM</w:t>
            </w:r>
          </w:p>
        </w:tc>
        <w:tc>
          <w:tcPr>
            <w:tcW w:w="474" w:type="pct"/>
            <w:noWrap/>
            <w:vAlign w:val="center"/>
            <w:hideMark/>
          </w:tcPr>
          <w:p w14:paraId="159C5E59" w14:textId="77777777" w:rsidR="009E4804" w:rsidRPr="0027586D" w:rsidRDefault="009E4804"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Gal</w:t>
            </w:r>
          </w:p>
        </w:tc>
        <w:tc>
          <w:tcPr>
            <w:tcW w:w="689" w:type="pct"/>
            <w:noWrap/>
            <w:vAlign w:val="center"/>
            <w:hideMark/>
          </w:tcPr>
          <w:p w14:paraId="2ADC3E7F" w14:textId="77777777" w:rsidR="009E4804" w:rsidRPr="0027586D" w:rsidRDefault="009E4804"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0,6</w:t>
            </w:r>
          </w:p>
        </w:tc>
        <w:tc>
          <w:tcPr>
            <w:tcW w:w="1127" w:type="pct"/>
            <w:noWrap/>
            <w:vAlign w:val="center"/>
            <w:hideMark/>
          </w:tcPr>
          <w:p w14:paraId="5E565086" w14:textId="77777777" w:rsidR="009E4804" w:rsidRPr="0027586D" w:rsidRDefault="009E4804"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$ 11.630,00</w:t>
            </w:r>
          </w:p>
        </w:tc>
        <w:tc>
          <w:tcPr>
            <w:tcW w:w="801" w:type="pct"/>
            <w:noWrap/>
            <w:vAlign w:val="center"/>
            <w:hideMark/>
          </w:tcPr>
          <w:p w14:paraId="305BFBF9" w14:textId="77777777" w:rsidR="009E4804" w:rsidRPr="0027586D" w:rsidRDefault="009E4804"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$ 6.978,00</w:t>
            </w:r>
          </w:p>
        </w:tc>
      </w:tr>
      <w:tr w:rsidR="009E4804" w:rsidRPr="0027586D" w14:paraId="4C7221EE" w14:textId="77777777" w:rsidTr="00C60B48">
        <w:trPr>
          <w:trHeight w:val="320"/>
        </w:trPr>
        <w:tc>
          <w:tcPr>
            <w:tcW w:w="1909" w:type="pct"/>
            <w:vAlign w:val="center"/>
            <w:hideMark/>
          </w:tcPr>
          <w:p w14:paraId="11D88405" w14:textId="77777777" w:rsidR="009E4804" w:rsidRPr="0027586D" w:rsidRDefault="009E4804"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REJA SUMIDERO 0.40x0.70 m ÁNGULO 2" x 1/4"</w:t>
            </w:r>
          </w:p>
        </w:tc>
        <w:tc>
          <w:tcPr>
            <w:tcW w:w="474" w:type="pct"/>
            <w:noWrap/>
            <w:vAlign w:val="center"/>
            <w:hideMark/>
          </w:tcPr>
          <w:p w14:paraId="3A4D754E" w14:textId="77777777" w:rsidR="009E4804" w:rsidRPr="0027586D" w:rsidRDefault="009E4804"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Un</w:t>
            </w:r>
          </w:p>
        </w:tc>
        <w:tc>
          <w:tcPr>
            <w:tcW w:w="689" w:type="pct"/>
            <w:noWrap/>
            <w:vAlign w:val="center"/>
            <w:hideMark/>
          </w:tcPr>
          <w:p w14:paraId="489A01BC" w14:textId="77777777" w:rsidR="009E4804" w:rsidRPr="0027586D" w:rsidRDefault="009E4804"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2</w:t>
            </w:r>
          </w:p>
        </w:tc>
        <w:tc>
          <w:tcPr>
            <w:tcW w:w="1127" w:type="pct"/>
            <w:noWrap/>
            <w:vAlign w:val="center"/>
            <w:hideMark/>
          </w:tcPr>
          <w:p w14:paraId="57415F50" w14:textId="77777777" w:rsidR="009E4804" w:rsidRPr="0027586D" w:rsidRDefault="009E4804"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$ 348.005,00</w:t>
            </w:r>
          </w:p>
        </w:tc>
        <w:tc>
          <w:tcPr>
            <w:tcW w:w="801" w:type="pct"/>
            <w:noWrap/>
            <w:vAlign w:val="center"/>
            <w:hideMark/>
          </w:tcPr>
          <w:p w14:paraId="01F26DFD" w14:textId="77777777" w:rsidR="009E4804" w:rsidRPr="0027586D" w:rsidRDefault="009E4804"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$ 696.010,00</w:t>
            </w:r>
          </w:p>
        </w:tc>
      </w:tr>
      <w:tr w:rsidR="009E4804" w:rsidRPr="0027586D" w14:paraId="465B2407" w14:textId="77777777" w:rsidTr="00C60B48">
        <w:trPr>
          <w:trHeight w:val="320"/>
        </w:trPr>
        <w:tc>
          <w:tcPr>
            <w:tcW w:w="1909" w:type="pct"/>
            <w:vAlign w:val="center"/>
            <w:hideMark/>
          </w:tcPr>
          <w:p w14:paraId="518C88F2" w14:textId="77777777" w:rsidR="009E4804" w:rsidRPr="0027586D" w:rsidRDefault="009E4804"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DISOLVENTE</w:t>
            </w:r>
          </w:p>
        </w:tc>
        <w:tc>
          <w:tcPr>
            <w:tcW w:w="474" w:type="pct"/>
            <w:noWrap/>
            <w:vAlign w:val="center"/>
            <w:hideMark/>
          </w:tcPr>
          <w:p w14:paraId="176E8276" w14:textId="77777777" w:rsidR="009E4804" w:rsidRPr="0027586D" w:rsidRDefault="009E4804"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Gal</w:t>
            </w:r>
          </w:p>
        </w:tc>
        <w:tc>
          <w:tcPr>
            <w:tcW w:w="689" w:type="pct"/>
            <w:noWrap/>
            <w:vAlign w:val="center"/>
            <w:hideMark/>
          </w:tcPr>
          <w:p w14:paraId="058F947B" w14:textId="77777777" w:rsidR="009E4804" w:rsidRPr="0027586D" w:rsidRDefault="009E4804"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0,124</w:t>
            </w:r>
          </w:p>
        </w:tc>
        <w:tc>
          <w:tcPr>
            <w:tcW w:w="1127" w:type="pct"/>
            <w:noWrap/>
            <w:vAlign w:val="center"/>
            <w:hideMark/>
          </w:tcPr>
          <w:p w14:paraId="703FDB38" w14:textId="77777777" w:rsidR="009E4804" w:rsidRPr="0027586D" w:rsidRDefault="009E4804"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$ 66.135,00</w:t>
            </w:r>
          </w:p>
        </w:tc>
        <w:tc>
          <w:tcPr>
            <w:tcW w:w="801" w:type="pct"/>
            <w:noWrap/>
            <w:vAlign w:val="center"/>
            <w:hideMark/>
          </w:tcPr>
          <w:p w14:paraId="5CC9D772" w14:textId="77777777" w:rsidR="009E4804" w:rsidRPr="0027586D" w:rsidRDefault="009E4804"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$ 8.200,74</w:t>
            </w:r>
          </w:p>
        </w:tc>
      </w:tr>
      <w:tr w:rsidR="009E4804" w:rsidRPr="0027586D" w14:paraId="06B30DBB" w14:textId="77777777" w:rsidTr="00C60B48">
        <w:trPr>
          <w:trHeight w:val="320"/>
        </w:trPr>
        <w:tc>
          <w:tcPr>
            <w:tcW w:w="1909" w:type="pct"/>
            <w:vAlign w:val="center"/>
            <w:hideMark/>
          </w:tcPr>
          <w:p w14:paraId="318204CC" w14:textId="77777777" w:rsidR="009E4804" w:rsidRPr="0027586D" w:rsidRDefault="009E4804"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PINTURA ANTICORROSIVA PREMIUM</w:t>
            </w:r>
          </w:p>
        </w:tc>
        <w:tc>
          <w:tcPr>
            <w:tcW w:w="474" w:type="pct"/>
            <w:noWrap/>
            <w:vAlign w:val="center"/>
            <w:hideMark/>
          </w:tcPr>
          <w:p w14:paraId="63FEE14C" w14:textId="77777777" w:rsidR="009E4804" w:rsidRPr="0027586D" w:rsidRDefault="009E4804"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Gal</w:t>
            </w:r>
          </w:p>
        </w:tc>
        <w:tc>
          <w:tcPr>
            <w:tcW w:w="689" w:type="pct"/>
            <w:noWrap/>
            <w:vAlign w:val="center"/>
            <w:hideMark/>
          </w:tcPr>
          <w:p w14:paraId="4415FC9F" w14:textId="77777777" w:rsidR="009E4804" w:rsidRPr="0027586D" w:rsidRDefault="009E4804"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0,25</w:t>
            </w:r>
          </w:p>
        </w:tc>
        <w:tc>
          <w:tcPr>
            <w:tcW w:w="1127" w:type="pct"/>
            <w:noWrap/>
            <w:vAlign w:val="center"/>
            <w:hideMark/>
          </w:tcPr>
          <w:p w14:paraId="1A893BB4" w14:textId="77777777" w:rsidR="009E4804" w:rsidRPr="0027586D" w:rsidRDefault="009E4804"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$ 94.898,00</w:t>
            </w:r>
          </w:p>
        </w:tc>
        <w:tc>
          <w:tcPr>
            <w:tcW w:w="801" w:type="pct"/>
            <w:noWrap/>
            <w:vAlign w:val="center"/>
            <w:hideMark/>
          </w:tcPr>
          <w:p w14:paraId="1DC41700" w14:textId="77777777" w:rsidR="009E4804" w:rsidRPr="0027586D" w:rsidRDefault="009E4804"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$ 23.724,50</w:t>
            </w:r>
          </w:p>
        </w:tc>
      </w:tr>
      <w:tr w:rsidR="009E4804" w:rsidRPr="0027586D" w14:paraId="3DA5109E" w14:textId="77777777" w:rsidTr="00C60B48">
        <w:trPr>
          <w:trHeight w:val="300"/>
        </w:trPr>
        <w:tc>
          <w:tcPr>
            <w:tcW w:w="1909" w:type="pct"/>
            <w:vAlign w:val="center"/>
            <w:hideMark/>
          </w:tcPr>
          <w:p w14:paraId="1E22714A" w14:textId="77777777" w:rsidR="009E4804" w:rsidRPr="0027586D" w:rsidRDefault="009E4804" w:rsidP="0027586D">
            <w:pPr>
              <w:jc w:val="both"/>
              <w:rPr>
                <w:rFonts w:ascii="Arial" w:hAnsi="Arial" w:cs="Arial"/>
                <w:color w:val="000000" w:themeColor="text1"/>
                <w:sz w:val="22"/>
                <w:szCs w:val="22"/>
              </w:rPr>
            </w:pPr>
          </w:p>
        </w:tc>
        <w:tc>
          <w:tcPr>
            <w:tcW w:w="474" w:type="pct"/>
            <w:noWrap/>
            <w:vAlign w:val="center"/>
            <w:hideMark/>
          </w:tcPr>
          <w:p w14:paraId="2A60D9C2" w14:textId="77777777" w:rsidR="009E4804" w:rsidRPr="0027586D" w:rsidRDefault="009E4804" w:rsidP="0027586D">
            <w:pPr>
              <w:jc w:val="both"/>
              <w:rPr>
                <w:rFonts w:ascii="Arial" w:hAnsi="Arial" w:cs="Arial"/>
                <w:color w:val="000000" w:themeColor="text1"/>
                <w:sz w:val="22"/>
                <w:szCs w:val="22"/>
              </w:rPr>
            </w:pPr>
          </w:p>
        </w:tc>
        <w:tc>
          <w:tcPr>
            <w:tcW w:w="689" w:type="pct"/>
            <w:noWrap/>
            <w:vAlign w:val="center"/>
            <w:hideMark/>
          </w:tcPr>
          <w:p w14:paraId="608EB1F4" w14:textId="77777777" w:rsidR="009E4804" w:rsidRPr="0027586D" w:rsidRDefault="009E4804" w:rsidP="0027586D">
            <w:pPr>
              <w:jc w:val="both"/>
              <w:rPr>
                <w:rFonts w:ascii="Arial" w:hAnsi="Arial" w:cs="Arial"/>
                <w:color w:val="000000" w:themeColor="text1"/>
                <w:sz w:val="22"/>
                <w:szCs w:val="22"/>
              </w:rPr>
            </w:pPr>
          </w:p>
        </w:tc>
        <w:tc>
          <w:tcPr>
            <w:tcW w:w="1127" w:type="pct"/>
            <w:noWrap/>
            <w:vAlign w:val="center"/>
            <w:hideMark/>
          </w:tcPr>
          <w:p w14:paraId="5D4DCC9C" w14:textId="77777777" w:rsidR="009E4804" w:rsidRPr="0027586D" w:rsidRDefault="009E4804"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Subtotal =</w:t>
            </w:r>
          </w:p>
        </w:tc>
        <w:tc>
          <w:tcPr>
            <w:tcW w:w="801" w:type="pct"/>
            <w:noWrap/>
            <w:vAlign w:val="center"/>
            <w:hideMark/>
          </w:tcPr>
          <w:p w14:paraId="0CAF56E4" w14:textId="77777777" w:rsidR="009E4804" w:rsidRPr="0027586D" w:rsidRDefault="009E4804"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$ 1.621.593,60</w:t>
            </w:r>
          </w:p>
        </w:tc>
      </w:tr>
      <w:tr w:rsidR="009E4804" w:rsidRPr="0027586D" w14:paraId="530BA8F3" w14:textId="77777777" w:rsidTr="00C60B48">
        <w:trPr>
          <w:trHeight w:val="320"/>
        </w:trPr>
        <w:tc>
          <w:tcPr>
            <w:tcW w:w="1909" w:type="pct"/>
            <w:vAlign w:val="center"/>
            <w:hideMark/>
          </w:tcPr>
          <w:p w14:paraId="007B4230" w14:textId="77777777" w:rsidR="009E4804" w:rsidRPr="0027586D" w:rsidRDefault="009E4804" w:rsidP="0027586D">
            <w:pPr>
              <w:jc w:val="both"/>
              <w:rPr>
                <w:rFonts w:ascii="Arial" w:hAnsi="Arial" w:cs="Arial"/>
                <w:b/>
                <w:bCs/>
                <w:color w:val="000000" w:themeColor="text1"/>
                <w:sz w:val="22"/>
                <w:szCs w:val="22"/>
              </w:rPr>
            </w:pPr>
            <w:r w:rsidRPr="0027586D">
              <w:rPr>
                <w:rFonts w:ascii="Arial" w:hAnsi="Arial" w:cs="Arial"/>
                <w:b/>
                <w:bCs/>
                <w:color w:val="000000" w:themeColor="text1"/>
                <w:sz w:val="22"/>
                <w:szCs w:val="22"/>
              </w:rPr>
              <w:t>EQUIPO y HERRAMIENTAS:</w:t>
            </w:r>
          </w:p>
        </w:tc>
        <w:tc>
          <w:tcPr>
            <w:tcW w:w="474" w:type="pct"/>
            <w:noWrap/>
            <w:vAlign w:val="center"/>
            <w:hideMark/>
          </w:tcPr>
          <w:p w14:paraId="13A6D52D" w14:textId="77777777" w:rsidR="009E4804" w:rsidRPr="0027586D" w:rsidRDefault="009E4804" w:rsidP="0027586D">
            <w:pPr>
              <w:jc w:val="both"/>
              <w:rPr>
                <w:rFonts w:ascii="Arial" w:hAnsi="Arial" w:cs="Arial"/>
                <w:b/>
                <w:bCs/>
                <w:color w:val="000000" w:themeColor="text1"/>
                <w:sz w:val="22"/>
                <w:szCs w:val="22"/>
              </w:rPr>
            </w:pPr>
          </w:p>
        </w:tc>
        <w:tc>
          <w:tcPr>
            <w:tcW w:w="689" w:type="pct"/>
            <w:noWrap/>
            <w:vAlign w:val="center"/>
            <w:hideMark/>
          </w:tcPr>
          <w:p w14:paraId="024CD97F" w14:textId="77777777" w:rsidR="009E4804" w:rsidRPr="0027586D" w:rsidRDefault="009E4804" w:rsidP="0027586D">
            <w:pPr>
              <w:jc w:val="both"/>
              <w:rPr>
                <w:rFonts w:ascii="Arial" w:hAnsi="Arial" w:cs="Arial"/>
                <w:color w:val="000000" w:themeColor="text1"/>
                <w:sz w:val="22"/>
                <w:szCs w:val="22"/>
              </w:rPr>
            </w:pPr>
          </w:p>
        </w:tc>
        <w:tc>
          <w:tcPr>
            <w:tcW w:w="1127" w:type="pct"/>
            <w:noWrap/>
            <w:vAlign w:val="center"/>
            <w:hideMark/>
          </w:tcPr>
          <w:p w14:paraId="59409A51" w14:textId="77777777" w:rsidR="009E4804" w:rsidRPr="0027586D" w:rsidRDefault="009E4804" w:rsidP="0027586D">
            <w:pPr>
              <w:jc w:val="both"/>
              <w:rPr>
                <w:rFonts w:ascii="Arial" w:hAnsi="Arial" w:cs="Arial"/>
                <w:color w:val="000000" w:themeColor="text1"/>
                <w:sz w:val="22"/>
                <w:szCs w:val="22"/>
              </w:rPr>
            </w:pPr>
          </w:p>
        </w:tc>
        <w:tc>
          <w:tcPr>
            <w:tcW w:w="801" w:type="pct"/>
            <w:noWrap/>
            <w:vAlign w:val="center"/>
            <w:hideMark/>
          </w:tcPr>
          <w:p w14:paraId="1E6CE7F7" w14:textId="77777777" w:rsidR="009E4804" w:rsidRPr="0027586D" w:rsidRDefault="009E4804" w:rsidP="0027586D">
            <w:pPr>
              <w:jc w:val="both"/>
              <w:rPr>
                <w:rFonts w:ascii="Arial" w:hAnsi="Arial" w:cs="Arial"/>
                <w:color w:val="000000" w:themeColor="text1"/>
                <w:sz w:val="22"/>
                <w:szCs w:val="22"/>
              </w:rPr>
            </w:pPr>
          </w:p>
        </w:tc>
      </w:tr>
      <w:tr w:rsidR="009E4804" w:rsidRPr="0027586D" w14:paraId="58F1307C" w14:textId="77777777" w:rsidTr="00C60B48">
        <w:trPr>
          <w:trHeight w:val="320"/>
        </w:trPr>
        <w:tc>
          <w:tcPr>
            <w:tcW w:w="1909" w:type="pct"/>
            <w:vAlign w:val="center"/>
            <w:hideMark/>
          </w:tcPr>
          <w:p w14:paraId="015D514A" w14:textId="77777777" w:rsidR="009E4804" w:rsidRPr="0027586D" w:rsidRDefault="009E4804"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CARRETA BUGGIE, PALA, BALDES</w:t>
            </w:r>
          </w:p>
        </w:tc>
        <w:tc>
          <w:tcPr>
            <w:tcW w:w="474" w:type="pct"/>
            <w:noWrap/>
            <w:vAlign w:val="center"/>
            <w:hideMark/>
          </w:tcPr>
          <w:p w14:paraId="740443A5" w14:textId="77777777" w:rsidR="009E4804" w:rsidRPr="0027586D" w:rsidRDefault="009E4804"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Un</w:t>
            </w:r>
          </w:p>
        </w:tc>
        <w:tc>
          <w:tcPr>
            <w:tcW w:w="689" w:type="pct"/>
            <w:noWrap/>
            <w:vAlign w:val="center"/>
            <w:hideMark/>
          </w:tcPr>
          <w:p w14:paraId="62A400E2" w14:textId="77777777" w:rsidR="009E4804" w:rsidRPr="0027586D" w:rsidRDefault="009E4804"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0,0163</w:t>
            </w:r>
          </w:p>
        </w:tc>
        <w:tc>
          <w:tcPr>
            <w:tcW w:w="1127" w:type="pct"/>
            <w:noWrap/>
            <w:vAlign w:val="center"/>
            <w:hideMark/>
          </w:tcPr>
          <w:p w14:paraId="48C2D1B7" w14:textId="77777777" w:rsidR="009E4804" w:rsidRPr="0027586D" w:rsidRDefault="009E4804"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$ 426.123,00</w:t>
            </w:r>
          </w:p>
        </w:tc>
        <w:tc>
          <w:tcPr>
            <w:tcW w:w="801" w:type="pct"/>
            <w:noWrap/>
            <w:vAlign w:val="center"/>
            <w:hideMark/>
          </w:tcPr>
          <w:p w14:paraId="74F43DBB" w14:textId="77777777" w:rsidR="009E4804" w:rsidRPr="0027586D" w:rsidRDefault="009E4804"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$ 6.945,80</w:t>
            </w:r>
          </w:p>
        </w:tc>
      </w:tr>
      <w:tr w:rsidR="009E4804" w:rsidRPr="0027586D" w14:paraId="22B7D86D" w14:textId="77777777" w:rsidTr="00C60B48">
        <w:trPr>
          <w:trHeight w:val="320"/>
        </w:trPr>
        <w:tc>
          <w:tcPr>
            <w:tcW w:w="1909" w:type="pct"/>
            <w:vAlign w:val="center"/>
            <w:hideMark/>
          </w:tcPr>
          <w:p w14:paraId="37DDE122" w14:textId="77777777" w:rsidR="009E4804" w:rsidRPr="0027586D" w:rsidRDefault="009E4804"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BROCHA 4"</w:t>
            </w:r>
          </w:p>
        </w:tc>
        <w:tc>
          <w:tcPr>
            <w:tcW w:w="474" w:type="pct"/>
            <w:noWrap/>
            <w:vAlign w:val="center"/>
            <w:hideMark/>
          </w:tcPr>
          <w:p w14:paraId="5612B842" w14:textId="77777777" w:rsidR="009E4804" w:rsidRPr="0027586D" w:rsidRDefault="009E4804"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Un</w:t>
            </w:r>
          </w:p>
        </w:tc>
        <w:tc>
          <w:tcPr>
            <w:tcW w:w="689" w:type="pct"/>
            <w:noWrap/>
            <w:vAlign w:val="center"/>
            <w:hideMark/>
          </w:tcPr>
          <w:p w14:paraId="27338CD3" w14:textId="77777777" w:rsidR="009E4804" w:rsidRPr="0027586D" w:rsidRDefault="009E4804"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0,0163</w:t>
            </w:r>
          </w:p>
        </w:tc>
        <w:tc>
          <w:tcPr>
            <w:tcW w:w="1127" w:type="pct"/>
            <w:noWrap/>
            <w:vAlign w:val="center"/>
            <w:hideMark/>
          </w:tcPr>
          <w:p w14:paraId="7FAE541D" w14:textId="77777777" w:rsidR="009E4804" w:rsidRPr="0027586D" w:rsidRDefault="009E4804"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$ 19.529,00</w:t>
            </w:r>
          </w:p>
        </w:tc>
        <w:tc>
          <w:tcPr>
            <w:tcW w:w="801" w:type="pct"/>
            <w:noWrap/>
            <w:vAlign w:val="center"/>
            <w:hideMark/>
          </w:tcPr>
          <w:p w14:paraId="5DDDD817" w14:textId="77777777" w:rsidR="009E4804" w:rsidRPr="0027586D" w:rsidRDefault="009E4804"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$ 318,32</w:t>
            </w:r>
          </w:p>
        </w:tc>
      </w:tr>
      <w:tr w:rsidR="009E4804" w:rsidRPr="0027586D" w14:paraId="45350D60" w14:textId="77777777" w:rsidTr="00C60B48">
        <w:trPr>
          <w:trHeight w:val="320"/>
        </w:trPr>
        <w:tc>
          <w:tcPr>
            <w:tcW w:w="1909" w:type="pct"/>
            <w:vAlign w:val="center"/>
            <w:hideMark/>
          </w:tcPr>
          <w:p w14:paraId="01F6A0EC" w14:textId="77777777" w:rsidR="009E4804" w:rsidRPr="0027586D" w:rsidRDefault="009E4804"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HERRAMIENTAS PARA ALBAÑIL</w:t>
            </w:r>
          </w:p>
        </w:tc>
        <w:tc>
          <w:tcPr>
            <w:tcW w:w="474" w:type="pct"/>
            <w:noWrap/>
            <w:vAlign w:val="center"/>
            <w:hideMark/>
          </w:tcPr>
          <w:p w14:paraId="6D88309C" w14:textId="77777777" w:rsidR="009E4804" w:rsidRPr="0027586D" w:rsidRDefault="009E4804"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Un</w:t>
            </w:r>
          </w:p>
        </w:tc>
        <w:tc>
          <w:tcPr>
            <w:tcW w:w="689" w:type="pct"/>
            <w:noWrap/>
            <w:vAlign w:val="center"/>
            <w:hideMark/>
          </w:tcPr>
          <w:p w14:paraId="1CBDB754" w14:textId="77777777" w:rsidR="009E4804" w:rsidRPr="0027586D" w:rsidRDefault="009E4804"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0,0163</w:t>
            </w:r>
          </w:p>
        </w:tc>
        <w:tc>
          <w:tcPr>
            <w:tcW w:w="1127" w:type="pct"/>
            <w:noWrap/>
            <w:vAlign w:val="center"/>
            <w:hideMark/>
          </w:tcPr>
          <w:p w14:paraId="352ED613" w14:textId="77777777" w:rsidR="009E4804" w:rsidRPr="0027586D" w:rsidRDefault="009E4804"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$ 367.585,00</w:t>
            </w:r>
          </w:p>
        </w:tc>
        <w:tc>
          <w:tcPr>
            <w:tcW w:w="801" w:type="pct"/>
            <w:noWrap/>
            <w:vAlign w:val="center"/>
            <w:hideMark/>
          </w:tcPr>
          <w:p w14:paraId="60D77875" w14:textId="77777777" w:rsidR="009E4804" w:rsidRPr="0027586D" w:rsidRDefault="009E4804"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$ 5.991,64</w:t>
            </w:r>
          </w:p>
        </w:tc>
      </w:tr>
      <w:tr w:rsidR="009E4804" w:rsidRPr="0027586D" w14:paraId="47B5A212" w14:textId="77777777" w:rsidTr="00C60B48">
        <w:trPr>
          <w:trHeight w:val="300"/>
        </w:trPr>
        <w:tc>
          <w:tcPr>
            <w:tcW w:w="1909" w:type="pct"/>
            <w:vAlign w:val="center"/>
            <w:hideMark/>
          </w:tcPr>
          <w:p w14:paraId="1F4EF2CB" w14:textId="77777777" w:rsidR="009E4804" w:rsidRPr="0027586D" w:rsidRDefault="009E4804" w:rsidP="0027586D">
            <w:pPr>
              <w:jc w:val="both"/>
              <w:rPr>
                <w:rFonts w:ascii="Arial" w:hAnsi="Arial" w:cs="Arial"/>
                <w:color w:val="000000" w:themeColor="text1"/>
                <w:sz w:val="22"/>
                <w:szCs w:val="22"/>
              </w:rPr>
            </w:pPr>
          </w:p>
        </w:tc>
        <w:tc>
          <w:tcPr>
            <w:tcW w:w="474" w:type="pct"/>
            <w:noWrap/>
            <w:vAlign w:val="center"/>
            <w:hideMark/>
          </w:tcPr>
          <w:p w14:paraId="32C52432" w14:textId="77777777" w:rsidR="009E4804" w:rsidRPr="0027586D" w:rsidRDefault="009E4804" w:rsidP="0027586D">
            <w:pPr>
              <w:jc w:val="both"/>
              <w:rPr>
                <w:rFonts w:ascii="Arial" w:hAnsi="Arial" w:cs="Arial"/>
                <w:color w:val="000000" w:themeColor="text1"/>
                <w:sz w:val="22"/>
                <w:szCs w:val="22"/>
              </w:rPr>
            </w:pPr>
          </w:p>
        </w:tc>
        <w:tc>
          <w:tcPr>
            <w:tcW w:w="689" w:type="pct"/>
            <w:noWrap/>
            <w:vAlign w:val="center"/>
            <w:hideMark/>
          </w:tcPr>
          <w:p w14:paraId="500A72D2" w14:textId="77777777" w:rsidR="009E4804" w:rsidRPr="0027586D" w:rsidRDefault="009E4804" w:rsidP="0027586D">
            <w:pPr>
              <w:jc w:val="both"/>
              <w:rPr>
                <w:rFonts w:ascii="Arial" w:hAnsi="Arial" w:cs="Arial"/>
                <w:color w:val="000000" w:themeColor="text1"/>
                <w:sz w:val="22"/>
                <w:szCs w:val="22"/>
              </w:rPr>
            </w:pPr>
          </w:p>
        </w:tc>
        <w:tc>
          <w:tcPr>
            <w:tcW w:w="1127" w:type="pct"/>
            <w:noWrap/>
            <w:vAlign w:val="center"/>
            <w:hideMark/>
          </w:tcPr>
          <w:p w14:paraId="3BE3C844" w14:textId="77777777" w:rsidR="009E4804" w:rsidRPr="0027586D" w:rsidRDefault="009E4804"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Subtotal =</w:t>
            </w:r>
          </w:p>
        </w:tc>
        <w:tc>
          <w:tcPr>
            <w:tcW w:w="801" w:type="pct"/>
            <w:noWrap/>
            <w:vAlign w:val="center"/>
            <w:hideMark/>
          </w:tcPr>
          <w:p w14:paraId="2C86BAB6" w14:textId="77777777" w:rsidR="009E4804" w:rsidRPr="0027586D" w:rsidRDefault="009E4804"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$ 13.255,76</w:t>
            </w:r>
          </w:p>
        </w:tc>
      </w:tr>
      <w:tr w:rsidR="009E4804" w:rsidRPr="0027586D" w14:paraId="1042586E" w14:textId="77777777" w:rsidTr="00C60B48">
        <w:trPr>
          <w:trHeight w:val="320"/>
        </w:trPr>
        <w:tc>
          <w:tcPr>
            <w:tcW w:w="1909" w:type="pct"/>
            <w:vAlign w:val="center"/>
            <w:hideMark/>
          </w:tcPr>
          <w:p w14:paraId="1E177118" w14:textId="77777777" w:rsidR="009E4804" w:rsidRPr="0027586D" w:rsidRDefault="009E4804" w:rsidP="0027586D">
            <w:pPr>
              <w:jc w:val="both"/>
              <w:rPr>
                <w:rFonts w:ascii="Arial" w:hAnsi="Arial" w:cs="Arial"/>
                <w:b/>
                <w:bCs/>
                <w:color w:val="000000" w:themeColor="text1"/>
                <w:sz w:val="22"/>
                <w:szCs w:val="22"/>
              </w:rPr>
            </w:pPr>
            <w:r w:rsidRPr="0027586D">
              <w:rPr>
                <w:rFonts w:ascii="Arial" w:hAnsi="Arial" w:cs="Arial"/>
                <w:b/>
                <w:bCs/>
                <w:color w:val="000000" w:themeColor="text1"/>
                <w:sz w:val="22"/>
                <w:szCs w:val="22"/>
              </w:rPr>
              <w:t>TRANSPORTES:</w:t>
            </w:r>
          </w:p>
        </w:tc>
        <w:tc>
          <w:tcPr>
            <w:tcW w:w="474" w:type="pct"/>
            <w:noWrap/>
            <w:vAlign w:val="center"/>
            <w:hideMark/>
          </w:tcPr>
          <w:p w14:paraId="045A766C" w14:textId="77777777" w:rsidR="009E4804" w:rsidRPr="0027586D" w:rsidRDefault="009E4804" w:rsidP="0027586D">
            <w:pPr>
              <w:jc w:val="both"/>
              <w:rPr>
                <w:rFonts w:ascii="Arial" w:hAnsi="Arial" w:cs="Arial"/>
                <w:b/>
                <w:bCs/>
                <w:color w:val="000000" w:themeColor="text1"/>
                <w:sz w:val="22"/>
                <w:szCs w:val="22"/>
              </w:rPr>
            </w:pPr>
          </w:p>
        </w:tc>
        <w:tc>
          <w:tcPr>
            <w:tcW w:w="689" w:type="pct"/>
            <w:noWrap/>
            <w:vAlign w:val="center"/>
            <w:hideMark/>
          </w:tcPr>
          <w:p w14:paraId="1D7DB267" w14:textId="77777777" w:rsidR="009E4804" w:rsidRPr="0027586D" w:rsidRDefault="009E4804" w:rsidP="0027586D">
            <w:pPr>
              <w:jc w:val="both"/>
              <w:rPr>
                <w:rFonts w:ascii="Arial" w:hAnsi="Arial" w:cs="Arial"/>
                <w:color w:val="000000" w:themeColor="text1"/>
                <w:sz w:val="22"/>
                <w:szCs w:val="22"/>
              </w:rPr>
            </w:pPr>
          </w:p>
        </w:tc>
        <w:tc>
          <w:tcPr>
            <w:tcW w:w="1127" w:type="pct"/>
            <w:noWrap/>
            <w:vAlign w:val="center"/>
            <w:hideMark/>
          </w:tcPr>
          <w:p w14:paraId="7A31D07D" w14:textId="77777777" w:rsidR="009E4804" w:rsidRPr="0027586D" w:rsidRDefault="009E4804" w:rsidP="0027586D">
            <w:pPr>
              <w:jc w:val="both"/>
              <w:rPr>
                <w:rFonts w:ascii="Arial" w:hAnsi="Arial" w:cs="Arial"/>
                <w:color w:val="000000" w:themeColor="text1"/>
                <w:sz w:val="22"/>
                <w:szCs w:val="22"/>
              </w:rPr>
            </w:pPr>
          </w:p>
        </w:tc>
        <w:tc>
          <w:tcPr>
            <w:tcW w:w="801" w:type="pct"/>
            <w:noWrap/>
            <w:vAlign w:val="center"/>
            <w:hideMark/>
          </w:tcPr>
          <w:p w14:paraId="641838A7" w14:textId="77777777" w:rsidR="009E4804" w:rsidRPr="0027586D" w:rsidRDefault="009E4804" w:rsidP="0027586D">
            <w:pPr>
              <w:jc w:val="both"/>
              <w:rPr>
                <w:rFonts w:ascii="Arial" w:hAnsi="Arial" w:cs="Arial"/>
                <w:color w:val="000000" w:themeColor="text1"/>
                <w:sz w:val="22"/>
                <w:szCs w:val="22"/>
              </w:rPr>
            </w:pPr>
          </w:p>
        </w:tc>
      </w:tr>
      <w:tr w:rsidR="009E4804" w:rsidRPr="0027586D" w14:paraId="5445EEBD" w14:textId="77777777" w:rsidTr="00C60B48">
        <w:trPr>
          <w:trHeight w:val="320"/>
        </w:trPr>
        <w:tc>
          <w:tcPr>
            <w:tcW w:w="1909" w:type="pct"/>
            <w:vAlign w:val="center"/>
            <w:hideMark/>
          </w:tcPr>
          <w:p w14:paraId="5C472DCE" w14:textId="77777777" w:rsidR="009E4804" w:rsidRPr="0027586D" w:rsidRDefault="009E4804"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CAMIONETA</w:t>
            </w:r>
          </w:p>
        </w:tc>
        <w:tc>
          <w:tcPr>
            <w:tcW w:w="474" w:type="pct"/>
            <w:noWrap/>
            <w:vAlign w:val="center"/>
            <w:hideMark/>
          </w:tcPr>
          <w:p w14:paraId="31B51A5E" w14:textId="77777777" w:rsidR="009E4804" w:rsidRPr="0027586D" w:rsidRDefault="009E4804" w:rsidP="0027586D">
            <w:pPr>
              <w:jc w:val="both"/>
              <w:rPr>
                <w:rFonts w:ascii="Arial" w:hAnsi="Arial" w:cs="Arial"/>
                <w:color w:val="000000" w:themeColor="text1"/>
                <w:sz w:val="22"/>
                <w:szCs w:val="22"/>
              </w:rPr>
            </w:pPr>
            <w:proofErr w:type="spellStart"/>
            <w:r w:rsidRPr="0027586D">
              <w:rPr>
                <w:rFonts w:ascii="Arial" w:hAnsi="Arial" w:cs="Arial"/>
                <w:color w:val="000000" w:themeColor="text1"/>
                <w:sz w:val="22"/>
                <w:szCs w:val="22"/>
              </w:rPr>
              <w:t>Hr</w:t>
            </w:r>
            <w:proofErr w:type="spellEnd"/>
          </w:p>
        </w:tc>
        <w:tc>
          <w:tcPr>
            <w:tcW w:w="689" w:type="pct"/>
            <w:noWrap/>
            <w:vAlign w:val="center"/>
            <w:hideMark/>
          </w:tcPr>
          <w:p w14:paraId="0BC15C85" w14:textId="77777777" w:rsidR="009E4804" w:rsidRPr="0027586D" w:rsidRDefault="009E4804"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0,2</w:t>
            </w:r>
          </w:p>
        </w:tc>
        <w:tc>
          <w:tcPr>
            <w:tcW w:w="1127" w:type="pct"/>
            <w:noWrap/>
            <w:vAlign w:val="center"/>
            <w:hideMark/>
          </w:tcPr>
          <w:p w14:paraId="14072207" w14:textId="77777777" w:rsidR="009E4804" w:rsidRPr="0027586D" w:rsidRDefault="009E4804"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$ 42.277,00</w:t>
            </w:r>
          </w:p>
        </w:tc>
        <w:tc>
          <w:tcPr>
            <w:tcW w:w="801" w:type="pct"/>
            <w:noWrap/>
            <w:vAlign w:val="center"/>
            <w:hideMark/>
          </w:tcPr>
          <w:p w14:paraId="70B1137F" w14:textId="77777777" w:rsidR="009E4804" w:rsidRPr="0027586D" w:rsidRDefault="009E4804"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$ 8.455,40</w:t>
            </w:r>
          </w:p>
        </w:tc>
      </w:tr>
      <w:tr w:rsidR="009E4804" w:rsidRPr="0027586D" w14:paraId="4357C34E" w14:textId="77777777" w:rsidTr="00C60B48">
        <w:trPr>
          <w:trHeight w:val="300"/>
        </w:trPr>
        <w:tc>
          <w:tcPr>
            <w:tcW w:w="1909" w:type="pct"/>
            <w:vAlign w:val="center"/>
            <w:hideMark/>
          </w:tcPr>
          <w:p w14:paraId="19E4AF64" w14:textId="77777777" w:rsidR="009E4804" w:rsidRPr="0027586D" w:rsidRDefault="009E4804" w:rsidP="0027586D">
            <w:pPr>
              <w:jc w:val="both"/>
              <w:rPr>
                <w:rFonts w:ascii="Arial" w:hAnsi="Arial" w:cs="Arial"/>
                <w:color w:val="000000" w:themeColor="text1"/>
                <w:sz w:val="22"/>
                <w:szCs w:val="22"/>
              </w:rPr>
            </w:pPr>
          </w:p>
        </w:tc>
        <w:tc>
          <w:tcPr>
            <w:tcW w:w="474" w:type="pct"/>
            <w:noWrap/>
            <w:vAlign w:val="center"/>
            <w:hideMark/>
          </w:tcPr>
          <w:p w14:paraId="752943ED" w14:textId="77777777" w:rsidR="009E4804" w:rsidRPr="0027586D" w:rsidRDefault="009E4804" w:rsidP="0027586D">
            <w:pPr>
              <w:jc w:val="both"/>
              <w:rPr>
                <w:rFonts w:ascii="Arial" w:hAnsi="Arial" w:cs="Arial"/>
                <w:color w:val="000000" w:themeColor="text1"/>
                <w:sz w:val="22"/>
                <w:szCs w:val="22"/>
              </w:rPr>
            </w:pPr>
          </w:p>
        </w:tc>
        <w:tc>
          <w:tcPr>
            <w:tcW w:w="689" w:type="pct"/>
            <w:noWrap/>
            <w:vAlign w:val="center"/>
            <w:hideMark/>
          </w:tcPr>
          <w:p w14:paraId="4B1FC891" w14:textId="77777777" w:rsidR="009E4804" w:rsidRPr="0027586D" w:rsidRDefault="009E4804" w:rsidP="0027586D">
            <w:pPr>
              <w:jc w:val="both"/>
              <w:rPr>
                <w:rFonts w:ascii="Arial" w:hAnsi="Arial" w:cs="Arial"/>
                <w:color w:val="000000" w:themeColor="text1"/>
                <w:sz w:val="22"/>
                <w:szCs w:val="22"/>
              </w:rPr>
            </w:pPr>
          </w:p>
        </w:tc>
        <w:tc>
          <w:tcPr>
            <w:tcW w:w="1127" w:type="pct"/>
            <w:noWrap/>
            <w:vAlign w:val="center"/>
            <w:hideMark/>
          </w:tcPr>
          <w:p w14:paraId="1D5E4B0E" w14:textId="77777777" w:rsidR="009E4804" w:rsidRPr="0027586D" w:rsidRDefault="009E4804"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Subtotal =</w:t>
            </w:r>
          </w:p>
        </w:tc>
        <w:tc>
          <w:tcPr>
            <w:tcW w:w="801" w:type="pct"/>
            <w:noWrap/>
            <w:vAlign w:val="center"/>
            <w:hideMark/>
          </w:tcPr>
          <w:p w14:paraId="45720C89" w14:textId="77777777" w:rsidR="009E4804" w:rsidRPr="0027586D" w:rsidRDefault="009E4804"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$ 8.455,40</w:t>
            </w:r>
          </w:p>
        </w:tc>
      </w:tr>
      <w:tr w:rsidR="009E4804" w:rsidRPr="0027586D" w14:paraId="65A85838" w14:textId="77777777" w:rsidTr="00C60B48">
        <w:trPr>
          <w:trHeight w:val="320"/>
        </w:trPr>
        <w:tc>
          <w:tcPr>
            <w:tcW w:w="1909" w:type="pct"/>
            <w:vAlign w:val="center"/>
            <w:hideMark/>
          </w:tcPr>
          <w:p w14:paraId="18EC5185" w14:textId="77777777" w:rsidR="009E4804" w:rsidRPr="0027586D" w:rsidRDefault="009E4804" w:rsidP="0027586D">
            <w:pPr>
              <w:jc w:val="both"/>
              <w:rPr>
                <w:rFonts w:ascii="Arial" w:hAnsi="Arial" w:cs="Arial"/>
                <w:b/>
                <w:bCs/>
                <w:color w:val="000000" w:themeColor="text1"/>
                <w:sz w:val="22"/>
                <w:szCs w:val="22"/>
              </w:rPr>
            </w:pPr>
            <w:r w:rsidRPr="0027586D">
              <w:rPr>
                <w:rFonts w:ascii="Arial" w:hAnsi="Arial" w:cs="Arial"/>
                <w:b/>
                <w:bCs/>
                <w:color w:val="000000" w:themeColor="text1"/>
                <w:sz w:val="22"/>
                <w:szCs w:val="22"/>
              </w:rPr>
              <w:t>MANO de OBRA:</w:t>
            </w:r>
          </w:p>
        </w:tc>
        <w:tc>
          <w:tcPr>
            <w:tcW w:w="474" w:type="pct"/>
            <w:noWrap/>
            <w:vAlign w:val="center"/>
            <w:hideMark/>
          </w:tcPr>
          <w:p w14:paraId="3D00080D" w14:textId="77777777" w:rsidR="009E4804" w:rsidRPr="0027586D" w:rsidRDefault="009E4804" w:rsidP="0027586D">
            <w:pPr>
              <w:jc w:val="both"/>
              <w:rPr>
                <w:rFonts w:ascii="Arial" w:hAnsi="Arial" w:cs="Arial"/>
                <w:b/>
                <w:bCs/>
                <w:color w:val="000000" w:themeColor="text1"/>
                <w:sz w:val="22"/>
                <w:szCs w:val="22"/>
              </w:rPr>
            </w:pPr>
          </w:p>
        </w:tc>
        <w:tc>
          <w:tcPr>
            <w:tcW w:w="689" w:type="pct"/>
            <w:noWrap/>
            <w:vAlign w:val="center"/>
            <w:hideMark/>
          </w:tcPr>
          <w:p w14:paraId="45419F0F" w14:textId="77777777" w:rsidR="009E4804" w:rsidRPr="0027586D" w:rsidRDefault="009E4804" w:rsidP="0027586D">
            <w:pPr>
              <w:jc w:val="both"/>
              <w:rPr>
                <w:rFonts w:ascii="Arial" w:hAnsi="Arial" w:cs="Arial"/>
                <w:color w:val="000000" w:themeColor="text1"/>
                <w:sz w:val="22"/>
                <w:szCs w:val="22"/>
              </w:rPr>
            </w:pPr>
          </w:p>
        </w:tc>
        <w:tc>
          <w:tcPr>
            <w:tcW w:w="1127" w:type="pct"/>
            <w:noWrap/>
            <w:vAlign w:val="center"/>
            <w:hideMark/>
          </w:tcPr>
          <w:p w14:paraId="017FCF1B" w14:textId="77777777" w:rsidR="009E4804" w:rsidRPr="0027586D" w:rsidRDefault="009E4804" w:rsidP="0027586D">
            <w:pPr>
              <w:jc w:val="both"/>
              <w:rPr>
                <w:rFonts w:ascii="Arial" w:hAnsi="Arial" w:cs="Arial"/>
                <w:color w:val="000000" w:themeColor="text1"/>
                <w:sz w:val="22"/>
                <w:szCs w:val="22"/>
              </w:rPr>
            </w:pPr>
          </w:p>
        </w:tc>
        <w:tc>
          <w:tcPr>
            <w:tcW w:w="801" w:type="pct"/>
            <w:noWrap/>
            <w:vAlign w:val="center"/>
            <w:hideMark/>
          </w:tcPr>
          <w:p w14:paraId="1F38EB51" w14:textId="77777777" w:rsidR="009E4804" w:rsidRPr="0027586D" w:rsidRDefault="009E4804" w:rsidP="0027586D">
            <w:pPr>
              <w:jc w:val="both"/>
              <w:rPr>
                <w:rFonts w:ascii="Arial" w:hAnsi="Arial" w:cs="Arial"/>
                <w:color w:val="000000" w:themeColor="text1"/>
                <w:sz w:val="22"/>
                <w:szCs w:val="22"/>
              </w:rPr>
            </w:pPr>
          </w:p>
        </w:tc>
      </w:tr>
      <w:tr w:rsidR="009E4804" w:rsidRPr="0027586D" w14:paraId="79D04C5E" w14:textId="77777777" w:rsidTr="00C60B48">
        <w:trPr>
          <w:trHeight w:val="320"/>
        </w:trPr>
        <w:tc>
          <w:tcPr>
            <w:tcW w:w="1909" w:type="pct"/>
            <w:vAlign w:val="center"/>
            <w:hideMark/>
          </w:tcPr>
          <w:p w14:paraId="064D40DD" w14:textId="77777777" w:rsidR="009E4804" w:rsidRPr="0027586D" w:rsidRDefault="009E4804"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CUADRILLA 1 OF + 2 AY</w:t>
            </w:r>
          </w:p>
        </w:tc>
        <w:tc>
          <w:tcPr>
            <w:tcW w:w="474" w:type="pct"/>
            <w:noWrap/>
            <w:vAlign w:val="center"/>
            <w:hideMark/>
          </w:tcPr>
          <w:p w14:paraId="5CBE185A" w14:textId="77777777" w:rsidR="009E4804" w:rsidRPr="0027586D" w:rsidRDefault="009E4804"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Día</w:t>
            </w:r>
          </w:p>
        </w:tc>
        <w:tc>
          <w:tcPr>
            <w:tcW w:w="689" w:type="pct"/>
            <w:noWrap/>
            <w:vAlign w:val="center"/>
            <w:hideMark/>
          </w:tcPr>
          <w:p w14:paraId="03B92C23" w14:textId="77777777" w:rsidR="009E4804" w:rsidRPr="0027586D" w:rsidRDefault="009E4804"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1,6332</w:t>
            </w:r>
          </w:p>
        </w:tc>
        <w:tc>
          <w:tcPr>
            <w:tcW w:w="1127" w:type="pct"/>
            <w:noWrap/>
            <w:vAlign w:val="center"/>
            <w:hideMark/>
          </w:tcPr>
          <w:p w14:paraId="71DEDC5B" w14:textId="77777777" w:rsidR="009E4804" w:rsidRPr="0027586D" w:rsidRDefault="009E4804"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$ 377.705,00</w:t>
            </w:r>
          </w:p>
        </w:tc>
        <w:tc>
          <w:tcPr>
            <w:tcW w:w="801" w:type="pct"/>
            <w:noWrap/>
            <w:vAlign w:val="center"/>
            <w:hideMark/>
          </w:tcPr>
          <w:p w14:paraId="0DB87E41" w14:textId="77777777" w:rsidR="009E4804" w:rsidRPr="0027586D" w:rsidRDefault="009E4804"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$ 616.867,81</w:t>
            </w:r>
          </w:p>
        </w:tc>
      </w:tr>
      <w:tr w:rsidR="009E4804" w:rsidRPr="0027586D" w14:paraId="3BE3455C" w14:textId="77777777" w:rsidTr="00C60B48">
        <w:trPr>
          <w:trHeight w:val="300"/>
        </w:trPr>
        <w:tc>
          <w:tcPr>
            <w:tcW w:w="1909" w:type="pct"/>
            <w:vAlign w:val="center"/>
            <w:hideMark/>
          </w:tcPr>
          <w:p w14:paraId="470E9A4C" w14:textId="77777777" w:rsidR="009E4804" w:rsidRPr="0027586D" w:rsidRDefault="009E4804" w:rsidP="0027586D">
            <w:pPr>
              <w:jc w:val="both"/>
              <w:rPr>
                <w:rFonts w:ascii="Arial" w:hAnsi="Arial" w:cs="Arial"/>
                <w:color w:val="000000" w:themeColor="text1"/>
                <w:sz w:val="22"/>
                <w:szCs w:val="22"/>
              </w:rPr>
            </w:pPr>
          </w:p>
        </w:tc>
        <w:tc>
          <w:tcPr>
            <w:tcW w:w="474" w:type="pct"/>
            <w:noWrap/>
            <w:vAlign w:val="center"/>
            <w:hideMark/>
          </w:tcPr>
          <w:p w14:paraId="164241E2" w14:textId="77777777" w:rsidR="009E4804" w:rsidRPr="0027586D" w:rsidRDefault="009E4804" w:rsidP="0027586D">
            <w:pPr>
              <w:jc w:val="both"/>
              <w:rPr>
                <w:rFonts w:ascii="Arial" w:hAnsi="Arial" w:cs="Arial"/>
                <w:color w:val="000000" w:themeColor="text1"/>
                <w:sz w:val="22"/>
                <w:szCs w:val="22"/>
              </w:rPr>
            </w:pPr>
          </w:p>
        </w:tc>
        <w:tc>
          <w:tcPr>
            <w:tcW w:w="689" w:type="pct"/>
            <w:noWrap/>
            <w:vAlign w:val="center"/>
            <w:hideMark/>
          </w:tcPr>
          <w:p w14:paraId="06E640A4" w14:textId="77777777" w:rsidR="009E4804" w:rsidRPr="0027586D" w:rsidRDefault="009E4804" w:rsidP="0027586D">
            <w:pPr>
              <w:jc w:val="both"/>
              <w:rPr>
                <w:rFonts w:ascii="Arial" w:hAnsi="Arial" w:cs="Arial"/>
                <w:color w:val="000000" w:themeColor="text1"/>
                <w:sz w:val="22"/>
                <w:szCs w:val="22"/>
              </w:rPr>
            </w:pPr>
          </w:p>
        </w:tc>
        <w:tc>
          <w:tcPr>
            <w:tcW w:w="1127" w:type="pct"/>
            <w:noWrap/>
            <w:vAlign w:val="center"/>
            <w:hideMark/>
          </w:tcPr>
          <w:p w14:paraId="4A4A7645" w14:textId="77777777" w:rsidR="009E4804" w:rsidRPr="0027586D" w:rsidRDefault="009E4804"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Subtotal =</w:t>
            </w:r>
          </w:p>
        </w:tc>
        <w:tc>
          <w:tcPr>
            <w:tcW w:w="801" w:type="pct"/>
            <w:noWrap/>
            <w:vAlign w:val="center"/>
            <w:hideMark/>
          </w:tcPr>
          <w:p w14:paraId="25A812BB" w14:textId="77777777" w:rsidR="009E4804" w:rsidRPr="0027586D" w:rsidRDefault="009E4804"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$ 616.867,81</w:t>
            </w:r>
          </w:p>
        </w:tc>
      </w:tr>
      <w:tr w:rsidR="009E4804" w:rsidRPr="0027586D" w14:paraId="5D727184" w14:textId="77777777" w:rsidTr="00C60B48">
        <w:trPr>
          <w:trHeight w:val="300"/>
        </w:trPr>
        <w:tc>
          <w:tcPr>
            <w:tcW w:w="1909" w:type="pct"/>
            <w:vAlign w:val="center"/>
            <w:hideMark/>
          </w:tcPr>
          <w:p w14:paraId="18E8A175" w14:textId="77777777" w:rsidR="009E4804" w:rsidRPr="0027586D" w:rsidRDefault="009E4804" w:rsidP="0027586D">
            <w:pPr>
              <w:jc w:val="both"/>
              <w:rPr>
                <w:rFonts w:ascii="Arial" w:hAnsi="Arial" w:cs="Arial"/>
                <w:color w:val="000000" w:themeColor="text1"/>
                <w:sz w:val="22"/>
                <w:szCs w:val="22"/>
              </w:rPr>
            </w:pPr>
          </w:p>
        </w:tc>
        <w:tc>
          <w:tcPr>
            <w:tcW w:w="474" w:type="pct"/>
            <w:noWrap/>
            <w:vAlign w:val="center"/>
            <w:hideMark/>
          </w:tcPr>
          <w:p w14:paraId="2F86C079" w14:textId="77777777" w:rsidR="009E4804" w:rsidRPr="0027586D" w:rsidRDefault="009E4804" w:rsidP="0027586D">
            <w:pPr>
              <w:jc w:val="both"/>
              <w:rPr>
                <w:rFonts w:ascii="Arial" w:hAnsi="Arial" w:cs="Arial"/>
                <w:color w:val="000000" w:themeColor="text1"/>
                <w:sz w:val="22"/>
                <w:szCs w:val="22"/>
              </w:rPr>
            </w:pPr>
          </w:p>
        </w:tc>
        <w:tc>
          <w:tcPr>
            <w:tcW w:w="689" w:type="pct"/>
            <w:noWrap/>
            <w:vAlign w:val="center"/>
            <w:hideMark/>
          </w:tcPr>
          <w:p w14:paraId="5F92B9EC" w14:textId="77777777" w:rsidR="009E4804" w:rsidRPr="0027586D" w:rsidRDefault="009E4804" w:rsidP="0027586D">
            <w:pPr>
              <w:jc w:val="both"/>
              <w:rPr>
                <w:rFonts w:ascii="Arial" w:hAnsi="Arial" w:cs="Arial"/>
                <w:color w:val="000000" w:themeColor="text1"/>
                <w:sz w:val="22"/>
                <w:szCs w:val="22"/>
              </w:rPr>
            </w:pPr>
          </w:p>
        </w:tc>
        <w:tc>
          <w:tcPr>
            <w:tcW w:w="1127" w:type="pct"/>
            <w:noWrap/>
            <w:vAlign w:val="center"/>
            <w:hideMark/>
          </w:tcPr>
          <w:p w14:paraId="1AF37604" w14:textId="77777777" w:rsidR="009E4804" w:rsidRPr="0027586D" w:rsidRDefault="009E4804" w:rsidP="0027586D">
            <w:pPr>
              <w:jc w:val="both"/>
              <w:rPr>
                <w:rFonts w:ascii="Arial" w:hAnsi="Arial" w:cs="Arial"/>
                <w:color w:val="000000" w:themeColor="text1"/>
                <w:sz w:val="22"/>
                <w:szCs w:val="22"/>
              </w:rPr>
            </w:pPr>
          </w:p>
        </w:tc>
        <w:tc>
          <w:tcPr>
            <w:tcW w:w="801" w:type="pct"/>
            <w:noWrap/>
            <w:vAlign w:val="center"/>
            <w:hideMark/>
          </w:tcPr>
          <w:p w14:paraId="090344C8" w14:textId="77777777" w:rsidR="009E4804" w:rsidRPr="0027586D" w:rsidRDefault="009E4804" w:rsidP="0027586D">
            <w:pPr>
              <w:jc w:val="both"/>
              <w:rPr>
                <w:rFonts w:ascii="Arial" w:hAnsi="Arial" w:cs="Arial"/>
                <w:color w:val="000000" w:themeColor="text1"/>
                <w:sz w:val="22"/>
                <w:szCs w:val="22"/>
              </w:rPr>
            </w:pPr>
          </w:p>
        </w:tc>
      </w:tr>
      <w:tr w:rsidR="009E4804" w:rsidRPr="0027586D" w14:paraId="4E922F66" w14:textId="77777777" w:rsidTr="005B1B44">
        <w:trPr>
          <w:trHeight w:val="300"/>
        </w:trPr>
        <w:tc>
          <w:tcPr>
            <w:tcW w:w="1909" w:type="pct"/>
            <w:tcBorders>
              <w:bottom w:val="single" w:sz="4" w:space="0" w:color="auto"/>
            </w:tcBorders>
            <w:vAlign w:val="center"/>
            <w:hideMark/>
          </w:tcPr>
          <w:p w14:paraId="0A79AC06" w14:textId="77777777" w:rsidR="009E4804" w:rsidRPr="0027586D" w:rsidRDefault="009E4804" w:rsidP="0027586D">
            <w:pPr>
              <w:jc w:val="both"/>
              <w:rPr>
                <w:rFonts w:ascii="Arial" w:hAnsi="Arial" w:cs="Arial"/>
                <w:color w:val="000000" w:themeColor="text1"/>
                <w:sz w:val="22"/>
                <w:szCs w:val="22"/>
              </w:rPr>
            </w:pPr>
          </w:p>
        </w:tc>
        <w:tc>
          <w:tcPr>
            <w:tcW w:w="474" w:type="pct"/>
            <w:tcBorders>
              <w:bottom w:val="single" w:sz="4" w:space="0" w:color="auto"/>
            </w:tcBorders>
            <w:noWrap/>
            <w:vAlign w:val="center"/>
            <w:hideMark/>
          </w:tcPr>
          <w:p w14:paraId="78C91833" w14:textId="77777777" w:rsidR="009E4804" w:rsidRPr="0027586D" w:rsidRDefault="009E4804" w:rsidP="0027586D">
            <w:pPr>
              <w:jc w:val="both"/>
              <w:rPr>
                <w:rFonts w:ascii="Arial" w:hAnsi="Arial" w:cs="Arial"/>
                <w:color w:val="000000" w:themeColor="text1"/>
                <w:sz w:val="22"/>
                <w:szCs w:val="22"/>
              </w:rPr>
            </w:pPr>
          </w:p>
        </w:tc>
        <w:tc>
          <w:tcPr>
            <w:tcW w:w="689" w:type="pct"/>
            <w:tcBorders>
              <w:bottom w:val="single" w:sz="4" w:space="0" w:color="auto"/>
            </w:tcBorders>
            <w:noWrap/>
            <w:vAlign w:val="center"/>
            <w:hideMark/>
          </w:tcPr>
          <w:p w14:paraId="55B25B4E" w14:textId="77777777" w:rsidR="009E4804" w:rsidRPr="0027586D" w:rsidRDefault="009E4804" w:rsidP="0027586D">
            <w:pPr>
              <w:jc w:val="both"/>
              <w:rPr>
                <w:rFonts w:ascii="Arial" w:hAnsi="Arial" w:cs="Arial"/>
                <w:color w:val="000000" w:themeColor="text1"/>
                <w:sz w:val="22"/>
                <w:szCs w:val="22"/>
              </w:rPr>
            </w:pPr>
          </w:p>
        </w:tc>
        <w:tc>
          <w:tcPr>
            <w:tcW w:w="1127" w:type="pct"/>
            <w:tcBorders>
              <w:bottom w:val="single" w:sz="4" w:space="0" w:color="auto"/>
            </w:tcBorders>
            <w:noWrap/>
            <w:vAlign w:val="center"/>
            <w:hideMark/>
          </w:tcPr>
          <w:p w14:paraId="3665A610" w14:textId="77777777" w:rsidR="009E4804" w:rsidRPr="0027586D" w:rsidRDefault="009E4804" w:rsidP="0027586D">
            <w:pPr>
              <w:jc w:val="both"/>
              <w:rPr>
                <w:rFonts w:ascii="Arial" w:hAnsi="Arial" w:cs="Arial"/>
                <w:b/>
                <w:bCs/>
                <w:color w:val="000000" w:themeColor="text1"/>
                <w:sz w:val="22"/>
                <w:szCs w:val="22"/>
              </w:rPr>
            </w:pPr>
            <w:r w:rsidRPr="0027586D">
              <w:rPr>
                <w:rFonts w:ascii="Arial" w:hAnsi="Arial" w:cs="Arial"/>
                <w:b/>
                <w:bCs/>
                <w:color w:val="000000" w:themeColor="text1"/>
                <w:sz w:val="22"/>
                <w:szCs w:val="22"/>
              </w:rPr>
              <w:t>VR COSTO DIRECTO =</w:t>
            </w:r>
          </w:p>
        </w:tc>
        <w:tc>
          <w:tcPr>
            <w:tcW w:w="801" w:type="pct"/>
            <w:tcBorders>
              <w:bottom w:val="single" w:sz="4" w:space="0" w:color="auto"/>
            </w:tcBorders>
            <w:noWrap/>
            <w:vAlign w:val="center"/>
            <w:hideMark/>
          </w:tcPr>
          <w:p w14:paraId="74A08EC6" w14:textId="77777777" w:rsidR="009E4804" w:rsidRPr="0027586D" w:rsidRDefault="009E4804" w:rsidP="0027586D">
            <w:pPr>
              <w:jc w:val="both"/>
              <w:rPr>
                <w:rFonts w:ascii="Arial" w:hAnsi="Arial" w:cs="Arial"/>
                <w:b/>
                <w:bCs/>
                <w:color w:val="000000" w:themeColor="text1"/>
                <w:sz w:val="22"/>
                <w:szCs w:val="22"/>
              </w:rPr>
            </w:pPr>
            <w:r w:rsidRPr="0027586D">
              <w:rPr>
                <w:rFonts w:ascii="Arial" w:hAnsi="Arial" w:cs="Arial"/>
                <w:b/>
                <w:bCs/>
                <w:color w:val="000000" w:themeColor="text1"/>
                <w:sz w:val="22"/>
                <w:szCs w:val="22"/>
              </w:rPr>
              <w:t>$ 2.260.173,00</w:t>
            </w:r>
          </w:p>
        </w:tc>
      </w:tr>
      <w:tr w:rsidR="009E4804" w:rsidRPr="0027586D" w14:paraId="0E5B6C00" w14:textId="77777777" w:rsidTr="005B1B44">
        <w:trPr>
          <w:trHeight w:val="300"/>
        </w:trPr>
        <w:tc>
          <w:tcPr>
            <w:tcW w:w="1909" w:type="pct"/>
            <w:tcBorders>
              <w:left w:val="nil"/>
              <w:right w:val="nil"/>
            </w:tcBorders>
            <w:vAlign w:val="center"/>
            <w:hideMark/>
          </w:tcPr>
          <w:p w14:paraId="1F1DF993" w14:textId="77777777" w:rsidR="009E4804" w:rsidRPr="0027586D" w:rsidRDefault="009E4804" w:rsidP="0027586D">
            <w:pPr>
              <w:jc w:val="both"/>
              <w:rPr>
                <w:rFonts w:ascii="Arial" w:hAnsi="Arial" w:cs="Arial"/>
                <w:color w:val="000000" w:themeColor="text1"/>
                <w:sz w:val="22"/>
                <w:szCs w:val="22"/>
              </w:rPr>
            </w:pPr>
          </w:p>
        </w:tc>
        <w:tc>
          <w:tcPr>
            <w:tcW w:w="474" w:type="pct"/>
            <w:tcBorders>
              <w:left w:val="nil"/>
              <w:right w:val="nil"/>
            </w:tcBorders>
            <w:noWrap/>
            <w:vAlign w:val="center"/>
            <w:hideMark/>
          </w:tcPr>
          <w:p w14:paraId="5BFC4F46" w14:textId="77777777" w:rsidR="009E4804" w:rsidRPr="0027586D" w:rsidRDefault="009E4804" w:rsidP="0027586D">
            <w:pPr>
              <w:jc w:val="both"/>
              <w:rPr>
                <w:rFonts w:ascii="Arial" w:hAnsi="Arial" w:cs="Arial"/>
                <w:color w:val="000000" w:themeColor="text1"/>
                <w:sz w:val="22"/>
                <w:szCs w:val="22"/>
              </w:rPr>
            </w:pPr>
          </w:p>
        </w:tc>
        <w:tc>
          <w:tcPr>
            <w:tcW w:w="689" w:type="pct"/>
            <w:tcBorders>
              <w:left w:val="nil"/>
              <w:right w:val="nil"/>
            </w:tcBorders>
            <w:noWrap/>
            <w:vAlign w:val="center"/>
            <w:hideMark/>
          </w:tcPr>
          <w:p w14:paraId="797A0638" w14:textId="77777777" w:rsidR="009E4804" w:rsidRPr="0027586D" w:rsidRDefault="009E4804" w:rsidP="0027586D">
            <w:pPr>
              <w:jc w:val="both"/>
              <w:rPr>
                <w:rFonts w:ascii="Arial" w:hAnsi="Arial" w:cs="Arial"/>
                <w:color w:val="000000" w:themeColor="text1"/>
                <w:sz w:val="22"/>
                <w:szCs w:val="22"/>
              </w:rPr>
            </w:pPr>
          </w:p>
        </w:tc>
        <w:tc>
          <w:tcPr>
            <w:tcW w:w="1127" w:type="pct"/>
            <w:tcBorders>
              <w:left w:val="nil"/>
              <w:right w:val="nil"/>
            </w:tcBorders>
            <w:noWrap/>
            <w:vAlign w:val="center"/>
            <w:hideMark/>
          </w:tcPr>
          <w:p w14:paraId="594D91B8" w14:textId="77777777" w:rsidR="009E4804" w:rsidRPr="0027586D" w:rsidRDefault="009E4804" w:rsidP="0027586D">
            <w:pPr>
              <w:jc w:val="both"/>
              <w:rPr>
                <w:rFonts w:ascii="Arial" w:hAnsi="Arial" w:cs="Arial"/>
                <w:color w:val="000000" w:themeColor="text1"/>
                <w:sz w:val="22"/>
                <w:szCs w:val="22"/>
              </w:rPr>
            </w:pPr>
          </w:p>
        </w:tc>
        <w:tc>
          <w:tcPr>
            <w:tcW w:w="801" w:type="pct"/>
            <w:tcBorders>
              <w:left w:val="nil"/>
              <w:right w:val="nil"/>
            </w:tcBorders>
            <w:noWrap/>
            <w:vAlign w:val="center"/>
            <w:hideMark/>
          </w:tcPr>
          <w:p w14:paraId="0FDC37F5" w14:textId="77777777" w:rsidR="009E4804" w:rsidRPr="0027586D" w:rsidRDefault="009E4804" w:rsidP="0027586D">
            <w:pPr>
              <w:jc w:val="both"/>
              <w:rPr>
                <w:rFonts w:ascii="Arial" w:hAnsi="Arial" w:cs="Arial"/>
                <w:color w:val="000000" w:themeColor="text1"/>
                <w:sz w:val="22"/>
                <w:szCs w:val="22"/>
              </w:rPr>
            </w:pPr>
          </w:p>
        </w:tc>
      </w:tr>
      <w:tr w:rsidR="009E4804" w:rsidRPr="0027586D" w14:paraId="66282EB1" w14:textId="77777777" w:rsidTr="00C60B48">
        <w:trPr>
          <w:trHeight w:val="320"/>
        </w:trPr>
        <w:tc>
          <w:tcPr>
            <w:tcW w:w="1909" w:type="pct"/>
            <w:vAlign w:val="center"/>
            <w:hideMark/>
          </w:tcPr>
          <w:p w14:paraId="644B061A" w14:textId="1064B462" w:rsidR="009E4804" w:rsidRPr="0027586D" w:rsidRDefault="00C60B48" w:rsidP="0027586D">
            <w:pPr>
              <w:jc w:val="both"/>
              <w:rPr>
                <w:rFonts w:ascii="Arial" w:hAnsi="Arial" w:cs="Arial"/>
                <w:b/>
                <w:bCs/>
                <w:color w:val="000000" w:themeColor="text1"/>
                <w:sz w:val="22"/>
                <w:szCs w:val="22"/>
              </w:rPr>
            </w:pPr>
            <w:r w:rsidRPr="0027586D">
              <w:rPr>
                <w:rFonts w:ascii="Arial" w:hAnsi="Arial" w:cs="Arial"/>
                <w:b/>
                <w:bCs/>
                <w:color w:val="000000" w:themeColor="text1"/>
                <w:sz w:val="22"/>
                <w:szCs w:val="22"/>
              </w:rPr>
              <w:t>A.03 Sumidero</w:t>
            </w:r>
            <w:r w:rsidR="009E4804" w:rsidRPr="0027586D">
              <w:rPr>
                <w:rFonts w:ascii="Arial" w:hAnsi="Arial" w:cs="Arial"/>
                <w:b/>
                <w:bCs/>
                <w:color w:val="000000" w:themeColor="text1"/>
                <w:sz w:val="22"/>
                <w:szCs w:val="22"/>
              </w:rPr>
              <w:t xml:space="preserve"> desarenador concreto 20.7 MPa (tipo ventana)</w:t>
            </w:r>
          </w:p>
        </w:tc>
        <w:tc>
          <w:tcPr>
            <w:tcW w:w="474" w:type="pct"/>
            <w:noWrap/>
            <w:vAlign w:val="center"/>
            <w:hideMark/>
          </w:tcPr>
          <w:p w14:paraId="2D3605F0" w14:textId="77777777" w:rsidR="009E4804" w:rsidRPr="0027586D" w:rsidRDefault="009E4804" w:rsidP="0027586D">
            <w:pPr>
              <w:jc w:val="both"/>
              <w:rPr>
                <w:rFonts w:ascii="Arial" w:hAnsi="Arial" w:cs="Arial"/>
                <w:b/>
                <w:bCs/>
                <w:color w:val="000000" w:themeColor="text1"/>
                <w:sz w:val="22"/>
                <w:szCs w:val="22"/>
              </w:rPr>
            </w:pPr>
            <w:r w:rsidRPr="0027586D">
              <w:rPr>
                <w:rFonts w:ascii="Arial" w:hAnsi="Arial" w:cs="Arial"/>
                <w:b/>
                <w:bCs/>
                <w:color w:val="000000" w:themeColor="text1"/>
                <w:sz w:val="22"/>
                <w:szCs w:val="22"/>
              </w:rPr>
              <w:t> </w:t>
            </w:r>
          </w:p>
        </w:tc>
        <w:tc>
          <w:tcPr>
            <w:tcW w:w="689" w:type="pct"/>
            <w:noWrap/>
            <w:vAlign w:val="center"/>
            <w:hideMark/>
          </w:tcPr>
          <w:p w14:paraId="0C8E90A6" w14:textId="77777777" w:rsidR="009E4804" w:rsidRPr="0027586D" w:rsidRDefault="009E4804" w:rsidP="0027586D">
            <w:pPr>
              <w:jc w:val="both"/>
              <w:rPr>
                <w:rFonts w:ascii="Arial" w:hAnsi="Arial" w:cs="Arial"/>
                <w:b/>
                <w:bCs/>
                <w:color w:val="000000" w:themeColor="text1"/>
                <w:sz w:val="22"/>
                <w:szCs w:val="22"/>
              </w:rPr>
            </w:pPr>
            <w:r w:rsidRPr="0027586D">
              <w:rPr>
                <w:rFonts w:ascii="Arial" w:hAnsi="Arial" w:cs="Arial"/>
                <w:b/>
                <w:bCs/>
                <w:color w:val="000000" w:themeColor="text1"/>
                <w:sz w:val="22"/>
                <w:szCs w:val="22"/>
              </w:rPr>
              <w:t> </w:t>
            </w:r>
          </w:p>
        </w:tc>
        <w:tc>
          <w:tcPr>
            <w:tcW w:w="1127" w:type="pct"/>
            <w:noWrap/>
            <w:vAlign w:val="center"/>
            <w:hideMark/>
          </w:tcPr>
          <w:p w14:paraId="544FD638" w14:textId="77777777" w:rsidR="009E4804" w:rsidRPr="0027586D" w:rsidRDefault="009E4804" w:rsidP="0027586D">
            <w:pPr>
              <w:jc w:val="both"/>
              <w:rPr>
                <w:rFonts w:ascii="Arial" w:hAnsi="Arial" w:cs="Arial"/>
                <w:b/>
                <w:bCs/>
                <w:color w:val="000000" w:themeColor="text1"/>
                <w:sz w:val="22"/>
                <w:szCs w:val="22"/>
              </w:rPr>
            </w:pPr>
            <w:r w:rsidRPr="0027586D">
              <w:rPr>
                <w:rFonts w:ascii="Arial" w:hAnsi="Arial" w:cs="Arial"/>
                <w:b/>
                <w:bCs/>
                <w:color w:val="000000" w:themeColor="text1"/>
                <w:sz w:val="22"/>
                <w:szCs w:val="22"/>
              </w:rPr>
              <w:t> </w:t>
            </w:r>
          </w:p>
        </w:tc>
        <w:tc>
          <w:tcPr>
            <w:tcW w:w="801" w:type="pct"/>
            <w:noWrap/>
            <w:vAlign w:val="center"/>
            <w:hideMark/>
          </w:tcPr>
          <w:p w14:paraId="15D9F8BD" w14:textId="77777777" w:rsidR="009E4804" w:rsidRPr="0027586D" w:rsidRDefault="009E4804" w:rsidP="0027586D">
            <w:pPr>
              <w:jc w:val="both"/>
              <w:rPr>
                <w:rFonts w:ascii="Arial" w:hAnsi="Arial" w:cs="Arial"/>
                <w:b/>
                <w:bCs/>
                <w:color w:val="000000" w:themeColor="text1"/>
                <w:sz w:val="22"/>
                <w:szCs w:val="22"/>
              </w:rPr>
            </w:pPr>
            <w:r w:rsidRPr="0027586D">
              <w:rPr>
                <w:rFonts w:ascii="Arial" w:hAnsi="Arial" w:cs="Arial"/>
                <w:b/>
                <w:bCs/>
                <w:color w:val="000000" w:themeColor="text1"/>
                <w:sz w:val="22"/>
                <w:szCs w:val="22"/>
              </w:rPr>
              <w:t>UNIDAD: Un</w:t>
            </w:r>
          </w:p>
        </w:tc>
      </w:tr>
      <w:tr w:rsidR="009E4804" w:rsidRPr="0027586D" w14:paraId="0B535A2D" w14:textId="77777777" w:rsidTr="00C60B48">
        <w:trPr>
          <w:trHeight w:val="320"/>
        </w:trPr>
        <w:tc>
          <w:tcPr>
            <w:tcW w:w="1909" w:type="pct"/>
            <w:vAlign w:val="center"/>
            <w:hideMark/>
          </w:tcPr>
          <w:p w14:paraId="2E9439CF" w14:textId="77777777" w:rsidR="009E4804" w:rsidRPr="0027586D" w:rsidRDefault="009E4804"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DESCRIPCIÓN</w:t>
            </w:r>
          </w:p>
        </w:tc>
        <w:tc>
          <w:tcPr>
            <w:tcW w:w="474" w:type="pct"/>
            <w:noWrap/>
            <w:vAlign w:val="center"/>
            <w:hideMark/>
          </w:tcPr>
          <w:p w14:paraId="077A7732" w14:textId="77777777" w:rsidR="009E4804" w:rsidRPr="0027586D" w:rsidRDefault="009E4804"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UNIDAD</w:t>
            </w:r>
          </w:p>
        </w:tc>
        <w:tc>
          <w:tcPr>
            <w:tcW w:w="689" w:type="pct"/>
            <w:noWrap/>
            <w:vAlign w:val="center"/>
            <w:hideMark/>
          </w:tcPr>
          <w:p w14:paraId="003B6719" w14:textId="77777777" w:rsidR="009E4804" w:rsidRPr="0027586D" w:rsidRDefault="009E4804"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CANT/ REND</w:t>
            </w:r>
          </w:p>
        </w:tc>
        <w:tc>
          <w:tcPr>
            <w:tcW w:w="1127" w:type="pct"/>
            <w:noWrap/>
            <w:vAlign w:val="center"/>
            <w:hideMark/>
          </w:tcPr>
          <w:p w14:paraId="01EEEAD3" w14:textId="77777777" w:rsidR="009E4804" w:rsidRPr="0027586D" w:rsidRDefault="009E4804"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PRECIO UNITARIO</w:t>
            </w:r>
          </w:p>
        </w:tc>
        <w:tc>
          <w:tcPr>
            <w:tcW w:w="801" w:type="pct"/>
            <w:noWrap/>
            <w:vAlign w:val="center"/>
            <w:hideMark/>
          </w:tcPr>
          <w:p w14:paraId="45B351BB" w14:textId="77777777" w:rsidR="009E4804" w:rsidRPr="0027586D" w:rsidRDefault="009E4804"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VR PARCIAL</w:t>
            </w:r>
          </w:p>
        </w:tc>
      </w:tr>
      <w:tr w:rsidR="009E4804" w:rsidRPr="0027586D" w14:paraId="128B95D9" w14:textId="77777777" w:rsidTr="00C60B48">
        <w:trPr>
          <w:trHeight w:val="320"/>
        </w:trPr>
        <w:tc>
          <w:tcPr>
            <w:tcW w:w="1909" w:type="pct"/>
            <w:vAlign w:val="center"/>
            <w:hideMark/>
          </w:tcPr>
          <w:p w14:paraId="17B72F71" w14:textId="77777777" w:rsidR="009E4804" w:rsidRPr="0027586D" w:rsidRDefault="009E4804" w:rsidP="0027586D">
            <w:pPr>
              <w:jc w:val="both"/>
              <w:rPr>
                <w:rFonts w:ascii="Arial" w:hAnsi="Arial" w:cs="Arial"/>
                <w:b/>
                <w:bCs/>
                <w:color w:val="000000" w:themeColor="text1"/>
                <w:sz w:val="22"/>
                <w:szCs w:val="22"/>
              </w:rPr>
            </w:pPr>
            <w:r w:rsidRPr="0027586D">
              <w:rPr>
                <w:rFonts w:ascii="Arial" w:hAnsi="Arial" w:cs="Arial"/>
                <w:b/>
                <w:bCs/>
                <w:color w:val="000000" w:themeColor="text1"/>
                <w:sz w:val="22"/>
                <w:szCs w:val="22"/>
              </w:rPr>
              <w:t>MATERIALES:</w:t>
            </w:r>
          </w:p>
        </w:tc>
        <w:tc>
          <w:tcPr>
            <w:tcW w:w="474" w:type="pct"/>
            <w:noWrap/>
            <w:vAlign w:val="center"/>
            <w:hideMark/>
          </w:tcPr>
          <w:p w14:paraId="69A3B347" w14:textId="77777777" w:rsidR="009E4804" w:rsidRPr="0027586D" w:rsidRDefault="009E4804" w:rsidP="0027586D">
            <w:pPr>
              <w:jc w:val="both"/>
              <w:rPr>
                <w:rFonts w:ascii="Arial" w:hAnsi="Arial" w:cs="Arial"/>
                <w:b/>
                <w:bCs/>
                <w:color w:val="000000" w:themeColor="text1"/>
                <w:sz w:val="22"/>
                <w:szCs w:val="22"/>
              </w:rPr>
            </w:pPr>
          </w:p>
        </w:tc>
        <w:tc>
          <w:tcPr>
            <w:tcW w:w="689" w:type="pct"/>
            <w:noWrap/>
            <w:vAlign w:val="center"/>
            <w:hideMark/>
          </w:tcPr>
          <w:p w14:paraId="48219198" w14:textId="77777777" w:rsidR="009E4804" w:rsidRPr="0027586D" w:rsidRDefault="009E4804" w:rsidP="0027586D">
            <w:pPr>
              <w:jc w:val="both"/>
              <w:rPr>
                <w:rFonts w:ascii="Arial" w:hAnsi="Arial" w:cs="Arial"/>
                <w:color w:val="000000" w:themeColor="text1"/>
                <w:sz w:val="22"/>
                <w:szCs w:val="22"/>
              </w:rPr>
            </w:pPr>
          </w:p>
        </w:tc>
        <w:tc>
          <w:tcPr>
            <w:tcW w:w="1127" w:type="pct"/>
            <w:noWrap/>
            <w:vAlign w:val="center"/>
            <w:hideMark/>
          </w:tcPr>
          <w:p w14:paraId="4ADB5626" w14:textId="77777777" w:rsidR="009E4804" w:rsidRPr="0027586D" w:rsidRDefault="009E4804" w:rsidP="0027586D">
            <w:pPr>
              <w:jc w:val="both"/>
              <w:rPr>
                <w:rFonts w:ascii="Arial" w:hAnsi="Arial" w:cs="Arial"/>
                <w:color w:val="000000" w:themeColor="text1"/>
                <w:sz w:val="22"/>
                <w:szCs w:val="22"/>
              </w:rPr>
            </w:pPr>
          </w:p>
        </w:tc>
        <w:tc>
          <w:tcPr>
            <w:tcW w:w="801" w:type="pct"/>
            <w:noWrap/>
            <w:vAlign w:val="center"/>
            <w:hideMark/>
          </w:tcPr>
          <w:p w14:paraId="5B84D927" w14:textId="77777777" w:rsidR="009E4804" w:rsidRPr="0027586D" w:rsidRDefault="009E4804" w:rsidP="0027586D">
            <w:pPr>
              <w:jc w:val="both"/>
              <w:rPr>
                <w:rFonts w:ascii="Arial" w:hAnsi="Arial" w:cs="Arial"/>
                <w:color w:val="000000" w:themeColor="text1"/>
                <w:sz w:val="22"/>
                <w:szCs w:val="22"/>
              </w:rPr>
            </w:pPr>
          </w:p>
        </w:tc>
      </w:tr>
      <w:tr w:rsidR="009E4804" w:rsidRPr="0027586D" w14:paraId="473B7606" w14:textId="77777777" w:rsidTr="00C60B48">
        <w:trPr>
          <w:trHeight w:val="320"/>
        </w:trPr>
        <w:tc>
          <w:tcPr>
            <w:tcW w:w="1909" w:type="pct"/>
            <w:vAlign w:val="center"/>
            <w:hideMark/>
          </w:tcPr>
          <w:p w14:paraId="10004FCC" w14:textId="77777777" w:rsidR="009E4804" w:rsidRPr="0027586D" w:rsidRDefault="009E4804"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 xml:space="preserve">ACERO </w:t>
            </w:r>
            <w:proofErr w:type="spellStart"/>
            <w:r w:rsidRPr="0027586D">
              <w:rPr>
                <w:rFonts w:ascii="Arial" w:hAnsi="Arial" w:cs="Arial"/>
                <w:color w:val="000000" w:themeColor="text1"/>
                <w:sz w:val="22"/>
                <w:szCs w:val="22"/>
              </w:rPr>
              <w:t>Fy</w:t>
            </w:r>
            <w:proofErr w:type="spellEnd"/>
            <w:r w:rsidRPr="0027586D">
              <w:rPr>
                <w:rFonts w:ascii="Arial" w:hAnsi="Arial" w:cs="Arial"/>
                <w:color w:val="000000" w:themeColor="text1"/>
                <w:sz w:val="22"/>
                <w:szCs w:val="22"/>
              </w:rPr>
              <w:t>= 420 MPa</w:t>
            </w:r>
          </w:p>
        </w:tc>
        <w:tc>
          <w:tcPr>
            <w:tcW w:w="474" w:type="pct"/>
            <w:noWrap/>
            <w:vAlign w:val="center"/>
            <w:hideMark/>
          </w:tcPr>
          <w:p w14:paraId="7701EDCB" w14:textId="77777777" w:rsidR="009E4804" w:rsidRPr="0027586D" w:rsidRDefault="009E4804"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Kg</w:t>
            </w:r>
          </w:p>
        </w:tc>
        <w:tc>
          <w:tcPr>
            <w:tcW w:w="689" w:type="pct"/>
            <w:noWrap/>
            <w:vAlign w:val="center"/>
            <w:hideMark/>
          </w:tcPr>
          <w:p w14:paraId="200C76CA" w14:textId="77777777" w:rsidR="009E4804" w:rsidRPr="0027586D" w:rsidRDefault="009E4804"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10,5</w:t>
            </w:r>
          </w:p>
        </w:tc>
        <w:tc>
          <w:tcPr>
            <w:tcW w:w="1127" w:type="pct"/>
            <w:noWrap/>
            <w:vAlign w:val="center"/>
            <w:hideMark/>
          </w:tcPr>
          <w:p w14:paraId="1935E865" w14:textId="77777777" w:rsidR="009E4804" w:rsidRPr="0027586D" w:rsidRDefault="009E4804"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$ 5.038,00</w:t>
            </w:r>
          </w:p>
        </w:tc>
        <w:tc>
          <w:tcPr>
            <w:tcW w:w="801" w:type="pct"/>
            <w:noWrap/>
            <w:vAlign w:val="center"/>
            <w:hideMark/>
          </w:tcPr>
          <w:p w14:paraId="44212955" w14:textId="77777777" w:rsidR="009E4804" w:rsidRPr="0027586D" w:rsidRDefault="009E4804"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$ 52.899,00</w:t>
            </w:r>
          </w:p>
        </w:tc>
      </w:tr>
      <w:tr w:rsidR="009E4804" w:rsidRPr="0027586D" w14:paraId="5196917A" w14:textId="77777777" w:rsidTr="00C60B48">
        <w:trPr>
          <w:trHeight w:val="320"/>
        </w:trPr>
        <w:tc>
          <w:tcPr>
            <w:tcW w:w="1909" w:type="pct"/>
            <w:vAlign w:val="center"/>
            <w:hideMark/>
          </w:tcPr>
          <w:p w14:paraId="4F2B9D58" w14:textId="77777777" w:rsidR="009E4804" w:rsidRPr="0027586D" w:rsidRDefault="009E4804"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ALAMBRE NEGRO Cal. 18</w:t>
            </w:r>
          </w:p>
        </w:tc>
        <w:tc>
          <w:tcPr>
            <w:tcW w:w="474" w:type="pct"/>
            <w:noWrap/>
            <w:vAlign w:val="center"/>
            <w:hideMark/>
          </w:tcPr>
          <w:p w14:paraId="574018A7" w14:textId="77777777" w:rsidR="009E4804" w:rsidRPr="0027586D" w:rsidRDefault="009E4804"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Kg</w:t>
            </w:r>
          </w:p>
        </w:tc>
        <w:tc>
          <w:tcPr>
            <w:tcW w:w="689" w:type="pct"/>
            <w:noWrap/>
            <w:vAlign w:val="center"/>
            <w:hideMark/>
          </w:tcPr>
          <w:p w14:paraId="50FE96C8" w14:textId="77777777" w:rsidR="009E4804" w:rsidRPr="0027586D" w:rsidRDefault="009E4804"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0,315</w:t>
            </w:r>
          </w:p>
        </w:tc>
        <w:tc>
          <w:tcPr>
            <w:tcW w:w="1127" w:type="pct"/>
            <w:noWrap/>
            <w:vAlign w:val="center"/>
            <w:hideMark/>
          </w:tcPr>
          <w:p w14:paraId="51EB67DF" w14:textId="77777777" w:rsidR="009E4804" w:rsidRPr="0027586D" w:rsidRDefault="009E4804"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$ 7.358,00</w:t>
            </w:r>
          </w:p>
        </w:tc>
        <w:tc>
          <w:tcPr>
            <w:tcW w:w="801" w:type="pct"/>
            <w:noWrap/>
            <w:vAlign w:val="center"/>
            <w:hideMark/>
          </w:tcPr>
          <w:p w14:paraId="4EFCC175" w14:textId="77777777" w:rsidR="009E4804" w:rsidRPr="0027586D" w:rsidRDefault="009E4804"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$ 2.317,77</w:t>
            </w:r>
          </w:p>
        </w:tc>
      </w:tr>
      <w:tr w:rsidR="009E4804" w:rsidRPr="0027586D" w14:paraId="0D529D39" w14:textId="77777777" w:rsidTr="00C60B48">
        <w:trPr>
          <w:trHeight w:val="320"/>
        </w:trPr>
        <w:tc>
          <w:tcPr>
            <w:tcW w:w="1909" w:type="pct"/>
            <w:vAlign w:val="center"/>
            <w:hideMark/>
          </w:tcPr>
          <w:p w14:paraId="1857C559" w14:textId="77777777" w:rsidR="009E4804" w:rsidRPr="0027586D" w:rsidRDefault="009E4804"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CONCRETO 20.7 MPa</w:t>
            </w:r>
          </w:p>
        </w:tc>
        <w:tc>
          <w:tcPr>
            <w:tcW w:w="474" w:type="pct"/>
            <w:noWrap/>
            <w:vAlign w:val="center"/>
            <w:hideMark/>
          </w:tcPr>
          <w:p w14:paraId="7A3A9A81" w14:textId="77777777" w:rsidR="009E4804" w:rsidRPr="0027586D" w:rsidRDefault="009E4804"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m3</w:t>
            </w:r>
          </w:p>
        </w:tc>
        <w:tc>
          <w:tcPr>
            <w:tcW w:w="689" w:type="pct"/>
            <w:noWrap/>
            <w:vAlign w:val="center"/>
            <w:hideMark/>
          </w:tcPr>
          <w:p w14:paraId="35464964" w14:textId="77777777" w:rsidR="009E4804" w:rsidRPr="0027586D" w:rsidRDefault="009E4804"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1,512</w:t>
            </w:r>
          </w:p>
        </w:tc>
        <w:tc>
          <w:tcPr>
            <w:tcW w:w="1127" w:type="pct"/>
            <w:noWrap/>
            <w:vAlign w:val="center"/>
            <w:hideMark/>
          </w:tcPr>
          <w:p w14:paraId="647A44D6" w14:textId="77777777" w:rsidR="009E4804" w:rsidRPr="0027586D" w:rsidRDefault="009E4804"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$ 538.933,00</w:t>
            </w:r>
          </w:p>
        </w:tc>
        <w:tc>
          <w:tcPr>
            <w:tcW w:w="801" w:type="pct"/>
            <w:noWrap/>
            <w:vAlign w:val="center"/>
            <w:hideMark/>
          </w:tcPr>
          <w:p w14:paraId="41AFB8D5" w14:textId="77777777" w:rsidR="009E4804" w:rsidRPr="0027586D" w:rsidRDefault="009E4804"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$ 814.866,70</w:t>
            </w:r>
          </w:p>
        </w:tc>
      </w:tr>
      <w:tr w:rsidR="009E4804" w:rsidRPr="0027586D" w14:paraId="66B9E2B6" w14:textId="77777777" w:rsidTr="00C60B48">
        <w:trPr>
          <w:trHeight w:val="320"/>
        </w:trPr>
        <w:tc>
          <w:tcPr>
            <w:tcW w:w="1909" w:type="pct"/>
            <w:vAlign w:val="center"/>
            <w:hideMark/>
          </w:tcPr>
          <w:p w14:paraId="35663F04" w14:textId="77777777" w:rsidR="009E4804" w:rsidRPr="0027586D" w:rsidRDefault="009E4804"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FORMALETA</w:t>
            </w:r>
          </w:p>
        </w:tc>
        <w:tc>
          <w:tcPr>
            <w:tcW w:w="474" w:type="pct"/>
            <w:noWrap/>
            <w:vAlign w:val="center"/>
            <w:hideMark/>
          </w:tcPr>
          <w:p w14:paraId="2E8C55D8" w14:textId="77777777" w:rsidR="009E4804" w:rsidRPr="0027586D" w:rsidRDefault="009E4804"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m2</w:t>
            </w:r>
          </w:p>
        </w:tc>
        <w:tc>
          <w:tcPr>
            <w:tcW w:w="689" w:type="pct"/>
            <w:noWrap/>
            <w:vAlign w:val="center"/>
            <w:hideMark/>
          </w:tcPr>
          <w:p w14:paraId="58C60DB1" w14:textId="77777777" w:rsidR="009E4804" w:rsidRPr="0027586D" w:rsidRDefault="009E4804"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0,672</w:t>
            </w:r>
          </w:p>
        </w:tc>
        <w:tc>
          <w:tcPr>
            <w:tcW w:w="1127" w:type="pct"/>
            <w:noWrap/>
            <w:vAlign w:val="center"/>
            <w:hideMark/>
          </w:tcPr>
          <w:p w14:paraId="4108316B" w14:textId="77777777" w:rsidR="009E4804" w:rsidRPr="0027586D" w:rsidRDefault="009E4804"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$ 90.671,00</w:t>
            </w:r>
          </w:p>
        </w:tc>
        <w:tc>
          <w:tcPr>
            <w:tcW w:w="801" w:type="pct"/>
            <w:noWrap/>
            <w:vAlign w:val="center"/>
            <w:hideMark/>
          </w:tcPr>
          <w:p w14:paraId="725CA1D8" w14:textId="77777777" w:rsidR="009E4804" w:rsidRPr="0027586D" w:rsidRDefault="009E4804"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$ 60.930,91</w:t>
            </w:r>
          </w:p>
        </w:tc>
      </w:tr>
      <w:tr w:rsidR="009E4804" w:rsidRPr="0027586D" w14:paraId="4F1C775C" w14:textId="77777777" w:rsidTr="00C60B48">
        <w:trPr>
          <w:trHeight w:val="320"/>
        </w:trPr>
        <w:tc>
          <w:tcPr>
            <w:tcW w:w="1909" w:type="pct"/>
            <w:vAlign w:val="center"/>
            <w:hideMark/>
          </w:tcPr>
          <w:p w14:paraId="043B5B14" w14:textId="77777777" w:rsidR="009E4804" w:rsidRPr="0027586D" w:rsidRDefault="009E4804"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ACPM</w:t>
            </w:r>
          </w:p>
        </w:tc>
        <w:tc>
          <w:tcPr>
            <w:tcW w:w="474" w:type="pct"/>
            <w:noWrap/>
            <w:vAlign w:val="center"/>
            <w:hideMark/>
          </w:tcPr>
          <w:p w14:paraId="7421C483" w14:textId="77777777" w:rsidR="009E4804" w:rsidRPr="0027586D" w:rsidRDefault="009E4804"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Gal</w:t>
            </w:r>
          </w:p>
        </w:tc>
        <w:tc>
          <w:tcPr>
            <w:tcW w:w="689" w:type="pct"/>
            <w:noWrap/>
            <w:vAlign w:val="center"/>
            <w:hideMark/>
          </w:tcPr>
          <w:p w14:paraId="4E7CC2E9" w14:textId="77777777" w:rsidR="009E4804" w:rsidRPr="0027586D" w:rsidRDefault="009E4804"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0,63</w:t>
            </w:r>
          </w:p>
        </w:tc>
        <w:tc>
          <w:tcPr>
            <w:tcW w:w="1127" w:type="pct"/>
            <w:noWrap/>
            <w:vAlign w:val="center"/>
            <w:hideMark/>
          </w:tcPr>
          <w:p w14:paraId="234E3F16" w14:textId="77777777" w:rsidR="009E4804" w:rsidRPr="0027586D" w:rsidRDefault="009E4804"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$ 11.630,00</w:t>
            </w:r>
          </w:p>
        </w:tc>
        <w:tc>
          <w:tcPr>
            <w:tcW w:w="801" w:type="pct"/>
            <w:noWrap/>
            <w:vAlign w:val="center"/>
            <w:hideMark/>
          </w:tcPr>
          <w:p w14:paraId="0BD6EBB0" w14:textId="77777777" w:rsidR="009E4804" w:rsidRPr="0027586D" w:rsidRDefault="009E4804"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$ 7.326,90</w:t>
            </w:r>
          </w:p>
        </w:tc>
      </w:tr>
      <w:tr w:rsidR="009E4804" w:rsidRPr="0027586D" w14:paraId="26FBDECB" w14:textId="77777777" w:rsidTr="00C60B48">
        <w:trPr>
          <w:trHeight w:val="300"/>
        </w:trPr>
        <w:tc>
          <w:tcPr>
            <w:tcW w:w="1909" w:type="pct"/>
            <w:vAlign w:val="center"/>
            <w:hideMark/>
          </w:tcPr>
          <w:p w14:paraId="121BD5A6" w14:textId="77777777" w:rsidR="009E4804" w:rsidRPr="0027586D" w:rsidRDefault="009E4804" w:rsidP="0027586D">
            <w:pPr>
              <w:jc w:val="both"/>
              <w:rPr>
                <w:rFonts w:ascii="Arial" w:hAnsi="Arial" w:cs="Arial"/>
                <w:color w:val="000000" w:themeColor="text1"/>
                <w:sz w:val="22"/>
                <w:szCs w:val="22"/>
              </w:rPr>
            </w:pPr>
          </w:p>
        </w:tc>
        <w:tc>
          <w:tcPr>
            <w:tcW w:w="474" w:type="pct"/>
            <w:noWrap/>
            <w:vAlign w:val="center"/>
            <w:hideMark/>
          </w:tcPr>
          <w:p w14:paraId="50DFF0E2" w14:textId="77777777" w:rsidR="009E4804" w:rsidRPr="0027586D" w:rsidRDefault="009E4804" w:rsidP="0027586D">
            <w:pPr>
              <w:jc w:val="both"/>
              <w:rPr>
                <w:rFonts w:ascii="Arial" w:hAnsi="Arial" w:cs="Arial"/>
                <w:color w:val="000000" w:themeColor="text1"/>
                <w:sz w:val="22"/>
                <w:szCs w:val="22"/>
              </w:rPr>
            </w:pPr>
          </w:p>
        </w:tc>
        <w:tc>
          <w:tcPr>
            <w:tcW w:w="689" w:type="pct"/>
            <w:noWrap/>
            <w:vAlign w:val="center"/>
            <w:hideMark/>
          </w:tcPr>
          <w:p w14:paraId="3A28F50E" w14:textId="77777777" w:rsidR="009E4804" w:rsidRPr="0027586D" w:rsidRDefault="009E4804" w:rsidP="0027586D">
            <w:pPr>
              <w:jc w:val="both"/>
              <w:rPr>
                <w:rFonts w:ascii="Arial" w:hAnsi="Arial" w:cs="Arial"/>
                <w:color w:val="000000" w:themeColor="text1"/>
                <w:sz w:val="22"/>
                <w:szCs w:val="22"/>
              </w:rPr>
            </w:pPr>
          </w:p>
        </w:tc>
        <w:tc>
          <w:tcPr>
            <w:tcW w:w="1127" w:type="pct"/>
            <w:noWrap/>
            <w:vAlign w:val="center"/>
            <w:hideMark/>
          </w:tcPr>
          <w:p w14:paraId="504DE397" w14:textId="77777777" w:rsidR="009E4804" w:rsidRPr="0027586D" w:rsidRDefault="009E4804"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Subtotal =</w:t>
            </w:r>
          </w:p>
        </w:tc>
        <w:tc>
          <w:tcPr>
            <w:tcW w:w="801" w:type="pct"/>
            <w:noWrap/>
            <w:vAlign w:val="center"/>
            <w:hideMark/>
          </w:tcPr>
          <w:p w14:paraId="5720F8F6" w14:textId="77777777" w:rsidR="009E4804" w:rsidRPr="0027586D" w:rsidRDefault="009E4804"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$ 938.341,28</w:t>
            </w:r>
          </w:p>
        </w:tc>
      </w:tr>
      <w:tr w:rsidR="009E4804" w:rsidRPr="0027586D" w14:paraId="762A748C" w14:textId="77777777" w:rsidTr="00C60B48">
        <w:trPr>
          <w:trHeight w:val="320"/>
        </w:trPr>
        <w:tc>
          <w:tcPr>
            <w:tcW w:w="1909" w:type="pct"/>
            <w:vAlign w:val="center"/>
            <w:hideMark/>
          </w:tcPr>
          <w:p w14:paraId="279EDB07" w14:textId="77777777" w:rsidR="009E4804" w:rsidRPr="0027586D" w:rsidRDefault="009E4804" w:rsidP="0027586D">
            <w:pPr>
              <w:jc w:val="both"/>
              <w:rPr>
                <w:rFonts w:ascii="Arial" w:hAnsi="Arial" w:cs="Arial"/>
                <w:b/>
                <w:bCs/>
                <w:color w:val="000000" w:themeColor="text1"/>
                <w:sz w:val="22"/>
                <w:szCs w:val="22"/>
              </w:rPr>
            </w:pPr>
            <w:r w:rsidRPr="0027586D">
              <w:rPr>
                <w:rFonts w:ascii="Arial" w:hAnsi="Arial" w:cs="Arial"/>
                <w:b/>
                <w:bCs/>
                <w:color w:val="000000" w:themeColor="text1"/>
                <w:sz w:val="22"/>
                <w:szCs w:val="22"/>
              </w:rPr>
              <w:t>EQUIPO y HERRAMIENTAS:</w:t>
            </w:r>
          </w:p>
        </w:tc>
        <w:tc>
          <w:tcPr>
            <w:tcW w:w="474" w:type="pct"/>
            <w:noWrap/>
            <w:vAlign w:val="center"/>
            <w:hideMark/>
          </w:tcPr>
          <w:p w14:paraId="144567BF" w14:textId="77777777" w:rsidR="009E4804" w:rsidRPr="0027586D" w:rsidRDefault="009E4804" w:rsidP="0027586D">
            <w:pPr>
              <w:jc w:val="both"/>
              <w:rPr>
                <w:rFonts w:ascii="Arial" w:hAnsi="Arial" w:cs="Arial"/>
                <w:b/>
                <w:bCs/>
                <w:color w:val="000000" w:themeColor="text1"/>
                <w:sz w:val="22"/>
                <w:szCs w:val="22"/>
              </w:rPr>
            </w:pPr>
          </w:p>
        </w:tc>
        <w:tc>
          <w:tcPr>
            <w:tcW w:w="689" w:type="pct"/>
            <w:noWrap/>
            <w:vAlign w:val="center"/>
            <w:hideMark/>
          </w:tcPr>
          <w:p w14:paraId="45A9D9D0" w14:textId="77777777" w:rsidR="009E4804" w:rsidRPr="0027586D" w:rsidRDefault="009E4804" w:rsidP="0027586D">
            <w:pPr>
              <w:jc w:val="both"/>
              <w:rPr>
                <w:rFonts w:ascii="Arial" w:hAnsi="Arial" w:cs="Arial"/>
                <w:color w:val="000000" w:themeColor="text1"/>
                <w:sz w:val="22"/>
                <w:szCs w:val="22"/>
              </w:rPr>
            </w:pPr>
          </w:p>
        </w:tc>
        <w:tc>
          <w:tcPr>
            <w:tcW w:w="1127" w:type="pct"/>
            <w:noWrap/>
            <w:vAlign w:val="center"/>
            <w:hideMark/>
          </w:tcPr>
          <w:p w14:paraId="2015C8B9" w14:textId="77777777" w:rsidR="009E4804" w:rsidRPr="0027586D" w:rsidRDefault="009E4804" w:rsidP="0027586D">
            <w:pPr>
              <w:jc w:val="both"/>
              <w:rPr>
                <w:rFonts w:ascii="Arial" w:hAnsi="Arial" w:cs="Arial"/>
                <w:color w:val="000000" w:themeColor="text1"/>
                <w:sz w:val="22"/>
                <w:szCs w:val="22"/>
              </w:rPr>
            </w:pPr>
          </w:p>
        </w:tc>
        <w:tc>
          <w:tcPr>
            <w:tcW w:w="801" w:type="pct"/>
            <w:noWrap/>
            <w:vAlign w:val="center"/>
            <w:hideMark/>
          </w:tcPr>
          <w:p w14:paraId="7EC2119B" w14:textId="77777777" w:rsidR="009E4804" w:rsidRPr="0027586D" w:rsidRDefault="009E4804" w:rsidP="0027586D">
            <w:pPr>
              <w:jc w:val="both"/>
              <w:rPr>
                <w:rFonts w:ascii="Arial" w:hAnsi="Arial" w:cs="Arial"/>
                <w:color w:val="000000" w:themeColor="text1"/>
                <w:sz w:val="22"/>
                <w:szCs w:val="22"/>
              </w:rPr>
            </w:pPr>
          </w:p>
        </w:tc>
      </w:tr>
      <w:tr w:rsidR="009E4804" w:rsidRPr="0027586D" w14:paraId="4C424930" w14:textId="77777777" w:rsidTr="00C60B48">
        <w:trPr>
          <w:trHeight w:val="320"/>
        </w:trPr>
        <w:tc>
          <w:tcPr>
            <w:tcW w:w="1909" w:type="pct"/>
            <w:vAlign w:val="center"/>
            <w:hideMark/>
          </w:tcPr>
          <w:p w14:paraId="55C607D5" w14:textId="77777777" w:rsidR="009E4804" w:rsidRPr="0027586D" w:rsidRDefault="009E4804"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CARRETA BUGGIE, PALA, BALDES</w:t>
            </w:r>
          </w:p>
        </w:tc>
        <w:tc>
          <w:tcPr>
            <w:tcW w:w="474" w:type="pct"/>
            <w:noWrap/>
            <w:vAlign w:val="center"/>
            <w:hideMark/>
          </w:tcPr>
          <w:p w14:paraId="292762A7" w14:textId="77777777" w:rsidR="009E4804" w:rsidRPr="0027586D" w:rsidRDefault="009E4804"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Un</w:t>
            </w:r>
          </w:p>
        </w:tc>
        <w:tc>
          <w:tcPr>
            <w:tcW w:w="689" w:type="pct"/>
            <w:noWrap/>
            <w:vAlign w:val="center"/>
            <w:hideMark/>
          </w:tcPr>
          <w:p w14:paraId="67006633" w14:textId="77777777" w:rsidR="009E4804" w:rsidRPr="0027586D" w:rsidRDefault="009E4804"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0,0174</w:t>
            </w:r>
          </w:p>
        </w:tc>
        <w:tc>
          <w:tcPr>
            <w:tcW w:w="1127" w:type="pct"/>
            <w:noWrap/>
            <w:vAlign w:val="center"/>
            <w:hideMark/>
          </w:tcPr>
          <w:p w14:paraId="155DA1F3" w14:textId="77777777" w:rsidR="009E4804" w:rsidRPr="0027586D" w:rsidRDefault="009E4804"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$ 426.123,00</w:t>
            </w:r>
          </w:p>
        </w:tc>
        <w:tc>
          <w:tcPr>
            <w:tcW w:w="801" w:type="pct"/>
            <w:noWrap/>
            <w:vAlign w:val="center"/>
            <w:hideMark/>
          </w:tcPr>
          <w:p w14:paraId="441A9E93" w14:textId="77777777" w:rsidR="009E4804" w:rsidRPr="0027586D" w:rsidRDefault="009E4804"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$ 7.414,54</w:t>
            </w:r>
          </w:p>
        </w:tc>
      </w:tr>
      <w:tr w:rsidR="009E4804" w:rsidRPr="0027586D" w14:paraId="637FE150" w14:textId="77777777" w:rsidTr="00C60B48">
        <w:trPr>
          <w:trHeight w:val="320"/>
        </w:trPr>
        <w:tc>
          <w:tcPr>
            <w:tcW w:w="1909" w:type="pct"/>
            <w:vAlign w:val="center"/>
            <w:hideMark/>
          </w:tcPr>
          <w:p w14:paraId="25FEA3D6" w14:textId="77777777" w:rsidR="009E4804" w:rsidRPr="0027586D" w:rsidRDefault="009E4804"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BROCHA 4"</w:t>
            </w:r>
          </w:p>
        </w:tc>
        <w:tc>
          <w:tcPr>
            <w:tcW w:w="474" w:type="pct"/>
            <w:noWrap/>
            <w:vAlign w:val="center"/>
            <w:hideMark/>
          </w:tcPr>
          <w:p w14:paraId="34E003B6" w14:textId="77777777" w:rsidR="009E4804" w:rsidRPr="0027586D" w:rsidRDefault="009E4804"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Un</w:t>
            </w:r>
          </w:p>
        </w:tc>
        <w:tc>
          <w:tcPr>
            <w:tcW w:w="689" w:type="pct"/>
            <w:noWrap/>
            <w:vAlign w:val="center"/>
            <w:hideMark/>
          </w:tcPr>
          <w:p w14:paraId="10FB3516" w14:textId="77777777" w:rsidR="009E4804" w:rsidRPr="0027586D" w:rsidRDefault="009E4804"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0,0174</w:t>
            </w:r>
          </w:p>
        </w:tc>
        <w:tc>
          <w:tcPr>
            <w:tcW w:w="1127" w:type="pct"/>
            <w:noWrap/>
            <w:vAlign w:val="center"/>
            <w:hideMark/>
          </w:tcPr>
          <w:p w14:paraId="103049EA" w14:textId="77777777" w:rsidR="009E4804" w:rsidRPr="0027586D" w:rsidRDefault="009E4804"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$ 19.529,00</w:t>
            </w:r>
          </w:p>
        </w:tc>
        <w:tc>
          <w:tcPr>
            <w:tcW w:w="801" w:type="pct"/>
            <w:noWrap/>
            <w:vAlign w:val="center"/>
            <w:hideMark/>
          </w:tcPr>
          <w:p w14:paraId="27903CF9" w14:textId="77777777" w:rsidR="009E4804" w:rsidRPr="0027586D" w:rsidRDefault="009E4804"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$ 339,80</w:t>
            </w:r>
          </w:p>
        </w:tc>
      </w:tr>
      <w:tr w:rsidR="009E4804" w:rsidRPr="0027586D" w14:paraId="4239AA6B" w14:textId="77777777" w:rsidTr="00C60B48">
        <w:trPr>
          <w:trHeight w:val="320"/>
        </w:trPr>
        <w:tc>
          <w:tcPr>
            <w:tcW w:w="1909" w:type="pct"/>
            <w:vAlign w:val="center"/>
            <w:hideMark/>
          </w:tcPr>
          <w:p w14:paraId="3BF3B77E" w14:textId="77777777" w:rsidR="009E4804" w:rsidRPr="0027586D" w:rsidRDefault="009E4804"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HERRAMIENTAS PARA ALBAÑIL</w:t>
            </w:r>
          </w:p>
        </w:tc>
        <w:tc>
          <w:tcPr>
            <w:tcW w:w="474" w:type="pct"/>
            <w:noWrap/>
            <w:vAlign w:val="center"/>
            <w:hideMark/>
          </w:tcPr>
          <w:p w14:paraId="0FD3392A" w14:textId="77777777" w:rsidR="009E4804" w:rsidRPr="0027586D" w:rsidRDefault="009E4804"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Un</w:t>
            </w:r>
          </w:p>
        </w:tc>
        <w:tc>
          <w:tcPr>
            <w:tcW w:w="689" w:type="pct"/>
            <w:noWrap/>
            <w:vAlign w:val="center"/>
            <w:hideMark/>
          </w:tcPr>
          <w:p w14:paraId="3544B250" w14:textId="77777777" w:rsidR="009E4804" w:rsidRPr="0027586D" w:rsidRDefault="009E4804"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0,0174</w:t>
            </w:r>
          </w:p>
        </w:tc>
        <w:tc>
          <w:tcPr>
            <w:tcW w:w="1127" w:type="pct"/>
            <w:noWrap/>
            <w:vAlign w:val="center"/>
            <w:hideMark/>
          </w:tcPr>
          <w:p w14:paraId="2779676D" w14:textId="77777777" w:rsidR="009E4804" w:rsidRPr="0027586D" w:rsidRDefault="009E4804"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$ 367.585,00</w:t>
            </w:r>
          </w:p>
        </w:tc>
        <w:tc>
          <w:tcPr>
            <w:tcW w:w="801" w:type="pct"/>
            <w:noWrap/>
            <w:vAlign w:val="center"/>
            <w:hideMark/>
          </w:tcPr>
          <w:p w14:paraId="77819B8F" w14:textId="77777777" w:rsidR="009E4804" w:rsidRPr="0027586D" w:rsidRDefault="009E4804"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$ 6.395,98</w:t>
            </w:r>
          </w:p>
        </w:tc>
      </w:tr>
      <w:tr w:rsidR="009E4804" w:rsidRPr="0027586D" w14:paraId="7C8BCD58" w14:textId="77777777" w:rsidTr="00C60B48">
        <w:trPr>
          <w:trHeight w:val="300"/>
        </w:trPr>
        <w:tc>
          <w:tcPr>
            <w:tcW w:w="1909" w:type="pct"/>
            <w:vAlign w:val="center"/>
            <w:hideMark/>
          </w:tcPr>
          <w:p w14:paraId="394BB33F" w14:textId="77777777" w:rsidR="009E4804" w:rsidRPr="0027586D" w:rsidRDefault="009E4804" w:rsidP="0027586D">
            <w:pPr>
              <w:jc w:val="both"/>
              <w:rPr>
                <w:rFonts w:ascii="Arial" w:hAnsi="Arial" w:cs="Arial"/>
                <w:color w:val="000000" w:themeColor="text1"/>
                <w:sz w:val="22"/>
                <w:szCs w:val="22"/>
              </w:rPr>
            </w:pPr>
          </w:p>
        </w:tc>
        <w:tc>
          <w:tcPr>
            <w:tcW w:w="474" w:type="pct"/>
            <w:noWrap/>
            <w:vAlign w:val="center"/>
            <w:hideMark/>
          </w:tcPr>
          <w:p w14:paraId="282852B4" w14:textId="77777777" w:rsidR="009E4804" w:rsidRPr="0027586D" w:rsidRDefault="009E4804" w:rsidP="0027586D">
            <w:pPr>
              <w:jc w:val="both"/>
              <w:rPr>
                <w:rFonts w:ascii="Arial" w:hAnsi="Arial" w:cs="Arial"/>
                <w:color w:val="000000" w:themeColor="text1"/>
                <w:sz w:val="22"/>
                <w:szCs w:val="22"/>
              </w:rPr>
            </w:pPr>
          </w:p>
        </w:tc>
        <w:tc>
          <w:tcPr>
            <w:tcW w:w="689" w:type="pct"/>
            <w:noWrap/>
            <w:vAlign w:val="center"/>
            <w:hideMark/>
          </w:tcPr>
          <w:p w14:paraId="2DF97C90" w14:textId="77777777" w:rsidR="009E4804" w:rsidRPr="0027586D" w:rsidRDefault="009E4804" w:rsidP="0027586D">
            <w:pPr>
              <w:jc w:val="both"/>
              <w:rPr>
                <w:rFonts w:ascii="Arial" w:hAnsi="Arial" w:cs="Arial"/>
                <w:color w:val="000000" w:themeColor="text1"/>
                <w:sz w:val="22"/>
                <w:szCs w:val="22"/>
              </w:rPr>
            </w:pPr>
          </w:p>
        </w:tc>
        <w:tc>
          <w:tcPr>
            <w:tcW w:w="1127" w:type="pct"/>
            <w:noWrap/>
            <w:vAlign w:val="center"/>
            <w:hideMark/>
          </w:tcPr>
          <w:p w14:paraId="572C6A7E" w14:textId="77777777" w:rsidR="009E4804" w:rsidRPr="0027586D" w:rsidRDefault="009E4804"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Subtotal =</w:t>
            </w:r>
          </w:p>
        </w:tc>
        <w:tc>
          <w:tcPr>
            <w:tcW w:w="801" w:type="pct"/>
            <w:noWrap/>
            <w:vAlign w:val="center"/>
            <w:hideMark/>
          </w:tcPr>
          <w:p w14:paraId="5DFE36DE" w14:textId="77777777" w:rsidR="009E4804" w:rsidRPr="0027586D" w:rsidRDefault="009E4804"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$ 14.150,32</w:t>
            </w:r>
          </w:p>
        </w:tc>
      </w:tr>
      <w:tr w:rsidR="009E4804" w:rsidRPr="0027586D" w14:paraId="1B6CBA94" w14:textId="77777777" w:rsidTr="00C60B48">
        <w:trPr>
          <w:trHeight w:val="320"/>
        </w:trPr>
        <w:tc>
          <w:tcPr>
            <w:tcW w:w="1909" w:type="pct"/>
            <w:vAlign w:val="center"/>
            <w:hideMark/>
          </w:tcPr>
          <w:p w14:paraId="1A519BFC" w14:textId="77777777" w:rsidR="009E4804" w:rsidRPr="0027586D" w:rsidRDefault="009E4804" w:rsidP="0027586D">
            <w:pPr>
              <w:jc w:val="both"/>
              <w:rPr>
                <w:rFonts w:ascii="Arial" w:hAnsi="Arial" w:cs="Arial"/>
                <w:b/>
                <w:bCs/>
                <w:color w:val="000000" w:themeColor="text1"/>
                <w:sz w:val="22"/>
                <w:szCs w:val="22"/>
              </w:rPr>
            </w:pPr>
            <w:r w:rsidRPr="0027586D">
              <w:rPr>
                <w:rFonts w:ascii="Arial" w:hAnsi="Arial" w:cs="Arial"/>
                <w:b/>
                <w:bCs/>
                <w:color w:val="000000" w:themeColor="text1"/>
                <w:sz w:val="22"/>
                <w:szCs w:val="22"/>
              </w:rPr>
              <w:t>TRANSPORTES:</w:t>
            </w:r>
          </w:p>
        </w:tc>
        <w:tc>
          <w:tcPr>
            <w:tcW w:w="474" w:type="pct"/>
            <w:noWrap/>
            <w:vAlign w:val="center"/>
            <w:hideMark/>
          </w:tcPr>
          <w:p w14:paraId="47D9E57E" w14:textId="77777777" w:rsidR="009E4804" w:rsidRPr="0027586D" w:rsidRDefault="009E4804" w:rsidP="0027586D">
            <w:pPr>
              <w:jc w:val="both"/>
              <w:rPr>
                <w:rFonts w:ascii="Arial" w:hAnsi="Arial" w:cs="Arial"/>
                <w:b/>
                <w:bCs/>
                <w:color w:val="000000" w:themeColor="text1"/>
                <w:sz w:val="22"/>
                <w:szCs w:val="22"/>
              </w:rPr>
            </w:pPr>
          </w:p>
        </w:tc>
        <w:tc>
          <w:tcPr>
            <w:tcW w:w="689" w:type="pct"/>
            <w:noWrap/>
            <w:vAlign w:val="center"/>
            <w:hideMark/>
          </w:tcPr>
          <w:p w14:paraId="0D45EF8A" w14:textId="77777777" w:rsidR="009E4804" w:rsidRPr="0027586D" w:rsidRDefault="009E4804" w:rsidP="0027586D">
            <w:pPr>
              <w:jc w:val="both"/>
              <w:rPr>
                <w:rFonts w:ascii="Arial" w:hAnsi="Arial" w:cs="Arial"/>
                <w:color w:val="000000" w:themeColor="text1"/>
                <w:sz w:val="22"/>
                <w:szCs w:val="22"/>
              </w:rPr>
            </w:pPr>
          </w:p>
        </w:tc>
        <w:tc>
          <w:tcPr>
            <w:tcW w:w="1127" w:type="pct"/>
            <w:noWrap/>
            <w:vAlign w:val="center"/>
            <w:hideMark/>
          </w:tcPr>
          <w:p w14:paraId="4F032FAA" w14:textId="77777777" w:rsidR="009E4804" w:rsidRPr="0027586D" w:rsidRDefault="009E4804" w:rsidP="0027586D">
            <w:pPr>
              <w:jc w:val="both"/>
              <w:rPr>
                <w:rFonts w:ascii="Arial" w:hAnsi="Arial" w:cs="Arial"/>
                <w:color w:val="000000" w:themeColor="text1"/>
                <w:sz w:val="22"/>
                <w:szCs w:val="22"/>
              </w:rPr>
            </w:pPr>
          </w:p>
        </w:tc>
        <w:tc>
          <w:tcPr>
            <w:tcW w:w="801" w:type="pct"/>
            <w:noWrap/>
            <w:vAlign w:val="center"/>
            <w:hideMark/>
          </w:tcPr>
          <w:p w14:paraId="48485EE1" w14:textId="77777777" w:rsidR="009E4804" w:rsidRPr="0027586D" w:rsidRDefault="009E4804" w:rsidP="0027586D">
            <w:pPr>
              <w:jc w:val="both"/>
              <w:rPr>
                <w:rFonts w:ascii="Arial" w:hAnsi="Arial" w:cs="Arial"/>
                <w:color w:val="000000" w:themeColor="text1"/>
                <w:sz w:val="22"/>
                <w:szCs w:val="22"/>
              </w:rPr>
            </w:pPr>
          </w:p>
        </w:tc>
      </w:tr>
      <w:tr w:rsidR="009E4804" w:rsidRPr="0027586D" w14:paraId="39BB3BE1" w14:textId="77777777" w:rsidTr="00C60B48">
        <w:trPr>
          <w:trHeight w:val="320"/>
        </w:trPr>
        <w:tc>
          <w:tcPr>
            <w:tcW w:w="1909" w:type="pct"/>
            <w:vAlign w:val="center"/>
            <w:hideMark/>
          </w:tcPr>
          <w:p w14:paraId="353E7544" w14:textId="77777777" w:rsidR="009E4804" w:rsidRPr="0027586D" w:rsidRDefault="009E4804"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CAMIONETA</w:t>
            </w:r>
          </w:p>
        </w:tc>
        <w:tc>
          <w:tcPr>
            <w:tcW w:w="474" w:type="pct"/>
            <w:noWrap/>
            <w:vAlign w:val="center"/>
            <w:hideMark/>
          </w:tcPr>
          <w:p w14:paraId="38257FB4" w14:textId="77777777" w:rsidR="009E4804" w:rsidRPr="0027586D" w:rsidRDefault="009E4804" w:rsidP="0027586D">
            <w:pPr>
              <w:jc w:val="both"/>
              <w:rPr>
                <w:rFonts w:ascii="Arial" w:hAnsi="Arial" w:cs="Arial"/>
                <w:color w:val="000000" w:themeColor="text1"/>
                <w:sz w:val="22"/>
                <w:szCs w:val="22"/>
              </w:rPr>
            </w:pPr>
            <w:proofErr w:type="spellStart"/>
            <w:r w:rsidRPr="0027586D">
              <w:rPr>
                <w:rFonts w:ascii="Arial" w:hAnsi="Arial" w:cs="Arial"/>
                <w:color w:val="000000" w:themeColor="text1"/>
                <w:sz w:val="22"/>
                <w:szCs w:val="22"/>
              </w:rPr>
              <w:t>Hr</w:t>
            </w:r>
            <w:proofErr w:type="spellEnd"/>
          </w:p>
        </w:tc>
        <w:tc>
          <w:tcPr>
            <w:tcW w:w="689" w:type="pct"/>
            <w:noWrap/>
            <w:vAlign w:val="center"/>
            <w:hideMark/>
          </w:tcPr>
          <w:p w14:paraId="11A0F99B" w14:textId="77777777" w:rsidR="009E4804" w:rsidRPr="0027586D" w:rsidRDefault="009E4804"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0,2</w:t>
            </w:r>
          </w:p>
        </w:tc>
        <w:tc>
          <w:tcPr>
            <w:tcW w:w="1127" w:type="pct"/>
            <w:noWrap/>
            <w:vAlign w:val="center"/>
            <w:hideMark/>
          </w:tcPr>
          <w:p w14:paraId="67946149" w14:textId="77777777" w:rsidR="009E4804" w:rsidRPr="0027586D" w:rsidRDefault="009E4804"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$ 42.277,00</w:t>
            </w:r>
          </w:p>
        </w:tc>
        <w:tc>
          <w:tcPr>
            <w:tcW w:w="801" w:type="pct"/>
            <w:noWrap/>
            <w:vAlign w:val="center"/>
            <w:hideMark/>
          </w:tcPr>
          <w:p w14:paraId="42650D47" w14:textId="77777777" w:rsidR="009E4804" w:rsidRPr="0027586D" w:rsidRDefault="009E4804"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$ 8.455,40</w:t>
            </w:r>
          </w:p>
        </w:tc>
      </w:tr>
      <w:tr w:rsidR="009E4804" w:rsidRPr="0027586D" w14:paraId="0D5588E2" w14:textId="77777777" w:rsidTr="00C60B48">
        <w:trPr>
          <w:trHeight w:val="300"/>
        </w:trPr>
        <w:tc>
          <w:tcPr>
            <w:tcW w:w="1909" w:type="pct"/>
            <w:vAlign w:val="center"/>
            <w:hideMark/>
          </w:tcPr>
          <w:p w14:paraId="5EF4ED78" w14:textId="77777777" w:rsidR="009E4804" w:rsidRPr="0027586D" w:rsidRDefault="009E4804" w:rsidP="0027586D">
            <w:pPr>
              <w:jc w:val="both"/>
              <w:rPr>
                <w:rFonts w:ascii="Arial" w:hAnsi="Arial" w:cs="Arial"/>
                <w:color w:val="000000" w:themeColor="text1"/>
                <w:sz w:val="22"/>
                <w:szCs w:val="22"/>
              </w:rPr>
            </w:pPr>
          </w:p>
        </w:tc>
        <w:tc>
          <w:tcPr>
            <w:tcW w:w="474" w:type="pct"/>
            <w:noWrap/>
            <w:vAlign w:val="center"/>
            <w:hideMark/>
          </w:tcPr>
          <w:p w14:paraId="7547006A" w14:textId="77777777" w:rsidR="009E4804" w:rsidRPr="0027586D" w:rsidRDefault="009E4804" w:rsidP="0027586D">
            <w:pPr>
              <w:jc w:val="both"/>
              <w:rPr>
                <w:rFonts w:ascii="Arial" w:hAnsi="Arial" w:cs="Arial"/>
                <w:color w:val="000000" w:themeColor="text1"/>
                <w:sz w:val="22"/>
                <w:szCs w:val="22"/>
              </w:rPr>
            </w:pPr>
          </w:p>
        </w:tc>
        <w:tc>
          <w:tcPr>
            <w:tcW w:w="689" w:type="pct"/>
            <w:noWrap/>
            <w:vAlign w:val="center"/>
            <w:hideMark/>
          </w:tcPr>
          <w:p w14:paraId="3FE7CAF5" w14:textId="77777777" w:rsidR="009E4804" w:rsidRPr="0027586D" w:rsidRDefault="009E4804" w:rsidP="0027586D">
            <w:pPr>
              <w:jc w:val="both"/>
              <w:rPr>
                <w:rFonts w:ascii="Arial" w:hAnsi="Arial" w:cs="Arial"/>
                <w:color w:val="000000" w:themeColor="text1"/>
                <w:sz w:val="22"/>
                <w:szCs w:val="22"/>
              </w:rPr>
            </w:pPr>
          </w:p>
        </w:tc>
        <w:tc>
          <w:tcPr>
            <w:tcW w:w="1127" w:type="pct"/>
            <w:noWrap/>
            <w:vAlign w:val="center"/>
            <w:hideMark/>
          </w:tcPr>
          <w:p w14:paraId="3A61FAC9" w14:textId="77777777" w:rsidR="009E4804" w:rsidRPr="0027586D" w:rsidRDefault="009E4804"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Subtotal =</w:t>
            </w:r>
          </w:p>
        </w:tc>
        <w:tc>
          <w:tcPr>
            <w:tcW w:w="801" w:type="pct"/>
            <w:noWrap/>
            <w:vAlign w:val="center"/>
            <w:hideMark/>
          </w:tcPr>
          <w:p w14:paraId="5BDECC6E" w14:textId="77777777" w:rsidR="009E4804" w:rsidRPr="0027586D" w:rsidRDefault="009E4804"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$ 8.455,40</w:t>
            </w:r>
          </w:p>
        </w:tc>
      </w:tr>
      <w:tr w:rsidR="009E4804" w:rsidRPr="0027586D" w14:paraId="7619E4D6" w14:textId="77777777" w:rsidTr="00C60B48">
        <w:trPr>
          <w:trHeight w:val="320"/>
        </w:trPr>
        <w:tc>
          <w:tcPr>
            <w:tcW w:w="1909" w:type="pct"/>
            <w:vAlign w:val="center"/>
            <w:hideMark/>
          </w:tcPr>
          <w:p w14:paraId="2570EF50" w14:textId="77777777" w:rsidR="009E4804" w:rsidRPr="0027586D" w:rsidRDefault="009E4804" w:rsidP="0027586D">
            <w:pPr>
              <w:jc w:val="both"/>
              <w:rPr>
                <w:rFonts w:ascii="Arial" w:hAnsi="Arial" w:cs="Arial"/>
                <w:b/>
                <w:bCs/>
                <w:color w:val="000000" w:themeColor="text1"/>
                <w:sz w:val="22"/>
                <w:szCs w:val="22"/>
              </w:rPr>
            </w:pPr>
            <w:r w:rsidRPr="0027586D">
              <w:rPr>
                <w:rFonts w:ascii="Arial" w:hAnsi="Arial" w:cs="Arial"/>
                <w:b/>
                <w:bCs/>
                <w:color w:val="000000" w:themeColor="text1"/>
                <w:sz w:val="22"/>
                <w:szCs w:val="22"/>
              </w:rPr>
              <w:t>MANO de OBRA:</w:t>
            </w:r>
          </w:p>
        </w:tc>
        <w:tc>
          <w:tcPr>
            <w:tcW w:w="474" w:type="pct"/>
            <w:noWrap/>
            <w:vAlign w:val="center"/>
            <w:hideMark/>
          </w:tcPr>
          <w:p w14:paraId="7899A627" w14:textId="77777777" w:rsidR="009E4804" w:rsidRPr="0027586D" w:rsidRDefault="009E4804" w:rsidP="0027586D">
            <w:pPr>
              <w:jc w:val="both"/>
              <w:rPr>
                <w:rFonts w:ascii="Arial" w:hAnsi="Arial" w:cs="Arial"/>
                <w:b/>
                <w:bCs/>
                <w:color w:val="000000" w:themeColor="text1"/>
                <w:sz w:val="22"/>
                <w:szCs w:val="22"/>
              </w:rPr>
            </w:pPr>
          </w:p>
        </w:tc>
        <w:tc>
          <w:tcPr>
            <w:tcW w:w="689" w:type="pct"/>
            <w:noWrap/>
            <w:vAlign w:val="center"/>
            <w:hideMark/>
          </w:tcPr>
          <w:p w14:paraId="39881B0F" w14:textId="77777777" w:rsidR="009E4804" w:rsidRPr="0027586D" w:rsidRDefault="009E4804" w:rsidP="0027586D">
            <w:pPr>
              <w:jc w:val="both"/>
              <w:rPr>
                <w:rFonts w:ascii="Arial" w:hAnsi="Arial" w:cs="Arial"/>
                <w:color w:val="000000" w:themeColor="text1"/>
                <w:sz w:val="22"/>
                <w:szCs w:val="22"/>
              </w:rPr>
            </w:pPr>
          </w:p>
        </w:tc>
        <w:tc>
          <w:tcPr>
            <w:tcW w:w="1127" w:type="pct"/>
            <w:noWrap/>
            <w:vAlign w:val="center"/>
            <w:hideMark/>
          </w:tcPr>
          <w:p w14:paraId="3582CFB6" w14:textId="77777777" w:rsidR="009E4804" w:rsidRPr="0027586D" w:rsidRDefault="009E4804" w:rsidP="0027586D">
            <w:pPr>
              <w:jc w:val="both"/>
              <w:rPr>
                <w:rFonts w:ascii="Arial" w:hAnsi="Arial" w:cs="Arial"/>
                <w:color w:val="000000" w:themeColor="text1"/>
                <w:sz w:val="22"/>
                <w:szCs w:val="22"/>
              </w:rPr>
            </w:pPr>
          </w:p>
        </w:tc>
        <w:tc>
          <w:tcPr>
            <w:tcW w:w="801" w:type="pct"/>
            <w:noWrap/>
            <w:vAlign w:val="center"/>
            <w:hideMark/>
          </w:tcPr>
          <w:p w14:paraId="76675AF8" w14:textId="77777777" w:rsidR="009E4804" w:rsidRPr="0027586D" w:rsidRDefault="009E4804" w:rsidP="0027586D">
            <w:pPr>
              <w:jc w:val="both"/>
              <w:rPr>
                <w:rFonts w:ascii="Arial" w:hAnsi="Arial" w:cs="Arial"/>
                <w:color w:val="000000" w:themeColor="text1"/>
                <w:sz w:val="22"/>
                <w:szCs w:val="22"/>
              </w:rPr>
            </w:pPr>
          </w:p>
        </w:tc>
      </w:tr>
      <w:tr w:rsidR="009E4804" w:rsidRPr="0027586D" w14:paraId="5917F78D" w14:textId="77777777" w:rsidTr="00C60B48">
        <w:trPr>
          <w:trHeight w:val="320"/>
        </w:trPr>
        <w:tc>
          <w:tcPr>
            <w:tcW w:w="1909" w:type="pct"/>
            <w:vAlign w:val="center"/>
            <w:hideMark/>
          </w:tcPr>
          <w:p w14:paraId="5A6CD29D" w14:textId="77777777" w:rsidR="009E4804" w:rsidRPr="0027586D" w:rsidRDefault="009E4804"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CUADRILLA 1 OF + 2 AY</w:t>
            </w:r>
          </w:p>
        </w:tc>
        <w:tc>
          <w:tcPr>
            <w:tcW w:w="474" w:type="pct"/>
            <w:noWrap/>
            <w:vAlign w:val="center"/>
            <w:hideMark/>
          </w:tcPr>
          <w:p w14:paraId="1BD8A808" w14:textId="77777777" w:rsidR="009E4804" w:rsidRPr="0027586D" w:rsidRDefault="009E4804"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Día</w:t>
            </w:r>
          </w:p>
        </w:tc>
        <w:tc>
          <w:tcPr>
            <w:tcW w:w="689" w:type="pct"/>
            <w:noWrap/>
            <w:vAlign w:val="center"/>
            <w:hideMark/>
          </w:tcPr>
          <w:p w14:paraId="61B2E9F6" w14:textId="77777777" w:rsidR="009E4804" w:rsidRPr="0027586D" w:rsidRDefault="009E4804"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1,7371</w:t>
            </w:r>
          </w:p>
        </w:tc>
        <w:tc>
          <w:tcPr>
            <w:tcW w:w="1127" w:type="pct"/>
            <w:noWrap/>
            <w:vAlign w:val="center"/>
            <w:hideMark/>
          </w:tcPr>
          <w:p w14:paraId="27C65EE8" w14:textId="77777777" w:rsidR="009E4804" w:rsidRPr="0027586D" w:rsidRDefault="009E4804"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$ 377.705,00</w:t>
            </w:r>
          </w:p>
        </w:tc>
        <w:tc>
          <w:tcPr>
            <w:tcW w:w="801" w:type="pct"/>
            <w:noWrap/>
            <w:vAlign w:val="center"/>
            <w:hideMark/>
          </w:tcPr>
          <w:p w14:paraId="0033AA46" w14:textId="77777777" w:rsidR="009E4804" w:rsidRPr="0027586D" w:rsidRDefault="009E4804"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$ 656.111,36</w:t>
            </w:r>
          </w:p>
        </w:tc>
      </w:tr>
      <w:tr w:rsidR="009E4804" w:rsidRPr="0027586D" w14:paraId="2EB65154" w14:textId="77777777" w:rsidTr="00C60B48">
        <w:trPr>
          <w:trHeight w:val="300"/>
        </w:trPr>
        <w:tc>
          <w:tcPr>
            <w:tcW w:w="1909" w:type="pct"/>
            <w:vAlign w:val="center"/>
            <w:hideMark/>
          </w:tcPr>
          <w:p w14:paraId="0780B7F1" w14:textId="77777777" w:rsidR="009E4804" w:rsidRPr="0027586D" w:rsidRDefault="009E4804" w:rsidP="0027586D">
            <w:pPr>
              <w:jc w:val="both"/>
              <w:rPr>
                <w:rFonts w:ascii="Arial" w:hAnsi="Arial" w:cs="Arial"/>
                <w:color w:val="000000" w:themeColor="text1"/>
                <w:sz w:val="22"/>
                <w:szCs w:val="22"/>
              </w:rPr>
            </w:pPr>
          </w:p>
        </w:tc>
        <w:tc>
          <w:tcPr>
            <w:tcW w:w="474" w:type="pct"/>
            <w:noWrap/>
            <w:vAlign w:val="center"/>
            <w:hideMark/>
          </w:tcPr>
          <w:p w14:paraId="701D40A3" w14:textId="77777777" w:rsidR="009E4804" w:rsidRPr="0027586D" w:rsidRDefault="009E4804" w:rsidP="0027586D">
            <w:pPr>
              <w:jc w:val="both"/>
              <w:rPr>
                <w:rFonts w:ascii="Arial" w:hAnsi="Arial" w:cs="Arial"/>
                <w:color w:val="000000" w:themeColor="text1"/>
                <w:sz w:val="22"/>
                <w:szCs w:val="22"/>
              </w:rPr>
            </w:pPr>
          </w:p>
        </w:tc>
        <w:tc>
          <w:tcPr>
            <w:tcW w:w="689" w:type="pct"/>
            <w:noWrap/>
            <w:vAlign w:val="center"/>
            <w:hideMark/>
          </w:tcPr>
          <w:p w14:paraId="2D458DE0" w14:textId="77777777" w:rsidR="009E4804" w:rsidRPr="0027586D" w:rsidRDefault="009E4804" w:rsidP="0027586D">
            <w:pPr>
              <w:jc w:val="both"/>
              <w:rPr>
                <w:rFonts w:ascii="Arial" w:hAnsi="Arial" w:cs="Arial"/>
                <w:color w:val="000000" w:themeColor="text1"/>
                <w:sz w:val="22"/>
                <w:szCs w:val="22"/>
              </w:rPr>
            </w:pPr>
          </w:p>
        </w:tc>
        <w:tc>
          <w:tcPr>
            <w:tcW w:w="1127" w:type="pct"/>
            <w:noWrap/>
            <w:vAlign w:val="center"/>
            <w:hideMark/>
          </w:tcPr>
          <w:p w14:paraId="606089FD" w14:textId="77777777" w:rsidR="009E4804" w:rsidRPr="0027586D" w:rsidRDefault="009E4804"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Subtotal =</w:t>
            </w:r>
          </w:p>
        </w:tc>
        <w:tc>
          <w:tcPr>
            <w:tcW w:w="801" w:type="pct"/>
            <w:noWrap/>
            <w:vAlign w:val="center"/>
            <w:hideMark/>
          </w:tcPr>
          <w:p w14:paraId="729A90EA" w14:textId="77777777" w:rsidR="009E4804" w:rsidRPr="0027586D" w:rsidRDefault="009E4804"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$ 656.111,36</w:t>
            </w:r>
          </w:p>
        </w:tc>
      </w:tr>
      <w:tr w:rsidR="009E4804" w:rsidRPr="0027586D" w14:paraId="3D29F292" w14:textId="77777777" w:rsidTr="00C60B48">
        <w:trPr>
          <w:trHeight w:val="300"/>
        </w:trPr>
        <w:tc>
          <w:tcPr>
            <w:tcW w:w="1909" w:type="pct"/>
            <w:vAlign w:val="center"/>
            <w:hideMark/>
          </w:tcPr>
          <w:p w14:paraId="235AC1C8" w14:textId="77777777" w:rsidR="009E4804" w:rsidRPr="0027586D" w:rsidRDefault="009E4804" w:rsidP="0027586D">
            <w:pPr>
              <w:jc w:val="both"/>
              <w:rPr>
                <w:rFonts w:ascii="Arial" w:hAnsi="Arial" w:cs="Arial"/>
                <w:color w:val="000000" w:themeColor="text1"/>
                <w:sz w:val="22"/>
                <w:szCs w:val="22"/>
              </w:rPr>
            </w:pPr>
          </w:p>
        </w:tc>
        <w:tc>
          <w:tcPr>
            <w:tcW w:w="474" w:type="pct"/>
            <w:noWrap/>
            <w:vAlign w:val="center"/>
            <w:hideMark/>
          </w:tcPr>
          <w:p w14:paraId="6BC8ED52" w14:textId="77777777" w:rsidR="009E4804" w:rsidRPr="0027586D" w:rsidRDefault="009E4804" w:rsidP="0027586D">
            <w:pPr>
              <w:jc w:val="both"/>
              <w:rPr>
                <w:rFonts w:ascii="Arial" w:hAnsi="Arial" w:cs="Arial"/>
                <w:color w:val="000000" w:themeColor="text1"/>
                <w:sz w:val="22"/>
                <w:szCs w:val="22"/>
              </w:rPr>
            </w:pPr>
          </w:p>
        </w:tc>
        <w:tc>
          <w:tcPr>
            <w:tcW w:w="689" w:type="pct"/>
            <w:noWrap/>
            <w:vAlign w:val="center"/>
            <w:hideMark/>
          </w:tcPr>
          <w:p w14:paraId="16455090" w14:textId="77777777" w:rsidR="009E4804" w:rsidRPr="0027586D" w:rsidRDefault="009E4804" w:rsidP="0027586D">
            <w:pPr>
              <w:jc w:val="both"/>
              <w:rPr>
                <w:rFonts w:ascii="Arial" w:hAnsi="Arial" w:cs="Arial"/>
                <w:color w:val="000000" w:themeColor="text1"/>
                <w:sz w:val="22"/>
                <w:szCs w:val="22"/>
              </w:rPr>
            </w:pPr>
          </w:p>
        </w:tc>
        <w:tc>
          <w:tcPr>
            <w:tcW w:w="1127" w:type="pct"/>
            <w:noWrap/>
            <w:vAlign w:val="center"/>
            <w:hideMark/>
          </w:tcPr>
          <w:p w14:paraId="7C305BD5" w14:textId="77777777" w:rsidR="009E4804" w:rsidRPr="0027586D" w:rsidRDefault="009E4804" w:rsidP="0027586D">
            <w:pPr>
              <w:jc w:val="both"/>
              <w:rPr>
                <w:rFonts w:ascii="Arial" w:hAnsi="Arial" w:cs="Arial"/>
                <w:color w:val="000000" w:themeColor="text1"/>
                <w:sz w:val="22"/>
                <w:szCs w:val="22"/>
              </w:rPr>
            </w:pPr>
          </w:p>
        </w:tc>
        <w:tc>
          <w:tcPr>
            <w:tcW w:w="801" w:type="pct"/>
            <w:noWrap/>
            <w:vAlign w:val="center"/>
            <w:hideMark/>
          </w:tcPr>
          <w:p w14:paraId="663FEB12" w14:textId="77777777" w:rsidR="009E4804" w:rsidRPr="0027586D" w:rsidRDefault="009E4804" w:rsidP="0027586D">
            <w:pPr>
              <w:jc w:val="both"/>
              <w:rPr>
                <w:rFonts w:ascii="Arial" w:hAnsi="Arial" w:cs="Arial"/>
                <w:color w:val="000000" w:themeColor="text1"/>
                <w:sz w:val="22"/>
                <w:szCs w:val="22"/>
              </w:rPr>
            </w:pPr>
          </w:p>
        </w:tc>
      </w:tr>
      <w:tr w:rsidR="009E4804" w:rsidRPr="0027586D" w14:paraId="7156E38B" w14:textId="77777777" w:rsidTr="005B1B44">
        <w:trPr>
          <w:trHeight w:val="300"/>
        </w:trPr>
        <w:tc>
          <w:tcPr>
            <w:tcW w:w="1909" w:type="pct"/>
            <w:tcBorders>
              <w:bottom w:val="single" w:sz="4" w:space="0" w:color="auto"/>
            </w:tcBorders>
            <w:vAlign w:val="center"/>
            <w:hideMark/>
          </w:tcPr>
          <w:p w14:paraId="0D4BAD80" w14:textId="77777777" w:rsidR="009E4804" w:rsidRPr="0027586D" w:rsidRDefault="009E4804" w:rsidP="0027586D">
            <w:pPr>
              <w:jc w:val="both"/>
              <w:rPr>
                <w:rFonts w:ascii="Arial" w:hAnsi="Arial" w:cs="Arial"/>
                <w:color w:val="000000" w:themeColor="text1"/>
                <w:sz w:val="22"/>
                <w:szCs w:val="22"/>
              </w:rPr>
            </w:pPr>
          </w:p>
        </w:tc>
        <w:tc>
          <w:tcPr>
            <w:tcW w:w="474" w:type="pct"/>
            <w:tcBorders>
              <w:bottom w:val="single" w:sz="4" w:space="0" w:color="auto"/>
            </w:tcBorders>
            <w:noWrap/>
            <w:vAlign w:val="center"/>
            <w:hideMark/>
          </w:tcPr>
          <w:p w14:paraId="2B4BAE8A" w14:textId="77777777" w:rsidR="009E4804" w:rsidRPr="0027586D" w:rsidRDefault="009E4804" w:rsidP="0027586D">
            <w:pPr>
              <w:jc w:val="both"/>
              <w:rPr>
                <w:rFonts w:ascii="Arial" w:hAnsi="Arial" w:cs="Arial"/>
                <w:color w:val="000000" w:themeColor="text1"/>
                <w:sz w:val="22"/>
                <w:szCs w:val="22"/>
              </w:rPr>
            </w:pPr>
          </w:p>
        </w:tc>
        <w:tc>
          <w:tcPr>
            <w:tcW w:w="689" w:type="pct"/>
            <w:tcBorders>
              <w:bottom w:val="single" w:sz="4" w:space="0" w:color="auto"/>
            </w:tcBorders>
            <w:noWrap/>
            <w:vAlign w:val="center"/>
            <w:hideMark/>
          </w:tcPr>
          <w:p w14:paraId="1173AFF7" w14:textId="77777777" w:rsidR="009E4804" w:rsidRPr="0027586D" w:rsidRDefault="009E4804" w:rsidP="0027586D">
            <w:pPr>
              <w:jc w:val="both"/>
              <w:rPr>
                <w:rFonts w:ascii="Arial" w:hAnsi="Arial" w:cs="Arial"/>
                <w:color w:val="000000" w:themeColor="text1"/>
                <w:sz w:val="22"/>
                <w:szCs w:val="22"/>
              </w:rPr>
            </w:pPr>
          </w:p>
        </w:tc>
        <w:tc>
          <w:tcPr>
            <w:tcW w:w="1127" w:type="pct"/>
            <w:tcBorders>
              <w:bottom w:val="single" w:sz="4" w:space="0" w:color="auto"/>
            </w:tcBorders>
            <w:noWrap/>
            <w:vAlign w:val="center"/>
            <w:hideMark/>
          </w:tcPr>
          <w:p w14:paraId="1E324351" w14:textId="77777777" w:rsidR="009E4804" w:rsidRPr="0027586D" w:rsidRDefault="009E4804" w:rsidP="0027586D">
            <w:pPr>
              <w:jc w:val="both"/>
              <w:rPr>
                <w:rFonts w:ascii="Arial" w:hAnsi="Arial" w:cs="Arial"/>
                <w:b/>
                <w:bCs/>
                <w:color w:val="000000" w:themeColor="text1"/>
                <w:sz w:val="22"/>
                <w:szCs w:val="22"/>
              </w:rPr>
            </w:pPr>
            <w:r w:rsidRPr="0027586D">
              <w:rPr>
                <w:rFonts w:ascii="Arial" w:hAnsi="Arial" w:cs="Arial"/>
                <w:b/>
                <w:bCs/>
                <w:color w:val="000000" w:themeColor="text1"/>
                <w:sz w:val="22"/>
                <w:szCs w:val="22"/>
              </w:rPr>
              <w:t>VR COSTO DIRECTO =</w:t>
            </w:r>
          </w:p>
        </w:tc>
        <w:tc>
          <w:tcPr>
            <w:tcW w:w="801" w:type="pct"/>
            <w:tcBorders>
              <w:bottom w:val="single" w:sz="4" w:space="0" w:color="auto"/>
            </w:tcBorders>
            <w:noWrap/>
            <w:vAlign w:val="center"/>
            <w:hideMark/>
          </w:tcPr>
          <w:p w14:paraId="094D30D4" w14:textId="77777777" w:rsidR="009E4804" w:rsidRPr="0027586D" w:rsidRDefault="009E4804" w:rsidP="0027586D">
            <w:pPr>
              <w:jc w:val="both"/>
              <w:rPr>
                <w:rFonts w:ascii="Arial" w:hAnsi="Arial" w:cs="Arial"/>
                <w:b/>
                <w:bCs/>
                <w:color w:val="000000" w:themeColor="text1"/>
                <w:sz w:val="22"/>
                <w:szCs w:val="22"/>
              </w:rPr>
            </w:pPr>
            <w:r w:rsidRPr="0027586D">
              <w:rPr>
                <w:rFonts w:ascii="Arial" w:hAnsi="Arial" w:cs="Arial"/>
                <w:b/>
                <w:bCs/>
                <w:color w:val="000000" w:themeColor="text1"/>
                <w:sz w:val="22"/>
                <w:szCs w:val="22"/>
              </w:rPr>
              <w:t>$ 1.617.058,00</w:t>
            </w:r>
          </w:p>
        </w:tc>
      </w:tr>
      <w:tr w:rsidR="009E4804" w:rsidRPr="0027586D" w14:paraId="1B93A874" w14:textId="77777777" w:rsidTr="005B1B44">
        <w:trPr>
          <w:trHeight w:val="300"/>
        </w:trPr>
        <w:tc>
          <w:tcPr>
            <w:tcW w:w="1909" w:type="pct"/>
            <w:tcBorders>
              <w:left w:val="nil"/>
              <w:right w:val="nil"/>
            </w:tcBorders>
            <w:vAlign w:val="center"/>
            <w:hideMark/>
          </w:tcPr>
          <w:p w14:paraId="0AC58CE5" w14:textId="77777777" w:rsidR="009E4804" w:rsidRPr="0027586D" w:rsidRDefault="009E4804" w:rsidP="0027586D">
            <w:pPr>
              <w:jc w:val="both"/>
              <w:rPr>
                <w:rFonts w:ascii="Arial" w:hAnsi="Arial" w:cs="Arial"/>
                <w:color w:val="000000" w:themeColor="text1"/>
                <w:sz w:val="22"/>
                <w:szCs w:val="22"/>
              </w:rPr>
            </w:pPr>
          </w:p>
        </w:tc>
        <w:tc>
          <w:tcPr>
            <w:tcW w:w="474" w:type="pct"/>
            <w:tcBorders>
              <w:left w:val="nil"/>
              <w:right w:val="nil"/>
            </w:tcBorders>
            <w:noWrap/>
            <w:vAlign w:val="center"/>
            <w:hideMark/>
          </w:tcPr>
          <w:p w14:paraId="57BAECE1" w14:textId="77777777" w:rsidR="009E4804" w:rsidRPr="0027586D" w:rsidRDefault="009E4804" w:rsidP="0027586D">
            <w:pPr>
              <w:jc w:val="both"/>
              <w:rPr>
                <w:rFonts w:ascii="Arial" w:hAnsi="Arial" w:cs="Arial"/>
                <w:color w:val="000000" w:themeColor="text1"/>
                <w:sz w:val="22"/>
                <w:szCs w:val="22"/>
              </w:rPr>
            </w:pPr>
          </w:p>
        </w:tc>
        <w:tc>
          <w:tcPr>
            <w:tcW w:w="689" w:type="pct"/>
            <w:tcBorders>
              <w:left w:val="nil"/>
              <w:right w:val="nil"/>
            </w:tcBorders>
            <w:noWrap/>
            <w:vAlign w:val="center"/>
            <w:hideMark/>
          </w:tcPr>
          <w:p w14:paraId="391E5CB7" w14:textId="77777777" w:rsidR="009E4804" w:rsidRPr="0027586D" w:rsidRDefault="009E4804" w:rsidP="0027586D">
            <w:pPr>
              <w:jc w:val="both"/>
              <w:rPr>
                <w:rFonts w:ascii="Arial" w:hAnsi="Arial" w:cs="Arial"/>
                <w:color w:val="000000" w:themeColor="text1"/>
                <w:sz w:val="22"/>
                <w:szCs w:val="22"/>
              </w:rPr>
            </w:pPr>
          </w:p>
        </w:tc>
        <w:tc>
          <w:tcPr>
            <w:tcW w:w="1127" w:type="pct"/>
            <w:tcBorders>
              <w:left w:val="nil"/>
              <w:right w:val="nil"/>
            </w:tcBorders>
            <w:noWrap/>
            <w:vAlign w:val="center"/>
            <w:hideMark/>
          </w:tcPr>
          <w:p w14:paraId="5CD79E50" w14:textId="77777777" w:rsidR="009E4804" w:rsidRPr="0027586D" w:rsidRDefault="009E4804" w:rsidP="0027586D">
            <w:pPr>
              <w:jc w:val="both"/>
              <w:rPr>
                <w:rFonts w:ascii="Arial" w:hAnsi="Arial" w:cs="Arial"/>
                <w:color w:val="000000" w:themeColor="text1"/>
                <w:sz w:val="22"/>
                <w:szCs w:val="22"/>
              </w:rPr>
            </w:pPr>
          </w:p>
        </w:tc>
        <w:tc>
          <w:tcPr>
            <w:tcW w:w="801" w:type="pct"/>
            <w:tcBorders>
              <w:left w:val="nil"/>
              <w:right w:val="nil"/>
            </w:tcBorders>
            <w:noWrap/>
            <w:vAlign w:val="center"/>
            <w:hideMark/>
          </w:tcPr>
          <w:p w14:paraId="56E147FD" w14:textId="77777777" w:rsidR="009E4804" w:rsidRPr="0027586D" w:rsidRDefault="009E4804" w:rsidP="0027586D">
            <w:pPr>
              <w:jc w:val="both"/>
              <w:rPr>
                <w:rFonts w:ascii="Arial" w:hAnsi="Arial" w:cs="Arial"/>
                <w:color w:val="000000" w:themeColor="text1"/>
                <w:sz w:val="22"/>
                <w:szCs w:val="22"/>
              </w:rPr>
            </w:pPr>
          </w:p>
        </w:tc>
      </w:tr>
      <w:tr w:rsidR="009E4804" w:rsidRPr="0027586D" w14:paraId="420BD7DD" w14:textId="77777777" w:rsidTr="00C60B48">
        <w:trPr>
          <w:trHeight w:val="320"/>
        </w:trPr>
        <w:tc>
          <w:tcPr>
            <w:tcW w:w="1909" w:type="pct"/>
            <w:vAlign w:val="center"/>
            <w:hideMark/>
          </w:tcPr>
          <w:p w14:paraId="0AB22111" w14:textId="10DFFF9C" w:rsidR="009E4804" w:rsidRPr="0027586D" w:rsidRDefault="0027586D" w:rsidP="0027586D">
            <w:pPr>
              <w:jc w:val="both"/>
              <w:rPr>
                <w:rFonts w:ascii="Arial" w:hAnsi="Arial" w:cs="Arial"/>
                <w:b/>
                <w:bCs/>
                <w:color w:val="000000" w:themeColor="text1"/>
                <w:sz w:val="22"/>
                <w:szCs w:val="22"/>
              </w:rPr>
            </w:pPr>
            <w:r w:rsidRPr="0027586D">
              <w:rPr>
                <w:rFonts w:ascii="Arial" w:hAnsi="Arial" w:cs="Arial"/>
                <w:b/>
                <w:bCs/>
                <w:color w:val="000000" w:themeColor="text1"/>
                <w:sz w:val="22"/>
                <w:szCs w:val="22"/>
              </w:rPr>
              <w:lastRenderedPageBreak/>
              <w:t>A.04 Sumidero</w:t>
            </w:r>
            <w:r w:rsidR="009E4804" w:rsidRPr="0027586D">
              <w:rPr>
                <w:rFonts w:ascii="Arial" w:hAnsi="Arial" w:cs="Arial"/>
                <w:b/>
                <w:bCs/>
                <w:color w:val="000000" w:themeColor="text1"/>
                <w:sz w:val="22"/>
                <w:szCs w:val="22"/>
              </w:rPr>
              <w:t xml:space="preserve"> en concreto 20.7 MPa (incl. reja) SL= 1.0 m</w:t>
            </w:r>
          </w:p>
        </w:tc>
        <w:tc>
          <w:tcPr>
            <w:tcW w:w="474" w:type="pct"/>
            <w:noWrap/>
            <w:vAlign w:val="center"/>
            <w:hideMark/>
          </w:tcPr>
          <w:p w14:paraId="6EAB421E" w14:textId="77777777" w:rsidR="009E4804" w:rsidRPr="0027586D" w:rsidRDefault="009E4804" w:rsidP="0027586D">
            <w:pPr>
              <w:jc w:val="both"/>
              <w:rPr>
                <w:rFonts w:ascii="Arial" w:hAnsi="Arial" w:cs="Arial"/>
                <w:b/>
                <w:bCs/>
                <w:color w:val="000000" w:themeColor="text1"/>
                <w:sz w:val="22"/>
                <w:szCs w:val="22"/>
              </w:rPr>
            </w:pPr>
            <w:r w:rsidRPr="0027586D">
              <w:rPr>
                <w:rFonts w:ascii="Arial" w:hAnsi="Arial" w:cs="Arial"/>
                <w:b/>
                <w:bCs/>
                <w:color w:val="000000" w:themeColor="text1"/>
                <w:sz w:val="22"/>
                <w:szCs w:val="22"/>
              </w:rPr>
              <w:t> </w:t>
            </w:r>
          </w:p>
        </w:tc>
        <w:tc>
          <w:tcPr>
            <w:tcW w:w="689" w:type="pct"/>
            <w:noWrap/>
            <w:vAlign w:val="center"/>
            <w:hideMark/>
          </w:tcPr>
          <w:p w14:paraId="3B147AE6" w14:textId="77777777" w:rsidR="009E4804" w:rsidRPr="0027586D" w:rsidRDefault="009E4804" w:rsidP="0027586D">
            <w:pPr>
              <w:jc w:val="both"/>
              <w:rPr>
                <w:rFonts w:ascii="Arial" w:hAnsi="Arial" w:cs="Arial"/>
                <w:b/>
                <w:bCs/>
                <w:color w:val="000000" w:themeColor="text1"/>
                <w:sz w:val="22"/>
                <w:szCs w:val="22"/>
              </w:rPr>
            </w:pPr>
            <w:r w:rsidRPr="0027586D">
              <w:rPr>
                <w:rFonts w:ascii="Arial" w:hAnsi="Arial" w:cs="Arial"/>
                <w:b/>
                <w:bCs/>
                <w:color w:val="000000" w:themeColor="text1"/>
                <w:sz w:val="22"/>
                <w:szCs w:val="22"/>
              </w:rPr>
              <w:t> </w:t>
            </w:r>
          </w:p>
        </w:tc>
        <w:tc>
          <w:tcPr>
            <w:tcW w:w="1127" w:type="pct"/>
            <w:noWrap/>
            <w:vAlign w:val="center"/>
            <w:hideMark/>
          </w:tcPr>
          <w:p w14:paraId="1BBBA917" w14:textId="77777777" w:rsidR="009E4804" w:rsidRPr="0027586D" w:rsidRDefault="009E4804" w:rsidP="0027586D">
            <w:pPr>
              <w:jc w:val="both"/>
              <w:rPr>
                <w:rFonts w:ascii="Arial" w:hAnsi="Arial" w:cs="Arial"/>
                <w:b/>
                <w:bCs/>
                <w:color w:val="000000" w:themeColor="text1"/>
                <w:sz w:val="22"/>
                <w:szCs w:val="22"/>
              </w:rPr>
            </w:pPr>
            <w:r w:rsidRPr="0027586D">
              <w:rPr>
                <w:rFonts w:ascii="Arial" w:hAnsi="Arial" w:cs="Arial"/>
                <w:b/>
                <w:bCs/>
                <w:color w:val="000000" w:themeColor="text1"/>
                <w:sz w:val="22"/>
                <w:szCs w:val="22"/>
              </w:rPr>
              <w:t> </w:t>
            </w:r>
          </w:p>
        </w:tc>
        <w:tc>
          <w:tcPr>
            <w:tcW w:w="801" w:type="pct"/>
            <w:noWrap/>
            <w:vAlign w:val="center"/>
            <w:hideMark/>
          </w:tcPr>
          <w:p w14:paraId="0952A18A" w14:textId="77777777" w:rsidR="009E4804" w:rsidRPr="0027586D" w:rsidRDefault="009E4804" w:rsidP="0027586D">
            <w:pPr>
              <w:jc w:val="both"/>
              <w:rPr>
                <w:rFonts w:ascii="Arial" w:hAnsi="Arial" w:cs="Arial"/>
                <w:b/>
                <w:bCs/>
                <w:color w:val="000000" w:themeColor="text1"/>
                <w:sz w:val="22"/>
                <w:szCs w:val="22"/>
              </w:rPr>
            </w:pPr>
            <w:r w:rsidRPr="0027586D">
              <w:rPr>
                <w:rFonts w:ascii="Arial" w:hAnsi="Arial" w:cs="Arial"/>
                <w:b/>
                <w:bCs/>
                <w:color w:val="000000" w:themeColor="text1"/>
                <w:sz w:val="22"/>
                <w:szCs w:val="22"/>
              </w:rPr>
              <w:t>UNIDAD: Un</w:t>
            </w:r>
          </w:p>
        </w:tc>
      </w:tr>
      <w:tr w:rsidR="009E4804" w:rsidRPr="0027586D" w14:paraId="759AF793" w14:textId="77777777" w:rsidTr="00C60B48">
        <w:trPr>
          <w:trHeight w:val="320"/>
        </w:trPr>
        <w:tc>
          <w:tcPr>
            <w:tcW w:w="1909" w:type="pct"/>
            <w:vAlign w:val="center"/>
            <w:hideMark/>
          </w:tcPr>
          <w:p w14:paraId="5B6523FB" w14:textId="77777777" w:rsidR="009E4804" w:rsidRPr="0027586D" w:rsidRDefault="009E4804"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DESCRIPCIÓN</w:t>
            </w:r>
          </w:p>
        </w:tc>
        <w:tc>
          <w:tcPr>
            <w:tcW w:w="474" w:type="pct"/>
            <w:noWrap/>
            <w:vAlign w:val="center"/>
            <w:hideMark/>
          </w:tcPr>
          <w:p w14:paraId="52224733" w14:textId="77777777" w:rsidR="009E4804" w:rsidRPr="0027586D" w:rsidRDefault="009E4804"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UNIDAD</w:t>
            </w:r>
          </w:p>
        </w:tc>
        <w:tc>
          <w:tcPr>
            <w:tcW w:w="689" w:type="pct"/>
            <w:noWrap/>
            <w:vAlign w:val="center"/>
            <w:hideMark/>
          </w:tcPr>
          <w:p w14:paraId="08124267" w14:textId="77777777" w:rsidR="009E4804" w:rsidRPr="0027586D" w:rsidRDefault="009E4804"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CANT/ REND</w:t>
            </w:r>
          </w:p>
        </w:tc>
        <w:tc>
          <w:tcPr>
            <w:tcW w:w="1127" w:type="pct"/>
            <w:noWrap/>
            <w:vAlign w:val="center"/>
            <w:hideMark/>
          </w:tcPr>
          <w:p w14:paraId="3F8A18D9" w14:textId="77777777" w:rsidR="009E4804" w:rsidRPr="0027586D" w:rsidRDefault="009E4804"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PRECIO UNITARIO</w:t>
            </w:r>
          </w:p>
        </w:tc>
        <w:tc>
          <w:tcPr>
            <w:tcW w:w="801" w:type="pct"/>
            <w:noWrap/>
            <w:vAlign w:val="center"/>
            <w:hideMark/>
          </w:tcPr>
          <w:p w14:paraId="2FE815D9" w14:textId="77777777" w:rsidR="009E4804" w:rsidRPr="0027586D" w:rsidRDefault="009E4804"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VR PARCIAL</w:t>
            </w:r>
          </w:p>
        </w:tc>
      </w:tr>
      <w:tr w:rsidR="009E4804" w:rsidRPr="0027586D" w14:paraId="0F4CAF5D" w14:textId="77777777" w:rsidTr="00C60B48">
        <w:trPr>
          <w:trHeight w:val="320"/>
        </w:trPr>
        <w:tc>
          <w:tcPr>
            <w:tcW w:w="1909" w:type="pct"/>
            <w:vAlign w:val="center"/>
            <w:hideMark/>
          </w:tcPr>
          <w:p w14:paraId="5518C91F" w14:textId="77777777" w:rsidR="009E4804" w:rsidRPr="0027586D" w:rsidRDefault="009E4804" w:rsidP="0027586D">
            <w:pPr>
              <w:jc w:val="both"/>
              <w:rPr>
                <w:rFonts w:ascii="Arial" w:hAnsi="Arial" w:cs="Arial"/>
                <w:b/>
                <w:bCs/>
                <w:color w:val="000000" w:themeColor="text1"/>
                <w:sz w:val="22"/>
                <w:szCs w:val="22"/>
              </w:rPr>
            </w:pPr>
            <w:r w:rsidRPr="0027586D">
              <w:rPr>
                <w:rFonts w:ascii="Arial" w:hAnsi="Arial" w:cs="Arial"/>
                <w:b/>
                <w:bCs/>
                <w:color w:val="000000" w:themeColor="text1"/>
                <w:sz w:val="22"/>
                <w:szCs w:val="22"/>
              </w:rPr>
              <w:t>MATERIALES:</w:t>
            </w:r>
          </w:p>
        </w:tc>
        <w:tc>
          <w:tcPr>
            <w:tcW w:w="474" w:type="pct"/>
            <w:noWrap/>
            <w:vAlign w:val="center"/>
            <w:hideMark/>
          </w:tcPr>
          <w:p w14:paraId="32E89ABB" w14:textId="77777777" w:rsidR="009E4804" w:rsidRPr="0027586D" w:rsidRDefault="009E4804" w:rsidP="0027586D">
            <w:pPr>
              <w:jc w:val="both"/>
              <w:rPr>
                <w:rFonts w:ascii="Arial" w:hAnsi="Arial" w:cs="Arial"/>
                <w:b/>
                <w:bCs/>
                <w:color w:val="000000" w:themeColor="text1"/>
                <w:sz w:val="22"/>
                <w:szCs w:val="22"/>
              </w:rPr>
            </w:pPr>
          </w:p>
        </w:tc>
        <w:tc>
          <w:tcPr>
            <w:tcW w:w="689" w:type="pct"/>
            <w:noWrap/>
            <w:vAlign w:val="center"/>
            <w:hideMark/>
          </w:tcPr>
          <w:p w14:paraId="2084C410" w14:textId="77777777" w:rsidR="009E4804" w:rsidRPr="0027586D" w:rsidRDefault="009E4804" w:rsidP="0027586D">
            <w:pPr>
              <w:jc w:val="both"/>
              <w:rPr>
                <w:rFonts w:ascii="Arial" w:hAnsi="Arial" w:cs="Arial"/>
                <w:color w:val="000000" w:themeColor="text1"/>
                <w:sz w:val="22"/>
                <w:szCs w:val="22"/>
              </w:rPr>
            </w:pPr>
          </w:p>
        </w:tc>
        <w:tc>
          <w:tcPr>
            <w:tcW w:w="1127" w:type="pct"/>
            <w:noWrap/>
            <w:vAlign w:val="center"/>
            <w:hideMark/>
          </w:tcPr>
          <w:p w14:paraId="20626245" w14:textId="77777777" w:rsidR="009E4804" w:rsidRPr="0027586D" w:rsidRDefault="009E4804" w:rsidP="0027586D">
            <w:pPr>
              <w:jc w:val="both"/>
              <w:rPr>
                <w:rFonts w:ascii="Arial" w:hAnsi="Arial" w:cs="Arial"/>
                <w:color w:val="000000" w:themeColor="text1"/>
                <w:sz w:val="22"/>
                <w:szCs w:val="22"/>
              </w:rPr>
            </w:pPr>
          </w:p>
        </w:tc>
        <w:tc>
          <w:tcPr>
            <w:tcW w:w="801" w:type="pct"/>
            <w:noWrap/>
            <w:vAlign w:val="center"/>
            <w:hideMark/>
          </w:tcPr>
          <w:p w14:paraId="7960BD57" w14:textId="77777777" w:rsidR="009E4804" w:rsidRPr="0027586D" w:rsidRDefault="009E4804" w:rsidP="0027586D">
            <w:pPr>
              <w:jc w:val="both"/>
              <w:rPr>
                <w:rFonts w:ascii="Arial" w:hAnsi="Arial" w:cs="Arial"/>
                <w:color w:val="000000" w:themeColor="text1"/>
                <w:sz w:val="22"/>
                <w:szCs w:val="22"/>
              </w:rPr>
            </w:pPr>
          </w:p>
        </w:tc>
      </w:tr>
      <w:tr w:rsidR="009E4804" w:rsidRPr="0027586D" w14:paraId="7FCF6A55" w14:textId="77777777" w:rsidTr="00C60B48">
        <w:trPr>
          <w:trHeight w:val="320"/>
        </w:trPr>
        <w:tc>
          <w:tcPr>
            <w:tcW w:w="1909" w:type="pct"/>
            <w:vAlign w:val="center"/>
            <w:hideMark/>
          </w:tcPr>
          <w:p w14:paraId="0BF046E6" w14:textId="77777777" w:rsidR="009E4804" w:rsidRPr="0027586D" w:rsidRDefault="009E4804"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 xml:space="preserve">ACERO </w:t>
            </w:r>
            <w:proofErr w:type="spellStart"/>
            <w:r w:rsidRPr="0027586D">
              <w:rPr>
                <w:rFonts w:ascii="Arial" w:hAnsi="Arial" w:cs="Arial"/>
                <w:color w:val="000000" w:themeColor="text1"/>
                <w:sz w:val="22"/>
                <w:szCs w:val="22"/>
              </w:rPr>
              <w:t>Fy</w:t>
            </w:r>
            <w:proofErr w:type="spellEnd"/>
            <w:r w:rsidRPr="0027586D">
              <w:rPr>
                <w:rFonts w:ascii="Arial" w:hAnsi="Arial" w:cs="Arial"/>
                <w:color w:val="000000" w:themeColor="text1"/>
                <w:sz w:val="22"/>
                <w:szCs w:val="22"/>
              </w:rPr>
              <w:t>= 420 MPa</w:t>
            </w:r>
          </w:p>
        </w:tc>
        <w:tc>
          <w:tcPr>
            <w:tcW w:w="474" w:type="pct"/>
            <w:noWrap/>
            <w:vAlign w:val="center"/>
            <w:hideMark/>
          </w:tcPr>
          <w:p w14:paraId="1BDC9D4E" w14:textId="77777777" w:rsidR="009E4804" w:rsidRPr="0027586D" w:rsidRDefault="009E4804"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Kg</w:t>
            </w:r>
          </w:p>
        </w:tc>
        <w:tc>
          <w:tcPr>
            <w:tcW w:w="689" w:type="pct"/>
            <w:noWrap/>
            <w:vAlign w:val="center"/>
            <w:hideMark/>
          </w:tcPr>
          <w:p w14:paraId="798B7234" w14:textId="77777777" w:rsidR="009E4804" w:rsidRPr="0027586D" w:rsidRDefault="009E4804"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12,5</w:t>
            </w:r>
          </w:p>
        </w:tc>
        <w:tc>
          <w:tcPr>
            <w:tcW w:w="1127" w:type="pct"/>
            <w:noWrap/>
            <w:vAlign w:val="center"/>
            <w:hideMark/>
          </w:tcPr>
          <w:p w14:paraId="75A92FEC" w14:textId="77777777" w:rsidR="009E4804" w:rsidRPr="0027586D" w:rsidRDefault="009E4804"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$ 5.038,00</w:t>
            </w:r>
          </w:p>
        </w:tc>
        <w:tc>
          <w:tcPr>
            <w:tcW w:w="801" w:type="pct"/>
            <w:noWrap/>
            <w:vAlign w:val="center"/>
            <w:hideMark/>
          </w:tcPr>
          <w:p w14:paraId="76A05450" w14:textId="77777777" w:rsidR="009E4804" w:rsidRPr="0027586D" w:rsidRDefault="009E4804"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$ 62.975,00</w:t>
            </w:r>
          </w:p>
        </w:tc>
      </w:tr>
      <w:tr w:rsidR="009E4804" w:rsidRPr="0027586D" w14:paraId="48AB52E6" w14:textId="77777777" w:rsidTr="00C60B48">
        <w:trPr>
          <w:trHeight w:val="320"/>
        </w:trPr>
        <w:tc>
          <w:tcPr>
            <w:tcW w:w="1909" w:type="pct"/>
            <w:vAlign w:val="center"/>
            <w:hideMark/>
          </w:tcPr>
          <w:p w14:paraId="532F4706" w14:textId="77777777" w:rsidR="009E4804" w:rsidRPr="0027586D" w:rsidRDefault="009E4804"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ALAMBRE NEGRO Cal. 18</w:t>
            </w:r>
          </w:p>
        </w:tc>
        <w:tc>
          <w:tcPr>
            <w:tcW w:w="474" w:type="pct"/>
            <w:noWrap/>
            <w:vAlign w:val="center"/>
            <w:hideMark/>
          </w:tcPr>
          <w:p w14:paraId="57C48CAA" w14:textId="77777777" w:rsidR="009E4804" w:rsidRPr="0027586D" w:rsidRDefault="009E4804"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Kg</w:t>
            </w:r>
          </w:p>
        </w:tc>
        <w:tc>
          <w:tcPr>
            <w:tcW w:w="689" w:type="pct"/>
            <w:noWrap/>
            <w:vAlign w:val="center"/>
            <w:hideMark/>
          </w:tcPr>
          <w:p w14:paraId="2A554DA5" w14:textId="77777777" w:rsidR="009E4804" w:rsidRPr="0027586D" w:rsidRDefault="009E4804"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0,375</w:t>
            </w:r>
          </w:p>
        </w:tc>
        <w:tc>
          <w:tcPr>
            <w:tcW w:w="1127" w:type="pct"/>
            <w:noWrap/>
            <w:vAlign w:val="center"/>
            <w:hideMark/>
          </w:tcPr>
          <w:p w14:paraId="25907E65" w14:textId="77777777" w:rsidR="009E4804" w:rsidRPr="0027586D" w:rsidRDefault="009E4804"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$ 7.358,00</w:t>
            </w:r>
          </w:p>
        </w:tc>
        <w:tc>
          <w:tcPr>
            <w:tcW w:w="801" w:type="pct"/>
            <w:noWrap/>
            <w:vAlign w:val="center"/>
            <w:hideMark/>
          </w:tcPr>
          <w:p w14:paraId="334DBF29" w14:textId="77777777" w:rsidR="009E4804" w:rsidRPr="0027586D" w:rsidRDefault="009E4804"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$ 2.759,25</w:t>
            </w:r>
          </w:p>
        </w:tc>
      </w:tr>
      <w:tr w:rsidR="009E4804" w:rsidRPr="0027586D" w14:paraId="6BE4054C" w14:textId="77777777" w:rsidTr="00C60B48">
        <w:trPr>
          <w:trHeight w:val="320"/>
        </w:trPr>
        <w:tc>
          <w:tcPr>
            <w:tcW w:w="1909" w:type="pct"/>
            <w:vAlign w:val="center"/>
            <w:hideMark/>
          </w:tcPr>
          <w:p w14:paraId="6F981493" w14:textId="77777777" w:rsidR="009E4804" w:rsidRPr="0027586D" w:rsidRDefault="009E4804"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CONCRETO 20.7 MPa</w:t>
            </w:r>
          </w:p>
        </w:tc>
        <w:tc>
          <w:tcPr>
            <w:tcW w:w="474" w:type="pct"/>
            <w:noWrap/>
            <w:vAlign w:val="center"/>
            <w:hideMark/>
          </w:tcPr>
          <w:p w14:paraId="385A2F22" w14:textId="77777777" w:rsidR="009E4804" w:rsidRPr="0027586D" w:rsidRDefault="009E4804"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m3</w:t>
            </w:r>
          </w:p>
        </w:tc>
        <w:tc>
          <w:tcPr>
            <w:tcW w:w="689" w:type="pct"/>
            <w:noWrap/>
            <w:vAlign w:val="center"/>
            <w:hideMark/>
          </w:tcPr>
          <w:p w14:paraId="76CEFC32" w14:textId="77777777" w:rsidR="009E4804" w:rsidRPr="0027586D" w:rsidRDefault="009E4804"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1,8</w:t>
            </w:r>
          </w:p>
        </w:tc>
        <w:tc>
          <w:tcPr>
            <w:tcW w:w="1127" w:type="pct"/>
            <w:noWrap/>
            <w:vAlign w:val="center"/>
            <w:hideMark/>
          </w:tcPr>
          <w:p w14:paraId="7DAE09FD" w14:textId="77777777" w:rsidR="009E4804" w:rsidRPr="0027586D" w:rsidRDefault="009E4804"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$ 538.933,00</w:t>
            </w:r>
          </w:p>
        </w:tc>
        <w:tc>
          <w:tcPr>
            <w:tcW w:w="801" w:type="pct"/>
            <w:noWrap/>
            <w:vAlign w:val="center"/>
            <w:hideMark/>
          </w:tcPr>
          <w:p w14:paraId="18C22A78" w14:textId="77777777" w:rsidR="009E4804" w:rsidRPr="0027586D" w:rsidRDefault="009E4804"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$ 970.079,40</w:t>
            </w:r>
          </w:p>
        </w:tc>
      </w:tr>
      <w:tr w:rsidR="009E4804" w:rsidRPr="0027586D" w14:paraId="4F30DCB5" w14:textId="77777777" w:rsidTr="00C60B48">
        <w:trPr>
          <w:trHeight w:val="320"/>
        </w:trPr>
        <w:tc>
          <w:tcPr>
            <w:tcW w:w="1909" w:type="pct"/>
            <w:vAlign w:val="center"/>
            <w:hideMark/>
          </w:tcPr>
          <w:p w14:paraId="25AC2E4B" w14:textId="77777777" w:rsidR="009E4804" w:rsidRPr="0027586D" w:rsidRDefault="009E4804"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FORMALETA</w:t>
            </w:r>
          </w:p>
        </w:tc>
        <w:tc>
          <w:tcPr>
            <w:tcW w:w="474" w:type="pct"/>
            <w:noWrap/>
            <w:vAlign w:val="center"/>
            <w:hideMark/>
          </w:tcPr>
          <w:p w14:paraId="5978CC7C" w14:textId="77777777" w:rsidR="009E4804" w:rsidRPr="0027586D" w:rsidRDefault="009E4804"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m2</w:t>
            </w:r>
          </w:p>
        </w:tc>
        <w:tc>
          <w:tcPr>
            <w:tcW w:w="689" w:type="pct"/>
            <w:noWrap/>
            <w:vAlign w:val="center"/>
            <w:hideMark/>
          </w:tcPr>
          <w:p w14:paraId="0A4997B4" w14:textId="77777777" w:rsidR="009E4804" w:rsidRPr="0027586D" w:rsidRDefault="009E4804"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0,8</w:t>
            </w:r>
          </w:p>
        </w:tc>
        <w:tc>
          <w:tcPr>
            <w:tcW w:w="1127" w:type="pct"/>
            <w:noWrap/>
            <w:vAlign w:val="center"/>
            <w:hideMark/>
          </w:tcPr>
          <w:p w14:paraId="444D8206" w14:textId="77777777" w:rsidR="009E4804" w:rsidRPr="0027586D" w:rsidRDefault="009E4804"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$ 90.671,00</w:t>
            </w:r>
          </w:p>
        </w:tc>
        <w:tc>
          <w:tcPr>
            <w:tcW w:w="801" w:type="pct"/>
            <w:noWrap/>
            <w:vAlign w:val="center"/>
            <w:hideMark/>
          </w:tcPr>
          <w:p w14:paraId="6C81EB68" w14:textId="77777777" w:rsidR="009E4804" w:rsidRPr="0027586D" w:rsidRDefault="009E4804"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$ 72.536,80</w:t>
            </w:r>
          </w:p>
        </w:tc>
      </w:tr>
      <w:tr w:rsidR="009E4804" w:rsidRPr="0027586D" w14:paraId="47B6C5B8" w14:textId="77777777" w:rsidTr="00C60B48">
        <w:trPr>
          <w:trHeight w:val="320"/>
        </w:trPr>
        <w:tc>
          <w:tcPr>
            <w:tcW w:w="1909" w:type="pct"/>
            <w:vAlign w:val="center"/>
            <w:hideMark/>
          </w:tcPr>
          <w:p w14:paraId="208FE333" w14:textId="77777777" w:rsidR="009E4804" w:rsidRPr="0027586D" w:rsidRDefault="009E4804"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ACPM</w:t>
            </w:r>
          </w:p>
        </w:tc>
        <w:tc>
          <w:tcPr>
            <w:tcW w:w="474" w:type="pct"/>
            <w:noWrap/>
            <w:vAlign w:val="center"/>
            <w:hideMark/>
          </w:tcPr>
          <w:p w14:paraId="4B0BCE07" w14:textId="77777777" w:rsidR="009E4804" w:rsidRPr="0027586D" w:rsidRDefault="009E4804"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Gal</w:t>
            </w:r>
          </w:p>
        </w:tc>
        <w:tc>
          <w:tcPr>
            <w:tcW w:w="689" w:type="pct"/>
            <w:noWrap/>
            <w:vAlign w:val="center"/>
            <w:hideMark/>
          </w:tcPr>
          <w:p w14:paraId="1EEBCCB8" w14:textId="77777777" w:rsidR="009E4804" w:rsidRPr="0027586D" w:rsidRDefault="009E4804"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0,75</w:t>
            </w:r>
          </w:p>
        </w:tc>
        <w:tc>
          <w:tcPr>
            <w:tcW w:w="1127" w:type="pct"/>
            <w:noWrap/>
            <w:vAlign w:val="center"/>
            <w:hideMark/>
          </w:tcPr>
          <w:p w14:paraId="57197114" w14:textId="77777777" w:rsidR="009E4804" w:rsidRPr="0027586D" w:rsidRDefault="009E4804"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$ 11.630,00</w:t>
            </w:r>
          </w:p>
        </w:tc>
        <w:tc>
          <w:tcPr>
            <w:tcW w:w="801" w:type="pct"/>
            <w:noWrap/>
            <w:vAlign w:val="center"/>
            <w:hideMark/>
          </w:tcPr>
          <w:p w14:paraId="0613FBFD" w14:textId="77777777" w:rsidR="009E4804" w:rsidRPr="0027586D" w:rsidRDefault="009E4804"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$ 8.722,50</w:t>
            </w:r>
          </w:p>
        </w:tc>
      </w:tr>
      <w:tr w:rsidR="009E4804" w:rsidRPr="0027586D" w14:paraId="7BF5ABA1" w14:textId="77777777" w:rsidTr="00C60B48">
        <w:trPr>
          <w:trHeight w:val="320"/>
        </w:trPr>
        <w:tc>
          <w:tcPr>
            <w:tcW w:w="1909" w:type="pct"/>
            <w:vAlign w:val="center"/>
            <w:hideMark/>
          </w:tcPr>
          <w:p w14:paraId="49CBEF25" w14:textId="77777777" w:rsidR="009E4804" w:rsidRPr="0027586D" w:rsidRDefault="009E4804"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REJA SUMIDERO 0.40x0.70 m ÁNGULO 2" x 1/4"</w:t>
            </w:r>
          </w:p>
        </w:tc>
        <w:tc>
          <w:tcPr>
            <w:tcW w:w="474" w:type="pct"/>
            <w:noWrap/>
            <w:vAlign w:val="center"/>
            <w:hideMark/>
          </w:tcPr>
          <w:p w14:paraId="2FA24D56" w14:textId="77777777" w:rsidR="009E4804" w:rsidRPr="0027586D" w:rsidRDefault="009E4804"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Un</w:t>
            </w:r>
          </w:p>
        </w:tc>
        <w:tc>
          <w:tcPr>
            <w:tcW w:w="689" w:type="pct"/>
            <w:noWrap/>
            <w:vAlign w:val="center"/>
            <w:hideMark/>
          </w:tcPr>
          <w:p w14:paraId="007DAF7E" w14:textId="77777777" w:rsidR="009E4804" w:rsidRPr="0027586D" w:rsidRDefault="009E4804"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2,5</w:t>
            </w:r>
          </w:p>
        </w:tc>
        <w:tc>
          <w:tcPr>
            <w:tcW w:w="1127" w:type="pct"/>
            <w:noWrap/>
            <w:vAlign w:val="center"/>
            <w:hideMark/>
          </w:tcPr>
          <w:p w14:paraId="70C220AE" w14:textId="77777777" w:rsidR="009E4804" w:rsidRPr="0027586D" w:rsidRDefault="009E4804"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$ 348.005,00</w:t>
            </w:r>
          </w:p>
        </w:tc>
        <w:tc>
          <w:tcPr>
            <w:tcW w:w="801" w:type="pct"/>
            <w:noWrap/>
            <w:vAlign w:val="center"/>
            <w:hideMark/>
          </w:tcPr>
          <w:p w14:paraId="626C9DFC" w14:textId="77777777" w:rsidR="009E4804" w:rsidRPr="0027586D" w:rsidRDefault="009E4804"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$ 870.012,50</w:t>
            </w:r>
          </w:p>
        </w:tc>
      </w:tr>
      <w:tr w:rsidR="009E4804" w:rsidRPr="0027586D" w14:paraId="5B1C42B9" w14:textId="77777777" w:rsidTr="00C60B48">
        <w:trPr>
          <w:trHeight w:val="320"/>
        </w:trPr>
        <w:tc>
          <w:tcPr>
            <w:tcW w:w="1909" w:type="pct"/>
            <w:vAlign w:val="center"/>
            <w:hideMark/>
          </w:tcPr>
          <w:p w14:paraId="1AC62C96" w14:textId="77777777" w:rsidR="009E4804" w:rsidRPr="0027586D" w:rsidRDefault="009E4804"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DISOLVENTE</w:t>
            </w:r>
          </w:p>
        </w:tc>
        <w:tc>
          <w:tcPr>
            <w:tcW w:w="474" w:type="pct"/>
            <w:noWrap/>
            <w:vAlign w:val="center"/>
            <w:hideMark/>
          </w:tcPr>
          <w:p w14:paraId="3FA93BF3" w14:textId="77777777" w:rsidR="009E4804" w:rsidRPr="0027586D" w:rsidRDefault="009E4804"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Gal</w:t>
            </w:r>
          </w:p>
        </w:tc>
        <w:tc>
          <w:tcPr>
            <w:tcW w:w="689" w:type="pct"/>
            <w:noWrap/>
            <w:vAlign w:val="center"/>
            <w:hideMark/>
          </w:tcPr>
          <w:p w14:paraId="5A6DC1BA" w14:textId="77777777" w:rsidR="009E4804" w:rsidRPr="0027586D" w:rsidRDefault="009E4804"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0,155</w:t>
            </w:r>
          </w:p>
        </w:tc>
        <w:tc>
          <w:tcPr>
            <w:tcW w:w="1127" w:type="pct"/>
            <w:noWrap/>
            <w:vAlign w:val="center"/>
            <w:hideMark/>
          </w:tcPr>
          <w:p w14:paraId="3FADDE5A" w14:textId="77777777" w:rsidR="009E4804" w:rsidRPr="0027586D" w:rsidRDefault="009E4804"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$ 66.135,00</w:t>
            </w:r>
          </w:p>
        </w:tc>
        <w:tc>
          <w:tcPr>
            <w:tcW w:w="801" w:type="pct"/>
            <w:noWrap/>
            <w:vAlign w:val="center"/>
            <w:hideMark/>
          </w:tcPr>
          <w:p w14:paraId="0C37FE1C" w14:textId="77777777" w:rsidR="009E4804" w:rsidRPr="0027586D" w:rsidRDefault="009E4804"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$ 10.250,93</w:t>
            </w:r>
          </w:p>
        </w:tc>
      </w:tr>
      <w:tr w:rsidR="009E4804" w:rsidRPr="0027586D" w14:paraId="7F3F5B07" w14:textId="77777777" w:rsidTr="00C60B48">
        <w:trPr>
          <w:trHeight w:val="320"/>
        </w:trPr>
        <w:tc>
          <w:tcPr>
            <w:tcW w:w="1909" w:type="pct"/>
            <w:vAlign w:val="center"/>
            <w:hideMark/>
          </w:tcPr>
          <w:p w14:paraId="6638A924" w14:textId="77777777" w:rsidR="009E4804" w:rsidRPr="0027586D" w:rsidRDefault="009E4804"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PINTURA ANTICORROSIVA PREMIUM</w:t>
            </w:r>
          </w:p>
        </w:tc>
        <w:tc>
          <w:tcPr>
            <w:tcW w:w="474" w:type="pct"/>
            <w:noWrap/>
            <w:vAlign w:val="center"/>
            <w:hideMark/>
          </w:tcPr>
          <w:p w14:paraId="26BDC689" w14:textId="77777777" w:rsidR="009E4804" w:rsidRPr="0027586D" w:rsidRDefault="009E4804"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Gal</w:t>
            </w:r>
          </w:p>
        </w:tc>
        <w:tc>
          <w:tcPr>
            <w:tcW w:w="689" w:type="pct"/>
            <w:noWrap/>
            <w:vAlign w:val="center"/>
            <w:hideMark/>
          </w:tcPr>
          <w:p w14:paraId="5976444B" w14:textId="77777777" w:rsidR="009E4804" w:rsidRPr="0027586D" w:rsidRDefault="009E4804"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0,3125</w:t>
            </w:r>
          </w:p>
        </w:tc>
        <w:tc>
          <w:tcPr>
            <w:tcW w:w="1127" w:type="pct"/>
            <w:noWrap/>
            <w:vAlign w:val="center"/>
            <w:hideMark/>
          </w:tcPr>
          <w:p w14:paraId="2926D8E0" w14:textId="77777777" w:rsidR="009E4804" w:rsidRPr="0027586D" w:rsidRDefault="009E4804"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$ 94.898,00</w:t>
            </w:r>
          </w:p>
        </w:tc>
        <w:tc>
          <w:tcPr>
            <w:tcW w:w="801" w:type="pct"/>
            <w:noWrap/>
            <w:vAlign w:val="center"/>
            <w:hideMark/>
          </w:tcPr>
          <w:p w14:paraId="525AC4DE" w14:textId="77777777" w:rsidR="009E4804" w:rsidRPr="0027586D" w:rsidRDefault="009E4804"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$ 29.655,63</w:t>
            </w:r>
          </w:p>
        </w:tc>
      </w:tr>
      <w:tr w:rsidR="009E4804" w:rsidRPr="0027586D" w14:paraId="5236380F" w14:textId="77777777" w:rsidTr="00C60B48">
        <w:trPr>
          <w:trHeight w:val="300"/>
        </w:trPr>
        <w:tc>
          <w:tcPr>
            <w:tcW w:w="1909" w:type="pct"/>
            <w:vAlign w:val="center"/>
            <w:hideMark/>
          </w:tcPr>
          <w:p w14:paraId="3C940857" w14:textId="77777777" w:rsidR="009E4804" w:rsidRPr="0027586D" w:rsidRDefault="009E4804" w:rsidP="0027586D">
            <w:pPr>
              <w:jc w:val="both"/>
              <w:rPr>
                <w:rFonts w:ascii="Arial" w:hAnsi="Arial" w:cs="Arial"/>
                <w:color w:val="000000" w:themeColor="text1"/>
                <w:sz w:val="22"/>
                <w:szCs w:val="22"/>
              </w:rPr>
            </w:pPr>
          </w:p>
        </w:tc>
        <w:tc>
          <w:tcPr>
            <w:tcW w:w="474" w:type="pct"/>
            <w:noWrap/>
            <w:vAlign w:val="center"/>
            <w:hideMark/>
          </w:tcPr>
          <w:p w14:paraId="1610C18F" w14:textId="77777777" w:rsidR="009E4804" w:rsidRPr="0027586D" w:rsidRDefault="009E4804" w:rsidP="0027586D">
            <w:pPr>
              <w:jc w:val="both"/>
              <w:rPr>
                <w:rFonts w:ascii="Arial" w:hAnsi="Arial" w:cs="Arial"/>
                <w:color w:val="000000" w:themeColor="text1"/>
                <w:sz w:val="22"/>
                <w:szCs w:val="22"/>
              </w:rPr>
            </w:pPr>
          </w:p>
        </w:tc>
        <w:tc>
          <w:tcPr>
            <w:tcW w:w="689" w:type="pct"/>
            <w:noWrap/>
            <w:vAlign w:val="center"/>
            <w:hideMark/>
          </w:tcPr>
          <w:p w14:paraId="1BDE3729" w14:textId="77777777" w:rsidR="009E4804" w:rsidRPr="0027586D" w:rsidRDefault="009E4804" w:rsidP="0027586D">
            <w:pPr>
              <w:jc w:val="both"/>
              <w:rPr>
                <w:rFonts w:ascii="Arial" w:hAnsi="Arial" w:cs="Arial"/>
                <w:color w:val="000000" w:themeColor="text1"/>
                <w:sz w:val="22"/>
                <w:szCs w:val="22"/>
              </w:rPr>
            </w:pPr>
          </w:p>
        </w:tc>
        <w:tc>
          <w:tcPr>
            <w:tcW w:w="1127" w:type="pct"/>
            <w:noWrap/>
            <w:vAlign w:val="center"/>
            <w:hideMark/>
          </w:tcPr>
          <w:p w14:paraId="36F6D9D1" w14:textId="77777777" w:rsidR="009E4804" w:rsidRPr="0027586D" w:rsidRDefault="009E4804"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Subtotal =</w:t>
            </w:r>
          </w:p>
        </w:tc>
        <w:tc>
          <w:tcPr>
            <w:tcW w:w="801" w:type="pct"/>
            <w:noWrap/>
            <w:vAlign w:val="center"/>
            <w:hideMark/>
          </w:tcPr>
          <w:p w14:paraId="370EEA10" w14:textId="77777777" w:rsidR="009E4804" w:rsidRPr="0027586D" w:rsidRDefault="009E4804"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$ 2.026.992,01</w:t>
            </w:r>
          </w:p>
        </w:tc>
      </w:tr>
      <w:tr w:rsidR="009E4804" w:rsidRPr="0027586D" w14:paraId="6DDA0DC8" w14:textId="77777777" w:rsidTr="00C60B48">
        <w:trPr>
          <w:trHeight w:val="320"/>
        </w:trPr>
        <w:tc>
          <w:tcPr>
            <w:tcW w:w="1909" w:type="pct"/>
            <w:vAlign w:val="center"/>
            <w:hideMark/>
          </w:tcPr>
          <w:p w14:paraId="051185E6" w14:textId="77777777" w:rsidR="009E4804" w:rsidRPr="0027586D" w:rsidRDefault="009E4804" w:rsidP="0027586D">
            <w:pPr>
              <w:jc w:val="both"/>
              <w:rPr>
                <w:rFonts w:ascii="Arial" w:hAnsi="Arial" w:cs="Arial"/>
                <w:b/>
                <w:bCs/>
                <w:color w:val="000000" w:themeColor="text1"/>
                <w:sz w:val="22"/>
                <w:szCs w:val="22"/>
              </w:rPr>
            </w:pPr>
            <w:r w:rsidRPr="0027586D">
              <w:rPr>
                <w:rFonts w:ascii="Arial" w:hAnsi="Arial" w:cs="Arial"/>
                <w:b/>
                <w:bCs/>
                <w:color w:val="000000" w:themeColor="text1"/>
                <w:sz w:val="22"/>
                <w:szCs w:val="22"/>
              </w:rPr>
              <w:t>EQUIPO y HERRAMIENTAS:</w:t>
            </w:r>
          </w:p>
        </w:tc>
        <w:tc>
          <w:tcPr>
            <w:tcW w:w="474" w:type="pct"/>
            <w:noWrap/>
            <w:vAlign w:val="center"/>
            <w:hideMark/>
          </w:tcPr>
          <w:p w14:paraId="0C4A71FE" w14:textId="77777777" w:rsidR="009E4804" w:rsidRPr="0027586D" w:rsidRDefault="009E4804" w:rsidP="0027586D">
            <w:pPr>
              <w:jc w:val="both"/>
              <w:rPr>
                <w:rFonts w:ascii="Arial" w:hAnsi="Arial" w:cs="Arial"/>
                <w:b/>
                <w:bCs/>
                <w:color w:val="000000" w:themeColor="text1"/>
                <w:sz w:val="22"/>
                <w:szCs w:val="22"/>
              </w:rPr>
            </w:pPr>
          </w:p>
        </w:tc>
        <w:tc>
          <w:tcPr>
            <w:tcW w:w="689" w:type="pct"/>
            <w:noWrap/>
            <w:vAlign w:val="center"/>
            <w:hideMark/>
          </w:tcPr>
          <w:p w14:paraId="1F03E1E9" w14:textId="77777777" w:rsidR="009E4804" w:rsidRPr="0027586D" w:rsidRDefault="009E4804" w:rsidP="0027586D">
            <w:pPr>
              <w:jc w:val="both"/>
              <w:rPr>
                <w:rFonts w:ascii="Arial" w:hAnsi="Arial" w:cs="Arial"/>
                <w:color w:val="000000" w:themeColor="text1"/>
                <w:sz w:val="22"/>
                <w:szCs w:val="22"/>
              </w:rPr>
            </w:pPr>
          </w:p>
        </w:tc>
        <w:tc>
          <w:tcPr>
            <w:tcW w:w="1127" w:type="pct"/>
            <w:noWrap/>
            <w:vAlign w:val="center"/>
            <w:hideMark/>
          </w:tcPr>
          <w:p w14:paraId="72FE69CE" w14:textId="77777777" w:rsidR="009E4804" w:rsidRPr="0027586D" w:rsidRDefault="009E4804" w:rsidP="0027586D">
            <w:pPr>
              <w:jc w:val="both"/>
              <w:rPr>
                <w:rFonts w:ascii="Arial" w:hAnsi="Arial" w:cs="Arial"/>
                <w:color w:val="000000" w:themeColor="text1"/>
                <w:sz w:val="22"/>
                <w:szCs w:val="22"/>
              </w:rPr>
            </w:pPr>
          </w:p>
        </w:tc>
        <w:tc>
          <w:tcPr>
            <w:tcW w:w="801" w:type="pct"/>
            <w:noWrap/>
            <w:vAlign w:val="center"/>
            <w:hideMark/>
          </w:tcPr>
          <w:p w14:paraId="252DEC96" w14:textId="77777777" w:rsidR="009E4804" w:rsidRPr="0027586D" w:rsidRDefault="009E4804" w:rsidP="0027586D">
            <w:pPr>
              <w:jc w:val="both"/>
              <w:rPr>
                <w:rFonts w:ascii="Arial" w:hAnsi="Arial" w:cs="Arial"/>
                <w:color w:val="000000" w:themeColor="text1"/>
                <w:sz w:val="22"/>
                <w:szCs w:val="22"/>
              </w:rPr>
            </w:pPr>
          </w:p>
        </w:tc>
      </w:tr>
      <w:tr w:rsidR="009E4804" w:rsidRPr="0027586D" w14:paraId="72CB2B4B" w14:textId="77777777" w:rsidTr="00C60B48">
        <w:trPr>
          <w:trHeight w:val="320"/>
        </w:trPr>
        <w:tc>
          <w:tcPr>
            <w:tcW w:w="1909" w:type="pct"/>
            <w:vAlign w:val="center"/>
            <w:hideMark/>
          </w:tcPr>
          <w:p w14:paraId="614FA2F2" w14:textId="77777777" w:rsidR="009E4804" w:rsidRPr="0027586D" w:rsidRDefault="009E4804"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CARRETA BUGGIE, PALA, BALDES</w:t>
            </w:r>
          </w:p>
        </w:tc>
        <w:tc>
          <w:tcPr>
            <w:tcW w:w="474" w:type="pct"/>
            <w:noWrap/>
            <w:vAlign w:val="center"/>
            <w:hideMark/>
          </w:tcPr>
          <w:p w14:paraId="472B1054" w14:textId="77777777" w:rsidR="009E4804" w:rsidRPr="0027586D" w:rsidRDefault="009E4804"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Un</w:t>
            </w:r>
          </w:p>
        </w:tc>
        <w:tc>
          <w:tcPr>
            <w:tcW w:w="689" w:type="pct"/>
            <w:noWrap/>
            <w:vAlign w:val="center"/>
            <w:hideMark/>
          </w:tcPr>
          <w:p w14:paraId="5A1E4E5D" w14:textId="77777777" w:rsidR="009E4804" w:rsidRPr="0027586D" w:rsidRDefault="009E4804"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0,0163</w:t>
            </w:r>
          </w:p>
        </w:tc>
        <w:tc>
          <w:tcPr>
            <w:tcW w:w="1127" w:type="pct"/>
            <w:noWrap/>
            <w:vAlign w:val="center"/>
            <w:hideMark/>
          </w:tcPr>
          <w:p w14:paraId="57B13C8C" w14:textId="77777777" w:rsidR="009E4804" w:rsidRPr="0027586D" w:rsidRDefault="009E4804"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$ 426.123,00</w:t>
            </w:r>
          </w:p>
        </w:tc>
        <w:tc>
          <w:tcPr>
            <w:tcW w:w="801" w:type="pct"/>
            <w:noWrap/>
            <w:vAlign w:val="center"/>
            <w:hideMark/>
          </w:tcPr>
          <w:p w14:paraId="456C9CE1" w14:textId="77777777" w:rsidR="009E4804" w:rsidRPr="0027586D" w:rsidRDefault="009E4804"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$ 6.945,80</w:t>
            </w:r>
          </w:p>
        </w:tc>
      </w:tr>
      <w:tr w:rsidR="009E4804" w:rsidRPr="0027586D" w14:paraId="251D7637" w14:textId="77777777" w:rsidTr="00C60B48">
        <w:trPr>
          <w:trHeight w:val="320"/>
        </w:trPr>
        <w:tc>
          <w:tcPr>
            <w:tcW w:w="1909" w:type="pct"/>
            <w:vAlign w:val="center"/>
            <w:hideMark/>
          </w:tcPr>
          <w:p w14:paraId="7748C7FD" w14:textId="77777777" w:rsidR="009E4804" w:rsidRPr="0027586D" w:rsidRDefault="009E4804"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BROCHA 4"</w:t>
            </w:r>
          </w:p>
        </w:tc>
        <w:tc>
          <w:tcPr>
            <w:tcW w:w="474" w:type="pct"/>
            <w:noWrap/>
            <w:vAlign w:val="center"/>
            <w:hideMark/>
          </w:tcPr>
          <w:p w14:paraId="3E2D3CC1" w14:textId="77777777" w:rsidR="009E4804" w:rsidRPr="0027586D" w:rsidRDefault="009E4804"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Un</w:t>
            </w:r>
          </w:p>
        </w:tc>
        <w:tc>
          <w:tcPr>
            <w:tcW w:w="689" w:type="pct"/>
            <w:noWrap/>
            <w:vAlign w:val="center"/>
            <w:hideMark/>
          </w:tcPr>
          <w:p w14:paraId="68809E17" w14:textId="77777777" w:rsidR="009E4804" w:rsidRPr="0027586D" w:rsidRDefault="009E4804"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0,0163</w:t>
            </w:r>
          </w:p>
        </w:tc>
        <w:tc>
          <w:tcPr>
            <w:tcW w:w="1127" w:type="pct"/>
            <w:noWrap/>
            <w:vAlign w:val="center"/>
            <w:hideMark/>
          </w:tcPr>
          <w:p w14:paraId="293DBA5D" w14:textId="77777777" w:rsidR="009E4804" w:rsidRPr="0027586D" w:rsidRDefault="009E4804"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$ 19.529,00</w:t>
            </w:r>
          </w:p>
        </w:tc>
        <w:tc>
          <w:tcPr>
            <w:tcW w:w="801" w:type="pct"/>
            <w:noWrap/>
            <w:vAlign w:val="center"/>
            <w:hideMark/>
          </w:tcPr>
          <w:p w14:paraId="40234BBD" w14:textId="77777777" w:rsidR="009E4804" w:rsidRPr="0027586D" w:rsidRDefault="009E4804"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$ 318,32</w:t>
            </w:r>
          </w:p>
        </w:tc>
      </w:tr>
      <w:tr w:rsidR="009E4804" w:rsidRPr="0027586D" w14:paraId="4F49C500" w14:textId="77777777" w:rsidTr="00C60B48">
        <w:trPr>
          <w:trHeight w:val="320"/>
        </w:trPr>
        <w:tc>
          <w:tcPr>
            <w:tcW w:w="1909" w:type="pct"/>
            <w:vAlign w:val="center"/>
            <w:hideMark/>
          </w:tcPr>
          <w:p w14:paraId="764CECAD" w14:textId="77777777" w:rsidR="009E4804" w:rsidRPr="0027586D" w:rsidRDefault="009E4804"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HERRAMIENTAS PARA ALBAÑIL</w:t>
            </w:r>
          </w:p>
        </w:tc>
        <w:tc>
          <w:tcPr>
            <w:tcW w:w="474" w:type="pct"/>
            <w:noWrap/>
            <w:vAlign w:val="center"/>
            <w:hideMark/>
          </w:tcPr>
          <w:p w14:paraId="00209ABE" w14:textId="77777777" w:rsidR="009E4804" w:rsidRPr="0027586D" w:rsidRDefault="009E4804"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Un</w:t>
            </w:r>
          </w:p>
        </w:tc>
        <w:tc>
          <w:tcPr>
            <w:tcW w:w="689" w:type="pct"/>
            <w:noWrap/>
            <w:vAlign w:val="center"/>
            <w:hideMark/>
          </w:tcPr>
          <w:p w14:paraId="7DDD2218" w14:textId="77777777" w:rsidR="009E4804" w:rsidRPr="0027586D" w:rsidRDefault="009E4804"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0,0163</w:t>
            </w:r>
          </w:p>
        </w:tc>
        <w:tc>
          <w:tcPr>
            <w:tcW w:w="1127" w:type="pct"/>
            <w:noWrap/>
            <w:vAlign w:val="center"/>
            <w:hideMark/>
          </w:tcPr>
          <w:p w14:paraId="2771DFF8" w14:textId="77777777" w:rsidR="009E4804" w:rsidRPr="0027586D" w:rsidRDefault="009E4804"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$ 367.585,00</w:t>
            </w:r>
          </w:p>
        </w:tc>
        <w:tc>
          <w:tcPr>
            <w:tcW w:w="801" w:type="pct"/>
            <w:noWrap/>
            <w:vAlign w:val="center"/>
            <w:hideMark/>
          </w:tcPr>
          <w:p w14:paraId="56A9E883" w14:textId="77777777" w:rsidR="009E4804" w:rsidRPr="0027586D" w:rsidRDefault="009E4804"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$ 5.991,64</w:t>
            </w:r>
          </w:p>
        </w:tc>
      </w:tr>
      <w:tr w:rsidR="009E4804" w:rsidRPr="0027586D" w14:paraId="21AA413C" w14:textId="77777777" w:rsidTr="00C60B48">
        <w:trPr>
          <w:trHeight w:val="300"/>
        </w:trPr>
        <w:tc>
          <w:tcPr>
            <w:tcW w:w="1909" w:type="pct"/>
            <w:vAlign w:val="center"/>
            <w:hideMark/>
          </w:tcPr>
          <w:p w14:paraId="5C1781EA" w14:textId="77777777" w:rsidR="009E4804" w:rsidRPr="0027586D" w:rsidRDefault="009E4804" w:rsidP="0027586D">
            <w:pPr>
              <w:jc w:val="both"/>
              <w:rPr>
                <w:rFonts w:ascii="Arial" w:hAnsi="Arial" w:cs="Arial"/>
                <w:color w:val="000000" w:themeColor="text1"/>
                <w:sz w:val="22"/>
                <w:szCs w:val="22"/>
              </w:rPr>
            </w:pPr>
          </w:p>
        </w:tc>
        <w:tc>
          <w:tcPr>
            <w:tcW w:w="474" w:type="pct"/>
            <w:noWrap/>
            <w:vAlign w:val="center"/>
            <w:hideMark/>
          </w:tcPr>
          <w:p w14:paraId="0CDFE3F3" w14:textId="77777777" w:rsidR="009E4804" w:rsidRPr="0027586D" w:rsidRDefault="009E4804" w:rsidP="0027586D">
            <w:pPr>
              <w:jc w:val="both"/>
              <w:rPr>
                <w:rFonts w:ascii="Arial" w:hAnsi="Arial" w:cs="Arial"/>
                <w:color w:val="000000" w:themeColor="text1"/>
                <w:sz w:val="22"/>
                <w:szCs w:val="22"/>
              </w:rPr>
            </w:pPr>
          </w:p>
        </w:tc>
        <w:tc>
          <w:tcPr>
            <w:tcW w:w="689" w:type="pct"/>
            <w:noWrap/>
            <w:vAlign w:val="center"/>
            <w:hideMark/>
          </w:tcPr>
          <w:p w14:paraId="04389103" w14:textId="77777777" w:rsidR="009E4804" w:rsidRPr="0027586D" w:rsidRDefault="009E4804" w:rsidP="0027586D">
            <w:pPr>
              <w:jc w:val="both"/>
              <w:rPr>
                <w:rFonts w:ascii="Arial" w:hAnsi="Arial" w:cs="Arial"/>
                <w:color w:val="000000" w:themeColor="text1"/>
                <w:sz w:val="22"/>
                <w:szCs w:val="22"/>
              </w:rPr>
            </w:pPr>
          </w:p>
        </w:tc>
        <w:tc>
          <w:tcPr>
            <w:tcW w:w="1127" w:type="pct"/>
            <w:noWrap/>
            <w:vAlign w:val="center"/>
            <w:hideMark/>
          </w:tcPr>
          <w:p w14:paraId="091FC841" w14:textId="77777777" w:rsidR="009E4804" w:rsidRPr="0027586D" w:rsidRDefault="009E4804"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Subtotal =</w:t>
            </w:r>
          </w:p>
        </w:tc>
        <w:tc>
          <w:tcPr>
            <w:tcW w:w="801" w:type="pct"/>
            <w:noWrap/>
            <w:vAlign w:val="center"/>
            <w:hideMark/>
          </w:tcPr>
          <w:p w14:paraId="235226E1" w14:textId="77777777" w:rsidR="009E4804" w:rsidRPr="0027586D" w:rsidRDefault="009E4804"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$ 13.255,76</w:t>
            </w:r>
          </w:p>
        </w:tc>
      </w:tr>
      <w:tr w:rsidR="009E4804" w:rsidRPr="0027586D" w14:paraId="432E9F25" w14:textId="77777777" w:rsidTr="00C60B48">
        <w:trPr>
          <w:trHeight w:val="320"/>
        </w:trPr>
        <w:tc>
          <w:tcPr>
            <w:tcW w:w="1909" w:type="pct"/>
            <w:vAlign w:val="center"/>
            <w:hideMark/>
          </w:tcPr>
          <w:p w14:paraId="1B9556D1" w14:textId="77777777" w:rsidR="009E4804" w:rsidRPr="0027586D" w:rsidRDefault="009E4804" w:rsidP="0027586D">
            <w:pPr>
              <w:jc w:val="both"/>
              <w:rPr>
                <w:rFonts w:ascii="Arial" w:hAnsi="Arial" w:cs="Arial"/>
                <w:b/>
                <w:bCs/>
                <w:color w:val="000000" w:themeColor="text1"/>
                <w:sz w:val="22"/>
                <w:szCs w:val="22"/>
              </w:rPr>
            </w:pPr>
            <w:r w:rsidRPr="0027586D">
              <w:rPr>
                <w:rFonts w:ascii="Arial" w:hAnsi="Arial" w:cs="Arial"/>
                <w:b/>
                <w:bCs/>
                <w:color w:val="000000" w:themeColor="text1"/>
                <w:sz w:val="22"/>
                <w:szCs w:val="22"/>
              </w:rPr>
              <w:t>TRANSPORTES:</w:t>
            </w:r>
          </w:p>
        </w:tc>
        <w:tc>
          <w:tcPr>
            <w:tcW w:w="474" w:type="pct"/>
            <w:noWrap/>
            <w:vAlign w:val="center"/>
            <w:hideMark/>
          </w:tcPr>
          <w:p w14:paraId="4B30565C" w14:textId="77777777" w:rsidR="009E4804" w:rsidRPr="0027586D" w:rsidRDefault="009E4804" w:rsidP="0027586D">
            <w:pPr>
              <w:jc w:val="both"/>
              <w:rPr>
                <w:rFonts w:ascii="Arial" w:hAnsi="Arial" w:cs="Arial"/>
                <w:b/>
                <w:bCs/>
                <w:color w:val="000000" w:themeColor="text1"/>
                <w:sz w:val="22"/>
                <w:szCs w:val="22"/>
              </w:rPr>
            </w:pPr>
          </w:p>
        </w:tc>
        <w:tc>
          <w:tcPr>
            <w:tcW w:w="689" w:type="pct"/>
            <w:noWrap/>
            <w:vAlign w:val="center"/>
            <w:hideMark/>
          </w:tcPr>
          <w:p w14:paraId="186DD760" w14:textId="77777777" w:rsidR="009E4804" w:rsidRPr="0027586D" w:rsidRDefault="009E4804" w:rsidP="0027586D">
            <w:pPr>
              <w:jc w:val="both"/>
              <w:rPr>
                <w:rFonts w:ascii="Arial" w:hAnsi="Arial" w:cs="Arial"/>
                <w:color w:val="000000" w:themeColor="text1"/>
                <w:sz w:val="22"/>
                <w:szCs w:val="22"/>
              </w:rPr>
            </w:pPr>
          </w:p>
        </w:tc>
        <w:tc>
          <w:tcPr>
            <w:tcW w:w="1127" w:type="pct"/>
            <w:noWrap/>
            <w:vAlign w:val="center"/>
            <w:hideMark/>
          </w:tcPr>
          <w:p w14:paraId="48EC2A15" w14:textId="77777777" w:rsidR="009E4804" w:rsidRPr="0027586D" w:rsidRDefault="009E4804" w:rsidP="0027586D">
            <w:pPr>
              <w:jc w:val="both"/>
              <w:rPr>
                <w:rFonts w:ascii="Arial" w:hAnsi="Arial" w:cs="Arial"/>
                <w:color w:val="000000" w:themeColor="text1"/>
                <w:sz w:val="22"/>
                <w:szCs w:val="22"/>
              </w:rPr>
            </w:pPr>
          </w:p>
        </w:tc>
        <w:tc>
          <w:tcPr>
            <w:tcW w:w="801" w:type="pct"/>
            <w:noWrap/>
            <w:vAlign w:val="center"/>
            <w:hideMark/>
          </w:tcPr>
          <w:p w14:paraId="271747EA" w14:textId="77777777" w:rsidR="009E4804" w:rsidRPr="0027586D" w:rsidRDefault="009E4804" w:rsidP="0027586D">
            <w:pPr>
              <w:jc w:val="both"/>
              <w:rPr>
                <w:rFonts w:ascii="Arial" w:hAnsi="Arial" w:cs="Arial"/>
                <w:color w:val="000000" w:themeColor="text1"/>
                <w:sz w:val="22"/>
                <w:szCs w:val="22"/>
              </w:rPr>
            </w:pPr>
          </w:p>
        </w:tc>
      </w:tr>
      <w:tr w:rsidR="009E4804" w:rsidRPr="0027586D" w14:paraId="55971587" w14:textId="77777777" w:rsidTr="00C60B48">
        <w:trPr>
          <w:trHeight w:val="320"/>
        </w:trPr>
        <w:tc>
          <w:tcPr>
            <w:tcW w:w="1909" w:type="pct"/>
            <w:vAlign w:val="center"/>
            <w:hideMark/>
          </w:tcPr>
          <w:p w14:paraId="6E9C1EB0" w14:textId="77777777" w:rsidR="009E4804" w:rsidRPr="0027586D" w:rsidRDefault="009E4804"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CAMIONETA</w:t>
            </w:r>
          </w:p>
        </w:tc>
        <w:tc>
          <w:tcPr>
            <w:tcW w:w="474" w:type="pct"/>
            <w:noWrap/>
            <w:vAlign w:val="center"/>
            <w:hideMark/>
          </w:tcPr>
          <w:p w14:paraId="76523461" w14:textId="77777777" w:rsidR="009E4804" w:rsidRPr="0027586D" w:rsidRDefault="009E4804" w:rsidP="0027586D">
            <w:pPr>
              <w:jc w:val="both"/>
              <w:rPr>
                <w:rFonts w:ascii="Arial" w:hAnsi="Arial" w:cs="Arial"/>
                <w:color w:val="000000" w:themeColor="text1"/>
                <w:sz w:val="22"/>
                <w:szCs w:val="22"/>
              </w:rPr>
            </w:pPr>
            <w:proofErr w:type="spellStart"/>
            <w:r w:rsidRPr="0027586D">
              <w:rPr>
                <w:rFonts w:ascii="Arial" w:hAnsi="Arial" w:cs="Arial"/>
                <w:color w:val="000000" w:themeColor="text1"/>
                <w:sz w:val="22"/>
                <w:szCs w:val="22"/>
              </w:rPr>
              <w:t>Hr</w:t>
            </w:r>
            <w:proofErr w:type="spellEnd"/>
          </w:p>
        </w:tc>
        <w:tc>
          <w:tcPr>
            <w:tcW w:w="689" w:type="pct"/>
            <w:noWrap/>
            <w:vAlign w:val="center"/>
            <w:hideMark/>
          </w:tcPr>
          <w:p w14:paraId="4AB06366" w14:textId="77777777" w:rsidR="009E4804" w:rsidRPr="0027586D" w:rsidRDefault="009E4804"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0,2</w:t>
            </w:r>
          </w:p>
        </w:tc>
        <w:tc>
          <w:tcPr>
            <w:tcW w:w="1127" w:type="pct"/>
            <w:noWrap/>
            <w:vAlign w:val="center"/>
            <w:hideMark/>
          </w:tcPr>
          <w:p w14:paraId="6BE22B20" w14:textId="77777777" w:rsidR="009E4804" w:rsidRPr="0027586D" w:rsidRDefault="009E4804"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$ 42.277,00</w:t>
            </w:r>
          </w:p>
        </w:tc>
        <w:tc>
          <w:tcPr>
            <w:tcW w:w="801" w:type="pct"/>
            <w:noWrap/>
            <w:vAlign w:val="center"/>
            <w:hideMark/>
          </w:tcPr>
          <w:p w14:paraId="5E9D5A1E" w14:textId="77777777" w:rsidR="009E4804" w:rsidRPr="0027586D" w:rsidRDefault="009E4804"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$ 8.455,40</w:t>
            </w:r>
          </w:p>
        </w:tc>
      </w:tr>
      <w:tr w:rsidR="009E4804" w:rsidRPr="0027586D" w14:paraId="2C29BAF2" w14:textId="77777777" w:rsidTr="00C60B48">
        <w:trPr>
          <w:trHeight w:val="300"/>
        </w:trPr>
        <w:tc>
          <w:tcPr>
            <w:tcW w:w="1909" w:type="pct"/>
            <w:vAlign w:val="center"/>
            <w:hideMark/>
          </w:tcPr>
          <w:p w14:paraId="2021B3B6" w14:textId="77777777" w:rsidR="009E4804" w:rsidRPr="0027586D" w:rsidRDefault="009E4804" w:rsidP="0027586D">
            <w:pPr>
              <w:jc w:val="both"/>
              <w:rPr>
                <w:rFonts w:ascii="Arial" w:hAnsi="Arial" w:cs="Arial"/>
                <w:color w:val="000000" w:themeColor="text1"/>
                <w:sz w:val="22"/>
                <w:szCs w:val="22"/>
              </w:rPr>
            </w:pPr>
          </w:p>
        </w:tc>
        <w:tc>
          <w:tcPr>
            <w:tcW w:w="474" w:type="pct"/>
            <w:noWrap/>
            <w:vAlign w:val="center"/>
            <w:hideMark/>
          </w:tcPr>
          <w:p w14:paraId="47F81486" w14:textId="77777777" w:rsidR="009E4804" w:rsidRPr="0027586D" w:rsidRDefault="009E4804" w:rsidP="0027586D">
            <w:pPr>
              <w:jc w:val="both"/>
              <w:rPr>
                <w:rFonts w:ascii="Arial" w:hAnsi="Arial" w:cs="Arial"/>
                <w:color w:val="000000" w:themeColor="text1"/>
                <w:sz w:val="22"/>
                <w:szCs w:val="22"/>
              </w:rPr>
            </w:pPr>
          </w:p>
        </w:tc>
        <w:tc>
          <w:tcPr>
            <w:tcW w:w="689" w:type="pct"/>
            <w:noWrap/>
            <w:vAlign w:val="center"/>
            <w:hideMark/>
          </w:tcPr>
          <w:p w14:paraId="1338367E" w14:textId="77777777" w:rsidR="009E4804" w:rsidRPr="0027586D" w:rsidRDefault="009E4804" w:rsidP="0027586D">
            <w:pPr>
              <w:jc w:val="both"/>
              <w:rPr>
                <w:rFonts w:ascii="Arial" w:hAnsi="Arial" w:cs="Arial"/>
                <w:color w:val="000000" w:themeColor="text1"/>
                <w:sz w:val="22"/>
                <w:szCs w:val="22"/>
              </w:rPr>
            </w:pPr>
          </w:p>
        </w:tc>
        <w:tc>
          <w:tcPr>
            <w:tcW w:w="1127" w:type="pct"/>
            <w:noWrap/>
            <w:vAlign w:val="center"/>
            <w:hideMark/>
          </w:tcPr>
          <w:p w14:paraId="6E8F4322" w14:textId="77777777" w:rsidR="009E4804" w:rsidRPr="0027586D" w:rsidRDefault="009E4804"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Subtotal =</w:t>
            </w:r>
          </w:p>
        </w:tc>
        <w:tc>
          <w:tcPr>
            <w:tcW w:w="801" w:type="pct"/>
            <w:noWrap/>
            <w:vAlign w:val="center"/>
            <w:hideMark/>
          </w:tcPr>
          <w:p w14:paraId="090F5482" w14:textId="77777777" w:rsidR="009E4804" w:rsidRPr="0027586D" w:rsidRDefault="009E4804"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$ 8.455,40</w:t>
            </w:r>
          </w:p>
        </w:tc>
      </w:tr>
      <w:tr w:rsidR="009E4804" w:rsidRPr="0027586D" w14:paraId="07892CB0" w14:textId="77777777" w:rsidTr="00C60B48">
        <w:trPr>
          <w:trHeight w:val="320"/>
        </w:trPr>
        <w:tc>
          <w:tcPr>
            <w:tcW w:w="1909" w:type="pct"/>
            <w:vAlign w:val="center"/>
            <w:hideMark/>
          </w:tcPr>
          <w:p w14:paraId="57F5A6D6" w14:textId="77777777" w:rsidR="009E4804" w:rsidRPr="0027586D" w:rsidRDefault="009E4804" w:rsidP="0027586D">
            <w:pPr>
              <w:jc w:val="both"/>
              <w:rPr>
                <w:rFonts w:ascii="Arial" w:hAnsi="Arial" w:cs="Arial"/>
                <w:b/>
                <w:bCs/>
                <w:color w:val="000000" w:themeColor="text1"/>
                <w:sz w:val="22"/>
                <w:szCs w:val="22"/>
              </w:rPr>
            </w:pPr>
            <w:r w:rsidRPr="0027586D">
              <w:rPr>
                <w:rFonts w:ascii="Arial" w:hAnsi="Arial" w:cs="Arial"/>
                <w:b/>
                <w:bCs/>
                <w:color w:val="000000" w:themeColor="text1"/>
                <w:sz w:val="22"/>
                <w:szCs w:val="22"/>
              </w:rPr>
              <w:t>MANO de OBRA:</w:t>
            </w:r>
          </w:p>
        </w:tc>
        <w:tc>
          <w:tcPr>
            <w:tcW w:w="474" w:type="pct"/>
            <w:noWrap/>
            <w:vAlign w:val="center"/>
            <w:hideMark/>
          </w:tcPr>
          <w:p w14:paraId="060E402E" w14:textId="77777777" w:rsidR="009E4804" w:rsidRPr="0027586D" w:rsidRDefault="009E4804" w:rsidP="0027586D">
            <w:pPr>
              <w:jc w:val="both"/>
              <w:rPr>
                <w:rFonts w:ascii="Arial" w:hAnsi="Arial" w:cs="Arial"/>
                <w:b/>
                <w:bCs/>
                <w:color w:val="000000" w:themeColor="text1"/>
                <w:sz w:val="22"/>
                <w:szCs w:val="22"/>
              </w:rPr>
            </w:pPr>
          </w:p>
        </w:tc>
        <w:tc>
          <w:tcPr>
            <w:tcW w:w="689" w:type="pct"/>
            <w:noWrap/>
            <w:vAlign w:val="center"/>
            <w:hideMark/>
          </w:tcPr>
          <w:p w14:paraId="6BC0CF6B" w14:textId="77777777" w:rsidR="009E4804" w:rsidRPr="0027586D" w:rsidRDefault="009E4804" w:rsidP="0027586D">
            <w:pPr>
              <w:jc w:val="both"/>
              <w:rPr>
                <w:rFonts w:ascii="Arial" w:hAnsi="Arial" w:cs="Arial"/>
                <w:color w:val="000000" w:themeColor="text1"/>
                <w:sz w:val="22"/>
                <w:szCs w:val="22"/>
              </w:rPr>
            </w:pPr>
          </w:p>
        </w:tc>
        <w:tc>
          <w:tcPr>
            <w:tcW w:w="1127" w:type="pct"/>
            <w:noWrap/>
            <w:vAlign w:val="center"/>
            <w:hideMark/>
          </w:tcPr>
          <w:p w14:paraId="5EE22A3D" w14:textId="77777777" w:rsidR="009E4804" w:rsidRPr="0027586D" w:rsidRDefault="009E4804" w:rsidP="0027586D">
            <w:pPr>
              <w:jc w:val="both"/>
              <w:rPr>
                <w:rFonts w:ascii="Arial" w:hAnsi="Arial" w:cs="Arial"/>
                <w:color w:val="000000" w:themeColor="text1"/>
                <w:sz w:val="22"/>
                <w:szCs w:val="22"/>
              </w:rPr>
            </w:pPr>
          </w:p>
        </w:tc>
        <w:tc>
          <w:tcPr>
            <w:tcW w:w="801" w:type="pct"/>
            <w:noWrap/>
            <w:vAlign w:val="center"/>
            <w:hideMark/>
          </w:tcPr>
          <w:p w14:paraId="257B556E" w14:textId="77777777" w:rsidR="009E4804" w:rsidRPr="0027586D" w:rsidRDefault="009E4804" w:rsidP="0027586D">
            <w:pPr>
              <w:jc w:val="both"/>
              <w:rPr>
                <w:rFonts w:ascii="Arial" w:hAnsi="Arial" w:cs="Arial"/>
                <w:color w:val="000000" w:themeColor="text1"/>
                <w:sz w:val="22"/>
                <w:szCs w:val="22"/>
              </w:rPr>
            </w:pPr>
          </w:p>
        </w:tc>
      </w:tr>
      <w:tr w:rsidR="009E4804" w:rsidRPr="0027586D" w14:paraId="514F9D7D" w14:textId="77777777" w:rsidTr="00C60B48">
        <w:trPr>
          <w:trHeight w:val="320"/>
        </w:trPr>
        <w:tc>
          <w:tcPr>
            <w:tcW w:w="1909" w:type="pct"/>
            <w:vAlign w:val="center"/>
            <w:hideMark/>
          </w:tcPr>
          <w:p w14:paraId="3484199B" w14:textId="77777777" w:rsidR="009E4804" w:rsidRPr="0027586D" w:rsidRDefault="009E4804"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CUADRILLA 1 OF + 2 AY</w:t>
            </w:r>
          </w:p>
        </w:tc>
        <w:tc>
          <w:tcPr>
            <w:tcW w:w="474" w:type="pct"/>
            <w:noWrap/>
            <w:vAlign w:val="center"/>
            <w:hideMark/>
          </w:tcPr>
          <w:p w14:paraId="4AD71597" w14:textId="77777777" w:rsidR="009E4804" w:rsidRPr="0027586D" w:rsidRDefault="009E4804"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Día</w:t>
            </w:r>
          </w:p>
        </w:tc>
        <w:tc>
          <w:tcPr>
            <w:tcW w:w="689" w:type="pct"/>
            <w:noWrap/>
            <w:vAlign w:val="center"/>
            <w:hideMark/>
          </w:tcPr>
          <w:p w14:paraId="38642A3B" w14:textId="77777777" w:rsidR="009E4804" w:rsidRPr="0027586D" w:rsidRDefault="009E4804"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1,6332</w:t>
            </w:r>
          </w:p>
        </w:tc>
        <w:tc>
          <w:tcPr>
            <w:tcW w:w="1127" w:type="pct"/>
            <w:noWrap/>
            <w:vAlign w:val="center"/>
            <w:hideMark/>
          </w:tcPr>
          <w:p w14:paraId="75B4F43E" w14:textId="77777777" w:rsidR="009E4804" w:rsidRPr="0027586D" w:rsidRDefault="009E4804"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$ 377.705,00</w:t>
            </w:r>
          </w:p>
        </w:tc>
        <w:tc>
          <w:tcPr>
            <w:tcW w:w="801" w:type="pct"/>
            <w:noWrap/>
            <w:vAlign w:val="center"/>
            <w:hideMark/>
          </w:tcPr>
          <w:p w14:paraId="3A0AF46C" w14:textId="77777777" w:rsidR="009E4804" w:rsidRPr="0027586D" w:rsidRDefault="009E4804"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$ 616.867,81</w:t>
            </w:r>
          </w:p>
        </w:tc>
      </w:tr>
      <w:tr w:rsidR="009E4804" w:rsidRPr="0027586D" w14:paraId="6A898F2D" w14:textId="77777777" w:rsidTr="00C60B48">
        <w:trPr>
          <w:trHeight w:val="300"/>
        </w:trPr>
        <w:tc>
          <w:tcPr>
            <w:tcW w:w="1909" w:type="pct"/>
            <w:vAlign w:val="center"/>
            <w:hideMark/>
          </w:tcPr>
          <w:p w14:paraId="76599E79" w14:textId="77777777" w:rsidR="009E4804" w:rsidRPr="0027586D" w:rsidRDefault="009E4804" w:rsidP="0027586D">
            <w:pPr>
              <w:jc w:val="both"/>
              <w:rPr>
                <w:rFonts w:ascii="Arial" w:hAnsi="Arial" w:cs="Arial"/>
                <w:color w:val="000000" w:themeColor="text1"/>
                <w:sz w:val="22"/>
                <w:szCs w:val="22"/>
              </w:rPr>
            </w:pPr>
          </w:p>
        </w:tc>
        <w:tc>
          <w:tcPr>
            <w:tcW w:w="474" w:type="pct"/>
            <w:noWrap/>
            <w:vAlign w:val="center"/>
            <w:hideMark/>
          </w:tcPr>
          <w:p w14:paraId="67216E88" w14:textId="77777777" w:rsidR="009E4804" w:rsidRPr="0027586D" w:rsidRDefault="009E4804" w:rsidP="0027586D">
            <w:pPr>
              <w:jc w:val="both"/>
              <w:rPr>
                <w:rFonts w:ascii="Arial" w:hAnsi="Arial" w:cs="Arial"/>
                <w:color w:val="000000" w:themeColor="text1"/>
                <w:sz w:val="22"/>
                <w:szCs w:val="22"/>
              </w:rPr>
            </w:pPr>
          </w:p>
        </w:tc>
        <w:tc>
          <w:tcPr>
            <w:tcW w:w="689" w:type="pct"/>
            <w:noWrap/>
            <w:vAlign w:val="center"/>
            <w:hideMark/>
          </w:tcPr>
          <w:p w14:paraId="089A4AE0" w14:textId="77777777" w:rsidR="009E4804" w:rsidRPr="0027586D" w:rsidRDefault="009E4804" w:rsidP="0027586D">
            <w:pPr>
              <w:jc w:val="both"/>
              <w:rPr>
                <w:rFonts w:ascii="Arial" w:hAnsi="Arial" w:cs="Arial"/>
                <w:color w:val="000000" w:themeColor="text1"/>
                <w:sz w:val="22"/>
                <w:szCs w:val="22"/>
              </w:rPr>
            </w:pPr>
          </w:p>
        </w:tc>
        <w:tc>
          <w:tcPr>
            <w:tcW w:w="1127" w:type="pct"/>
            <w:noWrap/>
            <w:vAlign w:val="center"/>
            <w:hideMark/>
          </w:tcPr>
          <w:p w14:paraId="22372355" w14:textId="77777777" w:rsidR="009E4804" w:rsidRPr="0027586D" w:rsidRDefault="009E4804"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Subtotal =</w:t>
            </w:r>
          </w:p>
        </w:tc>
        <w:tc>
          <w:tcPr>
            <w:tcW w:w="801" w:type="pct"/>
            <w:noWrap/>
            <w:vAlign w:val="center"/>
            <w:hideMark/>
          </w:tcPr>
          <w:p w14:paraId="385330F2" w14:textId="77777777" w:rsidR="009E4804" w:rsidRPr="0027586D" w:rsidRDefault="009E4804"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$ 616.867,81</w:t>
            </w:r>
          </w:p>
        </w:tc>
      </w:tr>
      <w:tr w:rsidR="009E4804" w:rsidRPr="0027586D" w14:paraId="6A3E0A07" w14:textId="77777777" w:rsidTr="00C60B48">
        <w:trPr>
          <w:trHeight w:val="300"/>
        </w:trPr>
        <w:tc>
          <w:tcPr>
            <w:tcW w:w="1909" w:type="pct"/>
            <w:vAlign w:val="center"/>
            <w:hideMark/>
          </w:tcPr>
          <w:p w14:paraId="3A469454" w14:textId="77777777" w:rsidR="009E4804" w:rsidRPr="0027586D" w:rsidRDefault="009E4804" w:rsidP="0027586D">
            <w:pPr>
              <w:jc w:val="both"/>
              <w:rPr>
                <w:rFonts w:ascii="Arial" w:hAnsi="Arial" w:cs="Arial"/>
                <w:color w:val="000000" w:themeColor="text1"/>
                <w:sz w:val="22"/>
                <w:szCs w:val="22"/>
              </w:rPr>
            </w:pPr>
          </w:p>
        </w:tc>
        <w:tc>
          <w:tcPr>
            <w:tcW w:w="474" w:type="pct"/>
            <w:noWrap/>
            <w:vAlign w:val="center"/>
            <w:hideMark/>
          </w:tcPr>
          <w:p w14:paraId="40B53255" w14:textId="77777777" w:rsidR="009E4804" w:rsidRPr="0027586D" w:rsidRDefault="009E4804" w:rsidP="0027586D">
            <w:pPr>
              <w:jc w:val="both"/>
              <w:rPr>
                <w:rFonts w:ascii="Arial" w:hAnsi="Arial" w:cs="Arial"/>
                <w:color w:val="000000" w:themeColor="text1"/>
                <w:sz w:val="22"/>
                <w:szCs w:val="22"/>
              </w:rPr>
            </w:pPr>
          </w:p>
        </w:tc>
        <w:tc>
          <w:tcPr>
            <w:tcW w:w="689" w:type="pct"/>
            <w:noWrap/>
            <w:vAlign w:val="center"/>
            <w:hideMark/>
          </w:tcPr>
          <w:p w14:paraId="0258BC3A" w14:textId="77777777" w:rsidR="009E4804" w:rsidRPr="0027586D" w:rsidRDefault="009E4804" w:rsidP="0027586D">
            <w:pPr>
              <w:jc w:val="both"/>
              <w:rPr>
                <w:rFonts w:ascii="Arial" w:hAnsi="Arial" w:cs="Arial"/>
                <w:color w:val="000000" w:themeColor="text1"/>
                <w:sz w:val="22"/>
                <w:szCs w:val="22"/>
              </w:rPr>
            </w:pPr>
          </w:p>
        </w:tc>
        <w:tc>
          <w:tcPr>
            <w:tcW w:w="1127" w:type="pct"/>
            <w:noWrap/>
            <w:vAlign w:val="center"/>
            <w:hideMark/>
          </w:tcPr>
          <w:p w14:paraId="2139AC47" w14:textId="77777777" w:rsidR="009E4804" w:rsidRPr="0027586D" w:rsidRDefault="009E4804" w:rsidP="0027586D">
            <w:pPr>
              <w:jc w:val="both"/>
              <w:rPr>
                <w:rFonts w:ascii="Arial" w:hAnsi="Arial" w:cs="Arial"/>
                <w:color w:val="000000" w:themeColor="text1"/>
                <w:sz w:val="22"/>
                <w:szCs w:val="22"/>
              </w:rPr>
            </w:pPr>
          </w:p>
        </w:tc>
        <w:tc>
          <w:tcPr>
            <w:tcW w:w="801" w:type="pct"/>
            <w:noWrap/>
            <w:vAlign w:val="center"/>
            <w:hideMark/>
          </w:tcPr>
          <w:p w14:paraId="3C92E3E8" w14:textId="77777777" w:rsidR="009E4804" w:rsidRPr="0027586D" w:rsidRDefault="009E4804" w:rsidP="0027586D">
            <w:pPr>
              <w:jc w:val="both"/>
              <w:rPr>
                <w:rFonts w:ascii="Arial" w:hAnsi="Arial" w:cs="Arial"/>
                <w:color w:val="000000" w:themeColor="text1"/>
                <w:sz w:val="22"/>
                <w:szCs w:val="22"/>
              </w:rPr>
            </w:pPr>
          </w:p>
        </w:tc>
      </w:tr>
      <w:tr w:rsidR="009E4804" w:rsidRPr="0027586D" w14:paraId="0228316B" w14:textId="77777777" w:rsidTr="005B1B44">
        <w:trPr>
          <w:trHeight w:val="300"/>
        </w:trPr>
        <w:tc>
          <w:tcPr>
            <w:tcW w:w="1909" w:type="pct"/>
            <w:tcBorders>
              <w:bottom w:val="single" w:sz="4" w:space="0" w:color="auto"/>
            </w:tcBorders>
            <w:vAlign w:val="center"/>
            <w:hideMark/>
          </w:tcPr>
          <w:p w14:paraId="6913AB12" w14:textId="77777777" w:rsidR="009E4804" w:rsidRPr="0027586D" w:rsidRDefault="009E4804" w:rsidP="0027586D">
            <w:pPr>
              <w:jc w:val="both"/>
              <w:rPr>
                <w:rFonts w:ascii="Arial" w:hAnsi="Arial" w:cs="Arial"/>
                <w:color w:val="000000" w:themeColor="text1"/>
                <w:sz w:val="22"/>
                <w:szCs w:val="22"/>
              </w:rPr>
            </w:pPr>
          </w:p>
        </w:tc>
        <w:tc>
          <w:tcPr>
            <w:tcW w:w="474" w:type="pct"/>
            <w:tcBorders>
              <w:bottom w:val="single" w:sz="4" w:space="0" w:color="auto"/>
            </w:tcBorders>
            <w:noWrap/>
            <w:vAlign w:val="center"/>
            <w:hideMark/>
          </w:tcPr>
          <w:p w14:paraId="3296CD66" w14:textId="77777777" w:rsidR="009E4804" w:rsidRPr="0027586D" w:rsidRDefault="009E4804" w:rsidP="0027586D">
            <w:pPr>
              <w:jc w:val="both"/>
              <w:rPr>
                <w:rFonts w:ascii="Arial" w:hAnsi="Arial" w:cs="Arial"/>
                <w:color w:val="000000" w:themeColor="text1"/>
                <w:sz w:val="22"/>
                <w:szCs w:val="22"/>
              </w:rPr>
            </w:pPr>
          </w:p>
        </w:tc>
        <w:tc>
          <w:tcPr>
            <w:tcW w:w="689" w:type="pct"/>
            <w:tcBorders>
              <w:bottom w:val="single" w:sz="4" w:space="0" w:color="auto"/>
            </w:tcBorders>
            <w:noWrap/>
            <w:vAlign w:val="center"/>
            <w:hideMark/>
          </w:tcPr>
          <w:p w14:paraId="5E527F32" w14:textId="77777777" w:rsidR="009E4804" w:rsidRPr="0027586D" w:rsidRDefault="009E4804" w:rsidP="0027586D">
            <w:pPr>
              <w:jc w:val="both"/>
              <w:rPr>
                <w:rFonts w:ascii="Arial" w:hAnsi="Arial" w:cs="Arial"/>
                <w:color w:val="000000" w:themeColor="text1"/>
                <w:sz w:val="22"/>
                <w:szCs w:val="22"/>
              </w:rPr>
            </w:pPr>
          </w:p>
        </w:tc>
        <w:tc>
          <w:tcPr>
            <w:tcW w:w="1127" w:type="pct"/>
            <w:tcBorders>
              <w:bottom w:val="single" w:sz="4" w:space="0" w:color="auto"/>
            </w:tcBorders>
            <w:noWrap/>
            <w:vAlign w:val="center"/>
            <w:hideMark/>
          </w:tcPr>
          <w:p w14:paraId="1DE68366" w14:textId="77777777" w:rsidR="009E4804" w:rsidRPr="0027586D" w:rsidRDefault="009E4804" w:rsidP="0027586D">
            <w:pPr>
              <w:jc w:val="both"/>
              <w:rPr>
                <w:rFonts w:ascii="Arial" w:hAnsi="Arial" w:cs="Arial"/>
                <w:b/>
                <w:bCs/>
                <w:color w:val="000000" w:themeColor="text1"/>
                <w:sz w:val="22"/>
                <w:szCs w:val="22"/>
              </w:rPr>
            </w:pPr>
            <w:r w:rsidRPr="0027586D">
              <w:rPr>
                <w:rFonts w:ascii="Arial" w:hAnsi="Arial" w:cs="Arial"/>
                <w:b/>
                <w:bCs/>
                <w:color w:val="000000" w:themeColor="text1"/>
                <w:sz w:val="22"/>
                <w:szCs w:val="22"/>
              </w:rPr>
              <w:t>VR COSTO DIRECTO =</w:t>
            </w:r>
          </w:p>
        </w:tc>
        <w:tc>
          <w:tcPr>
            <w:tcW w:w="801" w:type="pct"/>
            <w:tcBorders>
              <w:bottom w:val="single" w:sz="4" w:space="0" w:color="auto"/>
            </w:tcBorders>
            <w:noWrap/>
            <w:vAlign w:val="center"/>
            <w:hideMark/>
          </w:tcPr>
          <w:p w14:paraId="2F4B988D" w14:textId="77777777" w:rsidR="009E4804" w:rsidRPr="0027586D" w:rsidRDefault="009E4804" w:rsidP="0027586D">
            <w:pPr>
              <w:jc w:val="both"/>
              <w:rPr>
                <w:rFonts w:ascii="Arial" w:hAnsi="Arial" w:cs="Arial"/>
                <w:b/>
                <w:bCs/>
                <w:color w:val="000000" w:themeColor="text1"/>
                <w:sz w:val="22"/>
                <w:szCs w:val="22"/>
              </w:rPr>
            </w:pPr>
            <w:r w:rsidRPr="0027586D">
              <w:rPr>
                <w:rFonts w:ascii="Arial" w:hAnsi="Arial" w:cs="Arial"/>
                <w:b/>
                <w:bCs/>
                <w:color w:val="000000" w:themeColor="text1"/>
                <w:sz w:val="22"/>
                <w:szCs w:val="22"/>
              </w:rPr>
              <w:t>$ 2.665.571,00</w:t>
            </w:r>
          </w:p>
        </w:tc>
      </w:tr>
      <w:tr w:rsidR="009E4804" w:rsidRPr="0027586D" w14:paraId="3C87F15F" w14:textId="77777777" w:rsidTr="005B1B44">
        <w:trPr>
          <w:trHeight w:val="300"/>
        </w:trPr>
        <w:tc>
          <w:tcPr>
            <w:tcW w:w="1909" w:type="pct"/>
            <w:tcBorders>
              <w:left w:val="nil"/>
              <w:right w:val="nil"/>
            </w:tcBorders>
            <w:vAlign w:val="center"/>
            <w:hideMark/>
          </w:tcPr>
          <w:p w14:paraId="068A9791" w14:textId="77777777" w:rsidR="009E4804" w:rsidRPr="0027586D" w:rsidRDefault="009E4804" w:rsidP="0027586D">
            <w:pPr>
              <w:jc w:val="both"/>
              <w:rPr>
                <w:rFonts w:ascii="Arial" w:hAnsi="Arial" w:cs="Arial"/>
                <w:color w:val="000000" w:themeColor="text1"/>
                <w:sz w:val="22"/>
                <w:szCs w:val="22"/>
              </w:rPr>
            </w:pPr>
          </w:p>
        </w:tc>
        <w:tc>
          <w:tcPr>
            <w:tcW w:w="474" w:type="pct"/>
            <w:tcBorders>
              <w:left w:val="nil"/>
              <w:right w:val="nil"/>
            </w:tcBorders>
            <w:noWrap/>
            <w:vAlign w:val="center"/>
            <w:hideMark/>
          </w:tcPr>
          <w:p w14:paraId="0DE5481B" w14:textId="77777777" w:rsidR="009E4804" w:rsidRPr="0027586D" w:rsidRDefault="009E4804" w:rsidP="0027586D">
            <w:pPr>
              <w:jc w:val="both"/>
              <w:rPr>
                <w:rFonts w:ascii="Arial" w:hAnsi="Arial" w:cs="Arial"/>
                <w:color w:val="000000" w:themeColor="text1"/>
                <w:sz w:val="22"/>
                <w:szCs w:val="22"/>
              </w:rPr>
            </w:pPr>
          </w:p>
        </w:tc>
        <w:tc>
          <w:tcPr>
            <w:tcW w:w="689" w:type="pct"/>
            <w:tcBorders>
              <w:left w:val="nil"/>
              <w:right w:val="nil"/>
            </w:tcBorders>
            <w:noWrap/>
            <w:vAlign w:val="center"/>
            <w:hideMark/>
          </w:tcPr>
          <w:p w14:paraId="300BF0A7" w14:textId="77777777" w:rsidR="009E4804" w:rsidRPr="0027586D" w:rsidRDefault="009E4804" w:rsidP="0027586D">
            <w:pPr>
              <w:jc w:val="both"/>
              <w:rPr>
                <w:rFonts w:ascii="Arial" w:hAnsi="Arial" w:cs="Arial"/>
                <w:color w:val="000000" w:themeColor="text1"/>
                <w:sz w:val="22"/>
                <w:szCs w:val="22"/>
              </w:rPr>
            </w:pPr>
          </w:p>
        </w:tc>
        <w:tc>
          <w:tcPr>
            <w:tcW w:w="1127" w:type="pct"/>
            <w:tcBorders>
              <w:left w:val="nil"/>
              <w:right w:val="nil"/>
            </w:tcBorders>
            <w:noWrap/>
            <w:vAlign w:val="center"/>
            <w:hideMark/>
          </w:tcPr>
          <w:p w14:paraId="551BFD06" w14:textId="77777777" w:rsidR="009E4804" w:rsidRPr="0027586D" w:rsidRDefault="009E4804" w:rsidP="0027586D">
            <w:pPr>
              <w:jc w:val="both"/>
              <w:rPr>
                <w:rFonts w:ascii="Arial" w:hAnsi="Arial" w:cs="Arial"/>
                <w:color w:val="000000" w:themeColor="text1"/>
                <w:sz w:val="22"/>
                <w:szCs w:val="22"/>
              </w:rPr>
            </w:pPr>
          </w:p>
        </w:tc>
        <w:tc>
          <w:tcPr>
            <w:tcW w:w="801" w:type="pct"/>
            <w:tcBorders>
              <w:left w:val="nil"/>
              <w:right w:val="nil"/>
            </w:tcBorders>
            <w:noWrap/>
            <w:vAlign w:val="center"/>
            <w:hideMark/>
          </w:tcPr>
          <w:p w14:paraId="2DC6BE86" w14:textId="77777777" w:rsidR="009E4804" w:rsidRPr="0027586D" w:rsidRDefault="009E4804" w:rsidP="0027586D">
            <w:pPr>
              <w:jc w:val="both"/>
              <w:rPr>
                <w:rFonts w:ascii="Arial" w:hAnsi="Arial" w:cs="Arial"/>
                <w:color w:val="000000" w:themeColor="text1"/>
                <w:sz w:val="22"/>
                <w:szCs w:val="22"/>
              </w:rPr>
            </w:pPr>
          </w:p>
        </w:tc>
      </w:tr>
      <w:tr w:rsidR="009E4804" w:rsidRPr="0027586D" w14:paraId="5F7A52B1" w14:textId="77777777" w:rsidTr="00C60B48">
        <w:trPr>
          <w:trHeight w:val="320"/>
        </w:trPr>
        <w:tc>
          <w:tcPr>
            <w:tcW w:w="1909" w:type="pct"/>
            <w:vAlign w:val="center"/>
            <w:hideMark/>
          </w:tcPr>
          <w:p w14:paraId="4643A96B" w14:textId="32D1C906" w:rsidR="009E4804" w:rsidRPr="0027586D" w:rsidRDefault="00C60B48" w:rsidP="0027586D">
            <w:pPr>
              <w:jc w:val="both"/>
              <w:rPr>
                <w:rFonts w:ascii="Arial" w:hAnsi="Arial" w:cs="Arial"/>
                <w:b/>
                <w:bCs/>
                <w:color w:val="000000" w:themeColor="text1"/>
                <w:sz w:val="22"/>
                <w:szCs w:val="22"/>
              </w:rPr>
            </w:pPr>
            <w:r w:rsidRPr="0027586D">
              <w:rPr>
                <w:rFonts w:ascii="Arial" w:hAnsi="Arial" w:cs="Arial"/>
                <w:b/>
                <w:bCs/>
                <w:color w:val="000000" w:themeColor="text1"/>
                <w:sz w:val="22"/>
                <w:szCs w:val="22"/>
              </w:rPr>
              <w:t>A.05 Sumidero</w:t>
            </w:r>
            <w:r w:rsidR="009E4804" w:rsidRPr="0027586D">
              <w:rPr>
                <w:rFonts w:ascii="Arial" w:hAnsi="Arial" w:cs="Arial"/>
                <w:b/>
                <w:bCs/>
                <w:color w:val="000000" w:themeColor="text1"/>
                <w:sz w:val="22"/>
                <w:szCs w:val="22"/>
              </w:rPr>
              <w:t xml:space="preserve"> en concreto 20.7 MPa (incl. reja) SL= 1.5 m</w:t>
            </w:r>
          </w:p>
        </w:tc>
        <w:tc>
          <w:tcPr>
            <w:tcW w:w="474" w:type="pct"/>
            <w:noWrap/>
            <w:vAlign w:val="center"/>
            <w:hideMark/>
          </w:tcPr>
          <w:p w14:paraId="2CC75AE5" w14:textId="77777777" w:rsidR="009E4804" w:rsidRPr="0027586D" w:rsidRDefault="009E4804" w:rsidP="0027586D">
            <w:pPr>
              <w:jc w:val="both"/>
              <w:rPr>
                <w:rFonts w:ascii="Arial" w:hAnsi="Arial" w:cs="Arial"/>
                <w:b/>
                <w:bCs/>
                <w:color w:val="000000" w:themeColor="text1"/>
                <w:sz w:val="22"/>
                <w:szCs w:val="22"/>
              </w:rPr>
            </w:pPr>
            <w:r w:rsidRPr="0027586D">
              <w:rPr>
                <w:rFonts w:ascii="Arial" w:hAnsi="Arial" w:cs="Arial"/>
                <w:b/>
                <w:bCs/>
                <w:color w:val="000000" w:themeColor="text1"/>
                <w:sz w:val="22"/>
                <w:szCs w:val="22"/>
              </w:rPr>
              <w:t> </w:t>
            </w:r>
          </w:p>
        </w:tc>
        <w:tc>
          <w:tcPr>
            <w:tcW w:w="689" w:type="pct"/>
            <w:noWrap/>
            <w:vAlign w:val="center"/>
            <w:hideMark/>
          </w:tcPr>
          <w:p w14:paraId="76F6C1AE" w14:textId="77777777" w:rsidR="009E4804" w:rsidRPr="0027586D" w:rsidRDefault="009E4804" w:rsidP="0027586D">
            <w:pPr>
              <w:jc w:val="both"/>
              <w:rPr>
                <w:rFonts w:ascii="Arial" w:hAnsi="Arial" w:cs="Arial"/>
                <w:b/>
                <w:bCs/>
                <w:color w:val="000000" w:themeColor="text1"/>
                <w:sz w:val="22"/>
                <w:szCs w:val="22"/>
              </w:rPr>
            </w:pPr>
            <w:r w:rsidRPr="0027586D">
              <w:rPr>
                <w:rFonts w:ascii="Arial" w:hAnsi="Arial" w:cs="Arial"/>
                <w:b/>
                <w:bCs/>
                <w:color w:val="000000" w:themeColor="text1"/>
                <w:sz w:val="22"/>
                <w:szCs w:val="22"/>
              </w:rPr>
              <w:t> </w:t>
            </w:r>
          </w:p>
        </w:tc>
        <w:tc>
          <w:tcPr>
            <w:tcW w:w="1127" w:type="pct"/>
            <w:noWrap/>
            <w:vAlign w:val="center"/>
            <w:hideMark/>
          </w:tcPr>
          <w:p w14:paraId="73711CC7" w14:textId="77777777" w:rsidR="009E4804" w:rsidRPr="0027586D" w:rsidRDefault="009E4804" w:rsidP="0027586D">
            <w:pPr>
              <w:jc w:val="both"/>
              <w:rPr>
                <w:rFonts w:ascii="Arial" w:hAnsi="Arial" w:cs="Arial"/>
                <w:b/>
                <w:bCs/>
                <w:color w:val="000000" w:themeColor="text1"/>
                <w:sz w:val="22"/>
                <w:szCs w:val="22"/>
              </w:rPr>
            </w:pPr>
            <w:r w:rsidRPr="0027586D">
              <w:rPr>
                <w:rFonts w:ascii="Arial" w:hAnsi="Arial" w:cs="Arial"/>
                <w:b/>
                <w:bCs/>
                <w:color w:val="000000" w:themeColor="text1"/>
                <w:sz w:val="22"/>
                <w:szCs w:val="22"/>
              </w:rPr>
              <w:t> </w:t>
            </w:r>
          </w:p>
        </w:tc>
        <w:tc>
          <w:tcPr>
            <w:tcW w:w="801" w:type="pct"/>
            <w:noWrap/>
            <w:vAlign w:val="center"/>
            <w:hideMark/>
          </w:tcPr>
          <w:p w14:paraId="556A0623" w14:textId="77777777" w:rsidR="009E4804" w:rsidRPr="0027586D" w:rsidRDefault="009E4804" w:rsidP="0027586D">
            <w:pPr>
              <w:jc w:val="both"/>
              <w:rPr>
                <w:rFonts w:ascii="Arial" w:hAnsi="Arial" w:cs="Arial"/>
                <w:b/>
                <w:bCs/>
                <w:color w:val="000000" w:themeColor="text1"/>
                <w:sz w:val="22"/>
                <w:szCs w:val="22"/>
              </w:rPr>
            </w:pPr>
            <w:r w:rsidRPr="0027586D">
              <w:rPr>
                <w:rFonts w:ascii="Arial" w:hAnsi="Arial" w:cs="Arial"/>
                <w:b/>
                <w:bCs/>
                <w:color w:val="000000" w:themeColor="text1"/>
                <w:sz w:val="22"/>
                <w:szCs w:val="22"/>
              </w:rPr>
              <w:t>UNIDAD: Un</w:t>
            </w:r>
          </w:p>
        </w:tc>
      </w:tr>
      <w:tr w:rsidR="009E4804" w:rsidRPr="0027586D" w14:paraId="0E4B3557" w14:textId="77777777" w:rsidTr="00C60B48">
        <w:trPr>
          <w:trHeight w:val="320"/>
        </w:trPr>
        <w:tc>
          <w:tcPr>
            <w:tcW w:w="1909" w:type="pct"/>
            <w:vAlign w:val="center"/>
            <w:hideMark/>
          </w:tcPr>
          <w:p w14:paraId="72C3324E" w14:textId="77777777" w:rsidR="009E4804" w:rsidRPr="0027586D" w:rsidRDefault="009E4804"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DESCRIPCIÓN</w:t>
            </w:r>
          </w:p>
        </w:tc>
        <w:tc>
          <w:tcPr>
            <w:tcW w:w="474" w:type="pct"/>
            <w:noWrap/>
            <w:vAlign w:val="center"/>
            <w:hideMark/>
          </w:tcPr>
          <w:p w14:paraId="456DCAA7" w14:textId="77777777" w:rsidR="009E4804" w:rsidRPr="0027586D" w:rsidRDefault="009E4804"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UNIDAD</w:t>
            </w:r>
          </w:p>
        </w:tc>
        <w:tc>
          <w:tcPr>
            <w:tcW w:w="689" w:type="pct"/>
            <w:noWrap/>
            <w:vAlign w:val="center"/>
            <w:hideMark/>
          </w:tcPr>
          <w:p w14:paraId="20044D4D" w14:textId="77777777" w:rsidR="009E4804" w:rsidRPr="0027586D" w:rsidRDefault="009E4804"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CANT/ REND</w:t>
            </w:r>
          </w:p>
        </w:tc>
        <w:tc>
          <w:tcPr>
            <w:tcW w:w="1127" w:type="pct"/>
            <w:noWrap/>
            <w:vAlign w:val="center"/>
            <w:hideMark/>
          </w:tcPr>
          <w:p w14:paraId="60163446" w14:textId="77777777" w:rsidR="009E4804" w:rsidRPr="0027586D" w:rsidRDefault="009E4804"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PRECIO UNITARIO</w:t>
            </w:r>
          </w:p>
        </w:tc>
        <w:tc>
          <w:tcPr>
            <w:tcW w:w="801" w:type="pct"/>
            <w:noWrap/>
            <w:vAlign w:val="center"/>
            <w:hideMark/>
          </w:tcPr>
          <w:p w14:paraId="4EE04F33" w14:textId="77777777" w:rsidR="009E4804" w:rsidRPr="0027586D" w:rsidRDefault="009E4804"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VR PARCIAL</w:t>
            </w:r>
          </w:p>
        </w:tc>
      </w:tr>
      <w:tr w:rsidR="009E4804" w:rsidRPr="0027586D" w14:paraId="3269029D" w14:textId="77777777" w:rsidTr="00C60B48">
        <w:trPr>
          <w:trHeight w:val="320"/>
        </w:trPr>
        <w:tc>
          <w:tcPr>
            <w:tcW w:w="1909" w:type="pct"/>
            <w:vAlign w:val="center"/>
            <w:hideMark/>
          </w:tcPr>
          <w:p w14:paraId="764A0DF7" w14:textId="77777777" w:rsidR="009E4804" w:rsidRPr="0027586D" w:rsidRDefault="009E4804" w:rsidP="0027586D">
            <w:pPr>
              <w:jc w:val="both"/>
              <w:rPr>
                <w:rFonts w:ascii="Arial" w:hAnsi="Arial" w:cs="Arial"/>
                <w:b/>
                <w:bCs/>
                <w:color w:val="000000" w:themeColor="text1"/>
                <w:sz w:val="22"/>
                <w:szCs w:val="22"/>
              </w:rPr>
            </w:pPr>
            <w:r w:rsidRPr="0027586D">
              <w:rPr>
                <w:rFonts w:ascii="Arial" w:hAnsi="Arial" w:cs="Arial"/>
                <w:b/>
                <w:bCs/>
                <w:color w:val="000000" w:themeColor="text1"/>
                <w:sz w:val="22"/>
                <w:szCs w:val="22"/>
              </w:rPr>
              <w:lastRenderedPageBreak/>
              <w:t>MATERIALES:</w:t>
            </w:r>
          </w:p>
        </w:tc>
        <w:tc>
          <w:tcPr>
            <w:tcW w:w="474" w:type="pct"/>
            <w:noWrap/>
            <w:vAlign w:val="center"/>
            <w:hideMark/>
          </w:tcPr>
          <w:p w14:paraId="1206A1E3" w14:textId="77777777" w:rsidR="009E4804" w:rsidRPr="0027586D" w:rsidRDefault="009E4804" w:rsidP="0027586D">
            <w:pPr>
              <w:jc w:val="both"/>
              <w:rPr>
                <w:rFonts w:ascii="Arial" w:hAnsi="Arial" w:cs="Arial"/>
                <w:b/>
                <w:bCs/>
                <w:color w:val="000000" w:themeColor="text1"/>
                <w:sz w:val="22"/>
                <w:szCs w:val="22"/>
              </w:rPr>
            </w:pPr>
          </w:p>
        </w:tc>
        <w:tc>
          <w:tcPr>
            <w:tcW w:w="689" w:type="pct"/>
            <w:noWrap/>
            <w:vAlign w:val="center"/>
            <w:hideMark/>
          </w:tcPr>
          <w:p w14:paraId="237D3D2F" w14:textId="77777777" w:rsidR="009E4804" w:rsidRPr="0027586D" w:rsidRDefault="009E4804" w:rsidP="0027586D">
            <w:pPr>
              <w:jc w:val="both"/>
              <w:rPr>
                <w:rFonts w:ascii="Arial" w:hAnsi="Arial" w:cs="Arial"/>
                <w:color w:val="000000" w:themeColor="text1"/>
                <w:sz w:val="22"/>
                <w:szCs w:val="22"/>
              </w:rPr>
            </w:pPr>
          </w:p>
        </w:tc>
        <w:tc>
          <w:tcPr>
            <w:tcW w:w="1127" w:type="pct"/>
            <w:noWrap/>
            <w:vAlign w:val="center"/>
            <w:hideMark/>
          </w:tcPr>
          <w:p w14:paraId="16A10500" w14:textId="77777777" w:rsidR="009E4804" w:rsidRPr="0027586D" w:rsidRDefault="009E4804" w:rsidP="0027586D">
            <w:pPr>
              <w:jc w:val="both"/>
              <w:rPr>
                <w:rFonts w:ascii="Arial" w:hAnsi="Arial" w:cs="Arial"/>
                <w:color w:val="000000" w:themeColor="text1"/>
                <w:sz w:val="22"/>
                <w:szCs w:val="22"/>
              </w:rPr>
            </w:pPr>
          </w:p>
        </w:tc>
        <w:tc>
          <w:tcPr>
            <w:tcW w:w="801" w:type="pct"/>
            <w:noWrap/>
            <w:vAlign w:val="center"/>
            <w:hideMark/>
          </w:tcPr>
          <w:p w14:paraId="3A498B12" w14:textId="77777777" w:rsidR="009E4804" w:rsidRPr="0027586D" w:rsidRDefault="009E4804" w:rsidP="0027586D">
            <w:pPr>
              <w:jc w:val="both"/>
              <w:rPr>
                <w:rFonts w:ascii="Arial" w:hAnsi="Arial" w:cs="Arial"/>
                <w:color w:val="000000" w:themeColor="text1"/>
                <w:sz w:val="22"/>
                <w:szCs w:val="22"/>
              </w:rPr>
            </w:pPr>
          </w:p>
        </w:tc>
      </w:tr>
      <w:tr w:rsidR="009E4804" w:rsidRPr="0027586D" w14:paraId="4E526BEB" w14:textId="77777777" w:rsidTr="00C60B48">
        <w:trPr>
          <w:trHeight w:val="320"/>
        </w:trPr>
        <w:tc>
          <w:tcPr>
            <w:tcW w:w="1909" w:type="pct"/>
            <w:vAlign w:val="center"/>
            <w:hideMark/>
          </w:tcPr>
          <w:p w14:paraId="0196090C" w14:textId="77777777" w:rsidR="009E4804" w:rsidRPr="0027586D" w:rsidRDefault="009E4804"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 xml:space="preserve">ACERO </w:t>
            </w:r>
            <w:proofErr w:type="spellStart"/>
            <w:r w:rsidRPr="0027586D">
              <w:rPr>
                <w:rFonts w:ascii="Arial" w:hAnsi="Arial" w:cs="Arial"/>
                <w:color w:val="000000" w:themeColor="text1"/>
                <w:sz w:val="22"/>
                <w:szCs w:val="22"/>
              </w:rPr>
              <w:t>Fy</w:t>
            </w:r>
            <w:proofErr w:type="spellEnd"/>
            <w:r w:rsidRPr="0027586D">
              <w:rPr>
                <w:rFonts w:ascii="Arial" w:hAnsi="Arial" w:cs="Arial"/>
                <w:color w:val="000000" w:themeColor="text1"/>
                <w:sz w:val="22"/>
                <w:szCs w:val="22"/>
              </w:rPr>
              <w:t>= 420 MPa</w:t>
            </w:r>
          </w:p>
        </w:tc>
        <w:tc>
          <w:tcPr>
            <w:tcW w:w="474" w:type="pct"/>
            <w:noWrap/>
            <w:vAlign w:val="center"/>
            <w:hideMark/>
          </w:tcPr>
          <w:p w14:paraId="73E5B3D3" w14:textId="77777777" w:rsidR="009E4804" w:rsidRPr="0027586D" w:rsidRDefault="009E4804"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Kg</w:t>
            </w:r>
          </w:p>
        </w:tc>
        <w:tc>
          <w:tcPr>
            <w:tcW w:w="689" w:type="pct"/>
            <w:noWrap/>
            <w:vAlign w:val="center"/>
            <w:hideMark/>
          </w:tcPr>
          <w:p w14:paraId="4E3094C6" w14:textId="77777777" w:rsidR="009E4804" w:rsidRPr="0027586D" w:rsidRDefault="009E4804"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18,75</w:t>
            </w:r>
          </w:p>
        </w:tc>
        <w:tc>
          <w:tcPr>
            <w:tcW w:w="1127" w:type="pct"/>
            <w:noWrap/>
            <w:vAlign w:val="center"/>
            <w:hideMark/>
          </w:tcPr>
          <w:p w14:paraId="38C83D2E" w14:textId="77777777" w:rsidR="009E4804" w:rsidRPr="0027586D" w:rsidRDefault="009E4804"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$ 5.038,00</w:t>
            </w:r>
          </w:p>
        </w:tc>
        <w:tc>
          <w:tcPr>
            <w:tcW w:w="801" w:type="pct"/>
            <w:noWrap/>
            <w:vAlign w:val="center"/>
            <w:hideMark/>
          </w:tcPr>
          <w:p w14:paraId="74DFF1F6" w14:textId="77777777" w:rsidR="009E4804" w:rsidRPr="0027586D" w:rsidRDefault="009E4804"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$ 94.462,50</w:t>
            </w:r>
          </w:p>
        </w:tc>
      </w:tr>
      <w:tr w:rsidR="009E4804" w:rsidRPr="0027586D" w14:paraId="6E2BD630" w14:textId="77777777" w:rsidTr="00C60B48">
        <w:trPr>
          <w:trHeight w:val="320"/>
        </w:trPr>
        <w:tc>
          <w:tcPr>
            <w:tcW w:w="1909" w:type="pct"/>
            <w:vAlign w:val="center"/>
            <w:hideMark/>
          </w:tcPr>
          <w:p w14:paraId="4B02F275" w14:textId="77777777" w:rsidR="009E4804" w:rsidRPr="0027586D" w:rsidRDefault="009E4804"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ALAMBRE NEGRO Cal. 18</w:t>
            </w:r>
          </w:p>
        </w:tc>
        <w:tc>
          <w:tcPr>
            <w:tcW w:w="474" w:type="pct"/>
            <w:noWrap/>
            <w:vAlign w:val="center"/>
            <w:hideMark/>
          </w:tcPr>
          <w:p w14:paraId="4B1C5569" w14:textId="77777777" w:rsidR="009E4804" w:rsidRPr="0027586D" w:rsidRDefault="009E4804"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Kg</w:t>
            </w:r>
          </w:p>
        </w:tc>
        <w:tc>
          <w:tcPr>
            <w:tcW w:w="689" w:type="pct"/>
            <w:noWrap/>
            <w:vAlign w:val="center"/>
            <w:hideMark/>
          </w:tcPr>
          <w:p w14:paraId="19056DFF" w14:textId="77777777" w:rsidR="009E4804" w:rsidRPr="0027586D" w:rsidRDefault="009E4804"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0,5625</w:t>
            </w:r>
          </w:p>
        </w:tc>
        <w:tc>
          <w:tcPr>
            <w:tcW w:w="1127" w:type="pct"/>
            <w:noWrap/>
            <w:vAlign w:val="center"/>
            <w:hideMark/>
          </w:tcPr>
          <w:p w14:paraId="005982BE" w14:textId="77777777" w:rsidR="009E4804" w:rsidRPr="0027586D" w:rsidRDefault="009E4804"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$ 7.358,00</w:t>
            </w:r>
          </w:p>
        </w:tc>
        <w:tc>
          <w:tcPr>
            <w:tcW w:w="801" w:type="pct"/>
            <w:noWrap/>
            <w:vAlign w:val="center"/>
            <w:hideMark/>
          </w:tcPr>
          <w:p w14:paraId="04F961DC" w14:textId="77777777" w:rsidR="009E4804" w:rsidRPr="0027586D" w:rsidRDefault="009E4804"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$ 4.138,88</w:t>
            </w:r>
          </w:p>
        </w:tc>
      </w:tr>
      <w:tr w:rsidR="009E4804" w:rsidRPr="0027586D" w14:paraId="6D409463" w14:textId="77777777" w:rsidTr="00C60B48">
        <w:trPr>
          <w:trHeight w:val="320"/>
        </w:trPr>
        <w:tc>
          <w:tcPr>
            <w:tcW w:w="1909" w:type="pct"/>
            <w:vAlign w:val="center"/>
            <w:hideMark/>
          </w:tcPr>
          <w:p w14:paraId="22C4F087" w14:textId="77777777" w:rsidR="009E4804" w:rsidRPr="0027586D" w:rsidRDefault="009E4804"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CONCRETO 20.7 MPa</w:t>
            </w:r>
          </w:p>
        </w:tc>
        <w:tc>
          <w:tcPr>
            <w:tcW w:w="474" w:type="pct"/>
            <w:noWrap/>
            <w:vAlign w:val="center"/>
            <w:hideMark/>
          </w:tcPr>
          <w:p w14:paraId="784C2CC1" w14:textId="77777777" w:rsidR="009E4804" w:rsidRPr="0027586D" w:rsidRDefault="009E4804"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m3</w:t>
            </w:r>
          </w:p>
        </w:tc>
        <w:tc>
          <w:tcPr>
            <w:tcW w:w="689" w:type="pct"/>
            <w:noWrap/>
            <w:vAlign w:val="center"/>
            <w:hideMark/>
          </w:tcPr>
          <w:p w14:paraId="1D5DCD6B" w14:textId="77777777" w:rsidR="009E4804" w:rsidRPr="0027586D" w:rsidRDefault="009E4804"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2,7</w:t>
            </w:r>
          </w:p>
        </w:tc>
        <w:tc>
          <w:tcPr>
            <w:tcW w:w="1127" w:type="pct"/>
            <w:noWrap/>
            <w:vAlign w:val="center"/>
            <w:hideMark/>
          </w:tcPr>
          <w:p w14:paraId="329E4B87" w14:textId="77777777" w:rsidR="009E4804" w:rsidRPr="0027586D" w:rsidRDefault="009E4804"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$ 538.933,00</w:t>
            </w:r>
          </w:p>
        </w:tc>
        <w:tc>
          <w:tcPr>
            <w:tcW w:w="801" w:type="pct"/>
            <w:noWrap/>
            <w:vAlign w:val="center"/>
            <w:hideMark/>
          </w:tcPr>
          <w:p w14:paraId="7DC442B8" w14:textId="77777777" w:rsidR="009E4804" w:rsidRPr="0027586D" w:rsidRDefault="009E4804"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$ 1.455.119,10</w:t>
            </w:r>
          </w:p>
        </w:tc>
      </w:tr>
      <w:tr w:rsidR="009E4804" w:rsidRPr="0027586D" w14:paraId="0DEF37D5" w14:textId="77777777" w:rsidTr="00C60B48">
        <w:trPr>
          <w:trHeight w:val="320"/>
        </w:trPr>
        <w:tc>
          <w:tcPr>
            <w:tcW w:w="1909" w:type="pct"/>
            <w:vAlign w:val="center"/>
            <w:hideMark/>
          </w:tcPr>
          <w:p w14:paraId="61898A6E" w14:textId="77777777" w:rsidR="009E4804" w:rsidRPr="0027586D" w:rsidRDefault="009E4804"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FORMALETA</w:t>
            </w:r>
          </w:p>
        </w:tc>
        <w:tc>
          <w:tcPr>
            <w:tcW w:w="474" w:type="pct"/>
            <w:noWrap/>
            <w:vAlign w:val="center"/>
            <w:hideMark/>
          </w:tcPr>
          <w:p w14:paraId="74909086" w14:textId="77777777" w:rsidR="009E4804" w:rsidRPr="0027586D" w:rsidRDefault="009E4804"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m2</w:t>
            </w:r>
          </w:p>
        </w:tc>
        <w:tc>
          <w:tcPr>
            <w:tcW w:w="689" w:type="pct"/>
            <w:noWrap/>
            <w:vAlign w:val="center"/>
            <w:hideMark/>
          </w:tcPr>
          <w:p w14:paraId="69055A77" w14:textId="77777777" w:rsidR="009E4804" w:rsidRPr="0027586D" w:rsidRDefault="009E4804"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1,2</w:t>
            </w:r>
          </w:p>
        </w:tc>
        <w:tc>
          <w:tcPr>
            <w:tcW w:w="1127" w:type="pct"/>
            <w:noWrap/>
            <w:vAlign w:val="center"/>
            <w:hideMark/>
          </w:tcPr>
          <w:p w14:paraId="0D6C75C1" w14:textId="77777777" w:rsidR="009E4804" w:rsidRPr="0027586D" w:rsidRDefault="009E4804"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$ 90.671,00</w:t>
            </w:r>
          </w:p>
        </w:tc>
        <w:tc>
          <w:tcPr>
            <w:tcW w:w="801" w:type="pct"/>
            <w:noWrap/>
            <w:vAlign w:val="center"/>
            <w:hideMark/>
          </w:tcPr>
          <w:p w14:paraId="14EE1D85" w14:textId="77777777" w:rsidR="009E4804" w:rsidRPr="0027586D" w:rsidRDefault="009E4804"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$ 108.805,20</w:t>
            </w:r>
          </w:p>
        </w:tc>
      </w:tr>
      <w:tr w:rsidR="009E4804" w:rsidRPr="0027586D" w14:paraId="0287A0D3" w14:textId="77777777" w:rsidTr="00C60B48">
        <w:trPr>
          <w:trHeight w:val="320"/>
        </w:trPr>
        <w:tc>
          <w:tcPr>
            <w:tcW w:w="1909" w:type="pct"/>
            <w:vAlign w:val="center"/>
            <w:hideMark/>
          </w:tcPr>
          <w:p w14:paraId="2D3DA8EB" w14:textId="77777777" w:rsidR="009E4804" w:rsidRPr="0027586D" w:rsidRDefault="009E4804"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ACPM</w:t>
            </w:r>
          </w:p>
        </w:tc>
        <w:tc>
          <w:tcPr>
            <w:tcW w:w="474" w:type="pct"/>
            <w:noWrap/>
            <w:vAlign w:val="center"/>
            <w:hideMark/>
          </w:tcPr>
          <w:p w14:paraId="3185FE3D" w14:textId="77777777" w:rsidR="009E4804" w:rsidRPr="0027586D" w:rsidRDefault="009E4804"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Gal</w:t>
            </w:r>
          </w:p>
        </w:tc>
        <w:tc>
          <w:tcPr>
            <w:tcW w:w="689" w:type="pct"/>
            <w:noWrap/>
            <w:vAlign w:val="center"/>
            <w:hideMark/>
          </w:tcPr>
          <w:p w14:paraId="7C772CD8" w14:textId="77777777" w:rsidR="009E4804" w:rsidRPr="0027586D" w:rsidRDefault="009E4804"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1,125</w:t>
            </w:r>
          </w:p>
        </w:tc>
        <w:tc>
          <w:tcPr>
            <w:tcW w:w="1127" w:type="pct"/>
            <w:noWrap/>
            <w:vAlign w:val="center"/>
            <w:hideMark/>
          </w:tcPr>
          <w:p w14:paraId="03004DA3" w14:textId="77777777" w:rsidR="009E4804" w:rsidRPr="0027586D" w:rsidRDefault="009E4804"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$ 11.630,00</w:t>
            </w:r>
          </w:p>
        </w:tc>
        <w:tc>
          <w:tcPr>
            <w:tcW w:w="801" w:type="pct"/>
            <w:noWrap/>
            <w:vAlign w:val="center"/>
            <w:hideMark/>
          </w:tcPr>
          <w:p w14:paraId="3DAF20BC" w14:textId="77777777" w:rsidR="009E4804" w:rsidRPr="0027586D" w:rsidRDefault="009E4804"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$ 13.083,75</w:t>
            </w:r>
          </w:p>
        </w:tc>
      </w:tr>
      <w:tr w:rsidR="009E4804" w:rsidRPr="0027586D" w14:paraId="7AA2D138" w14:textId="77777777" w:rsidTr="00C60B48">
        <w:trPr>
          <w:trHeight w:val="320"/>
        </w:trPr>
        <w:tc>
          <w:tcPr>
            <w:tcW w:w="1909" w:type="pct"/>
            <w:vAlign w:val="center"/>
            <w:hideMark/>
          </w:tcPr>
          <w:p w14:paraId="28315E93" w14:textId="77777777" w:rsidR="009E4804" w:rsidRPr="0027586D" w:rsidRDefault="009E4804"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REJA SUMIDERO 0.40x0.70 m ÁNGULO 2" x 1/4"</w:t>
            </w:r>
          </w:p>
        </w:tc>
        <w:tc>
          <w:tcPr>
            <w:tcW w:w="474" w:type="pct"/>
            <w:noWrap/>
            <w:vAlign w:val="center"/>
            <w:hideMark/>
          </w:tcPr>
          <w:p w14:paraId="0905EF6C" w14:textId="77777777" w:rsidR="009E4804" w:rsidRPr="0027586D" w:rsidRDefault="009E4804"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Un</w:t>
            </w:r>
          </w:p>
        </w:tc>
        <w:tc>
          <w:tcPr>
            <w:tcW w:w="689" w:type="pct"/>
            <w:noWrap/>
            <w:vAlign w:val="center"/>
            <w:hideMark/>
          </w:tcPr>
          <w:p w14:paraId="43BEA753" w14:textId="77777777" w:rsidR="009E4804" w:rsidRPr="0027586D" w:rsidRDefault="009E4804"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3,75</w:t>
            </w:r>
          </w:p>
        </w:tc>
        <w:tc>
          <w:tcPr>
            <w:tcW w:w="1127" w:type="pct"/>
            <w:noWrap/>
            <w:vAlign w:val="center"/>
            <w:hideMark/>
          </w:tcPr>
          <w:p w14:paraId="0425F1A0" w14:textId="77777777" w:rsidR="009E4804" w:rsidRPr="0027586D" w:rsidRDefault="009E4804"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$ 348.005,00</w:t>
            </w:r>
          </w:p>
        </w:tc>
        <w:tc>
          <w:tcPr>
            <w:tcW w:w="801" w:type="pct"/>
            <w:noWrap/>
            <w:vAlign w:val="center"/>
            <w:hideMark/>
          </w:tcPr>
          <w:p w14:paraId="3EB32BC4" w14:textId="77777777" w:rsidR="009E4804" w:rsidRPr="0027586D" w:rsidRDefault="009E4804"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$ 1.305.018,75</w:t>
            </w:r>
          </w:p>
        </w:tc>
      </w:tr>
      <w:tr w:rsidR="009E4804" w:rsidRPr="0027586D" w14:paraId="3D3A9AA2" w14:textId="77777777" w:rsidTr="00C60B48">
        <w:trPr>
          <w:trHeight w:val="320"/>
        </w:trPr>
        <w:tc>
          <w:tcPr>
            <w:tcW w:w="1909" w:type="pct"/>
            <w:vAlign w:val="center"/>
            <w:hideMark/>
          </w:tcPr>
          <w:p w14:paraId="53415B70" w14:textId="77777777" w:rsidR="009E4804" w:rsidRPr="0027586D" w:rsidRDefault="009E4804"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DISOLVENTE</w:t>
            </w:r>
          </w:p>
        </w:tc>
        <w:tc>
          <w:tcPr>
            <w:tcW w:w="474" w:type="pct"/>
            <w:noWrap/>
            <w:vAlign w:val="center"/>
            <w:hideMark/>
          </w:tcPr>
          <w:p w14:paraId="0D5DA88A" w14:textId="77777777" w:rsidR="009E4804" w:rsidRPr="0027586D" w:rsidRDefault="009E4804"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Gal</w:t>
            </w:r>
          </w:p>
        </w:tc>
        <w:tc>
          <w:tcPr>
            <w:tcW w:w="689" w:type="pct"/>
            <w:noWrap/>
            <w:vAlign w:val="center"/>
            <w:hideMark/>
          </w:tcPr>
          <w:p w14:paraId="5D17693C" w14:textId="77777777" w:rsidR="009E4804" w:rsidRPr="0027586D" w:rsidRDefault="009E4804"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0,2325</w:t>
            </w:r>
          </w:p>
        </w:tc>
        <w:tc>
          <w:tcPr>
            <w:tcW w:w="1127" w:type="pct"/>
            <w:noWrap/>
            <w:vAlign w:val="center"/>
            <w:hideMark/>
          </w:tcPr>
          <w:p w14:paraId="662CF7FD" w14:textId="77777777" w:rsidR="009E4804" w:rsidRPr="0027586D" w:rsidRDefault="009E4804"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$ 66.135,00</w:t>
            </w:r>
          </w:p>
        </w:tc>
        <w:tc>
          <w:tcPr>
            <w:tcW w:w="801" w:type="pct"/>
            <w:noWrap/>
            <w:vAlign w:val="center"/>
            <w:hideMark/>
          </w:tcPr>
          <w:p w14:paraId="663292E7" w14:textId="77777777" w:rsidR="009E4804" w:rsidRPr="0027586D" w:rsidRDefault="009E4804"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$ 15.376,39</w:t>
            </w:r>
          </w:p>
        </w:tc>
      </w:tr>
      <w:tr w:rsidR="009E4804" w:rsidRPr="0027586D" w14:paraId="50AA8778" w14:textId="77777777" w:rsidTr="00C60B48">
        <w:trPr>
          <w:trHeight w:val="320"/>
        </w:trPr>
        <w:tc>
          <w:tcPr>
            <w:tcW w:w="1909" w:type="pct"/>
            <w:vAlign w:val="center"/>
            <w:hideMark/>
          </w:tcPr>
          <w:p w14:paraId="0C4B1637" w14:textId="77777777" w:rsidR="009E4804" w:rsidRPr="0027586D" w:rsidRDefault="009E4804"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PINTURA ANTICORROSIVA PREMIUM</w:t>
            </w:r>
          </w:p>
        </w:tc>
        <w:tc>
          <w:tcPr>
            <w:tcW w:w="474" w:type="pct"/>
            <w:noWrap/>
            <w:vAlign w:val="center"/>
            <w:hideMark/>
          </w:tcPr>
          <w:p w14:paraId="379FFBE5" w14:textId="77777777" w:rsidR="009E4804" w:rsidRPr="0027586D" w:rsidRDefault="009E4804"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Gal</w:t>
            </w:r>
          </w:p>
        </w:tc>
        <w:tc>
          <w:tcPr>
            <w:tcW w:w="689" w:type="pct"/>
            <w:noWrap/>
            <w:vAlign w:val="center"/>
            <w:hideMark/>
          </w:tcPr>
          <w:p w14:paraId="0F8F57B6" w14:textId="77777777" w:rsidR="009E4804" w:rsidRPr="0027586D" w:rsidRDefault="009E4804"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0,46875</w:t>
            </w:r>
          </w:p>
        </w:tc>
        <w:tc>
          <w:tcPr>
            <w:tcW w:w="1127" w:type="pct"/>
            <w:noWrap/>
            <w:vAlign w:val="center"/>
            <w:hideMark/>
          </w:tcPr>
          <w:p w14:paraId="09249A97" w14:textId="77777777" w:rsidR="009E4804" w:rsidRPr="0027586D" w:rsidRDefault="009E4804"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$ 94.898,00</w:t>
            </w:r>
          </w:p>
        </w:tc>
        <w:tc>
          <w:tcPr>
            <w:tcW w:w="801" w:type="pct"/>
            <w:noWrap/>
            <w:vAlign w:val="center"/>
            <w:hideMark/>
          </w:tcPr>
          <w:p w14:paraId="5C4B528B" w14:textId="77777777" w:rsidR="009E4804" w:rsidRPr="0027586D" w:rsidRDefault="009E4804"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$ 44.483,44</w:t>
            </w:r>
          </w:p>
        </w:tc>
      </w:tr>
      <w:tr w:rsidR="009E4804" w:rsidRPr="0027586D" w14:paraId="3B742F04" w14:textId="77777777" w:rsidTr="00C60B48">
        <w:trPr>
          <w:trHeight w:val="300"/>
        </w:trPr>
        <w:tc>
          <w:tcPr>
            <w:tcW w:w="1909" w:type="pct"/>
            <w:vAlign w:val="center"/>
            <w:hideMark/>
          </w:tcPr>
          <w:p w14:paraId="391BF2CA" w14:textId="77777777" w:rsidR="009E4804" w:rsidRPr="0027586D" w:rsidRDefault="009E4804" w:rsidP="0027586D">
            <w:pPr>
              <w:jc w:val="both"/>
              <w:rPr>
                <w:rFonts w:ascii="Arial" w:hAnsi="Arial" w:cs="Arial"/>
                <w:color w:val="000000" w:themeColor="text1"/>
                <w:sz w:val="22"/>
                <w:szCs w:val="22"/>
              </w:rPr>
            </w:pPr>
          </w:p>
        </w:tc>
        <w:tc>
          <w:tcPr>
            <w:tcW w:w="474" w:type="pct"/>
            <w:noWrap/>
            <w:vAlign w:val="center"/>
            <w:hideMark/>
          </w:tcPr>
          <w:p w14:paraId="003E1451" w14:textId="77777777" w:rsidR="009E4804" w:rsidRPr="0027586D" w:rsidRDefault="009E4804" w:rsidP="0027586D">
            <w:pPr>
              <w:jc w:val="both"/>
              <w:rPr>
                <w:rFonts w:ascii="Arial" w:hAnsi="Arial" w:cs="Arial"/>
                <w:color w:val="000000" w:themeColor="text1"/>
                <w:sz w:val="22"/>
                <w:szCs w:val="22"/>
              </w:rPr>
            </w:pPr>
          </w:p>
        </w:tc>
        <w:tc>
          <w:tcPr>
            <w:tcW w:w="689" w:type="pct"/>
            <w:noWrap/>
            <w:vAlign w:val="center"/>
            <w:hideMark/>
          </w:tcPr>
          <w:p w14:paraId="689E0E3D" w14:textId="77777777" w:rsidR="009E4804" w:rsidRPr="0027586D" w:rsidRDefault="009E4804" w:rsidP="0027586D">
            <w:pPr>
              <w:jc w:val="both"/>
              <w:rPr>
                <w:rFonts w:ascii="Arial" w:hAnsi="Arial" w:cs="Arial"/>
                <w:color w:val="000000" w:themeColor="text1"/>
                <w:sz w:val="22"/>
                <w:szCs w:val="22"/>
              </w:rPr>
            </w:pPr>
          </w:p>
        </w:tc>
        <w:tc>
          <w:tcPr>
            <w:tcW w:w="1127" w:type="pct"/>
            <w:noWrap/>
            <w:vAlign w:val="center"/>
            <w:hideMark/>
          </w:tcPr>
          <w:p w14:paraId="12951773" w14:textId="77777777" w:rsidR="009E4804" w:rsidRPr="0027586D" w:rsidRDefault="009E4804"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Subtotal =</w:t>
            </w:r>
          </w:p>
        </w:tc>
        <w:tc>
          <w:tcPr>
            <w:tcW w:w="801" w:type="pct"/>
            <w:noWrap/>
            <w:vAlign w:val="center"/>
            <w:hideMark/>
          </w:tcPr>
          <w:p w14:paraId="7CB15E1B" w14:textId="77777777" w:rsidR="009E4804" w:rsidRPr="0027586D" w:rsidRDefault="009E4804"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$ 3.040.488,01</w:t>
            </w:r>
          </w:p>
        </w:tc>
      </w:tr>
      <w:tr w:rsidR="009E4804" w:rsidRPr="0027586D" w14:paraId="3DCC0128" w14:textId="77777777" w:rsidTr="00C60B48">
        <w:trPr>
          <w:trHeight w:val="320"/>
        </w:trPr>
        <w:tc>
          <w:tcPr>
            <w:tcW w:w="1909" w:type="pct"/>
            <w:vAlign w:val="center"/>
            <w:hideMark/>
          </w:tcPr>
          <w:p w14:paraId="733C7402" w14:textId="77777777" w:rsidR="009E4804" w:rsidRPr="0027586D" w:rsidRDefault="009E4804" w:rsidP="0027586D">
            <w:pPr>
              <w:jc w:val="both"/>
              <w:rPr>
                <w:rFonts w:ascii="Arial" w:hAnsi="Arial" w:cs="Arial"/>
                <w:b/>
                <w:bCs/>
                <w:color w:val="000000" w:themeColor="text1"/>
                <w:sz w:val="22"/>
                <w:szCs w:val="22"/>
              </w:rPr>
            </w:pPr>
            <w:r w:rsidRPr="0027586D">
              <w:rPr>
                <w:rFonts w:ascii="Arial" w:hAnsi="Arial" w:cs="Arial"/>
                <w:b/>
                <w:bCs/>
                <w:color w:val="000000" w:themeColor="text1"/>
                <w:sz w:val="22"/>
                <w:szCs w:val="22"/>
              </w:rPr>
              <w:t>EQUIPO y HERRAMIENTAS:</w:t>
            </w:r>
          </w:p>
        </w:tc>
        <w:tc>
          <w:tcPr>
            <w:tcW w:w="474" w:type="pct"/>
            <w:noWrap/>
            <w:vAlign w:val="center"/>
            <w:hideMark/>
          </w:tcPr>
          <w:p w14:paraId="713B5C79" w14:textId="77777777" w:rsidR="009E4804" w:rsidRPr="0027586D" w:rsidRDefault="009E4804" w:rsidP="0027586D">
            <w:pPr>
              <w:jc w:val="both"/>
              <w:rPr>
                <w:rFonts w:ascii="Arial" w:hAnsi="Arial" w:cs="Arial"/>
                <w:b/>
                <w:bCs/>
                <w:color w:val="000000" w:themeColor="text1"/>
                <w:sz w:val="22"/>
                <w:szCs w:val="22"/>
              </w:rPr>
            </w:pPr>
          </w:p>
        </w:tc>
        <w:tc>
          <w:tcPr>
            <w:tcW w:w="689" w:type="pct"/>
            <w:noWrap/>
            <w:vAlign w:val="center"/>
            <w:hideMark/>
          </w:tcPr>
          <w:p w14:paraId="0D576F71" w14:textId="77777777" w:rsidR="009E4804" w:rsidRPr="0027586D" w:rsidRDefault="009E4804" w:rsidP="0027586D">
            <w:pPr>
              <w:jc w:val="both"/>
              <w:rPr>
                <w:rFonts w:ascii="Arial" w:hAnsi="Arial" w:cs="Arial"/>
                <w:color w:val="000000" w:themeColor="text1"/>
                <w:sz w:val="22"/>
                <w:szCs w:val="22"/>
              </w:rPr>
            </w:pPr>
          </w:p>
        </w:tc>
        <w:tc>
          <w:tcPr>
            <w:tcW w:w="1127" w:type="pct"/>
            <w:noWrap/>
            <w:vAlign w:val="center"/>
            <w:hideMark/>
          </w:tcPr>
          <w:p w14:paraId="6E5B01AA" w14:textId="77777777" w:rsidR="009E4804" w:rsidRPr="0027586D" w:rsidRDefault="009E4804" w:rsidP="0027586D">
            <w:pPr>
              <w:jc w:val="both"/>
              <w:rPr>
                <w:rFonts w:ascii="Arial" w:hAnsi="Arial" w:cs="Arial"/>
                <w:color w:val="000000" w:themeColor="text1"/>
                <w:sz w:val="22"/>
                <w:szCs w:val="22"/>
              </w:rPr>
            </w:pPr>
          </w:p>
        </w:tc>
        <w:tc>
          <w:tcPr>
            <w:tcW w:w="801" w:type="pct"/>
            <w:noWrap/>
            <w:vAlign w:val="center"/>
            <w:hideMark/>
          </w:tcPr>
          <w:p w14:paraId="345BB8C4" w14:textId="77777777" w:rsidR="009E4804" w:rsidRPr="0027586D" w:rsidRDefault="009E4804" w:rsidP="0027586D">
            <w:pPr>
              <w:jc w:val="both"/>
              <w:rPr>
                <w:rFonts w:ascii="Arial" w:hAnsi="Arial" w:cs="Arial"/>
                <w:color w:val="000000" w:themeColor="text1"/>
                <w:sz w:val="22"/>
                <w:szCs w:val="22"/>
              </w:rPr>
            </w:pPr>
          </w:p>
        </w:tc>
      </w:tr>
      <w:tr w:rsidR="009E4804" w:rsidRPr="0027586D" w14:paraId="34218193" w14:textId="77777777" w:rsidTr="00C60B48">
        <w:trPr>
          <w:trHeight w:val="320"/>
        </w:trPr>
        <w:tc>
          <w:tcPr>
            <w:tcW w:w="1909" w:type="pct"/>
            <w:vAlign w:val="center"/>
            <w:hideMark/>
          </w:tcPr>
          <w:p w14:paraId="56554015" w14:textId="77777777" w:rsidR="009E4804" w:rsidRPr="0027586D" w:rsidRDefault="009E4804"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CARRETA BUGGIE, PALA, BALDES</w:t>
            </w:r>
          </w:p>
        </w:tc>
        <w:tc>
          <w:tcPr>
            <w:tcW w:w="474" w:type="pct"/>
            <w:noWrap/>
            <w:vAlign w:val="center"/>
            <w:hideMark/>
          </w:tcPr>
          <w:p w14:paraId="1F885CB1" w14:textId="77777777" w:rsidR="009E4804" w:rsidRPr="0027586D" w:rsidRDefault="009E4804"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Un</w:t>
            </w:r>
          </w:p>
        </w:tc>
        <w:tc>
          <w:tcPr>
            <w:tcW w:w="689" w:type="pct"/>
            <w:noWrap/>
            <w:vAlign w:val="center"/>
            <w:hideMark/>
          </w:tcPr>
          <w:p w14:paraId="4D58BDD4" w14:textId="77777777" w:rsidR="009E4804" w:rsidRPr="0027586D" w:rsidRDefault="009E4804"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0,0245</w:t>
            </w:r>
          </w:p>
        </w:tc>
        <w:tc>
          <w:tcPr>
            <w:tcW w:w="1127" w:type="pct"/>
            <w:noWrap/>
            <w:vAlign w:val="center"/>
            <w:hideMark/>
          </w:tcPr>
          <w:p w14:paraId="60774B73" w14:textId="77777777" w:rsidR="009E4804" w:rsidRPr="0027586D" w:rsidRDefault="009E4804"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$ 426.123,00</w:t>
            </w:r>
          </w:p>
        </w:tc>
        <w:tc>
          <w:tcPr>
            <w:tcW w:w="801" w:type="pct"/>
            <w:noWrap/>
            <w:vAlign w:val="center"/>
            <w:hideMark/>
          </w:tcPr>
          <w:p w14:paraId="5B966805" w14:textId="77777777" w:rsidR="009E4804" w:rsidRPr="0027586D" w:rsidRDefault="009E4804"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$ 10.440,01</w:t>
            </w:r>
          </w:p>
        </w:tc>
      </w:tr>
      <w:tr w:rsidR="009E4804" w:rsidRPr="0027586D" w14:paraId="4F3DD373" w14:textId="77777777" w:rsidTr="00C60B48">
        <w:trPr>
          <w:trHeight w:val="320"/>
        </w:trPr>
        <w:tc>
          <w:tcPr>
            <w:tcW w:w="1909" w:type="pct"/>
            <w:vAlign w:val="center"/>
            <w:hideMark/>
          </w:tcPr>
          <w:p w14:paraId="0474C49D" w14:textId="77777777" w:rsidR="009E4804" w:rsidRPr="0027586D" w:rsidRDefault="009E4804"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BROCHA 4"</w:t>
            </w:r>
          </w:p>
        </w:tc>
        <w:tc>
          <w:tcPr>
            <w:tcW w:w="474" w:type="pct"/>
            <w:noWrap/>
            <w:vAlign w:val="center"/>
            <w:hideMark/>
          </w:tcPr>
          <w:p w14:paraId="0EA77735" w14:textId="77777777" w:rsidR="009E4804" w:rsidRPr="0027586D" w:rsidRDefault="009E4804"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Un</w:t>
            </w:r>
          </w:p>
        </w:tc>
        <w:tc>
          <w:tcPr>
            <w:tcW w:w="689" w:type="pct"/>
            <w:noWrap/>
            <w:vAlign w:val="center"/>
            <w:hideMark/>
          </w:tcPr>
          <w:p w14:paraId="4994DA42" w14:textId="77777777" w:rsidR="009E4804" w:rsidRPr="0027586D" w:rsidRDefault="009E4804"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0,0245</w:t>
            </w:r>
          </w:p>
        </w:tc>
        <w:tc>
          <w:tcPr>
            <w:tcW w:w="1127" w:type="pct"/>
            <w:noWrap/>
            <w:vAlign w:val="center"/>
            <w:hideMark/>
          </w:tcPr>
          <w:p w14:paraId="6E86040B" w14:textId="77777777" w:rsidR="009E4804" w:rsidRPr="0027586D" w:rsidRDefault="009E4804"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$ 19.529,00</w:t>
            </w:r>
          </w:p>
        </w:tc>
        <w:tc>
          <w:tcPr>
            <w:tcW w:w="801" w:type="pct"/>
            <w:noWrap/>
            <w:vAlign w:val="center"/>
            <w:hideMark/>
          </w:tcPr>
          <w:p w14:paraId="265613AE" w14:textId="77777777" w:rsidR="009E4804" w:rsidRPr="0027586D" w:rsidRDefault="009E4804"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$ 478,46</w:t>
            </w:r>
          </w:p>
        </w:tc>
      </w:tr>
      <w:tr w:rsidR="009E4804" w:rsidRPr="0027586D" w14:paraId="53452C26" w14:textId="77777777" w:rsidTr="00C60B48">
        <w:trPr>
          <w:trHeight w:val="320"/>
        </w:trPr>
        <w:tc>
          <w:tcPr>
            <w:tcW w:w="1909" w:type="pct"/>
            <w:vAlign w:val="center"/>
            <w:hideMark/>
          </w:tcPr>
          <w:p w14:paraId="11E5C96F" w14:textId="77777777" w:rsidR="009E4804" w:rsidRPr="0027586D" w:rsidRDefault="009E4804"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HERRAMIENTAS PARA ALBAÑIL</w:t>
            </w:r>
          </w:p>
        </w:tc>
        <w:tc>
          <w:tcPr>
            <w:tcW w:w="474" w:type="pct"/>
            <w:noWrap/>
            <w:vAlign w:val="center"/>
            <w:hideMark/>
          </w:tcPr>
          <w:p w14:paraId="376D54F5" w14:textId="77777777" w:rsidR="009E4804" w:rsidRPr="0027586D" w:rsidRDefault="009E4804"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Un</w:t>
            </w:r>
          </w:p>
        </w:tc>
        <w:tc>
          <w:tcPr>
            <w:tcW w:w="689" w:type="pct"/>
            <w:noWrap/>
            <w:vAlign w:val="center"/>
            <w:hideMark/>
          </w:tcPr>
          <w:p w14:paraId="7861063B" w14:textId="77777777" w:rsidR="009E4804" w:rsidRPr="0027586D" w:rsidRDefault="009E4804"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0,0245</w:t>
            </w:r>
          </w:p>
        </w:tc>
        <w:tc>
          <w:tcPr>
            <w:tcW w:w="1127" w:type="pct"/>
            <w:noWrap/>
            <w:vAlign w:val="center"/>
            <w:hideMark/>
          </w:tcPr>
          <w:p w14:paraId="3D38ED5C" w14:textId="77777777" w:rsidR="009E4804" w:rsidRPr="0027586D" w:rsidRDefault="009E4804"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$ 367.585,00</w:t>
            </w:r>
          </w:p>
        </w:tc>
        <w:tc>
          <w:tcPr>
            <w:tcW w:w="801" w:type="pct"/>
            <w:noWrap/>
            <w:vAlign w:val="center"/>
            <w:hideMark/>
          </w:tcPr>
          <w:p w14:paraId="4BF6B9DD" w14:textId="77777777" w:rsidR="009E4804" w:rsidRPr="0027586D" w:rsidRDefault="009E4804"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$ 9.005,83</w:t>
            </w:r>
          </w:p>
        </w:tc>
      </w:tr>
      <w:tr w:rsidR="009E4804" w:rsidRPr="0027586D" w14:paraId="22171841" w14:textId="77777777" w:rsidTr="00C60B48">
        <w:trPr>
          <w:trHeight w:val="300"/>
        </w:trPr>
        <w:tc>
          <w:tcPr>
            <w:tcW w:w="1909" w:type="pct"/>
            <w:vAlign w:val="center"/>
            <w:hideMark/>
          </w:tcPr>
          <w:p w14:paraId="1FBB97FB" w14:textId="77777777" w:rsidR="009E4804" w:rsidRPr="0027586D" w:rsidRDefault="009E4804" w:rsidP="0027586D">
            <w:pPr>
              <w:jc w:val="both"/>
              <w:rPr>
                <w:rFonts w:ascii="Arial" w:hAnsi="Arial" w:cs="Arial"/>
                <w:color w:val="000000" w:themeColor="text1"/>
                <w:sz w:val="22"/>
                <w:szCs w:val="22"/>
              </w:rPr>
            </w:pPr>
          </w:p>
        </w:tc>
        <w:tc>
          <w:tcPr>
            <w:tcW w:w="474" w:type="pct"/>
            <w:noWrap/>
            <w:vAlign w:val="center"/>
            <w:hideMark/>
          </w:tcPr>
          <w:p w14:paraId="7AC23A6B" w14:textId="77777777" w:rsidR="009E4804" w:rsidRPr="0027586D" w:rsidRDefault="009E4804" w:rsidP="0027586D">
            <w:pPr>
              <w:jc w:val="both"/>
              <w:rPr>
                <w:rFonts w:ascii="Arial" w:hAnsi="Arial" w:cs="Arial"/>
                <w:color w:val="000000" w:themeColor="text1"/>
                <w:sz w:val="22"/>
                <w:szCs w:val="22"/>
              </w:rPr>
            </w:pPr>
          </w:p>
        </w:tc>
        <w:tc>
          <w:tcPr>
            <w:tcW w:w="689" w:type="pct"/>
            <w:noWrap/>
            <w:vAlign w:val="center"/>
            <w:hideMark/>
          </w:tcPr>
          <w:p w14:paraId="08480A98" w14:textId="77777777" w:rsidR="009E4804" w:rsidRPr="0027586D" w:rsidRDefault="009E4804" w:rsidP="0027586D">
            <w:pPr>
              <w:jc w:val="both"/>
              <w:rPr>
                <w:rFonts w:ascii="Arial" w:hAnsi="Arial" w:cs="Arial"/>
                <w:color w:val="000000" w:themeColor="text1"/>
                <w:sz w:val="22"/>
                <w:szCs w:val="22"/>
              </w:rPr>
            </w:pPr>
          </w:p>
        </w:tc>
        <w:tc>
          <w:tcPr>
            <w:tcW w:w="1127" w:type="pct"/>
            <w:noWrap/>
            <w:vAlign w:val="center"/>
            <w:hideMark/>
          </w:tcPr>
          <w:p w14:paraId="4ECB161A" w14:textId="77777777" w:rsidR="009E4804" w:rsidRPr="0027586D" w:rsidRDefault="009E4804"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Subtotal =</w:t>
            </w:r>
          </w:p>
        </w:tc>
        <w:tc>
          <w:tcPr>
            <w:tcW w:w="801" w:type="pct"/>
            <w:noWrap/>
            <w:vAlign w:val="center"/>
            <w:hideMark/>
          </w:tcPr>
          <w:p w14:paraId="601BB5B7" w14:textId="77777777" w:rsidR="009E4804" w:rsidRPr="0027586D" w:rsidRDefault="009E4804"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$ 19.924,30</w:t>
            </w:r>
          </w:p>
        </w:tc>
      </w:tr>
      <w:tr w:rsidR="009E4804" w:rsidRPr="0027586D" w14:paraId="073D525E" w14:textId="77777777" w:rsidTr="00C60B48">
        <w:trPr>
          <w:trHeight w:val="320"/>
        </w:trPr>
        <w:tc>
          <w:tcPr>
            <w:tcW w:w="1909" w:type="pct"/>
            <w:vAlign w:val="center"/>
            <w:hideMark/>
          </w:tcPr>
          <w:p w14:paraId="6B0A493B" w14:textId="77777777" w:rsidR="009E4804" w:rsidRPr="0027586D" w:rsidRDefault="009E4804" w:rsidP="0027586D">
            <w:pPr>
              <w:jc w:val="both"/>
              <w:rPr>
                <w:rFonts w:ascii="Arial" w:hAnsi="Arial" w:cs="Arial"/>
                <w:b/>
                <w:bCs/>
                <w:color w:val="000000" w:themeColor="text1"/>
                <w:sz w:val="22"/>
                <w:szCs w:val="22"/>
              </w:rPr>
            </w:pPr>
            <w:r w:rsidRPr="0027586D">
              <w:rPr>
                <w:rFonts w:ascii="Arial" w:hAnsi="Arial" w:cs="Arial"/>
                <w:b/>
                <w:bCs/>
                <w:color w:val="000000" w:themeColor="text1"/>
                <w:sz w:val="22"/>
                <w:szCs w:val="22"/>
              </w:rPr>
              <w:t>TRANSPORTES:</w:t>
            </w:r>
          </w:p>
        </w:tc>
        <w:tc>
          <w:tcPr>
            <w:tcW w:w="474" w:type="pct"/>
            <w:noWrap/>
            <w:vAlign w:val="center"/>
            <w:hideMark/>
          </w:tcPr>
          <w:p w14:paraId="04A8518D" w14:textId="77777777" w:rsidR="009E4804" w:rsidRPr="0027586D" w:rsidRDefault="009E4804" w:rsidP="0027586D">
            <w:pPr>
              <w:jc w:val="both"/>
              <w:rPr>
                <w:rFonts w:ascii="Arial" w:hAnsi="Arial" w:cs="Arial"/>
                <w:b/>
                <w:bCs/>
                <w:color w:val="000000" w:themeColor="text1"/>
                <w:sz w:val="22"/>
                <w:szCs w:val="22"/>
              </w:rPr>
            </w:pPr>
          </w:p>
        </w:tc>
        <w:tc>
          <w:tcPr>
            <w:tcW w:w="689" w:type="pct"/>
            <w:noWrap/>
            <w:vAlign w:val="center"/>
            <w:hideMark/>
          </w:tcPr>
          <w:p w14:paraId="484D3E1A" w14:textId="77777777" w:rsidR="009E4804" w:rsidRPr="0027586D" w:rsidRDefault="009E4804" w:rsidP="0027586D">
            <w:pPr>
              <w:jc w:val="both"/>
              <w:rPr>
                <w:rFonts w:ascii="Arial" w:hAnsi="Arial" w:cs="Arial"/>
                <w:color w:val="000000" w:themeColor="text1"/>
                <w:sz w:val="22"/>
                <w:szCs w:val="22"/>
              </w:rPr>
            </w:pPr>
          </w:p>
        </w:tc>
        <w:tc>
          <w:tcPr>
            <w:tcW w:w="1127" w:type="pct"/>
            <w:noWrap/>
            <w:vAlign w:val="center"/>
            <w:hideMark/>
          </w:tcPr>
          <w:p w14:paraId="565447E8" w14:textId="77777777" w:rsidR="009E4804" w:rsidRPr="0027586D" w:rsidRDefault="009E4804" w:rsidP="0027586D">
            <w:pPr>
              <w:jc w:val="both"/>
              <w:rPr>
                <w:rFonts w:ascii="Arial" w:hAnsi="Arial" w:cs="Arial"/>
                <w:color w:val="000000" w:themeColor="text1"/>
                <w:sz w:val="22"/>
                <w:szCs w:val="22"/>
              </w:rPr>
            </w:pPr>
          </w:p>
        </w:tc>
        <w:tc>
          <w:tcPr>
            <w:tcW w:w="801" w:type="pct"/>
            <w:noWrap/>
            <w:vAlign w:val="center"/>
            <w:hideMark/>
          </w:tcPr>
          <w:p w14:paraId="7A576EA9" w14:textId="77777777" w:rsidR="009E4804" w:rsidRPr="0027586D" w:rsidRDefault="009E4804" w:rsidP="0027586D">
            <w:pPr>
              <w:jc w:val="both"/>
              <w:rPr>
                <w:rFonts w:ascii="Arial" w:hAnsi="Arial" w:cs="Arial"/>
                <w:color w:val="000000" w:themeColor="text1"/>
                <w:sz w:val="22"/>
                <w:szCs w:val="22"/>
              </w:rPr>
            </w:pPr>
          </w:p>
        </w:tc>
      </w:tr>
      <w:tr w:rsidR="009E4804" w:rsidRPr="0027586D" w14:paraId="15945A43" w14:textId="77777777" w:rsidTr="00C60B48">
        <w:trPr>
          <w:trHeight w:val="320"/>
        </w:trPr>
        <w:tc>
          <w:tcPr>
            <w:tcW w:w="1909" w:type="pct"/>
            <w:vAlign w:val="center"/>
            <w:hideMark/>
          </w:tcPr>
          <w:p w14:paraId="568D951F" w14:textId="77777777" w:rsidR="009E4804" w:rsidRPr="0027586D" w:rsidRDefault="009E4804"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CAMIONETA</w:t>
            </w:r>
          </w:p>
        </w:tc>
        <w:tc>
          <w:tcPr>
            <w:tcW w:w="474" w:type="pct"/>
            <w:noWrap/>
            <w:vAlign w:val="center"/>
            <w:hideMark/>
          </w:tcPr>
          <w:p w14:paraId="109EB037" w14:textId="77777777" w:rsidR="009E4804" w:rsidRPr="0027586D" w:rsidRDefault="009E4804" w:rsidP="0027586D">
            <w:pPr>
              <w:jc w:val="both"/>
              <w:rPr>
                <w:rFonts w:ascii="Arial" w:hAnsi="Arial" w:cs="Arial"/>
                <w:color w:val="000000" w:themeColor="text1"/>
                <w:sz w:val="22"/>
                <w:szCs w:val="22"/>
              </w:rPr>
            </w:pPr>
            <w:proofErr w:type="spellStart"/>
            <w:r w:rsidRPr="0027586D">
              <w:rPr>
                <w:rFonts w:ascii="Arial" w:hAnsi="Arial" w:cs="Arial"/>
                <w:color w:val="000000" w:themeColor="text1"/>
                <w:sz w:val="22"/>
                <w:szCs w:val="22"/>
              </w:rPr>
              <w:t>Hr</w:t>
            </w:r>
            <w:proofErr w:type="spellEnd"/>
          </w:p>
        </w:tc>
        <w:tc>
          <w:tcPr>
            <w:tcW w:w="689" w:type="pct"/>
            <w:noWrap/>
            <w:vAlign w:val="center"/>
            <w:hideMark/>
          </w:tcPr>
          <w:p w14:paraId="32DADB50" w14:textId="77777777" w:rsidR="009E4804" w:rsidRPr="0027586D" w:rsidRDefault="009E4804"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0,2</w:t>
            </w:r>
          </w:p>
        </w:tc>
        <w:tc>
          <w:tcPr>
            <w:tcW w:w="1127" w:type="pct"/>
            <w:noWrap/>
            <w:vAlign w:val="center"/>
            <w:hideMark/>
          </w:tcPr>
          <w:p w14:paraId="111C61C9" w14:textId="77777777" w:rsidR="009E4804" w:rsidRPr="0027586D" w:rsidRDefault="009E4804"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$ 42.277,00</w:t>
            </w:r>
          </w:p>
        </w:tc>
        <w:tc>
          <w:tcPr>
            <w:tcW w:w="801" w:type="pct"/>
            <w:noWrap/>
            <w:vAlign w:val="center"/>
            <w:hideMark/>
          </w:tcPr>
          <w:p w14:paraId="08E007B5" w14:textId="77777777" w:rsidR="009E4804" w:rsidRPr="0027586D" w:rsidRDefault="009E4804"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$ 8.455,40</w:t>
            </w:r>
          </w:p>
        </w:tc>
      </w:tr>
      <w:tr w:rsidR="009E4804" w:rsidRPr="0027586D" w14:paraId="3F84ADA8" w14:textId="77777777" w:rsidTr="00C60B48">
        <w:trPr>
          <w:trHeight w:val="300"/>
        </w:trPr>
        <w:tc>
          <w:tcPr>
            <w:tcW w:w="1909" w:type="pct"/>
            <w:vAlign w:val="center"/>
            <w:hideMark/>
          </w:tcPr>
          <w:p w14:paraId="775775F5" w14:textId="77777777" w:rsidR="009E4804" w:rsidRPr="0027586D" w:rsidRDefault="009E4804" w:rsidP="0027586D">
            <w:pPr>
              <w:jc w:val="both"/>
              <w:rPr>
                <w:rFonts w:ascii="Arial" w:hAnsi="Arial" w:cs="Arial"/>
                <w:color w:val="000000" w:themeColor="text1"/>
                <w:sz w:val="22"/>
                <w:szCs w:val="22"/>
              </w:rPr>
            </w:pPr>
          </w:p>
        </w:tc>
        <w:tc>
          <w:tcPr>
            <w:tcW w:w="474" w:type="pct"/>
            <w:noWrap/>
            <w:vAlign w:val="center"/>
            <w:hideMark/>
          </w:tcPr>
          <w:p w14:paraId="71552BFD" w14:textId="77777777" w:rsidR="009E4804" w:rsidRPr="0027586D" w:rsidRDefault="009E4804" w:rsidP="0027586D">
            <w:pPr>
              <w:jc w:val="both"/>
              <w:rPr>
                <w:rFonts w:ascii="Arial" w:hAnsi="Arial" w:cs="Arial"/>
                <w:color w:val="000000" w:themeColor="text1"/>
                <w:sz w:val="22"/>
                <w:szCs w:val="22"/>
              </w:rPr>
            </w:pPr>
          </w:p>
        </w:tc>
        <w:tc>
          <w:tcPr>
            <w:tcW w:w="689" w:type="pct"/>
            <w:noWrap/>
            <w:vAlign w:val="center"/>
            <w:hideMark/>
          </w:tcPr>
          <w:p w14:paraId="6B859001" w14:textId="77777777" w:rsidR="009E4804" w:rsidRPr="0027586D" w:rsidRDefault="009E4804" w:rsidP="0027586D">
            <w:pPr>
              <w:jc w:val="both"/>
              <w:rPr>
                <w:rFonts w:ascii="Arial" w:hAnsi="Arial" w:cs="Arial"/>
                <w:color w:val="000000" w:themeColor="text1"/>
                <w:sz w:val="22"/>
                <w:szCs w:val="22"/>
              </w:rPr>
            </w:pPr>
          </w:p>
        </w:tc>
        <w:tc>
          <w:tcPr>
            <w:tcW w:w="1127" w:type="pct"/>
            <w:noWrap/>
            <w:vAlign w:val="center"/>
            <w:hideMark/>
          </w:tcPr>
          <w:p w14:paraId="7DF26361" w14:textId="77777777" w:rsidR="009E4804" w:rsidRPr="0027586D" w:rsidRDefault="009E4804"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Subtotal =</w:t>
            </w:r>
          </w:p>
        </w:tc>
        <w:tc>
          <w:tcPr>
            <w:tcW w:w="801" w:type="pct"/>
            <w:noWrap/>
            <w:vAlign w:val="center"/>
            <w:hideMark/>
          </w:tcPr>
          <w:p w14:paraId="56DB8B87" w14:textId="77777777" w:rsidR="009E4804" w:rsidRPr="0027586D" w:rsidRDefault="009E4804"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$ 8.455,40</w:t>
            </w:r>
          </w:p>
        </w:tc>
      </w:tr>
      <w:tr w:rsidR="009E4804" w:rsidRPr="0027586D" w14:paraId="68394E72" w14:textId="77777777" w:rsidTr="00C60B48">
        <w:trPr>
          <w:trHeight w:val="320"/>
        </w:trPr>
        <w:tc>
          <w:tcPr>
            <w:tcW w:w="1909" w:type="pct"/>
            <w:vAlign w:val="center"/>
            <w:hideMark/>
          </w:tcPr>
          <w:p w14:paraId="6006EA49" w14:textId="77777777" w:rsidR="009E4804" w:rsidRPr="0027586D" w:rsidRDefault="009E4804" w:rsidP="0027586D">
            <w:pPr>
              <w:jc w:val="both"/>
              <w:rPr>
                <w:rFonts w:ascii="Arial" w:hAnsi="Arial" w:cs="Arial"/>
                <w:b/>
                <w:bCs/>
                <w:color w:val="000000" w:themeColor="text1"/>
                <w:sz w:val="22"/>
                <w:szCs w:val="22"/>
              </w:rPr>
            </w:pPr>
            <w:r w:rsidRPr="0027586D">
              <w:rPr>
                <w:rFonts w:ascii="Arial" w:hAnsi="Arial" w:cs="Arial"/>
                <w:b/>
                <w:bCs/>
                <w:color w:val="000000" w:themeColor="text1"/>
                <w:sz w:val="22"/>
                <w:szCs w:val="22"/>
              </w:rPr>
              <w:t>MANO de OBRA:</w:t>
            </w:r>
          </w:p>
        </w:tc>
        <w:tc>
          <w:tcPr>
            <w:tcW w:w="474" w:type="pct"/>
            <w:noWrap/>
            <w:vAlign w:val="center"/>
            <w:hideMark/>
          </w:tcPr>
          <w:p w14:paraId="0456CDB6" w14:textId="77777777" w:rsidR="009E4804" w:rsidRPr="0027586D" w:rsidRDefault="009E4804" w:rsidP="0027586D">
            <w:pPr>
              <w:jc w:val="both"/>
              <w:rPr>
                <w:rFonts w:ascii="Arial" w:hAnsi="Arial" w:cs="Arial"/>
                <w:b/>
                <w:bCs/>
                <w:color w:val="000000" w:themeColor="text1"/>
                <w:sz w:val="22"/>
                <w:szCs w:val="22"/>
              </w:rPr>
            </w:pPr>
          </w:p>
        </w:tc>
        <w:tc>
          <w:tcPr>
            <w:tcW w:w="689" w:type="pct"/>
            <w:noWrap/>
            <w:vAlign w:val="center"/>
            <w:hideMark/>
          </w:tcPr>
          <w:p w14:paraId="111E74C5" w14:textId="77777777" w:rsidR="009E4804" w:rsidRPr="0027586D" w:rsidRDefault="009E4804" w:rsidP="0027586D">
            <w:pPr>
              <w:jc w:val="both"/>
              <w:rPr>
                <w:rFonts w:ascii="Arial" w:hAnsi="Arial" w:cs="Arial"/>
                <w:color w:val="000000" w:themeColor="text1"/>
                <w:sz w:val="22"/>
                <w:szCs w:val="22"/>
              </w:rPr>
            </w:pPr>
          </w:p>
        </w:tc>
        <w:tc>
          <w:tcPr>
            <w:tcW w:w="1127" w:type="pct"/>
            <w:noWrap/>
            <w:vAlign w:val="center"/>
            <w:hideMark/>
          </w:tcPr>
          <w:p w14:paraId="58725F24" w14:textId="77777777" w:rsidR="009E4804" w:rsidRPr="0027586D" w:rsidRDefault="009E4804" w:rsidP="0027586D">
            <w:pPr>
              <w:jc w:val="both"/>
              <w:rPr>
                <w:rFonts w:ascii="Arial" w:hAnsi="Arial" w:cs="Arial"/>
                <w:color w:val="000000" w:themeColor="text1"/>
                <w:sz w:val="22"/>
                <w:szCs w:val="22"/>
              </w:rPr>
            </w:pPr>
          </w:p>
        </w:tc>
        <w:tc>
          <w:tcPr>
            <w:tcW w:w="801" w:type="pct"/>
            <w:noWrap/>
            <w:vAlign w:val="center"/>
            <w:hideMark/>
          </w:tcPr>
          <w:p w14:paraId="36B8BD0C" w14:textId="77777777" w:rsidR="009E4804" w:rsidRPr="0027586D" w:rsidRDefault="009E4804" w:rsidP="0027586D">
            <w:pPr>
              <w:jc w:val="both"/>
              <w:rPr>
                <w:rFonts w:ascii="Arial" w:hAnsi="Arial" w:cs="Arial"/>
                <w:color w:val="000000" w:themeColor="text1"/>
                <w:sz w:val="22"/>
                <w:szCs w:val="22"/>
              </w:rPr>
            </w:pPr>
          </w:p>
        </w:tc>
      </w:tr>
      <w:tr w:rsidR="009E4804" w:rsidRPr="0027586D" w14:paraId="67C102E2" w14:textId="77777777" w:rsidTr="00C60B48">
        <w:trPr>
          <w:trHeight w:val="320"/>
        </w:trPr>
        <w:tc>
          <w:tcPr>
            <w:tcW w:w="1909" w:type="pct"/>
            <w:vAlign w:val="center"/>
            <w:hideMark/>
          </w:tcPr>
          <w:p w14:paraId="79836A7D" w14:textId="77777777" w:rsidR="009E4804" w:rsidRPr="0027586D" w:rsidRDefault="009E4804"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CUADRILLA 1 OF + 2 AY</w:t>
            </w:r>
          </w:p>
        </w:tc>
        <w:tc>
          <w:tcPr>
            <w:tcW w:w="474" w:type="pct"/>
            <w:noWrap/>
            <w:vAlign w:val="center"/>
            <w:hideMark/>
          </w:tcPr>
          <w:p w14:paraId="41994003" w14:textId="77777777" w:rsidR="009E4804" w:rsidRPr="0027586D" w:rsidRDefault="009E4804"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Día</w:t>
            </w:r>
          </w:p>
        </w:tc>
        <w:tc>
          <w:tcPr>
            <w:tcW w:w="689" w:type="pct"/>
            <w:noWrap/>
            <w:vAlign w:val="center"/>
            <w:hideMark/>
          </w:tcPr>
          <w:p w14:paraId="2F397DA5" w14:textId="77777777" w:rsidR="009E4804" w:rsidRPr="0027586D" w:rsidRDefault="009E4804"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2,4498</w:t>
            </w:r>
          </w:p>
        </w:tc>
        <w:tc>
          <w:tcPr>
            <w:tcW w:w="1127" w:type="pct"/>
            <w:noWrap/>
            <w:vAlign w:val="center"/>
            <w:hideMark/>
          </w:tcPr>
          <w:p w14:paraId="4B95F284" w14:textId="77777777" w:rsidR="009E4804" w:rsidRPr="0027586D" w:rsidRDefault="009E4804"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$ 377.705,00</w:t>
            </w:r>
          </w:p>
        </w:tc>
        <w:tc>
          <w:tcPr>
            <w:tcW w:w="801" w:type="pct"/>
            <w:noWrap/>
            <w:vAlign w:val="center"/>
            <w:hideMark/>
          </w:tcPr>
          <w:p w14:paraId="5285880C" w14:textId="77777777" w:rsidR="009E4804" w:rsidRPr="0027586D" w:rsidRDefault="009E4804"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$ 925.301,71</w:t>
            </w:r>
          </w:p>
        </w:tc>
      </w:tr>
      <w:tr w:rsidR="009E4804" w:rsidRPr="0027586D" w14:paraId="147883E8" w14:textId="77777777" w:rsidTr="00C60B48">
        <w:trPr>
          <w:trHeight w:val="300"/>
        </w:trPr>
        <w:tc>
          <w:tcPr>
            <w:tcW w:w="1909" w:type="pct"/>
            <w:vAlign w:val="center"/>
            <w:hideMark/>
          </w:tcPr>
          <w:p w14:paraId="72987FBA" w14:textId="77777777" w:rsidR="009E4804" w:rsidRPr="0027586D" w:rsidRDefault="009E4804" w:rsidP="0027586D">
            <w:pPr>
              <w:jc w:val="both"/>
              <w:rPr>
                <w:rFonts w:ascii="Arial" w:hAnsi="Arial" w:cs="Arial"/>
                <w:color w:val="000000" w:themeColor="text1"/>
                <w:sz w:val="22"/>
                <w:szCs w:val="22"/>
              </w:rPr>
            </w:pPr>
          </w:p>
        </w:tc>
        <w:tc>
          <w:tcPr>
            <w:tcW w:w="474" w:type="pct"/>
            <w:noWrap/>
            <w:vAlign w:val="center"/>
            <w:hideMark/>
          </w:tcPr>
          <w:p w14:paraId="5F68E46D" w14:textId="77777777" w:rsidR="009E4804" w:rsidRPr="0027586D" w:rsidRDefault="009E4804" w:rsidP="0027586D">
            <w:pPr>
              <w:jc w:val="both"/>
              <w:rPr>
                <w:rFonts w:ascii="Arial" w:hAnsi="Arial" w:cs="Arial"/>
                <w:color w:val="000000" w:themeColor="text1"/>
                <w:sz w:val="22"/>
                <w:szCs w:val="22"/>
              </w:rPr>
            </w:pPr>
          </w:p>
        </w:tc>
        <w:tc>
          <w:tcPr>
            <w:tcW w:w="689" w:type="pct"/>
            <w:noWrap/>
            <w:vAlign w:val="center"/>
            <w:hideMark/>
          </w:tcPr>
          <w:p w14:paraId="56100BFA" w14:textId="77777777" w:rsidR="009E4804" w:rsidRPr="0027586D" w:rsidRDefault="009E4804" w:rsidP="0027586D">
            <w:pPr>
              <w:jc w:val="both"/>
              <w:rPr>
                <w:rFonts w:ascii="Arial" w:hAnsi="Arial" w:cs="Arial"/>
                <w:color w:val="000000" w:themeColor="text1"/>
                <w:sz w:val="22"/>
                <w:szCs w:val="22"/>
              </w:rPr>
            </w:pPr>
          </w:p>
        </w:tc>
        <w:tc>
          <w:tcPr>
            <w:tcW w:w="1127" w:type="pct"/>
            <w:noWrap/>
            <w:vAlign w:val="center"/>
            <w:hideMark/>
          </w:tcPr>
          <w:p w14:paraId="40A8629E" w14:textId="77777777" w:rsidR="009E4804" w:rsidRPr="0027586D" w:rsidRDefault="009E4804"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Subtotal =</w:t>
            </w:r>
          </w:p>
        </w:tc>
        <w:tc>
          <w:tcPr>
            <w:tcW w:w="801" w:type="pct"/>
            <w:noWrap/>
            <w:vAlign w:val="center"/>
            <w:hideMark/>
          </w:tcPr>
          <w:p w14:paraId="16DC175A" w14:textId="77777777" w:rsidR="009E4804" w:rsidRPr="0027586D" w:rsidRDefault="009E4804"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$ 925.301,71</w:t>
            </w:r>
          </w:p>
        </w:tc>
      </w:tr>
      <w:tr w:rsidR="009E4804" w:rsidRPr="0027586D" w14:paraId="5DD086EC" w14:textId="77777777" w:rsidTr="005B1B44">
        <w:trPr>
          <w:trHeight w:val="300"/>
        </w:trPr>
        <w:tc>
          <w:tcPr>
            <w:tcW w:w="1909" w:type="pct"/>
            <w:tcBorders>
              <w:bottom w:val="single" w:sz="4" w:space="0" w:color="auto"/>
            </w:tcBorders>
            <w:vAlign w:val="center"/>
            <w:hideMark/>
          </w:tcPr>
          <w:p w14:paraId="6BD88658" w14:textId="77777777" w:rsidR="009E4804" w:rsidRPr="0027586D" w:rsidRDefault="009E4804" w:rsidP="0027586D">
            <w:pPr>
              <w:jc w:val="both"/>
              <w:rPr>
                <w:rFonts w:ascii="Arial" w:hAnsi="Arial" w:cs="Arial"/>
                <w:color w:val="000000" w:themeColor="text1"/>
                <w:sz w:val="22"/>
                <w:szCs w:val="22"/>
              </w:rPr>
            </w:pPr>
          </w:p>
        </w:tc>
        <w:tc>
          <w:tcPr>
            <w:tcW w:w="474" w:type="pct"/>
            <w:tcBorders>
              <w:bottom w:val="single" w:sz="4" w:space="0" w:color="auto"/>
            </w:tcBorders>
            <w:noWrap/>
            <w:vAlign w:val="center"/>
            <w:hideMark/>
          </w:tcPr>
          <w:p w14:paraId="6CA6C298" w14:textId="77777777" w:rsidR="009E4804" w:rsidRPr="0027586D" w:rsidRDefault="009E4804" w:rsidP="0027586D">
            <w:pPr>
              <w:jc w:val="both"/>
              <w:rPr>
                <w:rFonts w:ascii="Arial" w:hAnsi="Arial" w:cs="Arial"/>
                <w:color w:val="000000" w:themeColor="text1"/>
                <w:sz w:val="22"/>
                <w:szCs w:val="22"/>
              </w:rPr>
            </w:pPr>
          </w:p>
        </w:tc>
        <w:tc>
          <w:tcPr>
            <w:tcW w:w="689" w:type="pct"/>
            <w:tcBorders>
              <w:bottom w:val="single" w:sz="4" w:space="0" w:color="auto"/>
            </w:tcBorders>
            <w:noWrap/>
            <w:vAlign w:val="center"/>
            <w:hideMark/>
          </w:tcPr>
          <w:p w14:paraId="54843F52" w14:textId="77777777" w:rsidR="009E4804" w:rsidRPr="0027586D" w:rsidRDefault="009E4804" w:rsidP="0027586D">
            <w:pPr>
              <w:jc w:val="both"/>
              <w:rPr>
                <w:rFonts w:ascii="Arial" w:hAnsi="Arial" w:cs="Arial"/>
                <w:color w:val="000000" w:themeColor="text1"/>
                <w:sz w:val="22"/>
                <w:szCs w:val="22"/>
              </w:rPr>
            </w:pPr>
          </w:p>
        </w:tc>
        <w:tc>
          <w:tcPr>
            <w:tcW w:w="1127" w:type="pct"/>
            <w:tcBorders>
              <w:bottom w:val="single" w:sz="4" w:space="0" w:color="auto"/>
            </w:tcBorders>
            <w:noWrap/>
            <w:vAlign w:val="center"/>
            <w:hideMark/>
          </w:tcPr>
          <w:p w14:paraId="707E219A" w14:textId="77777777" w:rsidR="009E4804" w:rsidRPr="0027586D" w:rsidRDefault="009E4804" w:rsidP="0027586D">
            <w:pPr>
              <w:jc w:val="both"/>
              <w:rPr>
                <w:rFonts w:ascii="Arial" w:hAnsi="Arial" w:cs="Arial"/>
                <w:b/>
                <w:bCs/>
                <w:color w:val="000000" w:themeColor="text1"/>
                <w:sz w:val="22"/>
                <w:szCs w:val="22"/>
              </w:rPr>
            </w:pPr>
            <w:r w:rsidRPr="0027586D">
              <w:rPr>
                <w:rFonts w:ascii="Arial" w:hAnsi="Arial" w:cs="Arial"/>
                <w:b/>
                <w:bCs/>
                <w:color w:val="000000" w:themeColor="text1"/>
                <w:sz w:val="22"/>
                <w:szCs w:val="22"/>
              </w:rPr>
              <w:t>VR COSTO DIRECTO =</w:t>
            </w:r>
          </w:p>
        </w:tc>
        <w:tc>
          <w:tcPr>
            <w:tcW w:w="801" w:type="pct"/>
            <w:tcBorders>
              <w:bottom w:val="single" w:sz="4" w:space="0" w:color="auto"/>
            </w:tcBorders>
            <w:noWrap/>
            <w:vAlign w:val="center"/>
            <w:hideMark/>
          </w:tcPr>
          <w:p w14:paraId="31DBF19B" w14:textId="77777777" w:rsidR="009E4804" w:rsidRPr="0027586D" w:rsidRDefault="009E4804" w:rsidP="0027586D">
            <w:pPr>
              <w:jc w:val="both"/>
              <w:rPr>
                <w:rFonts w:ascii="Arial" w:hAnsi="Arial" w:cs="Arial"/>
                <w:b/>
                <w:bCs/>
                <w:color w:val="000000" w:themeColor="text1"/>
                <w:sz w:val="22"/>
                <w:szCs w:val="22"/>
              </w:rPr>
            </w:pPr>
            <w:r w:rsidRPr="0027586D">
              <w:rPr>
                <w:rFonts w:ascii="Arial" w:hAnsi="Arial" w:cs="Arial"/>
                <w:b/>
                <w:bCs/>
                <w:color w:val="000000" w:themeColor="text1"/>
                <w:sz w:val="22"/>
                <w:szCs w:val="22"/>
              </w:rPr>
              <w:t>$ 3.994.169,00</w:t>
            </w:r>
          </w:p>
        </w:tc>
      </w:tr>
      <w:tr w:rsidR="009E4804" w:rsidRPr="0027586D" w14:paraId="6BC9EA61" w14:textId="77777777" w:rsidTr="005B1B44">
        <w:trPr>
          <w:trHeight w:val="300"/>
        </w:trPr>
        <w:tc>
          <w:tcPr>
            <w:tcW w:w="1909" w:type="pct"/>
            <w:tcBorders>
              <w:left w:val="nil"/>
              <w:right w:val="nil"/>
            </w:tcBorders>
            <w:vAlign w:val="center"/>
            <w:hideMark/>
          </w:tcPr>
          <w:p w14:paraId="7759B46F" w14:textId="77777777" w:rsidR="009E4804" w:rsidRPr="0027586D" w:rsidRDefault="009E4804" w:rsidP="0027586D">
            <w:pPr>
              <w:jc w:val="both"/>
              <w:rPr>
                <w:rFonts w:ascii="Arial" w:hAnsi="Arial" w:cs="Arial"/>
                <w:color w:val="000000" w:themeColor="text1"/>
                <w:sz w:val="22"/>
                <w:szCs w:val="22"/>
              </w:rPr>
            </w:pPr>
          </w:p>
        </w:tc>
        <w:tc>
          <w:tcPr>
            <w:tcW w:w="474" w:type="pct"/>
            <w:tcBorders>
              <w:left w:val="nil"/>
              <w:right w:val="nil"/>
            </w:tcBorders>
            <w:noWrap/>
            <w:vAlign w:val="center"/>
            <w:hideMark/>
          </w:tcPr>
          <w:p w14:paraId="476C0015" w14:textId="77777777" w:rsidR="009E4804" w:rsidRPr="0027586D" w:rsidRDefault="009E4804" w:rsidP="0027586D">
            <w:pPr>
              <w:jc w:val="both"/>
              <w:rPr>
                <w:rFonts w:ascii="Arial" w:hAnsi="Arial" w:cs="Arial"/>
                <w:color w:val="000000" w:themeColor="text1"/>
                <w:sz w:val="22"/>
                <w:szCs w:val="22"/>
              </w:rPr>
            </w:pPr>
          </w:p>
        </w:tc>
        <w:tc>
          <w:tcPr>
            <w:tcW w:w="689" w:type="pct"/>
            <w:tcBorders>
              <w:left w:val="nil"/>
              <w:right w:val="nil"/>
            </w:tcBorders>
            <w:noWrap/>
            <w:vAlign w:val="center"/>
            <w:hideMark/>
          </w:tcPr>
          <w:p w14:paraId="154C05EA" w14:textId="77777777" w:rsidR="009E4804" w:rsidRPr="0027586D" w:rsidRDefault="009E4804" w:rsidP="0027586D">
            <w:pPr>
              <w:jc w:val="both"/>
              <w:rPr>
                <w:rFonts w:ascii="Arial" w:hAnsi="Arial" w:cs="Arial"/>
                <w:color w:val="000000" w:themeColor="text1"/>
                <w:sz w:val="22"/>
                <w:szCs w:val="22"/>
              </w:rPr>
            </w:pPr>
          </w:p>
        </w:tc>
        <w:tc>
          <w:tcPr>
            <w:tcW w:w="1127" w:type="pct"/>
            <w:tcBorders>
              <w:left w:val="nil"/>
              <w:right w:val="nil"/>
            </w:tcBorders>
            <w:noWrap/>
            <w:vAlign w:val="center"/>
            <w:hideMark/>
          </w:tcPr>
          <w:p w14:paraId="208BA525" w14:textId="77777777" w:rsidR="009E4804" w:rsidRPr="0027586D" w:rsidRDefault="009E4804" w:rsidP="0027586D">
            <w:pPr>
              <w:jc w:val="both"/>
              <w:rPr>
                <w:rFonts w:ascii="Arial" w:hAnsi="Arial" w:cs="Arial"/>
                <w:color w:val="000000" w:themeColor="text1"/>
                <w:sz w:val="22"/>
                <w:szCs w:val="22"/>
              </w:rPr>
            </w:pPr>
          </w:p>
        </w:tc>
        <w:tc>
          <w:tcPr>
            <w:tcW w:w="801" w:type="pct"/>
            <w:tcBorders>
              <w:left w:val="nil"/>
              <w:right w:val="nil"/>
            </w:tcBorders>
            <w:noWrap/>
            <w:vAlign w:val="center"/>
            <w:hideMark/>
          </w:tcPr>
          <w:p w14:paraId="284B4CB1" w14:textId="77777777" w:rsidR="009E4804" w:rsidRPr="0027586D" w:rsidRDefault="009E4804" w:rsidP="0027586D">
            <w:pPr>
              <w:jc w:val="both"/>
              <w:rPr>
                <w:rFonts w:ascii="Arial" w:hAnsi="Arial" w:cs="Arial"/>
                <w:color w:val="000000" w:themeColor="text1"/>
                <w:sz w:val="22"/>
                <w:szCs w:val="22"/>
              </w:rPr>
            </w:pPr>
          </w:p>
        </w:tc>
      </w:tr>
      <w:tr w:rsidR="009E4804" w:rsidRPr="0027586D" w14:paraId="1288DA87" w14:textId="77777777" w:rsidTr="00C60B48">
        <w:trPr>
          <w:trHeight w:val="320"/>
        </w:trPr>
        <w:tc>
          <w:tcPr>
            <w:tcW w:w="1909" w:type="pct"/>
            <w:vAlign w:val="center"/>
            <w:hideMark/>
          </w:tcPr>
          <w:p w14:paraId="3C318167" w14:textId="50AC0298" w:rsidR="009E4804" w:rsidRPr="0027586D" w:rsidRDefault="00C60B48" w:rsidP="0027586D">
            <w:pPr>
              <w:jc w:val="both"/>
              <w:rPr>
                <w:rFonts w:ascii="Arial" w:hAnsi="Arial" w:cs="Arial"/>
                <w:b/>
                <w:bCs/>
                <w:color w:val="000000" w:themeColor="text1"/>
                <w:sz w:val="22"/>
                <w:szCs w:val="22"/>
              </w:rPr>
            </w:pPr>
            <w:r w:rsidRPr="0027586D">
              <w:rPr>
                <w:rFonts w:ascii="Arial" w:hAnsi="Arial" w:cs="Arial"/>
                <w:b/>
                <w:bCs/>
                <w:color w:val="000000" w:themeColor="text1"/>
                <w:sz w:val="22"/>
                <w:szCs w:val="22"/>
              </w:rPr>
              <w:t>A.06 Sumidero</w:t>
            </w:r>
            <w:r w:rsidR="009E4804" w:rsidRPr="0027586D">
              <w:rPr>
                <w:rFonts w:ascii="Arial" w:hAnsi="Arial" w:cs="Arial"/>
                <w:b/>
                <w:bCs/>
                <w:color w:val="000000" w:themeColor="text1"/>
                <w:sz w:val="22"/>
                <w:szCs w:val="22"/>
              </w:rPr>
              <w:t xml:space="preserve"> en concreto 20.7 MPa (incl. reja) SL= 2.0 m</w:t>
            </w:r>
          </w:p>
        </w:tc>
        <w:tc>
          <w:tcPr>
            <w:tcW w:w="474" w:type="pct"/>
            <w:noWrap/>
            <w:vAlign w:val="center"/>
            <w:hideMark/>
          </w:tcPr>
          <w:p w14:paraId="523E1120" w14:textId="77777777" w:rsidR="009E4804" w:rsidRPr="0027586D" w:rsidRDefault="009E4804" w:rsidP="0027586D">
            <w:pPr>
              <w:jc w:val="both"/>
              <w:rPr>
                <w:rFonts w:ascii="Arial" w:hAnsi="Arial" w:cs="Arial"/>
                <w:b/>
                <w:bCs/>
                <w:color w:val="000000" w:themeColor="text1"/>
                <w:sz w:val="22"/>
                <w:szCs w:val="22"/>
              </w:rPr>
            </w:pPr>
            <w:r w:rsidRPr="0027586D">
              <w:rPr>
                <w:rFonts w:ascii="Arial" w:hAnsi="Arial" w:cs="Arial"/>
                <w:b/>
                <w:bCs/>
                <w:color w:val="000000" w:themeColor="text1"/>
                <w:sz w:val="22"/>
                <w:szCs w:val="22"/>
              </w:rPr>
              <w:t> </w:t>
            </w:r>
          </w:p>
        </w:tc>
        <w:tc>
          <w:tcPr>
            <w:tcW w:w="689" w:type="pct"/>
            <w:noWrap/>
            <w:vAlign w:val="center"/>
            <w:hideMark/>
          </w:tcPr>
          <w:p w14:paraId="3223E81F" w14:textId="77777777" w:rsidR="009E4804" w:rsidRPr="0027586D" w:rsidRDefault="009E4804" w:rsidP="0027586D">
            <w:pPr>
              <w:jc w:val="both"/>
              <w:rPr>
                <w:rFonts w:ascii="Arial" w:hAnsi="Arial" w:cs="Arial"/>
                <w:b/>
                <w:bCs/>
                <w:color w:val="000000" w:themeColor="text1"/>
                <w:sz w:val="22"/>
                <w:szCs w:val="22"/>
              </w:rPr>
            </w:pPr>
            <w:r w:rsidRPr="0027586D">
              <w:rPr>
                <w:rFonts w:ascii="Arial" w:hAnsi="Arial" w:cs="Arial"/>
                <w:b/>
                <w:bCs/>
                <w:color w:val="000000" w:themeColor="text1"/>
                <w:sz w:val="22"/>
                <w:szCs w:val="22"/>
              </w:rPr>
              <w:t> </w:t>
            </w:r>
          </w:p>
        </w:tc>
        <w:tc>
          <w:tcPr>
            <w:tcW w:w="1127" w:type="pct"/>
            <w:noWrap/>
            <w:vAlign w:val="center"/>
            <w:hideMark/>
          </w:tcPr>
          <w:p w14:paraId="268CAB87" w14:textId="77777777" w:rsidR="009E4804" w:rsidRPr="0027586D" w:rsidRDefault="009E4804" w:rsidP="0027586D">
            <w:pPr>
              <w:jc w:val="both"/>
              <w:rPr>
                <w:rFonts w:ascii="Arial" w:hAnsi="Arial" w:cs="Arial"/>
                <w:b/>
                <w:bCs/>
                <w:color w:val="000000" w:themeColor="text1"/>
                <w:sz w:val="22"/>
                <w:szCs w:val="22"/>
              </w:rPr>
            </w:pPr>
            <w:r w:rsidRPr="0027586D">
              <w:rPr>
                <w:rFonts w:ascii="Arial" w:hAnsi="Arial" w:cs="Arial"/>
                <w:b/>
                <w:bCs/>
                <w:color w:val="000000" w:themeColor="text1"/>
                <w:sz w:val="22"/>
                <w:szCs w:val="22"/>
              </w:rPr>
              <w:t> </w:t>
            </w:r>
          </w:p>
        </w:tc>
        <w:tc>
          <w:tcPr>
            <w:tcW w:w="801" w:type="pct"/>
            <w:noWrap/>
            <w:vAlign w:val="center"/>
            <w:hideMark/>
          </w:tcPr>
          <w:p w14:paraId="7D9D31B5" w14:textId="77777777" w:rsidR="009E4804" w:rsidRPr="0027586D" w:rsidRDefault="009E4804" w:rsidP="0027586D">
            <w:pPr>
              <w:jc w:val="both"/>
              <w:rPr>
                <w:rFonts w:ascii="Arial" w:hAnsi="Arial" w:cs="Arial"/>
                <w:b/>
                <w:bCs/>
                <w:color w:val="000000" w:themeColor="text1"/>
                <w:sz w:val="22"/>
                <w:szCs w:val="22"/>
              </w:rPr>
            </w:pPr>
            <w:r w:rsidRPr="0027586D">
              <w:rPr>
                <w:rFonts w:ascii="Arial" w:hAnsi="Arial" w:cs="Arial"/>
                <w:b/>
                <w:bCs/>
                <w:color w:val="000000" w:themeColor="text1"/>
                <w:sz w:val="22"/>
                <w:szCs w:val="22"/>
              </w:rPr>
              <w:t>UNIDAD: Un</w:t>
            </w:r>
          </w:p>
        </w:tc>
      </w:tr>
      <w:tr w:rsidR="009E4804" w:rsidRPr="0027586D" w14:paraId="1577D916" w14:textId="77777777" w:rsidTr="00C60B48">
        <w:trPr>
          <w:trHeight w:val="320"/>
        </w:trPr>
        <w:tc>
          <w:tcPr>
            <w:tcW w:w="1909" w:type="pct"/>
            <w:vAlign w:val="center"/>
            <w:hideMark/>
          </w:tcPr>
          <w:p w14:paraId="27342491" w14:textId="77777777" w:rsidR="009E4804" w:rsidRPr="0027586D" w:rsidRDefault="009E4804"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DESCRIPCIÓN</w:t>
            </w:r>
          </w:p>
        </w:tc>
        <w:tc>
          <w:tcPr>
            <w:tcW w:w="474" w:type="pct"/>
            <w:noWrap/>
            <w:vAlign w:val="center"/>
            <w:hideMark/>
          </w:tcPr>
          <w:p w14:paraId="166B9902" w14:textId="77777777" w:rsidR="009E4804" w:rsidRPr="0027586D" w:rsidRDefault="009E4804"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UNIDAD</w:t>
            </w:r>
          </w:p>
        </w:tc>
        <w:tc>
          <w:tcPr>
            <w:tcW w:w="689" w:type="pct"/>
            <w:noWrap/>
            <w:vAlign w:val="center"/>
            <w:hideMark/>
          </w:tcPr>
          <w:p w14:paraId="38D99C65" w14:textId="77777777" w:rsidR="009E4804" w:rsidRPr="0027586D" w:rsidRDefault="009E4804"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CANT/ REND</w:t>
            </w:r>
          </w:p>
        </w:tc>
        <w:tc>
          <w:tcPr>
            <w:tcW w:w="1127" w:type="pct"/>
            <w:noWrap/>
            <w:vAlign w:val="center"/>
            <w:hideMark/>
          </w:tcPr>
          <w:p w14:paraId="0F51B127" w14:textId="77777777" w:rsidR="009E4804" w:rsidRPr="0027586D" w:rsidRDefault="009E4804"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PRECIO UNITARIO</w:t>
            </w:r>
          </w:p>
        </w:tc>
        <w:tc>
          <w:tcPr>
            <w:tcW w:w="801" w:type="pct"/>
            <w:noWrap/>
            <w:vAlign w:val="center"/>
            <w:hideMark/>
          </w:tcPr>
          <w:p w14:paraId="4C05CC35" w14:textId="77777777" w:rsidR="009E4804" w:rsidRPr="0027586D" w:rsidRDefault="009E4804"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VR PARCIAL</w:t>
            </w:r>
          </w:p>
        </w:tc>
      </w:tr>
      <w:tr w:rsidR="009E4804" w:rsidRPr="0027586D" w14:paraId="779BBCB4" w14:textId="77777777" w:rsidTr="00C60B48">
        <w:trPr>
          <w:trHeight w:val="320"/>
        </w:trPr>
        <w:tc>
          <w:tcPr>
            <w:tcW w:w="1909" w:type="pct"/>
            <w:vAlign w:val="center"/>
            <w:hideMark/>
          </w:tcPr>
          <w:p w14:paraId="31CFCD93" w14:textId="77777777" w:rsidR="009E4804" w:rsidRPr="0027586D" w:rsidRDefault="009E4804" w:rsidP="0027586D">
            <w:pPr>
              <w:jc w:val="both"/>
              <w:rPr>
                <w:rFonts w:ascii="Arial" w:hAnsi="Arial" w:cs="Arial"/>
                <w:b/>
                <w:bCs/>
                <w:color w:val="000000" w:themeColor="text1"/>
                <w:sz w:val="22"/>
                <w:szCs w:val="22"/>
              </w:rPr>
            </w:pPr>
            <w:r w:rsidRPr="0027586D">
              <w:rPr>
                <w:rFonts w:ascii="Arial" w:hAnsi="Arial" w:cs="Arial"/>
                <w:b/>
                <w:bCs/>
                <w:color w:val="000000" w:themeColor="text1"/>
                <w:sz w:val="22"/>
                <w:szCs w:val="22"/>
              </w:rPr>
              <w:t>MATERIALES:</w:t>
            </w:r>
          </w:p>
        </w:tc>
        <w:tc>
          <w:tcPr>
            <w:tcW w:w="474" w:type="pct"/>
            <w:noWrap/>
            <w:vAlign w:val="center"/>
            <w:hideMark/>
          </w:tcPr>
          <w:p w14:paraId="0C0E5D2B" w14:textId="77777777" w:rsidR="009E4804" w:rsidRPr="0027586D" w:rsidRDefault="009E4804" w:rsidP="0027586D">
            <w:pPr>
              <w:jc w:val="both"/>
              <w:rPr>
                <w:rFonts w:ascii="Arial" w:hAnsi="Arial" w:cs="Arial"/>
                <w:b/>
                <w:bCs/>
                <w:color w:val="000000" w:themeColor="text1"/>
                <w:sz w:val="22"/>
                <w:szCs w:val="22"/>
              </w:rPr>
            </w:pPr>
          </w:p>
        </w:tc>
        <w:tc>
          <w:tcPr>
            <w:tcW w:w="689" w:type="pct"/>
            <w:noWrap/>
            <w:vAlign w:val="center"/>
            <w:hideMark/>
          </w:tcPr>
          <w:p w14:paraId="1E18E927" w14:textId="77777777" w:rsidR="009E4804" w:rsidRPr="0027586D" w:rsidRDefault="009E4804" w:rsidP="0027586D">
            <w:pPr>
              <w:jc w:val="both"/>
              <w:rPr>
                <w:rFonts w:ascii="Arial" w:hAnsi="Arial" w:cs="Arial"/>
                <w:color w:val="000000" w:themeColor="text1"/>
                <w:sz w:val="22"/>
                <w:szCs w:val="22"/>
              </w:rPr>
            </w:pPr>
          </w:p>
        </w:tc>
        <w:tc>
          <w:tcPr>
            <w:tcW w:w="1127" w:type="pct"/>
            <w:noWrap/>
            <w:vAlign w:val="center"/>
            <w:hideMark/>
          </w:tcPr>
          <w:p w14:paraId="3CB54F4A" w14:textId="77777777" w:rsidR="009E4804" w:rsidRPr="0027586D" w:rsidRDefault="009E4804" w:rsidP="0027586D">
            <w:pPr>
              <w:jc w:val="both"/>
              <w:rPr>
                <w:rFonts w:ascii="Arial" w:hAnsi="Arial" w:cs="Arial"/>
                <w:color w:val="000000" w:themeColor="text1"/>
                <w:sz w:val="22"/>
                <w:szCs w:val="22"/>
              </w:rPr>
            </w:pPr>
          </w:p>
        </w:tc>
        <w:tc>
          <w:tcPr>
            <w:tcW w:w="801" w:type="pct"/>
            <w:noWrap/>
            <w:vAlign w:val="center"/>
            <w:hideMark/>
          </w:tcPr>
          <w:p w14:paraId="12AFA6B9" w14:textId="77777777" w:rsidR="009E4804" w:rsidRPr="0027586D" w:rsidRDefault="009E4804" w:rsidP="0027586D">
            <w:pPr>
              <w:jc w:val="both"/>
              <w:rPr>
                <w:rFonts w:ascii="Arial" w:hAnsi="Arial" w:cs="Arial"/>
                <w:color w:val="000000" w:themeColor="text1"/>
                <w:sz w:val="22"/>
                <w:szCs w:val="22"/>
              </w:rPr>
            </w:pPr>
          </w:p>
        </w:tc>
      </w:tr>
      <w:tr w:rsidR="009E4804" w:rsidRPr="0027586D" w14:paraId="54728EE0" w14:textId="77777777" w:rsidTr="00C60B48">
        <w:trPr>
          <w:trHeight w:val="320"/>
        </w:trPr>
        <w:tc>
          <w:tcPr>
            <w:tcW w:w="1909" w:type="pct"/>
            <w:vAlign w:val="center"/>
            <w:hideMark/>
          </w:tcPr>
          <w:p w14:paraId="2CA339C1" w14:textId="77777777" w:rsidR="009E4804" w:rsidRPr="0027586D" w:rsidRDefault="009E4804"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 xml:space="preserve">ACERO </w:t>
            </w:r>
            <w:proofErr w:type="spellStart"/>
            <w:r w:rsidRPr="0027586D">
              <w:rPr>
                <w:rFonts w:ascii="Arial" w:hAnsi="Arial" w:cs="Arial"/>
                <w:color w:val="000000" w:themeColor="text1"/>
                <w:sz w:val="22"/>
                <w:szCs w:val="22"/>
              </w:rPr>
              <w:t>Fy</w:t>
            </w:r>
            <w:proofErr w:type="spellEnd"/>
            <w:r w:rsidRPr="0027586D">
              <w:rPr>
                <w:rFonts w:ascii="Arial" w:hAnsi="Arial" w:cs="Arial"/>
                <w:color w:val="000000" w:themeColor="text1"/>
                <w:sz w:val="22"/>
                <w:szCs w:val="22"/>
              </w:rPr>
              <w:t>= 420 MPa</w:t>
            </w:r>
          </w:p>
        </w:tc>
        <w:tc>
          <w:tcPr>
            <w:tcW w:w="474" w:type="pct"/>
            <w:noWrap/>
            <w:vAlign w:val="center"/>
            <w:hideMark/>
          </w:tcPr>
          <w:p w14:paraId="0CEB7E67" w14:textId="77777777" w:rsidR="009E4804" w:rsidRPr="0027586D" w:rsidRDefault="009E4804"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Kg</w:t>
            </w:r>
          </w:p>
        </w:tc>
        <w:tc>
          <w:tcPr>
            <w:tcW w:w="689" w:type="pct"/>
            <w:noWrap/>
            <w:vAlign w:val="center"/>
            <w:hideMark/>
          </w:tcPr>
          <w:p w14:paraId="415CEE5D" w14:textId="77777777" w:rsidR="009E4804" w:rsidRPr="0027586D" w:rsidRDefault="009E4804"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25</w:t>
            </w:r>
          </w:p>
        </w:tc>
        <w:tc>
          <w:tcPr>
            <w:tcW w:w="1127" w:type="pct"/>
            <w:noWrap/>
            <w:vAlign w:val="center"/>
            <w:hideMark/>
          </w:tcPr>
          <w:p w14:paraId="2531416D" w14:textId="77777777" w:rsidR="009E4804" w:rsidRPr="0027586D" w:rsidRDefault="009E4804"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$ 5.038,00</w:t>
            </w:r>
          </w:p>
        </w:tc>
        <w:tc>
          <w:tcPr>
            <w:tcW w:w="801" w:type="pct"/>
            <w:noWrap/>
            <w:vAlign w:val="center"/>
            <w:hideMark/>
          </w:tcPr>
          <w:p w14:paraId="6DA7ABB1" w14:textId="77777777" w:rsidR="009E4804" w:rsidRPr="0027586D" w:rsidRDefault="009E4804"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$ 125.950,00</w:t>
            </w:r>
          </w:p>
        </w:tc>
      </w:tr>
      <w:tr w:rsidR="009E4804" w:rsidRPr="0027586D" w14:paraId="6F6E962D" w14:textId="77777777" w:rsidTr="00C60B48">
        <w:trPr>
          <w:trHeight w:val="320"/>
        </w:trPr>
        <w:tc>
          <w:tcPr>
            <w:tcW w:w="1909" w:type="pct"/>
            <w:vAlign w:val="center"/>
            <w:hideMark/>
          </w:tcPr>
          <w:p w14:paraId="49DFFEAB" w14:textId="77777777" w:rsidR="009E4804" w:rsidRPr="0027586D" w:rsidRDefault="009E4804"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ALAMBRE NEGRO Cal. 18</w:t>
            </w:r>
          </w:p>
        </w:tc>
        <w:tc>
          <w:tcPr>
            <w:tcW w:w="474" w:type="pct"/>
            <w:noWrap/>
            <w:vAlign w:val="center"/>
            <w:hideMark/>
          </w:tcPr>
          <w:p w14:paraId="3139B10D" w14:textId="77777777" w:rsidR="009E4804" w:rsidRPr="0027586D" w:rsidRDefault="009E4804"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Kg</w:t>
            </w:r>
          </w:p>
        </w:tc>
        <w:tc>
          <w:tcPr>
            <w:tcW w:w="689" w:type="pct"/>
            <w:noWrap/>
            <w:vAlign w:val="center"/>
            <w:hideMark/>
          </w:tcPr>
          <w:p w14:paraId="0D4A0BC7" w14:textId="77777777" w:rsidR="009E4804" w:rsidRPr="0027586D" w:rsidRDefault="009E4804"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0,75</w:t>
            </w:r>
          </w:p>
        </w:tc>
        <w:tc>
          <w:tcPr>
            <w:tcW w:w="1127" w:type="pct"/>
            <w:noWrap/>
            <w:vAlign w:val="center"/>
            <w:hideMark/>
          </w:tcPr>
          <w:p w14:paraId="6CB292C7" w14:textId="77777777" w:rsidR="009E4804" w:rsidRPr="0027586D" w:rsidRDefault="009E4804"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$ 7.358,00</w:t>
            </w:r>
          </w:p>
        </w:tc>
        <w:tc>
          <w:tcPr>
            <w:tcW w:w="801" w:type="pct"/>
            <w:noWrap/>
            <w:vAlign w:val="center"/>
            <w:hideMark/>
          </w:tcPr>
          <w:p w14:paraId="19B5D30F" w14:textId="77777777" w:rsidR="009E4804" w:rsidRPr="0027586D" w:rsidRDefault="009E4804"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$ 5.518,50</w:t>
            </w:r>
          </w:p>
        </w:tc>
      </w:tr>
      <w:tr w:rsidR="009E4804" w:rsidRPr="0027586D" w14:paraId="1CD961F1" w14:textId="77777777" w:rsidTr="00C60B48">
        <w:trPr>
          <w:trHeight w:val="320"/>
        </w:trPr>
        <w:tc>
          <w:tcPr>
            <w:tcW w:w="1909" w:type="pct"/>
            <w:vAlign w:val="center"/>
            <w:hideMark/>
          </w:tcPr>
          <w:p w14:paraId="0084313D" w14:textId="77777777" w:rsidR="009E4804" w:rsidRPr="0027586D" w:rsidRDefault="009E4804"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lastRenderedPageBreak/>
              <w:t>CONCRETO 20.7 MPa</w:t>
            </w:r>
          </w:p>
        </w:tc>
        <w:tc>
          <w:tcPr>
            <w:tcW w:w="474" w:type="pct"/>
            <w:noWrap/>
            <w:vAlign w:val="center"/>
            <w:hideMark/>
          </w:tcPr>
          <w:p w14:paraId="6A61B26C" w14:textId="77777777" w:rsidR="009E4804" w:rsidRPr="0027586D" w:rsidRDefault="009E4804"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m3</w:t>
            </w:r>
          </w:p>
        </w:tc>
        <w:tc>
          <w:tcPr>
            <w:tcW w:w="689" w:type="pct"/>
            <w:noWrap/>
            <w:vAlign w:val="center"/>
            <w:hideMark/>
          </w:tcPr>
          <w:p w14:paraId="4106BB18" w14:textId="77777777" w:rsidR="009E4804" w:rsidRPr="0027586D" w:rsidRDefault="009E4804"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3,6</w:t>
            </w:r>
          </w:p>
        </w:tc>
        <w:tc>
          <w:tcPr>
            <w:tcW w:w="1127" w:type="pct"/>
            <w:noWrap/>
            <w:vAlign w:val="center"/>
            <w:hideMark/>
          </w:tcPr>
          <w:p w14:paraId="3A444F33" w14:textId="77777777" w:rsidR="009E4804" w:rsidRPr="0027586D" w:rsidRDefault="009E4804"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$ 538.933,00</w:t>
            </w:r>
          </w:p>
        </w:tc>
        <w:tc>
          <w:tcPr>
            <w:tcW w:w="801" w:type="pct"/>
            <w:noWrap/>
            <w:vAlign w:val="center"/>
            <w:hideMark/>
          </w:tcPr>
          <w:p w14:paraId="699F3C4E" w14:textId="77777777" w:rsidR="009E4804" w:rsidRPr="0027586D" w:rsidRDefault="009E4804"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$ 1.940.158,80</w:t>
            </w:r>
          </w:p>
        </w:tc>
      </w:tr>
      <w:tr w:rsidR="009E4804" w:rsidRPr="0027586D" w14:paraId="302BDAE4" w14:textId="77777777" w:rsidTr="00C60B48">
        <w:trPr>
          <w:trHeight w:val="320"/>
        </w:trPr>
        <w:tc>
          <w:tcPr>
            <w:tcW w:w="1909" w:type="pct"/>
            <w:vAlign w:val="center"/>
            <w:hideMark/>
          </w:tcPr>
          <w:p w14:paraId="5A8F19B7" w14:textId="77777777" w:rsidR="009E4804" w:rsidRPr="0027586D" w:rsidRDefault="009E4804"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FORMALETA</w:t>
            </w:r>
          </w:p>
        </w:tc>
        <w:tc>
          <w:tcPr>
            <w:tcW w:w="474" w:type="pct"/>
            <w:noWrap/>
            <w:vAlign w:val="center"/>
            <w:hideMark/>
          </w:tcPr>
          <w:p w14:paraId="3EDA600A" w14:textId="77777777" w:rsidR="009E4804" w:rsidRPr="0027586D" w:rsidRDefault="009E4804"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m2</w:t>
            </w:r>
          </w:p>
        </w:tc>
        <w:tc>
          <w:tcPr>
            <w:tcW w:w="689" w:type="pct"/>
            <w:noWrap/>
            <w:vAlign w:val="center"/>
            <w:hideMark/>
          </w:tcPr>
          <w:p w14:paraId="5AA34250" w14:textId="77777777" w:rsidR="009E4804" w:rsidRPr="0027586D" w:rsidRDefault="009E4804"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1,6</w:t>
            </w:r>
          </w:p>
        </w:tc>
        <w:tc>
          <w:tcPr>
            <w:tcW w:w="1127" w:type="pct"/>
            <w:noWrap/>
            <w:vAlign w:val="center"/>
            <w:hideMark/>
          </w:tcPr>
          <w:p w14:paraId="4433D95E" w14:textId="77777777" w:rsidR="009E4804" w:rsidRPr="0027586D" w:rsidRDefault="009E4804"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$ 90.671,00</w:t>
            </w:r>
          </w:p>
        </w:tc>
        <w:tc>
          <w:tcPr>
            <w:tcW w:w="801" w:type="pct"/>
            <w:noWrap/>
            <w:vAlign w:val="center"/>
            <w:hideMark/>
          </w:tcPr>
          <w:p w14:paraId="1426D0FB" w14:textId="77777777" w:rsidR="009E4804" w:rsidRPr="0027586D" w:rsidRDefault="009E4804"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$ 145.073,60</w:t>
            </w:r>
          </w:p>
        </w:tc>
      </w:tr>
      <w:tr w:rsidR="009E4804" w:rsidRPr="0027586D" w14:paraId="65347CDB" w14:textId="77777777" w:rsidTr="00C60B48">
        <w:trPr>
          <w:trHeight w:val="320"/>
        </w:trPr>
        <w:tc>
          <w:tcPr>
            <w:tcW w:w="1909" w:type="pct"/>
            <w:vAlign w:val="center"/>
            <w:hideMark/>
          </w:tcPr>
          <w:p w14:paraId="1D792F07" w14:textId="77777777" w:rsidR="009E4804" w:rsidRPr="0027586D" w:rsidRDefault="009E4804"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ACPM</w:t>
            </w:r>
          </w:p>
        </w:tc>
        <w:tc>
          <w:tcPr>
            <w:tcW w:w="474" w:type="pct"/>
            <w:noWrap/>
            <w:vAlign w:val="center"/>
            <w:hideMark/>
          </w:tcPr>
          <w:p w14:paraId="4D0DDCFC" w14:textId="77777777" w:rsidR="009E4804" w:rsidRPr="0027586D" w:rsidRDefault="009E4804"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Gal</w:t>
            </w:r>
          </w:p>
        </w:tc>
        <w:tc>
          <w:tcPr>
            <w:tcW w:w="689" w:type="pct"/>
            <w:noWrap/>
            <w:vAlign w:val="center"/>
            <w:hideMark/>
          </w:tcPr>
          <w:p w14:paraId="27E3874A" w14:textId="77777777" w:rsidR="009E4804" w:rsidRPr="0027586D" w:rsidRDefault="009E4804"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1,5</w:t>
            </w:r>
          </w:p>
        </w:tc>
        <w:tc>
          <w:tcPr>
            <w:tcW w:w="1127" w:type="pct"/>
            <w:noWrap/>
            <w:vAlign w:val="center"/>
            <w:hideMark/>
          </w:tcPr>
          <w:p w14:paraId="5EC9F042" w14:textId="77777777" w:rsidR="009E4804" w:rsidRPr="0027586D" w:rsidRDefault="009E4804"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$ 11.630,00</w:t>
            </w:r>
          </w:p>
        </w:tc>
        <w:tc>
          <w:tcPr>
            <w:tcW w:w="801" w:type="pct"/>
            <w:noWrap/>
            <w:vAlign w:val="center"/>
            <w:hideMark/>
          </w:tcPr>
          <w:p w14:paraId="0412EDAB" w14:textId="77777777" w:rsidR="009E4804" w:rsidRPr="0027586D" w:rsidRDefault="009E4804"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$ 17.445,00</w:t>
            </w:r>
          </w:p>
        </w:tc>
      </w:tr>
      <w:tr w:rsidR="009E4804" w:rsidRPr="0027586D" w14:paraId="40883E98" w14:textId="77777777" w:rsidTr="00C60B48">
        <w:trPr>
          <w:trHeight w:val="320"/>
        </w:trPr>
        <w:tc>
          <w:tcPr>
            <w:tcW w:w="1909" w:type="pct"/>
            <w:vAlign w:val="center"/>
            <w:hideMark/>
          </w:tcPr>
          <w:p w14:paraId="29A6BF31" w14:textId="77777777" w:rsidR="009E4804" w:rsidRPr="0027586D" w:rsidRDefault="009E4804"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REJA SUMIDERO 0.40x0.70 m ÁNGULO 2" x 1/4"</w:t>
            </w:r>
          </w:p>
        </w:tc>
        <w:tc>
          <w:tcPr>
            <w:tcW w:w="474" w:type="pct"/>
            <w:noWrap/>
            <w:vAlign w:val="center"/>
            <w:hideMark/>
          </w:tcPr>
          <w:p w14:paraId="7D018846" w14:textId="77777777" w:rsidR="009E4804" w:rsidRPr="0027586D" w:rsidRDefault="009E4804"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Un</w:t>
            </w:r>
          </w:p>
        </w:tc>
        <w:tc>
          <w:tcPr>
            <w:tcW w:w="689" w:type="pct"/>
            <w:noWrap/>
            <w:vAlign w:val="center"/>
            <w:hideMark/>
          </w:tcPr>
          <w:p w14:paraId="3ED5DE97" w14:textId="77777777" w:rsidR="009E4804" w:rsidRPr="0027586D" w:rsidRDefault="009E4804"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5</w:t>
            </w:r>
          </w:p>
        </w:tc>
        <w:tc>
          <w:tcPr>
            <w:tcW w:w="1127" w:type="pct"/>
            <w:noWrap/>
            <w:vAlign w:val="center"/>
            <w:hideMark/>
          </w:tcPr>
          <w:p w14:paraId="2DC915C2" w14:textId="77777777" w:rsidR="009E4804" w:rsidRPr="0027586D" w:rsidRDefault="009E4804"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$ 348.005,00</w:t>
            </w:r>
          </w:p>
        </w:tc>
        <w:tc>
          <w:tcPr>
            <w:tcW w:w="801" w:type="pct"/>
            <w:noWrap/>
            <w:vAlign w:val="center"/>
            <w:hideMark/>
          </w:tcPr>
          <w:p w14:paraId="16547138" w14:textId="77777777" w:rsidR="009E4804" w:rsidRPr="0027586D" w:rsidRDefault="009E4804"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$ 1.740.025,00</w:t>
            </w:r>
          </w:p>
        </w:tc>
      </w:tr>
      <w:tr w:rsidR="009E4804" w:rsidRPr="0027586D" w14:paraId="740575E2" w14:textId="77777777" w:rsidTr="00C60B48">
        <w:trPr>
          <w:trHeight w:val="320"/>
        </w:trPr>
        <w:tc>
          <w:tcPr>
            <w:tcW w:w="1909" w:type="pct"/>
            <w:vAlign w:val="center"/>
            <w:hideMark/>
          </w:tcPr>
          <w:p w14:paraId="45D63179" w14:textId="77777777" w:rsidR="009E4804" w:rsidRPr="0027586D" w:rsidRDefault="009E4804"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DISOLVENTE</w:t>
            </w:r>
          </w:p>
        </w:tc>
        <w:tc>
          <w:tcPr>
            <w:tcW w:w="474" w:type="pct"/>
            <w:noWrap/>
            <w:vAlign w:val="center"/>
            <w:hideMark/>
          </w:tcPr>
          <w:p w14:paraId="4534CA25" w14:textId="77777777" w:rsidR="009E4804" w:rsidRPr="0027586D" w:rsidRDefault="009E4804"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Gal</w:t>
            </w:r>
          </w:p>
        </w:tc>
        <w:tc>
          <w:tcPr>
            <w:tcW w:w="689" w:type="pct"/>
            <w:noWrap/>
            <w:vAlign w:val="center"/>
            <w:hideMark/>
          </w:tcPr>
          <w:p w14:paraId="153BC975" w14:textId="77777777" w:rsidR="009E4804" w:rsidRPr="0027586D" w:rsidRDefault="009E4804"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0,31</w:t>
            </w:r>
          </w:p>
        </w:tc>
        <w:tc>
          <w:tcPr>
            <w:tcW w:w="1127" w:type="pct"/>
            <w:noWrap/>
            <w:vAlign w:val="center"/>
            <w:hideMark/>
          </w:tcPr>
          <w:p w14:paraId="31AC4314" w14:textId="77777777" w:rsidR="009E4804" w:rsidRPr="0027586D" w:rsidRDefault="009E4804"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$ 66.135,00</w:t>
            </w:r>
          </w:p>
        </w:tc>
        <w:tc>
          <w:tcPr>
            <w:tcW w:w="801" w:type="pct"/>
            <w:noWrap/>
            <w:vAlign w:val="center"/>
            <w:hideMark/>
          </w:tcPr>
          <w:p w14:paraId="38962B3C" w14:textId="77777777" w:rsidR="009E4804" w:rsidRPr="0027586D" w:rsidRDefault="009E4804"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$ 20.501,85</w:t>
            </w:r>
          </w:p>
        </w:tc>
      </w:tr>
      <w:tr w:rsidR="009E4804" w:rsidRPr="0027586D" w14:paraId="289F8C9F" w14:textId="77777777" w:rsidTr="00C60B48">
        <w:trPr>
          <w:trHeight w:val="320"/>
        </w:trPr>
        <w:tc>
          <w:tcPr>
            <w:tcW w:w="1909" w:type="pct"/>
            <w:vAlign w:val="center"/>
            <w:hideMark/>
          </w:tcPr>
          <w:p w14:paraId="10885E2F" w14:textId="77777777" w:rsidR="009E4804" w:rsidRPr="0027586D" w:rsidRDefault="009E4804"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PINTURA ANTICORROSIVA PREMIUM</w:t>
            </w:r>
          </w:p>
        </w:tc>
        <w:tc>
          <w:tcPr>
            <w:tcW w:w="474" w:type="pct"/>
            <w:noWrap/>
            <w:vAlign w:val="center"/>
            <w:hideMark/>
          </w:tcPr>
          <w:p w14:paraId="5A91E6F2" w14:textId="77777777" w:rsidR="009E4804" w:rsidRPr="0027586D" w:rsidRDefault="009E4804"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Gal</w:t>
            </w:r>
          </w:p>
        </w:tc>
        <w:tc>
          <w:tcPr>
            <w:tcW w:w="689" w:type="pct"/>
            <w:noWrap/>
            <w:vAlign w:val="center"/>
            <w:hideMark/>
          </w:tcPr>
          <w:p w14:paraId="2A55C2C2" w14:textId="77777777" w:rsidR="009E4804" w:rsidRPr="0027586D" w:rsidRDefault="009E4804"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0,625</w:t>
            </w:r>
          </w:p>
        </w:tc>
        <w:tc>
          <w:tcPr>
            <w:tcW w:w="1127" w:type="pct"/>
            <w:noWrap/>
            <w:vAlign w:val="center"/>
            <w:hideMark/>
          </w:tcPr>
          <w:p w14:paraId="371D5515" w14:textId="77777777" w:rsidR="009E4804" w:rsidRPr="0027586D" w:rsidRDefault="009E4804"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$ 94.898,00</w:t>
            </w:r>
          </w:p>
        </w:tc>
        <w:tc>
          <w:tcPr>
            <w:tcW w:w="801" w:type="pct"/>
            <w:noWrap/>
            <w:vAlign w:val="center"/>
            <w:hideMark/>
          </w:tcPr>
          <w:p w14:paraId="7B55E0D7" w14:textId="77777777" w:rsidR="009E4804" w:rsidRPr="0027586D" w:rsidRDefault="009E4804"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$ 59.311,25</w:t>
            </w:r>
          </w:p>
        </w:tc>
      </w:tr>
      <w:tr w:rsidR="009E4804" w:rsidRPr="0027586D" w14:paraId="2BF542C6" w14:textId="77777777" w:rsidTr="00C60B48">
        <w:trPr>
          <w:trHeight w:val="300"/>
        </w:trPr>
        <w:tc>
          <w:tcPr>
            <w:tcW w:w="1909" w:type="pct"/>
            <w:vAlign w:val="center"/>
            <w:hideMark/>
          </w:tcPr>
          <w:p w14:paraId="0BE274A0" w14:textId="77777777" w:rsidR="009E4804" w:rsidRPr="0027586D" w:rsidRDefault="009E4804" w:rsidP="0027586D">
            <w:pPr>
              <w:jc w:val="both"/>
              <w:rPr>
                <w:rFonts w:ascii="Arial" w:hAnsi="Arial" w:cs="Arial"/>
                <w:color w:val="000000" w:themeColor="text1"/>
                <w:sz w:val="22"/>
                <w:szCs w:val="22"/>
              </w:rPr>
            </w:pPr>
          </w:p>
        </w:tc>
        <w:tc>
          <w:tcPr>
            <w:tcW w:w="474" w:type="pct"/>
            <w:noWrap/>
            <w:vAlign w:val="center"/>
            <w:hideMark/>
          </w:tcPr>
          <w:p w14:paraId="09A0CED5" w14:textId="77777777" w:rsidR="009E4804" w:rsidRPr="0027586D" w:rsidRDefault="009E4804" w:rsidP="0027586D">
            <w:pPr>
              <w:jc w:val="both"/>
              <w:rPr>
                <w:rFonts w:ascii="Arial" w:hAnsi="Arial" w:cs="Arial"/>
                <w:color w:val="000000" w:themeColor="text1"/>
                <w:sz w:val="22"/>
                <w:szCs w:val="22"/>
              </w:rPr>
            </w:pPr>
          </w:p>
        </w:tc>
        <w:tc>
          <w:tcPr>
            <w:tcW w:w="689" w:type="pct"/>
            <w:noWrap/>
            <w:vAlign w:val="center"/>
            <w:hideMark/>
          </w:tcPr>
          <w:p w14:paraId="792B7766" w14:textId="77777777" w:rsidR="009E4804" w:rsidRPr="0027586D" w:rsidRDefault="009E4804" w:rsidP="0027586D">
            <w:pPr>
              <w:jc w:val="both"/>
              <w:rPr>
                <w:rFonts w:ascii="Arial" w:hAnsi="Arial" w:cs="Arial"/>
                <w:color w:val="000000" w:themeColor="text1"/>
                <w:sz w:val="22"/>
                <w:szCs w:val="22"/>
              </w:rPr>
            </w:pPr>
          </w:p>
        </w:tc>
        <w:tc>
          <w:tcPr>
            <w:tcW w:w="1127" w:type="pct"/>
            <w:noWrap/>
            <w:vAlign w:val="center"/>
            <w:hideMark/>
          </w:tcPr>
          <w:p w14:paraId="139082D6" w14:textId="77777777" w:rsidR="009E4804" w:rsidRPr="0027586D" w:rsidRDefault="009E4804"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Subtotal =</w:t>
            </w:r>
          </w:p>
        </w:tc>
        <w:tc>
          <w:tcPr>
            <w:tcW w:w="801" w:type="pct"/>
            <w:noWrap/>
            <w:vAlign w:val="center"/>
            <w:hideMark/>
          </w:tcPr>
          <w:p w14:paraId="29F80C1B" w14:textId="77777777" w:rsidR="009E4804" w:rsidRPr="0027586D" w:rsidRDefault="009E4804"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$ 4.053.984,00</w:t>
            </w:r>
          </w:p>
        </w:tc>
      </w:tr>
      <w:tr w:rsidR="009E4804" w:rsidRPr="0027586D" w14:paraId="559293C6" w14:textId="77777777" w:rsidTr="00C60B48">
        <w:trPr>
          <w:trHeight w:val="320"/>
        </w:trPr>
        <w:tc>
          <w:tcPr>
            <w:tcW w:w="1909" w:type="pct"/>
            <w:vAlign w:val="center"/>
            <w:hideMark/>
          </w:tcPr>
          <w:p w14:paraId="7B0F6D09" w14:textId="77777777" w:rsidR="009E4804" w:rsidRPr="0027586D" w:rsidRDefault="009E4804" w:rsidP="0027586D">
            <w:pPr>
              <w:jc w:val="both"/>
              <w:rPr>
                <w:rFonts w:ascii="Arial" w:hAnsi="Arial" w:cs="Arial"/>
                <w:b/>
                <w:bCs/>
                <w:color w:val="000000" w:themeColor="text1"/>
                <w:sz w:val="22"/>
                <w:szCs w:val="22"/>
              </w:rPr>
            </w:pPr>
            <w:r w:rsidRPr="0027586D">
              <w:rPr>
                <w:rFonts w:ascii="Arial" w:hAnsi="Arial" w:cs="Arial"/>
                <w:b/>
                <w:bCs/>
                <w:color w:val="000000" w:themeColor="text1"/>
                <w:sz w:val="22"/>
                <w:szCs w:val="22"/>
              </w:rPr>
              <w:t>EQUIPO y HERRAMIENTAS:</w:t>
            </w:r>
          </w:p>
        </w:tc>
        <w:tc>
          <w:tcPr>
            <w:tcW w:w="474" w:type="pct"/>
            <w:noWrap/>
            <w:vAlign w:val="center"/>
            <w:hideMark/>
          </w:tcPr>
          <w:p w14:paraId="19D6DA93" w14:textId="77777777" w:rsidR="009E4804" w:rsidRPr="0027586D" w:rsidRDefault="009E4804" w:rsidP="0027586D">
            <w:pPr>
              <w:jc w:val="both"/>
              <w:rPr>
                <w:rFonts w:ascii="Arial" w:hAnsi="Arial" w:cs="Arial"/>
                <w:b/>
                <w:bCs/>
                <w:color w:val="000000" w:themeColor="text1"/>
                <w:sz w:val="22"/>
                <w:szCs w:val="22"/>
              </w:rPr>
            </w:pPr>
          </w:p>
        </w:tc>
        <w:tc>
          <w:tcPr>
            <w:tcW w:w="689" w:type="pct"/>
            <w:noWrap/>
            <w:vAlign w:val="center"/>
            <w:hideMark/>
          </w:tcPr>
          <w:p w14:paraId="628BE6E2" w14:textId="77777777" w:rsidR="009E4804" w:rsidRPr="0027586D" w:rsidRDefault="009E4804" w:rsidP="0027586D">
            <w:pPr>
              <w:jc w:val="both"/>
              <w:rPr>
                <w:rFonts w:ascii="Arial" w:hAnsi="Arial" w:cs="Arial"/>
                <w:color w:val="000000" w:themeColor="text1"/>
                <w:sz w:val="22"/>
                <w:szCs w:val="22"/>
              </w:rPr>
            </w:pPr>
          </w:p>
        </w:tc>
        <w:tc>
          <w:tcPr>
            <w:tcW w:w="1127" w:type="pct"/>
            <w:noWrap/>
            <w:vAlign w:val="center"/>
            <w:hideMark/>
          </w:tcPr>
          <w:p w14:paraId="2C254FC2" w14:textId="77777777" w:rsidR="009E4804" w:rsidRPr="0027586D" w:rsidRDefault="009E4804" w:rsidP="0027586D">
            <w:pPr>
              <w:jc w:val="both"/>
              <w:rPr>
                <w:rFonts w:ascii="Arial" w:hAnsi="Arial" w:cs="Arial"/>
                <w:color w:val="000000" w:themeColor="text1"/>
                <w:sz w:val="22"/>
                <w:szCs w:val="22"/>
              </w:rPr>
            </w:pPr>
          </w:p>
        </w:tc>
        <w:tc>
          <w:tcPr>
            <w:tcW w:w="801" w:type="pct"/>
            <w:noWrap/>
            <w:vAlign w:val="center"/>
            <w:hideMark/>
          </w:tcPr>
          <w:p w14:paraId="2E718F48" w14:textId="77777777" w:rsidR="009E4804" w:rsidRPr="0027586D" w:rsidRDefault="009E4804" w:rsidP="0027586D">
            <w:pPr>
              <w:jc w:val="both"/>
              <w:rPr>
                <w:rFonts w:ascii="Arial" w:hAnsi="Arial" w:cs="Arial"/>
                <w:color w:val="000000" w:themeColor="text1"/>
                <w:sz w:val="22"/>
                <w:szCs w:val="22"/>
              </w:rPr>
            </w:pPr>
          </w:p>
        </w:tc>
      </w:tr>
      <w:tr w:rsidR="009E4804" w:rsidRPr="0027586D" w14:paraId="1BD1B082" w14:textId="77777777" w:rsidTr="00C60B48">
        <w:trPr>
          <w:trHeight w:val="320"/>
        </w:trPr>
        <w:tc>
          <w:tcPr>
            <w:tcW w:w="1909" w:type="pct"/>
            <w:vAlign w:val="center"/>
            <w:hideMark/>
          </w:tcPr>
          <w:p w14:paraId="733BEBDE" w14:textId="77777777" w:rsidR="009E4804" w:rsidRPr="0027586D" w:rsidRDefault="009E4804"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CARRETA BUGGIE, PALA, BALDES</w:t>
            </w:r>
          </w:p>
        </w:tc>
        <w:tc>
          <w:tcPr>
            <w:tcW w:w="474" w:type="pct"/>
            <w:noWrap/>
            <w:vAlign w:val="center"/>
            <w:hideMark/>
          </w:tcPr>
          <w:p w14:paraId="5CD494CA" w14:textId="77777777" w:rsidR="009E4804" w:rsidRPr="0027586D" w:rsidRDefault="009E4804"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Un</w:t>
            </w:r>
          </w:p>
        </w:tc>
        <w:tc>
          <w:tcPr>
            <w:tcW w:w="689" w:type="pct"/>
            <w:noWrap/>
            <w:vAlign w:val="center"/>
            <w:hideMark/>
          </w:tcPr>
          <w:p w14:paraId="625CEDDC" w14:textId="77777777" w:rsidR="009E4804" w:rsidRPr="0027586D" w:rsidRDefault="009E4804"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0,0327</w:t>
            </w:r>
          </w:p>
        </w:tc>
        <w:tc>
          <w:tcPr>
            <w:tcW w:w="1127" w:type="pct"/>
            <w:noWrap/>
            <w:vAlign w:val="center"/>
            <w:hideMark/>
          </w:tcPr>
          <w:p w14:paraId="221E0104" w14:textId="77777777" w:rsidR="009E4804" w:rsidRPr="0027586D" w:rsidRDefault="009E4804"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$ 426.123,00</w:t>
            </w:r>
          </w:p>
        </w:tc>
        <w:tc>
          <w:tcPr>
            <w:tcW w:w="801" w:type="pct"/>
            <w:noWrap/>
            <w:vAlign w:val="center"/>
            <w:hideMark/>
          </w:tcPr>
          <w:p w14:paraId="7419C619" w14:textId="77777777" w:rsidR="009E4804" w:rsidRPr="0027586D" w:rsidRDefault="009E4804"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$ 13.934,22</w:t>
            </w:r>
          </w:p>
        </w:tc>
      </w:tr>
      <w:tr w:rsidR="009E4804" w:rsidRPr="0027586D" w14:paraId="1F818B18" w14:textId="77777777" w:rsidTr="00C60B48">
        <w:trPr>
          <w:trHeight w:val="320"/>
        </w:trPr>
        <w:tc>
          <w:tcPr>
            <w:tcW w:w="1909" w:type="pct"/>
            <w:vAlign w:val="center"/>
            <w:hideMark/>
          </w:tcPr>
          <w:p w14:paraId="566D35A1" w14:textId="77777777" w:rsidR="009E4804" w:rsidRPr="0027586D" w:rsidRDefault="009E4804"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BROCHA 4"</w:t>
            </w:r>
          </w:p>
        </w:tc>
        <w:tc>
          <w:tcPr>
            <w:tcW w:w="474" w:type="pct"/>
            <w:noWrap/>
            <w:vAlign w:val="center"/>
            <w:hideMark/>
          </w:tcPr>
          <w:p w14:paraId="36AF497D" w14:textId="77777777" w:rsidR="009E4804" w:rsidRPr="0027586D" w:rsidRDefault="009E4804"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Un</w:t>
            </w:r>
          </w:p>
        </w:tc>
        <w:tc>
          <w:tcPr>
            <w:tcW w:w="689" w:type="pct"/>
            <w:noWrap/>
            <w:vAlign w:val="center"/>
            <w:hideMark/>
          </w:tcPr>
          <w:p w14:paraId="7DA31EBE" w14:textId="77777777" w:rsidR="009E4804" w:rsidRPr="0027586D" w:rsidRDefault="009E4804"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0,0327</w:t>
            </w:r>
          </w:p>
        </w:tc>
        <w:tc>
          <w:tcPr>
            <w:tcW w:w="1127" w:type="pct"/>
            <w:noWrap/>
            <w:vAlign w:val="center"/>
            <w:hideMark/>
          </w:tcPr>
          <w:p w14:paraId="75DF5329" w14:textId="77777777" w:rsidR="009E4804" w:rsidRPr="0027586D" w:rsidRDefault="009E4804"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$ 19.529,00</w:t>
            </w:r>
          </w:p>
        </w:tc>
        <w:tc>
          <w:tcPr>
            <w:tcW w:w="801" w:type="pct"/>
            <w:noWrap/>
            <w:vAlign w:val="center"/>
            <w:hideMark/>
          </w:tcPr>
          <w:p w14:paraId="13863A91" w14:textId="77777777" w:rsidR="009E4804" w:rsidRPr="0027586D" w:rsidRDefault="009E4804"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$ 638,60</w:t>
            </w:r>
          </w:p>
        </w:tc>
      </w:tr>
      <w:tr w:rsidR="009E4804" w:rsidRPr="0027586D" w14:paraId="51B3B28D" w14:textId="77777777" w:rsidTr="00C60B48">
        <w:trPr>
          <w:trHeight w:val="320"/>
        </w:trPr>
        <w:tc>
          <w:tcPr>
            <w:tcW w:w="1909" w:type="pct"/>
            <w:vAlign w:val="center"/>
            <w:hideMark/>
          </w:tcPr>
          <w:p w14:paraId="47C1D6F5" w14:textId="77777777" w:rsidR="009E4804" w:rsidRPr="0027586D" w:rsidRDefault="009E4804"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HERRAMIENTAS PARA ALBAÑIL</w:t>
            </w:r>
          </w:p>
        </w:tc>
        <w:tc>
          <w:tcPr>
            <w:tcW w:w="474" w:type="pct"/>
            <w:noWrap/>
            <w:vAlign w:val="center"/>
            <w:hideMark/>
          </w:tcPr>
          <w:p w14:paraId="72605A87" w14:textId="77777777" w:rsidR="009E4804" w:rsidRPr="0027586D" w:rsidRDefault="009E4804"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Un</w:t>
            </w:r>
          </w:p>
        </w:tc>
        <w:tc>
          <w:tcPr>
            <w:tcW w:w="689" w:type="pct"/>
            <w:noWrap/>
            <w:vAlign w:val="center"/>
            <w:hideMark/>
          </w:tcPr>
          <w:p w14:paraId="757DF1F6" w14:textId="77777777" w:rsidR="009E4804" w:rsidRPr="0027586D" w:rsidRDefault="009E4804"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0,0327</w:t>
            </w:r>
          </w:p>
        </w:tc>
        <w:tc>
          <w:tcPr>
            <w:tcW w:w="1127" w:type="pct"/>
            <w:noWrap/>
            <w:vAlign w:val="center"/>
            <w:hideMark/>
          </w:tcPr>
          <w:p w14:paraId="7BB87368" w14:textId="77777777" w:rsidR="009E4804" w:rsidRPr="0027586D" w:rsidRDefault="009E4804"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$ 367.585,00</w:t>
            </w:r>
          </w:p>
        </w:tc>
        <w:tc>
          <w:tcPr>
            <w:tcW w:w="801" w:type="pct"/>
            <w:noWrap/>
            <w:vAlign w:val="center"/>
            <w:hideMark/>
          </w:tcPr>
          <w:p w14:paraId="6E306586" w14:textId="77777777" w:rsidR="009E4804" w:rsidRPr="0027586D" w:rsidRDefault="009E4804"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$ 12.020,03</w:t>
            </w:r>
          </w:p>
        </w:tc>
      </w:tr>
      <w:tr w:rsidR="009E4804" w:rsidRPr="0027586D" w14:paraId="5B0F965F" w14:textId="77777777" w:rsidTr="00C60B48">
        <w:trPr>
          <w:trHeight w:val="300"/>
        </w:trPr>
        <w:tc>
          <w:tcPr>
            <w:tcW w:w="1909" w:type="pct"/>
            <w:vAlign w:val="center"/>
            <w:hideMark/>
          </w:tcPr>
          <w:p w14:paraId="75D5A236" w14:textId="77777777" w:rsidR="009E4804" w:rsidRPr="0027586D" w:rsidRDefault="009E4804" w:rsidP="0027586D">
            <w:pPr>
              <w:jc w:val="both"/>
              <w:rPr>
                <w:rFonts w:ascii="Arial" w:hAnsi="Arial" w:cs="Arial"/>
                <w:color w:val="000000" w:themeColor="text1"/>
                <w:sz w:val="22"/>
                <w:szCs w:val="22"/>
              </w:rPr>
            </w:pPr>
          </w:p>
        </w:tc>
        <w:tc>
          <w:tcPr>
            <w:tcW w:w="474" w:type="pct"/>
            <w:noWrap/>
            <w:vAlign w:val="center"/>
            <w:hideMark/>
          </w:tcPr>
          <w:p w14:paraId="1FBCED67" w14:textId="77777777" w:rsidR="009E4804" w:rsidRPr="0027586D" w:rsidRDefault="009E4804" w:rsidP="0027586D">
            <w:pPr>
              <w:jc w:val="both"/>
              <w:rPr>
                <w:rFonts w:ascii="Arial" w:hAnsi="Arial" w:cs="Arial"/>
                <w:color w:val="000000" w:themeColor="text1"/>
                <w:sz w:val="22"/>
                <w:szCs w:val="22"/>
              </w:rPr>
            </w:pPr>
          </w:p>
        </w:tc>
        <w:tc>
          <w:tcPr>
            <w:tcW w:w="689" w:type="pct"/>
            <w:noWrap/>
            <w:vAlign w:val="center"/>
            <w:hideMark/>
          </w:tcPr>
          <w:p w14:paraId="2DEC3E98" w14:textId="77777777" w:rsidR="009E4804" w:rsidRPr="0027586D" w:rsidRDefault="009E4804" w:rsidP="0027586D">
            <w:pPr>
              <w:jc w:val="both"/>
              <w:rPr>
                <w:rFonts w:ascii="Arial" w:hAnsi="Arial" w:cs="Arial"/>
                <w:color w:val="000000" w:themeColor="text1"/>
                <w:sz w:val="22"/>
                <w:szCs w:val="22"/>
              </w:rPr>
            </w:pPr>
          </w:p>
        </w:tc>
        <w:tc>
          <w:tcPr>
            <w:tcW w:w="1127" w:type="pct"/>
            <w:noWrap/>
            <w:vAlign w:val="center"/>
            <w:hideMark/>
          </w:tcPr>
          <w:p w14:paraId="5B2A0D35" w14:textId="77777777" w:rsidR="009E4804" w:rsidRPr="0027586D" w:rsidRDefault="009E4804"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Subtotal =</w:t>
            </w:r>
          </w:p>
        </w:tc>
        <w:tc>
          <w:tcPr>
            <w:tcW w:w="801" w:type="pct"/>
            <w:noWrap/>
            <w:vAlign w:val="center"/>
            <w:hideMark/>
          </w:tcPr>
          <w:p w14:paraId="774988BC" w14:textId="77777777" w:rsidR="009E4804" w:rsidRPr="0027586D" w:rsidRDefault="009E4804"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$ 26.592,85</w:t>
            </w:r>
          </w:p>
        </w:tc>
      </w:tr>
      <w:tr w:rsidR="009E4804" w:rsidRPr="0027586D" w14:paraId="4A96A035" w14:textId="77777777" w:rsidTr="00C60B48">
        <w:trPr>
          <w:trHeight w:val="320"/>
        </w:trPr>
        <w:tc>
          <w:tcPr>
            <w:tcW w:w="1909" w:type="pct"/>
            <w:vAlign w:val="center"/>
            <w:hideMark/>
          </w:tcPr>
          <w:p w14:paraId="0008A0F1" w14:textId="77777777" w:rsidR="009E4804" w:rsidRPr="0027586D" w:rsidRDefault="009E4804" w:rsidP="0027586D">
            <w:pPr>
              <w:jc w:val="both"/>
              <w:rPr>
                <w:rFonts w:ascii="Arial" w:hAnsi="Arial" w:cs="Arial"/>
                <w:b/>
                <w:bCs/>
                <w:color w:val="000000" w:themeColor="text1"/>
                <w:sz w:val="22"/>
                <w:szCs w:val="22"/>
              </w:rPr>
            </w:pPr>
            <w:r w:rsidRPr="0027586D">
              <w:rPr>
                <w:rFonts w:ascii="Arial" w:hAnsi="Arial" w:cs="Arial"/>
                <w:b/>
                <w:bCs/>
                <w:color w:val="000000" w:themeColor="text1"/>
                <w:sz w:val="22"/>
                <w:szCs w:val="22"/>
              </w:rPr>
              <w:t>TRANSPORTES:</w:t>
            </w:r>
          </w:p>
        </w:tc>
        <w:tc>
          <w:tcPr>
            <w:tcW w:w="474" w:type="pct"/>
            <w:noWrap/>
            <w:vAlign w:val="center"/>
            <w:hideMark/>
          </w:tcPr>
          <w:p w14:paraId="6612FCA3" w14:textId="77777777" w:rsidR="009E4804" w:rsidRPr="0027586D" w:rsidRDefault="009E4804" w:rsidP="0027586D">
            <w:pPr>
              <w:jc w:val="both"/>
              <w:rPr>
                <w:rFonts w:ascii="Arial" w:hAnsi="Arial" w:cs="Arial"/>
                <w:b/>
                <w:bCs/>
                <w:color w:val="000000" w:themeColor="text1"/>
                <w:sz w:val="22"/>
                <w:szCs w:val="22"/>
              </w:rPr>
            </w:pPr>
          </w:p>
        </w:tc>
        <w:tc>
          <w:tcPr>
            <w:tcW w:w="689" w:type="pct"/>
            <w:noWrap/>
            <w:vAlign w:val="center"/>
            <w:hideMark/>
          </w:tcPr>
          <w:p w14:paraId="0172F72D" w14:textId="77777777" w:rsidR="009E4804" w:rsidRPr="0027586D" w:rsidRDefault="009E4804" w:rsidP="0027586D">
            <w:pPr>
              <w:jc w:val="both"/>
              <w:rPr>
                <w:rFonts w:ascii="Arial" w:hAnsi="Arial" w:cs="Arial"/>
                <w:color w:val="000000" w:themeColor="text1"/>
                <w:sz w:val="22"/>
                <w:szCs w:val="22"/>
              </w:rPr>
            </w:pPr>
          </w:p>
        </w:tc>
        <w:tc>
          <w:tcPr>
            <w:tcW w:w="1127" w:type="pct"/>
            <w:noWrap/>
            <w:vAlign w:val="center"/>
            <w:hideMark/>
          </w:tcPr>
          <w:p w14:paraId="32812110" w14:textId="77777777" w:rsidR="009E4804" w:rsidRPr="0027586D" w:rsidRDefault="009E4804" w:rsidP="0027586D">
            <w:pPr>
              <w:jc w:val="both"/>
              <w:rPr>
                <w:rFonts w:ascii="Arial" w:hAnsi="Arial" w:cs="Arial"/>
                <w:color w:val="000000" w:themeColor="text1"/>
                <w:sz w:val="22"/>
                <w:szCs w:val="22"/>
              </w:rPr>
            </w:pPr>
          </w:p>
        </w:tc>
        <w:tc>
          <w:tcPr>
            <w:tcW w:w="801" w:type="pct"/>
            <w:noWrap/>
            <w:vAlign w:val="center"/>
            <w:hideMark/>
          </w:tcPr>
          <w:p w14:paraId="1EDE20A2" w14:textId="77777777" w:rsidR="009E4804" w:rsidRPr="0027586D" w:rsidRDefault="009E4804" w:rsidP="0027586D">
            <w:pPr>
              <w:jc w:val="both"/>
              <w:rPr>
                <w:rFonts w:ascii="Arial" w:hAnsi="Arial" w:cs="Arial"/>
                <w:color w:val="000000" w:themeColor="text1"/>
                <w:sz w:val="22"/>
                <w:szCs w:val="22"/>
              </w:rPr>
            </w:pPr>
          </w:p>
        </w:tc>
      </w:tr>
      <w:tr w:rsidR="009E4804" w:rsidRPr="0027586D" w14:paraId="30BDB242" w14:textId="77777777" w:rsidTr="00C60B48">
        <w:trPr>
          <w:trHeight w:val="320"/>
        </w:trPr>
        <w:tc>
          <w:tcPr>
            <w:tcW w:w="1909" w:type="pct"/>
            <w:vAlign w:val="center"/>
            <w:hideMark/>
          </w:tcPr>
          <w:p w14:paraId="0F8D000A" w14:textId="77777777" w:rsidR="009E4804" w:rsidRPr="0027586D" w:rsidRDefault="009E4804"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CAMIONETA</w:t>
            </w:r>
          </w:p>
        </w:tc>
        <w:tc>
          <w:tcPr>
            <w:tcW w:w="474" w:type="pct"/>
            <w:noWrap/>
            <w:vAlign w:val="center"/>
            <w:hideMark/>
          </w:tcPr>
          <w:p w14:paraId="2F473548" w14:textId="77777777" w:rsidR="009E4804" w:rsidRPr="0027586D" w:rsidRDefault="009E4804" w:rsidP="0027586D">
            <w:pPr>
              <w:jc w:val="both"/>
              <w:rPr>
                <w:rFonts w:ascii="Arial" w:hAnsi="Arial" w:cs="Arial"/>
                <w:color w:val="000000" w:themeColor="text1"/>
                <w:sz w:val="22"/>
                <w:szCs w:val="22"/>
              </w:rPr>
            </w:pPr>
            <w:proofErr w:type="spellStart"/>
            <w:r w:rsidRPr="0027586D">
              <w:rPr>
                <w:rFonts w:ascii="Arial" w:hAnsi="Arial" w:cs="Arial"/>
                <w:color w:val="000000" w:themeColor="text1"/>
                <w:sz w:val="22"/>
                <w:szCs w:val="22"/>
              </w:rPr>
              <w:t>Hr</w:t>
            </w:r>
            <w:proofErr w:type="spellEnd"/>
          </w:p>
        </w:tc>
        <w:tc>
          <w:tcPr>
            <w:tcW w:w="689" w:type="pct"/>
            <w:noWrap/>
            <w:vAlign w:val="center"/>
            <w:hideMark/>
          </w:tcPr>
          <w:p w14:paraId="59D3E718" w14:textId="77777777" w:rsidR="009E4804" w:rsidRPr="0027586D" w:rsidRDefault="009E4804"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0,2</w:t>
            </w:r>
          </w:p>
        </w:tc>
        <w:tc>
          <w:tcPr>
            <w:tcW w:w="1127" w:type="pct"/>
            <w:noWrap/>
            <w:vAlign w:val="center"/>
            <w:hideMark/>
          </w:tcPr>
          <w:p w14:paraId="315558B0" w14:textId="77777777" w:rsidR="009E4804" w:rsidRPr="0027586D" w:rsidRDefault="009E4804"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$ 42.277,00</w:t>
            </w:r>
          </w:p>
        </w:tc>
        <w:tc>
          <w:tcPr>
            <w:tcW w:w="801" w:type="pct"/>
            <w:noWrap/>
            <w:vAlign w:val="center"/>
            <w:hideMark/>
          </w:tcPr>
          <w:p w14:paraId="32383107" w14:textId="77777777" w:rsidR="009E4804" w:rsidRPr="0027586D" w:rsidRDefault="009E4804"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$ 8.455,40</w:t>
            </w:r>
          </w:p>
        </w:tc>
      </w:tr>
      <w:tr w:rsidR="009E4804" w:rsidRPr="0027586D" w14:paraId="12125465" w14:textId="77777777" w:rsidTr="00C60B48">
        <w:trPr>
          <w:trHeight w:val="300"/>
        </w:trPr>
        <w:tc>
          <w:tcPr>
            <w:tcW w:w="1909" w:type="pct"/>
            <w:vAlign w:val="center"/>
            <w:hideMark/>
          </w:tcPr>
          <w:p w14:paraId="786C6A36" w14:textId="77777777" w:rsidR="009E4804" w:rsidRPr="0027586D" w:rsidRDefault="009E4804" w:rsidP="0027586D">
            <w:pPr>
              <w:jc w:val="both"/>
              <w:rPr>
                <w:rFonts w:ascii="Arial" w:hAnsi="Arial" w:cs="Arial"/>
                <w:color w:val="000000" w:themeColor="text1"/>
                <w:sz w:val="22"/>
                <w:szCs w:val="22"/>
              </w:rPr>
            </w:pPr>
          </w:p>
        </w:tc>
        <w:tc>
          <w:tcPr>
            <w:tcW w:w="474" w:type="pct"/>
            <w:noWrap/>
            <w:vAlign w:val="center"/>
            <w:hideMark/>
          </w:tcPr>
          <w:p w14:paraId="72338A75" w14:textId="77777777" w:rsidR="009E4804" w:rsidRPr="0027586D" w:rsidRDefault="009E4804" w:rsidP="0027586D">
            <w:pPr>
              <w:jc w:val="both"/>
              <w:rPr>
                <w:rFonts w:ascii="Arial" w:hAnsi="Arial" w:cs="Arial"/>
                <w:color w:val="000000" w:themeColor="text1"/>
                <w:sz w:val="22"/>
                <w:szCs w:val="22"/>
              </w:rPr>
            </w:pPr>
          </w:p>
        </w:tc>
        <w:tc>
          <w:tcPr>
            <w:tcW w:w="689" w:type="pct"/>
            <w:noWrap/>
            <w:vAlign w:val="center"/>
            <w:hideMark/>
          </w:tcPr>
          <w:p w14:paraId="3E539979" w14:textId="77777777" w:rsidR="009E4804" w:rsidRPr="0027586D" w:rsidRDefault="009E4804" w:rsidP="0027586D">
            <w:pPr>
              <w:jc w:val="both"/>
              <w:rPr>
                <w:rFonts w:ascii="Arial" w:hAnsi="Arial" w:cs="Arial"/>
                <w:color w:val="000000" w:themeColor="text1"/>
                <w:sz w:val="22"/>
                <w:szCs w:val="22"/>
              </w:rPr>
            </w:pPr>
          </w:p>
        </w:tc>
        <w:tc>
          <w:tcPr>
            <w:tcW w:w="1127" w:type="pct"/>
            <w:noWrap/>
            <w:vAlign w:val="center"/>
            <w:hideMark/>
          </w:tcPr>
          <w:p w14:paraId="2833913F" w14:textId="77777777" w:rsidR="009E4804" w:rsidRPr="0027586D" w:rsidRDefault="009E4804"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Subtotal =</w:t>
            </w:r>
          </w:p>
        </w:tc>
        <w:tc>
          <w:tcPr>
            <w:tcW w:w="801" w:type="pct"/>
            <w:noWrap/>
            <w:vAlign w:val="center"/>
            <w:hideMark/>
          </w:tcPr>
          <w:p w14:paraId="5D57F301" w14:textId="77777777" w:rsidR="009E4804" w:rsidRPr="0027586D" w:rsidRDefault="009E4804"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$ 8.455,40</w:t>
            </w:r>
          </w:p>
        </w:tc>
      </w:tr>
      <w:tr w:rsidR="009E4804" w:rsidRPr="0027586D" w14:paraId="55BE5782" w14:textId="77777777" w:rsidTr="00C60B48">
        <w:trPr>
          <w:trHeight w:val="320"/>
        </w:trPr>
        <w:tc>
          <w:tcPr>
            <w:tcW w:w="1909" w:type="pct"/>
            <w:vAlign w:val="center"/>
            <w:hideMark/>
          </w:tcPr>
          <w:p w14:paraId="643C50CD" w14:textId="77777777" w:rsidR="009E4804" w:rsidRPr="0027586D" w:rsidRDefault="009E4804" w:rsidP="0027586D">
            <w:pPr>
              <w:jc w:val="both"/>
              <w:rPr>
                <w:rFonts w:ascii="Arial" w:hAnsi="Arial" w:cs="Arial"/>
                <w:b/>
                <w:bCs/>
                <w:color w:val="000000" w:themeColor="text1"/>
                <w:sz w:val="22"/>
                <w:szCs w:val="22"/>
              </w:rPr>
            </w:pPr>
            <w:r w:rsidRPr="0027586D">
              <w:rPr>
                <w:rFonts w:ascii="Arial" w:hAnsi="Arial" w:cs="Arial"/>
                <w:b/>
                <w:bCs/>
                <w:color w:val="000000" w:themeColor="text1"/>
                <w:sz w:val="22"/>
                <w:szCs w:val="22"/>
              </w:rPr>
              <w:t>MANO de OBRA:</w:t>
            </w:r>
          </w:p>
        </w:tc>
        <w:tc>
          <w:tcPr>
            <w:tcW w:w="474" w:type="pct"/>
            <w:noWrap/>
            <w:vAlign w:val="center"/>
            <w:hideMark/>
          </w:tcPr>
          <w:p w14:paraId="78F4A575" w14:textId="77777777" w:rsidR="009E4804" w:rsidRPr="0027586D" w:rsidRDefault="009E4804" w:rsidP="0027586D">
            <w:pPr>
              <w:jc w:val="both"/>
              <w:rPr>
                <w:rFonts w:ascii="Arial" w:hAnsi="Arial" w:cs="Arial"/>
                <w:b/>
                <w:bCs/>
                <w:color w:val="000000" w:themeColor="text1"/>
                <w:sz w:val="22"/>
                <w:szCs w:val="22"/>
              </w:rPr>
            </w:pPr>
          </w:p>
        </w:tc>
        <w:tc>
          <w:tcPr>
            <w:tcW w:w="689" w:type="pct"/>
            <w:noWrap/>
            <w:vAlign w:val="center"/>
            <w:hideMark/>
          </w:tcPr>
          <w:p w14:paraId="5C7C634D" w14:textId="77777777" w:rsidR="009E4804" w:rsidRPr="0027586D" w:rsidRDefault="009E4804" w:rsidP="0027586D">
            <w:pPr>
              <w:jc w:val="both"/>
              <w:rPr>
                <w:rFonts w:ascii="Arial" w:hAnsi="Arial" w:cs="Arial"/>
                <w:color w:val="000000" w:themeColor="text1"/>
                <w:sz w:val="22"/>
                <w:szCs w:val="22"/>
              </w:rPr>
            </w:pPr>
          </w:p>
        </w:tc>
        <w:tc>
          <w:tcPr>
            <w:tcW w:w="1127" w:type="pct"/>
            <w:noWrap/>
            <w:vAlign w:val="center"/>
            <w:hideMark/>
          </w:tcPr>
          <w:p w14:paraId="2AFA6D19" w14:textId="77777777" w:rsidR="009E4804" w:rsidRPr="0027586D" w:rsidRDefault="009E4804" w:rsidP="0027586D">
            <w:pPr>
              <w:jc w:val="both"/>
              <w:rPr>
                <w:rFonts w:ascii="Arial" w:hAnsi="Arial" w:cs="Arial"/>
                <w:color w:val="000000" w:themeColor="text1"/>
                <w:sz w:val="22"/>
                <w:szCs w:val="22"/>
              </w:rPr>
            </w:pPr>
          </w:p>
        </w:tc>
        <w:tc>
          <w:tcPr>
            <w:tcW w:w="801" w:type="pct"/>
            <w:noWrap/>
            <w:vAlign w:val="center"/>
            <w:hideMark/>
          </w:tcPr>
          <w:p w14:paraId="64380FAD" w14:textId="77777777" w:rsidR="009E4804" w:rsidRPr="0027586D" w:rsidRDefault="009E4804" w:rsidP="0027586D">
            <w:pPr>
              <w:jc w:val="both"/>
              <w:rPr>
                <w:rFonts w:ascii="Arial" w:hAnsi="Arial" w:cs="Arial"/>
                <w:color w:val="000000" w:themeColor="text1"/>
                <w:sz w:val="22"/>
                <w:szCs w:val="22"/>
              </w:rPr>
            </w:pPr>
          </w:p>
        </w:tc>
      </w:tr>
      <w:tr w:rsidR="009E4804" w:rsidRPr="0027586D" w14:paraId="64852BB6" w14:textId="77777777" w:rsidTr="00C60B48">
        <w:trPr>
          <w:trHeight w:val="320"/>
        </w:trPr>
        <w:tc>
          <w:tcPr>
            <w:tcW w:w="1909" w:type="pct"/>
            <w:vAlign w:val="center"/>
            <w:hideMark/>
          </w:tcPr>
          <w:p w14:paraId="022FF324" w14:textId="77777777" w:rsidR="009E4804" w:rsidRPr="0027586D" w:rsidRDefault="009E4804"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CUADRILLA 1 OF + 2 AY</w:t>
            </w:r>
          </w:p>
        </w:tc>
        <w:tc>
          <w:tcPr>
            <w:tcW w:w="474" w:type="pct"/>
            <w:noWrap/>
            <w:vAlign w:val="center"/>
            <w:hideMark/>
          </w:tcPr>
          <w:p w14:paraId="048F688D" w14:textId="77777777" w:rsidR="009E4804" w:rsidRPr="0027586D" w:rsidRDefault="009E4804"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Día</w:t>
            </w:r>
          </w:p>
        </w:tc>
        <w:tc>
          <w:tcPr>
            <w:tcW w:w="689" w:type="pct"/>
            <w:noWrap/>
            <w:vAlign w:val="center"/>
            <w:hideMark/>
          </w:tcPr>
          <w:p w14:paraId="0CAA8CBF" w14:textId="77777777" w:rsidR="009E4804" w:rsidRPr="0027586D" w:rsidRDefault="009E4804"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3,2664</w:t>
            </w:r>
          </w:p>
        </w:tc>
        <w:tc>
          <w:tcPr>
            <w:tcW w:w="1127" w:type="pct"/>
            <w:noWrap/>
            <w:vAlign w:val="center"/>
            <w:hideMark/>
          </w:tcPr>
          <w:p w14:paraId="05E6233F" w14:textId="77777777" w:rsidR="009E4804" w:rsidRPr="0027586D" w:rsidRDefault="009E4804"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$ 377.705,00</w:t>
            </w:r>
          </w:p>
        </w:tc>
        <w:tc>
          <w:tcPr>
            <w:tcW w:w="801" w:type="pct"/>
            <w:noWrap/>
            <w:vAlign w:val="center"/>
            <w:hideMark/>
          </w:tcPr>
          <w:p w14:paraId="68E2EC03" w14:textId="77777777" w:rsidR="009E4804" w:rsidRPr="0027586D" w:rsidRDefault="009E4804"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$ 1.233.735,61</w:t>
            </w:r>
          </w:p>
        </w:tc>
      </w:tr>
      <w:tr w:rsidR="009E4804" w:rsidRPr="0027586D" w14:paraId="42002E78" w14:textId="77777777" w:rsidTr="00C60B48">
        <w:trPr>
          <w:trHeight w:val="300"/>
        </w:trPr>
        <w:tc>
          <w:tcPr>
            <w:tcW w:w="1909" w:type="pct"/>
            <w:vAlign w:val="center"/>
            <w:hideMark/>
          </w:tcPr>
          <w:p w14:paraId="63EAE013" w14:textId="77777777" w:rsidR="009E4804" w:rsidRPr="0027586D" w:rsidRDefault="009E4804" w:rsidP="0027586D">
            <w:pPr>
              <w:jc w:val="both"/>
              <w:rPr>
                <w:rFonts w:ascii="Arial" w:hAnsi="Arial" w:cs="Arial"/>
                <w:color w:val="000000" w:themeColor="text1"/>
                <w:sz w:val="22"/>
                <w:szCs w:val="22"/>
              </w:rPr>
            </w:pPr>
          </w:p>
        </w:tc>
        <w:tc>
          <w:tcPr>
            <w:tcW w:w="474" w:type="pct"/>
            <w:noWrap/>
            <w:vAlign w:val="center"/>
            <w:hideMark/>
          </w:tcPr>
          <w:p w14:paraId="44A31584" w14:textId="77777777" w:rsidR="009E4804" w:rsidRPr="0027586D" w:rsidRDefault="009E4804" w:rsidP="0027586D">
            <w:pPr>
              <w:jc w:val="both"/>
              <w:rPr>
                <w:rFonts w:ascii="Arial" w:hAnsi="Arial" w:cs="Arial"/>
                <w:color w:val="000000" w:themeColor="text1"/>
                <w:sz w:val="22"/>
                <w:szCs w:val="22"/>
              </w:rPr>
            </w:pPr>
          </w:p>
        </w:tc>
        <w:tc>
          <w:tcPr>
            <w:tcW w:w="689" w:type="pct"/>
            <w:noWrap/>
            <w:vAlign w:val="center"/>
            <w:hideMark/>
          </w:tcPr>
          <w:p w14:paraId="3F7D2FE9" w14:textId="77777777" w:rsidR="009E4804" w:rsidRPr="0027586D" w:rsidRDefault="009E4804" w:rsidP="0027586D">
            <w:pPr>
              <w:jc w:val="both"/>
              <w:rPr>
                <w:rFonts w:ascii="Arial" w:hAnsi="Arial" w:cs="Arial"/>
                <w:color w:val="000000" w:themeColor="text1"/>
                <w:sz w:val="22"/>
                <w:szCs w:val="22"/>
              </w:rPr>
            </w:pPr>
          </w:p>
        </w:tc>
        <w:tc>
          <w:tcPr>
            <w:tcW w:w="1127" w:type="pct"/>
            <w:noWrap/>
            <w:vAlign w:val="center"/>
            <w:hideMark/>
          </w:tcPr>
          <w:p w14:paraId="40A3D802" w14:textId="77777777" w:rsidR="009E4804" w:rsidRPr="0027586D" w:rsidRDefault="009E4804"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Subtotal =</w:t>
            </w:r>
          </w:p>
        </w:tc>
        <w:tc>
          <w:tcPr>
            <w:tcW w:w="801" w:type="pct"/>
            <w:noWrap/>
            <w:vAlign w:val="center"/>
            <w:hideMark/>
          </w:tcPr>
          <w:p w14:paraId="68A2A0D0" w14:textId="77777777" w:rsidR="009E4804" w:rsidRPr="0027586D" w:rsidRDefault="009E4804"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$ 1.233.735,61</w:t>
            </w:r>
          </w:p>
        </w:tc>
      </w:tr>
      <w:tr w:rsidR="009E4804" w:rsidRPr="0027586D" w14:paraId="45DF50E5" w14:textId="77777777" w:rsidTr="005B1B44">
        <w:trPr>
          <w:trHeight w:val="300"/>
        </w:trPr>
        <w:tc>
          <w:tcPr>
            <w:tcW w:w="1909" w:type="pct"/>
            <w:tcBorders>
              <w:bottom w:val="single" w:sz="4" w:space="0" w:color="auto"/>
            </w:tcBorders>
            <w:vAlign w:val="center"/>
            <w:hideMark/>
          </w:tcPr>
          <w:p w14:paraId="7C66C38C" w14:textId="77777777" w:rsidR="009E4804" w:rsidRPr="0027586D" w:rsidRDefault="009E4804" w:rsidP="0027586D">
            <w:pPr>
              <w:jc w:val="both"/>
              <w:rPr>
                <w:rFonts w:ascii="Arial" w:hAnsi="Arial" w:cs="Arial"/>
                <w:color w:val="000000" w:themeColor="text1"/>
                <w:sz w:val="22"/>
                <w:szCs w:val="22"/>
              </w:rPr>
            </w:pPr>
          </w:p>
        </w:tc>
        <w:tc>
          <w:tcPr>
            <w:tcW w:w="474" w:type="pct"/>
            <w:tcBorders>
              <w:bottom w:val="single" w:sz="4" w:space="0" w:color="auto"/>
            </w:tcBorders>
            <w:noWrap/>
            <w:vAlign w:val="center"/>
            <w:hideMark/>
          </w:tcPr>
          <w:p w14:paraId="0D68CFD1" w14:textId="77777777" w:rsidR="009E4804" w:rsidRPr="0027586D" w:rsidRDefault="009E4804" w:rsidP="0027586D">
            <w:pPr>
              <w:jc w:val="both"/>
              <w:rPr>
                <w:rFonts w:ascii="Arial" w:hAnsi="Arial" w:cs="Arial"/>
                <w:color w:val="000000" w:themeColor="text1"/>
                <w:sz w:val="22"/>
                <w:szCs w:val="22"/>
              </w:rPr>
            </w:pPr>
          </w:p>
        </w:tc>
        <w:tc>
          <w:tcPr>
            <w:tcW w:w="689" w:type="pct"/>
            <w:tcBorders>
              <w:bottom w:val="single" w:sz="4" w:space="0" w:color="auto"/>
            </w:tcBorders>
            <w:noWrap/>
            <w:vAlign w:val="center"/>
            <w:hideMark/>
          </w:tcPr>
          <w:p w14:paraId="08F94571" w14:textId="77777777" w:rsidR="009E4804" w:rsidRPr="0027586D" w:rsidRDefault="009E4804" w:rsidP="0027586D">
            <w:pPr>
              <w:jc w:val="both"/>
              <w:rPr>
                <w:rFonts w:ascii="Arial" w:hAnsi="Arial" w:cs="Arial"/>
                <w:color w:val="000000" w:themeColor="text1"/>
                <w:sz w:val="22"/>
                <w:szCs w:val="22"/>
              </w:rPr>
            </w:pPr>
          </w:p>
        </w:tc>
        <w:tc>
          <w:tcPr>
            <w:tcW w:w="1127" w:type="pct"/>
            <w:tcBorders>
              <w:bottom w:val="single" w:sz="4" w:space="0" w:color="auto"/>
            </w:tcBorders>
            <w:noWrap/>
            <w:vAlign w:val="center"/>
            <w:hideMark/>
          </w:tcPr>
          <w:p w14:paraId="5DE9C296" w14:textId="77777777" w:rsidR="009E4804" w:rsidRPr="0027586D" w:rsidRDefault="009E4804" w:rsidP="0027586D">
            <w:pPr>
              <w:jc w:val="both"/>
              <w:rPr>
                <w:rFonts w:ascii="Arial" w:hAnsi="Arial" w:cs="Arial"/>
                <w:b/>
                <w:bCs/>
                <w:color w:val="000000" w:themeColor="text1"/>
                <w:sz w:val="22"/>
                <w:szCs w:val="22"/>
              </w:rPr>
            </w:pPr>
            <w:r w:rsidRPr="0027586D">
              <w:rPr>
                <w:rFonts w:ascii="Arial" w:hAnsi="Arial" w:cs="Arial"/>
                <w:b/>
                <w:bCs/>
                <w:color w:val="000000" w:themeColor="text1"/>
                <w:sz w:val="22"/>
                <w:szCs w:val="22"/>
              </w:rPr>
              <w:t>VR COSTO DIRECTO =</w:t>
            </w:r>
          </w:p>
        </w:tc>
        <w:tc>
          <w:tcPr>
            <w:tcW w:w="801" w:type="pct"/>
            <w:tcBorders>
              <w:bottom w:val="single" w:sz="4" w:space="0" w:color="auto"/>
            </w:tcBorders>
            <w:noWrap/>
            <w:vAlign w:val="center"/>
            <w:hideMark/>
          </w:tcPr>
          <w:p w14:paraId="6BDAD9B8" w14:textId="77777777" w:rsidR="009E4804" w:rsidRPr="0027586D" w:rsidRDefault="009E4804" w:rsidP="0027586D">
            <w:pPr>
              <w:jc w:val="both"/>
              <w:rPr>
                <w:rFonts w:ascii="Arial" w:hAnsi="Arial" w:cs="Arial"/>
                <w:b/>
                <w:bCs/>
                <w:color w:val="000000" w:themeColor="text1"/>
                <w:sz w:val="22"/>
                <w:szCs w:val="22"/>
              </w:rPr>
            </w:pPr>
            <w:r w:rsidRPr="0027586D">
              <w:rPr>
                <w:rFonts w:ascii="Arial" w:hAnsi="Arial" w:cs="Arial"/>
                <w:b/>
                <w:bCs/>
                <w:color w:val="000000" w:themeColor="text1"/>
                <w:sz w:val="22"/>
                <w:szCs w:val="22"/>
              </w:rPr>
              <w:t>$ 5.322.768,00</w:t>
            </w:r>
          </w:p>
        </w:tc>
      </w:tr>
      <w:tr w:rsidR="009E4804" w:rsidRPr="0027586D" w14:paraId="3FF6AE4D" w14:textId="77777777" w:rsidTr="005B1B44">
        <w:trPr>
          <w:trHeight w:val="300"/>
        </w:trPr>
        <w:tc>
          <w:tcPr>
            <w:tcW w:w="1909" w:type="pct"/>
            <w:tcBorders>
              <w:left w:val="nil"/>
              <w:right w:val="nil"/>
            </w:tcBorders>
            <w:vAlign w:val="center"/>
            <w:hideMark/>
          </w:tcPr>
          <w:p w14:paraId="5E73B126" w14:textId="77777777" w:rsidR="009E4804" w:rsidRPr="0027586D" w:rsidRDefault="009E4804" w:rsidP="0027586D">
            <w:pPr>
              <w:jc w:val="both"/>
              <w:rPr>
                <w:rFonts w:ascii="Arial" w:hAnsi="Arial" w:cs="Arial"/>
                <w:color w:val="000000" w:themeColor="text1"/>
                <w:sz w:val="22"/>
                <w:szCs w:val="22"/>
              </w:rPr>
            </w:pPr>
          </w:p>
        </w:tc>
        <w:tc>
          <w:tcPr>
            <w:tcW w:w="474" w:type="pct"/>
            <w:tcBorders>
              <w:left w:val="nil"/>
              <w:right w:val="nil"/>
            </w:tcBorders>
            <w:noWrap/>
            <w:vAlign w:val="center"/>
            <w:hideMark/>
          </w:tcPr>
          <w:p w14:paraId="175FF472" w14:textId="77777777" w:rsidR="009E4804" w:rsidRPr="0027586D" w:rsidRDefault="009E4804" w:rsidP="0027586D">
            <w:pPr>
              <w:jc w:val="both"/>
              <w:rPr>
                <w:rFonts w:ascii="Arial" w:hAnsi="Arial" w:cs="Arial"/>
                <w:color w:val="000000" w:themeColor="text1"/>
                <w:sz w:val="22"/>
                <w:szCs w:val="22"/>
              </w:rPr>
            </w:pPr>
          </w:p>
        </w:tc>
        <w:tc>
          <w:tcPr>
            <w:tcW w:w="689" w:type="pct"/>
            <w:tcBorders>
              <w:left w:val="nil"/>
              <w:right w:val="nil"/>
            </w:tcBorders>
            <w:noWrap/>
            <w:vAlign w:val="center"/>
            <w:hideMark/>
          </w:tcPr>
          <w:p w14:paraId="573173A2" w14:textId="77777777" w:rsidR="009E4804" w:rsidRPr="0027586D" w:rsidRDefault="009E4804" w:rsidP="0027586D">
            <w:pPr>
              <w:jc w:val="both"/>
              <w:rPr>
                <w:rFonts w:ascii="Arial" w:hAnsi="Arial" w:cs="Arial"/>
                <w:color w:val="000000" w:themeColor="text1"/>
                <w:sz w:val="22"/>
                <w:szCs w:val="22"/>
              </w:rPr>
            </w:pPr>
          </w:p>
        </w:tc>
        <w:tc>
          <w:tcPr>
            <w:tcW w:w="1127" w:type="pct"/>
            <w:tcBorders>
              <w:left w:val="nil"/>
              <w:right w:val="nil"/>
            </w:tcBorders>
            <w:noWrap/>
            <w:vAlign w:val="center"/>
            <w:hideMark/>
          </w:tcPr>
          <w:p w14:paraId="1F2DECDD" w14:textId="77777777" w:rsidR="009E4804" w:rsidRPr="0027586D" w:rsidRDefault="009E4804" w:rsidP="0027586D">
            <w:pPr>
              <w:jc w:val="both"/>
              <w:rPr>
                <w:rFonts w:ascii="Arial" w:hAnsi="Arial" w:cs="Arial"/>
                <w:color w:val="000000" w:themeColor="text1"/>
                <w:sz w:val="22"/>
                <w:szCs w:val="22"/>
              </w:rPr>
            </w:pPr>
          </w:p>
        </w:tc>
        <w:tc>
          <w:tcPr>
            <w:tcW w:w="801" w:type="pct"/>
            <w:tcBorders>
              <w:left w:val="nil"/>
              <w:right w:val="nil"/>
            </w:tcBorders>
            <w:noWrap/>
            <w:vAlign w:val="center"/>
            <w:hideMark/>
          </w:tcPr>
          <w:p w14:paraId="3FE49A0D" w14:textId="77777777" w:rsidR="009E4804" w:rsidRPr="0027586D" w:rsidRDefault="009E4804" w:rsidP="0027586D">
            <w:pPr>
              <w:jc w:val="both"/>
              <w:rPr>
                <w:rFonts w:ascii="Arial" w:hAnsi="Arial" w:cs="Arial"/>
                <w:color w:val="000000" w:themeColor="text1"/>
                <w:sz w:val="22"/>
                <w:szCs w:val="22"/>
              </w:rPr>
            </w:pPr>
          </w:p>
        </w:tc>
      </w:tr>
      <w:tr w:rsidR="009E4804" w:rsidRPr="0027586D" w14:paraId="51F9C2CA" w14:textId="77777777" w:rsidTr="00C60B48">
        <w:trPr>
          <w:trHeight w:val="320"/>
        </w:trPr>
        <w:tc>
          <w:tcPr>
            <w:tcW w:w="1909" w:type="pct"/>
            <w:vAlign w:val="center"/>
            <w:hideMark/>
          </w:tcPr>
          <w:p w14:paraId="7589A80C" w14:textId="1476943A" w:rsidR="009E4804" w:rsidRPr="0027586D" w:rsidRDefault="00C60B48" w:rsidP="0027586D">
            <w:pPr>
              <w:jc w:val="both"/>
              <w:rPr>
                <w:rFonts w:ascii="Arial" w:hAnsi="Arial" w:cs="Arial"/>
                <w:b/>
                <w:bCs/>
                <w:color w:val="000000" w:themeColor="text1"/>
                <w:sz w:val="22"/>
                <w:szCs w:val="22"/>
              </w:rPr>
            </w:pPr>
            <w:r w:rsidRPr="0027586D">
              <w:rPr>
                <w:rFonts w:ascii="Arial" w:hAnsi="Arial" w:cs="Arial"/>
                <w:b/>
                <w:bCs/>
                <w:color w:val="000000" w:themeColor="text1"/>
                <w:sz w:val="22"/>
                <w:szCs w:val="22"/>
              </w:rPr>
              <w:t>A.07 Sumidero</w:t>
            </w:r>
            <w:r w:rsidR="009E4804" w:rsidRPr="0027586D">
              <w:rPr>
                <w:rFonts w:ascii="Arial" w:hAnsi="Arial" w:cs="Arial"/>
                <w:b/>
                <w:bCs/>
                <w:color w:val="000000" w:themeColor="text1"/>
                <w:sz w:val="22"/>
                <w:szCs w:val="22"/>
              </w:rPr>
              <w:t xml:space="preserve"> simple en concreto 20.7 MPa (incl. reja)</w:t>
            </w:r>
          </w:p>
        </w:tc>
        <w:tc>
          <w:tcPr>
            <w:tcW w:w="474" w:type="pct"/>
            <w:noWrap/>
            <w:vAlign w:val="center"/>
            <w:hideMark/>
          </w:tcPr>
          <w:p w14:paraId="3D00B9AA" w14:textId="77777777" w:rsidR="009E4804" w:rsidRPr="0027586D" w:rsidRDefault="009E4804" w:rsidP="0027586D">
            <w:pPr>
              <w:jc w:val="both"/>
              <w:rPr>
                <w:rFonts w:ascii="Arial" w:hAnsi="Arial" w:cs="Arial"/>
                <w:b/>
                <w:bCs/>
                <w:color w:val="000000" w:themeColor="text1"/>
                <w:sz w:val="22"/>
                <w:szCs w:val="22"/>
              </w:rPr>
            </w:pPr>
            <w:r w:rsidRPr="0027586D">
              <w:rPr>
                <w:rFonts w:ascii="Arial" w:hAnsi="Arial" w:cs="Arial"/>
                <w:b/>
                <w:bCs/>
                <w:color w:val="000000" w:themeColor="text1"/>
                <w:sz w:val="22"/>
                <w:szCs w:val="22"/>
              </w:rPr>
              <w:t> </w:t>
            </w:r>
          </w:p>
        </w:tc>
        <w:tc>
          <w:tcPr>
            <w:tcW w:w="689" w:type="pct"/>
            <w:noWrap/>
            <w:vAlign w:val="center"/>
            <w:hideMark/>
          </w:tcPr>
          <w:p w14:paraId="5FDF7869" w14:textId="77777777" w:rsidR="009E4804" w:rsidRPr="0027586D" w:rsidRDefault="009E4804" w:rsidP="0027586D">
            <w:pPr>
              <w:jc w:val="both"/>
              <w:rPr>
                <w:rFonts w:ascii="Arial" w:hAnsi="Arial" w:cs="Arial"/>
                <w:b/>
                <w:bCs/>
                <w:color w:val="000000" w:themeColor="text1"/>
                <w:sz w:val="22"/>
                <w:szCs w:val="22"/>
              </w:rPr>
            </w:pPr>
            <w:r w:rsidRPr="0027586D">
              <w:rPr>
                <w:rFonts w:ascii="Arial" w:hAnsi="Arial" w:cs="Arial"/>
                <w:b/>
                <w:bCs/>
                <w:color w:val="000000" w:themeColor="text1"/>
                <w:sz w:val="22"/>
                <w:szCs w:val="22"/>
              </w:rPr>
              <w:t> </w:t>
            </w:r>
          </w:p>
        </w:tc>
        <w:tc>
          <w:tcPr>
            <w:tcW w:w="1127" w:type="pct"/>
            <w:noWrap/>
            <w:vAlign w:val="center"/>
            <w:hideMark/>
          </w:tcPr>
          <w:p w14:paraId="1B1B4331" w14:textId="77777777" w:rsidR="009E4804" w:rsidRPr="0027586D" w:rsidRDefault="009E4804" w:rsidP="0027586D">
            <w:pPr>
              <w:jc w:val="both"/>
              <w:rPr>
                <w:rFonts w:ascii="Arial" w:hAnsi="Arial" w:cs="Arial"/>
                <w:b/>
                <w:bCs/>
                <w:color w:val="000000" w:themeColor="text1"/>
                <w:sz w:val="22"/>
                <w:szCs w:val="22"/>
              </w:rPr>
            </w:pPr>
            <w:r w:rsidRPr="0027586D">
              <w:rPr>
                <w:rFonts w:ascii="Arial" w:hAnsi="Arial" w:cs="Arial"/>
                <w:b/>
                <w:bCs/>
                <w:color w:val="000000" w:themeColor="text1"/>
                <w:sz w:val="22"/>
                <w:szCs w:val="22"/>
              </w:rPr>
              <w:t> </w:t>
            </w:r>
          </w:p>
        </w:tc>
        <w:tc>
          <w:tcPr>
            <w:tcW w:w="801" w:type="pct"/>
            <w:noWrap/>
            <w:vAlign w:val="center"/>
            <w:hideMark/>
          </w:tcPr>
          <w:p w14:paraId="7FED699E" w14:textId="77777777" w:rsidR="009E4804" w:rsidRPr="0027586D" w:rsidRDefault="009E4804" w:rsidP="0027586D">
            <w:pPr>
              <w:jc w:val="both"/>
              <w:rPr>
                <w:rFonts w:ascii="Arial" w:hAnsi="Arial" w:cs="Arial"/>
                <w:b/>
                <w:bCs/>
                <w:color w:val="000000" w:themeColor="text1"/>
                <w:sz w:val="22"/>
                <w:szCs w:val="22"/>
              </w:rPr>
            </w:pPr>
            <w:r w:rsidRPr="0027586D">
              <w:rPr>
                <w:rFonts w:ascii="Arial" w:hAnsi="Arial" w:cs="Arial"/>
                <w:b/>
                <w:bCs/>
                <w:color w:val="000000" w:themeColor="text1"/>
                <w:sz w:val="22"/>
                <w:szCs w:val="22"/>
              </w:rPr>
              <w:t>UNIDAD: Un</w:t>
            </w:r>
          </w:p>
        </w:tc>
      </w:tr>
      <w:tr w:rsidR="009E4804" w:rsidRPr="0027586D" w14:paraId="583D58B1" w14:textId="77777777" w:rsidTr="00C60B48">
        <w:trPr>
          <w:trHeight w:val="320"/>
        </w:trPr>
        <w:tc>
          <w:tcPr>
            <w:tcW w:w="1909" w:type="pct"/>
            <w:vAlign w:val="center"/>
            <w:hideMark/>
          </w:tcPr>
          <w:p w14:paraId="75B2AAE7" w14:textId="77777777" w:rsidR="009E4804" w:rsidRPr="0027586D" w:rsidRDefault="009E4804"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DESCRIPCIÓN</w:t>
            </w:r>
          </w:p>
        </w:tc>
        <w:tc>
          <w:tcPr>
            <w:tcW w:w="474" w:type="pct"/>
            <w:noWrap/>
            <w:vAlign w:val="center"/>
            <w:hideMark/>
          </w:tcPr>
          <w:p w14:paraId="625352DB" w14:textId="77777777" w:rsidR="009E4804" w:rsidRPr="0027586D" w:rsidRDefault="009E4804"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UNIDAD</w:t>
            </w:r>
          </w:p>
        </w:tc>
        <w:tc>
          <w:tcPr>
            <w:tcW w:w="689" w:type="pct"/>
            <w:noWrap/>
            <w:vAlign w:val="center"/>
            <w:hideMark/>
          </w:tcPr>
          <w:p w14:paraId="319E8DD3" w14:textId="77777777" w:rsidR="009E4804" w:rsidRPr="0027586D" w:rsidRDefault="009E4804"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CANT/ REND</w:t>
            </w:r>
          </w:p>
        </w:tc>
        <w:tc>
          <w:tcPr>
            <w:tcW w:w="1127" w:type="pct"/>
            <w:noWrap/>
            <w:vAlign w:val="center"/>
            <w:hideMark/>
          </w:tcPr>
          <w:p w14:paraId="2AB3B191" w14:textId="77777777" w:rsidR="009E4804" w:rsidRPr="0027586D" w:rsidRDefault="009E4804"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PRECIO UNITARIO</w:t>
            </w:r>
          </w:p>
        </w:tc>
        <w:tc>
          <w:tcPr>
            <w:tcW w:w="801" w:type="pct"/>
            <w:noWrap/>
            <w:vAlign w:val="center"/>
            <w:hideMark/>
          </w:tcPr>
          <w:p w14:paraId="4AAFE051" w14:textId="77777777" w:rsidR="009E4804" w:rsidRPr="0027586D" w:rsidRDefault="009E4804"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VR PARCIAL</w:t>
            </w:r>
          </w:p>
        </w:tc>
      </w:tr>
      <w:tr w:rsidR="009E4804" w:rsidRPr="0027586D" w14:paraId="75FA9A89" w14:textId="77777777" w:rsidTr="00C60B48">
        <w:trPr>
          <w:trHeight w:val="320"/>
        </w:trPr>
        <w:tc>
          <w:tcPr>
            <w:tcW w:w="1909" w:type="pct"/>
            <w:vAlign w:val="center"/>
            <w:hideMark/>
          </w:tcPr>
          <w:p w14:paraId="44807344" w14:textId="77777777" w:rsidR="009E4804" w:rsidRPr="0027586D" w:rsidRDefault="009E4804" w:rsidP="0027586D">
            <w:pPr>
              <w:jc w:val="both"/>
              <w:rPr>
                <w:rFonts w:ascii="Arial" w:hAnsi="Arial" w:cs="Arial"/>
                <w:b/>
                <w:bCs/>
                <w:color w:val="000000" w:themeColor="text1"/>
                <w:sz w:val="22"/>
                <w:szCs w:val="22"/>
              </w:rPr>
            </w:pPr>
            <w:r w:rsidRPr="0027586D">
              <w:rPr>
                <w:rFonts w:ascii="Arial" w:hAnsi="Arial" w:cs="Arial"/>
                <w:b/>
                <w:bCs/>
                <w:color w:val="000000" w:themeColor="text1"/>
                <w:sz w:val="22"/>
                <w:szCs w:val="22"/>
              </w:rPr>
              <w:t>MATERIALES:</w:t>
            </w:r>
          </w:p>
        </w:tc>
        <w:tc>
          <w:tcPr>
            <w:tcW w:w="474" w:type="pct"/>
            <w:noWrap/>
            <w:vAlign w:val="center"/>
            <w:hideMark/>
          </w:tcPr>
          <w:p w14:paraId="0ED2BFF0" w14:textId="77777777" w:rsidR="009E4804" w:rsidRPr="0027586D" w:rsidRDefault="009E4804" w:rsidP="0027586D">
            <w:pPr>
              <w:jc w:val="both"/>
              <w:rPr>
                <w:rFonts w:ascii="Arial" w:hAnsi="Arial" w:cs="Arial"/>
                <w:b/>
                <w:bCs/>
                <w:color w:val="000000" w:themeColor="text1"/>
                <w:sz w:val="22"/>
                <w:szCs w:val="22"/>
              </w:rPr>
            </w:pPr>
          </w:p>
        </w:tc>
        <w:tc>
          <w:tcPr>
            <w:tcW w:w="689" w:type="pct"/>
            <w:noWrap/>
            <w:vAlign w:val="center"/>
            <w:hideMark/>
          </w:tcPr>
          <w:p w14:paraId="461A118F" w14:textId="77777777" w:rsidR="009E4804" w:rsidRPr="0027586D" w:rsidRDefault="009E4804" w:rsidP="0027586D">
            <w:pPr>
              <w:jc w:val="both"/>
              <w:rPr>
                <w:rFonts w:ascii="Arial" w:hAnsi="Arial" w:cs="Arial"/>
                <w:color w:val="000000" w:themeColor="text1"/>
                <w:sz w:val="22"/>
                <w:szCs w:val="22"/>
              </w:rPr>
            </w:pPr>
          </w:p>
        </w:tc>
        <w:tc>
          <w:tcPr>
            <w:tcW w:w="1127" w:type="pct"/>
            <w:noWrap/>
            <w:vAlign w:val="center"/>
            <w:hideMark/>
          </w:tcPr>
          <w:p w14:paraId="71207DB4" w14:textId="77777777" w:rsidR="009E4804" w:rsidRPr="0027586D" w:rsidRDefault="009E4804" w:rsidP="0027586D">
            <w:pPr>
              <w:jc w:val="both"/>
              <w:rPr>
                <w:rFonts w:ascii="Arial" w:hAnsi="Arial" w:cs="Arial"/>
                <w:color w:val="000000" w:themeColor="text1"/>
                <w:sz w:val="22"/>
                <w:szCs w:val="22"/>
              </w:rPr>
            </w:pPr>
          </w:p>
        </w:tc>
        <w:tc>
          <w:tcPr>
            <w:tcW w:w="801" w:type="pct"/>
            <w:noWrap/>
            <w:vAlign w:val="center"/>
            <w:hideMark/>
          </w:tcPr>
          <w:p w14:paraId="06834BAB" w14:textId="77777777" w:rsidR="009E4804" w:rsidRPr="0027586D" w:rsidRDefault="009E4804" w:rsidP="0027586D">
            <w:pPr>
              <w:jc w:val="both"/>
              <w:rPr>
                <w:rFonts w:ascii="Arial" w:hAnsi="Arial" w:cs="Arial"/>
                <w:color w:val="000000" w:themeColor="text1"/>
                <w:sz w:val="22"/>
                <w:szCs w:val="22"/>
              </w:rPr>
            </w:pPr>
          </w:p>
        </w:tc>
      </w:tr>
      <w:tr w:rsidR="009E4804" w:rsidRPr="0027586D" w14:paraId="547C398F" w14:textId="77777777" w:rsidTr="00C60B48">
        <w:trPr>
          <w:trHeight w:val="320"/>
        </w:trPr>
        <w:tc>
          <w:tcPr>
            <w:tcW w:w="1909" w:type="pct"/>
            <w:vAlign w:val="center"/>
            <w:hideMark/>
          </w:tcPr>
          <w:p w14:paraId="2A077B8C" w14:textId="77777777" w:rsidR="009E4804" w:rsidRPr="0027586D" w:rsidRDefault="009E4804"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 xml:space="preserve">ACERO </w:t>
            </w:r>
            <w:proofErr w:type="spellStart"/>
            <w:r w:rsidRPr="0027586D">
              <w:rPr>
                <w:rFonts w:ascii="Arial" w:hAnsi="Arial" w:cs="Arial"/>
                <w:color w:val="000000" w:themeColor="text1"/>
                <w:sz w:val="22"/>
                <w:szCs w:val="22"/>
              </w:rPr>
              <w:t>Fy</w:t>
            </w:r>
            <w:proofErr w:type="spellEnd"/>
            <w:r w:rsidRPr="0027586D">
              <w:rPr>
                <w:rFonts w:ascii="Arial" w:hAnsi="Arial" w:cs="Arial"/>
                <w:color w:val="000000" w:themeColor="text1"/>
                <w:sz w:val="22"/>
                <w:szCs w:val="22"/>
              </w:rPr>
              <w:t>= 420 MPa</w:t>
            </w:r>
          </w:p>
        </w:tc>
        <w:tc>
          <w:tcPr>
            <w:tcW w:w="474" w:type="pct"/>
            <w:noWrap/>
            <w:vAlign w:val="center"/>
            <w:hideMark/>
          </w:tcPr>
          <w:p w14:paraId="7C1B7469" w14:textId="77777777" w:rsidR="009E4804" w:rsidRPr="0027586D" w:rsidRDefault="009E4804"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Kg</w:t>
            </w:r>
          </w:p>
        </w:tc>
        <w:tc>
          <w:tcPr>
            <w:tcW w:w="689" w:type="pct"/>
            <w:noWrap/>
            <w:vAlign w:val="center"/>
            <w:hideMark/>
          </w:tcPr>
          <w:p w14:paraId="444DD615" w14:textId="77777777" w:rsidR="009E4804" w:rsidRPr="0027586D" w:rsidRDefault="009E4804"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5</w:t>
            </w:r>
          </w:p>
        </w:tc>
        <w:tc>
          <w:tcPr>
            <w:tcW w:w="1127" w:type="pct"/>
            <w:noWrap/>
            <w:vAlign w:val="center"/>
            <w:hideMark/>
          </w:tcPr>
          <w:p w14:paraId="791AB9B8" w14:textId="77777777" w:rsidR="009E4804" w:rsidRPr="0027586D" w:rsidRDefault="009E4804"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$ 5.038,00</w:t>
            </w:r>
          </w:p>
        </w:tc>
        <w:tc>
          <w:tcPr>
            <w:tcW w:w="801" w:type="pct"/>
            <w:noWrap/>
            <w:vAlign w:val="center"/>
            <w:hideMark/>
          </w:tcPr>
          <w:p w14:paraId="1153BCBC" w14:textId="77777777" w:rsidR="009E4804" w:rsidRPr="0027586D" w:rsidRDefault="009E4804"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$ 25.190,00</w:t>
            </w:r>
          </w:p>
        </w:tc>
      </w:tr>
      <w:tr w:rsidR="009E4804" w:rsidRPr="0027586D" w14:paraId="4C4C4B00" w14:textId="77777777" w:rsidTr="00C60B48">
        <w:trPr>
          <w:trHeight w:val="320"/>
        </w:trPr>
        <w:tc>
          <w:tcPr>
            <w:tcW w:w="1909" w:type="pct"/>
            <w:vAlign w:val="center"/>
            <w:hideMark/>
          </w:tcPr>
          <w:p w14:paraId="3CB904CE" w14:textId="77777777" w:rsidR="009E4804" w:rsidRPr="0027586D" w:rsidRDefault="009E4804"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ALAMBRE NEGRO Cal. 18</w:t>
            </w:r>
          </w:p>
        </w:tc>
        <w:tc>
          <w:tcPr>
            <w:tcW w:w="474" w:type="pct"/>
            <w:noWrap/>
            <w:vAlign w:val="center"/>
            <w:hideMark/>
          </w:tcPr>
          <w:p w14:paraId="20FA3538" w14:textId="77777777" w:rsidR="009E4804" w:rsidRPr="0027586D" w:rsidRDefault="009E4804"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Kg</w:t>
            </w:r>
          </w:p>
        </w:tc>
        <w:tc>
          <w:tcPr>
            <w:tcW w:w="689" w:type="pct"/>
            <w:noWrap/>
            <w:vAlign w:val="center"/>
            <w:hideMark/>
          </w:tcPr>
          <w:p w14:paraId="39D86BC7" w14:textId="77777777" w:rsidR="009E4804" w:rsidRPr="0027586D" w:rsidRDefault="009E4804"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0,15</w:t>
            </w:r>
          </w:p>
        </w:tc>
        <w:tc>
          <w:tcPr>
            <w:tcW w:w="1127" w:type="pct"/>
            <w:noWrap/>
            <w:vAlign w:val="center"/>
            <w:hideMark/>
          </w:tcPr>
          <w:p w14:paraId="3EAB813E" w14:textId="77777777" w:rsidR="009E4804" w:rsidRPr="0027586D" w:rsidRDefault="009E4804"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$ 7.358,00</w:t>
            </w:r>
          </w:p>
        </w:tc>
        <w:tc>
          <w:tcPr>
            <w:tcW w:w="801" w:type="pct"/>
            <w:noWrap/>
            <w:vAlign w:val="center"/>
            <w:hideMark/>
          </w:tcPr>
          <w:p w14:paraId="5489FA18" w14:textId="77777777" w:rsidR="009E4804" w:rsidRPr="0027586D" w:rsidRDefault="009E4804"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$ 1.103,70</w:t>
            </w:r>
          </w:p>
        </w:tc>
      </w:tr>
      <w:tr w:rsidR="009E4804" w:rsidRPr="0027586D" w14:paraId="023D777F" w14:textId="77777777" w:rsidTr="00C60B48">
        <w:trPr>
          <w:trHeight w:val="320"/>
        </w:trPr>
        <w:tc>
          <w:tcPr>
            <w:tcW w:w="1909" w:type="pct"/>
            <w:vAlign w:val="center"/>
            <w:hideMark/>
          </w:tcPr>
          <w:p w14:paraId="25E62880" w14:textId="77777777" w:rsidR="009E4804" w:rsidRPr="0027586D" w:rsidRDefault="009E4804"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CONCRETO 20.7 MPa</w:t>
            </w:r>
          </w:p>
        </w:tc>
        <w:tc>
          <w:tcPr>
            <w:tcW w:w="474" w:type="pct"/>
            <w:noWrap/>
            <w:vAlign w:val="center"/>
            <w:hideMark/>
          </w:tcPr>
          <w:p w14:paraId="09AC86C0" w14:textId="77777777" w:rsidR="009E4804" w:rsidRPr="0027586D" w:rsidRDefault="009E4804"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m3</w:t>
            </w:r>
          </w:p>
        </w:tc>
        <w:tc>
          <w:tcPr>
            <w:tcW w:w="689" w:type="pct"/>
            <w:noWrap/>
            <w:vAlign w:val="center"/>
            <w:hideMark/>
          </w:tcPr>
          <w:p w14:paraId="3ABA3BD5" w14:textId="77777777" w:rsidR="009E4804" w:rsidRPr="0027586D" w:rsidRDefault="009E4804"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0,72</w:t>
            </w:r>
          </w:p>
        </w:tc>
        <w:tc>
          <w:tcPr>
            <w:tcW w:w="1127" w:type="pct"/>
            <w:noWrap/>
            <w:vAlign w:val="center"/>
            <w:hideMark/>
          </w:tcPr>
          <w:p w14:paraId="15962A2E" w14:textId="77777777" w:rsidR="009E4804" w:rsidRPr="0027586D" w:rsidRDefault="009E4804"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$ 538.933,00</w:t>
            </w:r>
          </w:p>
        </w:tc>
        <w:tc>
          <w:tcPr>
            <w:tcW w:w="801" w:type="pct"/>
            <w:noWrap/>
            <w:vAlign w:val="center"/>
            <w:hideMark/>
          </w:tcPr>
          <w:p w14:paraId="3CDCEB59" w14:textId="77777777" w:rsidR="009E4804" w:rsidRPr="0027586D" w:rsidRDefault="009E4804"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$ 388.031,76</w:t>
            </w:r>
          </w:p>
        </w:tc>
      </w:tr>
      <w:tr w:rsidR="009E4804" w:rsidRPr="0027586D" w14:paraId="1E4A9443" w14:textId="77777777" w:rsidTr="00C60B48">
        <w:trPr>
          <w:trHeight w:val="320"/>
        </w:trPr>
        <w:tc>
          <w:tcPr>
            <w:tcW w:w="1909" w:type="pct"/>
            <w:vAlign w:val="center"/>
            <w:hideMark/>
          </w:tcPr>
          <w:p w14:paraId="0B1E0587" w14:textId="77777777" w:rsidR="009E4804" w:rsidRPr="0027586D" w:rsidRDefault="009E4804"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FORMALETA</w:t>
            </w:r>
          </w:p>
        </w:tc>
        <w:tc>
          <w:tcPr>
            <w:tcW w:w="474" w:type="pct"/>
            <w:noWrap/>
            <w:vAlign w:val="center"/>
            <w:hideMark/>
          </w:tcPr>
          <w:p w14:paraId="19C6BCFA" w14:textId="77777777" w:rsidR="009E4804" w:rsidRPr="0027586D" w:rsidRDefault="009E4804"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m2</w:t>
            </w:r>
          </w:p>
        </w:tc>
        <w:tc>
          <w:tcPr>
            <w:tcW w:w="689" w:type="pct"/>
            <w:noWrap/>
            <w:vAlign w:val="center"/>
            <w:hideMark/>
          </w:tcPr>
          <w:p w14:paraId="784C7E60" w14:textId="77777777" w:rsidR="009E4804" w:rsidRPr="0027586D" w:rsidRDefault="009E4804"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0,32</w:t>
            </w:r>
          </w:p>
        </w:tc>
        <w:tc>
          <w:tcPr>
            <w:tcW w:w="1127" w:type="pct"/>
            <w:noWrap/>
            <w:vAlign w:val="center"/>
            <w:hideMark/>
          </w:tcPr>
          <w:p w14:paraId="29992957" w14:textId="77777777" w:rsidR="009E4804" w:rsidRPr="0027586D" w:rsidRDefault="009E4804"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$ 90.671,00</w:t>
            </w:r>
          </w:p>
        </w:tc>
        <w:tc>
          <w:tcPr>
            <w:tcW w:w="801" w:type="pct"/>
            <w:noWrap/>
            <w:vAlign w:val="center"/>
            <w:hideMark/>
          </w:tcPr>
          <w:p w14:paraId="73D3C572" w14:textId="77777777" w:rsidR="009E4804" w:rsidRPr="0027586D" w:rsidRDefault="009E4804"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$ 29.014,72</w:t>
            </w:r>
          </w:p>
        </w:tc>
      </w:tr>
      <w:tr w:rsidR="009E4804" w:rsidRPr="0027586D" w14:paraId="75B7C7E8" w14:textId="77777777" w:rsidTr="00C60B48">
        <w:trPr>
          <w:trHeight w:val="320"/>
        </w:trPr>
        <w:tc>
          <w:tcPr>
            <w:tcW w:w="1909" w:type="pct"/>
            <w:vAlign w:val="center"/>
            <w:hideMark/>
          </w:tcPr>
          <w:p w14:paraId="2E268CC2" w14:textId="77777777" w:rsidR="009E4804" w:rsidRPr="0027586D" w:rsidRDefault="009E4804"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ACPM</w:t>
            </w:r>
          </w:p>
        </w:tc>
        <w:tc>
          <w:tcPr>
            <w:tcW w:w="474" w:type="pct"/>
            <w:noWrap/>
            <w:vAlign w:val="center"/>
            <w:hideMark/>
          </w:tcPr>
          <w:p w14:paraId="17F2ADB8" w14:textId="77777777" w:rsidR="009E4804" w:rsidRPr="0027586D" w:rsidRDefault="009E4804"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Gal</w:t>
            </w:r>
          </w:p>
        </w:tc>
        <w:tc>
          <w:tcPr>
            <w:tcW w:w="689" w:type="pct"/>
            <w:noWrap/>
            <w:vAlign w:val="center"/>
            <w:hideMark/>
          </w:tcPr>
          <w:p w14:paraId="53FF2B02" w14:textId="77777777" w:rsidR="009E4804" w:rsidRPr="0027586D" w:rsidRDefault="009E4804"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0,3</w:t>
            </w:r>
          </w:p>
        </w:tc>
        <w:tc>
          <w:tcPr>
            <w:tcW w:w="1127" w:type="pct"/>
            <w:noWrap/>
            <w:vAlign w:val="center"/>
            <w:hideMark/>
          </w:tcPr>
          <w:p w14:paraId="7F21CA48" w14:textId="77777777" w:rsidR="009E4804" w:rsidRPr="0027586D" w:rsidRDefault="009E4804"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$ 11.630,00</w:t>
            </w:r>
          </w:p>
        </w:tc>
        <w:tc>
          <w:tcPr>
            <w:tcW w:w="801" w:type="pct"/>
            <w:noWrap/>
            <w:vAlign w:val="center"/>
            <w:hideMark/>
          </w:tcPr>
          <w:p w14:paraId="4E5A3533" w14:textId="77777777" w:rsidR="009E4804" w:rsidRPr="0027586D" w:rsidRDefault="009E4804"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$ 3.489,00</w:t>
            </w:r>
          </w:p>
        </w:tc>
      </w:tr>
      <w:tr w:rsidR="009E4804" w:rsidRPr="0027586D" w14:paraId="1954AA09" w14:textId="77777777" w:rsidTr="00C60B48">
        <w:trPr>
          <w:trHeight w:val="320"/>
        </w:trPr>
        <w:tc>
          <w:tcPr>
            <w:tcW w:w="1909" w:type="pct"/>
            <w:vAlign w:val="center"/>
            <w:hideMark/>
          </w:tcPr>
          <w:p w14:paraId="267CFC14" w14:textId="77777777" w:rsidR="009E4804" w:rsidRPr="0027586D" w:rsidRDefault="009E4804"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lastRenderedPageBreak/>
              <w:t>REJA SUMIDERO 0.40x0.70 m ÁNGULO 2" x 1/4"</w:t>
            </w:r>
          </w:p>
        </w:tc>
        <w:tc>
          <w:tcPr>
            <w:tcW w:w="474" w:type="pct"/>
            <w:noWrap/>
            <w:vAlign w:val="center"/>
            <w:hideMark/>
          </w:tcPr>
          <w:p w14:paraId="23DF5B37" w14:textId="77777777" w:rsidR="009E4804" w:rsidRPr="0027586D" w:rsidRDefault="009E4804"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Un</w:t>
            </w:r>
          </w:p>
        </w:tc>
        <w:tc>
          <w:tcPr>
            <w:tcW w:w="689" w:type="pct"/>
            <w:noWrap/>
            <w:vAlign w:val="center"/>
            <w:hideMark/>
          </w:tcPr>
          <w:p w14:paraId="4ABB1F8D" w14:textId="77777777" w:rsidR="009E4804" w:rsidRPr="0027586D" w:rsidRDefault="009E4804"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1</w:t>
            </w:r>
          </w:p>
        </w:tc>
        <w:tc>
          <w:tcPr>
            <w:tcW w:w="1127" w:type="pct"/>
            <w:noWrap/>
            <w:vAlign w:val="center"/>
            <w:hideMark/>
          </w:tcPr>
          <w:p w14:paraId="07B64482" w14:textId="77777777" w:rsidR="009E4804" w:rsidRPr="0027586D" w:rsidRDefault="009E4804"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$ 348.005,00</w:t>
            </w:r>
          </w:p>
        </w:tc>
        <w:tc>
          <w:tcPr>
            <w:tcW w:w="801" w:type="pct"/>
            <w:noWrap/>
            <w:vAlign w:val="center"/>
            <w:hideMark/>
          </w:tcPr>
          <w:p w14:paraId="766EF25C" w14:textId="77777777" w:rsidR="009E4804" w:rsidRPr="0027586D" w:rsidRDefault="009E4804"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$ 348.005,00</w:t>
            </w:r>
          </w:p>
        </w:tc>
      </w:tr>
      <w:tr w:rsidR="009E4804" w:rsidRPr="0027586D" w14:paraId="0730C203" w14:textId="77777777" w:rsidTr="00C60B48">
        <w:trPr>
          <w:trHeight w:val="320"/>
        </w:trPr>
        <w:tc>
          <w:tcPr>
            <w:tcW w:w="1909" w:type="pct"/>
            <w:vAlign w:val="center"/>
            <w:hideMark/>
          </w:tcPr>
          <w:p w14:paraId="600BE36D" w14:textId="77777777" w:rsidR="009E4804" w:rsidRPr="0027586D" w:rsidRDefault="009E4804"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DISOLVENTE</w:t>
            </w:r>
          </w:p>
        </w:tc>
        <w:tc>
          <w:tcPr>
            <w:tcW w:w="474" w:type="pct"/>
            <w:noWrap/>
            <w:vAlign w:val="center"/>
            <w:hideMark/>
          </w:tcPr>
          <w:p w14:paraId="4320A35D" w14:textId="77777777" w:rsidR="009E4804" w:rsidRPr="0027586D" w:rsidRDefault="009E4804"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Gal</w:t>
            </w:r>
          </w:p>
        </w:tc>
        <w:tc>
          <w:tcPr>
            <w:tcW w:w="689" w:type="pct"/>
            <w:noWrap/>
            <w:vAlign w:val="center"/>
            <w:hideMark/>
          </w:tcPr>
          <w:p w14:paraId="56280DA9" w14:textId="77777777" w:rsidR="009E4804" w:rsidRPr="0027586D" w:rsidRDefault="009E4804"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0,062</w:t>
            </w:r>
          </w:p>
        </w:tc>
        <w:tc>
          <w:tcPr>
            <w:tcW w:w="1127" w:type="pct"/>
            <w:noWrap/>
            <w:vAlign w:val="center"/>
            <w:hideMark/>
          </w:tcPr>
          <w:p w14:paraId="59A0F54B" w14:textId="77777777" w:rsidR="009E4804" w:rsidRPr="0027586D" w:rsidRDefault="009E4804"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$ 66.135,00</w:t>
            </w:r>
          </w:p>
        </w:tc>
        <w:tc>
          <w:tcPr>
            <w:tcW w:w="801" w:type="pct"/>
            <w:noWrap/>
            <w:vAlign w:val="center"/>
            <w:hideMark/>
          </w:tcPr>
          <w:p w14:paraId="0EEF237A" w14:textId="77777777" w:rsidR="009E4804" w:rsidRPr="0027586D" w:rsidRDefault="009E4804"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$ 4.100,37</w:t>
            </w:r>
          </w:p>
        </w:tc>
      </w:tr>
      <w:tr w:rsidR="009E4804" w:rsidRPr="0027586D" w14:paraId="7E4A9D85" w14:textId="77777777" w:rsidTr="00C60B48">
        <w:trPr>
          <w:trHeight w:val="320"/>
        </w:trPr>
        <w:tc>
          <w:tcPr>
            <w:tcW w:w="1909" w:type="pct"/>
            <w:vAlign w:val="center"/>
            <w:hideMark/>
          </w:tcPr>
          <w:p w14:paraId="748F9386" w14:textId="77777777" w:rsidR="009E4804" w:rsidRPr="0027586D" w:rsidRDefault="009E4804"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PINTURA ANTICORROSIVA PREMIUM</w:t>
            </w:r>
          </w:p>
        </w:tc>
        <w:tc>
          <w:tcPr>
            <w:tcW w:w="474" w:type="pct"/>
            <w:noWrap/>
            <w:vAlign w:val="center"/>
            <w:hideMark/>
          </w:tcPr>
          <w:p w14:paraId="431B82DA" w14:textId="77777777" w:rsidR="009E4804" w:rsidRPr="0027586D" w:rsidRDefault="009E4804"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Gal</w:t>
            </w:r>
          </w:p>
        </w:tc>
        <w:tc>
          <w:tcPr>
            <w:tcW w:w="689" w:type="pct"/>
            <w:noWrap/>
            <w:vAlign w:val="center"/>
            <w:hideMark/>
          </w:tcPr>
          <w:p w14:paraId="1177B2C0" w14:textId="77777777" w:rsidR="009E4804" w:rsidRPr="0027586D" w:rsidRDefault="009E4804"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0,125</w:t>
            </w:r>
          </w:p>
        </w:tc>
        <w:tc>
          <w:tcPr>
            <w:tcW w:w="1127" w:type="pct"/>
            <w:noWrap/>
            <w:vAlign w:val="center"/>
            <w:hideMark/>
          </w:tcPr>
          <w:p w14:paraId="38112327" w14:textId="77777777" w:rsidR="009E4804" w:rsidRPr="0027586D" w:rsidRDefault="009E4804"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$ 94.898,00</w:t>
            </w:r>
          </w:p>
        </w:tc>
        <w:tc>
          <w:tcPr>
            <w:tcW w:w="801" w:type="pct"/>
            <w:noWrap/>
            <w:vAlign w:val="center"/>
            <w:hideMark/>
          </w:tcPr>
          <w:p w14:paraId="047E59E0" w14:textId="77777777" w:rsidR="009E4804" w:rsidRPr="0027586D" w:rsidRDefault="009E4804"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$ 11.862,25</w:t>
            </w:r>
          </w:p>
        </w:tc>
      </w:tr>
      <w:tr w:rsidR="009E4804" w:rsidRPr="0027586D" w14:paraId="59F8CD79" w14:textId="77777777" w:rsidTr="00C60B48">
        <w:trPr>
          <w:trHeight w:val="300"/>
        </w:trPr>
        <w:tc>
          <w:tcPr>
            <w:tcW w:w="1909" w:type="pct"/>
            <w:vAlign w:val="center"/>
            <w:hideMark/>
          </w:tcPr>
          <w:p w14:paraId="0F89EB89" w14:textId="77777777" w:rsidR="009E4804" w:rsidRPr="0027586D" w:rsidRDefault="009E4804" w:rsidP="0027586D">
            <w:pPr>
              <w:jc w:val="both"/>
              <w:rPr>
                <w:rFonts w:ascii="Arial" w:hAnsi="Arial" w:cs="Arial"/>
                <w:color w:val="000000" w:themeColor="text1"/>
                <w:sz w:val="22"/>
                <w:szCs w:val="22"/>
              </w:rPr>
            </w:pPr>
          </w:p>
        </w:tc>
        <w:tc>
          <w:tcPr>
            <w:tcW w:w="474" w:type="pct"/>
            <w:noWrap/>
            <w:vAlign w:val="center"/>
            <w:hideMark/>
          </w:tcPr>
          <w:p w14:paraId="391D8FC2" w14:textId="77777777" w:rsidR="009E4804" w:rsidRPr="0027586D" w:rsidRDefault="009E4804" w:rsidP="0027586D">
            <w:pPr>
              <w:jc w:val="both"/>
              <w:rPr>
                <w:rFonts w:ascii="Arial" w:hAnsi="Arial" w:cs="Arial"/>
                <w:color w:val="000000" w:themeColor="text1"/>
                <w:sz w:val="22"/>
                <w:szCs w:val="22"/>
              </w:rPr>
            </w:pPr>
          </w:p>
        </w:tc>
        <w:tc>
          <w:tcPr>
            <w:tcW w:w="689" w:type="pct"/>
            <w:noWrap/>
            <w:vAlign w:val="center"/>
            <w:hideMark/>
          </w:tcPr>
          <w:p w14:paraId="3E20C6AA" w14:textId="77777777" w:rsidR="009E4804" w:rsidRPr="0027586D" w:rsidRDefault="009E4804" w:rsidP="0027586D">
            <w:pPr>
              <w:jc w:val="both"/>
              <w:rPr>
                <w:rFonts w:ascii="Arial" w:hAnsi="Arial" w:cs="Arial"/>
                <w:color w:val="000000" w:themeColor="text1"/>
                <w:sz w:val="22"/>
                <w:szCs w:val="22"/>
              </w:rPr>
            </w:pPr>
          </w:p>
        </w:tc>
        <w:tc>
          <w:tcPr>
            <w:tcW w:w="1127" w:type="pct"/>
            <w:noWrap/>
            <w:vAlign w:val="center"/>
            <w:hideMark/>
          </w:tcPr>
          <w:p w14:paraId="0A7242A6" w14:textId="77777777" w:rsidR="009E4804" w:rsidRPr="0027586D" w:rsidRDefault="009E4804"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Subtotal =</w:t>
            </w:r>
          </w:p>
        </w:tc>
        <w:tc>
          <w:tcPr>
            <w:tcW w:w="801" w:type="pct"/>
            <w:noWrap/>
            <w:vAlign w:val="center"/>
            <w:hideMark/>
          </w:tcPr>
          <w:p w14:paraId="5C739A71" w14:textId="77777777" w:rsidR="009E4804" w:rsidRPr="0027586D" w:rsidRDefault="009E4804"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$ 810.796,80</w:t>
            </w:r>
          </w:p>
        </w:tc>
      </w:tr>
      <w:tr w:rsidR="009E4804" w:rsidRPr="0027586D" w14:paraId="1184AED2" w14:textId="77777777" w:rsidTr="00C60B48">
        <w:trPr>
          <w:trHeight w:val="320"/>
        </w:trPr>
        <w:tc>
          <w:tcPr>
            <w:tcW w:w="1909" w:type="pct"/>
            <w:vAlign w:val="center"/>
            <w:hideMark/>
          </w:tcPr>
          <w:p w14:paraId="38EF6E6E" w14:textId="77777777" w:rsidR="009E4804" w:rsidRPr="0027586D" w:rsidRDefault="009E4804" w:rsidP="0027586D">
            <w:pPr>
              <w:jc w:val="both"/>
              <w:rPr>
                <w:rFonts w:ascii="Arial" w:hAnsi="Arial" w:cs="Arial"/>
                <w:b/>
                <w:bCs/>
                <w:color w:val="000000" w:themeColor="text1"/>
                <w:sz w:val="22"/>
                <w:szCs w:val="22"/>
              </w:rPr>
            </w:pPr>
            <w:r w:rsidRPr="0027586D">
              <w:rPr>
                <w:rFonts w:ascii="Arial" w:hAnsi="Arial" w:cs="Arial"/>
                <w:b/>
                <w:bCs/>
                <w:color w:val="000000" w:themeColor="text1"/>
                <w:sz w:val="22"/>
                <w:szCs w:val="22"/>
              </w:rPr>
              <w:t>EQUIPO y HERRAMIENTAS:</w:t>
            </w:r>
          </w:p>
        </w:tc>
        <w:tc>
          <w:tcPr>
            <w:tcW w:w="474" w:type="pct"/>
            <w:noWrap/>
            <w:vAlign w:val="center"/>
            <w:hideMark/>
          </w:tcPr>
          <w:p w14:paraId="546C32C6" w14:textId="77777777" w:rsidR="009E4804" w:rsidRPr="0027586D" w:rsidRDefault="009E4804" w:rsidP="0027586D">
            <w:pPr>
              <w:jc w:val="both"/>
              <w:rPr>
                <w:rFonts w:ascii="Arial" w:hAnsi="Arial" w:cs="Arial"/>
                <w:b/>
                <w:bCs/>
                <w:color w:val="000000" w:themeColor="text1"/>
                <w:sz w:val="22"/>
                <w:szCs w:val="22"/>
              </w:rPr>
            </w:pPr>
          </w:p>
        </w:tc>
        <w:tc>
          <w:tcPr>
            <w:tcW w:w="689" w:type="pct"/>
            <w:noWrap/>
            <w:vAlign w:val="center"/>
            <w:hideMark/>
          </w:tcPr>
          <w:p w14:paraId="55E4B457" w14:textId="77777777" w:rsidR="009E4804" w:rsidRPr="0027586D" w:rsidRDefault="009E4804" w:rsidP="0027586D">
            <w:pPr>
              <w:jc w:val="both"/>
              <w:rPr>
                <w:rFonts w:ascii="Arial" w:hAnsi="Arial" w:cs="Arial"/>
                <w:color w:val="000000" w:themeColor="text1"/>
                <w:sz w:val="22"/>
                <w:szCs w:val="22"/>
              </w:rPr>
            </w:pPr>
          </w:p>
        </w:tc>
        <w:tc>
          <w:tcPr>
            <w:tcW w:w="1127" w:type="pct"/>
            <w:noWrap/>
            <w:vAlign w:val="center"/>
            <w:hideMark/>
          </w:tcPr>
          <w:p w14:paraId="41E74259" w14:textId="77777777" w:rsidR="009E4804" w:rsidRPr="0027586D" w:rsidRDefault="009E4804" w:rsidP="0027586D">
            <w:pPr>
              <w:jc w:val="both"/>
              <w:rPr>
                <w:rFonts w:ascii="Arial" w:hAnsi="Arial" w:cs="Arial"/>
                <w:color w:val="000000" w:themeColor="text1"/>
                <w:sz w:val="22"/>
                <w:szCs w:val="22"/>
              </w:rPr>
            </w:pPr>
          </w:p>
        </w:tc>
        <w:tc>
          <w:tcPr>
            <w:tcW w:w="801" w:type="pct"/>
            <w:noWrap/>
            <w:vAlign w:val="center"/>
            <w:hideMark/>
          </w:tcPr>
          <w:p w14:paraId="5FE93AE1" w14:textId="77777777" w:rsidR="009E4804" w:rsidRPr="0027586D" w:rsidRDefault="009E4804" w:rsidP="0027586D">
            <w:pPr>
              <w:jc w:val="both"/>
              <w:rPr>
                <w:rFonts w:ascii="Arial" w:hAnsi="Arial" w:cs="Arial"/>
                <w:color w:val="000000" w:themeColor="text1"/>
                <w:sz w:val="22"/>
                <w:szCs w:val="22"/>
              </w:rPr>
            </w:pPr>
          </w:p>
        </w:tc>
      </w:tr>
      <w:tr w:rsidR="009E4804" w:rsidRPr="0027586D" w14:paraId="30BEB8BD" w14:textId="77777777" w:rsidTr="00C60B48">
        <w:trPr>
          <w:trHeight w:val="320"/>
        </w:trPr>
        <w:tc>
          <w:tcPr>
            <w:tcW w:w="1909" w:type="pct"/>
            <w:vAlign w:val="center"/>
            <w:hideMark/>
          </w:tcPr>
          <w:p w14:paraId="2A33630A" w14:textId="77777777" w:rsidR="009E4804" w:rsidRPr="0027586D" w:rsidRDefault="009E4804"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CARRETA BUGGIE, PALA, BALDES</w:t>
            </w:r>
          </w:p>
        </w:tc>
        <w:tc>
          <w:tcPr>
            <w:tcW w:w="474" w:type="pct"/>
            <w:noWrap/>
            <w:vAlign w:val="center"/>
            <w:hideMark/>
          </w:tcPr>
          <w:p w14:paraId="106B4BAE" w14:textId="77777777" w:rsidR="009E4804" w:rsidRPr="0027586D" w:rsidRDefault="009E4804"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Un</w:t>
            </w:r>
          </w:p>
        </w:tc>
        <w:tc>
          <w:tcPr>
            <w:tcW w:w="689" w:type="pct"/>
            <w:noWrap/>
            <w:vAlign w:val="center"/>
            <w:hideMark/>
          </w:tcPr>
          <w:p w14:paraId="7F430BE7" w14:textId="77777777" w:rsidR="009E4804" w:rsidRPr="0027586D" w:rsidRDefault="009E4804"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0,0159</w:t>
            </w:r>
          </w:p>
        </w:tc>
        <w:tc>
          <w:tcPr>
            <w:tcW w:w="1127" w:type="pct"/>
            <w:noWrap/>
            <w:vAlign w:val="center"/>
            <w:hideMark/>
          </w:tcPr>
          <w:p w14:paraId="4A2C97E0" w14:textId="77777777" w:rsidR="009E4804" w:rsidRPr="0027586D" w:rsidRDefault="009E4804"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$ 426.123,00</w:t>
            </w:r>
          </w:p>
        </w:tc>
        <w:tc>
          <w:tcPr>
            <w:tcW w:w="801" w:type="pct"/>
            <w:noWrap/>
            <w:vAlign w:val="center"/>
            <w:hideMark/>
          </w:tcPr>
          <w:p w14:paraId="2BCB4910" w14:textId="77777777" w:rsidR="009E4804" w:rsidRPr="0027586D" w:rsidRDefault="009E4804"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$ 6.775,36</w:t>
            </w:r>
          </w:p>
        </w:tc>
      </w:tr>
      <w:tr w:rsidR="009E4804" w:rsidRPr="0027586D" w14:paraId="2961FDE3" w14:textId="77777777" w:rsidTr="00C60B48">
        <w:trPr>
          <w:trHeight w:val="320"/>
        </w:trPr>
        <w:tc>
          <w:tcPr>
            <w:tcW w:w="1909" w:type="pct"/>
            <w:vAlign w:val="center"/>
            <w:hideMark/>
          </w:tcPr>
          <w:p w14:paraId="1FC200E8" w14:textId="77777777" w:rsidR="009E4804" w:rsidRPr="0027586D" w:rsidRDefault="009E4804"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BROCHA 4"</w:t>
            </w:r>
          </w:p>
        </w:tc>
        <w:tc>
          <w:tcPr>
            <w:tcW w:w="474" w:type="pct"/>
            <w:noWrap/>
            <w:vAlign w:val="center"/>
            <w:hideMark/>
          </w:tcPr>
          <w:p w14:paraId="70A97A60" w14:textId="77777777" w:rsidR="009E4804" w:rsidRPr="0027586D" w:rsidRDefault="009E4804"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Un</w:t>
            </w:r>
          </w:p>
        </w:tc>
        <w:tc>
          <w:tcPr>
            <w:tcW w:w="689" w:type="pct"/>
            <w:noWrap/>
            <w:vAlign w:val="center"/>
            <w:hideMark/>
          </w:tcPr>
          <w:p w14:paraId="30C8BAA0" w14:textId="77777777" w:rsidR="009E4804" w:rsidRPr="0027586D" w:rsidRDefault="009E4804"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0,0159</w:t>
            </w:r>
          </w:p>
        </w:tc>
        <w:tc>
          <w:tcPr>
            <w:tcW w:w="1127" w:type="pct"/>
            <w:noWrap/>
            <w:vAlign w:val="center"/>
            <w:hideMark/>
          </w:tcPr>
          <w:p w14:paraId="1FAC4872" w14:textId="77777777" w:rsidR="009E4804" w:rsidRPr="0027586D" w:rsidRDefault="009E4804"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$ 19.529,00</w:t>
            </w:r>
          </w:p>
        </w:tc>
        <w:tc>
          <w:tcPr>
            <w:tcW w:w="801" w:type="pct"/>
            <w:noWrap/>
            <w:vAlign w:val="center"/>
            <w:hideMark/>
          </w:tcPr>
          <w:p w14:paraId="2F63F95C" w14:textId="77777777" w:rsidR="009E4804" w:rsidRPr="0027586D" w:rsidRDefault="009E4804"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$ 310,51</w:t>
            </w:r>
          </w:p>
        </w:tc>
      </w:tr>
      <w:tr w:rsidR="009E4804" w:rsidRPr="0027586D" w14:paraId="2C64A06C" w14:textId="77777777" w:rsidTr="00C60B48">
        <w:trPr>
          <w:trHeight w:val="320"/>
        </w:trPr>
        <w:tc>
          <w:tcPr>
            <w:tcW w:w="1909" w:type="pct"/>
            <w:vAlign w:val="center"/>
            <w:hideMark/>
          </w:tcPr>
          <w:p w14:paraId="2F55C189" w14:textId="77777777" w:rsidR="009E4804" w:rsidRPr="0027586D" w:rsidRDefault="009E4804"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HERRAMIENTAS PARA ALBAÑIL</w:t>
            </w:r>
          </w:p>
        </w:tc>
        <w:tc>
          <w:tcPr>
            <w:tcW w:w="474" w:type="pct"/>
            <w:noWrap/>
            <w:vAlign w:val="center"/>
            <w:hideMark/>
          </w:tcPr>
          <w:p w14:paraId="07EE76F8" w14:textId="77777777" w:rsidR="009E4804" w:rsidRPr="0027586D" w:rsidRDefault="009E4804"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Un</w:t>
            </w:r>
          </w:p>
        </w:tc>
        <w:tc>
          <w:tcPr>
            <w:tcW w:w="689" w:type="pct"/>
            <w:noWrap/>
            <w:vAlign w:val="center"/>
            <w:hideMark/>
          </w:tcPr>
          <w:p w14:paraId="6256C588" w14:textId="77777777" w:rsidR="009E4804" w:rsidRPr="0027586D" w:rsidRDefault="009E4804"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0,0159</w:t>
            </w:r>
          </w:p>
        </w:tc>
        <w:tc>
          <w:tcPr>
            <w:tcW w:w="1127" w:type="pct"/>
            <w:noWrap/>
            <w:vAlign w:val="center"/>
            <w:hideMark/>
          </w:tcPr>
          <w:p w14:paraId="35E4F083" w14:textId="77777777" w:rsidR="009E4804" w:rsidRPr="0027586D" w:rsidRDefault="009E4804"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$ 367.585,00</w:t>
            </w:r>
          </w:p>
        </w:tc>
        <w:tc>
          <w:tcPr>
            <w:tcW w:w="801" w:type="pct"/>
            <w:noWrap/>
            <w:vAlign w:val="center"/>
            <w:hideMark/>
          </w:tcPr>
          <w:p w14:paraId="2AEB9FF7" w14:textId="77777777" w:rsidR="009E4804" w:rsidRPr="0027586D" w:rsidRDefault="009E4804"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$ 5.844,60</w:t>
            </w:r>
          </w:p>
        </w:tc>
      </w:tr>
      <w:tr w:rsidR="009E4804" w:rsidRPr="0027586D" w14:paraId="11D0B611" w14:textId="77777777" w:rsidTr="00C60B48">
        <w:trPr>
          <w:trHeight w:val="300"/>
        </w:trPr>
        <w:tc>
          <w:tcPr>
            <w:tcW w:w="1909" w:type="pct"/>
            <w:vAlign w:val="center"/>
            <w:hideMark/>
          </w:tcPr>
          <w:p w14:paraId="2B6B12F9" w14:textId="77777777" w:rsidR="009E4804" w:rsidRPr="0027586D" w:rsidRDefault="009E4804" w:rsidP="0027586D">
            <w:pPr>
              <w:jc w:val="both"/>
              <w:rPr>
                <w:rFonts w:ascii="Arial" w:hAnsi="Arial" w:cs="Arial"/>
                <w:color w:val="000000" w:themeColor="text1"/>
                <w:sz w:val="22"/>
                <w:szCs w:val="22"/>
              </w:rPr>
            </w:pPr>
          </w:p>
        </w:tc>
        <w:tc>
          <w:tcPr>
            <w:tcW w:w="474" w:type="pct"/>
            <w:noWrap/>
            <w:vAlign w:val="center"/>
            <w:hideMark/>
          </w:tcPr>
          <w:p w14:paraId="45C395BA" w14:textId="77777777" w:rsidR="009E4804" w:rsidRPr="0027586D" w:rsidRDefault="009E4804" w:rsidP="0027586D">
            <w:pPr>
              <w:jc w:val="both"/>
              <w:rPr>
                <w:rFonts w:ascii="Arial" w:hAnsi="Arial" w:cs="Arial"/>
                <w:color w:val="000000" w:themeColor="text1"/>
                <w:sz w:val="22"/>
                <w:szCs w:val="22"/>
              </w:rPr>
            </w:pPr>
          </w:p>
        </w:tc>
        <w:tc>
          <w:tcPr>
            <w:tcW w:w="689" w:type="pct"/>
            <w:noWrap/>
            <w:vAlign w:val="center"/>
            <w:hideMark/>
          </w:tcPr>
          <w:p w14:paraId="7B53CE0B" w14:textId="77777777" w:rsidR="009E4804" w:rsidRPr="0027586D" w:rsidRDefault="009E4804" w:rsidP="0027586D">
            <w:pPr>
              <w:jc w:val="both"/>
              <w:rPr>
                <w:rFonts w:ascii="Arial" w:hAnsi="Arial" w:cs="Arial"/>
                <w:color w:val="000000" w:themeColor="text1"/>
                <w:sz w:val="22"/>
                <w:szCs w:val="22"/>
              </w:rPr>
            </w:pPr>
          </w:p>
        </w:tc>
        <w:tc>
          <w:tcPr>
            <w:tcW w:w="1127" w:type="pct"/>
            <w:noWrap/>
            <w:vAlign w:val="center"/>
            <w:hideMark/>
          </w:tcPr>
          <w:p w14:paraId="59147527" w14:textId="77777777" w:rsidR="009E4804" w:rsidRPr="0027586D" w:rsidRDefault="009E4804"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Subtotal =</w:t>
            </w:r>
          </w:p>
        </w:tc>
        <w:tc>
          <w:tcPr>
            <w:tcW w:w="801" w:type="pct"/>
            <w:noWrap/>
            <w:vAlign w:val="center"/>
            <w:hideMark/>
          </w:tcPr>
          <w:p w14:paraId="00DF4E6F" w14:textId="77777777" w:rsidR="009E4804" w:rsidRPr="0027586D" w:rsidRDefault="009E4804"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$ 12.930,47</w:t>
            </w:r>
          </w:p>
        </w:tc>
      </w:tr>
      <w:tr w:rsidR="009E4804" w:rsidRPr="0027586D" w14:paraId="69D7579A" w14:textId="77777777" w:rsidTr="00C60B48">
        <w:trPr>
          <w:trHeight w:val="320"/>
        </w:trPr>
        <w:tc>
          <w:tcPr>
            <w:tcW w:w="1909" w:type="pct"/>
            <w:vAlign w:val="center"/>
            <w:hideMark/>
          </w:tcPr>
          <w:p w14:paraId="0EE5776E" w14:textId="77777777" w:rsidR="009E4804" w:rsidRPr="0027586D" w:rsidRDefault="009E4804" w:rsidP="0027586D">
            <w:pPr>
              <w:jc w:val="both"/>
              <w:rPr>
                <w:rFonts w:ascii="Arial" w:hAnsi="Arial" w:cs="Arial"/>
                <w:b/>
                <w:bCs/>
                <w:color w:val="000000" w:themeColor="text1"/>
                <w:sz w:val="22"/>
                <w:szCs w:val="22"/>
              </w:rPr>
            </w:pPr>
            <w:r w:rsidRPr="0027586D">
              <w:rPr>
                <w:rFonts w:ascii="Arial" w:hAnsi="Arial" w:cs="Arial"/>
                <w:b/>
                <w:bCs/>
                <w:color w:val="000000" w:themeColor="text1"/>
                <w:sz w:val="22"/>
                <w:szCs w:val="22"/>
              </w:rPr>
              <w:t>TRANSPORTES:</w:t>
            </w:r>
          </w:p>
        </w:tc>
        <w:tc>
          <w:tcPr>
            <w:tcW w:w="474" w:type="pct"/>
            <w:noWrap/>
            <w:vAlign w:val="center"/>
            <w:hideMark/>
          </w:tcPr>
          <w:p w14:paraId="1423805B" w14:textId="77777777" w:rsidR="009E4804" w:rsidRPr="0027586D" w:rsidRDefault="009E4804" w:rsidP="0027586D">
            <w:pPr>
              <w:jc w:val="both"/>
              <w:rPr>
                <w:rFonts w:ascii="Arial" w:hAnsi="Arial" w:cs="Arial"/>
                <w:b/>
                <w:bCs/>
                <w:color w:val="000000" w:themeColor="text1"/>
                <w:sz w:val="22"/>
                <w:szCs w:val="22"/>
              </w:rPr>
            </w:pPr>
          </w:p>
        </w:tc>
        <w:tc>
          <w:tcPr>
            <w:tcW w:w="689" w:type="pct"/>
            <w:noWrap/>
            <w:vAlign w:val="center"/>
            <w:hideMark/>
          </w:tcPr>
          <w:p w14:paraId="30FFE688" w14:textId="77777777" w:rsidR="009E4804" w:rsidRPr="0027586D" w:rsidRDefault="009E4804" w:rsidP="0027586D">
            <w:pPr>
              <w:jc w:val="both"/>
              <w:rPr>
                <w:rFonts w:ascii="Arial" w:hAnsi="Arial" w:cs="Arial"/>
                <w:color w:val="000000" w:themeColor="text1"/>
                <w:sz w:val="22"/>
                <w:szCs w:val="22"/>
              </w:rPr>
            </w:pPr>
          </w:p>
        </w:tc>
        <w:tc>
          <w:tcPr>
            <w:tcW w:w="1127" w:type="pct"/>
            <w:noWrap/>
            <w:vAlign w:val="center"/>
            <w:hideMark/>
          </w:tcPr>
          <w:p w14:paraId="643BCBD4" w14:textId="77777777" w:rsidR="009E4804" w:rsidRPr="0027586D" w:rsidRDefault="009E4804" w:rsidP="0027586D">
            <w:pPr>
              <w:jc w:val="both"/>
              <w:rPr>
                <w:rFonts w:ascii="Arial" w:hAnsi="Arial" w:cs="Arial"/>
                <w:color w:val="000000" w:themeColor="text1"/>
                <w:sz w:val="22"/>
                <w:szCs w:val="22"/>
              </w:rPr>
            </w:pPr>
          </w:p>
        </w:tc>
        <w:tc>
          <w:tcPr>
            <w:tcW w:w="801" w:type="pct"/>
            <w:noWrap/>
            <w:vAlign w:val="center"/>
            <w:hideMark/>
          </w:tcPr>
          <w:p w14:paraId="65077318" w14:textId="77777777" w:rsidR="009E4804" w:rsidRPr="0027586D" w:rsidRDefault="009E4804" w:rsidP="0027586D">
            <w:pPr>
              <w:jc w:val="both"/>
              <w:rPr>
                <w:rFonts w:ascii="Arial" w:hAnsi="Arial" w:cs="Arial"/>
                <w:color w:val="000000" w:themeColor="text1"/>
                <w:sz w:val="22"/>
                <w:szCs w:val="22"/>
              </w:rPr>
            </w:pPr>
          </w:p>
        </w:tc>
      </w:tr>
      <w:tr w:rsidR="009E4804" w:rsidRPr="0027586D" w14:paraId="0767D527" w14:textId="77777777" w:rsidTr="00C60B48">
        <w:trPr>
          <w:trHeight w:val="320"/>
        </w:trPr>
        <w:tc>
          <w:tcPr>
            <w:tcW w:w="1909" w:type="pct"/>
            <w:vAlign w:val="center"/>
            <w:hideMark/>
          </w:tcPr>
          <w:p w14:paraId="0548A0C4" w14:textId="77777777" w:rsidR="009E4804" w:rsidRPr="0027586D" w:rsidRDefault="009E4804"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CAMIONETA</w:t>
            </w:r>
          </w:p>
        </w:tc>
        <w:tc>
          <w:tcPr>
            <w:tcW w:w="474" w:type="pct"/>
            <w:noWrap/>
            <w:vAlign w:val="center"/>
            <w:hideMark/>
          </w:tcPr>
          <w:p w14:paraId="4E4C2F4E" w14:textId="77777777" w:rsidR="009E4804" w:rsidRPr="0027586D" w:rsidRDefault="009E4804" w:rsidP="0027586D">
            <w:pPr>
              <w:jc w:val="both"/>
              <w:rPr>
                <w:rFonts w:ascii="Arial" w:hAnsi="Arial" w:cs="Arial"/>
                <w:color w:val="000000" w:themeColor="text1"/>
                <w:sz w:val="22"/>
                <w:szCs w:val="22"/>
              </w:rPr>
            </w:pPr>
            <w:proofErr w:type="spellStart"/>
            <w:r w:rsidRPr="0027586D">
              <w:rPr>
                <w:rFonts w:ascii="Arial" w:hAnsi="Arial" w:cs="Arial"/>
                <w:color w:val="000000" w:themeColor="text1"/>
                <w:sz w:val="22"/>
                <w:szCs w:val="22"/>
              </w:rPr>
              <w:t>Hr</w:t>
            </w:r>
            <w:proofErr w:type="spellEnd"/>
          </w:p>
        </w:tc>
        <w:tc>
          <w:tcPr>
            <w:tcW w:w="689" w:type="pct"/>
            <w:noWrap/>
            <w:vAlign w:val="center"/>
            <w:hideMark/>
          </w:tcPr>
          <w:p w14:paraId="5BBFB4B3" w14:textId="77777777" w:rsidR="009E4804" w:rsidRPr="0027586D" w:rsidRDefault="009E4804"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0,2</w:t>
            </w:r>
          </w:p>
        </w:tc>
        <w:tc>
          <w:tcPr>
            <w:tcW w:w="1127" w:type="pct"/>
            <w:noWrap/>
            <w:vAlign w:val="center"/>
            <w:hideMark/>
          </w:tcPr>
          <w:p w14:paraId="64843069" w14:textId="77777777" w:rsidR="009E4804" w:rsidRPr="0027586D" w:rsidRDefault="009E4804"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$ 42.277,00</w:t>
            </w:r>
          </w:p>
        </w:tc>
        <w:tc>
          <w:tcPr>
            <w:tcW w:w="801" w:type="pct"/>
            <w:noWrap/>
            <w:vAlign w:val="center"/>
            <w:hideMark/>
          </w:tcPr>
          <w:p w14:paraId="3E420FE0" w14:textId="77777777" w:rsidR="009E4804" w:rsidRPr="0027586D" w:rsidRDefault="009E4804"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$ 8.455,40</w:t>
            </w:r>
          </w:p>
        </w:tc>
      </w:tr>
      <w:tr w:rsidR="009E4804" w:rsidRPr="0027586D" w14:paraId="634898ED" w14:textId="77777777" w:rsidTr="00C60B48">
        <w:trPr>
          <w:trHeight w:val="300"/>
        </w:trPr>
        <w:tc>
          <w:tcPr>
            <w:tcW w:w="1909" w:type="pct"/>
            <w:vAlign w:val="center"/>
            <w:hideMark/>
          </w:tcPr>
          <w:p w14:paraId="3568E54D" w14:textId="77777777" w:rsidR="009E4804" w:rsidRPr="0027586D" w:rsidRDefault="009E4804" w:rsidP="0027586D">
            <w:pPr>
              <w:jc w:val="both"/>
              <w:rPr>
                <w:rFonts w:ascii="Arial" w:hAnsi="Arial" w:cs="Arial"/>
                <w:color w:val="000000" w:themeColor="text1"/>
                <w:sz w:val="22"/>
                <w:szCs w:val="22"/>
              </w:rPr>
            </w:pPr>
          </w:p>
        </w:tc>
        <w:tc>
          <w:tcPr>
            <w:tcW w:w="474" w:type="pct"/>
            <w:noWrap/>
            <w:vAlign w:val="center"/>
            <w:hideMark/>
          </w:tcPr>
          <w:p w14:paraId="1431944A" w14:textId="77777777" w:rsidR="009E4804" w:rsidRPr="0027586D" w:rsidRDefault="009E4804" w:rsidP="0027586D">
            <w:pPr>
              <w:jc w:val="both"/>
              <w:rPr>
                <w:rFonts w:ascii="Arial" w:hAnsi="Arial" w:cs="Arial"/>
                <w:color w:val="000000" w:themeColor="text1"/>
                <w:sz w:val="22"/>
                <w:szCs w:val="22"/>
              </w:rPr>
            </w:pPr>
          </w:p>
        </w:tc>
        <w:tc>
          <w:tcPr>
            <w:tcW w:w="689" w:type="pct"/>
            <w:noWrap/>
            <w:vAlign w:val="center"/>
            <w:hideMark/>
          </w:tcPr>
          <w:p w14:paraId="4D12A224" w14:textId="77777777" w:rsidR="009E4804" w:rsidRPr="0027586D" w:rsidRDefault="009E4804" w:rsidP="0027586D">
            <w:pPr>
              <w:jc w:val="both"/>
              <w:rPr>
                <w:rFonts w:ascii="Arial" w:hAnsi="Arial" w:cs="Arial"/>
                <w:color w:val="000000" w:themeColor="text1"/>
                <w:sz w:val="22"/>
                <w:szCs w:val="22"/>
              </w:rPr>
            </w:pPr>
          </w:p>
        </w:tc>
        <w:tc>
          <w:tcPr>
            <w:tcW w:w="1127" w:type="pct"/>
            <w:noWrap/>
            <w:vAlign w:val="center"/>
            <w:hideMark/>
          </w:tcPr>
          <w:p w14:paraId="5EE30EF3" w14:textId="77777777" w:rsidR="009E4804" w:rsidRPr="0027586D" w:rsidRDefault="009E4804"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Subtotal =</w:t>
            </w:r>
          </w:p>
        </w:tc>
        <w:tc>
          <w:tcPr>
            <w:tcW w:w="801" w:type="pct"/>
            <w:noWrap/>
            <w:vAlign w:val="center"/>
            <w:hideMark/>
          </w:tcPr>
          <w:p w14:paraId="47C1723E" w14:textId="77777777" w:rsidR="009E4804" w:rsidRPr="0027586D" w:rsidRDefault="009E4804"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$ 8.455,40</w:t>
            </w:r>
          </w:p>
        </w:tc>
      </w:tr>
      <w:tr w:rsidR="009E4804" w:rsidRPr="0027586D" w14:paraId="2E53551C" w14:textId="77777777" w:rsidTr="00C60B48">
        <w:trPr>
          <w:trHeight w:val="320"/>
        </w:trPr>
        <w:tc>
          <w:tcPr>
            <w:tcW w:w="1909" w:type="pct"/>
            <w:vAlign w:val="center"/>
            <w:hideMark/>
          </w:tcPr>
          <w:p w14:paraId="731FA538" w14:textId="77777777" w:rsidR="009E4804" w:rsidRPr="0027586D" w:rsidRDefault="009E4804" w:rsidP="0027586D">
            <w:pPr>
              <w:jc w:val="both"/>
              <w:rPr>
                <w:rFonts w:ascii="Arial" w:hAnsi="Arial" w:cs="Arial"/>
                <w:b/>
                <w:bCs/>
                <w:color w:val="000000" w:themeColor="text1"/>
                <w:sz w:val="22"/>
                <w:szCs w:val="22"/>
              </w:rPr>
            </w:pPr>
            <w:r w:rsidRPr="0027586D">
              <w:rPr>
                <w:rFonts w:ascii="Arial" w:hAnsi="Arial" w:cs="Arial"/>
                <w:b/>
                <w:bCs/>
                <w:color w:val="000000" w:themeColor="text1"/>
                <w:sz w:val="22"/>
                <w:szCs w:val="22"/>
              </w:rPr>
              <w:t>MANO de OBRA:</w:t>
            </w:r>
          </w:p>
        </w:tc>
        <w:tc>
          <w:tcPr>
            <w:tcW w:w="474" w:type="pct"/>
            <w:noWrap/>
            <w:vAlign w:val="center"/>
            <w:hideMark/>
          </w:tcPr>
          <w:p w14:paraId="20124F7B" w14:textId="77777777" w:rsidR="009E4804" w:rsidRPr="0027586D" w:rsidRDefault="009E4804" w:rsidP="0027586D">
            <w:pPr>
              <w:jc w:val="both"/>
              <w:rPr>
                <w:rFonts w:ascii="Arial" w:hAnsi="Arial" w:cs="Arial"/>
                <w:b/>
                <w:bCs/>
                <w:color w:val="000000" w:themeColor="text1"/>
                <w:sz w:val="22"/>
                <w:szCs w:val="22"/>
              </w:rPr>
            </w:pPr>
          </w:p>
        </w:tc>
        <w:tc>
          <w:tcPr>
            <w:tcW w:w="689" w:type="pct"/>
            <w:noWrap/>
            <w:vAlign w:val="center"/>
            <w:hideMark/>
          </w:tcPr>
          <w:p w14:paraId="797FD801" w14:textId="77777777" w:rsidR="009E4804" w:rsidRPr="0027586D" w:rsidRDefault="009E4804" w:rsidP="0027586D">
            <w:pPr>
              <w:jc w:val="both"/>
              <w:rPr>
                <w:rFonts w:ascii="Arial" w:hAnsi="Arial" w:cs="Arial"/>
                <w:color w:val="000000" w:themeColor="text1"/>
                <w:sz w:val="22"/>
                <w:szCs w:val="22"/>
              </w:rPr>
            </w:pPr>
          </w:p>
        </w:tc>
        <w:tc>
          <w:tcPr>
            <w:tcW w:w="1127" w:type="pct"/>
            <w:noWrap/>
            <w:vAlign w:val="center"/>
            <w:hideMark/>
          </w:tcPr>
          <w:p w14:paraId="388E92A7" w14:textId="77777777" w:rsidR="009E4804" w:rsidRPr="0027586D" w:rsidRDefault="009E4804" w:rsidP="0027586D">
            <w:pPr>
              <w:jc w:val="both"/>
              <w:rPr>
                <w:rFonts w:ascii="Arial" w:hAnsi="Arial" w:cs="Arial"/>
                <w:color w:val="000000" w:themeColor="text1"/>
                <w:sz w:val="22"/>
                <w:szCs w:val="22"/>
              </w:rPr>
            </w:pPr>
          </w:p>
        </w:tc>
        <w:tc>
          <w:tcPr>
            <w:tcW w:w="801" w:type="pct"/>
            <w:noWrap/>
            <w:vAlign w:val="center"/>
            <w:hideMark/>
          </w:tcPr>
          <w:p w14:paraId="509CE6E9" w14:textId="77777777" w:rsidR="009E4804" w:rsidRPr="0027586D" w:rsidRDefault="009E4804" w:rsidP="0027586D">
            <w:pPr>
              <w:jc w:val="both"/>
              <w:rPr>
                <w:rFonts w:ascii="Arial" w:hAnsi="Arial" w:cs="Arial"/>
                <w:color w:val="000000" w:themeColor="text1"/>
                <w:sz w:val="22"/>
                <w:szCs w:val="22"/>
              </w:rPr>
            </w:pPr>
          </w:p>
        </w:tc>
      </w:tr>
      <w:tr w:rsidR="009E4804" w:rsidRPr="0027586D" w14:paraId="633D1BC2" w14:textId="77777777" w:rsidTr="00C60B48">
        <w:trPr>
          <w:trHeight w:val="320"/>
        </w:trPr>
        <w:tc>
          <w:tcPr>
            <w:tcW w:w="1909" w:type="pct"/>
            <w:vAlign w:val="center"/>
            <w:hideMark/>
          </w:tcPr>
          <w:p w14:paraId="4DF4CC31" w14:textId="77777777" w:rsidR="009E4804" w:rsidRPr="0027586D" w:rsidRDefault="009E4804"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CUADRILLA 1 OF + 1 AY</w:t>
            </w:r>
          </w:p>
        </w:tc>
        <w:tc>
          <w:tcPr>
            <w:tcW w:w="474" w:type="pct"/>
            <w:noWrap/>
            <w:vAlign w:val="center"/>
            <w:hideMark/>
          </w:tcPr>
          <w:p w14:paraId="434A5668" w14:textId="77777777" w:rsidR="009E4804" w:rsidRPr="0027586D" w:rsidRDefault="009E4804"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Día</w:t>
            </w:r>
          </w:p>
        </w:tc>
        <w:tc>
          <w:tcPr>
            <w:tcW w:w="689" w:type="pct"/>
            <w:noWrap/>
            <w:vAlign w:val="center"/>
            <w:hideMark/>
          </w:tcPr>
          <w:p w14:paraId="15E1AF1F" w14:textId="77777777" w:rsidR="009E4804" w:rsidRPr="0027586D" w:rsidRDefault="009E4804"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1,587</w:t>
            </w:r>
          </w:p>
        </w:tc>
        <w:tc>
          <w:tcPr>
            <w:tcW w:w="1127" w:type="pct"/>
            <w:noWrap/>
            <w:vAlign w:val="center"/>
            <w:hideMark/>
          </w:tcPr>
          <w:p w14:paraId="0E07FBDA" w14:textId="77777777" w:rsidR="009E4804" w:rsidRPr="0027586D" w:rsidRDefault="009E4804"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$ 267.508,00</w:t>
            </w:r>
          </w:p>
        </w:tc>
        <w:tc>
          <w:tcPr>
            <w:tcW w:w="801" w:type="pct"/>
            <w:noWrap/>
            <w:vAlign w:val="center"/>
            <w:hideMark/>
          </w:tcPr>
          <w:p w14:paraId="63558786" w14:textId="77777777" w:rsidR="009E4804" w:rsidRPr="0027586D" w:rsidRDefault="009E4804"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$ 424.535,20</w:t>
            </w:r>
          </w:p>
        </w:tc>
      </w:tr>
      <w:tr w:rsidR="009E4804" w:rsidRPr="0027586D" w14:paraId="3DA77CE5" w14:textId="77777777" w:rsidTr="00C60B48">
        <w:trPr>
          <w:trHeight w:val="300"/>
        </w:trPr>
        <w:tc>
          <w:tcPr>
            <w:tcW w:w="1909" w:type="pct"/>
            <w:vAlign w:val="center"/>
            <w:hideMark/>
          </w:tcPr>
          <w:p w14:paraId="3A5ED9E3" w14:textId="77777777" w:rsidR="009E4804" w:rsidRPr="0027586D" w:rsidRDefault="009E4804" w:rsidP="0027586D">
            <w:pPr>
              <w:jc w:val="both"/>
              <w:rPr>
                <w:rFonts w:ascii="Arial" w:hAnsi="Arial" w:cs="Arial"/>
                <w:color w:val="000000" w:themeColor="text1"/>
                <w:sz w:val="22"/>
                <w:szCs w:val="22"/>
              </w:rPr>
            </w:pPr>
          </w:p>
        </w:tc>
        <w:tc>
          <w:tcPr>
            <w:tcW w:w="474" w:type="pct"/>
            <w:noWrap/>
            <w:vAlign w:val="center"/>
            <w:hideMark/>
          </w:tcPr>
          <w:p w14:paraId="63D9AF55" w14:textId="77777777" w:rsidR="009E4804" w:rsidRPr="0027586D" w:rsidRDefault="009E4804" w:rsidP="0027586D">
            <w:pPr>
              <w:jc w:val="both"/>
              <w:rPr>
                <w:rFonts w:ascii="Arial" w:hAnsi="Arial" w:cs="Arial"/>
                <w:color w:val="000000" w:themeColor="text1"/>
                <w:sz w:val="22"/>
                <w:szCs w:val="22"/>
              </w:rPr>
            </w:pPr>
          </w:p>
        </w:tc>
        <w:tc>
          <w:tcPr>
            <w:tcW w:w="689" w:type="pct"/>
            <w:noWrap/>
            <w:vAlign w:val="center"/>
            <w:hideMark/>
          </w:tcPr>
          <w:p w14:paraId="31282FDD" w14:textId="77777777" w:rsidR="009E4804" w:rsidRPr="0027586D" w:rsidRDefault="009E4804" w:rsidP="0027586D">
            <w:pPr>
              <w:jc w:val="both"/>
              <w:rPr>
                <w:rFonts w:ascii="Arial" w:hAnsi="Arial" w:cs="Arial"/>
                <w:color w:val="000000" w:themeColor="text1"/>
                <w:sz w:val="22"/>
                <w:szCs w:val="22"/>
              </w:rPr>
            </w:pPr>
          </w:p>
        </w:tc>
        <w:tc>
          <w:tcPr>
            <w:tcW w:w="1127" w:type="pct"/>
            <w:noWrap/>
            <w:vAlign w:val="center"/>
            <w:hideMark/>
          </w:tcPr>
          <w:p w14:paraId="6DC0FEE9" w14:textId="77777777" w:rsidR="009E4804" w:rsidRPr="0027586D" w:rsidRDefault="009E4804"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Subtotal =</w:t>
            </w:r>
          </w:p>
        </w:tc>
        <w:tc>
          <w:tcPr>
            <w:tcW w:w="801" w:type="pct"/>
            <w:noWrap/>
            <w:vAlign w:val="center"/>
            <w:hideMark/>
          </w:tcPr>
          <w:p w14:paraId="20001161" w14:textId="77777777" w:rsidR="009E4804" w:rsidRPr="0027586D" w:rsidRDefault="009E4804"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$ 424.535,20</w:t>
            </w:r>
          </w:p>
        </w:tc>
      </w:tr>
      <w:tr w:rsidR="009E4804" w:rsidRPr="0027586D" w14:paraId="14FD5126" w14:textId="77777777" w:rsidTr="005B1B44">
        <w:trPr>
          <w:trHeight w:val="300"/>
        </w:trPr>
        <w:tc>
          <w:tcPr>
            <w:tcW w:w="1909" w:type="pct"/>
            <w:tcBorders>
              <w:bottom w:val="single" w:sz="4" w:space="0" w:color="auto"/>
            </w:tcBorders>
            <w:vAlign w:val="center"/>
            <w:hideMark/>
          </w:tcPr>
          <w:p w14:paraId="4C783EBB" w14:textId="77777777" w:rsidR="009E4804" w:rsidRPr="0027586D" w:rsidRDefault="009E4804" w:rsidP="0027586D">
            <w:pPr>
              <w:jc w:val="both"/>
              <w:rPr>
                <w:rFonts w:ascii="Arial" w:hAnsi="Arial" w:cs="Arial"/>
                <w:color w:val="000000" w:themeColor="text1"/>
                <w:sz w:val="22"/>
                <w:szCs w:val="22"/>
              </w:rPr>
            </w:pPr>
          </w:p>
        </w:tc>
        <w:tc>
          <w:tcPr>
            <w:tcW w:w="474" w:type="pct"/>
            <w:tcBorders>
              <w:bottom w:val="single" w:sz="4" w:space="0" w:color="auto"/>
            </w:tcBorders>
            <w:noWrap/>
            <w:vAlign w:val="center"/>
            <w:hideMark/>
          </w:tcPr>
          <w:p w14:paraId="3C0B74C2" w14:textId="77777777" w:rsidR="009E4804" w:rsidRPr="0027586D" w:rsidRDefault="009E4804" w:rsidP="0027586D">
            <w:pPr>
              <w:jc w:val="both"/>
              <w:rPr>
                <w:rFonts w:ascii="Arial" w:hAnsi="Arial" w:cs="Arial"/>
                <w:color w:val="000000" w:themeColor="text1"/>
                <w:sz w:val="22"/>
                <w:szCs w:val="22"/>
              </w:rPr>
            </w:pPr>
          </w:p>
        </w:tc>
        <w:tc>
          <w:tcPr>
            <w:tcW w:w="689" w:type="pct"/>
            <w:tcBorders>
              <w:bottom w:val="single" w:sz="4" w:space="0" w:color="auto"/>
            </w:tcBorders>
            <w:noWrap/>
            <w:vAlign w:val="center"/>
            <w:hideMark/>
          </w:tcPr>
          <w:p w14:paraId="1E8B14BD" w14:textId="77777777" w:rsidR="009E4804" w:rsidRPr="0027586D" w:rsidRDefault="009E4804" w:rsidP="0027586D">
            <w:pPr>
              <w:jc w:val="both"/>
              <w:rPr>
                <w:rFonts w:ascii="Arial" w:hAnsi="Arial" w:cs="Arial"/>
                <w:color w:val="000000" w:themeColor="text1"/>
                <w:sz w:val="22"/>
                <w:szCs w:val="22"/>
              </w:rPr>
            </w:pPr>
          </w:p>
        </w:tc>
        <w:tc>
          <w:tcPr>
            <w:tcW w:w="1127" w:type="pct"/>
            <w:tcBorders>
              <w:bottom w:val="single" w:sz="4" w:space="0" w:color="auto"/>
            </w:tcBorders>
            <w:noWrap/>
            <w:vAlign w:val="center"/>
            <w:hideMark/>
          </w:tcPr>
          <w:p w14:paraId="58A75D77" w14:textId="77777777" w:rsidR="009E4804" w:rsidRPr="0027586D" w:rsidRDefault="009E4804" w:rsidP="0027586D">
            <w:pPr>
              <w:jc w:val="both"/>
              <w:rPr>
                <w:rFonts w:ascii="Arial" w:hAnsi="Arial" w:cs="Arial"/>
                <w:b/>
                <w:bCs/>
                <w:color w:val="000000" w:themeColor="text1"/>
                <w:sz w:val="22"/>
                <w:szCs w:val="22"/>
              </w:rPr>
            </w:pPr>
            <w:r w:rsidRPr="0027586D">
              <w:rPr>
                <w:rFonts w:ascii="Arial" w:hAnsi="Arial" w:cs="Arial"/>
                <w:b/>
                <w:bCs/>
                <w:color w:val="000000" w:themeColor="text1"/>
                <w:sz w:val="22"/>
                <w:szCs w:val="22"/>
              </w:rPr>
              <w:t>VR COSTO DIRECTO =</w:t>
            </w:r>
          </w:p>
        </w:tc>
        <w:tc>
          <w:tcPr>
            <w:tcW w:w="801" w:type="pct"/>
            <w:tcBorders>
              <w:bottom w:val="single" w:sz="4" w:space="0" w:color="auto"/>
            </w:tcBorders>
            <w:noWrap/>
            <w:vAlign w:val="center"/>
            <w:hideMark/>
          </w:tcPr>
          <w:p w14:paraId="27B99106" w14:textId="77777777" w:rsidR="009E4804" w:rsidRPr="0027586D" w:rsidRDefault="009E4804" w:rsidP="0027586D">
            <w:pPr>
              <w:jc w:val="both"/>
              <w:rPr>
                <w:rFonts w:ascii="Arial" w:hAnsi="Arial" w:cs="Arial"/>
                <w:b/>
                <w:bCs/>
                <w:color w:val="000000" w:themeColor="text1"/>
                <w:sz w:val="22"/>
                <w:szCs w:val="22"/>
              </w:rPr>
            </w:pPr>
            <w:r w:rsidRPr="0027586D">
              <w:rPr>
                <w:rFonts w:ascii="Arial" w:hAnsi="Arial" w:cs="Arial"/>
                <w:b/>
                <w:bCs/>
                <w:color w:val="000000" w:themeColor="text1"/>
                <w:sz w:val="22"/>
                <w:szCs w:val="22"/>
              </w:rPr>
              <w:t>$ 1.256.718,00</w:t>
            </w:r>
          </w:p>
        </w:tc>
      </w:tr>
      <w:tr w:rsidR="009E4804" w:rsidRPr="0027586D" w14:paraId="538811F9" w14:textId="77777777" w:rsidTr="005B1B44">
        <w:trPr>
          <w:trHeight w:val="300"/>
        </w:trPr>
        <w:tc>
          <w:tcPr>
            <w:tcW w:w="1909" w:type="pct"/>
            <w:tcBorders>
              <w:left w:val="nil"/>
              <w:right w:val="nil"/>
            </w:tcBorders>
            <w:vAlign w:val="center"/>
            <w:hideMark/>
          </w:tcPr>
          <w:p w14:paraId="0417626D" w14:textId="77777777" w:rsidR="009E4804" w:rsidRPr="0027586D" w:rsidRDefault="009E4804" w:rsidP="0027586D">
            <w:pPr>
              <w:jc w:val="both"/>
              <w:rPr>
                <w:rFonts w:ascii="Arial" w:hAnsi="Arial" w:cs="Arial"/>
                <w:color w:val="000000" w:themeColor="text1"/>
                <w:sz w:val="22"/>
                <w:szCs w:val="22"/>
              </w:rPr>
            </w:pPr>
          </w:p>
        </w:tc>
        <w:tc>
          <w:tcPr>
            <w:tcW w:w="474" w:type="pct"/>
            <w:tcBorders>
              <w:left w:val="nil"/>
              <w:right w:val="nil"/>
            </w:tcBorders>
            <w:noWrap/>
            <w:vAlign w:val="center"/>
            <w:hideMark/>
          </w:tcPr>
          <w:p w14:paraId="10279FC8" w14:textId="77777777" w:rsidR="009E4804" w:rsidRPr="0027586D" w:rsidRDefault="009E4804" w:rsidP="0027586D">
            <w:pPr>
              <w:jc w:val="both"/>
              <w:rPr>
                <w:rFonts w:ascii="Arial" w:hAnsi="Arial" w:cs="Arial"/>
                <w:color w:val="000000" w:themeColor="text1"/>
                <w:sz w:val="22"/>
                <w:szCs w:val="22"/>
              </w:rPr>
            </w:pPr>
          </w:p>
        </w:tc>
        <w:tc>
          <w:tcPr>
            <w:tcW w:w="689" w:type="pct"/>
            <w:tcBorders>
              <w:left w:val="nil"/>
              <w:right w:val="nil"/>
            </w:tcBorders>
            <w:noWrap/>
            <w:vAlign w:val="center"/>
            <w:hideMark/>
          </w:tcPr>
          <w:p w14:paraId="5B296743" w14:textId="77777777" w:rsidR="009E4804" w:rsidRPr="0027586D" w:rsidRDefault="009E4804" w:rsidP="0027586D">
            <w:pPr>
              <w:jc w:val="both"/>
              <w:rPr>
                <w:rFonts w:ascii="Arial" w:hAnsi="Arial" w:cs="Arial"/>
                <w:color w:val="000000" w:themeColor="text1"/>
                <w:sz w:val="22"/>
                <w:szCs w:val="22"/>
              </w:rPr>
            </w:pPr>
          </w:p>
        </w:tc>
        <w:tc>
          <w:tcPr>
            <w:tcW w:w="1127" w:type="pct"/>
            <w:tcBorders>
              <w:left w:val="nil"/>
              <w:right w:val="nil"/>
            </w:tcBorders>
            <w:noWrap/>
            <w:vAlign w:val="center"/>
            <w:hideMark/>
          </w:tcPr>
          <w:p w14:paraId="5E6B6A9A" w14:textId="77777777" w:rsidR="009E4804" w:rsidRPr="0027586D" w:rsidRDefault="009E4804" w:rsidP="0027586D">
            <w:pPr>
              <w:jc w:val="both"/>
              <w:rPr>
                <w:rFonts w:ascii="Arial" w:hAnsi="Arial" w:cs="Arial"/>
                <w:color w:val="000000" w:themeColor="text1"/>
                <w:sz w:val="22"/>
                <w:szCs w:val="22"/>
              </w:rPr>
            </w:pPr>
          </w:p>
        </w:tc>
        <w:tc>
          <w:tcPr>
            <w:tcW w:w="801" w:type="pct"/>
            <w:tcBorders>
              <w:left w:val="nil"/>
              <w:right w:val="nil"/>
            </w:tcBorders>
            <w:noWrap/>
            <w:vAlign w:val="center"/>
            <w:hideMark/>
          </w:tcPr>
          <w:p w14:paraId="59E57A0C" w14:textId="77777777" w:rsidR="009E4804" w:rsidRPr="0027586D" w:rsidRDefault="009E4804" w:rsidP="0027586D">
            <w:pPr>
              <w:jc w:val="both"/>
              <w:rPr>
                <w:rFonts w:ascii="Arial" w:hAnsi="Arial" w:cs="Arial"/>
                <w:color w:val="000000" w:themeColor="text1"/>
                <w:sz w:val="22"/>
                <w:szCs w:val="22"/>
              </w:rPr>
            </w:pPr>
          </w:p>
        </w:tc>
      </w:tr>
      <w:tr w:rsidR="009E4804" w:rsidRPr="0027586D" w14:paraId="4824EA5C" w14:textId="77777777" w:rsidTr="00C60B48">
        <w:trPr>
          <w:trHeight w:val="320"/>
        </w:trPr>
        <w:tc>
          <w:tcPr>
            <w:tcW w:w="1909" w:type="pct"/>
            <w:vAlign w:val="center"/>
            <w:hideMark/>
          </w:tcPr>
          <w:p w14:paraId="262661B7" w14:textId="6E1B14E4" w:rsidR="009E4804" w:rsidRPr="0027586D" w:rsidRDefault="00C60B48" w:rsidP="0027586D">
            <w:pPr>
              <w:jc w:val="both"/>
              <w:rPr>
                <w:rFonts w:ascii="Arial" w:hAnsi="Arial" w:cs="Arial"/>
                <w:b/>
                <w:bCs/>
                <w:color w:val="000000" w:themeColor="text1"/>
                <w:sz w:val="22"/>
                <w:szCs w:val="22"/>
              </w:rPr>
            </w:pPr>
            <w:r w:rsidRPr="0027586D">
              <w:rPr>
                <w:rFonts w:ascii="Arial" w:hAnsi="Arial" w:cs="Arial"/>
                <w:b/>
                <w:bCs/>
                <w:color w:val="000000" w:themeColor="text1"/>
                <w:sz w:val="22"/>
                <w:szCs w:val="22"/>
              </w:rPr>
              <w:t>A.08 Cargue</w:t>
            </w:r>
            <w:r w:rsidR="009E4804" w:rsidRPr="0027586D">
              <w:rPr>
                <w:rFonts w:ascii="Arial" w:hAnsi="Arial" w:cs="Arial"/>
                <w:b/>
                <w:bCs/>
                <w:color w:val="000000" w:themeColor="text1"/>
                <w:sz w:val="22"/>
                <w:szCs w:val="22"/>
              </w:rPr>
              <w:t xml:space="preserve"> manual y retiro de escombros en camioneta</w:t>
            </w:r>
          </w:p>
        </w:tc>
        <w:tc>
          <w:tcPr>
            <w:tcW w:w="474" w:type="pct"/>
            <w:noWrap/>
            <w:vAlign w:val="center"/>
            <w:hideMark/>
          </w:tcPr>
          <w:p w14:paraId="297F5E4E" w14:textId="77777777" w:rsidR="009E4804" w:rsidRPr="0027586D" w:rsidRDefault="009E4804" w:rsidP="0027586D">
            <w:pPr>
              <w:jc w:val="both"/>
              <w:rPr>
                <w:rFonts w:ascii="Arial" w:hAnsi="Arial" w:cs="Arial"/>
                <w:b/>
                <w:bCs/>
                <w:color w:val="000000" w:themeColor="text1"/>
                <w:sz w:val="22"/>
                <w:szCs w:val="22"/>
              </w:rPr>
            </w:pPr>
            <w:r w:rsidRPr="0027586D">
              <w:rPr>
                <w:rFonts w:ascii="Arial" w:hAnsi="Arial" w:cs="Arial"/>
                <w:b/>
                <w:bCs/>
                <w:color w:val="000000" w:themeColor="text1"/>
                <w:sz w:val="22"/>
                <w:szCs w:val="22"/>
              </w:rPr>
              <w:t> </w:t>
            </w:r>
          </w:p>
        </w:tc>
        <w:tc>
          <w:tcPr>
            <w:tcW w:w="689" w:type="pct"/>
            <w:noWrap/>
            <w:vAlign w:val="center"/>
            <w:hideMark/>
          </w:tcPr>
          <w:p w14:paraId="1651B25A" w14:textId="77777777" w:rsidR="009E4804" w:rsidRPr="0027586D" w:rsidRDefault="009E4804" w:rsidP="0027586D">
            <w:pPr>
              <w:jc w:val="both"/>
              <w:rPr>
                <w:rFonts w:ascii="Arial" w:hAnsi="Arial" w:cs="Arial"/>
                <w:b/>
                <w:bCs/>
                <w:color w:val="000000" w:themeColor="text1"/>
                <w:sz w:val="22"/>
                <w:szCs w:val="22"/>
              </w:rPr>
            </w:pPr>
            <w:r w:rsidRPr="0027586D">
              <w:rPr>
                <w:rFonts w:ascii="Arial" w:hAnsi="Arial" w:cs="Arial"/>
                <w:b/>
                <w:bCs/>
                <w:color w:val="000000" w:themeColor="text1"/>
                <w:sz w:val="22"/>
                <w:szCs w:val="22"/>
              </w:rPr>
              <w:t> </w:t>
            </w:r>
          </w:p>
        </w:tc>
        <w:tc>
          <w:tcPr>
            <w:tcW w:w="1127" w:type="pct"/>
            <w:noWrap/>
            <w:vAlign w:val="center"/>
            <w:hideMark/>
          </w:tcPr>
          <w:p w14:paraId="5733DC45" w14:textId="77777777" w:rsidR="009E4804" w:rsidRPr="0027586D" w:rsidRDefault="009E4804" w:rsidP="0027586D">
            <w:pPr>
              <w:jc w:val="both"/>
              <w:rPr>
                <w:rFonts w:ascii="Arial" w:hAnsi="Arial" w:cs="Arial"/>
                <w:b/>
                <w:bCs/>
                <w:color w:val="000000" w:themeColor="text1"/>
                <w:sz w:val="22"/>
                <w:szCs w:val="22"/>
              </w:rPr>
            </w:pPr>
            <w:r w:rsidRPr="0027586D">
              <w:rPr>
                <w:rFonts w:ascii="Arial" w:hAnsi="Arial" w:cs="Arial"/>
                <w:b/>
                <w:bCs/>
                <w:color w:val="000000" w:themeColor="text1"/>
                <w:sz w:val="22"/>
                <w:szCs w:val="22"/>
              </w:rPr>
              <w:t> </w:t>
            </w:r>
          </w:p>
        </w:tc>
        <w:tc>
          <w:tcPr>
            <w:tcW w:w="801" w:type="pct"/>
            <w:noWrap/>
            <w:vAlign w:val="center"/>
            <w:hideMark/>
          </w:tcPr>
          <w:p w14:paraId="7B961808" w14:textId="77777777" w:rsidR="009E4804" w:rsidRPr="0027586D" w:rsidRDefault="009E4804" w:rsidP="0027586D">
            <w:pPr>
              <w:jc w:val="both"/>
              <w:rPr>
                <w:rFonts w:ascii="Arial" w:hAnsi="Arial" w:cs="Arial"/>
                <w:b/>
                <w:bCs/>
                <w:color w:val="000000" w:themeColor="text1"/>
                <w:sz w:val="22"/>
                <w:szCs w:val="22"/>
              </w:rPr>
            </w:pPr>
            <w:r w:rsidRPr="0027586D">
              <w:rPr>
                <w:rFonts w:ascii="Arial" w:hAnsi="Arial" w:cs="Arial"/>
                <w:b/>
                <w:bCs/>
                <w:color w:val="000000" w:themeColor="text1"/>
                <w:sz w:val="22"/>
                <w:szCs w:val="22"/>
              </w:rPr>
              <w:t>UNIDAD: m3</w:t>
            </w:r>
          </w:p>
        </w:tc>
      </w:tr>
      <w:tr w:rsidR="009E4804" w:rsidRPr="0027586D" w14:paraId="25977F58" w14:textId="77777777" w:rsidTr="00C60B48">
        <w:trPr>
          <w:trHeight w:val="320"/>
        </w:trPr>
        <w:tc>
          <w:tcPr>
            <w:tcW w:w="1909" w:type="pct"/>
            <w:vAlign w:val="center"/>
            <w:hideMark/>
          </w:tcPr>
          <w:p w14:paraId="4B3FA436" w14:textId="77777777" w:rsidR="009E4804" w:rsidRPr="0027586D" w:rsidRDefault="009E4804"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DESCRIPCIÓN</w:t>
            </w:r>
          </w:p>
        </w:tc>
        <w:tc>
          <w:tcPr>
            <w:tcW w:w="474" w:type="pct"/>
            <w:noWrap/>
            <w:vAlign w:val="center"/>
            <w:hideMark/>
          </w:tcPr>
          <w:p w14:paraId="638B8ED2" w14:textId="77777777" w:rsidR="009E4804" w:rsidRPr="0027586D" w:rsidRDefault="009E4804"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UNIDAD</w:t>
            </w:r>
          </w:p>
        </w:tc>
        <w:tc>
          <w:tcPr>
            <w:tcW w:w="689" w:type="pct"/>
            <w:noWrap/>
            <w:vAlign w:val="center"/>
            <w:hideMark/>
          </w:tcPr>
          <w:p w14:paraId="7BF2FB02" w14:textId="77777777" w:rsidR="009E4804" w:rsidRPr="0027586D" w:rsidRDefault="009E4804"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CANT/ REND</w:t>
            </w:r>
          </w:p>
        </w:tc>
        <w:tc>
          <w:tcPr>
            <w:tcW w:w="1127" w:type="pct"/>
            <w:noWrap/>
            <w:vAlign w:val="center"/>
            <w:hideMark/>
          </w:tcPr>
          <w:p w14:paraId="33946B12" w14:textId="77777777" w:rsidR="009E4804" w:rsidRPr="0027586D" w:rsidRDefault="009E4804"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PRECIO UNITARIO</w:t>
            </w:r>
          </w:p>
        </w:tc>
        <w:tc>
          <w:tcPr>
            <w:tcW w:w="801" w:type="pct"/>
            <w:noWrap/>
            <w:vAlign w:val="center"/>
            <w:hideMark/>
          </w:tcPr>
          <w:p w14:paraId="5FDC683B" w14:textId="77777777" w:rsidR="009E4804" w:rsidRPr="0027586D" w:rsidRDefault="009E4804"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VR PARCIAL</w:t>
            </w:r>
          </w:p>
        </w:tc>
      </w:tr>
      <w:tr w:rsidR="009E4804" w:rsidRPr="0027586D" w14:paraId="135BF67C" w14:textId="77777777" w:rsidTr="00C60B48">
        <w:trPr>
          <w:trHeight w:val="320"/>
        </w:trPr>
        <w:tc>
          <w:tcPr>
            <w:tcW w:w="1909" w:type="pct"/>
            <w:vAlign w:val="center"/>
            <w:hideMark/>
          </w:tcPr>
          <w:p w14:paraId="3FFD19A0" w14:textId="77777777" w:rsidR="009E4804" w:rsidRPr="0027586D" w:rsidRDefault="009E4804" w:rsidP="0027586D">
            <w:pPr>
              <w:jc w:val="both"/>
              <w:rPr>
                <w:rFonts w:ascii="Arial" w:hAnsi="Arial" w:cs="Arial"/>
                <w:b/>
                <w:bCs/>
                <w:color w:val="000000" w:themeColor="text1"/>
                <w:sz w:val="22"/>
                <w:szCs w:val="22"/>
              </w:rPr>
            </w:pPr>
            <w:r w:rsidRPr="0027586D">
              <w:rPr>
                <w:rFonts w:ascii="Arial" w:hAnsi="Arial" w:cs="Arial"/>
                <w:b/>
                <w:bCs/>
                <w:color w:val="000000" w:themeColor="text1"/>
                <w:sz w:val="22"/>
                <w:szCs w:val="22"/>
              </w:rPr>
              <w:t>MATERIALES:</w:t>
            </w:r>
          </w:p>
        </w:tc>
        <w:tc>
          <w:tcPr>
            <w:tcW w:w="474" w:type="pct"/>
            <w:noWrap/>
            <w:vAlign w:val="center"/>
            <w:hideMark/>
          </w:tcPr>
          <w:p w14:paraId="6BCCF3FA" w14:textId="77777777" w:rsidR="009E4804" w:rsidRPr="0027586D" w:rsidRDefault="009E4804" w:rsidP="0027586D">
            <w:pPr>
              <w:jc w:val="both"/>
              <w:rPr>
                <w:rFonts w:ascii="Arial" w:hAnsi="Arial" w:cs="Arial"/>
                <w:b/>
                <w:bCs/>
                <w:color w:val="000000" w:themeColor="text1"/>
                <w:sz w:val="22"/>
                <w:szCs w:val="22"/>
              </w:rPr>
            </w:pPr>
          </w:p>
        </w:tc>
        <w:tc>
          <w:tcPr>
            <w:tcW w:w="689" w:type="pct"/>
            <w:noWrap/>
            <w:vAlign w:val="center"/>
            <w:hideMark/>
          </w:tcPr>
          <w:p w14:paraId="30B8AA65" w14:textId="77777777" w:rsidR="009E4804" w:rsidRPr="0027586D" w:rsidRDefault="009E4804" w:rsidP="0027586D">
            <w:pPr>
              <w:jc w:val="both"/>
              <w:rPr>
                <w:rFonts w:ascii="Arial" w:hAnsi="Arial" w:cs="Arial"/>
                <w:color w:val="000000" w:themeColor="text1"/>
                <w:sz w:val="22"/>
                <w:szCs w:val="22"/>
              </w:rPr>
            </w:pPr>
          </w:p>
        </w:tc>
        <w:tc>
          <w:tcPr>
            <w:tcW w:w="1127" w:type="pct"/>
            <w:noWrap/>
            <w:vAlign w:val="center"/>
            <w:hideMark/>
          </w:tcPr>
          <w:p w14:paraId="376D9FD0" w14:textId="77777777" w:rsidR="009E4804" w:rsidRPr="0027586D" w:rsidRDefault="009E4804" w:rsidP="0027586D">
            <w:pPr>
              <w:jc w:val="both"/>
              <w:rPr>
                <w:rFonts w:ascii="Arial" w:hAnsi="Arial" w:cs="Arial"/>
                <w:color w:val="000000" w:themeColor="text1"/>
                <w:sz w:val="22"/>
                <w:szCs w:val="22"/>
              </w:rPr>
            </w:pPr>
          </w:p>
        </w:tc>
        <w:tc>
          <w:tcPr>
            <w:tcW w:w="801" w:type="pct"/>
            <w:noWrap/>
            <w:vAlign w:val="center"/>
            <w:hideMark/>
          </w:tcPr>
          <w:p w14:paraId="0398AE1B" w14:textId="77777777" w:rsidR="009E4804" w:rsidRPr="0027586D" w:rsidRDefault="009E4804" w:rsidP="0027586D">
            <w:pPr>
              <w:jc w:val="both"/>
              <w:rPr>
                <w:rFonts w:ascii="Arial" w:hAnsi="Arial" w:cs="Arial"/>
                <w:color w:val="000000" w:themeColor="text1"/>
                <w:sz w:val="22"/>
                <w:szCs w:val="22"/>
              </w:rPr>
            </w:pPr>
          </w:p>
        </w:tc>
      </w:tr>
      <w:tr w:rsidR="009E4804" w:rsidRPr="0027586D" w14:paraId="13524ED9" w14:textId="77777777" w:rsidTr="00C60B48">
        <w:trPr>
          <w:trHeight w:val="320"/>
        </w:trPr>
        <w:tc>
          <w:tcPr>
            <w:tcW w:w="1909" w:type="pct"/>
            <w:vAlign w:val="center"/>
            <w:hideMark/>
          </w:tcPr>
          <w:p w14:paraId="4A0BC11F" w14:textId="77777777" w:rsidR="009E4804" w:rsidRPr="0027586D" w:rsidRDefault="009E4804"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COSTAL O SACO DE FIBRA</w:t>
            </w:r>
          </w:p>
        </w:tc>
        <w:tc>
          <w:tcPr>
            <w:tcW w:w="474" w:type="pct"/>
            <w:noWrap/>
            <w:vAlign w:val="center"/>
            <w:hideMark/>
          </w:tcPr>
          <w:p w14:paraId="3FFCA671" w14:textId="77777777" w:rsidR="009E4804" w:rsidRPr="0027586D" w:rsidRDefault="009E4804"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Un</w:t>
            </w:r>
          </w:p>
        </w:tc>
        <w:tc>
          <w:tcPr>
            <w:tcW w:w="689" w:type="pct"/>
            <w:noWrap/>
            <w:vAlign w:val="center"/>
            <w:hideMark/>
          </w:tcPr>
          <w:p w14:paraId="5A8A1145" w14:textId="77777777" w:rsidR="009E4804" w:rsidRPr="0027586D" w:rsidRDefault="009E4804"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40</w:t>
            </w:r>
          </w:p>
        </w:tc>
        <w:tc>
          <w:tcPr>
            <w:tcW w:w="1127" w:type="pct"/>
            <w:noWrap/>
            <w:vAlign w:val="center"/>
            <w:hideMark/>
          </w:tcPr>
          <w:p w14:paraId="7DC56432" w14:textId="77777777" w:rsidR="009E4804" w:rsidRPr="0027586D" w:rsidRDefault="009E4804"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$ 1.010,00</w:t>
            </w:r>
          </w:p>
        </w:tc>
        <w:tc>
          <w:tcPr>
            <w:tcW w:w="801" w:type="pct"/>
            <w:noWrap/>
            <w:vAlign w:val="center"/>
            <w:hideMark/>
          </w:tcPr>
          <w:p w14:paraId="18A1D418" w14:textId="77777777" w:rsidR="009E4804" w:rsidRPr="0027586D" w:rsidRDefault="009E4804"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$ 40.400,00</w:t>
            </w:r>
          </w:p>
        </w:tc>
      </w:tr>
      <w:tr w:rsidR="009E4804" w:rsidRPr="0027586D" w14:paraId="4A89FA59" w14:textId="77777777" w:rsidTr="00C60B48">
        <w:trPr>
          <w:trHeight w:val="300"/>
        </w:trPr>
        <w:tc>
          <w:tcPr>
            <w:tcW w:w="1909" w:type="pct"/>
            <w:vAlign w:val="center"/>
            <w:hideMark/>
          </w:tcPr>
          <w:p w14:paraId="57A7A22A" w14:textId="77777777" w:rsidR="009E4804" w:rsidRPr="0027586D" w:rsidRDefault="009E4804" w:rsidP="0027586D">
            <w:pPr>
              <w:jc w:val="both"/>
              <w:rPr>
                <w:rFonts w:ascii="Arial" w:hAnsi="Arial" w:cs="Arial"/>
                <w:color w:val="000000" w:themeColor="text1"/>
                <w:sz w:val="22"/>
                <w:szCs w:val="22"/>
              </w:rPr>
            </w:pPr>
          </w:p>
        </w:tc>
        <w:tc>
          <w:tcPr>
            <w:tcW w:w="474" w:type="pct"/>
            <w:noWrap/>
            <w:vAlign w:val="center"/>
            <w:hideMark/>
          </w:tcPr>
          <w:p w14:paraId="5504FC19" w14:textId="77777777" w:rsidR="009E4804" w:rsidRPr="0027586D" w:rsidRDefault="009E4804" w:rsidP="0027586D">
            <w:pPr>
              <w:jc w:val="both"/>
              <w:rPr>
                <w:rFonts w:ascii="Arial" w:hAnsi="Arial" w:cs="Arial"/>
                <w:color w:val="000000" w:themeColor="text1"/>
                <w:sz w:val="22"/>
                <w:szCs w:val="22"/>
              </w:rPr>
            </w:pPr>
          </w:p>
        </w:tc>
        <w:tc>
          <w:tcPr>
            <w:tcW w:w="689" w:type="pct"/>
            <w:noWrap/>
            <w:vAlign w:val="center"/>
            <w:hideMark/>
          </w:tcPr>
          <w:p w14:paraId="3B4838ED" w14:textId="77777777" w:rsidR="009E4804" w:rsidRPr="0027586D" w:rsidRDefault="009E4804" w:rsidP="0027586D">
            <w:pPr>
              <w:jc w:val="both"/>
              <w:rPr>
                <w:rFonts w:ascii="Arial" w:hAnsi="Arial" w:cs="Arial"/>
                <w:color w:val="000000" w:themeColor="text1"/>
                <w:sz w:val="22"/>
                <w:szCs w:val="22"/>
              </w:rPr>
            </w:pPr>
          </w:p>
        </w:tc>
        <w:tc>
          <w:tcPr>
            <w:tcW w:w="1127" w:type="pct"/>
            <w:noWrap/>
            <w:vAlign w:val="center"/>
            <w:hideMark/>
          </w:tcPr>
          <w:p w14:paraId="5CBCC0E0" w14:textId="77777777" w:rsidR="009E4804" w:rsidRPr="0027586D" w:rsidRDefault="009E4804"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Subtotal =</w:t>
            </w:r>
          </w:p>
        </w:tc>
        <w:tc>
          <w:tcPr>
            <w:tcW w:w="801" w:type="pct"/>
            <w:noWrap/>
            <w:vAlign w:val="center"/>
            <w:hideMark/>
          </w:tcPr>
          <w:p w14:paraId="504036FA" w14:textId="77777777" w:rsidR="009E4804" w:rsidRPr="0027586D" w:rsidRDefault="009E4804"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$ 40.400,00</w:t>
            </w:r>
          </w:p>
        </w:tc>
      </w:tr>
      <w:tr w:rsidR="009E4804" w:rsidRPr="0027586D" w14:paraId="2FA6BED9" w14:textId="77777777" w:rsidTr="00C60B48">
        <w:trPr>
          <w:trHeight w:val="320"/>
        </w:trPr>
        <w:tc>
          <w:tcPr>
            <w:tcW w:w="1909" w:type="pct"/>
            <w:vAlign w:val="center"/>
            <w:hideMark/>
          </w:tcPr>
          <w:p w14:paraId="2A5606E5" w14:textId="77777777" w:rsidR="009E4804" w:rsidRPr="0027586D" w:rsidRDefault="009E4804" w:rsidP="0027586D">
            <w:pPr>
              <w:jc w:val="both"/>
              <w:rPr>
                <w:rFonts w:ascii="Arial" w:hAnsi="Arial" w:cs="Arial"/>
                <w:b/>
                <w:bCs/>
                <w:color w:val="000000" w:themeColor="text1"/>
                <w:sz w:val="22"/>
                <w:szCs w:val="22"/>
              </w:rPr>
            </w:pPr>
            <w:r w:rsidRPr="0027586D">
              <w:rPr>
                <w:rFonts w:ascii="Arial" w:hAnsi="Arial" w:cs="Arial"/>
                <w:b/>
                <w:bCs/>
                <w:color w:val="000000" w:themeColor="text1"/>
                <w:sz w:val="22"/>
                <w:szCs w:val="22"/>
              </w:rPr>
              <w:t>EQUIPO y HERRAMIENTAS:</w:t>
            </w:r>
          </w:p>
        </w:tc>
        <w:tc>
          <w:tcPr>
            <w:tcW w:w="474" w:type="pct"/>
            <w:noWrap/>
            <w:vAlign w:val="center"/>
            <w:hideMark/>
          </w:tcPr>
          <w:p w14:paraId="41533B82" w14:textId="77777777" w:rsidR="009E4804" w:rsidRPr="0027586D" w:rsidRDefault="009E4804" w:rsidP="0027586D">
            <w:pPr>
              <w:jc w:val="both"/>
              <w:rPr>
                <w:rFonts w:ascii="Arial" w:hAnsi="Arial" w:cs="Arial"/>
                <w:b/>
                <w:bCs/>
                <w:color w:val="000000" w:themeColor="text1"/>
                <w:sz w:val="22"/>
                <w:szCs w:val="22"/>
              </w:rPr>
            </w:pPr>
          </w:p>
        </w:tc>
        <w:tc>
          <w:tcPr>
            <w:tcW w:w="689" w:type="pct"/>
            <w:noWrap/>
            <w:vAlign w:val="center"/>
            <w:hideMark/>
          </w:tcPr>
          <w:p w14:paraId="311ECC89" w14:textId="77777777" w:rsidR="009E4804" w:rsidRPr="0027586D" w:rsidRDefault="009E4804" w:rsidP="0027586D">
            <w:pPr>
              <w:jc w:val="both"/>
              <w:rPr>
                <w:rFonts w:ascii="Arial" w:hAnsi="Arial" w:cs="Arial"/>
                <w:color w:val="000000" w:themeColor="text1"/>
                <w:sz w:val="22"/>
                <w:szCs w:val="22"/>
              </w:rPr>
            </w:pPr>
          </w:p>
        </w:tc>
        <w:tc>
          <w:tcPr>
            <w:tcW w:w="1127" w:type="pct"/>
            <w:noWrap/>
            <w:vAlign w:val="center"/>
            <w:hideMark/>
          </w:tcPr>
          <w:p w14:paraId="0599633D" w14:textId="77777777" w:rsidR="009E4804" w:rsidRPr="0027586D" w:rsidRDefault="009E4804" w:rsidP="0027586D">
            <w:pPr>
              <w:jc w:val="both"/>
              <w:rPr>
                <w:rFonts w:ascii="Arial" w:hAnsi="Arial" w:cs="Arial"/>
                <w:color w:val="000000" w:themeColor="text1"/>
                <w:sz w:val="22"/>
                <w:szCs w:val="22"/>
              </w:rPr>
            </w:pPr>
          </w:p>
        </w:tc>
        <w:tc>
          <w:tcPr>
            <w:tcW w:w="801" w:type="pct"/>
            <w:noWrap/>
            <w:vAlign w:val="center"/>
            <w:hideMark/>
          </w:tcPr>
          <w:p w14:paraId="6880C8DD" w14:textId="77777777" w:rsidR="009E4804" w:rsidRPr="0027586D" w:rsidRDefault="009E4804" w:rsidP="0027586D">
            <w:pPr>
              <w:jc w:val="both"/>
              <w:rPr>
                <w:rFonts w:ascii="Arial" w:hAnsi="Arial" w:cs="Arial"/>
                <w:color w:val="000000" w:themeColor="text1"/>
                <w:sz w:val="22"/>
                <w:szCs w:val="22"/>
              </w:rPr>
            </w:pPr>
          </w:p>
        </w:tc>
      </w:tr>
      <w:tr w:rsidR="009E4804" w:rsidRPr="0027586D" w14:paraId="050E6AB4" w14:textId="77777777" w:rsidTr="00C60B48">
        <w:trPr>
          <w:trHeight w:val="320"/>
        </w:trPr>
        <w:tc>
          <w:tcPr>
            <w:tcW w:w="1909" w:type="pct"/>
            <w:vAlign w:val="center"/>
            <w:hideMark/>
          </w:tcPr>
          <w:p w14:paraId="2AF44846" w14:textId="77777777" w:rsidR="009E4804" w:rsidRPr="0027586D" w:rsidRDefault="009E4804"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PALA REDONDA CON CABO</w:t>
            </w:r>
          </w:p>
        </w:tc>
        <w:tc>
          <w:tcPr>
            <w:tcW w:w="474" w:type="pct"/>
            <w:noWrap/>
            <w:vAlign w:val="center"/>
            <w:hideMark/>
          </w:tcPr>
          <w:p w14:paraId="78857D2B" w14:textId="77777777" w:rsidR="009E4804" w:rsidRPr="0027586D" w:rsidRDefault="009E4804"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Un</w:t>
            </w:r>
          </w:p>
        </w:tc>
        <w:tc>
          <w:tcPr>
            <w:tcW w:w="689" w:type="pct"/>
            <w:noWrap/>
            <w:vAlign w:val="center"/>
            <w:hideMark/>
          </w:tcPr>
          <w:p w14:paraId="341FCF5C" w14:textId="77777777" w:rsidR="009E4804" w:rsidRPr="0027586D" w:rsidRDefault="009E4804"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0,0105</w:t>
            </w:r>
          </w:p>
        </w:tc>
        <w:tc>
          <w:tcPr>
            <w:tcW w:w="1127" w:type="pct"/>
            <w:noWrap/>
            <w:vAlign w:val="center"/>
            <w:hideMark/>
          </w:tcPr>
          <w:p w14:paraId="4362D61C" w14:textId="77777777" w:rsidR="009E4804" w:rsidRPr="0027586D" w:rsidRDefault="009E4804"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$ 41.167,00</w:t>
            </w:r>
          </w:p>
        </w:tc>
        <w:tc>
          <w:tcPr>
            <w:tcW w:w="801" w:type="pct"/>
            <w:noWrap/>
            <w:vAlign w:val="center"/>
            <w:hideMark/>
          </w:tcPr>
          <w:p w14:paraId="41BCDA45" w14:textId="77777777" w:rsidR="009E4804" w:rsidRPr="0027586D" w:rsidRDefault="009E4804"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$ 432,25</w:t>
            </w:r>
          </w:p>
        </w:tc>
      </w:tr>
      <w:tr w:rsidR="009E4804" w:rsidRPr="0027586D" w14:paraId="1D8D40F8" w14:textId="77777777" w:rsidTr="00C60B48">
        <w:trPr>
          <w:trHeight w:val="320"/>
        </w:trPr>
        <w:tc>
          <w:tcPr>
            <w:tcW w:w="1909" w:type="pct"/>
            <w:vAlign w:val="center"/>
            <w:hideMark/>
          </w:tcPr>
          <w:p w14:paraId="15202282" w14:textId="77777777" w:rsidR="009E4804" w:rsidRPr="0027586D" w:rsidRDefault="009E4804"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CONO PVC CON CINTA REFLECTIVA</w:t>
            </w:r>
          </w:p>
        </w:tc>
        <w:tc>
          <w:tcPr>
            <w:tcW w:w="474" w:type="pct"/>
            <w:noWrap/>
            <w:vAlign w:val="center"/>
            <w:hideMark/>
          </w:tcPr>
          <w:p w14:paraId="0CD881AA" w14:textId="77777777" w:rsidR="009E4804" w:rsidRPr="0027586D" w:rsidRDefault="009E4804"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Un</w:t>
            </w:r>
          </w:p>
        </w:tc>
        <w:tc>
          <w:tcPr>
            <w:tcW w:w="689" w:type="pct"/>
            <w:noWrap/>
            <w:vAlign w:val="center"/>
            <w:hideMark/>
          </w:tcPr>
          <w:p w14:paraId="68F2FF38" w14:textId="77777777" w:rsidR="009E4804" w:rsidRPr="0027586D" w:rsidRDefault="009E4804"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0,0053</w:t>
            </w:r>
          </w:p>
        </w:tc>
        <w:tc>
          <w:tcPr>
            <w:tcW w:w="1127" w:type="pct"/>
            <w:noWrap/>
            <w:vAlign w:val="center"/>
            <w:hideMark/>
          </w:tcPr>
          <w:p w14:paraId="4D35E47B" w14:textId="77777777" w:rsidR="009E4804" w:rsidRPr="0027586D" w:rsidRDefault="009E4804"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$ 79.152,00</w:t>
            </w:r>
          </w:p>
        </w:tc>
        <w:tc>
          <w:tcPr>
            <w:tcW w:w="801" w:type="pct"/>
            <w:noWrap/>
            <w:vAlign w:val="center"/>
            <w:hideMark/>
          </w:tcPr>
          <w:p w14:paraId="278B140F" w14:textId="77777777" w:rsidR="009E4804" w:rsidRPr="0027586D" w:rsidRDefault="009E4804"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$ 419,51</w:t>
            </w:r>
          </w:p>
        </w:tc>
      </w:tr>
      <w:tr w:rsidR="009E4804" w:rsidRPr="0027586D" w14:paraId="1D3B8A17" w14:textId="77777777" w:rsidTr="00C60B48">
        <w:trPr>
          <w:trHeight w:val="300"/>
        </w:trPr>
        <w:tc>
          <w:tcPr>
            <w:tcW w:w="1909" w:type="pct"/>
            <w:vAlign w:val="center"/>
            <w:hideMark/>
          </w:tcPr>
          <w:p w14:paraId="4F022270" w14:textId="77777777" w:rsidR="009E4804" w:rsidRPr="0027586D" w:rsidRDefault="009E4804" w:rsidP="0027586D">
            <w:pPr>
              <w:jc w:val="both"/>
              <w:rPr>
                <w:rFonts w:ascii="Arial" w:hAnsi="Arial" w:cs="Arial"/>
                <w:color w:val="000000" w:themeColor="text1"/>
                <w:sz w:val="22"/>
                <w:szCs w:val="22"/>
              </w:rPr>
            </w:pPr>
          </w:p>
        </w:tc>
        <w:tc>
          <w:tcPr>
            <w:tcW w:w="474" w:type="pct"/>
            <w:noWrap/>
            <w:vAlign w:val="center"/>
            <w:hideMark/>
          </w:tcPr>
          <w:p w14:paraId="1FF0134F" w14:textId="77777777" w:rsidR="009E4804" w:rsidRPr="0027586D" w:rsidRDefault="009E4804" w:rsidP="0027586D">
            <w:pPr>
              <w:jc w:val="both"/>
              <w:rPr>
                <w:rFonts w:ascii="Arial" w:hAnsi="Arial" w:cs="Arial"/>
                <w:color w:val="000000" w:themeColor="text1"/>
                <w:sz w:val="22"/>
                <w:szCs w:val="22"/>
              </w:rPr>
            </w:pPr>
          </w:p>
        </w:tc>
        <w:tc>
          <w:tcPr>
            <w:tcW w:w="689" w:type="pct"/>
            <w:noWrap/>
            <w:vAlign w:val="center"/>
            <w:hideMark/>
          </w:tcPr>
          <w:p w14:paraId="58217166" w14:textId="77777777" w:rsidR="009E4804" w:rsidRPr="0027586D" w:rsidRDefault="009E4804" w:rsidP="0027586D">
            <w:pPr>
              <w:jc w:val="both"/>
              <w:rPr>
                <w:rFonts w:ascii="Arial" w:hAnsi="Arial" w:cs="Arial"/>
                <w:color w:val="000000" w:themeColor="text1"/>
                <w:sz w:val="22"/>
                <w:szCs w:val="22"/>
              </w:rPr>
            </w:pPr>
          </w:p>
        </w:tc>
        <w:tc>
          <w:tcPr>
            <w:tcW w:w="1127" w:type="pct"/>
            <w:noWrap/>
            <w:vAlign w:val="center"/>
            <w:hideMark/>
          </w:tcPr>
          <w:p w14:paraId="16083CA2" w14:textId="77777777" w:rsidR="009E4804" w:rsidRPr="0027586D" w:rsidRDefault="009E4804"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Subtotal =</w:t>
            </w:r>
          </w:p>
        </w:tc>
        <w:tc>
          <w:tcPr>
            <w:tcW w:w="801" w:type="pct"/>
            <w:noWrap/>
            <w:vAlign w:val="center"/>
            <w:hideMark/>
          </w:tcPr>
          <w:p w14:paraId="550ADFE0" w14:textId="77777777" w:rsidR="009E4804" w:rsidRPr="0027586D" w:rsidRDefault="009E4804"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$ 851,76</w:t>
            </w:r>
          </w:p>
        </w:tc>
      </w:tr>
      <w:tr w:rsidR="009E4804" w:rsidRPr="0027586D" w14:paraId="40E7B513" w14:textId="77777777" w:rsidTr="00C60B48">
        <w:trPr>
          <w:trHeight w:val="320"/>
        </w:trPr>
        <w:tc>
          <w:tcPr>
            <w:tcW w:w="1909" w:type="pct"/>
            <w:vAlign w:val="center"/>
            <w:hideMark/>
          </w:tcPr>
          <w:p w14:paraId="102D558C" w14:textId="77777777" w:rsidR="009E4804" w:rsidRPr="0027586D" w:rsidRDefault="009E4804" w:rsidP="0027586D">
            <w:pPr>
              <w:jc w:val="both"/>
              <w:rPr>
                <w:rFonts w:ascii="Arial" w:hAnsi="Arial" w:cs="Arial"/>
                <w:b/>
                <w:bCs/>
                <w:color w:val="000000" w:themeColor="text1"/>
                <w:sz w:val="22"/>
                <w:szCs w:val="22"/>
              </w:rPr>
            </w:pPr>
            <w:r w:rsidRPr="0027586D">
              <w:rPr>
                <w:rFonts w:ascii="Arial" w:hAnsi="Arial" w:cs="Arial"/>
                <w:b/>
                <w:bCs/>
                <w:color w:val="000000" w:themeColor="text1"/>
                <w:sz w:val="22"/>
                <w:szCs w:val="22"/>
              </w:rPr>
              <w:t>TRANSPORTES:</w:t>
            </w:r>
          </w:p>
        </w:tc>
        <w:tc>
          <w:tcPr>
            <w:tcW w:w="474" w:type="pct"/>
            <w:noWrap/>
            <w:vAlign w:val="center"/>
            <w:hideMark/>
          </w:tcPr>
          <w:p w14:paraId="36379063" w14:textId="77777777" w:rsidR="009E4804" w:rsidRPr="0027586D" w:rsidRDefault="009E4804" w:rsidP="0027586D">
            <w:pPr>
              <w:jc w:val="both"/>
              <w:rPr>
                <w:rFonts w:ascii="Arial" w:hAnsi="Arial" w:cs="Arial"/>
                <w:b/>
                <w:bCs/>
                <w:color w:val="000000" w:themeColor="text1"/>
                <w:sz w:val="22"/>
                <w:szCs w:val="22"/>
              </w:rPr>
            </w:pPr>
          </w:p>
        </w:tc>
        <w:tc>
          <w:tcPr>
            <w:tcW w:w="689" w:type="pct"/>
            <w:noWrap/>
            <w:vAlign w:val="center"/>
            <w:hideMark/>
          </w:tcPr>
          <w:p w14:paraId="0CAAE61B" w14:textId="77777777" w:rsidR="009E4804" w:rsidRPr="0027586D" w:rsidRDefault="009E4804" w:rsidP="0027586D">
            <w:pPr>
              <w:jc w:val="both"/>
              <w:rPr>
                <w:rFonts w:ascii="Arial" w:hAnsi="Arial" w:cs="Arial"/>
                <w:color w:val="000000" w:themeColor="text1"/>
                <w:sz w:val="22"/>
                <w:szCs w:val="22"/>
              </w:rPr>
            </w:pPr>
          </w:p>
        </w:tc>
        <w:tc>
          <w:tcPr>
            <w:tcW w:w="1127" w:type="pct"/>
            <w:noWrap/>
            <w:vAlign w:val="center"/>
            <w:hideMark/>
          </w:tcPr>
          <w:p w14:paraId="134A5FDF" w14:textId="77777777" w:rsidR="009E4804" w:rsidRPr="0027586D" w:rsidRDefault="009E4804" w:rsidP="0027586D">
            <w:pPr>
              <w:jc w:val="both"/>
              <w:rPr>
                <w:rFonts w:ascii="Arial" w:hAnsi="Arial" w:cs="Arial"/>
                <w:color w:val="000000" w:themeColor="text1"/>
                <w:sz w:val="22"/>
                <w:szCs w:val="22"/>
              </w:rPr>
            </w:pPr>
          </w:p>
        </w:tc>
        <w:tc>
          <w:tcPr>
            <w:tcW w:w="801" w:type="pct"/>
            <w:noWrap/>
            <w:vAlign w:val="center"/>
            <w:hideMark/>
          </w:tcPr>
          <w:p w14:paraId="274C9B1F" w14:textId="77777777" w:rsidR="009E4804" w:rsidRPr="0027586D" w:rsidRDefault="009E4804" w:rsidP="0027586D">
            <w:pPr>
              <w:jc w:val="both"/>
              <w:rPr>
                <w:rFonts w:ascii="Arial" w:hAnsi="Arial" w:cs="Arial"/>
                <w:color w:val="000000" w:themeColor="text1"/>
                <w:sz w:val="22"/>
                <w:szCs w:val="22"/>
              </w:rPr>
            </w:pPr>
          </w:p>
        </w:tc>
      </w:tr>
      <w:tr w:rsidR="009E4804" w:rsidRPr="0027586D" w14:paraId="105D7525" w14:textId="77777777" w:rsidTr="00C60B48">
        <w:trPr>
          <w:trHeight w:val="320"/>
        </w:trPr>
        <w:tc>
          <w:tcPr>
            <w:tcW w:w="1909" w:type="pct"/>
            <w:vAlign w:val="center"/>
            <w:hideMark/>
          </w:tcPr>
          <w:p w14:paraId="141A7851" w14:textId="77777777" w:rsidR="009E4804" w:rsidRPr="0027586D" w:rsidRDefault="009E4804"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lastRenderedPageBreak/>
              <w:t>CAMIONETA 300 DE ESTACAS</w:t>
            </w:r>
          </w:p>
        </w:tc>
        <w:tc>
          <w:tcPr>
            <w:tcW w:w="474" w:type="pct"/>
            <w:noWrap/>
            <w:vAlign w:val="center"/>
            <w:hideMark/>
          </w:tcPr>
          <w:p w14:paraId="568669CE" w14:textId="77777777" w:rsidR="009E4804" w:rsidRPr="0027586D" w:rsidRDefault="009E4804" w:rsidP="0027586D">
            <w:pPr>
              <w:jc w:val="both"/>
              <w:rPr>
                <w:rFonts w:ascii="Arial" w:hAnsi="Arial" w:cs="Arial"/>
                <w:color w:val="000000" w:themeColor="text1"/>
                <w:sz w:val="22"/>
                <w:szCs w:val="22"/>
              </w:rPr>
            </w:pPr>
            <w:proofErr w:type="spellStart"/>
            <w:r w:rsidRPr="0027586D">
              <w:rPr>
                <w:rFonts w:ascii="Arial" w:hAnsi="Arial" w:cs="Arial"/>
                <w:color w:val="000000" w:themeColor="text1"/>
                <w:sz w:val="22"/>
                <w:szCs w:val="22"/>
              </w:rPr>
              <w:t>Hr</w:t>
            </w:r>
            <w:proofErr w:type="spellEnd"/>
          </w:p>
        </w:tc>
        <w:tc>
          <w:tcPr>
            <w:tcW w:w="689" w:type="pct"/>
            <w:noWrap/>
            <w:vAlign w:val="center"/>
            <w:hideMark/>
          </w:tcPr>
          <w:p w14:paraId="7D95EE61" w14:textId="77777777" w:rsidR="009E4804" w:rsidRPr="0027586D" w:rsidRDefault="009E4804"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3,2268</w:t>
            </w:r>
          </w:p>
        </w:tc>
        <w:tc>
          <w:tcPr>
            <w:tcW w:w="1127" w:type="pct"/>
            <w:noWrap/>
            <w:vAlign w:val="center"/>
            <w:hideMark/>
          </w:tcPr>
          <w:p w14:paraId="7BE70AAD" w14:textId="77777777" w:rsidR="009E4804" w:rsidRPr="0027586D" w:rsidRDefault="009E4804"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$ 54.960,00</w:t>
            </w:r>
          </w:p>
        </w:tc>
        <w:tc>
          <w:tcPr>
            <w:tcW w:w="801" w:type="pct"/>
            <w:noWrap/>
            <w:vAlign w:val="center"/>
            <w:hideMark/>
          </w:tcPr>
          <w:p w14:paraId="69919065" w14:textId="77777777" w:rsidR="009E4804" w:rsidRPr="0027586D" w:rsidRDefault="009E4804"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$ 177.344,93</w:t>
            </w:r>
          </w:p>
        </w:tc>
      </w:tr>
      <w:tr w:rsidR="009E4804" w:rsidRPr="0027586D" w14:paraId="4F012572" w14:textId="77777777" w:rsidTr="00C60B48">
        <w:trPr>
          <w:trHeight w:val="300"/>
        </w:trPr>
        <w:tc>
          <w:tcPr>
            <w:tcW w:w="1909" w:type="pct"/>
            <w:vAlign w:val="center"/>
            <w:hideMark/>
          </w:tcPr>
          <w:p w14:paraId="6C63C8FB" w14:textId="77777777" w:rsidR="009E4804" w:rsidRPr="0027586D" w:rsidRDefault="009E4804" w:rsidP="0027586D">
            <w:pPr>
              <w:jc w:val="both"/>
              <w:rPr>
                <w:rFonts w:ascii="Arial" w:hAnsi="Arial" w:cs="Arial"/>
                <w:color w:val="000000" w:themeColor="text1"/>
                <w:sz w:val="22"/>
                <w:szCs w:val="22"/>
              </w:rPr>
            </w:pPr>
          </w:p>
        </w:tc>
        <w:tc>
          <w:tcPr>
            <w:tcW w:w="474" w:type="pct"/>
            <w:noWrap/>
            <w:vAlign w:val="center"/>
            <w:hideMark/>
          </w:tcPr>
          <w:p w14:paraId="4B223C65" w14:textId="77777777" w:rsidR="009E4804" w:rsidRPr="0027586D" w:rsidRDefault="009E4804" w:rsidP="0027586D">
            <w:pPr>
              <w:jc w:val="both"/>
              <w:rPr>
                <w:rFonts w:ascii="Arial" w:hAnsi="Arial" w:cs="Arial"/>
                <w:color w:val="000000" w:themeColor="text1"/>
                <w:sz w:val="22"/>
                <w:szCs w:val="22"/>
              </w:rPr>
            </w:pPr>
          </w:p>
        </w:tc>
        <w:tc>
          <w:tcPr>
            <w:tcW w:w="689" w:type="pct"/>
            <w:noWrap/>
            <w:vAlign w:val="center"/>
            <w:hideMark/>
          </w:tcPr>
          <w:p w14:paraId="7B73C83A" w14:textId="77777777" w:rsidR="009E4804" w:rsidRPr="0027586D" w:rsidRDefault="009E4804" w:rsidP="0027586D">
            <w:pPr>
              <w:jc w:val="both"/>
              <w:rPr>
                <w:rFonts w:ascii="Arial" w:hAnsi="Arial" w:cs="Arial"/>
                <w:color w:val="000000" w:themeColor="text1"/>
                <w:sz w:val="22"/>
                <w:szCs w:val="22"/>
              </w:rPr>
            </w:pPr>
          </w:p>
        </w:tc>
        <w:tc>
          <w:tcPr>
            <w:tcW w:w="1127" w:type="pct"/>
            <w:noWrap/>
            <w:vAlign w:val="center"/>
            <w:hideMark/>
          </w:tcPr>
          <w:p w14:paraId="23D55B99" w14:textId="77777777" w:rsidR="009E4804" w:rsidRPr="0027586D" w:rsidRDefault="009E4804"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Subtotal =</w:t>
            </w:r>
          </w:p>
        </w:tc>
        <w:tc>
          <w:tcPr>
            <w:tcW w:w="801" w:type="pct"/>
            <w:noWrap/>
            <w:vAlign w:val="center"/>
            <w:hideMark/>
          </w:tcPr>
          <w:p w14:paraId="4B27C018" w14:textId="77777777" w:rsidR="009E4804" w:rsidRPr="0027586D" w:rsidRDefault="009E4804"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$ 177.344,93</w:t>
            </w:r>
          </w:p>
        </w:tc>
      </w:tr>
      <w:tr w:rsidR="009E4804" w:rsidRPr="0027586D" w14:paraId="7120CD2E" w14:textId="77777777" w:rsidTr="00C60B48">
        <w:trPr>
          <w:trHeight w:val="320"/>
        </w:trPr>
        <w:tc>
          <w:tcPr>
            <w:tcW w:w="1909" w:type="pct"/>
            <w:vAlign w:val="center"/>
            <w:hideMark/>
          </w:tcPr>
          <w:p w14:paraId="7A066040" w14:textId="77777777" w:rsidR="009E4804" w:rsidRPr="0027586D" w:rsidRDefault="009E4804" w:rsidP="0027586D">
            <w:pPr>
              <w:jc w:val="both"/>
              <w:rPr>
                <w:rFonts w:ascii="Arial" w:hAnsi="Arial" w:cs="Arial"/>
                <w:b/>
                <w:bCs/>
                <w:color w:val="000000" w:themeColor="text1"/>
                <w:sz w:val="22"/>
                <w:szCs w:val="22"/>
              </w:rPr>
            </w:pPr>
            <w:r w:rsidRPr="0027586D">
              <w:rPr>
                <w:rFonts w:ascii="Arial" w:hAnsi="Arial" w:cs="Arial"/>
                <w:b/>
                <w:bCs/>
                <w:color w:val="000000" w:themeColor="text1"/>
                <w:sz w:val="22"/>
                <w:szCs w:val="22"/>
              </w:rPr>
              <w:t>MANO de OBRA:</w:t>
            </w:r>
          </w:p>
        </w:tc>
        <w:tc>
          <w:tcPr>
            <w:tcW w:w="474" w:type="pct"/>
            <w:noWrap/>
            <w:vAlign w:val="center"/>
            <w:hideMark/>
          </w:tcPr>
          <w:p w14:paraId="61A76F49" w14:textId="77777777" w:rsidR="009E4804" w:rsidRPr="0027586D" w:rsidRDefault="009E4804" w:rsidP="0027586D">
            <w:pPr>
              <w:jc w:val="both"/>
              <w:rPr>
                <w:rFonts w:ascii="Arial" w:hAnsi="Arial" w:cs="Arial"/>
                <w:b/>
                <w:bCs/>
                <w:color w:val="000000" w:themeColor="text1"/>
                <w:sz w:val="22"/>
                <w:szCs w:val="22"/>
              </w:rPr>
            </w:pPr>
          </w:p>
        </w:tc>
        <w:tc>
          <w:tcPr>
            <w:tcW w:w="689" w:type="pct"/>
            <w:noWrap/>
            <w:vAlign w:val="center"/>
            <w:hideMark/>
          </w:tcPr>
          <w:p w14:paraId="6F651CE8" w14:textId="77777777" w:rsidR="009E4804" w:rsidRPr="0027586D" w:rsidRDefault="009E4804" w:rsidP="0027586D">
            <w:pPr>
              <w:jc w:val="both"/>
              <w:rPr>
                <w:rFonts w:ascii="Arial" w:hAnsi="Arial" w:cs="Arial"/>
                <w:color w:val="000000" w:themeColor="text1"/>
                <w:sz w:val="22"/>
                <w:szCs w:val="22"/>
              </w:rPr>
            </w:pPr>
          </w:p>
        </w:tc>
        <w:tc>
          <w:tcPr>
            <w:tcW w:w="1127" w:type="pct"/>
            <w:noWrap/>
            <w:vAlign w:val="center"/>
            <w:hideMark/>
          </w:tcPr>
          <w:p w14:paraId="1512E4DF" w14:textId="77777777" w:rsidR="009E4804" w:rsidRPr="0027586D" w:rsidRDefault="009E4804" w:rsidP="0027586D">
            <w:pPr>
              <w:jc w:val="both"/>
              <w:rPr>
                <w:rFonts w:ascii="Arial" w:hAnsi="Arial" w:cs="Arial"/>
                <w:color w:val="000000" w:themeColor="text1"/>
                <w:sz w:val="22"/>
                <w:szCs w:val="22"/>
              </w:rPr>
            </w:pPr>
          </w:p>
        </w:tc>
        <w:tc>
          <w:tcPr>
            <w:tcW w:w="801" w:type="pct"/>
            <w:noWrap/>
            <w:vAlign w:val="center"/>
            <w:hideMark/>
          </w:tcPr>
          <w:p w14:paraId="10E30AC4" w14:textId="77777777" w:rsidR="009E4804" w:rsidRPr="0027586D" w:rsidRDefault="009E4804" w:rsidP="0027586D">
            <w:pPr>
              <w:jc w:val="both"/>
              <w:rPr>
                <w:rFonts w:ascii="Arial" w:hAnsi="Arial" w:cs="Arial"/>
                <w:color w:val="000000" w:themeColor="text1"/>
                <w:sz w:val="22"/>
                <w:szCs w:val="22"/>
              </w:rPr>
            </w:pPr>
          </w:p>
        </w:tc>
      </w:tr>
      <w:tr w:rsidR="009E4804" w:rsidRPr="0027586D" w14:paraId="0F5A571E" w14:textId="77777777" w:rsidTr="00C60B48">
        <w:trPr>
          <w:trHeight w:val="320"/>
        </w:trPr>
        <w:tc>
          <w:tcPr>
            <w:tcW w:w="1909" w:type="pct"/>
            <w:vAlign w:val="center"/>
            <w:hideMark/>
          </w:tcPr>
          <w:p w14:paraId="126C3E99" w14:textId="77777777" w:rsidR="009E4804" w:rsidRPr="0027586D" w:rsidRDefault="009E4804"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CUADRILLA 3 Ay</w:t>
            </w:r>
          </w:p>
        </w:tc>
        <w:tc>
          <w:tcPr>
            <w:tcW w:w="474" w:type="pct"/>
            <w:noWrap/>
            <w:vAlign w:val="center"/>
            <w:hideMark/>
          </w:tcPr>
          <w:p w14:paraId="5DAA21D0" w14:textId="77777777" w:rsidR="009E4804" w:rsidRPr="0027586D" w:rsidRDefault="009E4804"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Día</w:t>
            </w:r>
          </w:p>
        </w:tc>
        <w:tc>
          <w:tcPr>
            <w:tcW w:w="689" w:type="pct"/>
            <w:noWrap/>
            <w:vAlign w:val="center"/>
            <w:hideMark/>
          </w:tcPr>
          <w:p w14:paraId="62E0052C" w14:textId="77777777" w:rsidR="009E4804" w:rsidRPr="0027586D" w:rsidRDefault="009E4804"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0,35</w:t>
            </w:r>
          </w:p>
        </w:tc>
        <w:tc>
          <w:tcPr>
            <w:tcW w:w="1127" w:type="pct"/>
            <w:noWrap/>
            <w:vAlign w:val="center"/>
            <w:hideMark/>
          </w:tcPr>
          <w:p w14:paraId="4733564E" w14:textId="77777777" w:rsidR="009E4804" w:rsidRPr="0027586D" w:rsidRDefault="009E4804"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$ 330.591,00</w:t>
            </w:r>
          </w:p>
        </w:tc>
        <w:tc>
          <w:tcPr>
            <w:tcW w:w="801" w:type="pct"/>
            <w:noWrap/>
            <w:vAlign w:val="center"/>
            <w:hideMark/>
          </w:tcPr>
          <w:p w14:paraId="1782C8B4" w14:textId="77777777" w:rsidR="009E4804" w:rsidRPr="0027586D" w:rsidRDefault="009E4804"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$ 115.706,85</w:t>
            </w:r>
          </w:p>
        </w:tc>
      </w:tr>
      <w:tr w:rsidR="009E4804" w:rsidRPr="0027586D" w14:paraId="7C61166D" w14:textId="77777777" w:rsidTr="00C60B48">
        <w:trPr>
          <w:trHeight w:val="300"/>
        </w:trPr>
        <w:tc>
          <w:tcPr>
            <w:tcW w:w="1909" w:type="pct"/>
            <w:vAlign w:val="center"/>
            <w:hideMark/>
          </w:tcPr>
          <w:p w14:paraId="17CCD671" w14:textId="77777777" w:rsidR="009E4804" w:rsidRPr="0027586D" w:rsidRDefault="009E4804" w:rsidP="0027586D">
            <w:pPr>
              <w:jc w:val="both"/>
              <w:rPr>
                <w:rFonts w:ascii="Arial" w:hAnsi="Arial" w:cs="Arial"/>
                <w:color w:val="000000" w:themeColor="text1"/>
                <w:sz w:val="22"/>
                <w:szCs w:val="22"/>
              </w:rPr>
            </w:pPr>
          </w:p>
        </w:tc>
        <w:tc>
          <w:tcPr>
            <w:tcW w:w="474" w:type="pct"/>
            <w:noWrap/>
            <w:vAlign w:val="center"/>
            <w:hideMark/>
          </w:tcPr>
          <w:p w14:paraId="284B7DE6" w14:textId="77777777" w:rsidR="009E4804" w:rsidRPr="0027586D" w:rsidRDefault="009E4804" w:rsidP="0027586D">
            <w:pPr>
              <w:jc w:val="both"/>
              <w:rPr>
                <w:rFonts w:ascii="Arial" w:hAnsi="Arial" w:cs="Arial"/>
                <w:color w:val="000000" w:themeColor="text1"/>
                <w:sz w:val="22"/>
                <w:szCs w:val="22"/>
              </w:rPr>
            </w:pPr>
          </w:p>
        </w:tc>
        <w:tc>
          <w:tcPr>
            <w:tcW w:w="689" w:type="pct"/>
            <w:noWrap/>
            <w:vAlign w:val="center"/>
            <w:hideMark/>
          </w:tcPr>
          <w:p w14:paraId="7329BA04" w14:textId="77777777" w:rsidR="009E4804" w:rsidRPr="0027586D" w:rsidRDefault="009E4804" w:rsidP="0027586D">
            <w:pPr>
              <w:jc w:val="both"/>
              <w:rPr>
                <w:rFonts w:ascii="Arial" w:hAnsi="Arial" w:cs="Arial"/>
                <w:color w:val="000000" w:themeColor="text1"/>
                <w:sz w:val="22"/>
                <w:szCs w:val="22"/>
              </w:rPr>
            </w:pPr>
          </w:p>
        </w:tc>
        <w:tc>
          <w:tcPr>
            <w:tcW w:w="1127" w:type="pct"/>
            <w:noWrap/>
            <w:vAlign w:val="center"/>
            <w:hideMark/>
          </w:tcPr>
          <w:p w14:paraId="22D22703" w14:textId="77777777" w:rsidR="009E4804" w:rsidRPr="0027586D" w:rsidRDefault="009E4804"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Subtotal =</w:t>
            </w:r>
          </w:p>
        </w:tc>
        <w:tc>
          <w:tcPr>
            <w:tcW w:w="801" w:type="pct"/>
            <w:noWrap/>
            <w:vAlign w:val="center"/>
            <w:hideMark/>
          </w:tcPr>
          <w:p w14:paraId="732F65CB" w14:textId="77777777" w:rsidR="009E4804" w:rsidRPr="0027586D" w:rsidRDefault="009E4804"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$ 115.706,85</w:t>
            </w:r>
          </w:p>
        </w:tc>
      </w:tr>
      <w:tr w:rsidR="009E4804" w:rsidRPr="0027586D" w14:paraId="19A6D5E9" w14:textId="77777777" w:rsidTr="00C60B48">
        <w:trPr>
          <w:trHeight w:val="320"/>
        </w:trPr>
        <w:tc>
          <w:tcPr>
            <w:tcW w:w="1909" w:type="pct"/>
            <w:vAlign w:val="center"/>
            <w:hideMark/>
          </w:tcPr>
          <w:p w14:paraId="33A65334" w14:textId="77777777" w:rsidR="009E4804" w:rsidRPr="0027586D" w:rsidRDefault="009E4804" w:rsidP="0027586D">
            <w:pPr>
              <w:jc w:val="both"/>
              <w:rPr>
                <w:rFonts w:ascii="Arial" w:hAnsi="Arial" w:cs="Arial"/>
                <w:b/>
                <w:bCs/>
                <w:color w:val="000000" w:themeColor="text1"/>
                <w:sz w:val="22"/>
                <w:szCs w:val="22"/>
              </w:rPr>
            </w:pPr>
            <w:r w:rsidRPr="0027586D">
              <w:rPr>
                <w:rFonts w:ascii="Arial" w:hAnsi="Arial" w:cs="Arial"/>
                <w:b/>
                <w:bCs/>
                <w:color w:val="000000" w:themeColor="text1"/>
                <w:sz w:val="22"/>
                <w:szCs w:val="22"/>
              </w:rPr>
              <w:t>OTROS:</w:t>
            </w:r>
          </w:p>
        </w:tc>
        <w:tc>
          <w:tcPr>
            <w:tcW w:w="474" w:type="pct"/>
            <w:noWrap/>
            <w:vAlign w:val="center"/>
            <w:hideMark/>
          </w:tcPr>
          <w:p w14:paraId="0ED2B242" w14:textId="77777777" w:rsidR="009E4804" w:rsidRPr="0027586D" w:rsidRDefault="009E4804" w:rsidP="0027586D">
            <w:pPr>
              <w:jc w:val="both"/>
              <w:rPr>
                <w:rFonts w:ascii="Arial" w:hAnsi="Arial" w:cs="Arial"/>
                <w:b/>
                <w:bCs/>
                <w:color w:val="000000" w:themeColor="text1"/>
                <w:sz w:val="22"/>
                <w:szCs w:val="22"/>
              </w:rPr>
            </w:pPr>
          </w:p>
        </w:tc>
        <w:tc>
          <w:tcPr>
            <w:tcW w:w="689" w:type="pct"/>
            <w:noWrap/>
            <w:vAlign w:val="center"/>
            <w:hideMark/>
          </w:tcPr>
          <w:p w14:paraId="440D4294" w14:textId="77777777" w:rsidR="009E4804" w:rsidRPr="0027586D" w:rsidRDefault="009E4804" w:rsidP="0027586D">
            <w:pPr>
              <w:jc w:val="both"/>
              <w:rPr>
                <w:rFonts w:ascii="Arial" w:hAnsi="Arial" w:cs="Arial"/>
                <w:color w:val="000000" w:themeColor="text1"/>
                <w:sz w:val="22"/>
                <w:szCs w:val="22"/>
              </w:rPr>
            </w:pPr>
          </w:p>
        </w:tc>
        <w:tc>
          <w:tcPr>
            <w:tcW w:w="1127" w:type="pct"/>
            <w:noWrap/>
            <w:vAlign w:val="center"/>
            <w:hideMark/>
          </w:tcPr>
          <w:p w14:paraId="4BBFEEDF" w14:textId="77777777" w:rsidR="009E4804" w:rsidRPr="0027586D" w:rsidRDefault="009E4804" w:rsidP="0027586D">
            <w:pPr>
              <w:jc w:val="both"/>
              <w:rPr>
                <w:rFonts w:ascii="Arial" w:hAnsi="Arial" w:cs="Arial"/>
                <w:color w:val="000000" w:themeColor="text1"/>
                <w:sz w:val="22"/>
                <w:szCs w:val="22"/>
              </w:rPr>
            </w:pPr>
          </w:p>
        </w:tc>
        <w:tc>
          <w:tcPr>
            <w:tcW w:w="801" w:type="pct"/>
            <w:noWrap/>
            <w:vAlign w:val="center"/>
            <w:hideMark/>
          </w:tcPr>
          <w:p w14:paraId="1D3BC950" w14:textId="77777777" w:rsidR="009E4804" w:rsidRPr="0027586D" w:rsidRDefault="009E4804" w:rsidP="0027586D">
            <w:pPr>
              <w:jc w:val="both"/>
              <w:rPr>
                <w:rFonts w:ascii="Arial" w:hAnsi="Arial" w:cs="Arial"/>
                <w:color w:val="000000" w:themeColor="text1"/>
                <w:sz w:val="22"/>
                <w:szCs w:val="22"/>
              </w:rPr>
            </w:pPr>
          </w:p>
        </w:tc>
      </w:tr>
      <w:tr w:rsidR="009E4804" w:rsidRPr="0027586D" w14:paraId="1C512573" w14:textId="77777777" w:rsidTr="00C60B48">
        <w:trPr>
          <w:trHeight w:val="320"/>
        </w:trPr>
        <w:tc>
          <w:tcPr>
            <w:tcW w:w="1909" w:type="pct"/>
            <w:vAlign w:val="center"/>
            <w:hideMark/>
          </w:tcPr>
          <w:p w14:paraId="306908F0" w14:textId="77777777" w:rsidR="009E4804" w:rsidRPr="0027586D" w:rsidRDefault="009E4804"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TARIFA ESCOMBRERA AUTORIZADA</w:t>
            </w:r>
          </w:p>
        </w:tc>
        <w:tc>
          <w:tcPr>
            <w:tcW w:w="474" w:type="pct"/>
            <w:noWrap/>
            <w:vAlign w:val="center"/>
            <w:hideMark/>
          </w:tcPr>
          <w:p w14:paraId="4888A8FE" w14:textId="77777777" w:rsidR="009E4804" w:rsidRPr="0027586D" w:rsidRDefault="009E4804"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m3</w:t>
            </w:r>
          </w:p>
        </w:tc>
        <w:tc>
          <w:tcPr>
            <w:tcW w:w="689" w:type="pct"/>
            <w:noWrap/>
            <w:vAlign w:val="center"/>
            <w:hideMark/>
          </w:tcPr>
          <w:p w14:paraId="3DC7EEE4" w14:textId="77777777" w:rsidR="009E4804" w:rsidRPr="0027586D" w:rsidRDefault="009E4804"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1</w:t>
            </w:r>
          </w:p>
        </w:tc>
        <w:tc>
          <w:tcPr>
            <w:tcW w:w="1127" w:type="pct"/>
            <w:noWrap/>
            <w:vAlign w:val="center"/>
            <w:hideMark/>
          </w:tcPr>
          <w:p w14:paraId="3A2479C5" w14:textId="77777777" w:rsidR="009E4804" w:rsidRPr="0027586D" w:rsidRDefault="009E4804"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$ 5.131,00</w:t>
            </w:r>
          </w:p>
        </w:tc>
        <w:tc>
          <w:tcPr>
            <w:tcW w:w="801" w:type="pct"/>
            <w:noWrap/>
            <w:vAlign w:val="center"/>
            <w:hideMark/>
          </w:tcPr>
          <w:p w14:paraId="24604559" w14:textId="77777777" w:rsidR="009E4804" w:rsidRPr="0027586D" w:rsidRDefault="009E4804"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$ 5.131,00</w:t>
            </w:r>
          </w:p>
        </w:tc>
      </w:tr>
      <w:tr w:rsidR="009E4804" w:rsidRPr="0027586D" w14:paraId="7FE0BC98" w14:textId="77777777" w:rsidTr="00C60B48">
        <w:trPr>
          <w:trHeight w:val="300"/>
        </w:trPr>
        <w:tc>
          <w:tcPr>
            <w:tcW w:w="1909" w:type="pct"/>
            <w:vAlign w:val="center"/>
            <w:hideMark/>
          </w:tcPr>
          <w:p w14:paraId="70167681" w14:textId="77777777" w:rsidR="009E4804" w:rsidRPr="0027586D" w:rsidRDefault="009E4804" w:rsidP="0027586D">
            <w:pPr>
              <w:jc w:val="both"/>
              <w:rPr>
                <w:rFonts w:ascii="Arial" w:hAnsi="Arial" w:cs="Arial"/>
                <w:color w:val="000000" w:themeColor="text1"/>
                <w:sz w:val="22"/>
                <w:szCs w:val="22"/>
              </w:rPr>
            </w:pPr>
          </w:p>
        </w:tc>
        <w:tc>
          <w:tcPr>
            <w:tcW w:w="474" w:type="pct"/>
            <w:noWrap/>
            <w:vAlign w:val="center"/>
            <w:hideMark/>
          </w:tcPr>
          <w:p w14:paraId="28CD28E1" w14:textId="77777777" w:rsidR="009E4804" w:rsidRPr="0027586D" w:rsidRDefault="009E4804" w:rsidP="0027586D">
            <w:pPr>
              <w:jc w:val="both"/>
              <w:rPr>
                <w:rFonts w:ascii="Arial" w:hAnsi="Arial" w:cs="Arial"/>
                <w:color w:val="000000" w:themeColor="text1"/>
                <w:sz w:val="22"/>
                <w:szCs w:val="22"/>
              </w:rPr>
            </w:pPr>
          </w:p>
        </w:tc>
        <w:tc>
          <w:tcPr>
            <w:tcW w:w="689" w:type="pct"/>
            <w:noWrap/>
            <w:vAlign w:val="center"/>
            <w:hideMark/>
          </w:tcPr>
          <w:p w14:paraId="61A5F682" w14:textId="77777777" w:rsidR="009E4804" w:rsidRPr="0027586D" w:rsidRDefault="009E4804" w:rsidP="0027586D">
            <w:pPr>
              <w:jc w:val="both"/>
              <w:rPr>
                <w:rFonts w:ascii="Arial" w:hAnsi="Arial" w:cs="Arial"/>
                <w:color w:val="000000" w:themeColor="text1"/>
                <w:sz w:val="22"/>
                <w:szCs w:val="22"/>
              </w:rPr>
            </w:pPr>
          </w:p>
        </w:tc>
        <w:tc>
          <w:tcPr>
            <w:tcW w:w="1127" w:type="pct"/>
            <w:noWrap/>
            <w:vAlign w:val="center"/>
            <w:hideMark/>
          </w:tcPr>
          <w:p w14:paraId="36EED0F6" w14:textId="77777777" w:rsidR="009E4804" w:rsidRPr="0027586D" w:rsidRDefault="009E4804"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Subtotal =</w:t>
            </w:r>
          </w:p>
        </w:tc>
        <w:tc>
          <w:tcPr>
            <w:tcW w:w="801" w:type="pct"/>
            <w:noWrap/>
            <w:vAlign w:val="center"/>
            <w:hideMark/>
          </w:tcPr>
          <w:p w14:paraId="02D35140" w14:textId="77777777" w:rsidR="009E4804" w:rsidRPr="0027586D" w:rsidRDefault="009E4804"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$ 5.131,00</w:t>
            </w:r>
          </w:p>
        </w:tc>
      </w:tr>
      <w:tr w:rsidR="009E4804" w:rsidRPr="0027586D" w14:paraId="49EFC738" w14:textId="77777777" w:rsidTr="005B1B44">
        <w:trPr>
          <w:trHeight w:val="300"/>
        </w:trPr>
        <w:tc>
          <w:tcPr>
            <w:tcW w:w="1909" w:type="pct"/>
            <w:tcBorders>
              <w:bottom w:val="single" w:sz="4" w:space="0" w:color="auto"/>
            </w:tcBorders>
            <w:vAlign w:val="center"/>
            <w:hideMark/>
          </w:tcPr>
          <w:p w14:paraId="3F4FA150" w14:textId="77777777" w:rsidR="009E4804" w:rsidRPr="0027586D" w:rsidRDefault="009E4804" w:rsidP="0027586D">
            <w:pPr>
              <w:jc w:val="both"/>
              <w:rPr>
                <w:rFonts w:ascii="Arial" w:hAnsi="Arial" w:cs="Arial"/>
                <w:color w:val="000000" w:themeColor="text1"/>
                <w:sz w:val="22"/>
                <w:szCs w:val="22"/>
              </w:rPr>
            </w:pPr>
          </w:p>
        </w:tc>
        <w:tc>
          <w:tcPr>
            <w:tcW w:w="474" w:type="pct"/>
            <w:tcBorders>
              <w:bottom w:val="single" w:sz="4" w:space="0" w:color="auto"/>
            </w:tcBorders>
            <w:noWrap/>
            <w:vAlign w:val="center"/>
            <w:hideMark/>
          </w:tcPr>
          <w:p w14:paraId="6CEC4B95" w14:textId="77777777" w:rsidR="009E4804" w:rsidRPr="0027586D" w:rsidRDefault="009E4804" w:rsidP="0027586D">
            <w:pPr>
              <w:jc w:val="both"/>
              <w:rPr>
                <w:rFonts w:ascii="Arial" w:hAnsi="Arial" w:cs="Arial"/>
                <w:color w:val="000000" w:themeColor="text1"/>
                <w:sz w:val="22"/>
                <w:szCs w:val="22"/>
              </w:rPr>
            </w:pPr>
          </w:p>
        </w:tc>
        <w:tc>
          <w:tcPr>
            <w:tcW w:w="689" w:type="pct"/>
            <w:tcBorders>
              <w:bottom w:val="single" w:sz="4" w:space="0" w:color="auto"/>
            </w:tcBorders>
            <w:noWrap/>
            <w:vAlign w:val="center"/>
            <w:hideMark/>
          </w:tcPr>
          <w:p w14:paraId="401C84F2" w14:textId="77777777" w:rsidR="009E4804" w:rsidRPr="0027586D" w:rsidRDefault="009E4804" w:rsidP="0027586D">
            <w:pPr>
              <w:jc w:val="both"/>
              <w:rPr>
                <w:rFonts w:ascii="Arial" w:hAnsi="Arial" w:cs="Arial"/>
                <w:color w:val="000000" w:themeColor="text1"/>
                <w:sz w:val="22"/>
                <w:szCs w:val="22"/>
              </w:rPr>
            </w:pPr>
          </w:p>
        </w:tc>
        <w:tc>
          <w:tcPr>
            <w:tcW w:w="1127" w:type="pct"/>
            <w:tcBorders>
              <w:bottom w:val="single" w:sz="4" w:space="0" w:color="auto"/>
            </w:tcBorders>
            <w:noWrap/>
            <w:vAlign w:val="center"/>
            <w:hideMark/>
          </w:tcPr>
          <w:p w14:paraId="21250E75" w14:textId="77777777" w:rsidR="009E4804" w:rsidRPr="0027586D" w:rsidRDefault="009E4804" w:rsidP="0027586D">
            <w:pPr>
              <w:jc w:val="both"/>
              <w:rPr>
                <w:rFonts w:ascii="Arial" w:hAnsi="Arial" w:cs="Arial"/>
                <w:b/>
                <w:bCs/>
                <w:color w:val="000000" w:themeColor="text1"/>
                <w:sz w:val="22"/>
                <w:szCs w:val="22"/>
              </w:rPr>
            </w:pPr>
            <w:r w:rsidRPr="0027586D">
              <w:rPr>
                <w:rFonts w:ascii="Arial" w:hAnsi="Arial" w:cs="Arial"/>
                <w:b/>
                <w:bCs/>
                <w:color w:val="000000" w:themeColor="text1"/>
                <w:sz w:val="22"/>
                <w:szCs w:val="22"/>
              </w:rPr>
              <w:t>VR COSTO DIRECTO =</w:t>
            </w:r>
          </w:p>
        </w:tc>
        <w:tc>
          <w:tcPr>
            <w:tcW w:w="801" w:type="pct"/>
            <w:tcBorders>
              <w:bottom w:val="single" w:sz="4" w:space="0" w:color="auto"/>
            </w:tcBorders>
            <w:noWrap/>
            <w:vAlign w:val="center"/>
            <w:hideMark/>
          </w:tcPr>
          <w:p w14:paraId="25A8707A" w14:textId="77777777" w:rsidR="009E4804" w:rsidRPr="0027586D" w:rsidRDefault="009E4804" w:rsidP="0027586D">
            <w:pPr>
              <w:jc w:val="both"/>
              <w:rPr>
                <w:rFonts w:ascii="Arial" w:hAnsi="Arial" w:cs="Arial"/>
                <w:b/>
                <w:bCs/>
                <w:color w:val="000000" w:themeColor="text1"/>
                <w:sz w:val="22"/>
                <w:szCs w:val="22"/>
              </w:rPr>
            </w:pPr>
            <w:r w:rsidRPr="0027586D">
              <w:rPr>
                <w:rFonts w:ascii="Arial" w:hAnsi="Arial" w:cs="Arial"/>
                <w:b/>
                <w:bCs/>
                <w:color w:val="000000" w:themeColor="text1"/>
                <w:sz w:val="22"/>
                <w:szCs w:val="22"/>
              </w:rPr>
              <w:t>$ 339.435,00</w:t>
            </w:r>
          </w:p>
        </w:tc>
      </w:tr>
      <w:tr w:rsidR="009E4804" w:rsidRPr="0027586D" w14:paraId="1F4D041D" w14:textId="77777777" w:rsidTr="005B1B44">
        <w:trPr>
          <w:trHeight w:val="300"/>
        </w:trPr>
        <w:tc>
          <w:tcPr>
            <w:tcW w:w="1909" w:type="pct"/>
            <w:tcBorders>
              <w:top w:val="single" w:sz="4" w:space="0" w:color="auto"/>
              <w:left w:val="nil"/>
              <w:bottom w:val="single" w:sz="4" w:space="0" w:color="auto"/>
              <w:right w:val="nil"/>
            </w:tcBorders>
            <w:vAlign w:val="center"/>
            <w:hideMark/>
          </w:tcPr>
          <w:p w14:paraId="430672FF" w14:textId="77777777" w:rsidR="009E4804" w:rsidRPr="0027586D" w:rsidRDefault="009E4804" w:rsidP="0027586D">
            <w:pPr>
              <w:jc w:val="both"/>
              <w:rPr>
                <w:rFonts w:ascii="Arial" w:hAnsi="Arial" w:cs="Arial"/>
                <w:color w:val="000000" w:themeColor="text1"/>
                <w:sz w:val="22"/>
                <w:szCs w:val="22"/>
              </w:rPr>
            </w:pPr>
          </w:p>
        </w:tc>
        <w:tc>
          <w:tcPr>
            <w:tcW w:w="474" w:type="pct"/>
            <w:tcBorders>
              <w:top w:val="single" w:sz="4" w:space="0" w:color="auto"/>
              <w:left w:val="nil"/>
              <w:bottom w:val="single" w:sz="4" w:space="0" w:color="auto"/>
              <w:right w:val="nil"/>
            </w:tcBorders>
            <w:noWrap/>
            <w:vAlign w:val="center"/>
            <w:hideMark/>
          </w:tcPr>
          <w:p w14:paraId="697679B9" w14:textId="77777777" w:rsidR="009E4804" w:rsidRPr="0027586D" w:rsidRDefault="009E4804" w:rsidP="0027586D">
            <w:pPr>
              <w:jc w:val="both"/>
              <w:rPr>
                <w:rFonts w:ascii="Arial" w:hAnsi="Arial" w:cs="Arial"/>
                <w:color w:val="000000" w:themeColor="text1"/>
                <w:sz w:val="22"/>
                <w:szCs w:val="22"/>
              </w:rPr>
            </w:pPr>
          </w:p>
        </w:tc>
        <w:tc>
          <w:tcPr>
            <w:tcW w:w="689" w:type="pct"/>
            <w:tcBorders>
              <w:top w:val="single" w:sz="4" w:space="0" w:color="auto"/>
              <w:left w:val="nil"/>
              <w:bottom w:val="single" w:sz="4" w:space="0" w:color="auto"/>
              <w:right w:val="nil"/>
            </w:tcBorders>
            <w:noWrap/>
            <w:vAlign w:val="center"/>
            <w:hideMark/>
          </w:tcPr>
          <w:p w14:paraId="0128AD4A" w14:textId="77777777" w:rsidR="009E4804" w:rsidRPr="0027586D" w:rsidRDefault="009E4804" w:rsidP="0027586D">
            <w:pPr>
              <w:jc w:val="both"/>
              <w:rPr>
                <w:rFonts w:ascii="Arial" w:hAnsi="Arial" w:cs="Arial"/>
                <w:color w:val="000000" w:themeColor="text1"/>
                <w:sz w:val="22"/>
                <w:szCs w:val="22"/>
              </w:rPr>
            </w:pPr>
          </w:p>
        </w:tc>
        <w:tc>
          <w:tcPr>
            <w:tcW w:w="1127" w:type="pct"/>
            <w:tcBorders>
              <w:top w:val="single" w:sz="4" w:space="0" w:color="auto"/>
              <w:left w:val="nil"/>
              <w:bottom w:val="single" w:sz="4" w:space="0" w:color="auto"/>
              <w:right w:val="nil"/>
            </w:tcBorders>
            <w:noWrap/>
            <w:vAlign w:val="center"/>
            <w:hideMark/>
          </w:tcPr>
          <w:p w14:paraId="108CA5C2" w14:textId="77777777" w:rsidR="009E4804" w:rsidRPr="0027586D" w:rsidRDefault="009E4804" w:rsidP="0027586D">
            <w:pPr>
              <w:jc w:val="both"/>
              <w:rPr>
                <w:rFonts w:ascii="Arial" w:hAnsi="Arial" w:cs="Arial"/>
                <w:color w:val="000000" w:themeColor="text1"/>
                <w:sz w:val="22"/>
                <w:szCs w:val="22"/>
              </w:rPr>
            </w:pPr>
          </w:p>
        </w:tc>
        <w:tc>
          <w:tcPr>
            <w:tcW w:w="801" w:type="pct"/>
            <w:tcBorders>
              <w:top w:val="single" w:sz="4" w:space="0" w:color="auto"/>
              <w:left w:val="nil"/>
              <w:bottom w:val="single" w:sz="4" w:space="0" w:color="auto"/>
              <w:right w:val="nil"/>
            </w:tcBorders>
            <w:noWrap/>
            <w:vAlign w:val="center"/>
            <w:hideMark/>
          </w:tcPr>
          <w:p w14:paraId="7EBFCDF4" w14:textId="77777777" w:rsidR="009E4804" w:rsidRPr="0027586D" w:rsidRDefault="009E4804" w:rsidP="0027586D">
            <w:pPr>
              <w:jc w:val="both"/>
              <w:rPr>
                <w:rFonts w:ascii="Arial" w:hAnsi="Arial" w:cs="Arial"/>
                <w:color w:val="000000" w:themeColor="text1"/>
                <w:sz w:val="22"/>
                <w:szCs w:val="22"/>
              </w:rPr>
            </w:pPr>
          </w:p>
        </w:tc>
      </w:tr>
      <w:tr w:rsidR="009E4804" w:rsidRPr="0027586D" w14:paraId="23A9F112" w14:textId="77777777" w:rsidTr="005B1B44">
        <w:trPr>
          <w:trHeight w:val="320"/>
        </w:trPr>
        <w:tc>
          <w:tcPr>
            <w:tcW w:w="1909" w:type="pct"/>
            <w:tcBorders>
              <w:top w:val="single" w:sz="4" w:space="0" w:color="auto"/>
            </w:tcBorders>
            <w:vAlign w:val="center"/>
            <w:hideMark/>
          </w:tcPr>
          <w:p w14:paraId="68A38EFF" w14:textId="54242AEB" w:rsidR="009E4804" w:rsidRPr="0027586D" w:rsidRDefault="00C60B48" w:rsidP="0027586D">
            <w:pPr>
              <w:jc w:val="both"/>
              <w:rPr>
                <w:rFonts w:ascii="Arial" w:hAnsi="Arial" w:cs="Arial"/>
                <w:b/>
                <w:bCs/>
                <w:color w:val="000000" w:themeColor="text1"/>
                <w:sz w:val="22"/>
                <w:szCs w:val="22"/>
              </w:rPr>
            </w:pPr>
            <w:r w:rsidRPr="0027586D">
              <w:rPr>
                <w:rFonts w:ascii="Arial" w:hAnsi="Arial" w:cs="Arial"/>
                <w:b/>
                <w:bCs/>
                <w:color w:val="000000" w:themeColor="text1"/>
                <w:sz w:val="22"/>
                <w:szCs w:val="22"/>
              </w:rPr>
              <w:t>A.09 Excavación</w:t>
            </w:r>
            <w:r w:rsidR="009E4804" w:rsidRPr="0027586D">
              <w:rPr>
                <w:rFonts w:ascii="Arial" w:hAnsi="Arial" w:cs="Arial"/>
                <w:b/>
                <w:bCs/>
                <w:color w:val="000000" w:themeColor="text1"/>
                <w:sz w:val="22"/>
                <w:szCs w:val="22"/>
              </w:rPr>
              <w:t xml:space="preserve"> en conglomerado seco h= 0-2 m</w:t>
            </w:r>
          </w:p>
        </w:tc>
        <w:tc>
          <w:tcPr>
            <w:tcW w:w="474" w:type="pct"/>
            <w:tcBorders>
              <w:top w:val="single" w:sz="4" w:space="0" w:color="auto"/>
            </w:tcBorders>
            <w:noWrap/>
            <w:vAlign w:val="center"/>
            <w:hideMark/>
          </w:tcPr>
          <w:p w14:paraId="65B1AAE5" w14:textId="77777777" w:rsidR="009E4804" w:rsidRPr="0027586D" w:rsidRDefault="009E4804" w:rsidP="0027586D">
            <w:pPr>
              <w:jc w:val="both"/>
              <w:rPr>
                <w:rFonts w:ascii="Arial" w:hAnsi="Arial" w:cs="Arial"/>
                <w:b/>
                <w:bCs/>
                <w:color w:val="000000" w:themeColor="text1"/>
                <w:sz w:val="22"/>
                <w:szCs w:val="22"/>
              </w:rPr>
            </w:pPr>
            <w:r w:rsidRPr="0027586D">
              <w:rPr>
                <w:rFonts w:ascii="Arial" w:hAnsi="Arial" w:cs="Arial"/>
                <w:b/>
                <w:bCs/>
                <w:color w:val="000000" w:themeColor="text1"/>
                <w:sz w:val="22"/>
                <w:szCs w:val="22"/>
              </w:rPr>
              <w:t> </w:t>
            </w:r>
          </w:p>
        </w:tc>
        <w:tc>
          <w:tcPr>
            <w:tcW w:w="689" w:type="pct"/>
            <w:tcBorders>
              <w:top w:val="single" w:sz="4" w:space="0" w:color="auto"/>
            </w:tcBorders>
            <w:noWrap/>
            <w:vAlign w:val="center"/>
            <w:hideMark/>
          </w:tcPr>
          <w:p w14:paraId="6BF6005C" w14:textId="77777777" w:rsidR="009E4804" w:rsidRPr="0027586D" w:rsidRDefault="009E4804" w:rsidP="0027586D">
            <w:pPr>
              <w:jc w:val="both"/>
              <w:rPr>
                <w:rFonts w:ascii="Arial" w:hAnsi="Arial" w:cs="Arial"/>
                <w:b/>
                <w:bCs/>
                <w:color w:val="000000" w:themeColor="text1"/>
                <w:sz w:val="22"/>
                <w:szCs w:val="22"/>
              </w:rPr>
            </w:pPr>
            <w:r w:rsidRPr="0027586D">
              <w:rPr>
                <w:rFonts w:ascii="Arial" w:hAnsi="Arial" w:cs="Arial"/>
                <w:b/>
                <w:bCs/>
                <w:color w:val="000000" w:themeColor="text1"/>
                <w:sz w:val="22"/>
                <w:szCs w:val="22"/>
              </w:rPr>
              <w:t> </w:t>
            </w:r>
          </w:p>
        </w:tc>
        <w:tc>
          <w:tcPr>
            <w:tcW w:w="1127" w:type="pct"/>
            <w:tcBorders>
              <w:top w:val="single" w:sz="4" w:space="0" w:color="auto"/>
            </w:tcBorders>
            <w:noWrap/>
            <w:vAlign w:val="center"/>
            <w:hideMark/>
          </w:tcPr>
          <w:p w14:paraId="5778BC36" w14:textId="77777777" w:rsidR="009E4804" w:rsidRPr="0027586D" w:rsidRDefault="009E4804" w:rsidP="0027586D">
            <w:pPr>
              <w:jc w:val="both"/>
              <w:rPr>
                <w:rFonts w:ascii="Arial" w:hAnsi="Arial" w:cs="Arial"/>
                <w:b/>
                <w:bCs/>
                <w:color w:val="000000" w:themeColor="text1"/>
                <w:sz w:val="22"/>
                <w:szCs w:val="22"/>
              </w:rPr>
            </w:pPr>
            <w:r w:rsidRPr="0027586D">
              <w:rPr>
                <w:rFonts w:ascii="Arial" w:hAnsi="Arial" w:cs="Arial"/>
                <w:b/>
                <w:bCs/>
                <w:color w:val="000000" w:themeColor="text1"/>
                <w:sz w:val="22"/>
                <w:szCs w:val="22"/>
              </w:rPr>
              <w:t> </w:t>
            </w:r>
          </w:p>
        </w:tc>
        <w:tc>
          <w:tcPr>
            <w:tcW w:w="801" w:type="pct"/>
            <w:tcBorders>
              <w:top w:val="single" w:sz="4" w:space="0" w:color="auto"/>
            </w:tcBorders>
            <w:noWrap/>
            <w:vAlign w:val="center"/>
            <w:hideMark/>
          </w:tcPr>
          <w:p w14:paraId="4DD947F2" w14:textId="77777777" w:rsidR="009E4804" w:rsidRPr="0027586D" w:rsidRDefault="009E4804" w:rsidP="0027586D">
            <w:pPr>
              <w:jc w:val="both"/>
              <w:rPr>
                <w:rFonts w:ascii="Arial" w:hAnsi="Arial" w:cs="Arial"/>
                <w:b/>
                <w:bCs/>
                <w:color w:val="000000" w:themeColor="text1"/>
                <w:sz w:val="22"/>
                <w:szCs w:val="22"/>
              </w:rPr>
            </w:pPr>
            <w:r w:rsidRPr="0027586D">
              <w:rPr>
                <w:rFonts w:ascii="Arial" w:hAnsi="Arial" w:cs="Arial"/>
                <w:b/>
                <w:bCs/>
                <w:color w:val="000000" w:themeColor="text1"/>
                <w:sz w:val="22"/>
                <w:szCs w:val="22"/>
              </w:rPr>
              <w:t>UNIDAD: m3</w:t>
            </w:r>
          </w:p>
        </w:tc>
      </w:tr>
      <w:tr w:rsidR="009E4804" w:rsidRPr="0027586D" w14:paraId="4ACBE43D" w14:textId="77777777" w:rsidTr="00C60B48">
        <w:trPr>
          <w:trHeight w:val="320"/>
        </w:trPr>
        <w:tc>
          <w:tcPr>
            <w:tcW w:w="1909" w:type="pct"/>
            <w:vAlign w:val="center"/>
            <w:hideMark/>
          </w:tcPr>
          <w:p w14:paraId="4992176E" w14:textId="77777777" w:rsidR="009E4804" w:rsidRPr="0027586D" w:rsidRDefault="009E4804"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DESCRIPCIÓN</w:t>
            </w:r>
          </w:p>
        </w:tc>
        <w:tc>
          <w:tcPr>
            <w:tcW w:w="474" w:type="pct"/>
            <w:noWrap/>
            <w:vAlign w:val="center"/>
            <w:hideMark/>
          </w:tcPr>
          <w:p w14:paraId="0499B347" w14:textId="77777777" w:rsidR="009E4804" w:rsidRPr="0027586D" w:rsidRDefault="009E4804"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UNIDAD</w:t>
            </w:r>
          </w:p>
        </w:tc>
        <w:tc>
          <w:tcPr>
            <w:tcW w:w="689" w:type="pct"/>
            <w:noWrap/>
            <w:vAlign w:val="center"/>
            <w:hideMark/>
          </w:tcPr>
          <w:p w14:paraId="177F55E1" w14:textId="77777777" w:rsidR="009E4804" w:rsidRPr="0027586D" w:rsidRDefault="009E4804"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CANT/ REND</w:t>
            </w:r>
          </w:p>
        </w:tc>
        <w:tc>
          <w:tcPr>
            <w:tcW w:w="1127" w:type="pct"/>
            <w:noWrap/>
            <w:vAlign w:val="center"/>
            <w:hideMark/>
          </w:tcPr>
          <w:p w14:paraId="0B0E5D3A" w14:textId="77777777" w:rsidR="009E4804" w:rsidRPr="0027586D" w:rsidRDefault="009E4804"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PRECIO UNITARIO</w:t>
            </w:r>
          </w:p>
        </w:tc>
        <w:tc>
          <w:tcPr>
            <w:tcW w:w="801" w:type="pct"/>
            <w:noWrap/>
            <w:vAlign w:val="center"/>
            <w:hideMark/>
          </w:tcPr>
          <w:p w14:paraId="411B2E4C" w14:textId="77777777" w:rsidR="009E4804" w:rsidRPr="0027586D" w:rsidRDefault="009E4804"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VR PARCIAL</w:t>
            </w:r>
          </w:p>
        </w:tc>
      </w:tr>
      <w:tr w:rsidR="009E4804" w:rsidRPr="0027586D" w14:paraId="34D5DF32" w14:textId="77777777" w:rsidTr="00C60B48">
        <w:trPr>
          <w:trHeight w:val="320"/>
        </w:trPr>
        <w:tc>
          <w:tcPr>
            <w:tcW w:w="1909" w:type="pct"/>
            <w:vAlign w:val="center"/>
            <w:hideMark/>
          </w:tcPr>
          <w:p w14:paraId="0AFFCEB5" w14:textId="77777777" w:rsidR="009E4804" w:rsidRPr="0027586D" w:rsidRDefault="009E4804" w:rsidP="0027586D">
            <w:pPr>
              <w:jc w:val="both"/>
              <w:rPr>
                <w:rFonts w:ascii="Arial" w:hAnsi="Arial" w:cs="Arial"/>
                <w:b/>
                <w:bCs/>
                <w:color w:val="000000" w:themeColor="text1"/>
                <w:sz w:val="22"/>
                <w:szCs w:val="22"/>
              </w:rPr>
            </w:pPr>
            <w:r w:rsidRPr="0027586D">
              <w:rPr>
                <w:rFonts w:ascii="Arial" w:hAnsi="Arial" w:cs="Arial"/>
                <w:b/>
                <w:bCs/>
                <w:color w:val="000000" w:themeColor="text1"/>
                <w:sz w:val="22"/>
                <w:szCs w:val="22"/>
              </w:rPr>
              <w:t>MATERIALES:</w:t>
            </w:r>
          </w:p>
        </w:tc>
        <w:tc>
          <w:tcPr>
            <w:tcW w:w="474" w:type="pct"/>
            <w:noWrap/>
            <w:vAlign w:val="center"/>
            <w:hideMark/>
          </w:tcPr>
          <w:p w14:paraId="12A9A15E" w14:textId="77777777" w:rsidR="009E4804" w:rsidRPr="0027586D" w:rsidRDefault="009E4804" w:rsidP="0027586D">
            <w:pPr>
              <w:jc w:val="both"/>
              <w:rPr>
                <w:rFonts w:ascii="Arial" w:hAnsi="Arial" w:cs="Arial"/>
                <w:b/>
                <w:bCs/>
                <w:color w:val="000000" w:themeColor="text1"/>
                <w:sz w:val="22"/>
                <w:szCs w:val="22"/>
              </w:rPr>
            </w:pPr>
          </w:p>
        </w:tc>
        <w:tc>
          <w:tcPr>
            <w:tcW w:w="689" w:type="pct"/>
            <w:noWrap/>
            <w:vAlign w:val="center"/>
            <w:hideMark/>
          </w:tcPr>
          <w:p w14:paraId="10A03BB0" w14:textId="77777777" w:rsidR="009E4804" w:rsidRPr="0027586D" w:rsidRDefault="009E4804" w:rsidP="0027586D">
            <w:pPr>
              <w:jc w:val="both"/>
              <w:rPr>
                <w:rFonts w:ascii="Arial" w:hAnsi="Arial" w:cs="Arial"/>
                <w:color w:val="000000" w:themeColor="text1"/>
                <w:sz w:val="22"/>
                <w:szCs w:val="22"/>
              </w:rPr>
            </w:pPr>
          </w:p>
        </w:tc>
        <w:tc>
          <w:tcPr>
            <w:tcW w:w="1127" w:type="pct"/>
            <w:noWrap/>
            <w:vAlign w:val="center"/>
            <w:hideMark/>
          </w:tcPr>
          <w:p w14:paraId="6E1E8CAD" w14:textId="77777777" w:rsidR="009E4804" w:rsidRPr="0027586D" w:rsidRDefault="009E4804" w:rsidP="0027586D">
            <w:pPr>
              <w:jc w:val="both"/>
              <w:rPr>
                <w:rFonts w:ascii="Arial" w:hAnsi="Arial" w:cs="Arial"/>
                <w:color w:val="000000" w:themeColor="text1"/>
                <w:sz w:val="22"/>
                <w:szCs w:val="22"/>
              </w:rPr>
            </w:pPr>
          </w:p>
        </w:tc>
        <w:tc>
          <w:tcPr>
            <w:tcW w:w="801" w:type="pct"/>
            <w:noWrap/>
            <w:vAlign w:val="center"/>
            <w:hideMark/>
          </w:tcPr>
          <w:p w14:paraId="2507BC77" w14:textId="77777777" w:rsidR="009E4804" w:rsidRPr="0027586D" w:rsidRDefault="009E4804" w:rsidP="0027586D">
            <w:pPr>
              <w:jc w:val="both"/>
              <w:rPr>
                <w:rFonts w:ascii="Arial" w:hAnsi="Arial" w:cs="Arial"/>
                <w:color w:val="000000" w:themeColor="text1"/>
                <w:sz w:val="22"/>
                <w:szCs w:val="22"/>
              </w:rPr>
            </w:pPr>
          </w:p>
        </w:tc>
      </w:tr>
      <w:tr w:rsidR="009E4804" w:rsidRPr="0027586D" w14:paraId="1EE9F38C" w14:textId="77777777" w:rsidTr="00C60B48">
        <w:trPr>
          <w:trHeight w:val="320"/>
        </w:trPr>
        <w:tc>
          <w:tcPr>
            <w:tcW w:w="1909" w:type="pct"/>
            <w:vAlign w:val="center"/>
            <w:hideMark/>
          </w:tcPr>
          <w:p w14:paraId="0BE06353" w14:textId="77777777" w:rsidR="009E4804" w:rsidRPr="0027586D" w:rsidRDefault="009E4804"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CINTA DE SEÑALIZACIÓN a=7 cm</w:t>
            </w:r>
          </w:p>
        </w:tc>
        <w:tc>
          <w:tcPr>
            <w:tcW w:w="474" w:type="pct"/>
            <w:noWrap/>
            <w:vAlign w:val="center"/>
            <w:hideMark/>
          </w:tcPr>
          <w:p w14:paraId="3A4F18AE" w14:textId="77777777" w:rsidR="009E4804" w:rsidRPr="0027586D" w:rsidRDefault="009E4804"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m</w:t>
            </w:r>
          </w:p>
        </w:tc>
        <w:tc>
          <w:tcPr>
            <w:tcW w:w="689" w:type="pct"/>
            <w:noWrap/>
            <w:vAlign w:val="center"/>
            <w:hideMark/>
          </w:tcPr>
          <w:p w14:paraId="0772A787" w14:textId="77777777" w:rsidR="009E4804" w:rsidRPr="0027586D" w:rsidRDefault="009E4804"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1</w:t>
            </w:r>
          </w:p>
        </w:tc>
        <w:tc>
          <w:tcPr>
            <w:tcW w:w="1127" w:type="pct"/>
            <w:noWrap/>
            <w:vAlign w:val="center"/>
            <w:hideMark/>
          </w:tcPr>
          <w:p w14:paraId="54919120" w14:textId="77777777" w:rsidR="009E4804" w:rsidRPr="0027586D" w:rsidRDefault="009E4804"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$ 206,00</w:t>
            </w:r>
          </w:p>
        </w:tc>
        <w:tc>
          <w:tcPr>
            <w:tcW w:w="801" w:type="pct"/>
            <w:noWrap/>
            <w:vAlign w:val="center"/>
            <w:hideMark/>
          </w:tcPr>
          <w:p w14:paraId="6F796378" w14:textId="77777777" w:rsidR="009E4804" w:rsidRPr="0027586D" w:rsidRDefault="009E4804"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$ 206,00</w:t>
            </w:r>
          </w:p>
        </w:tc>
      </w:tr>
      <w:tr w:rsidR="009E4804" w:rsidRPr="0027586D" w14:paraId="1123429F" w14:textId="77777777" w:rsidTr="00C60B48">
        <w:trPr>
          <w:trHeight w:val="640"/>
        </w:trPr>
        <w:tc>
          <w:tcPr>
            <w:tcW w:w="1909" w:type="pct"/>
            <w:vAlign w:val="center"/>
            <w:hideMark/>
          </w:tcPr>
          <w:p w14:paraId="10310C91" w14:textId="77777777" w:rsidR="009E4804" w:rsidRPr="0027586D" w:rsidRDefault="009E4804"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POSTE DE SEÑALIZACIÓN EN MADERA PINTADO + MUERTO EN CONCRETO</w:t>
            </w:r>
          </w:p>
        </w:tc>
        <w:tc>
          <w:tcPr>
            <w:tcW w:w="474" w:type="pct"/>
            <w:noWrap/>
            <w:vAlign w:val="center"/>
            <w:hideMark/>
          </w:tcPr>
          <w:p w14:paraId="44BBCDD3" w14:textId="77777777" w:rsidR="009E4804" w:rsidRPr="0027586D" w:rsidRDefault="009E4804"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Un</w:t>
            </w:r>
          </w:p>
        </w:tc>
        <w:tc>
          <w:tcPr>
            <w:tcW w:w="689" w:type="pct"/>
            <w:noWrap/>
            <w:vAlign w:val="center"/>
            <w:hideMark/>
          </w:tcPr>
          <w:p w14:paraId="73D3E580" w14:textId="77777777" w:rsidR="009E4804" w:rsidRPr="0027586D" w:rsidRDefault="009E4804"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0,05</w:t>
            </w:r>
          </w:p>
        </w:tc>
        <w:tc>
          <w:tcPr>
            <w:tcW w:w="1127" w:type="pct"/>
            <w:noWrap/>
            <w:vAlign w:val="center"/>
            <w:hideMark/>
          </w:tcPr>
          <w:p w14:paraId="23185524" w14:textId="77777777" w:rsidR="009E4804" w:rsidRPr="0027586D" w:rsidRDefault="009E4804"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$ 25.797,00</w:t>
            </w:r>
          </w:p>
        </w:tc>
        <w:tc>
          <w:tcPr>
            <w:tcW w:w="801" w:type="pct"/>
            <w:noWrap/>
            <w:vAlign w:val="center"/>
            <w:hideMark/>
          </w:tcPr>
          <w:p w14:paraId="7787004B" w14:textId="77777777" w:rsidR="009E4804" w:rsidRPr="0027586D" w:rsidRDefault="009E4804"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$ 1.289,85</w:t>
            </w:r>
          </w:p>
        </w:tc>
      </w:tr>
      <w:tr w:rsidR="009E4804" w:rsidRPr="0027586D" w14:paraId="37884322" w14:textId="77777777" w:rsidTr="00C60B48">
        <w:trPr>
          <w:trHeight w:val="300"/>
        </w:trPr>
        <w:tc>
          <w:tcPr>
            <w:tcW w:w="1909" w:type="pct"/>
            <w:vAlign w:val="center"/>
            <w:hideMark/>
          </w:tcPr>
          <w:p w14:paraId="10BF8D87" w14:textId="77777777" w:rsidR="009E4804" w:rsidRPr="0027586D" w:rsidRDefault="009E4804" w:rsidP="0027586D">
            <w:pPr>
              <w:jc w:val="both"/>
              <w:rPr>
                <w:rFonts w:ascii="Arial" w:hAnsi="Arial" w:cs="Arial"/>
                <w:color w:val="000000" w:themeColor="text1"/>
                <w:sz w:val="22"/>
                <w:szCs w:val="22"/>
              </w:rPr>
            </w:pPr>
          </w:p>
        </w:tc>
        <w:tc>
          <w:tcPr>
            <w:tcW w:w="474" w:type="pct"/>
            <w:noWrap/>
            <w:vAlign w:val="center"/>
            <w:hideMark/>
          </w:tcPr>
          <w:p w14:paraId="1FA53DA0" w14:textId="77777777" w:rsidR="009E4804" w:rsidRPr="0027586D" w:rsidRDefault="009E4804" w:rsidP="0027586D">
            <w:pPr>
              <w:jc w:val="both"/>
              <w:rPr>
                <w:rFonts w:ascii="Arial" w:hAnsi="Arial" w:cs="Arial"/>
                <w:color w:val="000000" w:themeColor="text1"/>
                <w:sz w:val="22"/>
                <w:szCs w:val="22"/>
              </w:rPr>
            </w:pPr>
          </w:p>
        </w:tc>
        <w:tc>
          <w:tcPr>
            <w:tcW w:w="689" w:type="pct"/>
            <w:noWrap/>
            <w:vAlign w:val="center"/>
            <w:hideMark/>
          </w:tcPr>
          <w:p w14:paraId="2139E4D7" w14:textId="77777777" w:rsidR="009E4804" w:rsidRPr="0027586D" w:rsidRDefault="009E4804" w:rsidP="0027586D">
            <w:pPr>
              <w:jc w:val="both"/>
              <w:rPr>
                <w:rFonts w:ascii="Arial" w:hAnsi="Arial" w:cs="Arial"/>
                <w:color w:val="000000" w:themeColor="text1"/>
                <w:sz w:val="22"/>
                <w:szCs w:val="22"/>
              </w:rPr>
            </w:pPr>
          </w:p>
        </w:tc>
        <w:tc>
          <w:tcPr>
            <w:tcW w:w="1127" w:type="pct"/>
            <w:noWrap/>
            <w:vAlign w:val="center"/>
            <w:hideMark/>
          </w:tcPr>
          <w:p w14:paraId="450CCB0C" w14:textId="77777777" w:rsidR="009E4804" w:rsidRPr="0027586D" w:rsidRDefault="009E4804"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Subtotal =</w:t>
            </w:r>
          </w:p>
        </w:tc>
        <w:tc>
          <w:tcPr>
            <w:tcW w:w="801" w:type="pct"/>
            <w:noWrap/>
            <w:vAlign w:val="center"/>
            <w:hideMark/>
          </w:tcPr>
          <w:p w14:paraId="16D65504" w14:textId="77777777" w:rsidR="009E4804" w:rsidRPr="0027586D" w:rsidRDefault="009E4804"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$ 1.495,85</w:t>
            </w:r>
          </w:p>
        </w:tc>
      </w:tr>
      <w:tr w:rsidR="009E4804" w:rsidRPr="0027586D" w14:paraId="3A1F7958" w14:textId="77777777" w:rsidTr="00C60B48">
        <w:trPr>
          <w:trHeight w:val="320"/>
        </w:trPr>
        <w:tc>
          <w:tcPr>
            <w:tcW w:w="1909" w:type="pct"/>
            <w:vAlign w:val="center"/>
            <w:hideMark/>
          </w:tcPr>
          <w:p w14:paraId="0184508A" w14:textId="77777777" w:rsidR="009E4804" w:rsidRPr="0027586D" w:rsidRDefault="009E4804" w:rsidP="0027586D">
            <w:pPr>
              <w:jc w:val="both"/>
              <w:rPr>
                <w:rFonts w:ascii="Arial" w:hAnsi="Arial" w:cs="Arial"/>
                <w:b/>
                <w:bCs/>
                <w:color w:val="000000" w:themeColor="text1"/>
                <w:sz w:val="22"/>
                <w:szCs w:val="22"/>
              </w:rPr>
            </w:pPr>
            <w:r w:rsidRPr="0027586D">
              <w:rPr>
                <w:rFonts w:ascii="Arial" w:hAnsi="Arial" w:cs="Arial"/>
                <w:b/>
                <w:bCs/>
                <w:color w:val="000000" w:themeColor="text1"/>
                <w:sz w:val="22"/>
                <w:szCs w:val="22"/>
              </w:rPr>
              <w:t>EQUIPO y HERRAMIENTAS:</w:t>
            </w:r>
          </w:p>
        </w:tc>
        <w:tc>
          <w:tcPr>
            <w:tcW w:w="474" w:type="pct"/>
            <w:noWrap/>
            <w:vAlign w:val="center"/>
            <w:hideMark/>
          </w:tcPr>
          <w:p w14:paraId="4C1261CC" w14:textId="77777777" w:rsidR="009E4804" w:rsidRPr="0027586D" w:rsidRDefault="009E4804" w:rsidP="0027586D">
            <w:pPr>
              <w:jc w:val="both"/>
              <w:rPr>
                <w:rFonts w:ascii="Arial" w:hAnsi="Arial" w:cs="Arial"/>
                <w:b/>
                <w:bCs/>
                <w:color w:val="000000" w:themeColor="text1"/>
                <w:sz w:val="22"/>
                <w:szCs w:val="22"/>
              </w:rPr>
            </w:pPr>
          </w:p>
        </w:tc>
        <w:tc>
          <w:tcPr>
            <w:tcW w:w="689" w:type="pct"/>
            <w:noWrap/>
            <w:vAlign w:val="center"/>
            <w:hideMark/>
          </w:tcPr>
          <w:p w14:paraId="783EBAA1" w14:textId="77777777" w:rsidR="009E4804" w:rsidRPr="0027586D" w:rsidRDefault="009E4804" w:rsidP="0027586D">
            <w:pPr>
              <w:jc w:val="both"/>
              <w:rPr>
                <w:rFonts w:ascii="Arial" w:hAnsi="Arial" w:cs="Arial"/>
                <w:color w:val="000000" w:themeColor="text1"/>
                <w:sz w:val="22"/>
                <w:szCs w:val="22"/>
              </w:rPr>
            </w:pPr>
          </w:p>
        </w:tc>
        <w:tc>
          <w:tcPr>
            <w:tcW w:w="1127" w:type="pct"/>
            <w:noWrap/>
            <w:vAlign w:val="center"/>
            <w:hideMark/>
          </w:tcPr>
          <w:p w14:paraId="198AB0E5" w14:textId="77777777" w:rsidR="009E4804" w:rsidRPr="0027586D" w:rsidRDefault="009E4804" w:rsidP="0027586D">
            <w:pPr>
              <w:jc w:val="both"/>
              <w:rPr>
                <w:rFonts w:ascii="Arial" w:hAnsi="Arial" w:cs="Arial"/>
                <w:color w:val="000000" w:themeColor="text1"/>
                <w:sz w:val="22"/>
                <w:szCs w:val="22"/>
              </w:rPr>
            </w:pPr>
          </w:p>
        </w:tc>
        <w:tc>
          <w:tcPr>
            <w:tcW w:w="801" w:type="pct"/>
            <w:noWrap/>
            <w:vAlign w:val="center"/>
            <w:hideMark/>
          </w:tcPr>
          <w:p w14:paraId="78B10526" w14:textId="77777777" w:rsidR="009E4804" w:rsidRPr="0027586D" w:rsidRDefault="009E4804" w:rsidP="0027586D">
            <w:pPr>
              <w:jc w:val="both"/>
              <w:rPr>
                <w:rFonts w:ascii="Arial" w:hAnsi="Arial" w:cs="Arial"/>
                <w:color w:val="000000" w:themeColor="text1"/>
                <w:sz w:val="22"/>
                <w:szCs w:val="22"/>
              </w:rPr>
            </w:pPr>
          </w:p>
        </w:tc>
      </w:tr>
      <w:tr w:rsidR="009E4804" w:rsidRPr="0027586D" w14:paraId="043417CC" w14:textId="77777777" w:rsidTr="00C60B48">
        <w:trPr>
          <w:trHeight w:val="320"/>
        </w:trPr>
        <w:tc>
          <w:tcPr>
            <w:tcW w:w="1909" w:type="pct"/>
            <w:vAlign w:val="center"/>
            <w:hideMark/>
          </w:tcPr>
          <w:p w14:paraId="647EE614" w14:textId="77777777" w:rsidR="009E4804" w:rsidRPr="0027586D" w:rsidRDefault="009E4804"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CARRETA BUGGIE, PALA, ZAPAPICO</w:t>
            </w:r>
          </w:p>
        </w:tc>
        <w:tc>
          <w:tcPr>
            <w:tcW w:w="474" w:type="pct"/>
            <w:noWrap/>
            <w:vAlign w:val="center"/>
            <w:hideMark/>
          </w:tcPr>
          <w:p w14:paraId="734D878C" w14:textId="77777777" w:rsidR="009E4804" w:rsidRPr="0027586D" w:rsidRDefault="009E4804"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Un</w:t>
            </w:r>
          </w:p>
        </w:tc>
        <w:tc>
          <w:tcPr>
            <w:tcW w:w="689" w:type="pct"/>
            <w:noWrap/>
            <w:vAlign w:val="center"/>
            <w:hideMark/>
          </w:tcPr>
          <w:p w14:paraId="0055F07D" w14:textId="77777777" w:rsidR="009E4804" w:rsidRPr="0027586D" w:rsidRDefault="009E4804"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0,003</w:t>
            </w:r>
          </w:p>
        </w:tc>
        <w:tc>
          <w:tcPr>
            <w:tcW w:w="1127" w:type="pct"/>
            <w:noWrap/>
            <w:vAlign w:val="center"/>
            <w:hideMark/>
          </w:tcPr>
          <w:p w14:paraId="7BF78ACD" w14:textId="77777777" w:rsidR="009E4804" w:rsidRPr="0027586D" w:rsidRDefault="009E4804"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$ 482.460,00</w:t>
            </w:r>
          </w:p>
        </w:tc>
        <w:tc>
          <w:tcPr>
            <w:tcW w:w="801" w:type="pct"/>
            <w:noWrap/>
            <w:vAlign w:val="center"/>
            <w:hideMark/>
          </w:tcPr>
          <w:p w14:paraId="6294DECC" w14:textId="77777777" w:rsidR="009E4804" w:rsidRPr="0027586D" w:rsidRDefault="009E4804"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$ 1.447,38</w:t>
            </w:r>
          </w:p>
        </w:tc>
      </w:tr>
      <w:tr w:rsidR="009E4804" w:rsidRPr="0027586D" w14:paraId="5B0FC506" w14:textId="77777777" w:rsidTr="00C60B48">
        <w:trPr>
          <w:trHeight w:val="300"/>
        </w:trPr>
        <w:tc>
          <w:tcPr>
            <w:tcW w:w="1909" w:type="pct"/>
            <w:vAlign w:val="center"/>
            <w:hideMark/>
          </w:tcPr>
          <w:p w14:paraId="5D819EDC" w14:textId="77777777" w:rsidR="009E4804" w:rsidRPr="0027586D" w:rsidRDefault="009E4804" w:rsidP="0027586D">
            <w:pPr>
              <w:jc w:val="both"/>
              <w:rPr>
                <w:rFonts w:ascii="Arial" w:hAnsi="Arial" w:cs="Arial"/>
                <w:color w:val="000000" w:themeColor="text1"/>
                <w:sz w:val="22"/>
                <w:szCs w:val="22"/>
              </w:rPr>
            </w:pPr>
          </w:p>
        </w:tc>
        <w:tc>
          <w:tcPr>
            <w:tcW w:w="474" w:type="pct"/>
            <w:noWrap/>
            <w:vAlign w:val="center"/>
            <w:hideMark/>
          </w:tcPr>
          <w:p w14:paraId="50B84F23" w14:textId="77777777" w:rsidR="009E4804" w:rsidRPr="0027586D" w:rsidRDefault="009E4804" w:rsidP="0027586D">
            <w:pPr>
              <w:jc w:val="both"/>
              <w:rPr>
                <w:rFonts w:ascii="Arial" w:hAnsi="Arial" w:cs="Arial"/>
                <w:color w:val="000000" w:themeColor="text1"/>
                <w:sz w:val="22"/>
                <w:szCs w:val="22"/>
              </w:rPr>
            </w:pPr>
          </w:p>
        </w:tc>
        <w:tc>
          <w:tcPr>
            <w:tcW w:w="689" w:type="pct"/>
            <w:noWrap/>
            <w:vAlign w:val="center"/>
            <w:hideMark/>
          </w:tcPr>
          <w:p w14:paraId="49C0DD29" w14:textId="77777777" w:rsidR="009E4804" w:rsidRPr="0027586D" w:rsidRDefault="009E4804" w:rsidP="0027586D">
            <w:pPr>
              <w:jc w:val="both"/>
              <w:rPr>
                <w:rFonts w:ascii="Arial" w:hAnsi="Arial" w:cs="Arial"/>
                <w:color w:val="000000" w:themeColor="text1"/>
                <w:sz w:val="22"/>
                <w:szCs w:val="22"/>
              </w:rPr>
            </w:pPr>
          </w:p>
        </w:tc>
        <w:tc>
          <w:tcPr>
            <w:tcW w:w="1127" w:type="pct"/>
            <w:noWrap/>
            <w:vAlign w:val="center"/>
            <w:hideMark/>
          </w:tcPr>
          <w:p w14:paraId="06F159DF" w14:textId="77777777" w:rsidR="009E4804" w:rsidRPr="0027586D" w:rsidRDefault="009E4804"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Subtotal =</w:t>
            </w:r>
          </w:p>
        </w:tc>
        <w:tc>
          <w:tcPr>
            <w:tcW w:w="801" w:type="pct"/>
            <w:noWrap/>
            <w:vAlign w:val="center"/>
            <w:hideMark/>
          </w:tcPr>
          <w:p w14:paraId="741169AB" w14:textId="77777777" w:rsidR="009E4804" w:rsidRPr="0027586D" w:rsidRDefault="009E4804"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$ 1.447,38</w:t>
            </w:r>
          </w:p>
        </w:tc>
      </w:tr>
      <w:tr w:rsidR="009E4804" w:rsidRPr="0027586D" w14:paraId="64E2FFA3" w14:textId="77777777" w:rsidTr="00C60B48">
        <w:trPr>
          <w:trHeight w:val="320"/>
        </w:trPr>
        <w:tc>
          <w:tcPr>
            <w:tcW w:w="1909" w:type="pct"/>
            <w:vAlign w:val="center"/>
            <w:hideMark/>
          </w:tcPr>
          <w:p w14:paraId="0706536C" w14:textId="77777777" w:rsidR="009E4804" w:rsidRPr="0027586D" w:rsidRDefault="009E4804" w:rsidP="0027586D">
            <w:pPr>
              <w:jc w:val="both"/>
              <w:rPr>
                <w:rFonts w:ascii="Arial" w:hAnsi="Arial" w:cs="Arial"/>
                <w:b/>
                <w:bCs/>
                <w:color w:val="000000" w:themeColor="text1"/>
                <w:sz w:val="22"/>
                <w:szCs w:val="22"/>
              </w:rPr>
            </w:pPr>
            <w:r w:rsidRPr="0027586D">
              <w:rPr>
                <w:rFonts w:ascii="Arial" w:hAnsi="Arial" w:cs="Arial"/>
                <w:b/>
                <w:bCs/>
                <w:color w:val="000000" w:themeColor="text1"/>
                <w:sz w:val="22"/>
                <w:szCs w:val="22"/>
              </w:rPr>
              <w:t>MANO de OBRA:</w:t>
            </w:r>
          </w:p>
        </w:tc>
        <w:tc>
          <w:tcPr>
            <w:tcW w:w="474" w:type="pct"/>
            <w:noWrap/>
            <w:vAlign w:val="center"/>
            <w:hideMark/>
          </w:tcPr>
          <w:p w14:paraId="18BAFA5A" w14:textId="77777777" w:rsidR="009E4804" w:rsidRPr="0027586D" w:rsidRDefault="009E4804" w:rsidP="0027586D">
            <w:pPr>
              <w:jc w:val="both"/>
              <w:rPr>
                <w:rFonts w:ascii="Arial" w:hAnsi="Arial" w:cs="Arial"/>
                <w:b/>
                <w:bCs/>
                <w:color w:val="000000" w:themeColor="text1"/>
                <w:sz w:val="22"/>
                <w:szCs w:val="22"/>
              </w:rPr>
            </w:pPr>
          </w:p>
        </w:tc>
        <w:tc>
          <w:tcPr>
            <w:tcW w:w="689" w:type="pct"/>
            <w:noWrap/>
            <w:vAlign w:val="center"/>
            <w:hideMark/>
          </w:tcPr>
          <w:p w14:paraId="5823174D" w14:textId="77777777" w:rsidR="009E4804" w:rsidRPr="0027586D" w:rsidRDefault="009E4804" w:rsidP="0027586D">
            <w:pPr>
              <w:jc w:val="both"/>
              <w:rPr>
                <w:rFonts w:ascii="Arial" w:hAnsi="Arial" w:cs="Arial"/>
                <w:color w:val="000000" w:themeColor="text1"/>
                <w:sz w:val="22"/>
                <w:szCs w:val="22"/>
              </w:rPr>
            </w:pPr>
          </w:p>
        </w:tc>
        <w:tc>
          <w:tcPr>
            <w:tcW w:w="1127" w:type="pct"/>
            <w:noWrap/>
            <w:vAlign w:val="center"/>
            <w:hideMark/>
          </w:tcPr>
          <w:p w14:paraId="5541BF2F" w14:textId="77777777" w:rsidR="009E4804" w:rsidRPr="0027586D" w:rsidRDefault="009E4804" w:rsidP="0027586D">
            <w:pPr>
              <w:jc w:val="both"/>
              <w:rPr>
                <w:rFonts w:ascii="Arial" w:hAnsi="Arial" w:cs="Arial"/>
                <w:color w:val="000000" w:themeColor="text1"/>
                <w:sz w:val="22"/>
                <w:szCs w:val="22"/>
              </w:rPr>
            </w:pPr>
          </w:p>
        </w:tc>
        <w:tc>
          <w:tcPr>
            <w:tcW w:w="801" w:type="pct"/>
            <w:noWrap/>
            <w:vAlign w:val="center"/>
            <w:hideMark/>
          </w:tcPr>
          <w:p w14:paraId="56506296" w14:textId="77777777" w:rsidR="009E4804" w:rsidRPr="0027586D" w:rsidRDefault="009E4804" w:rsidP="0027586D">
            <w:pPr>
              <w:jc w:val="both"/>
              <w:rPr>
                <w:rFonts w:ascii="Arial" w:hAnsi="Arial" w:cs="Arial"/>
                <w:color w:val="000000" w:themeColor="text1"/>
                <w:sz w:val="22"/>
                <w:szCs w:val="22"/>
              </w:rPr>
            </w:pPr>
          </w:p>
        </w:tc>
      </w:tr>
      <w:tr w:rsidR="009E4804" w:rsidRPr="0027586D" w14:paraId="0583C23B" w14:textId="77777777" w:rsidTr="00C60B48">
        <w:trPr>
          <w:trHeight w:val="320"/>
        </w:trPr>
        <w:tc>
          <w:tcPr>
            <w:tcW w:w="1909" w:type="pct"/>
            <w:vAlign w:val="center"/>
            <w:hideMark/>
          </w:tcPr>
          <w:p w14:paraId="737606AC" w14:textId="77777777" w:rsidR="009E4804" w:rsidRPr="0027586D" w:rsidRDefault="009E4804"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CUADRILLA 1 OF + 2 AY</w:t>
            </w:r>
          </w:p>
        </w:tc>
        <w:tc>
          <w:tcPr>
            <w:tcW w:w="474" w:type="pct"/>
            <w:noWrap/>
            <w:vAlign w:val="center"/>
            <w:hideMark/>
          </w:tcPr>
          <w:p w14:paraId="11EAFB5C" w14:textId="77777777" w:rsidR="009E4804" w:rsidRPr="0027586D" w:rsidRDefault="009E4804"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Día</w:t>
            </w:r>
          </w:p>
        </w:tc>
        <w:tc>
          <w:tcPr>
            <w:tcW w:w="689" w:type="pct"/>
            <w:noWrap/>
            <w:vAlign w:val="center"/>
            <w:hideMark/>
          </w:tcPr>
          <w:p w14:paraId="7EB9AA19" w14:textId="77777777" w:rsidR="009E4804" w:rsidRPr="0027586D" w:rsidRDefault="009E4804"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0,1505</w:t>
            </w:r>
          </w:p>
        </w:tc>
        <w:tc>
          <w:tcPr>
            <w:tcW w:w="1127" w:type="pct"/>
            <w:noWrap/>
            <w:vAlign w:val="center"/>
            <w:hideMark/>
          </w:tcPr>
          <w:p w14:paraId="33BF6B55" w14:textId="77777777" w:rsidR="009E4804" w:rsidRPr="0027586D" w:rsidRDefault="009E4804"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$ 377.705,00</w:t>
            </w:r>
          </w:p>
        </w:tc>
        <w:tc>
          <w:tcPr>
            <w:tcW w:w="801" w:type="pct"/>
            <w:noWrap/>
            <w:vAlign w:val="center"/>
            <w:hideMark/>
          </w:tcPr>
          <w:p w14:paraId="51856515" w14:textId="77777777" w:rsidR="009E4804" w:rsidRPr="0027586D" w:rsidRDefault="009E4804"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$ 56.844,60</w:t>
            </w:r>
          </w:p>
        </w:tc>
      </w:tr>
      <w:tr w:rsidR="009E4804" w:rsidRPr="0027586D" w14:paraId="63E7F255" w14:textId="77777777" w:rsidTr="00C60B48">
        <w:trPr>
          <w:trHeight w:val="300"/>
        </w:trPr>
        <w:tc>
          <w:tcPr>
            <w:tcW w:w="1909" w:type="pct"/>
            <w:vAlign w:val="center"/>
            <w:hideMark/>
          </w:tcPr>
          <w:p w14:paraId="2ABEFE9E" w14:textId="77777777" w:rsidR="009E4804" w:rsidRPr="0027586D" w:rsidRDefault="009E4804" w:rsidP="0027586D">
            <w:pPr>
              <w:jc w:val="both"/>
              <w:rPr>
                <w:rFonts w:ascii="Arial" w:hAnsi="Arial" w:cs="Arial"/>
                <w:color w:val="000000" w:themeColor="text1"/>
                <w:sz w:val="22"/>
                <w:szCs w:val="22"/>
              </w:rPr>
            </w:pPr>
          </w:p>
        </w:tc>
        <w:tc>
          <w:tcPr>
            <w:tcW w:w="474" w:type="pct"/>
            <w:noWrap/>
            <w:vAlign w:val="center"/>
            <w:hideMark/>
          </w:tcPr>
          <w:p w14:paraId="7C3ABB2D" w14:textId="77777777" w:rsidR="009E4804" w:rsidRPr="0027586D" w:rsidRDefault="009E4804" w:rsidP="0027586D">
            <w:pPr>
              <w:jc w:val="both"/>
              <w:rPr>
                <w:rFonts w:ascii="Arial" w:hAnsi="Arial" w:cs="Arial"/>
                <w:color w:val="000000" w:themeColor="text1"/>
                <w:sz w:val="22"/>
                <w:szCs w:val="22"/>
              </w:rPr>
            </w:pPr>
          </w:p>
        </w:tc>
        <w:tc>
          <w:tcPr>
            <w:tcW w:w="689" w:type="pct"/>
            <w:noWrap/>
            <w:vAlign w:val="center"/>
            <w:hideMark/>
          </w:tcPr>
          <w:p w14:paraId="742BADFF" w14:textId="77777777" w:rsidR="009E4804" w:rsidRPr="0027586D" w:rsidRDefault="009E4804" w:rsidP="0027586D">
            <w:pPr>
              <w:jc w:val="both"/>
              <w:rPr>
                <w:rFonts w:ascii="Arial" w:hAnsi="Arial" w:cs="Arial"/>
                <w:color w:val="000000" w:themeColor="text1"/>
                <w:sz w:val="22"/>
                <w:szCs w:val="22"/>
              </w:rPr>
            </w:pPr>
          </w:p>
        </w:tc>
        <w:tc>
          <w:tcPr>
            <w:tcW w:w="1127" w:type="pct"/>
            <w:noWrap/>
            <w:vAlign w:val="center"/>
            <w:hideMark/>
          </w:tcPr>
          <w:p w14:paraId="4ABF0B31" w14:textId="77777777" w:rsidR="009E4804" w:rsidRPr="0027586D" w:rsidRDefault="009E4804"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Subtotal =</w:t>
            </w:r>
          </w:p>
        </w:tc>
        <w:tc>
          <w:tcPr>
            <w:tcW w:w="801" w:type="pct"/>
            <w:noWrap/>
            <w:vAlign w:val="center"/>
            <w:hideMark/>
          </w:tcPr>
          <w:p w14:paraId="1E1D44DF" w14:textId="77777777" w:rsidR="009E4804" w:rsidRPr="0027586D" w:rsidRDefault="009E4804"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$ 56.844,60</w:t>
            </w:r>
          </w:p>
        </w:tc>
      </w:tr>
      <w:tr w:rsidR="009E4804" w:rsidRPr="0027586D" w14:paraId="032691FE" w14:textId="77777777" w:rsidTr="00C60B48">
        <w:trPr>
          <w:trHeight w:val="300"/>
        </w:trPr>
        <w:tc>
          <w:tcPr>
            <w:tcW w:w="1909" w:type="pct"/>
            <w:vAlign w:val="center"/>
            <w:hideMark/>
          </w:tcPr>
          <w:p w14:paraId="5448801E" w14:textId="77777777" w:rsidR="009E4804" w:rsidRPr="0027586D" w:rsidRDefault="009E4804" w:rsidP="0027586D">
            <w:pPr>
              <w:jc w:val="both"/>
              <w:rPr>
                <w:rFonts w:ascii="Arial" w:hAnsi="Arial" w:cs="Arial"/>
                <w:color w:val="000000" w:themeColor="text1"/>
                <w:sz w:val="22"/>
                <w:szCs w:val="22"/>
              </w:rPr>
            </w:pPr>
          </w:p>
        </w:tc>
        <w:tc>
          <w:tcPr>
            <w:tcW w:w="474" w:type="pct"/>
            <w:noWrap/>
            <w:vAlign w:val="center"/>
            <w:hideMark/>
          </w:tcPr>
          <w:p w14:paraId="7C67E58C" w14:textId="77777777" w:rsidR="009E4804" w:rsidRPr="0027586D" w:rsidRDefault="009E4804" w:rsidP="0027586D">
            <w:pPr>
              <w:jc w:val="both"/>
              <w:rPr>
                <w:rFonts w:ascii="Arial" w:hAnsi="Arial" w:cs="Arial"/>
                <w:color w:val="000000" w:themeColor="text1"/>
                <w:sz w:val="22"/>
                <w:szCs w:val="22"/>
              </w:rPr>
            </w:pPr>
          </w:p>
        </w:tc>
        <w:tc>
          <w:tcPr>
            <w:tcW w:w="689" w:type="pct"/>
            <w:noWrap/>
            <w:vAlign w:val="center"/>
            <w:hideMark/>
          </w:tcPr>
          <w:p w14:paraId="38DE2638" w14:textId="77777777" w:rsidR="009E4804" w:rsidRPr="0027586D" w:rsidRDefault="009E4804" w:rsidP="0027586D">
            <w:pPr>
              <w:jc w:val="both"/>
              <w:rPr>
                <w:rFonts w:ascii="Arial" w:hAnsi="Arial" w:cs="Arial"/>
                <w:color w:val="000000" w:themeColor="text1"/>
                <w:sz w:val="22"/>
                <w:szCs w:val="22"/>
              </w:rPr>
            </w:pPr>
          </w:p>
        </w:tc>
        <w:tc>
          <w:tcPr>
            <w:tcW w:w="1127" w:type="pct"/>
            <w:noWrap/>
            <w:vAlign w:val="center"/>
            <w:hideMark/>
          </w:tcPr>
          <w:p w14:paraId="3D6CFDA6" w14:textId="77777777" w:rsidR="009E4804" w:rsidRPr="0027586D" w:rsidRDefault="009E4804" w:rsidP="0027586D">
            <w:pPr>
              <w:jc w:val="both"/>
              <w:rPr>
                <w:rFonts w:ascii="Arial" w:hAnsi="Arial" w:cs="Arial"/>
                <w:color w:val="000000" w:themeColor="text1"/>
                <w:sz w:val="22"/>
                <w:szCs w:val="22"/>
              </w:rPr>
            </w:pPr>
          </w:p>
        </w:tc>
        <w:tc>
          <w:tcPr>
            <w:tcW w:w="801" w:type="pct"/>
            <w:noWrap/>
            <w:vAlign w:val="center"/>
            <w:hideMark/>
          </w:tcPr>
          <w:p w14:paraId="194B91D7" w14:textId="77777777" w:rsidR="009E4804" w:rsidRPr="0027586D" w:rsidRDefault="009E4804" w:rsidP="0027586D">
            <w:pPr>
              <w:jc w:val="both"/>
              <w:rPr>
                <w:rFonts w:ascii="Arial" w:hAnsi="Arial" w:cs="Arial"/>
                <w:color w:val="000000" w:themeColor="text1"/>
                <w:sz w:val="22"/>
                <w:szCs w:val="22"/>
              </w:rPr>
            </w:pPr>
          </w:p>
        </w:tc>
      </w:tr>
      <w:tr w:rsidR="009E4804" w:rsidRPr="0027586D" w14:paraId="7D5C1F73" w14:textId="77777777" w:rsidTr="00C60B48">
        <w:trPr>
          <w:trHeight w:val="300"/>
        </w:trPr>
        <w:tc>
          <w:tcPr>
            <w:tcW w:w="1909" w:type="pct"/>
            <w:vAlign w:val="center"/>
            <w:hideMark/>
          </w:tcPr>
          <w:p w14:paraId="79BB692E" w14:textId="77777777" w:rsidR="009E4804" w:rsidRPr="0027586D" w:rsidRDefault="009E4804" w:rsidP="0027586D">
            <w:pPr>
              <w:jc w:val="both"/>
              <w:rPr>
                <w:rFonts w:ascii="Arial" w:hAnsi="Arial" w:cs="Arial"/>
                <w:color w:val="000000" w:themeColor="text1"/>
                <w:sz w:val="22"/>
                <w:szCs w:val="22"/>
              </w:rPr>
            </w:pPr>
          </w:p>
        </w:tc>
        <w:tc>
          <w:tcPr>
            <w:tcW w:w="474" w:type="pct"/>
            <w:noWrap/>
            <w:vAlign w:val="center"/>
            <w:hideMark/>
          </w:tcPr>
          <w:p w14:paraId="25BEF47D" w14:textId="77777777" w:rsidR="009E4804" w:rsidRPr="0027586D" w:rsidRDefault="009E4804" w:rsidP="0027586D">
            <w:pPr>
              <w:jc w:val="both"/>
              <w:rPr>
                <w:rFonts w:ascii="Arial" w:hAnsi="Arial" w:cs="Arial"/>
                <w:color w:val="000000" w:themeColor="text1"/>
                <w:sz w:val="22"/>
                <w:szCs w:val="22"/>
              </w:rPr>
            </w:pPr>
          </w:p>
        </w:tc>
        <w:tc>
          <w:tcPr>
            <w:tcW w:w="689" w:type="pct"/>
            <w:noWrap/>
            <w:vAlign w:val="center"/>
            <w:hideMark/>
          </w:tcPr>
          <w:p w14:paraId="29B623AC" w14:textId="77777777" w:rsidR="009E4804" w:rsidRPr="0027586D" w:rsidRDefault="009E4804" w:rsidP="0027586D">
            <w:pPr>
              <w:jc w:val="both"/>
              <w:rPr>
                <w:rFonts w:ascii="Arial" w:hAnsi="Arial" w:cs="Arial"/>
                <w:color w:val="000000" w:themeColor="text1"/>
                <w:sz w:val="22"/>
                <w:szCs w:val="22"/>
              </w:rPr>
            </w:pPr>
          </w:p>
        </w:tc>
        <w:tc>
          <w:tcPr>
            <w:tcW w:w="1127" w:type="pct"/>
            <w:noWrap/>
            <w:vAlign w:val="center"/>
            <w:hideMark/>
          </w:tcPr>
          <w:p w14:paraId="4B83432B" w14:textId="77777777" w:rsidR="009E4804" w:rsidRPr="0027586D" w:rsidRDefault="009E4804" w:rsidP="0027586D">
            <w:pPr>
              <w:jc w:val="both"/>
              <w:rPr>
                <w:rFonts w:ascii="Arial" w:hAnsi="Arial" w:cs="Arial"/>
                <w:b/>
                <w:bCs/>
                <w:color w:val="000000" w:themeColor="text1"/>
                <w:sz w:val="22"/>
                <w:szCs w:val="22"/>
              </w:rPr>
            </w:pPr>
            <w:r w:rsidRPr="0027586D">
              <w:rPr>
                <w:rFonts w:ascii="Arial" w:hAnsi="Arial" w:cs="Arial"/>
                <w:b/>
                <w:bCs/>
                <w:color w:val="000000" w:themeColor="text1"/>
                <w:sz w:val="22"/>
                <w:szCs w:val="22"/>
              </w:rPr>
              <w:t>VR COSTO DIRECTO =</w:t>
            </w:r>
          </w:p>
        </w:tc>
        <w:tc>
          <w:tcPr>
            <w:tcW w:w="801" w:type="pct"/>
            <w:noWrap/>
            <w:vAlign w:val="center"/>
            <w:hideMark/>
          </w:tcPr>
          <w:p w14:paraId="05B49F9E" w14:textId="77777777" w:rsidR="009E4804" w:rsidRPr="0027586D" w:rsidRDefault="009E4804" w:rsidP="0027586D">
            <w:pPr>
              <w:jc w:val="both"/>
              <w:rPr>
                <w:rFonts w:ascii="Arial" w:hAnsi="Arial" w:cs="Arial"/>
                <w:b/>
                <w:bCs/>
                <w:color w:val="000000" w:themeColor="text1"/>
                <w:sz w:val="22"/>
                <w:szCs w:val="22"/>
              </w:rPr>
            </w:pPr>
            <w:r w:rsidRPr="0027586D">
              <w:rPr>
                <w:rFonts w:ascii="Arial" w:hAnsi="Arial" w:cs="Arial"/>
                <w:b/>
                <w:bCs/>
                <w:color w:val="000000" w:themeColor="text1"/>
                <w:sz w:val="22"/>
                <w:szCs w:val="22"/>
              </w:rPr>
              <w:t>$ 59.788,00</w:t>
            </w:r>
          </w:p>
        </w:tc>
      </w:tr>
    </w:tbl>
    <w:p w14:paraId="4643CC4C" w14:textId="45FC74B4" w:rsidR="00A75162" w:rsidRPr="0027586D" w:rsidRDefault="00A75162" w:rsidP="0027586D">
      <w:pPr>
        <w:jc w:val="both"/>
        <w:rPr>
          <w:rFonts w:ascii="Arial" w:hAnsi="Arial" w:cs="Arial"/>
          <w:color w:val="000000" w:themeColor="text1"/>
          <w:sz w:val="22"/>
          <w:szCs w:val="22"/>
        </w:rPr>
      </w:pPr>
    </w:p>
    <w:p w14:paraId="1090F126" w14:textId="77777777" w:rsidR="00C60B48" w:rsidRPr="0027586D" w:rsidRDefault="00C60B48" w:rsidP="0027586D">
      <w:pPr>
        <w:jc w:val="both"/>
        <w:rPr>
          <w:rFonts w:ascii="Arial" w:hAnsi="Arial" w:cs="Arial"/>
          <w:b/>
          <w:color w:val="000000" w:themeColor="text1"/>
          <w:sz w:val="22"/>
          <w:szCs w:val="22"/>
        </w:rPr>
      </w:pPr>
    </w:p>
    <w:p w14:paraId="11E34323" w14:textId="31521E06" w:rsidR="004F78C8" w:rsidRPr="0027586D" w:rsidRDefault="004F78C8" w:rsidP="0027586D">
      <w:pPr>
        <w:pStyle w:val="Prrafodelista"/>
        <w:numPr>
          <w:ilvl w:val="0"/>
          <w:numId w:val="3"/>
        </w:numPr>
        <w:jc w:val="both"/>
        <w:rPr>
          <w:rFonts w:ascii="Arial" w:hAnsi="Arial" w:cs="Arial"/>
          <w:b/>
          <w:color w:val="000000" w:themeColor="text1"/>
          <w:sz w:val="22"/>
          <w:szCs w:val="22"/>
        </w:rPr>
      </w:pPr>
      <w:r w:rsidRPr="0027586D">
        <w:rPr>
          <w:rFonts w:ascii="Arial" w:hAnsi="Arial" w:cs="Arial"/>
          <w:b/>
          <w:color w:val="000000" w:themeColor="text1"/>
          <w:sz w:val="22"/>
          <w:szCs w:val="22"/>
        </w:rPr>
        <w:t xml:space="preserve">PLAZO PARA LA </w:t>
      </w:r>
      <w:r w:rsidR="00D82C3D" w:rsidRPr="0027586D">
        <w:rPr>
          <w:rFonts w:ascii="Arial" w:hAnsi="Arial" w:cs="Arial"/>
          <w:b/>
          <w:color w:val="000000" w:themeColor="text1"/>
          <w:sz w:val="22"/>
          <w:szCs w:val="22"/>
        </w:rPr>
        <w:t>EJECUCIÓN</w:t>
      </w:r>
      <w:r w:rsidRPr="0027586D">
        <w:rPr>
          <w:rFonts w:ascii="Arial" w:hAnsi="Arial" w:cs="Arial"/>
          <w:b/>
          <w:color w:val="000000" w:themeColor="text1"/>
          <w:sz w:val="22"/>
          <w:szCs w:val="22"/>
        </w:rPr>
        <w:t xml:space="preserve"> DEL CONTRATO</w:t>
      </w:r>
    </w:p>
    <w:p w14:paraId="0A4CCFC4" w14:textId="65CA788D" w:rsidR="004F78C8" w:rsidRPr="0027586D" w:rsidRDefault="004F78C8"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 xml:space="preserve">El plazo previsto para la ejecución de las actividades que se deriven del presente </w:t>
      </w:r>
      <w:r w:rsidR="00A11373" w:rsidRPr="0027586D">
        <w:rPr>
          <w:rFonts w:ascii="Arial" w:hAnsi="Arial" w:cs="Arial"/>
          <w:color w:val="000000" w:themeColor="text1"/>
          <w:sz w:val="22"/>
          <w:szCs w:val="22"/>
        </w:rPr>
        <w:t>p</w:t>
      </w:r>
      <w:r w:rsidR="00942A91" w:rsidRPr="0027586D">
        <w:rPr>
          <w:rFonts w:ascii="Arial" w:hAnsi="Arial" w:cs="Arial"/>
          <w:color w:val="000000" w:themeColor="text1"/>
          <w:sz w:val="22"/>
          <w:szCs w:val="22"/>
        </w:rPr>
        <w:t>roceso</w:t>
      </w:r>
      <w:r w:rsidRPr="0027586D">
        <w:rPr>
          <w:rFonts w:ascii="Arial" w:hAnsi="Arial" w:cs="Arial"/>
          <w:color w:val="000000" w:themeColor="text1"/>
          <w:sz w:val="22"/>
          <w:szCs w:val="22"/>
        </w:rPr>
        <w:t xml:space="preserve"> es el establecido en la sección 1.1. del </w:t>
      </w:r>
      <w:r w:rsidR="00A11373" w:rsidRPr="0027586D">
        <w:rPr>
          <w:rFonts w:ascii="Arial" w:hAnsi="Arial" w:cs="Arial"/>
          <w:color w:val="000000" w:themeColor="text1"/>
          <w:sz w:val="22"/>
          <w:szCs w:val="22"/>
        </w:rPr>
        <w:t>p</w:t>
      </w:r>
      <w:r w:rsidRPr="0027586D">
        <w:rPr>
          <w:rFonts w:ascii="Arial" w:hAnsi="Arial" w:cs="Arial"/>
          <w:color w:val="000000" w:themeColor="text1"/>
          <w:sz w:val="22"/>
          <w:szCs w:val="22"/>
        </w:rPr>
        <w:t xml:space="preserve">liego de </w:t>
      </w:r>
      <w:r w:rsidR="00A11373" w:rsidRPr="0027586D">
        <w:rPr>
          <w:rFonts w:ascii="Arial" w:hAnsi="Arial" w:cs="Arial"/>
          <w:color w:val="000000" w:themeColor="text1"/>
          <w:sz w:val="22"/>
          <w:szCs w:val="22"/>
        </w:rPr>
        <w:t>c</w:t>
      </w:r>
      <w:r w:rsidRPr="0027586D">
        <w:rPr>
          <w:rFonts w:ascii="Arial" w:hAnsi="Arial" w:cs="Arial"/>
          <w:color w:val="000000" w:themeColor="text1"/>
          <w:sz w:val="22"/>
          <w:szCs w:val="22"/>
        </w:rPr>
        <w:t>ondiciones, el cual se contará</w:t>
      </w:r>
      <w:r w:rsidR="00940D93" w:rsidRPr="0027586D">
        <w:rPr>
          <w:rFonts w:ascii="Arial" w:hAnsi="Arial" w:cs="Arial"/>
          <w:color w:val="000000" w:themeColor="text1"/>
          <w:sz w:val="22"/>
          <w:szCs w:val="22"/>
        </w:rPr>
        <w:t xml:space="preserve"> en la forma prevista en </w:t>
      </w:r>
      <w:r w:rsidR="004F5FA6" w:rsidRPr="0027586D">
        <w:rPr>
          <w:rFonts w:ascii="Arial" w:hAnsi="Arial" w:cs="Arial"/>
          <w:color w:val="000000" w:themeColor="text1"/>
          <w:sz w:val="22"/>
          <w:szCs w:val="22"/>
        </w:rPr>
        <w:t>el Anexo 5 – Minuta del Contrato.</w:t>
      </w:r>
      <w:r w:rsidRPr="0027586D">
        <w:rPr>
          <w:rFonts w:ascii="Arial" w:hAnsi="Arial" w:cs="Arial"/>
          <w:color w:val="000000" w:themeColor="text1"/>
          <w:sz w:val="22"/>
          <w:szCs w:val="22"/>
        </w:rPr>
        <w:t xml:space="preserve"> </w:t>
      </w:r>
    </w:p>
    <w:p w14:paraId="67C43944" w14:textId="77777777" w:rsidR="00C60B48" w:rsidRPr="0027586D" w:rsidRDefault="00C60B48" w:rsidP="0027586D">
      <w:pPr>
        <w:jc w:val="both"/>
        <w:rPr>
          <w:rFonts w:ascii="Arial" w:hAnsi="Arial" w:cs="Arial"/>
          <w:color w:val="000000" w:themeColor="text1"/>
          <w:sz w:val="22"/>
          <w:szCs w:val="22"/>
        </w:rPr>
      </w:pPr>
    </w:p>
    <w:p w14:paraId="340A057D" w14:textId="42ADAC6B" w:rsidR="00C60B48" w:rsidRPr="0027586D" w:rsidRDefault="00C60B48" w:rsidP="0027586D">
      <w:pPr>
        <w:jc w:val="both"/>
        <w:rPr>
          <w:rFonts w:ascii="Arial" w:hAnsi="Arial" w:cs="Arial"/>
          <w:sz w:val="22"/>
          <w:szCs w:val="22"/>
        </w:rPr>
      </w:pPr>
      <w:r w:rsidRPr="0027586D">
        <w:rPr>
          <w:rFonts w:ascii="Arial" w:hAnsi="Arial" w:cs="Arial"/>
          <w:sz w:val="22"/>
          <w:szCs w:val="22"/>
        </w:rPr>
        <w:t xml:space="preserve">El plazo previsto para la ejecución del contrato será </w:t>
      </w:r>
      <w:r w:rsidR="005B1B44" w:rsidRPr="0027586D">
        <w:rPr>
          <w:rFonts w:ascii="Arial" w:hAnsi="Arial" w:cs="Arial"/>
          <w:sz w:val="22"/>
          <w:szCs w:val="22"/>
        </w:rPr>
        <w:t xml:space="preserve">de sesenta días (60) </w:t>
      </w:r>
      <w:r w:rsidRPr="0027586D">
        <w:rPr>
          <w:rFonts w:ascii="Arial" w:hAnsi="Arial" w:cs="Arial"/>
          <w:sz w:val="22"/>
          <w:szCs w:val="22"/>
        </w:rPr>
        <w:t xml:space="preserve">y/o agotar el tope presupuestal. </w:t>
      </w:r>
    </w:p>
    <w:p w14:paraId="00810EAF" w14:textId="77777777" w:rsidR="00C60B48" w:rsidRPr="0027586D" w:rsidRDefault="00C60B48" w:rsidP="0027586D">
      <w:pPr>
        <w:jc w:val="both"/>
        <w:rPr>
          <w:rFonts w:ascii="Arial" w:hAnsi="Arial" w:cs="Arial"/>
          <w:color w:val="000000" w:themeColor="text1"/>
          <w:sz w:val="22"/>
          <w:szCs w:val="22"/>
        </w:rPr>
      </w:pPr>
    </w:p>
    <w:p w14:paraId="320159E6" w14:textId="3656A8CB" w:rsidR="00A75162" w:rsidRPr="0027586D" w:rsidRDefault="004E1E45" w:rsidP="0027586D">
      <w:pPr>
        <w:numPr>
          <w:ilvl w:val="0"/>
          <w:numId w:val="3"/>
        </w:numPr>
        <w:jc w:val="both"/>
        <w:rPr>
          <w:rFonts w:ascii="Arial" w:hAnsi="Arial" w:cs="Arial"/>
          <w:b/>
          <w:color w:val="000000" w:themeColor="text1"/>
          <w:sz w:val="22"/>
          <w:szCs w:val="22"/>
        </w:rPr>
      </w:pPr>
      <w:r w:rsidRPr="0027586D">
        <w:rPr>
          <w:rFonts w:ascii="Arial" w:hAnsi="Arial" w:cs="Arial"/>
          <w:b/>
          <w:color w:val="000000" w:themeColor="text1"/>
          <w:sz w:val="22"/>
          <w:szCs w:val="22"/>
        </w:rPr>
        <w:t xml:space="preserve">FORMA </w:t>
      </w:r>
      <w:r w:rsidR="009935BF" w:rsidRPr="0027586D">
        <w:rPr>
          <w:rFonts w:ascii="Arial" w:hAnsi="Arial" w:cs="Arial"/>
          <w:b/>
          <w:color w:val="000000" w:themeColor="text1"/>
          <w:sz w:val="22"/>
          <w:szCs w:val="22"/>
        </w:rPr>
        <w:t>DE</w:t>
      </w:r>
      <w:r w:rsidR="00A75162" w:rsidRPr="0027586D">
        <w:rPr>
          <w:rFonts w:ascii="Arial" w:hAnsi="Arial" w:cs="Arial"/>
          <w:b/>
          <w:color w:val="000000" w:themeColor="text1"/>
          <w:sz w:val="22"/>
          <w:szCs w:val="22"/>
        </w:rPr>
        <w:t xml:space="preserve"> PAGO</w:t>
      </w:r>
    </w:p>
    <w:p w14:paraId="6E2FB48E" w14:textId="77777777" w:rsidR="005B1B44" w:rsidRPr="0027586D" w:rsidRDefault="005B1B44" w:rsidP="0027586D">
      <w:pPr>
        <w:ind w:left="720"/>
        <w:jc w:val="both"/>
        <w:rPr>
          <w:rFonts w:ascii="Arial" w:hAnsi="Arial" w:cs="Arial"/>
          <w:b/>
          <w:color w:val="000000" w:themeColor="text1"/>
          <w:sz w:val="22"/>
          <w:szCs w:val="22"/>
        </w:rPr>
      </w:pPr>
    </w:p>
    <w:p w14:paraId="30E16265" w14:textId="77777777" w:rsidR="005B1B44" w:rsidRPr="0027586D" w:rsidRDefault="005B1B44" w:rsidP="0027586D">
      <w:pPr>
        <w:jc w:val="both"/>
        <w:rPr>
          <w:rFonts w:ascii="Arial" w:hAnsi="Arial" w:cs="Arial"/>
          <w:sz w:val="22"/>
          <w:szCs w:val="22"/>
        </w:rPr>
      </w:pPr>
      <w:r w:rsidRPr="0027586D">
        <w:rPr>
          <w:rFonts w:ascii="Arial" w:hAnsi="Arial" w:cs="Arial"/>
          <w:sz w:val="22"/>
          <w:szCs w:val="22"/>
        </w:rPr>
        <w:t>La entidad cancelará al contratista actas parciales de avance de obra debidamente avalado por el interventor y/o supervisor. Así:</w:t>
      </w:r>
    </w:p>
    <w:p w14:paraId="51887842" w14:textId="77777777" w:rsidR="005B1B44" w:rsidRPr="0027586D" w:rsidRDefault="005B1B44" w:rsidP="0027586D">
      <w:pPr>
        <w:jc w:val="both"/>
        <w:rPr>
          <w:rFonts w:ascii="Arial" w:hAnsi="Arial" w:cs="Arial"/>
          <w:sz w:val="22"/>
          <w:szCs w:val="22"/>
        </w:rPr>
      </w:pPr>
    </w:p>
    <w:p w14:paraId="7B7A6553" w14:textId="1B068805" w:rsidR="005B1B44" w:rsidRPr="0027586D" w:rsidRDefault="005B1B44" w:rsidP="0027586D">
      <w:pPr>
        <w:jc w:val="both"/>
        <w:rPr>
          <w:rFonts w:ascii="Arial" w:hAnsi="Arial" w:cs="Arial"/>
          <w:sz w:val="22"/>
          <w:szCs w:val="22"/>
        </w:rPr>
      </w:pPr>
      <w:r w:rsidRPr="0027586D">
        <w:rPr>
          <w:rFonts w:ascii="Arial" w:hAnsi="Arial" w:cs="Arial"/>
          <w:sz w:val="22"/>
          <w:szCs w:val="22"/>
        </w:rPr>
        <w:t xml:space="preserve">El municipio de </w:t>
      </w:r>
      <w:r w:rsidRPr="0027586D">
        <w:rPr>
          <w:rFonts w:ascii="Arial" w:hAnsi="Arial" w:cs="Arial"/>
          <w:sz w:val="22"/>
          <w:szCs w:val="22"/>
        </w:rPr>
        <w:t xml:space="preserve">Supía </w:t>
      </w:r>
      <w:r w:rsidRPr="0027586D">
        <w:rPr>
          <w:rFonts w:ascii="Arial" w:hAnsi="Arial" w:cs="Arial"/>
          <w:sz w:val="22"/>
          <w:szCs w:val="22"/>
        </w:rPr>
        <w:t xml:space="preserve">realizará pagos parciales hasta el NOVENTA POR CIENTO (90%), del valor de contrato y por último se pagará un DIEZ POR CIENTO (10%) a la liquidación </w:t>
      </w:r>
      <w:r w:rsidRPr="0027586D">
        <w:rPr>
          <w:rFonts w:ascii="Arial" w:hAnsi="Arial" w:cs="Arial"/>
          <w:sz w:val="22"/>
          <w:szCs w:val="22"/>
        </w:rPr>
        <w:t>de este</w:t>
      </w:r>
      <w:r w:rsidRPr="0027586D">
        <w:rPr>
          <w:rFonts w:ascii="Arial" w:hAnsi="Arial" w:cs="Arial"/>
          <w:sz w:val="22"/>
          <w:szCs w:val="22"/>
        </w:rPr>
        <w:t>, los pagos siempre se realizarán previa presentación de la factura y/o cuenta de cobro, en las condiciones pactadas en el contrato. Adicionalmente, el contratista, deberá acreditar cada vez que solicite pago, que se encuentra al día con los pagos al sistema integral de seguridad social y aportes parafiscales, este último en caso de que aplique. En todo caso los pagos correspondientes se sujetarán a las disponibilidades de Tesorería y de caja lo mismo que a la programación del gasto que para el efecto contempla la Secretaría de Hacienda Municipal.</w:t>
      </w:r>
    </w:p>
    <w:p w14:paraId="6548EA5B" w14:textId="77777777" w:rsidR="005B1B44" w:rsidRPr="0027586D" w:rsidRDefault="005B1B44" w:rsidP="0027586D">
      <w:pPr>
        <w:jc w:val="both"/>
        <w:rPr>
          <w:rFonts w:ascii="Arial" w:hAnsi="Arial" w:cs="Arial"/>
          <w:bCs/>
          <w:color w:val="000000" w:themeColor="text1"/>
          <w:sz w:val="22"/>
          <w:szCs w:val="22"/>
        </w:rPr>
      </w:pPr>
    </w:p>
    <w:p w14:paraId="6C055C4B" w14:textId="77777777" w:rsidR="00E13D4F" w:rsidRPr="0027586D" w:rsidRDefault="00A75162" w:rsidP="0027586D">
      <w:pPr>
        <w:numPr>
          <w:ilvl w:val="0"/>
          <w:numId w:val="3"/>
        </w:numPr>
        <w:jc w:val="both"/>
        <w:rPr>
          <w:rFonts w:ascii="Arial" w:hAnsi="Arial" w:cs="Arial"/>
          <w:b/>
          <w:color w:val="000000" w:themeColor="text1"/>
          <w:sz w:val="22"/>
          <w:szCs w:val="22"/>
        </w:rPr>
      </w:pPr>
      <w:r w:rsidRPr="0027586D">
        <w:rPr>
          <w:rFonts w:ascii="Arial" w:hAnsi="Arial" w:cs="Arial"/>
          <w:b/>
          <w:color w:val="000000" w:themeColor="text1"/>
          <w:sz w:val="22"/>
          <w:szCs w:val="22"/>
        </w:rPr>
        <w:t>C</w:t>
      </w:r>
      <w:r w:rsidR="00B3725C" w:rsidRPr="0027586D">
        <w:rPr>
          <w:rFonts w:ascii="Arial" w:hAnsi="Arial" w:cs="Arial"/>
          <w:b/>
          <w:color w:val="000000" w:themeColor="text1"/>
          <w:sz w:val="22"/>
          <w:szCs w:val="22"/>
        </w:rPr>
        <w:t xml:space="preserve">ONDICIONES PARTICULARES DEL PROYECTO </w:t>
      </w:r>
    </w:p>
    <w:p w14:paraId="5E30A167" w14:textId="77777777" w:rsidR="005B1B44" w:rsidRPr="0027586D" w:rsidRDefault="005B1B44" w:rsidP="0027586D">
      <w:pPr>
        <w:spacing w:before="100" w:beforeAutospacing="1" w:after="100" w:afterAutospacing="1"/>
        <w:jc w:val="both"/>
        <w:rPr>
          <w:rFonts w:ascii="Arial" w:hAnsi="Arial" w:cs="Arial"/>
          <w:color w:val="000000"/>
          <w:sz w:val="22"/>
          <w:szCs w:val="22"/>
        </w:rPr>
      </w:pPr>
      <w:r w:rsidRPr="0027586D">
        <w:rPr>
          <w:rFonts w:ascii="Arial" w:hAnsi="Arial" w:cs="Arial"/>
          <w:color w:val="000000"/>
          <w:sz w:val="22"/>
          <w:szCs w:val="22"/>
        </w:rPr>
        <w:t>Para la ejecución del objeto </w:t>
      </w:r>
      <w:r w:rsidRPr="0027586D">
        <w:rPr>
          <w:rFonts w:ascii="Arial" w:hAnsi="Arial" w:cs="Arial"/>
          <w:b/>
          <w:bCs/>
          <w:color w:val="000000"/>
          <w:sz w:val="22"/>
          <w:szCs w:val="22"/>
        </w:rPr>
        <w:t>“CONTRATAR A TODO COSTO LA CONSTRUCCIÓN DE SUMIDEROS Y/O IMBORNALES”</w:t>
      </w:r>
      <w:r w:rsidRPr="0027586D">
        <w:rPr>
          <w:rFonts w:ascii="Arial" w:hAnsi="Arial" w:cs="Arial"/>
          <w:color w:val="000000"/>
          <w:sz w:val="22"/>
          <w:szCs w:val="22"/>
        </w:rPr>
        <w:t>, deberán tenerse en cuenta las siguientes condiciones particulares:</w:t>
      </w:r>
    </w:p>
    <w:p w14:paraId="0AACE50E" w14:textId="77777777" w:rsidR="005B1B44" w:rsidRPr="0027586D" w:rsidRDefault="005B1B44" w:rsidP="0027586D">
      <w:pPr>
        <w:numPr>
          <w:ilvl w:val="0"/>
          <w:numId w:val="14"/>
        </w:numPr>
        <w:spacing w:before="100" w:beforeAutospacing="1" w:after="100" w:afterAutospacing="1"/>
        <w:jc w:val="both"/>
        <w:rPr>
          <w:rFonts w:ascii="Arial" w:hAnsi="Arial" w:cs="Arial"/>
          <w:color w:val="000000"/>
          <w:sz w:val="22"/>
          <w:szCs w:val="22"/>
        </w:rPr>
      </w:pPr>
      <w:r w:rsidRPr="0027586D">
        <w:rPr>
          <w:rFonts w:ascii="Arial" w:hAnsi="Arial" w:cs="Arial"/>
          <w:color w:val="000000"/>
          <w:sz w:val="22"/>
          <w:szCs w:val="22"/>
        </w:rPr>
        <w:t>La ubicación definitiva de cada sumidero y/o imbornal deberá establecerse con base en las condiciones reales del terreno, pendientes, puntos bajos, sentido de escorrentía y capacidad de conexión con la red existente.</w:t>
      </w:r>
    </w:p>
    <w:p w14:paraId="25DC0E7F" w14:textId="77777777" w:rsidR="005B1B44" w:rsidRPr="0027586D" w:rsidRDefault="005B1B44" w:rsidP="0027586D">
      <w:pPr>
        <w:numPr>
          <w:ilvl w:val="0"/>
          <w:numId w:val="14"/>
        </w:numPr>
        <w:spacing w:before="100" w:beforeAutospacing="1" w:after="100" w:afterAutospacing="1"/>
        <w:jc w:val="both"/>
        <w:rPr>
          <w:rFonts w:ascii="Arial" w:hAnsi="Arial" w:cs="Arial"/>
          <w:color w:val="000000"/>
          <w:sz w:val="22"/>
          <w:szCs w:val="22"/>
        </w:rPr>
      </w:pPr>
      <w:r w:rsidRPr="0027586D">
        <w:rPr>
          <w:rFonts w:ascii="Arial" w:hAnsi="Arial" w:cs="Arial"/>
          <w:color w:val="000000"/>
          <w:sz w:val="22"/>
          <w:szCs w:val="22"/>
        </w:rPr>
        <w:t>Antes de iniciar las excavaciones, el contratista deberá verificar la presencia de redes de acueducto, alcantarillado, energía, gas, telecomunicaciones u otros servicios, con el fin de prevenir daños e interferencias.</w:t>
      </w:r>
    </w:p>
    <w:p w14:paraId="0624F1C3" w14:textId="77777777" w:rsidR="005B1B44" w:rsidRPr="0027586D" w:rsidRDefault="005B1B44" w:rsidP="0027586D">
      <w:pPr>
        <w:numPr>
          <w:ilvl w:val="0"/>
          <w:numId w:val="14"/>
        </w:numPr>
        <w:spacing w:before="100" w:beforeAutospacing="1" w:after="100" w:afterAutospacing="1"/>
        <w:jc w:val="both"/>
        <w:rPr>
          <w:rFonts w:ascii="Arial" w:hAnsi="Arial" w:cs="Arial"/>
          <w:color w:val="000000"/>
          <w:sz w:val="22"/>
          <w:szCs w:val="22"/>
        </w:rPr>
      </w:pPr>
      <w:r w:rsidRPr="0027586D">
        <w:rPr>
          <w:rFonts w:ascii="Arial" w:hAnsi="Arial" w:cs="Arial"/>
          <w:color w:val="000000"/>
          <w:sz w:val="22"/>
          <w:szCs w:val="22"/>
        </w:rPr>
        <w:t>La construcción deberá garantizar que cada estructura quede correctamente nivelada respecto de la vía, andén, cuneta o superficie existente, evitando resaltos, depresiones o condiciones que puedan afectar la movilidad o generar nuevos puntos de acumulación de agua.</w:t>
      </w:r>
    </w:p>
    <w:p w14:paraId="525B6E3A" w14:textId="77777777" w:rsidR="005B1B44" w:rsidRPr="0027586D" w:rsidRDefault="005B1B44" w:rsidP="0027586D">
      <w:pPr>
        <w:numPr>
          <w:ilvl w:val="0"/>
          <w:numId w:val="14"/>
        </w:numPr>
        <w:spacing w:before="100" w:beforeAutospacing="1" w:after="100" w:afterAutospacing="1"/>
        <w:jc w:val="both"/>
        <w:rPr>
          <w:rFonts w:ascii="Arial" w:hAnsi="Arial" w:cs="Arial"/>
          <w:color w:val="000000"/>
          <w:sz w:val="22"/>
          <w:szCs w:val="22"/>
        </w:rPr>
      </w:pPr>
      <w:r w:rsidRPr="0027586D">
        <w:rPr>
          <w:rFonts w:ascii="Arial" w:hAnsi="Arial" w:cs="Arial"/>
          <w:color w:val="000000"/>
          <w:sz w:val="22"/>
          <w:szCs w:val="22"/>
        </w:rPr>
        <w:t>Las rejillas, marcos y elementos de captación deberán ser resistentes, estables y adecuados para las cargas previstas según el sitio de instalación, especialmente en zonas sometidas a tránsito vehicular.</w:t>
      </w:r>
    </w:p>
    <w:p w14:paraId="18A07D3E" w14:textId="77777777" w:rsidR="005B1B44" w:rsidRPr="0027586D" w:rsidRDefault="005B1B44" w:rsidP="0027586D">
      <w:pPr>
        <w:numPr>
          <w:ilvl w:val="0"/>
          <w:numId w:val="14"/>
        </w:numPr>
        <w:spacing w:before="100" w:beforeAutospacing="1" w:after="100" w:afterAutospacing="1"/>
        <w:jc w:val="both"/>
        <w:rPr>
          <w:rFonts w:ascii="Arial" w:hAnsi="Arial" w:cs="Arial"/>
          <w:color w:val="000000"/>
          <w:sz w:val="22"/>
          <w:szCs w:val="22"/>
        </w:rPr>
      </w:pPr>
      <w:r w:rsidRPr="0027586D">
        <w:rPr>
          <w:rFonts w:ascii="Arial" w:hAnsi="Arial" w:cs="Arial"/>
          <w:color w:val="000000"/>
          <w:sz w:val="22"/>
          <w:szCs w:val="22"/>
        </w:rPr>
        <w:t>Las conexiones hidráulicas deberán ejecutarse con las pendientes, diámetros y condiciones definidas en los diseños y especificaciones técnicas, garantizando continuidad del flujo y evitando obstrucciones, fugas o represamientos.</w:t>
      </w:r>
    </w:p>
    <w:p w14:paraId="5FF162A7" w14:textId="77777777" w:rsidR="005B1B44" w:rsidRPr="0027586D" w:rsidRDefault="005B1B44" w:rsidP="0027586D">
      <w:pPr>
        <w:numPr>
          <w:ilvl w:val="0"/>
          <w:numId w:val="14"/>
        </w:numPr>
        <w:spacing w:before="100" w:beforeAutospacing="1" w:after="100" w:afterAutospacing="1"/>
        <w:jc w:val="both"/>
        <w:rPr>
          <w:rFonts w:ascii="Arial" w:hAnsi="Arial" w:cs="Arial"/>
          <w:color w:val="000000"/>
          <w:sz w:val="22"/>
          <w:szCs w:val="22"/>
        </w:rPr>
      </w:pPr>
      <w:r w:rsidRPr="0027586D">
        <w:rPr>
          <w:rFonts w:ascii="Arial" w:hAnsi="Arial" w:cs="Arial"/>
          <w:color w:val="000000"/>
          <w:sz w:val="22"/>
          <w:szCs w:val="22"/>
        </w:rPr>
        <w:t>Cuando sea necesario intervenir pavimentos, andenes, sardineles, cunetas u otros elementos existentes, estos deberán ser restituidos al finalizar la obra en condiciones iguales o superiores a las encontradas inicialmente.</w:t>
      </w:r>
    </w:p>
    <w:p w14:paraId="4A62842C" w14:textId="77777777" w:rsidR="005B1B44" w:rsidRPr="0027586D" w:rsidRDefault="005B1B44" w:rsidP="0027586D">
      <w:pPr>
        <w:numPr>
          <w:ilvl w:val="0"/>
          <w:numId w:val="14"/>
        </w:numPr>
        <w:spacing w:before="100" w:beforeAutospacing="1" w:after="100" w:afterAutospacing="1"/>
        <w:jc w:val="both"/>
        <w:rPr>
          <w:rFonts w:ascii="Arial" w:hAnsi="Arial" w:cs="Arial"/>
          <w:color w:val="000000"/>
          <w:sz w:val="22"/>
          <w:szCs w:val="22"/>
        </w:rPr>
      </w:pPr>
      <w:r w:rsidRPr="0027586D">
        <w:rPr>
          <w:rFonts w:ascii="Arial" w:hAnsi="Arial" w:cs="Arial"/>
          <w:color w:val="000000"/>
          <w:sz w:val="22"/>
          <w:szCs w:val="22"/>
        </w:rPr>
        <w:lastRenderedPageBreak/>
        <w:t>Los materiales producto de excavaciones, demoliciones y cortes deberán ser retirados oportunamente y dispuestos en sitios autorizados, evitando su acumulación sobre la vía, sistemas de drenaje, zonas verdes o espacios de circulación.</w:t>
      </w:r>
    </w:p>
    <w:p w14:paraId="40756E37" w14:textId="77777777" w:rsidR="005B1B44" w:rsidRPr="0027586D" w:rsidRDefault="005B1B44" w:rsidP="0027586D">
      <w:pPr>
        <w:numPr>
          <w:ilvl w:val="0"/>
          <w:numId w:val="14"/>
        </w:numPr>
        <w:spacing w:before="100" w:beforeAutospacing="1" w:after="100" w:afterAutospacing="1"/>
        <w:jc w:val="both"/>
        <w:rPr>
          <w:rFonts w:ascii="Arial" w:hAnsi="Arial" w:cs="Arial"/>
          <w:color w:val="000000"/>
          <w:sz w:val="22"/>
          <w:szCs w:val="22"/>
        </w:rPr>
      </w:pPr>
      <w:r w:rsidRPr="0027586D">
        <w:rPr>
          <w:rFonts w:ascii="Arial" w:hAnsi="Arial" w:cs="Arial"/>
          <w:color w:val="000000"/>
          <w:sz w:val="22"/>
          <w:szCs w:val="22"/>
        </w:rPr>
        <w:t>Durante la ejecución deberán implementarse las medidas de señalización, cerramiento y seguridad necesarias para proteger a trabajadores, peatones, conductores y comunidad en general.</w:t>
      </w:r>
    </w:p>
    <w:p w14:paraId="741212D6" w14:textId="77777777" w:rsidR="005B1B44" w:rsidRPr="0027586D" w:rsidRDefault="005B1B44" w:rsidP="0027586D">
      <w:pPr>
        <w:numPr>
          <w:ilvl w:val="0"/>
          <w:numId w:val="14"/>
        </w:numPr>
        <w:spacing w:before="100" w:beforeAutospacing="1" w:after="100" w:afterAutospacing="1"/>
        <w:jc w:val="both"/>
        <w:rPr>
          <w:rFonts w:ascii="Arial" w:hAnsi="Arial" w:cs="Arial"/>
          <w:color w:val="000000"/>
          <w:sz w:val="22"/>
          <w:szCs w:val="22"/>
        </w:rPr>
      </w:pPr>
      <w:r w:rsidRPr="0027586D">
        <w:rPr>
          <w:rFonts w:ascii="Arial" w:hAnsi="Arial" w:cs="Arial"/>
          <w:color w:val="000000"/>
          <w:sz w:val="22"/>
          <w:szCs w:val="22"/>
        </w:rPr>
        <w:t>En caso de encontrarse condiciones del terreno diferentes a las previstas, redes no identificadas, estructuras deterioradas o cualquier situación que pueda modificar la solución inicialmente planteada, el contratista deberá informar inmediatamente a la supervisión antes de continuar con la actividad correspondiente.</w:t>
      </w:r>
    </w:p>
    <w:p w14:paraId="74699A4B" w14:textId="77777777" w:rsidR="005B1B44" w:rsidRPr="0027586D" w:rsidRDefault="005B1B44" w:rsidP="0027586D">
      <w:pPr>
        <w:numPr>
          <w:ilvl w:val="0"/>
          <w:numId w:val="14"/>
        </w:numPr>
        <w:spacing w:before="100" w:beforeAutospacing="1" w:after="100" w:afterAutospacing="1"/>
        <w:jc w:val="both"/>
        <w:rPr>
          <w:rFonts w:ascii="Arial" w:hAnsi="Arial" w:cs="Arial"/>
          <w:color w:val="000000"/>
          <w:sz w:val="22"/>
          <w:szCs w:val="22"/>
        </w:rPr>
      </w:pPr>
      <w:r w:rsidRPr="0027586D">
        <w:rPr>
          <w:rFonts w:ascii="Arial" w:hAnsi="Arial" w:cs="Arial"/>
          <w:color w:val="000000"/>
          <w:sz w:val="22"/>
          <w:szCs w:val="22"/>
        </w:rPr>
        <w:t>El contratista deberá garantizar la calidad de concretos, mamposterías, tuberías, accesorios, rejillas, marcos y demás materiales empleados, de acuerdo con las especificaciones técnicas y normas aplicables.</w:t>
      </w:r>
    </w:p>
    <w:p w14:paraId="12512782" w14:textId="77777777" w:rsidR="005B1B44" w:rsidRPr="0027586D" w:rsidRDefault="005B1B44" w:rsidP="0027586D">
      <w:pPr>
        <w:numPr>
          <w:ilvl w:val="0"/>
          <w:numId w:val="14"/>
        </w:numPr>
        <w:spacing w:before="100" w:beforeAutospacing="1" w:after="100" w:afterAutospacing="1"/>
        <w:jc w:val="both"/>
        <w:rPr>
          <w:rFonts w:ascii="Arial" w:hAnsi="Arial" w:cs="Arial"/>
          <w:color w:val="000000"/>
          <w:sz w:val="22"/>
          <w:szCs w:val="22"/>
        </w:rPr>
      </w:pPr>
      <w:r w:rsidRPr="0027586D">
        <w:rPr>
          <w:rFonts w:ascii="Arial" w:hAnsi="Arial" w:cs="Arial"/>
          <w:color w:val="000000"/>
          <w:sz w:val="22"/>
          <w:szCs w:val="22"/>
        </w:rPr>
        <w:t>Cada sumidero y/o imbornal deberá ser sometido a una verificación final de funcionamiento, comprobando que el agua ingrese correctamente, circule por las conexiones y sea evacuada sin generar fugas, obstrucciones o acumulaciones.</w:t>
      </w:r>
    </w:p>
    <w:p w14:paraId="4E656E3B" w14:textId="77777777" w:rsidR="005B1B44" w:rsidRPr="0027586D" w:rsidRDefault="005B1B44" w:rsidP="0027586D">
      <w:pPr>
        <w:numPr>
          <w:ilvl w:val="0"/>
          <w:numId w:val="14"/>
        </w:numPr>
        <w:spacing w:before="100" w:beforeAutospacing="1" w:after="100" w:afterAutospacing="1"/>
        <w:jc w:val="both"/>
        <w:rPr>
          <w:rFonts w:ascii="Arial" w:hAnsi="Arial" w:cs="Arial"/>
          <w:color w:val="000000"/>
          <w:sz w:val="22"/>
          <w:szCs w:val="22"/>
        </w:rPr>
      </w:pPr>
      <w:r w:rsidRPr="0027586D">
        <w:rPr>
          <w:rFonts w:ascii="Arial" w:hAnsi="Arial" w:cs="Arial"/>
          <w:color w:val="000000"/>
          <w:sz w:val="22"/>
          <w:szCs w:val="22"/>
        </w:rPr>
        <w:t>La ejecución se realizará </w:t>
      </w:r>
      <w:r w:rsidRPr="0027586D">
        <w:rPr>
          <w:rFonts w:ascii="Arial" w:hAnsi="Arial" w:cs="Arial"/>
          <w:b/>
          <w:bCs/>
          <w:color w:val="000000"/>
          <w:sz w:val="22"/>
          <w:szCs w:val="22"/>
        </w:rPr>
        <w:t>a todo costo</w:t>
      </w:r>
      <w:r w:rsidRPr="0027586D">
        <w:rPr>
          <w:rFonts w:ascii="Arial" w:hAnsi="Arial" w:cs="Arial"/>
          <w:color w:val="000000"/>
          <w:sz w:val="22"/>
          <w:szCs w:val="22"/>
        </w:rPr>
        <w:t>, por lo que el contratista deberá considerar dentro de su propuesta todos los materiales, mano de obra, equipos, herramientas, transporte, señalización, demoliciones, excavaciones, conexiones, rellenos, restituciones, pruebas, limpieza y demás recursos necesarios para entregar las obras completamente terminadas y funcionales.</w:t>
      </w:r>
    </w:p>
    <w:p w14:paraId="2442BCA1" w14:textId="77777777" w:rsidR="005B1B44" w:rsidRPr="0027586D" w:rsidRDefault="005B1B44" w:rsidP="0027586D">
      <w:pPr>
        <w:numPr>
          <w:ilvl w:val="0"/>
          <w:numId w:val="14"/>
        </w:numPr>
        <w:spacing w:before="100" w:beforeAutospacing="1" w:after="100" w:afterAutospacing="1"/>
        <w:jc w:val="both"/>
        <w:rPr>
          <w:rFonts w:ascii="Arial" w:hAnsi="Arial" w:cs="Arial"/>
          <w:color w:val="000000"/>
          <w:sz w:val="22"/>
          <w:szCs w:val="22"/>
        </w:rPr>
      </w:pPr>
      <w:r w:rsidRPr="0027586D">
        <w:rPr>
          <w:rFonts w:ascii="Arial" w:hAnsi="Arial" w:cs="Arial"/>
          <w:color w:val="000000"/>
          <w:sz w:val="22"/>
          <w:szCs w:val="22"/>
        </w:rPr>
        <w:t>El contratista deberá mantener las áreas de intervención limpias y organizadas durante toda la ejecución, procurando minimizar afectaciones al tránsito, accesos a predios y actividades normales del sector.</w:t>
      </w:r>
    </w:p>
    <w:p w14:paraId="2F4B353F" w14:textId="77777777" w:rsidR="005B1B44" w:rsidRPr="0027586D" w:rsidRDefault="005B1B44" w:rsidP="0027586D">
      <w:pPr>
        <w:numPr>
          <w:ilvl w:val="0"/>
          <w:numId w:val="14"/>
        </w:numPr>
        <w:spacing w:before="100" w:beforeAutospacing="1" w:after="100" w:afterAutospacing="1"/>
        <w:jc w:val="both"/>
        <w:rPr>
          <w:rFonts w:ascii="Arial" w:hAnsi="Arial" w:cs="Arial"/>
          <w:color w:val="000000"/>
          <w:sz w:val="22"/>
          <w:szCs w:val="22"/>
        </w:rPr>
      </w:pPr>
      <w:r w:rsidRPr="0027586D">
        <w:rPr>
          <w:rFonts w:ascii="Arial" w:hAnsi="Arial" w:cs="Arial"/>
          <w:color w:val="000000"/>
          <w:sz w:val="22"/>
          <w:szCs w:val="22"/>
        </w:rPr>
        <w:t>La obra deberá ejecutarse respetando las condiciones ambientales, urbanísticas y técnicas aplicables, así como las instrucciones impartidas por la supervisión durante el desarrollo del contrato.</w:t>
      </w:r>
    </w:p>
    <w:p w14:paraId="734673AC" w14:textId="77777777" w:rsidR="005B1B44" w:rsidRPr="0027586D" w:rsidRDefault="005B1B44" w:rsidP="0027586D">
      <w:pPr>
        <w:numPr>
          <w:ilvl w:val="0"/>
          <w:numId w:val="14"/>
        </w:numPr>
        <w:spacing w:before="100" w:beforeAutospacing="1" w:after="100" w:afterAutospacing="1"/>
        <w:jc w:val="both"/>
        <w:rPr>
          <w:rFonts w:ascii="Arial" w:hAnsi="Arial" w:cs="Arial"/>
          <w:color w:val="000000"/>
          <w:sz w:val="22"/>
          <w:szCs w:val="22"/>
        </w:rPr>
      </w:pPr>
      <w:r w:rsidRPr="0027586D">
        <w:rPr>
          <w:rFonts w:ascii="Arial" w:hAnsi="Arial" w:cs="Arial"/>
          <w:color w:val="000000"/>
          <w:sz w:val="22"/>
          <w:szCs w:val="22"/>
        </w:rPr>
        <w:t>El recibo de cada estructura procederá únicamente cuando se encuentre completamente construida, conectada, nivelada, limpia y en condiciones adecuadas de funcionamiento.</w:t>
      </w:r>
    </w:p>
    <w:p w14:paraId="42C5BC9B" w14:textId="77777777" w:rsidR="005B1B44" w:rsidRPr="0027586D" w:rsidRDefault="005B1B44" w:rsidP="0027586D">
      <w:pPr>
        <w:jc w:val="both"/>
        <w:rPr>
          <w:rFonts w:ascii="Arial" w:hAnsi="Arial" w:cs="Arial"/>
          <w:b/>
          <w:color w:val="000000" w:themeColor="text1"/>
          <w:sz w:val="22"/>
          <w:szCs w:val="22"/>
        </w:rPr>
      </w:pPr>
    </w:p>
    <w:p w14:paraId="292A059B" w14:textId="77777777" w:rsidR="00CB2CEE" w:rsidRPr="0027586D" w:rsidRDefault="00B3725C" w:rsidP="0027586D">
      <w:pPr>
        <w:numPr>
          <w:ilvl w:val="0"/>
          <w:numId w:val="7"/>
        </w:numPr>
        <w:jc w:val="both"/>
        <w:rPr>
          <w:rFonts w:ascii="Arial" w:hAnsi="Arial" w:cs="Arial"/>
          <w:b/>
          <w:color w:val="000000" w:themeColor="text1"/>
          <w:sz w:val="22"/>
          <w:szCs w:val="22"/>
        </w:rPr>
      </w:pPr>
      <w:r w:rsidRPr="0027586D">
        <w:rPr>
          <w:rFonts w:ascii="Arial" w:hAnsi="Arial" w:cs="Arial"/>
          <w:b/>
          <w:color w:val="000000" w:themeColor="text1"/>
          <w:sz w:val="22"/>
          <w:szCs w:val="22"/>
        </w:rPr>
        <w:t>Materiales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250"/>
        <w:gridCol w:w="3902"/>
        <w:gridCol w:w="984"/>
        <w:gridCol w:w="2096"/>
      </w:tblGrid>
      <w:tr w:rsidR="002A6BDF" w:rsidRPr="0027586D" w14:paraId="4BDF7DB5" w14:textId="77777777" w:rsidTr="0027586D">
        <w:trPr>
          <w:trHeight w:val="300"/>
        </w:trPr>
        <w:tc>
          <w:tcPr>
            <w:tcW w:w="5000" w:type="pct"/>
            <w:gridSpan w:val="4"/>
            <w:noWrap/>
            <w:vAlign w:val="center"/>
            <w:hideMark/>
          </w:tcPr>
          <w:p w14:paraId="5CD3FEB6" w14:textId="77777777" w:rsidR="002A6BDF" w:rsidRPr="0027586D" w:rsidRDefault="002A6BDF"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LISTA DE MATERIALES, EQUIPO y HERRAMIENTAS, JORNALES</w:t>
            </w:r>
          </w:p>
        </w:tc>
      </w:tr>
      <w:tr w:rsidR="002A6BDF" w:rsidRPr="0027586D" w14:paraId="52341E29" w14:textId="77777777" w:rsidTr="0027586D">
        <w:trPr>
          <w:trHeight w:val="320"/>
        </w:trPr>
        <w:tc>
          <w:tcPr>
            <w:tcW w:w="1190" w:type="pct"/>
            <w:noWrap/>
            <w:vAlign w:val="center"/>
            <w:hideMark/>
          </w:tcPr>
          <w:p w14:paraId="57E670AE" w14:textId="77777777" w:rsidR="002A6BDF" w:rsidRPr="0027586D" w:rsidRDefault="002A6BDF" w:rsidP="0027586D">
            <w:pPr>
              <w:jc w:val="both"/>
              <w:rPr>
                <w:rFonts w:ascii="Arial" w:hAnsi="Arial" w:cs="Arial"/>
                <w:color w:val="000000"/>
                <w:sz w:val="22"/>
                <w:szCs w:val="22"/>
              </w:rPr>
            </w:pPr>
            <w:r w:rsidRPr="0027586D">
              <w:rPr>
                <w:rFonts w:ascii="Arial" w:hAnsi="Arial" w:cs="Arial"/>
                <w:color w:val="000000"/>
                <w:sz w:val="22"/>
                <w:szCs w:val="22"/>
              </w:rPr>
              <w:t>TIPO</w:t>
            </w:r>
          </w:p>
        </w:tc>
        <w:tc>
          <w:tcPr>
            <w:tcW w:w="2480" w:type="pct"/>
            <w:vAlign w:val="center"/>
            <w:hideMark/>
          </w:tcPr>
          <w:p w14:paraId="3E7D9A94" w14:textId="77777777" w:rsidR="002A6BDF" w:rsidRPr="0027586D" w:rsidRDefault="002A6BDF" w:rsidP="0027586D">
            <w:pPr>
              <w:jc w:val="both"/>
              <w:rPr>
                <w:rFonts w:ascii="Arial" w:hAnsi="Arial" w:cs="Arial"/>
                <w:color w:val="000000"/>
                <w:sz w:val="22"/>
                <w:szCs w:val="22"/>
              </w:rPr>
            </w:pPr>
            <w:r w:rsidRPr="0027586D">
              <w:rPr>
                <w:rFonts w:ascii="Arial" w:hAnsi="Arial" w:cs="Arial"/>
                <w:color w:val="000000"/>
                <w:sz w:val="22"/>
                <w:szCs w:val="22"/>
              </w:rPr>
              <w:t>DESCRIPCIÓN</w:t>
            </w:r>
          </w:p>
        </w:tc>
        <w:tc>
          <w:tcPr>
            <w:tcW w:w="421" w:type="pct"/>
            <w:noWrap/>
            <w:vAlign w:val="center"/>
            <w:hideMark/>
          </w:tcPr>
          <w:p w14:paraId="739FF1A9" w14:textId="77777777" w:rsidR="002A6BDF" w:rsidRPr="0027586D" w:rsidRDefault="002A6BDF" w:rsidP="0027586D">
            <w:pPr>
              <w:jc w:val="both"/>
              <w:rPr>
                <w:rFonts w:ascii="Arial" w:hAnsi="Arial" w:cs="Arial"/>
                <w:color w:val="000000"/>
                <w:sz w:val="22"/>
                <w:szCs w:val="22"/>
              </w:rPr>
            </w:pPr>
            <w:r w:rsidRPr="0027586D">
              <w:rPr>
                <w:rFonts w:ascii="Arial" w:hAnsi="Arial" w:cs="Arial"/>
                <w:color w:val="000000"/>
                <w:sz w:val="22"/>
                <w:szCs w:val="22"/>
              </w:rPr>
              <w:t>UNIDAD</w:t>
            </w:r>
          </w:p>
        </w:tc>
        <w:tc>
          <w:tcPr>
            <w:tcW w:w="910" w:type="pct"/>
            <w:noWrap/>
            <w:vAlign w:val="center"/>
            <w:hideMark/>
          </w:tcPr>
          <w:p w14:paraId="5A06CEB0" w14:textId="77777777" w:rsidR="002A6BDF" w:rsidRPr="0027586D" w:rsidRDefault="002A6BDF" w:rsidP="0027586D">
            <w:pPr>
              <w:jc w:val="both"/>
              <w:rPr>
                <w:rFonts w:ascii="Arial" w:hAnsi="Arial" w:cs="Arial"/>
                <w:color w:val="000000"/>
                <w:sz w:val="22"/>
                <w:szCs w:val="22"/>
              </w:rPr>
            </w:pPr>
            <w:r w:rsidRPr="0027586D">
              <w:rPr>
                <w:rFonts w:ascii="Arial" w:hAnsi="Arial" w:cs="Arial"/>
                <w:color w:val="000000"/>
                <w:sz w:val="22"/>
                <w:szCs w:val="22"/>
              </w:rPr>
              <w:t>PRECIO UNITARIO</w:t>
            </w:r>
          </w:p>
        </w:tc>
      </w:tr>
      <w:tr w:rsidR="002A6BDF" w:rsidRPr="0027586D" w14:paraId="6C4041F6" w14:textId="77777777" w:rsidTr="0027586D">
        <w:trPr>
          <w:trHeight w:val="975"/>
        </w:trPr>
        <w:tc>
          <w:tcPr>
            <w:tcW w:w="1190" w:type="pct"/>
            <w:noWrap/>
            <w:vAlign w:val="bottom"/>
            <w:hideMark/>
          </w:tcPr>
          <w:p w14:paraId="3475FE23" w14:textId="54E65262" w:rsidR="002A6BDF" w:rsidRPr="0027586D" w:rsidRDefault="002A6BDF" w:rsidP="0027586D">
            <w:pPr>
              <w:jc w:val="both"/>
              <w:rPr>
                <w:rFonts w:ascii="Arial" w:hAnsi="Arial" w:cs="Arial"/>
                <w:color w:val="000000"/>
                <w:sz w:val="22"/>
                <w:szCs w:val="22"/>
              </w:rPr>
            </w:pPr>
            <w:r w:rsidRPr="0027586D">
              <w:rPr>
                <w:rFonts w:ascii="Arial" w:hAnsi="Arial" w:cs="Arial"/>
                <w:noProof/>
                <w:color w:val="000000"/>
                <w:sz w:val="22"/>
                <w:szCs w:val="22"/>
              </w:rPr>
              <w:drawing>
                <wp:anchor distT="0" distB="0" distL="114300" distR="114300" simplePos="0" relativeHeight="251658240" behindDoc="0" locked="0" layoutInCell="1" allowOverlap="1" wp14:anchorId="7E9CFA2C" wp14:editId="419A3B6B">
                  <wp:simplePos x="0" y="0"/>
                  <wp:positionH relativeFrom="column">
                    <wp:posOffset>25400</wp:posOffset>
                  </wp:positionH>
                  <wp:positionV relativeFrom="paragraph">
                    <wp:posOffset>25400</wp:posOffset>
                  </wp:positionV>
                  <wp:extent cx="1155700" cy="571500"/>
                  <wp:effectExtent l="0" t="0" r="0" b="0"/>
                  <wp:wrapNone/>
                  <wp:docPr id="2" name="Imagen 43">
                    <a:extLst xmlns:a="http://schemas.openxmlformats.org/drawingml/2006/main">
                      <a:ext uri="{FF2B5EF4-FFF2-40B4-BE49-F238E27FC236}">
                        <a16:creationId xmlns:a16="http://schemas.microsoft.com/office/drawing/2014/main" id="{3EBC8748-16C3-4705-9929-F19C25A948E8}"/>
                      </a:ext>
                    </a:extLst>
                  </wp:docPr>
                  <wp:cNvGraphicFramePr/>
                  <a:graphic xmlns:a="http://schemas.openxmlformats.org/drawingml/2006/main">
                    <a:graphicData uri="http://schemas.openxmlformats.org/drawingml/2006/picture">
                      <pic:pic xmlns:pic="http://schemas.openxmlformats.org/drawingml/2006/picture">
                        <pic:nvPicPr>
                          <pic:cNvPr id="2" name="Imagen 1">
                            <a:extLst>
                              <a:ext uri="{FF2B5EF4-FFF2-40B4-BE49-F238E27FC236}">
                                <a16:creationId xmlns:a16="http://schemas.microsoft.com/office/drawing/2014/main" id="{3EBC8748-16C3-4705-9929-F19C25A948E8}"/>
                              </a:ext>
                            </a:extLst>
                          </pic:cNvPr>
                          <pic:cNvPicPr>
                            <a:picLocks noChangeAspect="1"/>
                          </pic:cNvPicPr>
                        </pic:nvPicPr>
                        <pic:blipFill>
                          <a:blip r:embed="rId12"/>
                          <a:stretch>
                            <a:fillRect/>
                          </a:stretch>
                        </pic:blipFill>
                        <pic:spPr>
                          <a:xfrm>
                            <a:off x="0" y="0"/>
                            <a:ext cx="1133333" cy="561905"/>
                          </a:xfrm>
                          <a:prstGeom prst="rect">
                            <a:avLst/>
                          </a:prstGeom>
                        </pic:spPr>
                      </pic:pic>
                    </a:graphicData>
                  </a:graphic>
                  <wp14:sizeRelH relativeFrom="page">
                    <wp14:pctWidth>0</wp14:pctWidth>
                  </wp14:sizeRelH>
                  <wp14:sizeRelV relativeFrom="page">
                    <wp14:pctHeight>0</wp14:pctHeight>
                  </wp14:sizeRelV>
                </wp:anchor>
              </w:drawing>
            </w:r>
          </w:p>
          <w:tbl>
            <w:tblPr>
              <w:tblW w:w="0" w:type="auto"/>
              <w:tblCellSpacing w:w="0" w:type="dxa"/>
              <w:tblCellMar>
                <w:left w:w="0" w:type="dxa"/>
                <w:right w:w="0" w:type="dxa"/>
              </w:tblCellMar>
              <w:tblLook w:val="04A0" w:firstRow="1" w:lastRow="0" w:firstColumn="1" w:lastColumn="0" w:noHBand="0" w:noVBand="1"/>
            </w:tblPr>
            <w:tblGrid>
              <w:gridCol w:w="2100"/>
            </w:tblGrid>
            <w:tr w:rsidR="002A6BDF" w:rsidRPr="0027586D" w14:paraId="6BC6296A" w14:textId="77777777">
              <w:trPr>
                <w:trHeight w:val="975"/>
                <w:tblCellSpacing w:w="0" w:type="dxa"/>
              </w:trPr>
              <w:tc>
                <w:tcPr>
                  <w:tcW w:w="2080" w:type="dxa"/>
                  <w:tcBorders>
                    <w:top w:val="nil"/>
                    <w:left w:val="single" w:sz="4" w:space="0" w:color="CFCFCF"/>
                    <w:bottom w:val="single" w:sz="4" w:space="0" w:color="CFCFCF"/>
                    <w:right w:val="single" w:sz="4" w:space="0" w:color="CFCFCF"/>
                  </w:tcBorders>
                  <w:noWrap/>
                  <w:vAlign w:val="center"/>
                  <w:hideMark/>
                </w:tcPr>
                <w:p w14:paraId="2DA34621" w14:textId="77777777" w:rsidR="002A6BDF" w:rsidRPr="0027586D" w:rsidRDefault="002A6BDF" w:rsidP="0027586D">
                  <w:pPr>
                    <w:jc w:val="both"/>
                    <w:rPr>
                      <w:rFonts w:ascii="Arial" w:hAnsi="Arial" w:cs="Arial"/>
                      <w:color w:val="000000"/>
                      <w:sz w:val="22"/>
                      <w:szCs w:val="22"/>
                    </w:rPr>
                  </w:pPr>
                  <w:r w:rsidRPr="0027586D">
                    <w:rPr>
                      <w:rFonts w:ascii="Arial" w:hAnsi="Arial" w:cs="Arial"/>
                      <w:color w:val="000000"/>
                      <w:sz w:val="22"/>
                      <w:szCs w:val="22"/>
                    </w:rPr>
                    <w:t> </w:t>
                  </w:r>
                </w:p>
              </w:tc>
            </w:tr>
          </w:tbl>
          <w:p w14:paraId="2C2FC803" w14:textId="77777777" w:rsidR="002A6BDF" w:rsidRPr="0027586D" w:rsidRDefault="002A6BDF" w:rsidP="0027586D">
            <w:pPr>
              <w:jc w:val="both"/>
              <w:rPr>
                <w:rFonts w:ascii="Arial" w:hAnsi="Arial" w:cs="Arial"/>
                <w:color w:val="000000"/>
                <w:sz w:val="22"/>
                <w:szCs w:val="22"/>
              </w:rPr>
            </w:pPr>
          </w:p>
        </w:tc>
        <w:tc>
          <w:tcPr>
            <w:tcW w:w="2480" w:type="pct"/>
            <w:vAlign w:val="center"/>
            <w:hideMark/>
          </w:tcPr>
          <w:p w14:paraId="4018E259" w14:textId="77777777" w:rsidR="002A6BDF" w:rsidRPr="0027586D" w:rsidRDefault="002A6BDF" w:rsidP="0027586D">
            <w:pPr>
              <w:jc w:val="both"/>
              <w:rPr>
                <w:rFonts w:ascii="Arial" w:hAnsi="Arial" w:cs="Arial"/>
                <w:color w:val="000000"/>
                <w:sz w:val="22"/>
                <w:szCs w:val="22"/>
              </w:rPr>
            </w:pPr>
            <w:r w:rsidRPr="0027586D">
              <w:rPr>
                <w:rFonts w:ascii="Arial" w:hAnsi="Arial" w:cs="Arial"/>
                <w:color w:val="000000"/>
                <w:sz w:val="22"/>
                <w:szCs w:val="22"/>
              </w:rPr>
              <w:t xml:space="preserve">ACERO </w:t>
            </w:r>
            <w:proofErr w:type="spellStart"/>
            <w:r w:rsidRPr="0027586D">
              <w:rPr>
                <w:rFonts w:ascii="Arial" w:hAnsi="Arial" w:cs="Arial"/>
                <w:color w:val="000000"/>
                <w:sz w:val="22"/>
                <w:szCs w:val="22"/>
              </w:rPr>
              <w:t>Fy</w:t>
            </w:r>
            <w:proofErr w:type="spellEnd"/>
            <w:r w:rsidRPr="0027586D">
              <w:rPr>
                <w:rFonts w:ascii="Arial" w:hAnsi="Arial" w:cs="Arial"/>
                <w:color w:val="000000"/>
                <w:sz w:val="22"/>
                <w:szCs w:val="22"/>
              </w:rPr>
              <w:t>= 420 MPa</w:t>
            </w:r>
          </w:p>
        </w:tc>
        <w:tc>
          <w:tcPr>
            <w:tcW w:w="421" w:type="pct"/>
            <w:noWrap/>
            <w:vAlign w:val="center"/>
            <w:hideMark/>
          </w:tcPr>
          <w:p w14:paraId="15B04035" w14:textId="77777777" w:rsidR="002A6BDF" w:rsidRPr="0027586D" w:rsidRDefault="002A6BDF" w:rsidP="0027586D">
            <w:pPr>
              <w:jc w:val="both"/>
              <w:rPr>
                <w:rFonts w:ascii="Arial" w:hAnsi="Arial" w:cs="Arial"/>
                <w:color w:val="000000"/>
                <w:sz w:val="22"/>
                <w:szCs w:val="22"/>
              </w:rPr>
            </w:pPr>
            <w:r w:rsidRPr="0027586D">
              <w:rPr>
                <w:rFonts w:ascii="Arial" w:hAnsi="Arial" w:cs="Arial"/>
                <w:color w:val="000000"/>
                <w:sz w:val="22"/>
                <w:szCs w:val="22"/>
              </w:rPr>
              <w:t>Kg</w:t>
            </w:r>
          </w:p>
        </w:tc>
        <w:tc>
          <w:tcPr>
            <w:tcW w:w="910" w:type="pct"/>
            <w:noWrap/>
            <w:vAlign w:val="center"/>
            <w:hideMark/>
          </w:tcPr>
          <w:p w14:paraId="259BFCDC" w14:textId="77777777" w:rsidR="002A6BDF" w:rsidRPr="0027586D" w:rsidRDefault="002A6BDF" w:rsidP="0027586D">
            <w:pPr>
              <w:jc w:val="both"/>
              <w:rPr>
                <w:rFonts w:ascii="Arial" w:hAnsi="Arial" w:cs="Arial"/>
                <w:color w:val="000000"/>
                <w:sz w:val="22"/>
                <w:szCs w:val="22"/>
              </w:rPr>
            </w:pPr>
            <w:r w:rsidRPr="0027586D">
              <w:rPr>
                <w:rFonts w:ascii="Arial" w:hAnsi="Arial" w:cs="Arial"/>
                <w:color w:val="000000"/>
                <w:sz w:val="22"/>
                <w:szCs w:val="22"/>
              </w:rPr>
              <w:t>$ 5.038,00</w:t>
            </w:r>
          </w:p>
        </w:tc>
      </w:tr>
      <w:tr w:rsidR="002A6BDF" w:rsidRPr="0027586D" w14:paraId="7C474020" w14:textId="77777777" w:rsidTr="0027586D">
        <w:trPr>
          <w:trHeight w:val="975"/>
        </w:trPr>
        <w:tc>
          <w:tcPr>
            <w:tcW w:w="1190" w:type="pct"/>
            <w:noWrap/>
            <w:vAlign w:val="bottom"/>
            <w:hideMark/>
          </w:tcPr>
          <w:p w14:paraId="782F637D" w14:textId="37E4A819" w:rsidR="002A6BDF" w:rsidRPr="0027586D" w:rsidRDefault="002A6BDF" w:rsidP="0027586D">
            <w:pPr>
              <w:jc w:val="both"/>
              <w:rPr>
                <w:rFonts w:ascii="Arial" w:hAnsi="Arial" w:cs="Arial"/>
                <w:color w:val="000000"/>
                <w:sz w:val="22"/>
                <w:szCs w:val="22"/>
              </w:rPr>
            </w:pPr>
            <w:r w:rsidRPr="0027586D">
              <w:rPr>
                <w:rFonts w:ascii="Arial" w:hAnsi="Arial" w:cs="Arial"/>
                <w:noProof/>
                <w:color w:val="000000"/>
                <w:sz w:val="22"/>
                <w:szCs w:val="22"/>
              </w:rPr>
              <w:drawing>
                <wp:anchor distT="0" distB="0" distL="114300" distR="114300" simplePos="0" relativeHeight="251658240" behindDoc="0" locked="0" layoutInCell="1" allowOverlap="1" wp14:anchorId="67366936" wp14:editId="42865E83">
                  <wp:simplePos x="0" y="0"/>
                  <wp:positionH relativeFrom="column">
                    <wp:posOffset>25400</wp:posOffset>
                  </wp:positionH>
                  <wp:positionV relativeFrom="paragraph">
                    <wp:posOffset>25400</wp:posOffset>
                  </wp:positionV>
                  <wp:extent cx="1155700" cy="571500"/>
                  <wp:effectExtent l="0" t="0" r="0" b="0"/>
                  <wp:wrapNone/>
                  <wp:docPr id="3" name="Imagen 42">
                    <a:extLst xmlns:a="http://schemas.openxmlformats.org/drawingml/2006/main">
                      <a:ext uri="{FF2B5EF4-FFF2-40B4-BE49-F238E27FC236}">
                        <a16:creationId xmlns:a16="http://schemas.microsoft.com/office/drawing/2014/main" id="{554F55CD-FAE4-4B4E-8D47-D58E1706D7A5}"/>
                      </a:ext>
                    </a:extLst>
                  </wp:docPr>
                  <wp:cNvGraphicFramePr/>
                  <a:graphic xmlns:a="http://schemas.openxmlformats.org/drawingml/2006/main">
                    <a:graphicData uri="http://schemas.openxmlformats.org/drawingml/2006/picture">
                      <pic:pic xmlns:pic="http://schemas.openxmlformats.org/drawingml/2006/picture">
                        <pic:nvPicPr>
                          <pic:cNvPr id="3" name="Imagen 2">
                            <a:extLst>
                              <a:ext uri="{FF2B5EF4-FFF2-40B4-BE49-F238E27FC236}">
                                <a16:creationId xmlns:a16="http://schemas.microsoft.com/office/drawing/2014/main" id="{554F55CD-FAE4-4B4E-8D47-D58E1706D7A5}"/>
                              </a:ext>
                            </a:extLst>
                          </pic:cNvPr>
                          <pic:cNvPicPr>
                            <a:picLocks noChangeAspect="1"/>
                          </pic:cNvPicPr>
                        </pic:nvPicPr>
                        <pic:blipFill>
                          <a:blip r:embed="rId13"/>
                          <a:stretch>
                            <a:fillRect/>
                          </a:stretch>
                        </pic:blipFill>
                        <pic:spPr>
                          <a:xfrm>
                            <a:off x="0" y="0"/>
                            <a:ext cx="1133333" cy="561905"/>
                          </a:xfrm>
                          <a:prstGeom prst="rect">
                            <a:avLst/>
                          </a:prstGeom>
                        </pic:spPr>
                      </pic:pic>
                    </a:graphicData>
                  </a:graphic>
                  <wp14:sizeRelH relativeFrom="page">
                    <wp14:pctWidth>0</wp14:pctWidth>
                  </wp14:sizeRelH>
                  <wp14:sizeRelV relativeFrom="page">
                    <wp14:pctHeight>0</wp14:pctHeight>
                  </wp14:sizeRelV>
                </wp:anchor>
              </w:drawing>
            </w:r>
          </w:p>
          <w:tbl>
            <w:tblPr>
              <w:tblW w:w="0" w:type="auto"/>
              <w:tblCellSpacing w:w="0" w:type="dxa"/>
              <w:tblCellMar>
                <w:left w:w="0" w:type="dxa"/>
                <w:right w:w="0" w:type="dxa"/>
              </w:tblCellMar>
              <w:tblLook w:val="04A0" w:firstRow="1" w:lastRow="0" w:firstColumn="1" w:lastColumn="0" w:noHBand="0" w:noVBand="1"/>
            </w:tblPr>
            <w:tblGrid>
              <w:gridCol w:w="2100"/>
            </w:tblGrid>
            <w:tr w:rsidR="002A6BDF" w:rsidRPr="0027586D" w14:paraId="60D30D20" w14:textId="77777777">
              <w:trPr>
                <w:trHeight w:val="975"/>
                <w:tblCellSpacing w:w="0" w:type="dxa"/>
              </w:trPr>
              <w:tc>
                <w:tcPr>
                  <w:tcW w:w="2080" w:type="dxa"/>
                  <w:tcBorders>
                    <w:top w:val="nil"/>
                    <w:left w:val="single" w:sz="4" w:space="0" w:color="CFCFCF"/>
                    <w:bottom w:val="single" w:sz="4" w:space="0" w:color="CFCFCF"/>
                    <w:right w:val="single" w:sz="4" w:space="0" w:color="CFCFCF"/>
                  </w:tcBorders>
                  <w:noWrap/>
                  <w:vAlign w:val="center"/>
                  <w:hideMark/>
                </w:tcPr>
                <w:p w14:paraId="4D08AC9E" w14:textId="77777777" w:rsidR="002A6BDF" w:rsidRPr="0027586D" w:rsidRDefault="002A6BDF" w:rsidP="0027586D">
                  <w:pPr>
                    <w:jc w:val="both"/>
                    <w:rPr>
                      <w:rFonts w:ascii="Arial" w:hAnsi="Arial" w:cs="Arial"/>
                      <w:color w:val="000000"/>
                      <w:sz w:val="22"/>
                      <w:szCs w:val="22"/>
                    </w:rPr>
                  </w:pPr>
                  <w:r w:rsidRPr="0027586D">
                    <w:rPr>
                      <w:rFonts w:ascii="Arial" w:hAnsi="Arial" w:cs="Arial"/>
                      <w:color w:val="000000"/>
                      <w:sz w:val="22"/>
                      <w:szCs w:val="22"/>
                    </w:rPr>
                    <w:t> </w:t>
                  </w:r>
                </w:p>
              </w:tc>
            </w:tr>
          </w:tbl>
          <w:p w14:paraId="1BAB7BC3" w14:textId="77777777" w:rsidR="002A6BDF" w:rsidRPr="0027586D" w:rsidRDefault="002A6BDF" w:rsidP="0027586D">
            <w:pPr>
              <w:jc w:val="both"/>
              <w:rPr>
                <w:rFonts w:ascii="Arial" w:hAnsi="Arial" w:cs="Arial"/>
                <w:color w:val="000000"/>
                <w:sz w:val="22"/>
                <w:szCs w:val="22"/>
              </w:rPr>
            </w:pPr>
          </w:p>
        </w:tc>
        <w:tc>
          <w:tcPr>
            <w:tcW w:w="2480" w:type="pct"/>
            <w:vAlign w:val="center"/>
            <w:hideMark/>
          </w:tcPr>
          <w:p w14:paraId="1CB7BA57" w14:textId="77777777" w:rsidR="002A6BDF" w:rsidRPr="0027586D" w:rsidRDefault="002A6BDF" w:rsidP="0027586D">
            <w:pPr>
              <w:jc w:val="both"/>
              <w:rPr>
                <w:rFonts w:ascii="Arial" w:hAnsi="Arial" w:cs="Arial"/>
                <w:color w:val="000000"/>
                <w:sz w:val="22"/>
                <w:szCs w:val="22"/>
              </w:rPr>
            </w:pPr>
            <w:r w:rsidRPr="0027586D">
              <w:rPr>
                <w:rFonts w:ascii="Arial" w:hAnsi="Arial" w:cs="Arial"/>
                <w:color w:val="000000"/>
                <w:sz w:val="22"/>
                <w:szCs w:val="22"/>
              </w:rPr>
              <w:t>ACPM</w:t>
            </w:r>
          </w:p>
        </w:tc>
        <w:tc>
          <w:tcPr>
            <w:tcW w:w="421" w:type="pct"/>
            <w:noWrap/>
            <w:vAlign w:val="center"/>
            <w:hideMark/>
          </w:tcPr>
          <w:p w14:paraId="4F744E8E" w14:textId="77777777" w:rsidR="002A6BDF" w:rsidRPr="0027586D" w:rsidRDefault="002A6BDF" w:rsidP="0027586D">
            <w:pPr>
              <w:jc w:val="both"/>
              <w:rPr>
                <w:rFonts w:ascii="Arial" w:hAnsi="Arial" w:cs="Arial"/>
                <w:color w:val="000000"/>
                <w:sz w:val="22"/>
                <w:szCs w:val="22"/>
              </w:rPr>
            </w:pPr>
            <w:r w:rsidRPr="0027586D">
              <w:rPr>
                <w:rFonts w:ascii="Arial" w:hAnsi="Arial" w:cs="Arial"/>
                <w:color w:val="000000"/>
                <w:sz w:val="22"/>
                <w:szCs w:val="22"/>
              </w:rPr>
              <w:t>Gal</w:t>
            </w:r>
          </w:p>
        </w:tc>
        <w:tc>
          <w:tcPr>
            <w:tcW w:w="910" w:type="pct"/>
            <w:noWrap/>
            <w:vAlign w:val="center"/>
            <w:hideMark/>
          </w:tcPr>
          <w:p w14:paraId="3BF68B35" w14:textId="77777777" w:rsidR="002A6BDF" w:rsidRPr="0027586D" w:rsidRDefault="002A6BDF" w:rsidP="0027586D">
            <w:pPr>
              <w:jc w:val="both"/>
              <w:rPr>
                <w:rFonts w:ascii="Arial" w:hAnsi="Arial" w:cs="Arial"/>
                <w:color w:val="000000"/>
                <w:sz w:val="22"/>
                <w:szCs w:val="22"/>
              </w:rPr>
            </w:pPr>
            <w:r w:rsidRPr="0027586D">
              <w:rPr>
                <w:rFonts w:ascii="Arial" w:hAnsi="Arial" w:cs="Arial"/>
                <w:color w:val="000000"/>
                <w:sz w:val="22"/>
                <w:szCs w:val="22"/>
              </w:rPr>
              <w:t>$ 11.630,00</w:t>
            </w:r>
          </w:p>
        </w:tc>
      </w:tr>
      <w:tr w:rsidR="002A6BDF" w:rsidRPr="0027586D" w14:paraId="3329E9A9" w14:textId="77777777" w:rsidTr="0027586D">
        <w:trPr>
          <w:trHeight w:val="975"/>
        </w:trPr>
        <w:tc>
          <w:tcPr>
            <w:tcW w:w="1190" w:type="pct"/>
            <w:noWrap/>
            <w:vAlign w:val="bottom"/>
            <w:hideMark/>
          </w:tcPr>
          <w:p w14:paraId="5473FD97" w14:textId="03909D44" w:rsidR="002A6BDF" w:rsidRPr="0027586D" w:rsidRDefault="002A6BDF" w:rsidP="0027586D">
            <w:pPr>
              <w:jc w:val="both"/>
              <w:rPr>
                <w:rFonts w:ascii="Arial" w:hAnsi="Arial" w:cs="Arial"/>
                <w:color w:val="000000"/>
                <w:sz w:val="22"/>
                <w:szCs w:val="22"/>
              </w:rPr>
            </w:pPr>
            <w:r w:rsidRPr="0027586D">
              <w:rPr>
                <w:rFonts w:ascii="Arial" w:hAnsi="Arial" w:cs="Arial"/>
                <w:noProof/>
                <w:color w:val="000000"/>
                <w:sz w:val="22"/>
                <w:szCs w:val="22"/>
              </w:rPr>
              <w:lastRenderedPageBreak/>
              <w:drawing>
                <wp:anchor distT="0" distB="0" distL="114300" distR="114300" simplePos="0" relativeHeight="251658240" behindDoc="0" locked="0" layoutInCell="1" allowOverlap="1" wp14:anchorId="2D6F26CB" wp14:editId="34678CC8">
                  <wp:simplePos x="0" y="0"/>
                  <wp:positionH relativeFrom="column">
                    <wp:posOffset>25400</wp:posOffset>
                  </wp:positionH>
                  <wp:positionV relativeFrom="paragraph">
                    <wp:posOffset>25400</wp:posOffset>
                  </wp:positionV>
                  <wp:extent cx="1155700" cy="571500"/>
                  <wp:effectExtent l="0" t="0" r="0" b="0"/>
                  <wp:wrapNone/>
                  <wp:docPr id="4" name="Imagen 41">
                    <a:extLst xmlns:a="http://schemas.openxmlformats.org/drawingml/2006/main">
                      <a:ext uri="{FF2B5EF4-FFF2-40B4-BE49-F238E27FC236}">
                        <a16:creationId xmlns:a16="http://schemas.microsoft.com/office/drawing/2014/main" id="{23FB0CE2-52D6-4769-A28D-6084B3AC68C2}"/>
                      </a:ext>
                    </a:extLst>
                  </wp:docPr>
                  <wp:cNvGraphicFramePr/>
                  <a:graphic xmlns:a="http://schemas.openxmlformats.org/drawingml/2006/main">
                    <a:graphicData uri="http://schemas.openxmlformats.org/drawingml/2006/picture">
                      <pic:pic xmlns:pic="http://schemas.openxmlformats.org/drawingml/2006/picture">
                        <pic:nvPicPr>
                          <pic:cNvPr id="4" name="Imagen 3">
                            <a:extLst>
                              <a:ext uri="{FF2B5EF4-FFF2-40B4-BE49-F238E27FC236}">
                                <a16:creationId xmlns:a16="http://schemas.microsoft.com/office/drawing/2014/main" id="{23FB0CE2-52D6-4769-A28D-6084B3AC68C2}"/>
                              </a:ext>
                            </a:extLst>
                          </pic:cNvPr>
                          <pic:cNvPicPr>
                            <a:picLocks noChangeAspect="1"/>
                          </pic:cNvPicPr>
                        </pic:nvPicPr>
                        <pic:blipFill>
                          <a:blip r:embed="rId14"/>
                          <a:stretch>
                            <a:fillRect/>
                          </a:stretch>
                        </pic:blipFill>
                        <pic:spPr>
                          <a:xfrm>
                            <a:off x="0" y="0"/>
                            <a:ext cx="1133333" cy="561905"/>
                          </a:xfrm>
                          <a:prstGeom prst="rect">
                            <a:avLst/>
                          </a:prstGeom>
                        </pic:spPr>
                      </pic:pic>
                    </a:graphicData>
                  </a:graphic>
                  <wp14:sizeRelH relativeFrom="page">
                    <wp14:pctWidth>0</wp14:pctWidth>
                  </wp14:sizeRelH>
                  <wp14:sizeRelV relativeFrom="page">
                    <wp14:pctHeight>0</wp14:pctHeight>
                  </wp14:sizeRelV>
                </wp:anchor>
              </w:drawing>
            </w:r>
          </w:p>
          <w:tbl>
            <w:tblPr>
              <w:tblW w:w="0" w:type="auto"/>
              <w:tblCellSpacing w:w="0" w:type="dxa"/>
              <w:tblCellMar>
                <w:left w:w="0" w:type="dxa"/>
                <w:right w:w="0" w:type="dxa"/>
              </w:tblCellMar>
              <w:tblLook w:val="04A0" w:firstRow="1" w:lastRow="0" w:firstColumn="1" w:lastColumn="0" w:noHBand="0" w:noVBand="1"/>
            </w:tblPr>
            <w:tblGrid>
              <w:gridCol w:w="2100"/>
            </w:tblGrid>
            <w:tr w:rsidR="002A6BDF" w:rsidRPr="0027586D" w14:paraId="7099A2F8" w14:textId="77777777">
              <w:trPr>
                <w:trHeight w:val="975"/>
                <w:tblCellSpacing w:w="0" w:type="dxa"/>
              </w:trPr>
              <w:tc>
                <w:tcPr>
                  <w:tcW w:w="2080" w:type="dxa"/>
                  <w:tcBorders>
                    <w:top w:val="nil"/>
                    <w:left w:val="single" w:sz="4" w:space="0" w:color="CFCFCF"/>
                    <w:bottom w:val="single" w:sz="4" w:space="0" w:color="CFCFCF"/>
                    <w:right w:val="single" w:sz="4" w:space="0" w:color="CFCFCF"/>
                  </w:tcBorders>
                  <w:noWrap/>
                  <w:vAlign w:val="center"/>
                  <w:hideMark/>
                </w:tcPr>
                <w:p w14:paraId="00D46E57" w14:textId="77777777" w:rsidR="002A6BDF" w:rsidRPr="0027586D" w:rsidRDefault="002A6BDF" w:rsidP="0027586D">
                  <w:pPr>
                    <w:jc w:val="both"/>
                    <w:rPr>
                      <w:rFonts w:ascii="Arial" w:hAnsi="Arial" w:cs="Arial"/>
                      <w:color w:val="000000"/>
                      <w:sz w:val="22"/>
                      <w:szCs w:val="22"/>
                    </w:rPr>
                  </w:pPr>
                  <w:r w:rsidRPr="0027586D">
                    <w:rPr>
                      <w:rFonts w:ascii="Arial" w:hAnsi="Arial" w:cs="Arial"/>
                      <w:color w:val="000000"/>
                      <w:sz w:val="22"/>
                      <w:szCs w:val="22"/>
                    </w:rPr>
                    <w:t> </w:t>
                  </w:r>
                </w:p>
              </w:tc>
            </w:tr>
          </w:tbl>
          <w:p w14:paraId="510DFA1B" w14:textId="77777777" w:rsidR="002A6BDF" w:rsidRPr="0027586D" w:rsidRDefault="002A6BDF" w:rsidP="0027586D">
            <w:pPr>
              <w:jc w:val="both"/>
              <w:rPr>
                <w:rFonts w:ascii="Arial" w:hAnsi="Arial" w:cs="Arial"/>
                <w:color w:val="000000"/>
                <w:sz w:val="22"/>
                <w:szCs w:val="22"/>
              </w:rPr>
            </w:pPr>
          </w:p>
        </w:tc>
        <w:tc>
          <w:tcPr>
            <w:tcW w:w="2480" w:type="pct"/>
            <w:vAlign w:val="center"/>
            <w:hideMark/>
          </w:tcPr>
          <w:p w14:paraId="2040C656" w14:textId="77777777" w:rsidR="002A6BDF" w:rsidRPr="0027586D" w:rsidRDefault="002A6BDF" w:rsidP="0027586D">
            <w:pPr>
              <w:jc w:val="both"/>
              <w:rPr>
                <w:rFonts w:ascii="Arial" w:hAnsi="Arial" w:cs="Arial"/>
                <w:color w:val="000000"/>
                <w:sz w:val="22"/>
                <w:szCs w:val="22"/>
              </w:rPr>
            </w:pPr>
            <w:r w:rsidRPr="0027586D">
              <w:rPr>
                <w:rFonts w:ascii="Arial" w:hAnsi="Arial" w:cs="Arial"/>
                <w:color w:val="000000"/>
                <w:sz w:val="22"/>
                <w:szCs w:val="22"/>
              </w:rPr>
              <w:t>AGUA</w:t>
            </w:r>
          </w:p>
        </w:tc>
        <w:tc>
          <w:tcPr>
            <w:tcW w:w="421" w:type="pct"/>
            <w:noWrap/>
            <w:vAlign w:val="center"/>
            <w:hideMark/>
          </w:tcPr>
          <w:p w14:paraId="700593A0" w14:textId="77777777" w:rsidR="002A6BDF" w:rsidRPr="0027586D" w:rsidRDefault="002A6BDF" w:rsidP="0027586D">
            <w:pPr>
              <w:jc w:val="both"/>
              <w:rPr>
                <w:rFonts w:ascii="Arial" w:hAnsi="Arial" w:cs="Arial"/>
                <w:color w:val="000000"/>
                <w:sz w:val="22"/>
                <w:szCs w:val="22"/>
              </w:rPr>
            </w:pPr>
            <w:proofErr w:type="spellStart"/>
            <w:r w:rsidRPr="0027586D">
              <w:rPr>
                <w:rFonts w:ascii="Arial" w:hAnsi="Arial" w:cs="Arial"/>
                <w:color w:val="000000"/>
                <w:sz w:val="22"/>
                <w:szCs w:val="22"/>
              </w:rPr>
              <w:t>Lt</w:t>
            </w:r>
            <w:proofErr w:type="spellEnd"/>
          </w:p>
        </w:tc>
        <w:tc>
          <w:tcPr>
            <w:tcW w:w="910" w:type="pct"/>
            <w:noWrap/>
            <w:vAlign w:val="center"/>
            <w:hideMark/>
          </w:tcPr>
          <w:p w14:paraId="20FD5EC8" w14:textId="77777777" w:rsidR="002A6BDF" w:rsidRPr="0027586D" w:rsidRDefault="002A6BDF" w:rsidP="0027586D">
            <w:pPr>
              <w:jc w:val="both"/>
              <w:rPr>
                <w:rFonts w:ascii="Arial" w:hAnsi="Arial" w:cs="Arial"/>
                <w:color w:val="000000"/>
                <w:sz w:val="22"/>
                <w:szCs w:val="22"/>
              </w:rPr>
            </w:pPr>
            <w:r w:rsidRPr="0027586D">
              <w:rPr>
                <w:rFonts w:ascii="Arial" w:hAnsi="Arial" w:cs="Arial"/>
                <w:color w:val="000000"/>
                <w:sz w:val="22"/>
                <w:szCs w:val="22"/>
              </w:rPr>
              <w:t>$ 82,00</w:t>
            </w:r>
          </w:p>
        </w:tc>
      </w:tr>
      <w:tr w:rsidR="002A6BDF" w:rsidRPr="0027586D" w14:paraId="72687853" w14:textId="77777777" w:rsidTr="0027586D">
        <w:trPr>
          <w:trHeight w:val="975"/>
        </w:trPr>
        <w:tc>
          <w:tcPr>
            <w:tcW w:w="1190" w:type="pct"/>
            <w:noWrap/>
            <w:vAlign w:val="bottom"/>
            <w:hideMark/>
          </w:tcPr>
          <w:p w14:paraId="69F5CB6A" w14:textId="12982EED" w:rsidR="002A6BDF" w:rsidRPr="0027586D" w:rsidRDefault="002A6BDF" w:rsidP="0027586D">
            <w:pPr>
              <w:jc w:val="both"/>
              <w:rPr>
                <w:rFonts w:ascii="Arial" w:hAnsi="Arial" w:cs="Arial"/>
                <w:color w:val="000000"/>
                <w:sz w:val="22"/>
                <w:szCs w:val="22"/>
              </w:rPr>
            </w:pPr>
            <w:r w:rsidRPr="0027586D">
              <w:rPr>
                <w:rFonts w:ascii="Arial" w:hAnsi="Arial" w:cs="Arial"/>
                <w:noProof/>
                <w:color w:val="000000"/>
                <w:sz w:val="22"/>
                <w:szCs w:val="22"/>
              </w:rPr>
              <w:drawing>
                <wp:anchor distT="0" distB="0" distL="114300" distR="114300" simplePos="0" relativeHeight="251658240" behindDoc="0" locked="0" layoutInCell="1" allowOverlap="1" wp14:anchorId="1C2FFBFC" wp14:editId="41A5D990">
                  <wp:simplePos x="0" y="0"/>
                  <wp:positionH relativeFrom="column">
                    <wp:posOffset>25400</wp:posOffset>
                  </wp:positionH>
                  <wp:positionV relativeFrom="paragraph">
                    <wp:posOffset>25400</wp:posOffset>
                  </wp:positionV>
                  <wp:extent cx="1155700" cy="571500"/>
                  <wp:effectExtent l="0" t="0" r="0" b="0"/>
                  <wp:wrapNone/>
                  <wp:docPr id="5" name="Imagen 40">
                    <a:extLst xmlns:a="http://schemas.openxmlformats.org/drawingml/2006/main">
                      <a:ext uri="{FF2B5EF4-FFF2-40B4-BE49-F238E27FC236}">
                        <a16:creationId xmlns:a16="http://schemas.microsoft.com/office/drawing/2014/main" id="{A7CBF8CF-ECEA-4C5B-9F39-41719626019C}"/>
                      </a:ext>
                    </a:extLst>
                  </wp:docPr>
                  <wp:cNvGraphicFramePr/>
                  <a:graphic xmlns:a="http://schemas.openxmlformats.org/drawingml/2006/main">
                    <a:graphicData uri="http://schemas.openxmlformats.org/drawingml/2006/picture">
                      <pic:pic xmlns:pic="http://schemas.openxmlformats.org/drawingml/2006/picture">
                        <pic:nvPicPr>
                          <pic:cNvPr id="5" name="Imagen 4">
                            <a:extLst>
                              <a:ext uri="{FF2B5EF4-FFF2-40B4-BE49-F238E27FC236}">
                                <a16:creationId xmlns:a16="http://schemas.microsoft.com/office/drawing/2014/main" id="{A7CBF8CF-ECEA-4C5B-9F39-41719626019C}"/>
                              </a:ext>
                            </a:extLst>
                          </pic:cNvPr>
                          <pic:cNvPicPr>
                            <a:picLocks noChangeAspect="1"/>
                          </pic:cNvPicPr>
                        </pic:nvPicPr>
                        <pic:blipFill>
                          <a:blip r:embed="rId15"/>
                          <a:stretch>
                            <a:fillRect/>
                          </a:stretch>
                        </pic:blipFill>
                        <pic:spPr>
                          <a:xfrm>
                            <a:off x="0" y="0"/>
                            <a:ext cx="1133333" cy="561905"/>
                          </a:xfrm>
                          <a:prstGeom prst="rect">
                            <a:avLst/>
                          </a:prstGeom>
                        </pic:spPr>
                      </pic:pic>
                    </a:graphicData>
                  </a:graphic>
                  <wp14:sizeRelH relativeFrom="page">
                    <wp14:pctWidth>0</wp14:pctWidth>
                  </wp14:sizeRelH>
                  <wp14:sizeRelV relativeFrom="page">
                    <wp14:pctHeight>0</wp14:pctHeight>
                  </wp14:sizeRelV>
                </wp:anchor>
              </w:drawing>
            </w:r>
          </w:p>
          <w:tbl>
            <w:tblPr>
              <w:tblW w:w="0" w:type="auto"/>
              <w:tblCellSpacing w:w="0" w:type="dxa"/>
              <w:tblCellMar>
                <w:left w:w="0" w:type="dxa"/>
                <w:right w:w="0" w:type="dxa"/>
              </w:tblCellMar>
              <w:tblLook w:val="04A0" w:firstRow="1" w:lastRow="0" w:firstColumn="1" w:lastColumn="0" w:noHBand="0" w:noVBand="1"/>
            </w:tblPr>
            <w:tblGrid>
              <w:gridCol w:w="2100"/>
            </w:tblGrid>
            <w:tr w:rsidR="002A6BDF" w:rsidRPr="0027586D" w14:paraId="57C945EF" w14:textId="77777777">
              <w:trPr>
                <w:trHeight w:val="975"/>
                <w:tblCellSpacing w:w="0" w:type="dxa"/>
              </w:trPr>
              <w:tc>
                <w:tcPr>
                  <w:tcW w:w="2080" w:type="dxa"/>
                  <w:tcBorders>
                    <w:top w:val="nil"/>
                    <w:left w:val="single" w:sz="4" w:space="0" w:color="CFCFCF"/>
                    <w:bottom w:val="single" w:sz="4" w:space="0" w:color="CFCFCF"/>
                    <w:right w:val="single" w:sz="4" w:space="0" w:color="CFCFCF"/>
                  </w:tcBorders>
                  <w:noWrap/>
                  <w:vAlign w:val="center"/>
                  <w:hideMark/>
                </w:tcPr>
                <w:p w14:paraId="1589853E" w14:textId="77777777" w:rsidR="002A6BDF" w:rsidRPr="0027586D" w:rsidRDefault="002A6BDF" w:rsidP="0027586D">
                  <w:pPr>
                    <w:jc w:val="both"/>
                    <w:rPr>
                      <w:rFonts w:ascii="Arial" w:hAnsi="Arial" w:cs="Arial"/>
                      <w:color w:val="000000"/>
                      <w:sz w:val="22"/>
                      <w:szCs w:val="22"/>
                    </w:rPr>
                  </w:pPr>
                  <w:r w:rsidRPr="0027586D">
                    <w:rPr>
                      <w:rFonts w:ascii="Arial" w:hAnsi="Arial" w:cs="Arial"/>
                      <w:color w:val="000000"/>
                      <w:sz w:val="22"/>
                      <w:szCs w:val="22"/>
                    </w:rPr>
                    <w:t> </w:t>
                  </w:r>
                </w:p>
              </w:tc>
            </w:tr>
          </w:tbl>
          <w:p w14:paraId="5F8CB452" w14:textId="77777777" w:rsidR="002A6BDF" w:rsidRPr="0027586D" w:rsidRDefault="002A6BDF" w:rsidP="0027586D">
            <w:pPr>
              <w:jc w:val="both"/>
              <w:rPr>
                <w:rFonts w:ascii="Arial" w:hAnsi="Arial" w:cs="Arial"/>
                <w:color w:val="000000"/>
                <w:sz w:val="22"/>
                <w:szCs w:val="22"/>
              </w:rPr>
            </w:pPr>
          </w:p>
        </w:tc>
        <w:tc>
          <w:tcPr>
            <w:tcW w:w="2480" w:type="pct"/>
            <w:vAlign w:val="center"/>
            <w:hideMark/>
          </w:tcPr>
          <w:p w14:paraId="33EE871B" w14:textId="77777777" w:rsidR="002A6BDF" w:rsidRPr="0027586D" w:rsidRDefault="002A6BDF" w:rsidP="0027586D">
            <w:pPr>
              <w:jc w:val="both"/>
              <w:rPr>
                <w:rFonts w:ascii="Arial" w:hAnsi="Arial" w:cs="Arial"/>
                <w:color w:val="000000"/>
                <w:sz w:val="22"/>
                <w:szCs w:val="22"/>
              </w:rPr>
            </w:pPr>
            <w:r w:rsidRPr="0027586D">
              <w:rPr>
                <w:rFonts w:ascii="Arial" w:hAnsi="Arial" w:cs="Arial"/>
                <w:color w:val="000000"/>
                <w:sz w:val="22"/>
                <w:szCs w:val="22"/>
              </w:rPr>
              <w:t>ALAMBRE NEGRO Cal. 18</w:t>
            </w:r>
          </w:p>
        </w:tc>
        <w:tc>
          <w:tcPr>
            <w:tcW w:w="421" w:type="pct"/>
            <w:noWrap/>
            <w:vAlign w:val="center"/>
            <w:hideMark/>
          </w:tcPr>
          <w:p w14:paraId="60C1DE10" w14:textId="77777777" w:rsidR="002A6BDF" w:rsidRPr="0027586D" w:rsidRDefault="002A6BDF" w:rsidP="0027586D">
            <w:pPr>
              <w:jc w:val="both"/>
              <w:rPr>
                <w:rFonts w:ascii="Arial" w:hAnsi="Arial" w:cs="Arial"/>
                <w:color w:val="000000"/>
                <w:sz w:val="22"/>
                <w:szCs w:val="22"/>
              </w:rPr>
            </w:pPr>
            <w:r w:rsidRPr="0027586D">
              <w:rPr>
                <w:rFonts w:ascii="Arial" w:hAnsi="Arial" w:cs="Arial"/>
                <w:color w:val="000000"/>
                <w:sz w:val="22"/>
                <w:szCs w:val="22"/>
              </w:rPr>
              <w:t>Kg</w:t>
            </w:r>
          </w:p>
        </w:tc>
        <w:tc>
          <w:tcPr>
            <w:tcW w:w="910" w:type="pct"/>
            <w:noWrap/>
            <w:vAlign w:val="center"/>
            <w:hideMark/>
          </w:tcPr>
          <w:p w14:paraId="0871020E" w14:textId="77777777" w:rsidR="002A6BDF" w:rsidRPr="0027586D" w:rsidRDefault="002A6BDF" w:rsidP="0027586D">
            <w:pPr>
              <w:jc w:val="both"/>
              <w:rPr>
                <w:rFonts w:ascii="Arial" w:hAnsi="Arial" w:cs="Arial"/>
                <w:color w:val="000000"/>
                <w:sz w:val="22"/>
                <w:szCs w:val="22"/>
              </w:rPr>
            </w:pPr>
            <w:r w:rsidRPr="0027586D">
              <w:rPr>
                <w:rFonts w:ascii="Arial" w:hAnsi="Arial" w:cs="Arial"/>
                <w:color w:val="000000"/>
                <w:sz w:val="22"/>
                <w:szCs w:val="22"/>
              </w:rPr>
              <w:t>$ 7.358,00</w:t>
            </w:r>
          </w:p>
        </w:tc>
      </w:tr>
      <w:tr w:rsidR="002A6BDF" w:rsidRPr="0027586D" w14:paraId="39BAA79A" w14:textId="77777777" w:rsidTr="0027586D">
        <w:trPr>
          <w:trHeight w:val="975"/>
        </w:trPr>
        <w:tc>
          <w:tcPr>
            <w:tcW w:w="1190" w:type="pct"/>
            <w:noWrap/>
            <w:vAlign w:val="bottom"/>
            <w:hideMark/>
          </w:tcPr>
          <w:p w14:paraId="2CDCEC8F" w14:textId="0C13E6DD" w:rsidR="002A6BDF" w:rsidRPr="0027586D" w:rsidRDefault="002A6BDF" w:rsidP="0027586D">
            <w:pPr>
              <w:jc w:val="both"/>
              <w:rPr>
                <w:rFonts w:ascii="Arial" w:hAnsi="Arial" w:cs="Arial"/>
                <w:color w:val="000000"/>
                <w:sz w:val="22"/>
                <w:szCs w:val="22"/>
              </w:rPr>
            </w:pPr>
            <w:r w:rsidRPr="0027586D">
              <w:rPr>
                <w:rFonts w:ascii="Arial" w:hAnsi="Arial" w:cs="Arial"/>
                <w:noProof/>
                <w:color w:val="000000"/>
                <w:sz w:val="22"/>
                <w:szCs w:val="22"/>
              </w:rPr>
              <w:drawing>
                <wp:anchor distT="0" distB="0" distL="114300" distR="114300" simplePos="0" relativeHeight="251658240" behindDoc="0" locked="0" layoutInCell="1" allowOverlap="1" wp14:anchorId="77E2BBE6" wp14:editId="6331E465">
                  <wp:simplePos x="0" y="0"/>
                  <wp:positionH relativeFrom="column">
                    <wp:posOffset>25400</wp:posOffset>
                  </wp:positionH>
                  <wp:positionV relativeFrom="paragraph">
                    <wp:posOffset>25400</wp:posOffset>
                  </wp:positionV>
                  <wp:extent cx="1155700" cy="571500"/>
                  <wp:effectExtent l="0" t="0" r="0" b="0"/>
                  <wp:wrapNone/>
                  <wp:docPr id="18" name="Imagen 39">
                    <a:extLst xmlns:a="http://schemas.openxmlformats.org/drawingml/2006/main">
                      <a:ext uri="{FF2B5EF4-FFF2-40B4-BE49-F238E27FC236}">
                        <a16:creationId xmlns:a16="http://schemas.microsoft.com/office/drawing/2014/main" id="{5DA5E332-E635-4DCF-B01F-49D363661355}"/>
                      </a:ext>
                    </a:extLst>
                  </wp:docPr>
                  <wp:cNvGraphicFramePr/>
                  <a:graphic xmlns:a="http://schemas.openxmlformats.org/drawingml/2006/main">
                    <a:graphicData uri="http://schemas.openxmlformats.org/drawingml/2006/picture">
                      <pic:pic xmlns:pic="http://schemas.openxmlformats.org/drawingml/2006/picture">
                        <pic:nvPicPr>
                          <pic:cNvPr id="18" name="Imagen 17">
                            <a:extLst>
                              <a:ext uri="{FF2B5EF4-FFF2-40B4-BE49-F238E27FC236}">
                                <a16:creationId xmlns:a16="http://schemas.microsoft.com/office/drawing/2014/main" id="{5DA5E332-E635-4DCF-B01F-49D363661355}"/>
                              </a:ext>
                            </a:extLst>
                          </pic:cNvPr>
                          <pic:cNvPicPr>
                            <a:picLocks noChangeAspect="1"/>
                          </pic:cNvPicPr>
                        </pic:nvPicPr>
                        <pic:blipFill>
                          <a:blip r:embed="rId16"/>
                          <a:stretch>
                            <a:fillRect/>
                          </a:stretch>
                        </pic:blipFill>
                        <pic:spPr>
                          <a:xfrm>
                            <a:off x="0" y="0"/>
                            <a:ext cx="1133333" cy="561905"/>
                          </a:xfrm>
                          <a:prstGeom prst="rect">
                            <a:avLst/>
                          </a:prstGeom>
                        </pic:spPr>
                      </pic:pic>
                    </a:graphicData>
                  </a:graphic>
                  <wp14:sizeRelH relativeFrom="page">
                    <wp14:pctWidth>0</wp14:pctWidth>
                  </wp14:sizeRelH>
                  <wp14:sizeRelV relativeFrom="page">
                    <wp14:pctHeight>0</wp14:pctHeight>
                  </wp14:sizeRelV>
                </wp:anchor>
              </w:drawing>
            </w:r>
          </w:p>
          <w:tbl>
            <w:tblPr>
              <w:tblW w:w="0" w:type="auto"/>
              <w:tblCellSpacing w:w="0" w:type="dxa"/>
              <w:tblCellMar>
                <w:left w:w="0" w:type="dxa"/>
                <w:right w:w="0" w:type="dxa"/>
              </w:tblCellMar>
              <w:tblLook w:val="04A0" w:firstRow="1" w:lastRow="0" w:firstColumn="1" w:lastColumn="0" w:noHBand="0" w:noVBand="1"/>
            </w:tblPr>
            <w:tblGrid>
              <w:gridCol w:w="2100"/>
            </w:tblGrid>
            <w:tr w:rsidR="002A6BDF" w:rsidRPr="0027586D" w14:paraId="7164D5E2" w14:textId="77777777">
              <w:trPr>
                <w:trHeight w:val="975"/>
                <w:tblCellSpacing w:w="0" w:type="dxa"/>
              </w:trPr>
              <w:tc>
                <w:tcPr>
                  <w:tcW w:w="2080" w:type="dxa"/>
                  <w:tcBorders>
                    <w:top w:val="nil"/>
                    <w:left w:val="single" w:sz="4" w:space="0" w:color="CFCFCF"/>
                    <w:bottom w:val="single" w:sz="4" w:space="0" w:color="CFCFCF"/>
                    <w:right w:val="single" w:sz="4" w:space="0" w:color="CFCFCF"/>
                  </w:tcBorders>
                  <w:noWrap/>
                  <w:vAlign w:val="center"/>
                  <w:hideMark/>
                </w:tcPr>
                <w:p w14:paraId="326BECB6" w14:textId="77777777" w:rsidR="002A6BDF" w:rsidRPr="0027586D" w:rsidRDefault="002A6BDF" w:rsidP="0027586D">
                  <w:pPr>
                    <w:jc w:val="both"/>
                    <w:rPr>
                      <w:rFonts w:ascii="Arial" w:hAnsi="Arial" w:cs="Arial"/>
                      <w:color w:val="000000"/>
                      <w:sz w:val="22"/>
                      <w:szCs w:val="22"/>
                    </w:rPr>
                  </w:pPr>
                  <w:r w:rsidRPr="0027586D">
                    <w:rPr>
                      <w:rFonts w:ascii="Arial" w:hAnsi="Arial" w:cs="Arial"/>
                      <w:color w:val="000000"/>
                      <w:sz w:val="22"/>
                      <w:szCs w:val="22"/>
                    </w:rPr>
                    <w:t> </w:t>
                  </w:r>
                </w:p>
              </w:tc>
            </w:tr>
          </w:tbl>
          <w:p w14:paraId="446E4227" w14:textId="77777777" w:rsidR="002A6BDF" w:rsidRPr="0027586D" w:rsidRDefault="002A6BDF" w:rsidP="0027586D">
            <w:pPr>
              <w:jc w:val="both"/>
              <w:rPr>
                <w:rFonts w:ascii="Arial" w:hAnsi="Arial" w:cs="Arial"/>
                <w:color w:val="000000"/>
                <w:sz w:val="22"/>
                <w:szCs w:val="22"/>
              </w:rPr>
            </w:pPr>
          </w:p>
        </w:tc>
        <w:tc>
          <w:tcPr>
            <w:tcW w:w="2480" w:type="pct"/>
            <w:vAlign w:val="center"/>
            <w:hideMark/>
          </w:tcPr>
          <w:p w14:paraId="54ECA02B" w14:textId="77777777" w:rsidR="002A6BDF" w:rsidRPr="0027586D" w:rsidRDefault="002A6BDF" w:rsidP="0027586D">
            <w:pPr>
              <w:jc w:val="both"/>
              <w:rPr>
                <w:rFonts w:ascii="Arial" w:hAnsi="Arial" w:cs="Arial"/>
                <w:color w:val="000000"/>
                <w:sz w:val="22"/>
                <w:szCs w:val="22"/>
              </w:rPr>
            </w:pPr>
            <w:r w:rsidRPr="0027586D">
              <w:rPr>
                <w:rFonts w:ascii="Arial" w:hAnsi="Arial" w:cs="Arial"/>
                <w:color w:val="000000"/>
                <w:sz w:val="22"/>
                <w:szCs w:val="22"/>
              </w:rPr>
              <w:t>ALMADANA 18 lb</w:t>
            </w:r>
          </w:p>
        </w:tc>
        <w:tc>
          <w:tcPr>
            <w:tcW w:w="421" w:type="pct"/>
            <w:noWrap/>
            <w:vAlign w:val="center"/>
            <w:hideMark/>
          </w:tcPr>
          <w:p w14:paraId="14C96ED6" w14:textId="77777777" w:rsidR="002A6BDF" w:rsidRPr="0027586D" w:rsidRDefault="002A6BDF" w:rsidP="0027586D">
            <w:pPr>
              <w:jc w:val="both"/>
              <w:rPr>
                <w:rFonts w:ascii="Arial" w:hAnsi="Arial" w:cs="Arial"/>
                <w:color w:val="000000"/>
                <w:sz w:val="22"/>
                <w:szCs w:val="22"/>
              </w:rPr>
            </w:pPr>
            <w:r w:rsidRPr="0027586D">
              <w:rPr>
                <w:rFonts w:ascii="Arial" w:hAnsi="Arial" w:cs="Arial"/>
                <w:color w:val="000000"/>
                <w:sz w:val="22"/>
                <w:szCs w:val="22"/>
              </w:rPr>
              <w:t>Un</w:t>
            </w:r>
          </w:p>
        </w:tc>
        <w:tc>
          <w:tcPr>
            <w:tcW w:w="910" w:type="pct"/>
            <w:noWrap/>
            <w:vAlign w:val="center"/>
            <w:hideMark/>
          </w:tcPr>
          <w:p w14:paraId="0EADB9B9" w14:textId="77777777" w:rsidR="002A6BDF" w:rsidRPr="0027586D" w:rsidRDefault="002A6BDF" w:rsidP="0027586D">
            <w:pPr>
              <w:jc w:val="both"/>
              <w:rPr>
                <w:rFonts w:ascii="Arial" w:hAnsi="Arial" w:cs="Arial"/>
                <w:color w:val="000000"/>
                <w:sz w:val="22"/>
                <w:szCs w:val="22"/>
              </w:rPr>
            </w:pPr>
            <w:r w:rsidRPr="0027586D">
              <w:rPr>
                <w:rFonts w:ascii="Arial" w:hAnsi="Arial" w:cs="Arial"/>
                <w:color w:val="000000"/>
                <w:sz w:val="22"/>
                <w:szCs w:val="22"/>
              </w:rPr>
              <w:t>$ 140.538,00</w:t>
            </w:r>
          </w:p>
        </w:tc>
      </w:tr>
      <w:tr w:rsidR="002A6BDF" w:rsidRPr="0027586D" w14:paraId="0960CDA1" w14:textId="77777777" w:rsidTr="0027586D">
        <w:trPr>
          <w:trHeight w:val="975"/>
        </w:trPr>
        <w:tc>
          <w:tcPr>
            <w:tcW w:w="1190" w:type="pct"/>
            <w:noWrap/>
            <w:vAlign w:val="center"/>
            <w:hideMark/>
          </w:tcPr>
          <w:p w14:paraId="48BC9E07" w14:textId="77777777" w:rsidR="002A6BDF" w:rsidRPr="0027586D" w:rsidRDefault="002A6BDF" w:rsidP="0027586D">
            <w:pPr>
              <w:jc w:val="both"/>
              <w:rPr>
                <w:rFonts w:ascii="Arial" w:hAnsi="Arial" w:cs="Arial"/>
                <w:color w:val="000000"/>
                <w:sz w:val="22"/>
                <w:szCs w:val="22"/>
              </w:rPr>
            </w:pPr>
            <w:r w:rsidRPr="0027586D">
              <w:rPr>
                <w:rFonts w:ascii="Arial" w:hAnsi="Arial" w:cs="Arial"/>
                <w:color w:val="000000"/>
                <w:sz w:val="22"/>
                <w:szCs w:val="22"/>
              </w:rPr>
              <w:t> </w:t>
            </w:r>
          </w:p>
        </w:tc>
        <w:tc>
          <w:tcPr>
            <w:tcW w:w="2480" w:type="pct"/>
            <w:vAlign w:val="center"/>
            <w:hideMark/>
          </w:tcPr>
          <w:p w14:paraId="07075FA4" w14:textId="77777777" w:rsidR="002A6BDF" w:rsidRPr="0027586D" w:rsidRDefault="002A6BDF" w:rsidP="0027586D">
            <w:pPr>
              <w:jc w:val="both"/>
              <w:rPr>
                <w:rFonts w:ascii="Arial" w:hAnsi="Arial" w:cs="Arial"/>
                <w:color w:val="000000"/>
                <w:sz w:val="22"/>
                <w:szCs w:val="22"/>
              </w:rPr>
            </w:pPr>
            <w:r w:rsidRPr="0027586D">
              <w:rPr>
                <w:rFonts w:ascii="Arial" w:hAnsi="Arial" w:cs="Arial"/>
                <w:color w:val="000000"/>
                <w:sz w:val="22"/>
                <w:szCs w:val="22"/>
              </w:rPr>
              <w:t>ALMADANA 4 lb</w:t>
            </w:r>
          </w:p>
        </w:tc>
        <w:tc>
          <w:tcPr>
            <w:tcW w:w="421" w:type="pct"/>
            <w:noWrap/>
            <w:vAlign w:val="center"/>
            <w:hideMark/>
          </w:tcPr>
          <w:p w14:paraId="40ECDC09" w14:textId="77777777" w:rsidR="002A6BDF" w:rsidRPr="0027586D" w:rsidRDefault="002A6BDF" w:rsidP="0027586D">
            <w:pPr>
              <w:jc w:val="both"/>
              <w:rPr>
                <w:rFonts w:ascii="Arial" w:hAnsi="Arial" w:cs="Arial"/>
                <w:color w:val="000000"/>
                <w:sz w:val="22"/>
                <w:szCs w:val="22"/>
              </w:rPr>
            </w:pPr>
            <w:r w:rsidRPr="0027586D">
              <w:rPr>
                <w:rFonts w:ascii="Arial" w:hAnsi="Arial" w:cs="Arial"/>
                <w:color w:val="000000"/>
                <w:sz w:val="22"/>
                <w:szCs w:val="22"/>
              </w:rPr>
              <w:t>Un</w:t>
            </w:r>
          </w:p>
        </w:tc>
        <w:tc>
          <w:tcPr>
            <w:tcW w:w="910" w:type="pct"/>
            <w:noWrap/>
            <w:vAlign w:val="center"/>
            <w:hideMark/>
          </w:tcPr>
          <w:p w14:paraId="59C22DB8" w14:textId="77777777" w:rsidR="002A6BDF" w:rsidRPr="0027586D" w:rsidRDefault="002A6BDF" w:rsidP="0027586D">
            <w:pPr>
              <w:jc w:val="both"/>
              <w:rPr>
                <w:rFonts w:ascii="Arial" w:hAnsi="Arial" w:cs="Arial"/>
                <w:color w:val="000000"/>
                <w:sz w:val="22"/>
                <w:szCs w:val="22"/>
              </w:rPr>
            </w:pPr>
            <w:r w:rsidRPr="0027586D">
              <w:rPr>
                <w:rFonts w:ascii="Arial" w:hAnsi="Arial" w:cs="Arial"/>
                <w:color w:val="000000"/>
                <w:sz w:val="22"/>
                <w:szCs w:val="22"/>
              </w:rPr>
              <w:t>$ 58.823,00</w:t>
            </w:r>
          </w:p>
        </w:tc>
      </w:tr>
      <w:tr w:rsidR="002A6BDF" w:rsidRPr="0027586D" w14:paraId="7C00E60D" w14:textId="77777777" w:rsidTr="0027586D">
        <w:trPr>
          <w:trHeight w:val="975"/>
        </w:trPr>
        <w:tc>
          <w:tcPr>
            <w:tcW w:w="1190" w:type="pct"/>
            <w:noWrap/>
            <w:vAlign w:val="bottom"/>
            <w:hideMark/>
          </w:tcPr>
          <w:p w14:paraId="61BD4E89" w14:textId="12519A2A" w:rsidR="002A6BDF" w:rsidRPr="0027586D" w:rsidRDefault="002A6BDF" w:rsidP="0027586D">
            <w:pPr>
              <w:jc w:val="both"/>
              <w:rPr>
                <w:rFonts w:ascii="Arial" w:hAnsi="Arial" w:cs="Arial"/>
                <w:color w:val="000000"/>
                <w:sz w:val="22"/>
                <w:szCs w:val="22"/>
              </w:rPr>
            </w:pPr>
            <w:r w:rsidRPr="0027586D">
              <w:rPr>
                <w:rFonts w:ascii="Arial" w:hAnsi="Arial" w:cs="Arial"/>
                <w:noProof/>
                <w:color w:val="000000"/>
                <w:sz w:val="22"/>
                <w:szCs w:val="22"/>
              </w:rPr>
              <w:drawing>
                <wp:anchor distT="0" distB="0" distL="114300" distR="114300" simplePos="0" relativeHeight="251658240" behindDoc="0" locked="0" layoutInCell="1" allowOverlap="1" wp14:anchorId="504F6016" wp14:editId="6F8311DF">
                  <wp:simplePos x="0" y="0"/>
                  <wp:positionH relativeFrom="column">
                    <wp:posOffset>25400</wp:posOffset>
                  </wp:positionH>
                  <wp:positionV relativeFrom="paragraph">
                    <wp:posOffset>12700</wp:posOffset>
                  </wp:positionV>
                  <wp:extent cx="1155700" cy="584200"/>
                  <wp:effectExtent l="0" t="0" r="0" b="0"/>
                  <wp:wrapNone/>
                  <wp:docPr id="6" name="Imagen 38">
                    <a:extLst xmlns:a="http://schemas.openxmlformats.org/drawingml/2006/main">
                      <a:ext uri="{FF2B5EF4-FFF2-40B4-BE49-F238E27FC236}">
                        <a16:creationId xmlns:a16="http://schemas.microsoft.com/office/drawing/2014/main" id="{9C467308-51DF-4323-A0FC-253EA7B91130}"/>
                      </a:ext>
                    </a:extLst>
                  </wp:docPr>
                  <wp:cNvGraphicFramePr/>
                  <a:graphic xmlns:a="http://schemas.openxmlformats.org/drawingml/2006/main">
                    <a:graphicData uri="http://schemas.openxmlformats.org/drawingml/2006/picture">
                      <pic:pic xmlns:pic="http://schemas.openxmlformats.org/drawingml/2006/picture">
                        <pic:nvPicPr>
                          <pic:cNvPr id="6" name="Imagen 5">
                            <a:extLst>
                              <a:ext uri="{FF2B5EF4-FFF2-40B4-BE49-F238E27FC236}">
                                <a16:creationId xmlns:a16="http://schemas.microsoft.com/office/drawing/2014/main" id="{9C467308-51DF-4323-A0FC-253EA7B91130}"/>
                              </a:ext>
                            </a:extLst>
                          </pic:cNvPr>
                          <pic:cNvPicPr>
                            <a:picLocks noChangeAspect="1"/>
                          </pic:cNvPicPr>
                        </pic:nvPicPr>
                        <pic:blipFill>
                          <a:blip r:embed="rId17"/>
                          <a:stretch>
                            <a:fillRect/>
                          </a:stretch>
                        </pic:blipFill>
                        <pic:spPr>
                          <a:xfrm>
                            <a:off x="0" y="0"/>
                            <a:ext cx="1133333" cy="580952"/>
                          </a:xfrm>
                          <a:prstGeom prst="rect">
                            <a:avLst/>
                          </a:prstGeom>
                        </pic:spPr>
                      </pic:pic>
                    </a:graphicData>
                  </a:graphic>
                  <wp14:sizeRelH relativeFrom="page">
                    <wp14:pctWidth>0</wp14:pctWidth>
                  </wp14:sizeRelH>
                  <wp14:sizeRelV relativeFrom="page">
                    <wp14:pctHeight>0</wp14:pctHeight>
                  </wp14:sizeRelV>
                </wp:anchor>
              </w:drawing>
            </w:r>
          </w:p>
          <w:tbl>
            <w:tblPr>
              <w:tblW w:w="0" w:type="auto"/>
              <w:tblCellSpacing w:w="0" w:type="dxa"/>
              <w:tblCellMar>
                <w:left w:w="0" w:type="dxa"/>
                <w:right w:w="0" w:type="dxa"/>
              </w:tblCellMar>
              <w:tblLook w:val="04A0" w:firstRow="1" w:lastRow="0" w:firstColumn="1" w:lastColumn="0" w:noHBand="0" w:noVBand="1"/>
            </w:tblPr>
            <w:tblGrid>
              <w:gridCol w:w="2100"/>
            </w:tblGrid>
            <w:tr w:rsidR="002A6BDF" w:rsidRPr="0027586D" w14:paraId="20580583" w14:textId="77777777">
              <w:trPr>
                <w:trHeight w:val="975"/>
                <w:tblCellSpacing w:w="0" w:type="dxa"/>
              </w:trPr>
              <w:tc>
                <w:tcPr>
                  <w:tcW w:w="2080" w:type="dxa"/>
                  <w:tcBorders>
                    <w:top w:val="nil"/>
                    <w:left w:val="single" w:sz="4" w:space="0" w:color="CFCFCF"/>
                    <w:bottom w:val="single" w:sz="4" w:space="0" w:color="CFCFCF"/>
                    <w:right w:val="single" w:sz="4" w:space="0" w:color="CFCFCF"/>
                  </w:tcBorders>
                  <w:noWrap/>
                  <w:vAlign w:val="center"/>
                  <w:hideMark/>
                </w:tcPr>
                <w:p w14:paraId="367ACEB0" w14:textId="77777777" w:rsidR="002A6BDF" w:rsidRPr="0027586D" w:rsidRDefault="002A6BDF" w:rsidP="0027586D">
                  <w:pPr>
                    <w:jc w:val="both"/>
                    <w:rPr>
                      <w:rFonts w:ascii="Arial" w:hAnsi="Arial" w:cs="Arial"/>
                      <w:color w:val="000000"/>
                      <w:sz w:val="22"/>
                      <w:szCs w:val="22"/>
                    </w:rPr>
                  </w:pPr>
                  <w:r w:rsidRPr="0027586D">
                    <w:rPr>
                      <w:rFonts w:ascii="Arial" w:hAnsi="Arial" w:cs="Arial"/>
                      <w:color w:val="000000"/>
                      <w:sz w:val="22"/>
                      <w:szCs w:val="22"/>
                    </w:rPr>
                    <w:t> </w:t>
                  </w:r>
                </w:p>
              </w:tc>
            </w:tr>
          </w:tbl>
          <w:p w14:paraId="6BD848AE" w14:textId="77777777" w:rsidR="002A6BDF" w:rsidRPr="0027586D" w:rsidRDefault="002A6BDF" w:rsidP="0027586D">
            <w:pPr>
              <w:jc w:val="both"/>
              <w:rPr>
                <w:rFonts w:ascii="Arial" w:hAnsi="Arial" w:cs="Arial"/>
                <w:color w:val="000000"/>
                <w:sz w:val="22"/>
                <w:szCs w:val="22"/>
              </w:rPr>
            </w:pPr>
          </w:p>
        </w:tc>
        <w:tc>
          <w:tcPr>
            <w:tcW w:w="2480" w:type="pct"/>
            <w:vAlign w:val="center"/>
            <w:hideMark/>
          </w:tcPr>
          <w:p w14:paraId="63693019" w14:textId="77777777" w:rsidR="002A6BDF" w:rsidRPr="0027586D" w:rsidRDefault="002A6BDF" w:rsidP="0027586D">
            <w:pPr>
              <w:jc w:val="both"/>
              <w:rPr>
                <w:rFonts w:ascii="Arial" w:hAnsi="Arial" w:cs="Arial"/>
                <w:color w:val="000000"/>
                <w:sz w:val="22"/>
                <w:szCs w:val="22"/>
              </w:rPr>
            </w:pPr>
            <w:r w:rsidRPr="0027586D">
              <w:rPr>
                <w:rFonts w:ascii="Arial" w:hAnsi="Arial" w:cs="Arial"/>
                <w:color w:val="000000"/>
                <w:sz w:val="22"/>
                <w:szCs w:val="22"/>
              </w:rPr>
              <w:t>ARENA</w:t>
            </w:r>
          </w:p>
        </w:tc>
        <w:tc>
          <w:tcPr>
            <w:tcW w:w="421" w:type="pct"/>
            <w:noWrap/>
            <w:vAlign w:val="center"/>
            <w:hideMark/>
          </w:tcPr>
          <w:p w14:paraId="556716B5" w14:textId="77777777" w:rsidR="002A6BDF" w:rsidRPr="0027586D" w:rsidRDefault="002A6BDF" w:rsidP="0027586D">
            <w:pPr>
              <w:jc w:val="both"/>
              <w:rPr>
                <w:rFonts w:ascii="Arial" w:hAnsi="Arial" w:cs="Arial"/>
                <w:color w:val="000000"/>
                <w:sz w:val="22"/>
                <w:szCs w:val="22"/>
              </w:rPr>
            </w:pPr>
            <w:r w:rsidRPr="0027586D">
              <w:rPr>
                <w:rFonts w:ascii="Arial" w:hAnsi="Arial" w:cs="Arial"/>
                <w:color w:val="000000"/>
                <w:sz w:val="22"/>
                <w:szCs w:val="22"/>
              </w:rPr>
              <w:t>m3</w:t>
            </w:r>
          </w:p>
        </w:tc>
        <w:tc>
          <w:tcPr>
            <w:tcW w:w="910" w:type="pct"/>
            <w:noWrap/>
            <w:vAlign w:val="center"/>
            <w:hideMark/>
          </w:tcPr>
          <w:p w14:paraId="6EDEFF9C" w14:textId="77777777" w:rsidR="002A6BDF" w:rsidRPr="0027586D" w:rsidRDefault="002A6BDF" w:rsidP="0027586D">
            <w:pPr>
              <w:jc w:val="both"/>
              <w:rPr>
                <w:rFonts w:ascii="Arial" w:hAnsi="Arial" w:cs="Arial"/>
                <w:color w:val="000000"/>
                <w:sz w:val="22"/>
                <w:szCs w:val="22"/>
              </w:rPr>
            </w:pPr>
            <w:r w:rsidRPr="0027586D">
              <w:rPr>
                <w:rFonts w:ascii="Arial" w:hAnsi="Arial" w:cs="Arial"/>
                <w:color w:val="000000"/>
                <w:sz w:val="22"/>
                <w:szCs w:val="22"/>
              </w:rPr>
              <w:t>$ 135.923,00</w:t>
            </w:r>
          </w:p>
        </w:tc>
      </w:tr>
      <w:tr w:rsidR="002A6BDF" w:rsidRPr="0027586D" w14:paraId="248A5DD8" w14:textId="77777777" w:rsidTr="0027586D">
        <w:trPr>
          <w:trHeight w:val="975"/>
        </w:trPr>
        <w:tc>
          <w:tcPr>
            <w:tcW w:w="1190" w:type="pct"/>
            <w:noWrap/>
            <w:vAlign w:val="bottom"/>
            <w:hideMark/>
          </w:tcPr>
          <w:p w14:paraId="49866D98" w14:textId="6BA5F4E9" w:rsidR="002A6BDF" w:rsidRPr="0027586D" w:rsidRDefault="002A6BDF" w:rsidP="0027586D">
            <w:pPr>
              <w:jc w:val="both"/>
              <w:rPr>
                <w:rFonts w:ascii="Arial" w:hAnsi="Arial" w:cs="Arial"/>
                <w:color w:val="000000"/>
                <w:sz w:val="22"/>
                <w:szCs w:val="22"/>
              </w:rPr>
            </w:pPr>
            <w:r w:rsidRPr="0027586D">
              <w:rPr>
                <w:rFonts w:ascii="Arial" w:hAnsi="Arial" w:cs="Arial"/>
                <w:noProof/>
                <w:color w:val="000000"/>
                <w:sz w:val="22"/>
                <w:szCs w:val="22"/>
              </w:rPr>
              <w:drawing>
                <wp:anchor distT="0" distB="0" distL="114300" distR="114300" simplePos="0" relativeHeight="251658240" behindDoc="0" locked="0" layoutInCell="1" allowOverlap="1" wp14:anchorId="10261DA9" wp14:editId="21CA5EDC">
                  <wp:simplePos x="0" y="0"/>
                  <wp:positionH relativeFrom="column">
                    <wp:posOffset>25400</wp:posOffset>
                  </wp:positionH>
                  <wp:positionV relativeFrom="paragraph">
                    <wp:posOffset>12700</wp:posOffset>
                  </wp:positionV>
                  <wp:extent cx="1155700" cy="596900"/>
                  <wp:effectExtent l="0" t="0" r="0" b="0"/>
                  <wp:wrapNone/>
                  <wp:docPr id="42" name="Imagen 37">
                    <a:extLst xmlns:a="http://schemas.openxmlformats.org/drawingml/2006/main">
                      <a:ext uri="{FF2B5EF4-FFF2-40B4-BE49-F238E27FC236}">
                        <a16:creationId xmlns:a16="http://schemas.microsoft.com/office/drawing/2014/main" id="{C1FDE466-F02D-4A42-BF55-3F9EC70CC7A1}"/>
                      </a:ext>
                    </a:extLst>
                  </wp:docPr>
                  <wp:cNvGraphicFramePr/>
                  <a:graphic xmlns:a="http://schemas.openxmlformats.org/drawingml/2006/main">
                    <a:graphicData uri="http://schemas.openxmlformats.org/drawingml/2006/picture">
                      <pic:pic xmlns:pic="http://schemas.openxmlformats.org/drawingml/2006/picture">
                        <pic:nvPicPr>
                          <pic:cNvPr id="42" name="Imagen 41">
                            <a:extLst>
                              <a:ext uri="{FF2B5EF4-FFF2-40B4-BE49-F238E27FC236}">
                                <a16:creationId xmlns:a16="http://schemas.microsoft.com/office/drawing/2014/main" id="{C1FDE466-F02D-4A42-BF55-3F9EC70CC7A1}"/>
                              </a:ext>
                            </a:extLst>
                          </pic:cNvPr>
                          <pic:cNvPicPr>
                            <a:picLocks noChangeAspect="1"/>
                          </pic:cNvPicPr>
                        </pic:nvPicPr>
                        <pic:blipFill>
                          <a:blip r:embed="rId18"/>
                          <a:stretch>
                            <a:fillRect/>
                          </a:stretch>
                        </pic:blipFill>
                        <pic:spPr>
                          <a:xfrm>
                            <a:off x="0" y="0"/>
                            <a:ext cx="1133333" cy="580952"/>
                          </a:xfrm>
                          <a:prstGeom prst="rect">
                            <a:avLst/>
                          </a:prstGeom>
                        </pic:spPr>
                      </pic:pic>
                    </a:graphicData>
                  </a:graphic>
                  <wp14:sizeRelH relativeFrom="page">
                    <wp14:pctWidth>0</wp14:pctWidth>
                  </wp14:sizeRelH>
                  <wp14:sizeRelV relativeFrom="page">
                    <wp14:pctHeight>0</wp14:pctHeight>
                  </wp14:sizeRelV>
                </wp:anchor>
              </w:drawing>
            </w:r>
          </w:p>
          <w:tbl>
            <w:tblPr>
              <w:tblW w:w="0" w:type="auto"/>
              <w:tblCellSpacing w:w="0" w:type="dxa"/>
              <w:tblCellMar>
                <w:left w:w="0" w:type="dxa"/>
                <w:right w:w="0" w:type="dxa"/>
              </w:tblCellMar>
              <w:tblLook w:val="04A0" w:firstRow="1" w:lastRow="0" w:firstColumn="1" w:lastColumn="0" w:noHBand="0" w:noVBand="1"/>
            </w:tblPr>
            <w:tblGrid>
              <w:gridCol w:w="2100"/>
            </w:tblGrid>
            <w:tr w:rsidR="002A6BDF" w:rsidRPr="0027586D" w14:paraId="0C7DE80A" w14:textId="77777777">
              <w:trPr>
                <w:trHeight w:val="975"/>
                <w:tblCellSpacing w:w="0" w:type="dxa"/>
              </w:trPr>
              <w:tc>
                <w:tcPr>
                  <w:tcW w:w="2080" w:type="dxa"/>
                  <w:tcBorders>
                    <w:top w:val="nil"/>
                    <w:left w:val="single" w:sz="4" w:space="0" w:color="CFCFCF"/>
                    <w:bottom w:val="single" w:sz="4" w:space="0" w:color="CFCFCF"/>
                    <w:right w:val="single" w:sz="4" w:space="0" w:color="CFCFCF"/>
                  </w:tcBorders>
                  <w:noWrap/>
                  <w:vAlign w:val="center"/>
                  <w:hideMark/>
                </w:tcPr>
                <w:p w14:paraId="45273736" w14:textId="77777777" w:rsidR="002A6BDF" w:rsidRPr="0027586D" w:rsidRDefault="002A6BDF" w:rsidP="0027586D">
                  <w:pPr>
                    <w:jc w:val="both"/>
                    <w:rPr>
                      <w:rFonts w:ascii="Arial" w:hAnsi="Arial" w:cs="Arial"/>
                      <w:color w:val="000000"/>
                      <w:sz w:val="22"/>
                      <w:szCs w:val="22"/>
                    </w:rPr>
                  </w:pPr>
                  <w:r w:rsidRPr="0027586D">
                    <w:rPr>
                      <w:rFonts w:ascii="Arial" w:hAnsi="Arial" w:cs="Arial"/>
                      <w:color w:val="000000"/>
                      <w:sz w:val="22"/>
                      <w:szCs w:val="22"/>
                    </w:rPr>
                    <w:t> </w:t>
                  </w:r>
                </w:p>
              </w:tc>
            </w:tr>
          </w:tbl>
          <w:p w14:paraId="553B7DCE" w14:textId="77777777" w:rsidR="002A6BDF" w:rsidRPr="0027586D" w:rsidRDefault="002A6BDF" w:rsidP="0027586D">
            <w:pPr>
              <w:jc w:val="both"/>
              <w:rPr>
                <w:rFonts w:ascii="Arial" w:hAnsi="Arial" w:cs="Arial"/>
                <w:color w:val="000000"/>
                <w:sz w:val="22"/>
                <w:szCs w:val="22"/>
              </w:rPr>
            </w:pPr>
          </w:p>
        </w:tc>
        <w:tc>
          <w:tcPr>
            <w:tcW w:w="2480" w:type="pct"/>
            <w:vAlign w:val="center"/>
            <w:hideMark/>
          </w:tcPr>
          <w:p w14:paraId="66562E30" w14:textId="77777777" w:rsidR="002A6BDF" w:rsidRPr="0027586D" w:rsidRDefault="002A6BDF" w:rsidP="0027586D">
            <w:pPr>
              <w:jc w:val="both"/>
              <w:rPr>
                <w:rFonts w:ascii="Arial" w:hAnsi="Arial" w:cs="Arial"/>
                <w:color w:val="000000"/>
                <w:sz w:val="22"/>
                <w:szCs w:val="22"/>
              </w:rPr>
            </w:pPr>
            <w:r w:rsidRPr="0027586D">
              <w:rPr>
                <w:rFonts w:ascii="Arial" w:hAnsi="Arial" w:cs="Arial"/>
                <w:color w:val="000000"/>
                <w:sz w:val="22"/>
                <w:szCs w:val="22"/>
              </w:rPr>
              <w:t>AUXILIO DE TRANSPORTE</w:t>
            </w:r>
          </w:p>
        </w:tc>
        <w:tc>
          <w:tcPr>
            <w:tcW w:w="421" w:type="pct"/>
            <w:noWrap/>
            <w:vAlign w:val="center"/>
            <w:hideMark/>
          </w:tcPr>
          <w:p w14:paraId="1336C5ED" w14:textId="77777777" w:rsidR="002A6BDF" w:rsidRPr="0027586D" w:rsidRDefault="002A6BDF" w:rsidP="0027586D">
            <w:pPr>
              <w:jc w:val="both"/>
              <w:rPr>
                <w:rFonts w:ascii="Arial" w:hAnsi="Arial" w:cs="Arial"/>
                <w:color w:val="000000"/>
                <w:sz w:val="22"/>
                <w:szCs w:val="22"/>
              </w:rPr>
            </w:pPr>
            <w:r w:rsidRPr="0027586D">
              <w:rPr>
                <w:rFonts w:ascii="Arial" w:hAnsi="Arial" w:cs="Arial"/>
                <w:color w:val="000000"/>
                <w:sz w:val="22"/>
                <w:szCs w:val="22"/>
              </w:rPr>
              <w:t>Mes</w:t>
            </w:r>
          </w:p>
        </w:tc>
        <w:tc>
          <w:tcPr>
            <w:tcW w:w="910" w:type="pct"/>
            <w:noWrap/>
            <w:vAlign w:val="center"/>
            <w:hideMark/>
          </w:tcPr>
          <w:p w14:paraId="3753CA73" w14:textId="77777777" w:rsidR="002A6BDF" w:rsidRPr="0027586D" w:rsidRDefault="002A6BDF" w:rsidP="0027586D">
            <w:pPr>
              <w:jc w:val="both"/>
              <w:rPr>
                <w:rFonts w:ascii="Arial" w:hAnsi="Arial" w:cs="Arial"/>
                <w:color w:val="000000"/>
                <w:sz w:val="22"/>
                <w:szCs w:val="22"/>
              </w:rPr>
            </w:pPr>
            <w:r w:rsidRPr="0027586D">
              <w:rPr>
                <w:rFonts w:ascii="Arial" w:hAnsi="Arial" w:cs="Arial"/>
                <w:color w:val="000000"/>
                <w:sz w:val="22"/>
                <w:szCs w:val="22"/>
              </w:rPr>
              <w:t>$ 249.095,00</w:t>
            </w:r>
          </w:p>
        </w:tc>
      </w:tr>
      <w:tr w:rsidR="002A6BDF" w:rsidRPr="0027586D" w14:paraId="71A53C5A" w14:textId="77777777" w:rsidTr="0027586D">
        <w:trPr>
          <w:trHeight w:val="975"/>
        </w:trPr>
        <w:tc>
          <w:tcPr>
            <w:tcW w:w="1190" w:type="pct"/>
            <w:noWrap/>
            <w:vAlign w:val="center"/>
            <w:hideMark/>
          </w:tcPr>
          <w:p w14:paraId="6B3EE68E" w14:textId="77777777" w:rsidR="002A6BDF" w:rsidRPr="0027586D" w:rsidRDefault="002A6BDF" w:rsidP="0027586D">
            <w:pPr>
              <w:jc w:val="both"/>
              <w:rPr>
                <w:rFonts w:ascii="Arial" w:hAnsi="Arial" w:cs="Arial"/>
                <w:color w:val="000000"/>
                <w:sz w:val="22"/>
                <w:szCs w:val="22"/>
              </w:rPr>
            </w:pPr>
            <w:r w:rsidRPr="0027586D">
              <w:rPr>
                <w:rFonts w:ascii="Arial" w:hAnsi="Arial" w:cs="Arial"/>
                <w:color w:val="000000"/>
                <w:sz w:val="22"/>
                <w:szCs w:val="22"/>
              </w:rPr>
              <w:t> </w:t>
            </w:r>
          </w:p>
        </w:tc>
        <w:tc>
          <w:tcPr>
            <w:tcW w:w="2480" w:type="pct"/>
            <w:vAlign w:val="center"/>
            <w:hideMark/>
          </w:tcPr>
          <w:p w14:paraId="671FD38A" w14:textId="77777777" w:rsidR="002A6BDF" w:rsidRPr="0027586D" w:rsidRDefault="002A6BDF" w:rsidP="0027586D">
            <w:pPr>
              <w:jc w:val="both"/>
              <w:rPr>
                <w:rFonts w:ascii="Arial" w:hAnsi="Arial" w:cs="Arial"/>
                <w:color w:val="000000"/>
                <w:sz w:val="22"/>
                <w:szCs w:val="22"/>
              </w:rPr>
            </w:pPr>
            <w:r w:rsidRPr="0027586D">
              <w:rPr>
                <w:rFonts w:ascii="Arial" w:hAnsi="Arial" w:cs="Arial"/>
                <w:color w:val="000000"/>
                <w:sz w:val="22"/>
                <w:szCs w:val="22"/>
              </w:rPr>
              <w:t>AYUDANTE</w:t>
            </w:r>
          </w:p>
        </w:tc>
        <w:tc>
          <w:tcPr>
            <w:tcW w:w="421" w:type="pct"/>
            <w:noWrap/>
            <w:vAlign w:val="center"/>
            <w:hideMark/>
          </w:tcPr>
          <w:p w14:paraId="4B033C02" w14:textId="77777777" w:rsidR="002A6BDF" w:rsidRPr="0027586D" w:rsidRDefault="002A6BDF" w:rsidP="0027586D">
            <w:pPr>
              <w:jc w:val="both"/>
              <w:rPr>
                <w:rFonts w:ascii="Arial" w:hAnsi="Arial" w:cs="Arial"/>
                <w:color w:val="000000"/>
                <w:sz w:val="22"/>
                <w:szCs w:val="22"/>
              </w:rPr>
            </w:pPr>
            <w:r w:rsidRPr="0027586D">
              <w:rPr>
                <w:rFonts w:ascii="Arial" w:hAnsi="Arial" w:cs="Arial"/>
                <w:color w:val="000000"/>
                <w:sz w:val="22"/>
                <w:szCs w:val="22"/>
              </w:rPr>
              <w:t>Mes</w:t>
            </w:r>
          </w:p>
        </w:tc>
        <w:tc>
          <w:tcPr>
            <w:tcW w:w="910" w:type="pct"/>
            <w:noWrap/>
            <w:vAlign w:val="center"/>
            <w:hideMark/>
          </w:tcPr>
          <w:p w14:paraId="562201A0" w14:textId="77777777" w:rsidR="002A6BDF" w:rsidRPr="0027586D" w:rsidRDefault="002A6BDF" w:rsidP="0027586D">
            <w:pPr>
              <w:jc w:val="both"/>
              <w:rPr>
                <w:rFonts w:ascii="Arial" w:hAnsi="Arial" w:cs="Arial"/>
                <w:color w:val="000000"/>
                <w:sz w:val="22"/>
                <w:szCs w:val="22"/>
              </w:rPr>
            </w:pPr>
            <w:r w:rsidRPr="0027586D">
              <w:rPr>
                <w:rFonts w:ascii="Arial" w:hAnsi="Arial" w:cs="Arial"/>
                <w:color w:val="000000"/>
                <w:sz w:val="22"/>
                <w:szCs w:val="22"/>
              </w:rPr>
              <w:t>$ 1.750.905,00</w:t>
            </w:r>
          </w:p>
        </w:tc>
      </w:tr>
      <w:tr w:rsidR="002A6BDF" w:rsidRPr="0027586D" w14:paraId="15E69A18" w14:textId="77777777" w:rsidTr="0027586D">
        <w:trPr>
          <w:trHeight w:val="975"/>
        </w:trPr>
        <w:tc>
          <w:tcPr>
            <w:tcW w:w="1190" w:type="pct"/>
            <w:noWrap/>
            <w:vAlign w:val="bottom"/>
            <w:hideMark/>
          </w:tcPr>
          <w:p w14:paraId="6B0931BE" w14:textId="49FB84A8" w:rsidR="002A6BDF" w:rsidRPr="0027586D" w:rsidRDefault="002A6BDF" w:rsidP="0027586D">
            <w:pPr>
              <w:jc w:val="both"/>
              <w:rPr>
                <w:rFonts w:ascii="Arial" w:hAnsi="Arial" w:cs="Arial"/>
                <w:color w:val="000000"/>
                <w:sz w:val="22"/>
                <w:szCs w:val="22"/>
              </w:rPr>
            </w:pPr>
            <w:r w:rsidRPr="0027586D">
              <w:rPr>
                <w:rFonts w:ascii="Arial" w:hAnsi="Arial" w:cs="Arial"/>
                <w:noProof/>
                <w:color w:val="000000"/>
                <w:sz w:val="22"/>
                <w:szCs w:val="22"/>
              </w:rPr>
              <w:drawing>
                <wp:anchor distT="0" distB="0" distL="114300" distR="114300" simplePos="0" relativeHeight="251658240" behindDoc="0" locked="0" layoutInCell="1" allowOverlap="1" wp14:anchorId="214CA4ED" wp14:editId="513DC6AC">
                  <wp:simplePos x="0" y="0"/>
                  <wp:positionH relativeFrom="column">
                    <wp:posOffset>25400</wp:posOffset>
                  </wp:positionH>
                  <wp:positionV relativeFrom="paragraph">
                    <wp:posOffset>12700</wp:posOffset>
                  </wp:positionV>
                  <wp:extent cx="1155700" cy="584200"/>
                  <wp:effectExtent l="0" t="0" r="0" b="0"/>
                  <wp:wrapNone/>
                  <wp:docPr id="19" name="Imagen 36">
                    <a:extLst xmlns:a="http://schemas.openxmlformats.org/drawingml/2006/main">
                      <a:ext uri="{FF2B5EF4-FFF2-40B4-BE49-F238E27FC236}">
                        <a16:creationId xmlns:a16="http://schemas.microsoft.com/office/drawing/2014/main" id="{413267E9-E7FF-4A86-893A-87D7F5156B44}"/>
                      </a:ext>
                    </a:extLst>
                  </wp:docPr>
                  <wp:cNvGraphicFramePr/>
                  <a:graphic xmlns:a="http://schemas.openxmlformats.org/drawingml/2006/main">
                    <a:graphicData uri="http://schemas.openxmlformats.org/drawingml/2006/picture">
                      <pic:pic xmlns:pic="http://schemas.openxmlformats.org/drawingml/2006/picture">
                        <pic:nvPicPr>
                          <pic:cNvPr id="19" name="Imagen 18">
                            <a:extLst>
                              <a:ext uri="{FF2B5EF4-FFF2-40B4-BE49-F238E27FC236}">
                                <a16:creationId xmlns:a16="http://schemas.microsoft.com/office/drawing/2014/main" id="{413267E9-E7FF-4A86-893A-87D7F5156B44}"/>
                              </a:ext>
                            </a:extLst>
                          </pic:cNvPr>
                          <pic:cNvPicPr>
                            <a:picLocks noChangeAspect="1"/>
                          </pic:cNvPicPr>
                        </pic:nvPicPr>
                        <pic:blipFill>
                          <a:blip r:embed="rId19"/>
                          <a:stretch>
                            <a:fillRect/>
                          </a:stretch>
                        </pic:blipFill>
                        <pic:spPr>
                          <a:xfrm>
                            <a:off x="0" y="0"/>
                            <a:ext cx="1133333" cy="580952"/>
                          </a:xfrm>
                          <a:prstGeom prst="rect">
                            <a:avLst/>
                          </a:prstGeom>
                        </pic:spPr>
                      </pic:pic>
                    </a:graphicData>
                  </a:graphic>
                  <wp14:sizeRelH relativeFrom="page">
                    <wp14:pctWidth>0</wp14:pctWidth>
                  </wp14:sizeRelH>
                  <wp14:sizeRelV relativeFrom="page">
                    <wp14:pctHeight>0</wp14:pctHeight>
                  </wp14:sizeRelV>
                </wp:anchor>
              </w:drawing>
            </w:r>
          </w:p>
          <w:tbl>
            <w:tblPr>
              <w:tblW w:w="0" w:type="auto"/>
              <w:tblCellSpacing w:w="0" w:type="dxa"/>
              <w:tblCellMar>
                <w:left w:w="0" w:type="dxa"/>
                <w:right w:w="0" w:type="dxa"/>
              </w:tblCellMar>
              <w:tblLook w:val="04A0" w:firstRow="1" w:lastRow="0" w:firstColumn="1" w:lastColumn="0" w:noHBand="0" w:noVBand="1"/>
            </w:tblPr>
            <w:tblGrid>
              <w:gridCol w:w="2100"/>
            </w:tblGrid>
            <w:tr w:rsidR="002A6BDF" w:rsidRPr="0027586D" w14:paraId="018CC753" w14:textId="77777777">
              <w:trPr>
                <w:trHeight w:val="975"/>
                <w:tblCellSpacing w:w="0" w:type="dxa"/>
              </w:trPr>
              <w:tc>
                <w:tcPr>
                  <w:tcW w:w="2080" w:type="dxa"/>
                  <w:tcBorders>
                    <w:top w:val="nil"/>
                    <w:left w:val="single" w:sz="4" w:space="0" w:color="CFCFCF"/>
                    <w:bottom w:val="single" w:sz="4" w:space="0" w:color="CFCFCF"/>
                    <w:right w:val="single" w:sz="4" w:space="0" w:color="CFCFCF"/>
                  </w:tcBorders>
                  <w:noWrap/>
                  <w:vAlign w:val="center"/>
                  <w:hideMark/>
                </w:tcPr>
                <w:p w14:paraId="5AC63930" w14:textId="77777777" w:rsidR="002A6BDF" w:rsidRPr="0027586D" w:rsidRDefault="002A6BDF" w:rsidP="0027586D">
                  <w:pPr>
                    <w:jc w:val="both"/>
                    <w:rPr>
                      <w:rFonts w:ascii="Arial" w:hAnsi="Arial" w:cs="Arial"/>
                      <w:color w:val="000000"/>
                      <w:sz w:val="22"/>
                      <w:szCs w:val="22"/>
                    </w:rPr>
                  </w:pPr>
                  <w:r w:rsidRPr="0027586D">
                    <w:rPr>
                      <w:rFonts w:ascii="Arial" w:hAnsi="Arial" w:cs="Arial"/>
                      <w:color w:val="000000"/>
                      <w:sz w:val="22"/>
                      <w:szCs w:val="22"/>
                    </w:rPr>
                    <w:t> </w:t>
                  </w:r>
                </w:p>
              </w:tc>
            </w:tr>
          </w:tbl>
          <w:p w14:paraId="10C76950" w14:textId="77777777" w:rsidR="002A6BDF" w:rsidRPr="0027586D" w:rsidRDefault="002A6BDF" w:rsidP="0027586D">
            <w:pPr>
              <w:jc w:val="both"/>
              <w:rPr>
                <w:rFonts w:ascii="Arial" w:hAnsi="Arial" w:cs="Arial"/>
                <w:color w:val="000000"/>
                <w:sz w:val="22"/>
                <w:szCs w:val="22"/>
              </w:rPr>
            </w:pPr>
          </w:p>
        </w:tc>
        <w:tc>
          <w:tcPr>
            <w:tcW w:w="2480" w:type="pct"/>
            <w:vAlign w:val="center"/>
            <w:hideMark/>
          </w:tcPr>
          <w:p w14:paraId="4D1FD158" w14:textId="77777777" w:rsidR="002A6BDF" w:rsidRPr="0027586D" w:rsidRDefault="002A6BDF" w:rsidP="0027586D">
            <w:pPr>
              <w:jc w:val="both"/>
              <w:rPr>
                <w:rFonts w:ascii="Arial" w:hAnsi="Arial" w:cs="Arial"/>
                <w:color w:val="000000"/>
                <w:sz w:val="22"/>
                <w:szCs w:val="22"/>
              </w:rPr>
            </w:pPr>
            <w:r w:rsidRPr="0027586D">
              <w:rPr>
                <w:rFonts w:ascii="Arial" w:hAnsi="Arial" w:cs="Arial"/>
                <w:color w:val="000000"/>
                <w:sz w:val="22"/>
                <w:szCs w:val="22"/>
              </w:rPr>
              <w:t>BALDE CONSTRUCCIÓN</w:t>
            </w:r>
          </w:p>
        </w:tc>
        <w:tc>
          <w:tcPr>
            <w:tcW w:w="421" w:type="pct"/>
            <w:noWrap/>
            <w:vAlign w:val="center"/>
            <w:hideMark/>
          </w:tcPr>
          <w:p w14:paraId="58AEF38C" w14:textId="77777777" w:rsidR="002A6BDF" w:rsidRPr="0027586D" w:rsidRDefault="002A6BDF" w:rsidP="0027586D">
            <w:pPr>
              <w:jc w:val="both"/>
              <w:rPr>
                <w:rFonts w:ascii="Arial" w:hAnsi="Arial" w:cs="Arial"/>
                <w:color w:val="000000"/>
                <w:sz w:val="22"/>
                <w:szCs w:val="22"/>
              </w:rPr>
            </w:pPr>
            <w:r w:rsidRPr="0027586D">
              <w:rPr>
                <w:rFonts w:ascii="Arial" w:hAnsi="Arial" w:cs="Arial"/>
                <w:color w:val="000000"/>
                <w:sz w:val="22"/>
                <w:szCs w:val="22"/>
              </w:rPr>
              <w:t>Un</w:t>
            </w:r>
          </w:p>
        </w:tc>
        <w:tc>
          <w:tcPr>
            <w:tcW w:w="910" w:type="pct"/>
            <w:noWrap/>
            <w:vAlign w:val="center"/>
            <w:hideMark/>
          </w:tcPr>
          <w:p w14:paraId="4AC22A89" w14:textId="77777777" w:rsidR="002A6BDF" w:rsidRPr="0027586D" w:rsidRDefault="002A6BDF" w:rsidP="0027586D">
            <w:pPr>
              <w:jc w:val="both"/>
              <w:rPr>
                <w:rFonts w:ascii="Arial" w:hAnsi="Arial" w:cs="Arial"/>
                <w:color w:val="000000"/>
                <w:sz w:val="22"/>
                <w:szCs w:val="22"/>
              </w:rPr>
            </w:pPr>
            <w:r w:rsidRPr="0027586D">
              <w:rPr>
                <w:rFonts w:ascii="Arial" w:hAnsi="Arial" w:cs="Arial"/>
                <w:color w:val="000000"/>
                <w:sz w:val="22"/>
                <w:szCs w:val="22"/>
              </w:rPr>
              <w:t>$ 7.401,00</w:t>
            </w:r>
          </w:p>
        </w:tc>
      </w:tr>
      <w:tr w:rsidR="002A6BDF" w:rsidRPr="0027586D" w14:paraId="7D494948" w14:textId="77777777" w:rsidTr="0027586D">
        <w:trPr>
          <w:trHeight w:val="975"/>
        </w:trPr>
        <w:tc>
          <w:tcPr>
            <w:tcW w:w="1190" w:type="pct"/>
            <w:noWrap/>
            <w:vAlign w:val="bottom"/>
            <w:hideMark/>
          </w:tcPr>
          <w:p w14:paraId="4AB259C5" w14:textId="58AD1C8A" w:rsidR="002A6BDF" w:rsidRPr="0027586D" w:rsidRDefault="002A6BDF" w:rsidP="0027586D">
            <w:pPr>
              <w:jc w:val="both"/>
              <w:rPr>
                <w:rFonts w:ascii="Arial" w:hAnsi="Arial" w:cs="Arial"/>
                <w:color w:val="000000"/>
                <w:sz w:val="22"/>
                <w:szCs w:val="22"/>
              </w:rPr>
            </w:pPr>
            <w:r w:rsidRPr="0027586D">
              <w:rPr>
                <w:rFonts w:ascii="Arial" w:hAnsi="Arial" w:cs="Arial"/>
                <w:noProof/>
                <w:color w:val="000000"/>
                <w:sz w:val="22"/>
                <w:szCs w:val="22"/>
              </w:rPr>
              <w:drawing>
                <wp:anchor distT="0" distB="0" distL="114300" distR="114300" simplePos="0" relativeHeight="251658240" behindDoc="0" locked="0" layoutInCell="1" allowOverlap="1" wp14:anchorId="145FEB59" wp14:editId="426C8813">
                  <wp:simplePos x="0" y="0"/>
                  <wp:positionH relativeFrom="column">
                    <wp:posOffset>25400</wp:posOffset>
                  </wp:positionH>
                  <wp:positionV relativeFrom="paragraph">
                    <wp:posOffset>12700</wp:posOffset>
                  </wp:positionV>
                  <wp:extent cx="1155700" cy="584200"/>
                  <wp:effectExtent l="0" t="0" r="0" b="0"/>
                  <wp:wrapNone/>
                  <wp:docPr id="7" name="Imagen 35">
                    <a:extLst xmlns:a="http://schemas.openxmlformats.org/drawingml/2006/main">
                      <a:ext uri="{FF2B5EF4-FFF2-40B4-BE49-F238E27FC236}">
                        <a16:creationId xmlns:a16="http://schemas.microsoft.com/office/drawing/2014/main" id="{FE4BEBE9-1ADA-4EFC-88A3-80440E3BC4B6}"/>
                      </a:ext>
                    </a:extLst>
                  </wp:docPr>
                  <wp:cNvGraphicFramePr/>
                  <a:graphic xmlns:a="http://schemas.openxmlformats.org/drawingml/2006/main">
                    <a:graphicData uri="http://schemas.openxmlformats.org/drawingml/2006/picture">
                      <pic:pic xmlns:pic="http://schemas.openxmlformats.org/drawingml/2006/picture">
                        <pic:nvPicPr>
                          <pic:cNvPr id="7" name="Imagen 6">
                            <a:extLst>
                              <a:ext uri="{FF2B5EF4-FFF2-40B4-BE49-F238E27FC236}">
                                <a16:creationId xmlns:a16="http://schemas.microsoft.com/office/drawing/2014/main" id="{FE4BEBE9-1ADA-4EFC-88A3-80440E3BC4B6}"/>
                              </a:ext>
                            </a:extLst>
                          </pic:cNvPr>
                          <pic:cNvPicPr>
                            <a:picLocks noChangeAspect="1"/>
                          </pic:cNvPicPr>
                        </pic:nvPicPr>
                        <pic:blipFill>
                          <a:blip r:embed="rId20"/>
                          <a:stretch>
                            <a:fillRect/>
                          </a:stretch>
                        </pic:blipFill>
                        <pic:spPr>
                          <a:xfrm>
                            <a:off x="0" y="0"/>
                            <a:ext cx="1133333" cy="580952"/>
                          </a:xfrm>
                          <a:prstGeom prst="rect">
                            <a:avLst/>
                          </a:prstGeom>
                        </pic:spPr>
                      </pic:pic>
                    </a:graphicData>
                  </a:graphic>
                  <wp14:sizeRelH relativeFrom="page">
                    <wp14:pctWidth>0</wp14:pctWidth>
                  </wp14:sizeRelH>
                  <wp14:sizeRelV relativeFrom="page">
                    <wp14:pctHeight>0</wp14:pctHeight>
                  </wp14:sizeRelV>
                </wp:anchor>
              </w:drawing>
            </w:r>
          </w:p>
          <w:tbl>
            <w:tblPr>
              <w:tblW w:w="0" w:type="auto"/>
              <w:tblCellSpacing w:w="0" w:type="dxa"/>
              <w:tblCellMar>
                <w:left w:w="0" w:type="dxa"/>
                <w:right w:w="0" w:type="dxa"/>
              </w:tblCellMar>
              <w:tblLook w:val="04A0" w:firstRow="1" w:lastRow="0" w:firstColumn="1" w:lastColumn="0" w:noHBand="0" w:noVBand="1"/>
            </w:tblPr>
            <w:tblGrid>
              <w:gridCol w:w="2100"/>
            </w:tblGrid>
            <w:tr w:rsidR="002A6BDF" w:rsidRPr="0027586D" w14:paraId="7A3883E4" w14:textId="77777777">
              <w:trPr>
                <w:trHeight w:val="975"/>
                <w:tblCellSpacing w:w="0" w:type="dxa"/>
              </w:trPr>
              <w:tc>
                <w:tcPr>
                  <w:tcW w:w="2080" w:type="dxa"/>
                  <w:tcBorders>
                    <w:top w:val="nil"/>
                    <w:left w:val="single" w:sz="4" w:space="0" w:color="CFCFCF"/>
                    <w:bottom w:val="single" w:sz="4" w:space="0" w:color="CFCFCF"/>
                    <w:right w:val="single" w:sz="4" w:space="0" w:color="CFCFCF"/>
                  </w:tcBorders>
                  <w:noWrap/>
                  <w:vAlign w:val="center"/>
                  <w:hideMark/>
                </w:tcPr>
                <w:p w14:paraId="372AA63F" w14:textId="77777777" w:rsidR="002A6BDF" w:rsidRPr="0027586D" w:rsidRDefault="002A6BDF" w:rsidP="0027586D">
                  <w:pPr>
                    <w:jc w:val="both"/>
                    <w:rPr>
                      <w:rFonts w:ascii="Arial" w:hAnsi="Arial" w:cs="Arial"/>
                      <w:color w:val="000000"/>
                      <w:sz w:val="22"/>
                      <w:szCs w:val="22"/>
                    </w:rPr>
                  </w:pPr>
                  <w:r w:rsidRPr="0027586D">
                    <w:rPr>
                      <w:rFonts w:ascii="Arial" w:hAnsi="Arial" w:cs="Arial"/>
                      <w:color w:val="000000"/>
                      <w:sz w:val="22"/>
                      <w:szCs w:val="22"/>
                    </w:rPr>
                    <w:t> </w:t>
                  </w:r>
                </w:p>
              </w:tc>
            </w:tr>
          </w:tbl>
          <w:p w14:paraId="6528CD31" w14:textId="77777777" w:rsidR="002A6BDF" w:rsidRPr="0027586D" w:rsidRDefault="002A6BDF" w:rsidP="0027586D">
            <w:pPr>
              <w:jc w:val="both"/>
              <w:rPr>
                <w:rFonts w:ascii="Arial" w:hAnsi="Arial" w:cs="Arial"/>
                <w:color w:val="000000"/>
                <w:sz w:val="22"/>
                <w:szCs w:val="22"/>
              </w:rPr>
            </w:pPr>
          </w:p>
        </w:tc>
        <w:tc>
          <w:tcPr>
            <w:tcW w:w="2480" w:type="pct"/>
            <w:vAlign w:val="center"/>
            <w:hideMark/>
          </w:tcPr>
          <w:p w14:paraId="6954CB4E" w14:textId="77777777" w:rsidR="002A6BDF" w:rsidRPr="0027586D" w:rsidRDefault="002A6BDF" w:rsidP="0027586D">
            <w:pPr>
              <w:jc w:val="both"/>
              <w:rPr>
                <w:rFonts w:ascii="Arial" w:hAnsi="Arial" w:cs="Arial"/>
                <w:color w:val="000000"/>
                <w:sz w:val="22"/>
                <w:szCs w:val="22"/>
              </w:rPr>
            </w:pPr>
            <w:r w:rsidRPr="0027586D">
              <w:rPr>
                <w:rFonts w:ascii="Arial" w:hAnsi="Arial" w:cs="Arial"/>
                <w:color w:val="000000"/>
                <w:sz w:val="22"/>
                <w:szCs w:val="22"/>
              </w:rPr>
              <w:t>BOTAS DE SEGURIDAD</w:t>
            </w:r>
          </w:p>
        </w:tc>
        <w:tc>
          <w:tcPr>
            <w:tcW w:w="421" w:type="pct"/>
            <w:noWrap/>
            <w:vAlign w:val="center"/>
            <w:hideMark/>
          </w:tcPr>
          <w:p w14:paraId="75086EDC" w14:textId="77777777" w:rsidR="002A6BDF" w:rsidRPr="0027586D" w:rsidRDefault="002A6BDF" w:rsidP="0027586D">
            <w:pPr>
              <w:jc w:val="both"/>
              <w:rPr>
                <w:rFonts w:ascii="Arial" w:hAnsi="Arial" w:cs="Arial"/>
                <w:color w:val="000000"/>
                <w:sz w:val="22"/>
                <w:szCs w:val="22"/>
              </w:rPr>
            </w:pPr>
            <w:r w:rsidRPr="0027586D">
              <w:rPr>
                <w:rFonts w:ascii="Arial" w:hAnsi="Arial" w:cs="Arial"/>
                <w:color w:val="000000"/>
                <w:sz w:val="22"/>
                <w:szCs w:val="22"/>
              </w:rPr>
              <w:t>Par</w:t>
            </w:r>
          </w:p>
        </w:tc>
        <w:tc>
          <w:tcPr>
            <w:tcW w:w="910" w:type="pct"/>
            <w:noWrap/>
            <w:vAlign w:val="center"/>
            <w:hideMark/>
          </w:tcPr>
          <w:p w14:paraId="5F91F3F8" w14:textId="77777777" w:rsidR="002A6BDF" w:rsidRPr="0027586D" w:rsidRDefault="002A6BDF" w:rsidP="0027586D">
            <w:pPr>
              <w:jc w:val="both"/>
              <w:rPr>
                <w:rFonts w:ascii="Arial" w:hAnsi="Arial" w:cs="Arial"/>
                <w:color w:val="000000"/>
                <w:sz w:val="22"/>
                <w:szCs w:val="22"/>
              </w:rPr>
            </w:pPr>
            <w:r w:rsidRPr="0027586D">
              <w:rPr>
                <w:rFonts w:ascii="Arial" w:hAnsi="Arial" w:cs="Arial"/>
                <w:color w:val="000000"/>
                <w:sz w:val="22"/>
                <w:szCs w:val="22"/>
              </w:rPr>
              <w:t>$ 113.014,00</w:t>
            </w:r>
          </w:p>
        </w:tc>
      </w:tr>
      <w:tr w:rsidR="002A6BDF" w:rsidRPr="0027586D" w14:paraId="3EDE1E79" w14:textId="77777777" w:rsidTr="0027586D">
        <w:trPr>
          <w:trHeight w:val="975"/>
        </w:trPr>
        <w:tc>
          <w:tcPr>
            <w:tcW w:w="1190" w:type="pct"/>
            <w:noWrap/>
            <w:vAlign w:val="bottom"/>
            <w:hideMark/>
          </w:tcPr>
          <w:p w14:paraId="7F8D4756" w14:textId="51D43604" w:rsidR="002A6BDF" w:rsidRPr="0027586D" w:rsidRDefault="002A6BDF" w:rsidP="0027586D">
            <w:pPr>
              <w:jc w:val="both"/>
              <w:rPr>
                <w:rFonts w:ascii="Arial" w:hAnsi="Arial" w:cs="Arial"/>
                <w:color w:val="000000"/>
                <w:sz w:val="22"/>
                <w:szCs w:val="22"/>
              </w:rPr>
            </w:pPr>
            <w:r w:rsidRPr="0027586D">
              <w:rPr>
                <w:rFonts w:ascii="Arial" w:hAnsi="Arial" w:cs="Arial"/>
                <w:noProof/>
                <w:color w:val="000000"/>
                <w:sz w:val="22"/>
                <w:szCs w:val="22"/>
              </w:rPr>
              <w:lastRenderedPageBreak/>
              <w:drawing>
                <wp:anchor distT="0" distB="0" distL="114300" distR="114300" simplePos="0" relativeHeight="251658240" behindDoc="0" locked="0" layoutInCell="1" allowOverlap="1" wp14:anchorId="3ED4613E" wp14:editId="6F05EFFA">
                  <wp:simplePos x="0" y="0"/>
                  <wp:positionH relativeFrom="column">
                    <wp:posOffset>25400</wp:posOffset>
                  </wp:positionH>
                  <wp:positionV relativeFrom="paragraph">
                    <wp:posOffset>12700</wp:posOffset>
                  </wp:positionV>
                  <wp:extent cx="1155700" cy="584200"/>
                  <wp:effectExtent l="0" t="0" r="0" b="0"/>
                  <wp:wrapNone/>
                  <wp:docPr id="20" name="Imagen 34">
                    <a:extLst xmlns:a="http://schemas.openxmlformats.org/drawingml/2006/main">
                      <a:ext uri="{FF2B5EF4-FFF2-40B4-BE49-F238E27FC236}">
                        <a16:creationId xmlns:a16="http://schemas.microsoft.com/office/drawing/2014/main" id="{80AFDEA9-A1A5-40A8-AE87-95D9FC00C776}"/>
                      </a:ext>
                    </a:extLst>
                  </wp:docPr>
                  <wp:cNvGraphicFramePr/>
                  <a:graphic xmlns:a="http://schemas.openxmlformats.org/drawingml/2006/main">
                    <a:graphicData uri="http://schemas.openxmlformats.org/drawingml/2006/picture">
                      <pic:pic xmlns:pic="http://schemas.openxmlformats.org/drawingml/2006/picture">
                        <pic:nvPicPr>
                          <pic:cNvPr id="20" name="Imagen 19">
                            <a:extLst>
                              <a:ext uri="{FF2B5EF4-FFF2-40B4-BE49-F238E27FC236}">
                                <a16:creationId xmlns:a16="http://schemas.microsoft.com/office/drawing/2014/main" id="{80AFDEA9-A1A5-40A8-AE87-95D9FC00C776}"/>
                              </a:ext>
                            </a:extLst>
                          </pic:cNvPr>
                          <pic:cNvPicPr>
                            <a:picLocks noChangeAspect="1"/>
                          </pic:cNvPicPr>
                        </pic:nvPicPr>
                        <pic:blipFill>
                          <a:blip r:embed="rId21"/>
                          <a:stretch>
                            <a:fillRect/>
                          </a:stretch>
                        </pic:blipFill>
                        <pic:spPr>
                          <a:xfrm>
                            <a:off x="0" y="0"/>
                            <a:ext cx="1133333" cy="580952"/>
                          </a:xfrm>
                          <a:prstGeom prst="rect">
                            <a:avLst/>
                          </a:prstGeom>
                        </pic:spPr>
                      </pic:pic>
                    </a:graphicData>
                  </a:graphic>
                  <wp14:sizeRelH relativeFrom="page">
                    <wp14:pctWidth>0</wp14:pctWidth>
                  </wp14:sizeRelH>
                  <wp14:sizeRelV relativeFrom="page">
                    <wp14:pctHeight>0</wp14:pctHeight>
                  </wp14:sizeRelV>
                </wp:anchor>
              </w:drawing>
            </w:r>
          </w:p>
          <w:tbl>
            <w:tblPr>
              <w:tblW w:w="0" w:type="auto"/>
              <w:tblCellSpacing w:w="0" w:type="dxa"/>
              <w:tblCellMar>
                <w:left w:w="0" w:type="dxa"/>
                <w:right w:w="0" w:type="dxa"/>
              </w:tblCellMar>
              <w:tblLook w:val="04A0" w:firstRow="1" w:lastRow="0" w:firstColumn="1" w:lastColumn="0" w:noHBand="0" w:noVBand="1"/>
            </w:tblPr>
            <w:tblGrid>
              <w:gridCol w:w="2100"/>
            </w:tblGrid>
            <w:tr w:rsidR="002A6BDF" w:rsidRPr="0027586D" w14:paraId="399485E2" w14:textId="77777777">
              <w:trPr>
                <w:trHeight w:val="975"/>
                <w:tblCellSpacing w:w="0" w:type="dxa"/>
              </w:trPr>
              <w:tc>
                <w:tcPr>
                  <w:tcW w:w="2080" w:type="dxa"/>
                  <w:tcBorders>
                    <w:top w:val="nil"/>
                    <w:left w:val="single" w:sz="4" w:space="0" w:color="CFCFCF"/>
                    <w:bottom w:val="single" w:sz="4" w:space="0" w:color="CFCFCF"/>
                    <w:right w:val="single" w:sz="4" w:space="0" w:color="CFCFCF"/>
                  </w:tcBorders>
                  <w:noWrap/>
                  <w:vAlign w:val="center"/>
                  <w:hideMark/>
                </w:tcPr>
                <w:p w14:paraId="69F6BBEE" w14:textId="77777777" w:rsidR="002A6BDF" w:rsidRPr="0027586D" w:rsidRDefault="002A6BDF" w:rsidP="0027586D">
                  <w:pPr>
                    <w:jc w:val="both"/>
                    <w:rPr>
                      <w:rFonts w:ascii="Arial" w:hAnsi="Arial" w:cs="Arial"/>
                      <w:color w:val="000000"/>
                      <w:sz w:val="22"/>
                      <w:szCs w:val="22"/>
                    </w:rPr>
                  </w:pPr>
                  <w:r w:rsidRPr="0027586D">
                    <w:rPr>
                      <w:rFonts w:ascii="Arial" w:hAnsi="Arial" w:cs="Arial"/>
                      <w:color w:val="000000"/>
                      <w:sz w:val="22"/>
                      <w:szCs w:val="22"/>
                    </w:rPr>
                    <w:t> </w:t>
                  </w:r>
                </w:p>
              </w:tc>
            </w:tr>
          </w:tbl>
          <w:p w14:paraId="11E10293" w14:textId="77777777" w:rsidR="002A6BDF" w:rsidRPr="0027586D" w:rsidRDefault="002A6BDF" w:rsidP="0027586D">
            <w:pPr>
              <w:jc w:val="both"/>
              <w:rPr>
                <w:rFonts w:ascii="Arial" w:hAnsi="Arial" w:cs="Arial"/>
                <w:color w:val="000000"/>
                <w:sz w:val="22"/>
                <w:szCs w:val="22"/>
              </w:rPr>
            </w:pPr>
          </w:p>
        </w:tc>
        <w:tc>
          <w:tcPr>
            <w:tcW w:w="2480" w:type="pct"/>
            <w:vAlign w:val="center"/>
            <w:hideMark/>
          </w:tcPr>
          <w:p w14:paraId="002C8238" w14:textId="77777777" w:rsidR="002A6BDF" w:rsidRPr="0027586D" w:rsidRDefault="002A6BDF" w:rsidP="0027586D">
            <w:pPr>
              <w:jc w:val="both"/>
              <w:rPr>
                <w:rFonts w:ascii="Arial" w:hAnsi="Arial" w:cs="Arial"/>
                <w:color w:val="000000"/>
                <w:sz w:val="22"/>
                <w:szCs w:val="22"/>
              </w:rPr>
            </w:pPr>
            <w:r w:rsidRPr="0027586D">
              <w:rPr>
                <w:rFonts w:ascii="Arial" w:hAnsi="Arial" w:cs="Arial"/>
                <w:color w:val="000000"/>
                <w:sz w:val="22"/>
                <w:szCs w:val="22"/>
              </w:rPr>
              <w:t>BROCHA 2"</w:t>
            </w:r>
          </w:p>
        </w:tc>
        <w:tc>
          <w:tcPr>
            <w:tcW w:w="421" w:type="pct"/>
            <w:noWrap/>
            <w:vAlign w:val="center"/>
            <w:hideMark/>
          </w:tcPr>
          <w:p w14:paraId="468C5664" w14:textId="77777777" w:rsidR="002A6BDF" w:rsidRPr="0027586D" w:rsidRDefault="002A6BDF" w:rsidP="0027586D">
            <w:pPr>
              <w:jc w:val="both"/>
              <w:rPr>
                <w:rFonts w:ascii="Arial" w:hAnsi="Arial" w:cs="Arial"/>
                <w:color w:val="000000"/>
                <w:sz w:val="22"/>
                <w:szCs w:val="22"/>
              </w:rPr>
            </w:pPr>
            <w:r w:rsidRPr="0027586D">
              <w:rPr>
                <w:rFonts w:ascii="Arial" w:hAnsi="Arial" w:cs="Arial"/>
                <w:color w:val="000000"/>
                <w:sz w:val="22"/>
                <w:szCs w:val="22"/>
              </w:rPr>
              <w:t>Un</w:t>
            </w:r>
          </w:p>
        </w:tc>
        <w:tc>
          <w:tcPr>
            <w:tcW w:w="910" w:type="pct"/>
            <w:noWrap/>
            <w:vAlign w:val="center"/>
            <w:hideMark/>
          </w:tcPr>
          <w:p w14:paraId="10DB0F14" w14:textId="77777777" w:rsidR="002A6BDF" w:rsidRPr="0027586D" w:rsidRDefault="002A6BDF" w:rsidP="0027586D">
            <w:pPr>
              <w:jc w:val="both"/>
              <w:rPr>
                <w:rFonts w:ascii="Arial" w:hAnsi="Arial" w:cs="Arial"/>
                <w:color w:val="000000"/>
                <w:sz w:val="22"/>
                <w:szCs w:val="22"/>
              </w:rPr>
            </w:pPr>
            <w:r w:rsidRPr="0027586D">
              <w:rPr>
                <w:rFonts w:ascii="Arial" w:hAnsi="Arial" w:cs="Arial"/>
                <w:color w:val="000000"/>
                <w:sz w:val="22"/>
                <w:szCs w:val="22"/>
              </w:rPr>
              <w:t>$ 9.510,00</w:t>
            </w:r>
          </w:p>
        </w:tc>
      </w:tr>
      <w:tr w:rsidR="002A6BDF" w:rsidRPr="0027586D" w14:paraId="4D73BE87" w14:textId="77777777" w:rsidTr="0027586D">
        <w:trPr>
          <w:trHeight w:val="975"/>
        </w:trPr>
        <w:tc>
          <w:tcPr>
            <w:tcW w:w="1190" w:type="pct"/>
            <w:noWrap/>
            <w:vAlign w:val="bottom"/>
            <w:hideMark/>
          </w:tcPr>
          <w:p w14:paraId="6A43E83D" w14:textId="2EB61EC7" w:rsidR="002A6BDF" w:rsidRPr="0027586D" w:rsidRDefault="002A6BDF" w:rsidP="0027586D">
            <w:pPr>
              <w:jc w:val="both"/>
              <w:rPr>
                <w:rFonts w:ascii="Arial" w:hAnsi="Arial" w:cs="Arial"/>
                <w:color w:val="000000"/>
                <w:sz w:val="22"/>
                <w:szCs w:val="22"/>
              </w:rPr>
            </w:pPr>
            <w:r w:rsidRPr="0027586D">
              <w:rPr>
                <w:rFonts w:ascii="Arial" w:hAnsi="Arial" w:cs="Arial"/>
                <w:noProof/>
                <w:color w:val="000000"/>
                <w:sz w:val="22"/>
                <w:szCs w:val="22"/>
              </w:rPr>
              <w:drawing>
                <wp:anchor distT="0" distB="0" distL="114300" distR="114300" simplePos="0" relativeHeight="251658240" behindDoc="0" locked="0" layoutInCell="1" allowOverlap="1" wp14:anchorId="74A34BEE" wp14:editId="0F399281">
                  <wp:simplePos x="0" y="0"/>
                  <wp:positionH relativeFrom="column">
                    <wp:posOffset>25400</wp:posOffset>
                  </wp:positionH>
                  <wp:positionV relativeFrom="paragraph">
                    <wp:posOffset>12700</wp:posOffset>
                  </wp:positionV>
                  <wp:extent cx="1155700" cy="584200"/>
                  <wp:effectExtent l="0" t="0" r="0" b="0"/>
                  <wp:wrapNone/>
                  <wp:docPr id="21" name="Imagen 33">
                    <a:extLst xmlns:a="http://schemas.openxmlformats.org/drawingml/2006/main">
                      <a:ext uri="{FF2B5EF4-FFF2-40B4-BE49-F238E27FC236}">
                        <a16:creationId xmlns:a16="http://schemas.microsoft.com/office/drawing/2014/main" id="{838C4A6A-AA46-451F-9EA9-0C86F6DC2344}"/>
                      </a:ext>
                    </a:extLst>
                  </wp:docPr>
                  <wp:cNvGraphicFramePr/>
                  <a:graphic xmlns:a="http://schemas.openxmlformats.org/drawingml/2006/main">
                    <a:graphicData uri="http://schemas.openxmlformats.org/drawingml/2006/picture">
                      <pic:pic xmlns:pic="http://schemas.openxmlformats.org/drawingml/2006/picture">
                        <pic:nvPicPr>
                          <pic:cNvPr id="21" name="Imagen 20">
                            <a:extLst>
                              <a:ext uri="{FF2B5EF4-FFF2-40B4-BE49-F238E27FC236}">
                                <a16:creationId xmlns:a16="http://schemas.microsoft.com/office/drawing/2014/main" id="{838C4A6A-AA46-451F-9EA9-0C86F6DC2344}"/>
                              </a:ext>
                            </a:extLst>
                          </pic:cNvPr>
                          <pic:cNvPicPr>
                            <a:picLocks noChangeAspect="1"/>
                          </pic:cNvPicPr>
                        </pic:nvPicPr>
                        <pic:blipFill>
                          <a:blip r:embed="rId22"/>
                          <a:stretch>
                            <a:fillRect/>
                          </a:stretch>
                        </pic:blipFill>
                        <pic:spPr>
                          <a:xfrm>
                            <a:off x="0" y="0"/>
                            <a:ext cx="1133333" cy="580952"/>
                          </a:xfrm>
                          <a:prstGeom prst="rect">
                            <a:avLst/>
                          </a:prstGeom>
                        </pic:spPr>
                      </pic:pic>
                    </a:graphicData>
                  </a:graphic>
                  <wp14:sizeRelH relativeFrom="page">
                    <wp14:pctWidth>0</wp14:pctWidth>
                  </wp14:sizeRelH>
                  <wp14:sizeRelV relativeFrom="page">
                    <wp14:pctHeight>0</wp14:pctHeight>
                  </wp14:sizeRelV>
                </wp:anchor>
              </w:drawing>
            </w:r>
          </w:p>
          <w:tbl>
            <w:tblPr>
              <w:tblW w:w="0" w:type="auto"/>
              <w:tblCellSpacing w:w="0" w:type="dxa"/>
              <w:tblCellMar>
                <w:left w:w="0" w:type="dxa"/>
                <w:right w:w="0" w:type="dxa"/>
              </w:tblCellMar>
              <w:tblLook w:val="04A0" w:firstRow="1" w:lastRow="0" w:firstColumn="1" w:lastColumn="0" w:noHBand="0" w:noVBand="1"/>
            </w:tblPr>
            <w:tblGrid>
              <w:gridCol w:w="2100"/>
            </w:tblGrid>
            <w:tr w:rsidR="002A6BDF" w:rsidRPr="0027586D" w14:paraId="61B004A4" w14:textId="77777777">
              <w:trPr>
                <w:trHeight w:val="975"/>
                <w:tblCellSpacing w:w="0" w:type="dxa"/>
              </w:trPr>
              <w:tc>
                <w:tcPr>
                  <w:tcW w:w="2080" w:type="dxa"/>
                  <w:tcBorders>
                    <w:top w:val="nil"/>
                    <w:left w:val="single" w:sz="4" w:space="0" w:color="CFCFCF"/>
                    <w:bottom w:val="single" w:sz="4" w:space="0" w:color="CFCFCF"/>
                    <w:right w:val="single" w:sz="4" w:space="0" w:color="CFCFCF"/>
                  </w:tcBorders>
                  <w:noWrap/>
                  <w:vAlign w:val="center"/>
                  <w:hideMark/>
                </w:tcPr>
                <w:p w14:paraId="4A3155A9" w14:textId="77777777" w:rsidR="002A6BDF" w:rsidRPr="0027586D" w:rsidRDefault="002A6BDF" w:rsidP="0027586D">
                  <w:pPr>
                    <w:jc w:val="both"/>
                    <w:rPr>
                      <w:rFonts w:ascii="Arial" w:hAnsi="Arial" w:cs="Arial"/>
                      <w:color w:val="000000"/>
                      <w:sz w:val="22"/>
                      <w:szCs w:val="22"/>
                    </w:rPr>
                  </w:pPr>
                  <w:r w:rsidRPr="0027586D">
                    <w:rPr>
                      <w:rFonts w:ascii="Arial" w:hAnsi="Arial" w:cs="Arial"/>
                      <w:color w:val="000000"/>
                      <w:sz w:val="22"/>
                      <w:szCs w:val="22"/>
                    </w:rPr>
                    <w:t> </w:t>
                  </w:r>
                </w:p>
              </w:tc>
            </w:tr>
          </w:tbl>
          <w:p w14:paraId="38AEF606" w14:textId="77777777" w:rsidR="002A6BDF" w:rsidRPr="0027586D" w:rsidRDefault="002A6BDF" w:rsidP="0027586D">
            <w:pPr>
              <w:jc w:val="both"/>
              <w:rPr>
                <w:rFonts w:ascii="Arial" w:hAnsi="Arial" w:cs="Arial"/>
                <w:color w:val="000000"/>
                <w:sz w:val="22"/>
                <w:szCs w:val="22"/>
              </w:rPr>
            </w:pPr>
          </w:p>
        </w:tc>
        <w:tc>
          <w:tcPr>
            <w:tcW w:w="2480" w:type="pct"/>
            <w:vAlign w:val="center"/>
            <w:hideMark/>
          </w:tcPr>
          <w:p w14:paraId="2B2113FB" w14:textId="77777777" w:rsidR="002A6BDF" w:rsidRPr="0027586D" w:rsidRDefault="002A6BDF" w:rsidP="0027586D">
            <w:pPr>
              <w:jc w:val="both"/>
              <w:rPr>
                <w:rFonts w:ascii="Arial" w:hAnsi="Arial" w:cs="Arial"/>
                <w:color w:val="000000"/>
                <w:sz w:val="22"/>
                <w:szCs w:val="22"/>
              </w:rPr>
            </w:pPr>
            <w:r w:rsidRPr="0027586D">
              <w:rPr>
                <w:rFonts w:ascii="Arial" w:hAnsi="Arial" w:cs="Arial"/>
                <w:color w:val="000000"/>
                <w:sz w:val="22"/>
                <w:szCs w:val="22"/>
              </w:rPr>
              <w:t>BROCHA 4"</w:t>
            </w:r>
          </w:p>
        </w:tc>
        <w:tc>
          <w:tcPr>
            <w:tcW w:w="421" w:type="pct"/>
            <w:noWrap/>
            <w:vAlign w:val="center"/>
            <w:hideMark/>
          </w:tcPr>
          <w:p w14:paraId="2F0848D2" w14:textId="77777777" w:rsidR="002A6BDF" w:rsidRPr="0027586D" w:rsidRDefault="002A6BDF" w:rsidP="0027586D">
            <w:pPr>
              <w:jc w:val="both"/>
              <w:rPr>
                <w:rFonts w:ascii="Arial" w:hAnsi="Arial" w:cs="Arial"/>
                <w:color w:val="000000"/>
                <w:sz w:val="22"/>
                <w:szCs w:val="22"/>
              </w:rPr>
            </w:pPr>
            <w:r w:rsidRPr="0027586D">
              <w:rPr>
                <w:rFonts w:ascii="Arial" w:hAnsi="Arial" w:cs="Arial"/>
                <w:color w:val="000000"/>
                <w:sz w:val="22"/>
                <w:szCs w:val="22"/>
              </w:rPr>
              <w:t>Un</w:t>
            </w:r>
          </w:p>
        </w:tc>
        <w:tc>
          <w:tcPr>
            <w:tcW w:w="910" w:type="pct"/>
            <w:noWrap/>
            <w:vAlign w:val="center"/>
            <w:hideMark/>
          </w:tcPr>
          <w:p w14:paraId="6BDE6273" w14:textId="77777777" w:rsidR="002A6BDF" w:rsidRPr="0027586D" w:rsidRDefault="002A6BDF" w:rsidP="0027586D">
            <w:pPr>
              <w:jc w:val="both"/>
              <w:rPr>
                <w:rFonts w:ascii="Arial" w:hAnsi="Arial" w:cs="Arial"/>
                <w:color w:val="000000"/>
                <w:sz w:val="22"/>
                <w:szCs w:val="22"/>
              </w:rPr>
            </w:pPr>
            <w:r w:rsidRPr="0027586D">
              <w:rPr>
                <w:rFonts w:ascii="Arial" w:hAnsi="Arial" w:cs="Arial"/>
                <w:color w:val="000000"/>
                <w:sz w:val="22"/>
                <w:szCs w:val="22"/>
              </w:rPr>
              <w:t>$ 19.529,00</w:t>
            </w:r>
          </w:p>
        </w:tc>
      </w:tr>
      <w:tr w:rsidR="002A6BDF" w:rsidRPr="0027586D" w14:paraId="601E288F" w14:textId="77777777" w:rsidTr="0027586D">
        <w:trPr>
          <w:trHeight w:val="975"/>
        </w:trPr>
        <w:tc>
          <w:tcPr>
            <w:tcW w:w="1190" w:type="pct"/>
            <w:noWrap/>
            <w:vAlign w:val="bottom"/>
            <w:hideMark/>
          </w:tcPr>
          <w:p w14:paraId="6C611855" w14:textId="20EE9D66" w:rsidR="002A6BDF" w:rsidRPr="0027586D" w:rsidRDefault="002A6BDF" w:rsidP="0027586D">
            <w:pPr>
              <w:jc w:val="both"/>
              <w:rPr>
                <w:rFonts w:ascii="Arial" w:hAnsi="Arial" w:cs="Arial"/>
                <w:color w:val="000000"/>
                <w:sz w:val="22"/>
                <w:szCs w:val="22"/>
              </w:rPr>
            </w:pPr>
            <w:r w:rsidRPr="0027586D">
              <w:rPr>
                <w:rFonts w:ascii="Arial" w:hAnsi="Arial" w:cs="Arial"/>
                <w:noProof/>
                <w:color w:val="000000"/>
                <w:sz w:val="22"/>
                <w:szCs w:val="22"/>
              </w:rPr>
              <w:drawing>
                <wp:anchor distT="0" distB="0" distL="114300" distR="114300" simplePos="0" relativeHeight="251658240" behindDoc="0" locked="0" layoutInCell="1" allowOverlap="1" wp14:anchorId="37A4E372" wp14:editId="3944D6BB">
                  <wp:simplePos x="0" y="0"/>
                  <wp:positionH relativeFrom="column">
                    <wp:posOffset>25400</wp:posOffset>
                  </wp:positionH>
                  <wp:positionV relativeFrom="paragraph">
                    <wp:posOffset>12700</wp:posOffset>
                  </wp:positionV>
                  <wp:extent cx="1155700" cy="584200"/>
                  <wp:effectExtent l="0" t="0" r="0" b="0"/>
                  <wp:wrapNone/>
                  <wp:docPr id="41" name="Imagen 32">
                    <a:extLst xmlns:a="http://schemas.openxmlformats.org/drawingml/2006/main">
                      <a:ext uri="{FF2B5EF4-FFF2-40B4-BE49-F238E27FC236}">
                        <a16:creationId xmlns:a16="http://schemas.microsoft.com/office/drawing/2014/main" id="{75AC1463-F07F-4195-A791-311ECD94429D}"/>
                      </a:ext>
                    </a:extLst>
                  </wp:docPr>
                  <wp:cNvGraphicFramePr/>
                  <a:graphic xmlns:a="http://schemas.openxmlformats.org/drawingml/2006/main">
                    <a:graphicData uri="http://schemas.openxmlformats.org/drawingml/2006/picture">
                      <pic:pic xmlns:pic="http://schemas.openxmlformats.org/drawingml/2006/picture">
                        <pic:nvPicPr>
                          <pic:cNvPr id="41" name="Imagen 40">
                            <a:extLst>
                              <a:ext uri="{FF2B5EF4-FFF2-40B4-BE49-F238E27FC236}">
                                <a16:creationId xmlns:a16="http://schemas.microsoft.com/office/drawing/2014/main" id="{75AC1463-F07F-4195-A791-311ECD94429D}"/>
                              </a:ext>
                            </a:extLst>
                          </pic:cNvPr>
                          <pic:cNvPicPr>
                            <a:picLocks noChangeAspect="1"/>
                          </pic:cNvPicPr>
                        </pic:nvPicPr>
                        <pic:blipFill>
                          <a:blip r:embed="rId23"/>
                          <a:stretch>
                            <a:fillRect/>
                          </a:stretch>
                        </pic:blipFill>
                        <pic:spPr>
                          <a:xfrm>
                            <a:off x="0" y="0"/>
                            <a:ext cx="1133333" cy="580952"/>
                          </a:xfrm>
                          <a:prstGeom prst="rect">
                            <a:avLst/>
                          </a:prstGeom>
                        </pic:spPr>
                      </pic:pic>
                    </a:graphicData>
                  </a:graphic>
                  <wp14:sizeRelH relativeFrom="page">
                    <wp14:pctWidth>0</wp14:pctWidth>
                  </wp14:sizeRelH>
                  <wp14:sizeRelV relativeFrom="page">
                    <wp14:pctHeight>0</wp14:pctHeight>
                  </wp14:sizeRelV>
                </wp:anchor>
              </w:drawing>
            </w:r>
          </w:p>
          <w:tbl>
            <w:tblPr>
              <w:tblW w:w="0" w:type="auto"/>
              <w:tblCellSpacing w:w="0" w:type="dxa"/>
              <w:tblCellMar>
                <w:left w:w="0" w:type="dxa"/>
                <w:right w:w="0" w:type="dxa"/>
              </w:tblCellMar>
              <w:tblLook w:val="04A0" w:firstRow="1" w:lastRow="0" w:firstColumn="1" w:lastColumn="0" w:noHBand="0" w:noVBand="1"/>
            </w:tblPr>
            <w:tblGrid>
              <w:gridCol w:w="2100"/>
            </w:tblGrid>
            <w:tr w:rsidR="002A6BDF" w:rsidRPr="0027586D" w14:paraId="722F7209" w14:textId="77777777">
              <w:trPr>
                <w:trHeight w:val="975"/>
                <w:tblCellSpacing w:w="0" w:type="dxa"/>
              </w:trPr>
              <w:tc>
                <w:tcPr>
                  <w:tcW w:w="2080" w:type="dxa"/>
                  <w:tcBorders>
                    <w:top w:val="nil"/>
                    <w:left w:val="single" w:sz="4" w:space="0" w:color="CFCFCF"/>
                    <w:bottom w:val="single" w:sz="4" w:space="0" w:color="CFCFCF"/>
                    <w:right w:val="single" w:sz="4" w:space="0" w:color="CFCFCF"/>
                  </w:tcBorders>
                  <w:noWrap/>
                  <w:vAlign w:val="center"/>
                  <w:hideMark/>
                </w:tcPr>
                <w:p w14:paraId="63EF662B" w14:textId="77777777" w:rsidR="002A6BDF" w:rsidRPr="0027586D" w:rsidRDefault="002A6BDF" w:rsidP="0027586D">
                  <w:pPr>
                    <w:jc w:val="both"/>
                    <w:rPr>
                      <w:rFonts w:ascii="Arial" w:hAnsi="Arial" w:cs="Arial"/>
                      <w:color w:val="000000"/>
                      <w:sz w:val="22"/>
                      <w:szCs w:val="22"/>
                    </w:rPr>
                  </w:pPr>
                  <w:r w:rsidRPr="0027586D">
                    <w:rPr>
                      <w:rFonts w:ascii="Arial" w:hAnsi="Arial" w:cs="Arial"/>
                      <w:color w:val="000000"/>
                      <w:sz w:val="22"/>
                      <w:szCs w:val="22"/>
                    </w:rPr>
                    <w:t> </w:t>
                  </w:r>
                </w:p>
              </w:tc>
            </w:tr>
          </w:tbl>
          <w:p w14:paraId="2136AB1F" w14:textId="77777777" w:rsidR="002A6BDF" w:rsidRPr="0027586D" w:rsidRDefault="002A6BDF" w:rsidP="0027586D">
            <w:pPr>
              <w:jc w:val="both"/>
              <w:rPr>
                <w:rFonts w:ascii="Arial" w:hAnsi="Arial" w:cs="Arial"/>
                <w:color w:val="000000"/>
                <w:sz w:val="22"/>
                <w:szCs w:val="22"/>
              </w:rPr>
            </w:pPr>
          </w:p>
        </w:tc>
        <w:tc>
          <w:tcPr>
            <w:tcW w:w="2480" w:type="pct"/>
            <w:vAlign w:val="center"/>
            <w:hideMark/>
          </w:tcPr>
          <w:p w14:paraId="494F94A9" w14:textId="77777777" w:rsidR="002A6BDF" w:rsidRPr="0027586D" w:rsidRDefault="002A6BDF" w:rsidP="0027586D">
            <w:pPr>
              <w:jc w:val="both"/>
              <w:rPr>
                <w:rFonts w:ascii="Arial" w:hAnsi="Arial" w:cs="Arial"/>
                <w:color w:val="000000"/>
                <w:sz w:val="22"/>
                <w:szCs w:val="22"/>
              </w:rPr>
            </w:pPr>
            <w:r w:rsidRPr="0027586D">
              <w:rPr>
                <w:rFonts w:ascii="Arial" w:hAnsi="Arial" w:cs="Arial"/>
                <w:color w:val="000000"/>
                <w:sz w:val="22"/>
                <w:szCs w:val="22"/>
              </w:rPr>
              <w:t>CAMIONETA</w:t>
            </w:r>
          </w:p>
        </w:tc>
        <w:tc>
          <w:tcPr>
            <w:tcW w:w="421" w:type="pct"/>
            <w:noWrap/>
            <w:vAlign w:val="center"/>
            <w:hideMark/>
          </w:tcPr>
          <w:p w14:paraId="0D06ED6A" w14:textId="77777777" w:rsidR="002A6BDF" w:rsidRPr="0027586D" w:rsidRDefault="002A6BDF" w:rsidP="0027586D">
            <w:pPr>
              <w:jc w:val="both"/>
              <w:rPr>
                <w:rFonts w:ascii="Arial" w:hAnsi="Arial" w:cs="Arial"/>
                <w:color w:val="000000"/>
                <w:sz w:val="22"/>
                <w:szCs w:val="22"/>
              </w:rPr>
            </w:pPr>
            <w:proofErr w:type="spellStart"/>
            <w:r w:rsidRPr="0027586D">
              <w:rPr>
                <w:rFonts w:ascii="Arial" w:hAnsi="Arial" w:cs="Arial"/>
                <w:color w:val="000000"/>
                <w:sz w:val="22"/>
                <w:szCs w:val="22"/>
              </w:rPr>
              <w:t>Hr</w:t>
            </w:r>
            <w:proofErr w:type="spellEnd"/>
          </w:p>
        </w:tc>
        <w:tc>
          <w:tcPr>
            <w:tcW w:w="910" w:type="pct"/>
            <w:noWrap/>
            <w:vAlign w:val="center"/>
            <w:hideMark/>
          </w:tcPr>
          <w:p w14:paraId="5DCEC310" w14:textId="77777777" w:rsidR="002A6BDF" w:rsidRPr="0027586D" w:rsidRDefault="002A6BDF" w:rsidP="0027586D">
            <w:pPr>
              <w:jc w:val="both"/>
              <w:rPr>
                <w:rFonts w:ascii="Arial" w:hAnsi="Arial" w:cs="Arial"/>
                <w:color w:val="000000"/>
                <w:sz w:val="22"/>
                <w:szCs w:val="22"/>
              </w:rPr>
            </w:pPr>
            <w:r w:rsidRPr="0027586D">
              <w:rPr>
                <w:rFonts w:ascii="Arial" w:hAnsi="Arial" w:cs="Arial"/>
                <w:color w:val="000000"/>
                <w:sz w:val="22"/>
                <w:szCs w:val="22"/>
              </w:rPr>
              <w:t>$ 42.277,00</w:t>
            </w:r>
          </w:p>
        </w:tc>
      </w:tr>
      <w:tr w:rsidR="002A6BDF" w:rsidRPr="0027586D" w14:paraId="57DF30B6" w14:textId="77777777" w:rsidTr="0027586D">
        <w:trPr>
          <w:trHeight w:val="975"/>
        </w:trPr>
        <w:tc>
          <w:tcPr>
            <w:tcW w:w="1190" w:type="pct"/>
            <w:noWrap/>
            <w:vAlign w:val="center"/>
            <w:hideMark/>
          </w:tcPr>
          <w:p w14:paraId="0006D76F" w14:textId="77777777" w:rsidR="002A6BDF" w:rsidRPr="0027586D" w:rsidRDefault="002A6BDF" w:rsidP="0027586D">
            <w:pPr>
              <w:jc w:val="both"/>
              <w:rPr>
                <w:rFonts w:ascii="Arial" w:hAnsi="Arial" w:cs="Arial"/>
                <w:color w:val="000000"/>
                <w:sz w:val="22"/>
                <w:szCs w:val="22"/>
              </w:rPr>
            </w:pPr>
            <w:r w:rsidRPr="0027586D">
              <w:rPr>
                <w:rFonts w:ascii="Arial" w:hAnsi="Arial" w:cs="Arial"/>
                <w:color w:val="000000"/>
                <w:sz w:val="22"/>
                <w:szCs w:val="22"/>
              </w:rPr>
              <w:t> </w:t>
            </w:r>
          </w:p>
        </w:tc>
        <w:tc>
          <w:tcPr>
            <w:tcW w:w="2480" w:type="pct"/>
            <w:vAlign w:val="center"/>
            <w:hideMark/>
          </w:tcPr>
          <w:p w14:paraId="21837CDE" w14:textId="77777777" w:rsidR="002A6BDF" w:rsidRPr="0027586D" w:rsidRDefault="002A6BDF" w:rsidP="0027586D">
            <w:pPr>
              <w:jc w:val="both"/>
              <w:rPr>
                <w:rFonts w:ascii="Arial" w:hAnsi="Arial" w:cs="Arial"/>
                <w:color w:val="000000"/>
                <w:sz w:val="22"/>
                <w:szCs w:val="22"/>
              </w:rPr>
            </w:pPr>
            <w:r w:rsidRPr="0027586D">
              <w:rPr>
                <w:rFonts w:ascii="Arial" w:hAnsi="Arial" w:cs="Arial"/>
                <w:color w:val="000000"/>
                <w:sz w:val="22"/>
                <w:szCs w:val="22"/>
              </w:rPr>
              <w:t>CAMIONETA 300 DE ESTACAS</w:t>
            </w:r>
          </w:p>
        </w:tc>
        <w:tc>
          <w:tcPr>
            <w:tcW w:w="421" w:type="pct"/>
            <w:noWrap/>
            <w:vAlign w:val="center"/>
            <w:hideMark/>
          </w:tcPr>
          <w:p w14:paraId="4C5A0553" w14:textId="77777777" w:rsidR="002A6BDF" w:rsidRPr="0027586D" w:rsidRDefault="002A6BDF" w:rsidP="0027586D">
            <w:pPr>
              <w:jc w:val="both"/>
              <w:rPr>
                <w:rFonts w:ascii="Arial" w:hAnsi="Arial" w:cs="Arial"/>
                <w:color w:val="000000"/>
                <w:sz w:val="22"/>
                <w:szCs w:val="22"/>
              </w:rPr>
            </w:pPr>
            <w:proofErr w:type="spellStart"/>
            <w:r w:rsidRPr="0027586D">
              <w:rPr>
                <w:rFonts w:ascii="Arial" w:hAnsi="Arial" w:cs="Arial"/>
                <w:color w:val="000000"/>
                <w:sz w:val="22"/>
                <w:szCs w:val="22"/>
              </w:rPr>
              <w:t>Hr</w:t>
            </w:r>
            <w:proofErr w:type="spellEnd"/>
          </w:p>
        </w:tc>
        <w:tc>
          <w:tcPr>
            <w:tcW w:w="910" w:type="pct"/>
            <w:noWrap/>
            <w:vAlign w:val="center"/>
            <w:hideMark/>
          </w:tcPr>
          <w:p w14:paraId="348B1CDE" w14:textId="77777777" w:rsidR="002A6BDF" w:rsidRPr="0027586D" w:rsidRDefault="002A6BDF" w:rsidP="0027586D">
            <w:pPr>
              <w:jc w:val="both"/>
              <w:rPr>
                <w:rFonts w:ascii="Arial" w:hAnsi="Arial" w:cs="Arial"/>
                <w:color w:val="000000"/>
                <w:sz w:val="22"/>
                <w:szCs w:val="22"/>
              </w:rPr>
            </w:pPr>
            <w:r w:rsidRPr="0027586D">
              <w:rPr>
                <w:rFonts w:ascii="Arial" w:hAnsi="Arial" w:cs="Arial"/>
                <w:color w:val="000000"/>
                <w:sz w:val="22"/>
                <w:szCs w:val="22"/>
              </w:rPr>
              <w:t>$ 54.960,00</w:t>
            </w:r>
          </w:p>
        </w:tc>
      </w:tr>
      <w:tr w:rsidR="002A6BDF" w:rsidRPr="0027586D" w14:paraId="4653CEE9" w14:textId="77777777" w:rsidTr="0027586D">
        <w:trPr>
          <w:trHeight w:val="975"/>
        </w:trPr>
        <w:tc>
          <w:tcPr>
            <w:tcW w:w="1190" w:type="pct"/>
            <w:noWrap/>
            <w:vAlign w:val="center"/>
            <w:hideMark/>
          </w:tcPr>
          <w:p w14:paraId="285C9B92" w14:textId="77777777" w:rsidR="002A6BDF" w:rsidRPr="0027586D" w:rsidRDefault="002A6BDF" w:rsidP="0027586D">
            <w:pPr>
              <w:jc w:val="both"/>
              <w:rPr>
                <w:rFonts w:ascii="Arial" w:hAnsi="Arial" w:cs="Arial"/>
                <w:color w:val="000000"/>
                <w:sz w:val="22"/>
                <w:szCs w:val="22"/>
              </w:rPr>
            </w:pPr>
            <w:r w:rsidRPr="0027586D">
              <w:rPr>
                <w:rFonts w:ascii="Arial" w:hAnsi="Arial" w:cs="Arial"/>
                <w:color w:val="000000"/>
                <w:sz w:val="22"/>
                <w:szCs w:val="22"/>
              </w:rPr>
              <w:t> </w:t>
            </w:r>
          </w:p>
        </w:tc>
        <w:tc>
          <w:tcPr>
            <w:tcW w:w="2480" w:type="pct"/>
            <w:vAlign w:val="center"/>
            <w:hideMark/>
          </w:tcPr>
          <w:p w14:paraId="03C907A2" w14:textId="77777777" w:rsidR="002A6BDF" w:rsidRPr="0027586D" w:rsidRDefault="002A6BDF" w:rsidP="0027586D">
            <w:pPr>
              <w:jc w:val="both"/>
              <w:rPr>
                <w:rFonts w:ascii="Arial" w:hAnsi="Arial" w:cs="Arial"/>
                <w:color w:val="000000"/>
                <w:sz w:val="22"/>
                <w:szCs w:val="22"/>
              </w:rPr>
            </w:pPr>
            <w:r w:rsidRPr="0027586D">
              <w:rPr>
                <w:rFonts w:ascii="Arial" w:hAnsi="Arial" w:cs="Arial"/>
                <w:color w:val="000000"/>
                <w:sz w:val="22"/>
                <w:szCs w:val="22"/>
              </w:rPr>
              <w:t>CAMISA DE TRABAJO</w:t>
            </w:r>
          </w:p>
        </w:tc>
        <w:tc>
          <w:tcPr>
            <w:tcW w:w="421" w:type="pct"/>
            <w:noWrap/>
            <w:vAlign w:val="center"/>
            <w:hideMark/>
          </w:tcPr>
          <w:p w14:paraId="5236924A" w14:textId="77777777" w:rsidR="002A6BDF" w:rsidRPr="0027586D" w:rsidRDefault="002A6BDF" w:rsidP="0027586D">
            <w:pPr>
              <w:jc w:val="both"/>
              <w:rPr>
                <w:rFonts w:ascii="Arial" w:hAnsi="Arial" w:cs="Arial"/>
                <w:color w:val="000000"/>
                <w:sz w:val="22"/>
                <w:szCs w:val="22"/>
              </w:rPr>
            </w:pPr>
            <w:r w:rsidRPr="0027586D">
              <w:rPr>
                <w:rFonts w:ascii="Arial" w:hAnsi="Arial" w:cs="Arial"/>
                <w:color w:val="000000"/>
                <w:sz w:val="22"/>
                <w:szCs w:val="22"/>
              </w:rPr>
              <w:t>Un</w:t>
            </w:r>
          </w:p>
        </w:tc>
        <w:tc>
          <w:tcPr>
            <w:tcW w:w="910" w:type="pct"/>
            <w:noWrap/>
            <w:vAlign w:val="center"/>
            <w:hideMark/>
          </w:tcPr>
          <w:p w14:paraId="129702D1" w14:textId="77777777" w:rsidR="002A6BDF" w:rsidRPr="0027586D" w:rsidRDefault="002A6BDF" w:rsidP="0027586D">
            <w:pPr>
              <w:jc w:val="both"/>
              <w:rPr>
                <w:rFonts w:ascii="Arial" w:hAnsi="Arial" w:cs="Arial"/>
                <w:color w:val="000000"/>
                <w:sz w:val="22"/>
                <w:szCs w:val="22"/>
              </w:rPr>
            </w:pPr>
            <w:r w:rsidRPr="0027586D">
              <w:rPr>
                <w:rFonts w:ascii="Arial" w:hAnsi="Arial" w:cs="Arial"/>
                <w:color w:val="000000"/>
                <w:sz w:val="22"/>
                <w:szCs w:val="22"/>
              </w:rPr>
              <w:t>$ 27.747,00</w:t>
            </w:r>
          </w:p>
        </w:tc>
      </w:tr>
      <w:tr w:rsidR="002A6BDF" w:rsidRPr="0027586D" w14:paraId="0921DC5B" w14:textId="77777777" w:rsidTr="0027586D">
        <w:trPr>
          <w:trHeight w:val="975"/>
        </w:trPr>
        <w:tc>
          <w:tcPr>
            <w:tcW w:w="1190" w:type="pct"/>
            <w:noWrap/>
            <w:vAlign w:val="bottom"/>
            <w:hideMark/>
          </w:tcPr>
          <w:p w14:paraId="1835A952" w14:textId="4B87BC13" w:rsidR="002A6BDF" w:rsidRPr="0027586D" w:rsidRDefault="002A6BDF" w:rsidP="0027586D">
            <w:pPr>
              <w:jc w:val="both"/>
              <w:rPr>
                <w:rFonts w:ascii="Arial" w:hAnsi="Arial" w:cs="Arial"/>
                <w:color w:val="000000"/>
                <w:sz w:val="22"/>
                <w:szCs w:val="22"/>
              </w:rPr>
            </w:pPr>
            <w:r w:rsidRPr="0027586D">
              <w:rPr>
                <w:rFonts w:ascii="Arial" w:hAnsi="Arial" w:cs="Arial"/>
                <w:noProof/>
                <w:color w:val="000000"/>
                <w:sz w:val="22"/>
                <w:szCs w:val="22"/>
              </w:rPr>
              <w:drawing>
                <wp:anchor distT="0" distB="0" distL="114300" distR="114300" simplePos="0" relativeHeight="251658240" behindDoc="0" locked="0" layoutInCell="1" allowOverlap="1" wp14:anchorId="4BB65B2A" wp14:editId="34A57BB6">
                  <wp:simplePos x="0" y="0"/>
                  <wp:positionH relativeFrom="column">
                    <wp:posOffset>25400</wp:posOffset>
                  </wp:positionH>
                  <wp:positionV relativeFrom="paragraph">
                    <wp:posOffset>12700</wp:posOffset>
                  </wp:positionV>
                  <wp:extent cx="1155700" cy="596900"/>
                  <wp:effectExtent l="0" t="0" r="0" b="0"/>
                  <wp:wrapNone/>
                  <wp:docPr id="22" name="Imagen 31">
                    <a:extLst xmlns:a="http://schemas.openxmlformats.org/drawingml/2006/main">
                      <a:ext uri="{FF2B5EF4-FFF2-40B4-BE49-F238E27FC236}">
                        <a16:creationId xmlns:a16="http://schemas.microsoft.com/office/drawing/2014/main" id="{7904EDBB-13D7-4C3D-A021-802F811221D5}"/>
                      </a:ext>
                    </a:extLst>
                  </wp:docPr>
                  <wp:cNvGraphicFramePr/>
                  <a:graphic xmlns:a="http://schemas.openxmlformats.org/drawingml/2006/main">
                    <a:graphicData uri="http://schemas.openxmlformats.org/drawingml/2006/picture">
                      <pic:pic xmlns:pic="http://schemas.openxmlformats.org/drawingml/2006/picture">
                        <pic:nvPicPr>
                          <pic:cNvPr id="22" name="Imagen 21">
                            <a:extLst>
                              <a:ext uri="{FF2B5EF4-FFF2-40B4-BE49-F238E27FC236}">
                                <a16:creationId xmlns:a16="http://schemas.microsoft.com/office/drawing/2014/main" id="{7904EDBB-13D7-4C3D-A021-802F811221D5}"/>
                              </a:ext>
                            </a:extLst>
                          </pic:cNvPr>
                          <pic:cNvPicPr>
                            <a:picLocks noChangeAspect="1"/>
                          </pic:cNvPicPr>
                        </pic:nvPicPr>
                        <pic:blipFill>
                          <a:blip r:embed="rId24"/>
                          <a:stretch>
                            <a:fillRect/>
                          </a:stretch>
                        </pic:blipFill>
                        <pic:spPr>
                          <a:xfrm>
                            <a:off x="0" y="0"/>
                            <a:ext cx="1133333" cy="580952"/>
                          </a:xfrm>
                          <a:prstGeom prst="rect">
                            <a:avLst/>
                          </a:prstGeom>
                        </pic:spPr>
                      </pic:pic>
                    </a:graphicData>
                  </a:graphic>
                  <wp14:sizeRelH relativeFrom="page">
                    <wp14:pctWidth>0</wp14:pctWidth>
                  </wp14:sizeRelH>
                  <wp14:sizeRelV relativeFrom="page">
                    <wp14:pctHeight>0</wp14:pctHeight>
                  </wp14:sizeRelV>
                </wp:anchor>
              </w:drawing>
            </w:r>
          </w:p>
          <w:tbl>
            <w:tblPr>
              <w:tblW w:w="0" w:type="auto"/>
              <w:tblCellSpacing w:w="0" w:type="dxa"/>
              <w:tblCellMar>
                <w:left w:w="0" w:type="dxa"/>
                <w:right w:w="0" w:type="dxa"/>
              </w:tblCellMar>
              <w:tblLook w:val="04A0" w:firstRow="1" w:lastRow="0" w:firstColumn="1" w:lastColumn="0" w:noHBand="0" w:noVBand="1"/>
            </w:tblPr>
            <w:tblGrid>
              <w:gridCol w:w="2100"/>
            </w:tblGrid>
            <w:tr w:rsidR="002A6BDF" w:rsidRPr="0027586D" w14:paraId="63F24A95" w14:textId="77777777">
              <w:trPr>
                <w:trHeight w:val="975"/>
                <w:tblCellSpacing w:w="0" w:type="dxa"/>
              </w:trPr>
              <w:tc>
                <w:tcPr>
                  <w:tcW w:w="2080" w:type="dxa"/>
                  <w:tcBorders>
                    <w:top w:val="nil"/>
                    <w:left w:val="single" w:sz="4" w:space="0" w:color="CFCFCF"/>
                    <w:bottom w:val="single" w:sz="4" w:space="0" w:color="CFCFCF"/>
                    <w:right w:val="single" w:sz="4" w:space="0" w:color="CFCFCF"/>
                  </w:tcBorders>
                  <w:noWrap/>
                  <w:vAlign w:val="center"/>
                  <w:hideMark/>
                </w:tcPr>
                <w:p w14:paraId="5DAD7F1C" w14:textId="77777777" w:rsidR="002A6BDF" w:rsidRPr="0027586D" w:rsidRDefault="002A6BDF" w:rsidP="0027586D">
                  <w:pPr>
                    <w:jc w:val="both"/>
                    <w:rPr>
                      <w:rFonts w:ascii="Arial" w:hAnsi="Arial" w:cs="Arial"/>
                      <w:color w:val="000000"/>
                      <w:sz w:val="22"/>
                      <w:szCs w:val="22"/>
                    </w:rPr>
                  </w:pPr>
                  <w:r w:rsidRPr="0027586D">
                    <w:rPr>
                      <w:rFonts w:ascii="Arial" w:hAnsi="Arial" w:cs="Arial"/>
                      <w:color w:val="000000"/>
                      <w:sz w:val="22"/>
                      <w:szCs w:val="22"/>
                    </w:rPr>
                    <w:t> </w:t>
                  </w:r>
                </w:p>
              </w:tc>
            </w:tr>
          </w:tbl>
          <w:p w14:paraId="6124282B" w14:textId="77777777" w:rsidR="002A6BDF" w:rsidRPr="0027586D" w:rsidRDefault="002A6BDF" w:rsidP="0027586D">
            <w:pPr>
              <w:jc w:val="both"/>
              <w:rPr>
                <w:rFonts w:ascii="Arial" w:hAnsi="Arial" w:cs="Arial"/>
                <w:color w:val="000000"/>
                <w:sz w:val="22"/>
                <w:szCs w:val="22"/>
              </w:rPr>
            </w:pPr>
          </w:p>
        </w:tc>
        <w:tc>
          <w:tcPr>
            <w:tcW w:w="2480" w:type="pct"/>
            <w:vAlign w:val="center"/>
            <w:hideMark/>
          </w:tcPr>
          <w:p w14:paraId="4325E4FE" w14:textId="77777777" w:rsidR="002A6BDF" w:rsidRPr="0027586D" w:rsidRDefault="002A6BDF" w:rsidP="0027586D">
            <w:pPr>
              <w:jc w:val="both"/>
              <w:rPr>
                <w:rFonts w:ascii="Arial" w:hAnsi="Arial" w:cs="Arial"/>
                <w:color w:val="000000"/>
                <w:sz w:val="22"/>
                <w:szCs w:val="22"/>
              </w:rPr>
            </w:pPr>
            <w:r w:rsidRPr="0027586D">
              <w:rPr>
                <w:rFonts w:ascii="Arial" w:hAnsi="Arial" w:cs="Arial"/>
                <w:color w:val="000000"/>
                <w:sz w:val="22"/>
                <w:szCs w:val="22"/>
              </w:rPr>
              <w:t>CANECA METÁLICA DE 55 Gal</w:t>
            </w:r>
          </w:p>
        </w:tc>
        <w:tc>
          <w:tcPr>
            <w:tcW w:w="421" w:type="pct"/>
            <w:noWrap/>
            <w:vAlign w:val="center"/>
            <w:hideMark/>
          </w:tcPr>
          <w:p w14:paraId="1FCEC947" w14:textId="77777777" w:rsidR="002A6BDF" w:rsidRPr="0027586D" w:rsidRDefault="002A6BDF" w:rsidP="0027586D">
            <w:pPr>
              <w:jc w:val="both"/>
              <w:rPr>
                <w:rFonts w:ascii="Arial" w:hAnsi="Arial" w:cs="Arial"/>
                <w:color w:val="000000"/>
                <w:sz w:val="22"/>
                <w:szCs w:val="22"/>
              </w:rPr>
            </w:pPr>
            <w:r w:rsidRPr="0027586D">
              <w:rPr>
                <w:rFonts w:ascii="Arial" w:hAnsi="Arial" w:cs="Arial"/>
                <w:color w:val="000000"/>
                <w:sz w:val="22"/>
                <w:szCs w:val="22"/>
              </w:rPr>
              <w:t>Un</w:t>
            </w:r>
          </w:p>
        </w:tc>
        <w:tc>
          <w:tcPr>
            <w:tcW w:w="910" w:type="pct"/>
            <w:noWrap/>
            <w:vAlign w:val="center"/>
            <w:hideMark/>
          </w:tcPr>
          <w:p w14:paraId="5B0C7CF0" w14:textId="77777777" w:rsidR="002A6BDF" w:rsidRPr="0027586D" w:rsidRDefault="002A6BDF" w:rsidP="0027586D">
            <w:pPr>
              <w:jc w:val="both"/>
              <w:rPr>
                <w:rFonts w:ascii="Arial" w:hAnsi="Arial" w:cs="Arial"/>
                <w:color w:val="000000"/>
                <w:sz w:val="22"/>
                <w:szCs w:val="22"/>
              </w:rPr>
            </w:pPr>
            <w:r w:rsidRPr="0027586D">
              <w:rPr>
                <w:rFonts w:ascii="Arial" w:hAnsi="Arial" w:cs="Arial"/>
                <w:color w:val="000000"/>
                <w:sz w:val="22"/>
                <w:szCs w:val="22"/>
              </w:rPr>
              <w:t>$ 60.604,00</w:t>
            </w:r>
          </w:p>
        </w:tc>
      </w:tr>
      <w:tr w:rsidR="002A6BDF" w:rsidRPr="0027586D" w14:paraId="13FF99A6" w14:textId="77777777" w:rsidTr="0027586D">
        <w:trPr>
          <w:trHeight w:val="975"/>
        </w:trPr>
        <w:tc>
          <w:tcPr>
            <w:tcW w:w="1190" w:type="pct"/>
            <w:noWrap/>
            <w:vAlign w:val="bottom"/>
            <w:hideMark/>
          </w:tcPr>
          <w:p w14:paraId="730F4860" w14:textId="372EA173" w:rsidR="002A6BDF" w:rsidRPr="0027586D" w:rsidRDefault="002A6BDF" w:rsidP="0027586D">
            <w:pPr>
              <w:jc w:val="both"/>
              <w:rPr>
                <w:rFonts w:ascii="Arial" w:hAnsi="Arial" w:cs="Arial"/>
                <w:color w:val="000000"/>
                <w:sz w:val="22"/>
                <w:szCs w:val="22"/>
              </w:rPr>
            </w:pPr>
            <w:r w:rsidRPr="0027586D">
              <w:rPr>
                <w:rFonts w:ascii="Arial" w:hAnsi="Arial" w:cs="Arial"/>
                <w:noProof/>
                <w:color w:val="000000"/>
                <w:sz w:val="22"/>
                <w:szCs w:val="22"/>
              </w:rPr>
              <w:drawing>
                <wp:anchor distT="0" distB="0" distL="114300" distR="114300" simplePos="0" relativeHeight="251658240" behindDoc="0" locked="0" layoutInCell="1" allowOverlap="1" wp14:anchorId="2DD4306D" wp14:editId="48210E4E">
                  <wp:simplePos x="0" y="0"/>
                  <wp:positionH relativeFrom="column">
                    <wp:posOffset>25400</wp:posOffset>
                  </wp:positionH>
                  <wp:positionV relativeFrom="paragraph">
                    <wp:posOffset>25400</wp:posOffset>
                  </wp:positionV>
                  <wp:extent cx="1155700" cy="571500"/>
                  <wp:effectExtent l="0" t="0" r="0" b="0"/>
                  <wp:wrapNone/>
                  <wp:docPr id="23" name="Imagen 30">
                    <a:extLst xmlns:a="http://schemas.openxmlformats.org/drawingml/2006/main">
                      <a:ext uri="{FF2B5EF4-FFF2-40B4-BE49-F238E27FC236}">
                        <a16:creationId xmlns:a16="http://schemas.microsoft.com/office/drawing/2014/main" id="{8160BE74-4B0D-4DD5-8749-8AC8719F129F}"/>
                      </a:ext>
                    </a:extLst>
                  </wp:docPr>
                  <wp:cNvGraphicFramePr/>
                  <a:graphic xmlns:a="http://schemas.openxmlformats.org/drawingml/2006/main">
                    <a:graphicData uri="http://schemas.openxmlformats.org/drawingml/2006/picture">
                      <pic:pic xmlns:pic="http://schemas.openxmlformats.org/drawingml/2006/picture">
                        <pic:nvPicPr>
                          <pic:cNvPr id="23" name="Imagen 22">
                            <a:extLst>
                              <a:ext uri="{FF2B5EF4-FFF2-40B4-BE49-F238E27FC236}">
                                <a16:creationId xmlns:a16="http://schemas.microsoft.com/office/drawing/2014/main" id="{8160BE74-4B0D-4DD5-8749-8AC8719F129F}"/>
                              </a:ext>
                            </a:extLst>
                          </pic:cNvPr>
                          <pic:cNvPicPr>
                            <a:picLocks noChangeAspect="1"/>
                          </pic:cNvPicPr>
                        </pic:nvPicPr>
                        <pic:blipFill>
                          <a:blip r:embed="rId25"/>
                          <a:stretch>
                            <a:fillRect/>
                          </a:stretch>
                        </pic:blipFill>
                        <pic:spPr>
                          <a:xfrm>
                            <a:off x="0" y="0"/>
                            <a:ext cx="1133333" cy="561905"/>
                          </a:xfrm>
                          <a:prstGeom prst="rect">
                            <a:avLst/>
                          </a:prstGeom>
                        </pic:spPr>
                      </pic:pic>
                    </a:graphicData>
                  </a:graphic>
                  <wp14:sizeRelH relativeFrom="page">
                    <wp14:pctWidth>0</wp14:pctWidth>
                  </wp14:sizeRelH>
                  <wp14:sizeRelV relativeFrom="page">
                    <wp14:pctHeight>0</wp14:pctHeight>
                  </wp14:sizeRelV>
                </wp:anchor>
              </w:drawing>
            </w:r>
          </w:p>
          <w:tbl>
            <w:tblPr>
              <w:tblW w:w="0" w:type="auto"/>
              <w:tblCellSpacing w:w="0" w:type="dxa"/>
              <w:tblCellMar>
                <w:left w:w="0" w:type="dxa"/>
                <w:right w:w="0" w:type="dxa"/>
              </w:tblCellMar>
              <w:tblLook w:val="04A0" w:firstRow="1" w:lastRow="0" w:firstColumn="1" w:lastColumn="0" w:noHBand="0" w:noVBand="1"/>
            </w:tblPr>
            <w:tblGrid>
              <w:gridCol w:w="2100"/>
            </w:tblGrid>
            <w:tr w:rsidR="002A6BDF" w:rsidRPr="0027586D" w14:paraId="5B9A32E9" w14:textId="77777777">
              <w:trPr>
                <w:trHeight w:val="975"/>
                <w:tblCellSpacing w:w="0" w:type="dxa"/>
              </w:trPr>
              <w:tc>
                <w:tcPr>
                  <w:tcW w:w="2080" w:type="dxa"/>
                  <w:tcBorders>
                    <w:top w:val="nil"/>
                    <w:left w:val="single" w:sz="4" w:space="0" w:color="CFCFCF"/>
                    <w:bottom w:val="single" w:sz="4" w:space="0" w:color="CFCFCF"/>
                    <w:right w:val="single" w:sz="4" w:space="0" w:color="CFCFCF"/>
                  </w:tcBorders>
                  <w:noWrap/>
                  <w:vAlign w:val="center"/>
                  <w:hideMark/>
                </w:tcPr>
                <w:p w14:paraId="2C58895B" w14:textId="77777777" w:rsidR="002A6BDF" w:rsidRPr="0027586D" w:rsidRDefault="002A6BDF" w:rsidP="0027586D">
                  <w:pPr>
                    <w:jc w:val="both"/>
                    <w:rPr>
                      <w:rFonts w:ascii="Arial" w:hAnsi="Arial" w:cs="Arial"/>
                      <w:color w:val="000000"/>
                      <w:sz w:val="22"/>
                      <w:szCs w:val="22"/>
                    </w:rPr>
                  </w:pPr>
                  <w:r w:rsidRPr="0027586D">
                    <w:rPr>
                      <w:rFonts w:ascii="Arial" w:hAnsi="Arial" w:cs="Arial"/>
                      <w:color w:val="000000"/>
                      <w:sz w:val="22"/>
                      <w:szCs w:val="22"/>
                    </w:rPr>
                    <w:t> </w:t>
                  </w:r>
                </w:p>
              </w:tc>
            </w:tr>
          </w:tbl>
          <w:p w14:paraId="45A00017" w14:textId="77777777" w:rsidR="002A6BDF" w:rsidRPr="0027586D" w:rsidRDefault="002A6BDF" w:rsidP="0027586D">
            <w:pPr>
              <w:jc w:val="both"/>
              <w:rPr>
                <w:rFonts w:ascii="Arial" w:hAnsi="Arial" w:cs="Arial"/>
                <w:color w:val="000000"/>
                <w:sz w:val="22"/>
                <w:szCs w:val="22"/>
              </w:rPr>
            </w:pPr>
          </w:p>
        </w:tc>
        <w:tc>
          <w:tcPr>
            <w:tcW w:w="2480" w:type="pct"/>
            <w:vAlign w:val="center"/>
            <w:hideMark/>
          </w:tcPr>
          <w:p w14:paraId="26305E54" w14:textId="77777777" w:rsidR="002A6BDF" w:rsidRPr="0027586D" w:rsidRDefault="002A6BDF" w:rsidP="0027586D">
            <w:pPr>
              <w:jc w:val="both"/>
              <w:rPr>
                <w:rFonts w:ascii="Arial" w:hAnsi="Arial" w:cs="Arial"/>
                <w:color w:val="000000"/>
                <w:sz w:val="22"/>
                <w:szCs w:val="22"/>
              </w:rPr>
            </w:pPr>
            <w:r w:rsidRPr="0027586D">
              <w:rPr>
                <w:rFonts w:ascii="Arial" w:hAnsi="Arial" w:cs="Arial"/>
                <w:color w:val="000000"/>
                <w:sz w:val="22"/>
                <w:szCs w:val="22"/>
              </w:rPr>
              <w:t>CARRETA LLANTA NEUMÁTICA</w:t>
            </w:r>
          </w:p>
        </w:tc>
        <w:tc>
          <w:tcPr>
            <w:tcW w:w="421" w:type="pct"/>
            <w:noWrap/>
            <w:vAlign w:val="center"/>
            <w:hideMark/>
          </w:tcPr>
          <w:p w14:paraId="289F8C8A" w14:textId="77777777" w:rsidR="002A6BDF" w:rsidRPr="0027586D" w:rsidRDefault="002A6BDF" w:rsidP="0027586D">
            <w:pPr>
              <w:jc w:val="both"/>
              <w:rPr>
                <w:rFonts w:ascii="Arial" w:hAnsi="Arial" w:cs="Arial"/>
                <w:color w:val="000000"/>
                <w:sz w:val="22"/>
                <w:szCs w:val="22"/>
              </w:rPr>
            </w:pPr>
            <w:r w:rsidRPr="0027586D">
              <w:rPr>
                <w:rFonts w:ascii="Arial" w:hAnsi="Arial" w:cs="Arial"/>
                <w:color w:val="000000"/>
                <w:sz w:val="22"/>
                <w:szCs w:val="22"/>
              </w:rPr>
              <w:t>Un</w:t>
            </w:r>
          </w:p>
        </w:tc>
        <w:tc>
          <w:tcPr>
            <w:tcW w:w="910" w:type="pct"/>
            <w:noWrap/>
            <w:vAlign w:val="center"/>
            <w:hideMark/>
          </w:tcPr>
          <w:p w14:paraId="0BDF63AD" w14:textId="77777777" w:rsidR="002A6BDF" w:rsidRPr="0027586D" w:rsidRDefault="002A6BDF" w:rsidP="0027586D">
            <w:pPr>
              <w:jc w:val="both"/>
              <w:rPr>
                <w:rFonts w:ascii="Arial" w:hAnsi="Arial" w:cs="Arial"/>
                <w:color w:val="000000"/>
                <w:sz w:val="22"/>
                <w:szCs w:val="22"/>
              </w:rPr>
            </w:pPr>
            <w:r w:rsidRPr="0027586D">
              <w:rPr>
                <w:rFonts w:ascii="Arial" w:hAnsi="Arial" w:cs="Arial"/>
                <w:color w:val="000000"/>
                <w:sz w:val="22"/>
                <w:szCs w:val="22"/>
              </w:rPr>
              <w:t>$ 370.154,00</w:t>
            </w:r>
          </w:p>
        </w:tc>
      </w:tr>
      <w:tr w:rsidR="002A6BDF" w:rsidRPr="0027586D" w14:paraId="45E81AF2" w14:textId="77777777" w:rsidTr="0027586D">
        <w:trPr>
          <w:trHeight w:val="975"/>
        </w:trPr>
        <w:tc>
          <w:tcPr>
            <w:tcW w:w="1190" w:type="pct"/>
            <w:noWrap/>
            <w:vAlign w:val="center"/>
            <w:hideMark/>
          </w:tcPr>
          <w:p w14:paraId="4FB638D0" w14:textId="77777777" w:rsidR="002A6BDF" w:rsidRPr="0027586D" w:rsidRDefault="002A6BDF" w:rsidP="0027586D">
            <w:pPr>
              <w:jc w:val="both"/>
              <w:rPr>
                <w:rFonts w:ascii="Arial" w:hAnsi="Arial" w:cs="Arial"/>
                <w:color w:val="000000"/>
                <w:sz w:val="22"/>
                <w:szCs w:val="22"/>
              </w:rPr>
            </w:pPr>
            <w:r w:rsidRPr="0027586D">
              <w:rPr>
                <w:rFonts w:ascii="Arial" w:hAnsi="Arial" w:cs="Arial"/>
                <w:color w:val="000000"/>
                <w:sz w:val="22"/>
                <w:szCs w:val="22"/>
              </w:rPr>
              <w:t> </w:t>
            </w:r>
          </w:p>
        </w:tc>
        <w:tc>
          <w:tcPr>
            <w:tcW w:w="2480" w:type="pct"/>
            <w:vAlign w:val="center"/>
            <w:hideMark/>
          </w:tcPr>
          <w:p w14:paraId="1CAE76A8" w14:textId="77777777" w:rsidR="002A6BDF" w:rsidRPr="0027586D" w:rsidRDefault="002A6BDF" w:rsidP="0027586D">
            <w:pPr>
              <w:jc w:val="both"/>
              <w:rPr>
                <w:rFonts w:ascii="Arial" w:hAnsi="Arial" w:cs="Arial"/>
                <w:color w:val="000000"/>
                <w:sz w:val="22"/>
                <w:szCs w:val="22"/>
              </w:rPr>
            </w:pPr>
            <w:r w:rsidRPr="0027586D">
              <w:rPr>
                <w:rFonts w:ascii="Arial" w:hAnsi="Arial" w:cs="Arial"/>
                <w:color w:val="000000"/>
                <w:sz w:val="22"/>
                <w:szCs w:val="22"/>
              </w:rPr>
              <w:t>CASCO DE SEGURIDAD</w:t>
            </w:r>
          </w:p>
        </w:tc>
        <w:tc>
          <w:tcPr>
            <w:tcW w:w="421" w:type="pct"/>
            <w:noWrap/>
            <w:vAlign w:val="center"/>
            <w:hideMark/>
          </w:tcPr>
          <w:p w14:paraId="6C0ABE81" w14:textId="77777777" w:rsidR="002A6BDF" w:rsidRPr="0027586D" w:rsidRDefault="002A6BDF" w:rsidP="0027586D">
            <w:pPr>
              <w:jc w:val="both"/>
              <w:rPr>
                <w:rFonts w:ascii="Arial" w:hAnsi="Arial" w:cs="Arial"/>
                <w:color w:val="000000"/>
                <w:sz w:val="22"/>
                <w:szCs w:val="22"/>
              </w:rPr>
            </w:pPr>
            <w:r w:rsidRPr="0027586D">
              <w:rPr>
                <w:rFonts w:ascii="Arial" w:hAnsi="Arial" w:cs="Arial"/>
                <w:color w:val="000000"/>
                <w:sz w:val="22"/>
                <w:szCs w:val="22"/>
              </w:rPr>
              <w:t>Un</w:t>
            </w:r>
          </w:p>
        </w:tc>
        <w:tc>
          <w:tcPr>
            <w:tcW w:w="910" w:type="pct"/>
            <w:noWrap/>
            <w:vAlign w:val="center"/>
            <w:hideMark/>
          </w:tcPr>
          <w:p w14:paraId="733B52E5" w14:textId="77777777" w:rsidR="002A6BDF" w:rsidRPr="0027586D" w:rsidRDefault="002A6BDF" w:rsidP="0027586D">
            <w:pPr>
              <w:jc w:val="both"/>
              <w:rPr>
                <w:rFonts w:ascii="Arial" w:hAnsi="Arial" w:cs="Arial"/>
                <w:color w:val="000000"/>
                <w:sz w:val="22"/>
                <w:szCs w:val="22"/>
              </w:rPr>
            </w:pPr>
            <w:r w:rsidRPr="0027586D">
              <w:rPr>
                <w:rFonts w:ascii="Arial" w:hAnsi="Arial" w:cs="Arial"/>
                <w:color w:val="000000"/>
                <w:sz w:val="22"/>
                <w:szCs w:val="22"/>
              </w:rPr>
              <w:t>$ 43.410,00</w:t>
            </w:r>
          </w:p>
        </w:tc>
      </w:tr>
      <w:tr w:rsidR="002A6BDF" w:rsidRPr="0027586D" w14:paraId="36208115" w14:textId="77777777" w:rsidTr="0027586D">
        <w:trPr>
          <w:trHeight w:val="975"/>
        </w:trPr>
        <w:tc>
          <w:tcPr>
            <w:tcW w:w="1190" w:type="pct"/>
            <w:noWrap/>
            <w:vAlign w:val="bottom"/>
            <w:hideMark/>
          </w:tcPr>
          <w:p w14:paraId="745E8436" w14:textId="03A69BFE" w:rsidR="002A6BDF" w:rsidRPr="0027586D" w:rsidRDefault="002A6BDF" w:rsidP="0027586D">
            <w:pPr>
              <w:jc w:val="both"/>
              <w:rPr>
                <w:rFonts w:ascii="Arial" w:hAnsi="Arial" w:cs="Arial"/>
                <w:color w:val="000000"/>
                <w:sz w:val="22"/>
                <w:szCs w:val="22"/>
              </w:rPr>
            </w:pPr>
          </w:p>
          <w:tbl>
            <w:tblPr>
              <w:tblW w:w="0" w:type="auto"/>
              <w:tblCellSpacing w:w="0" w:type="dxa"/>
              <w:tblCellMar>
                <w:left w:w="0" w:type="dxa"/>
                <w:right w:w="0" w:type="dxa"/>
              </w:tblCellMar>
              <w:tblLook w:val="04A0" w:firstRow="1" w:lastRow="0" w:firstColumn="1" w:lastColumn="0" w:noHBand="0" w:noVBand="1"/>
            </w:tblPr>
            <w:tblGrid>
              <w:gridCol w:w="2100"/>
            </w:tblGrid>
            <w:tr w:rsidR="002A6BDF" w:rsidRPr="0027586D" w14:paraId="33D8353F" w14:textId="77777777">
              <w:trPr>
                <w:trHeight w:val="975"/>
                <w:tblCellSpacing w:w="0" w:type="dxa"/>
              </w:trPr>
              <w:tc>
                <w:tcPr>
                  <w:tcW w:w="2080" w:type="dxa"/>
                  <w:tcBorders>
                    <w:top w:val="nil"/>
                    <w:left w:val="single" w:sz="4" w:space="0" w:color="CFCFCF"/>
                    <w:bottom w:val="single" w:sz="4" w:space="0" w:color="CFCFCF"/>
                    <w:right w:val="single" w:sz="4" w:space="0" w:color="CFCFCF"/>
                  </w:tcBorders>
                  <w:noWrap/>
                  <w:vAlign w:val="center"/>
                  <w:hideMark/>
                </w:tcPr>
                <w:p w14:paraId="690304B3" w14:textId="77777777" w:rsidR="002A6BDF" w:rsidRPr="0027586D" w:rsidRDefault="002A6BDF" w:rsidP="0027586D">
                  <w:pPr>
                    <w:jc w:val="both"/>
                    <w:rPr>
                      <w:rFonts w:ascii="Arial" w:hAnsi="Arial" w:cs="Arial"/>
                      <w:color w:val="000000"/>
                      <w:sz w:val="22"/>
                      <w:szCs w:val="22"/>
                    </w:rPr>
                  </w:pPr>
                  <w:r w:rsidRPr="0027586D">
                    <w:rPr>
                      <w:rFonts w:ascii="Arial" w:hAnsi="Arial" w:cs="Arial"/>
                      <w:color w:val="000000"/>
                      <w:sz w:val="22"/>
                      <w:szCs w:val="22"/>
                    </w:rPr>
                    <w:t> </w:t>
                  </w:r>
                </w:p>
              </w:tc>
            </w:tr>
          </w:tbl>
          <w:p w14:paraId="087F9326" w14:textId="77777777" w:rsidR="002A6BDF" w:rsidRPr="0027586D" w:rsidRDefault="002A6BDF" w:rsidP="0027586D">
            <w:pPr>
              <w:jc w:val="both"/>
              <w:rPr>
                <w:rFonts w:ascii="Arial" w:hAnsi="Arial" w:cs="Arial"/>
                <w:color w:val="000000"/>
                <w:sz w:val="22"/>
                <w:szCs w:val="22"/>
              </w:rPr>
            </w:pPr>
          </w:p>
        </w:tc>
        <w:tc>
          <w:tcPr>
            <w:tcW w:w="2480" w:type="pct"/>
            <w:vAlign w:val="center"/>
            <w:hideMark/>
          </w:tcPr>
          <w:p w14:paraId="213CC371" w14:textId="77777777" w:rsidR="002A6BDF" w:rsidRPr="0027586D" w:rsidRDefault="002A6BDF" w:rsidP="0027586D">
            <w:pPr>
              <w:jc w:val="both"/>
              <w:rPr>
                <w:rFonts w:ascii="Arial" w:hAnsi="Arial" w:cs="Arial"/>
                <w:color w:val="000000"/>
                <w:sz w:val="22"/>
                <w:szCs w:val="22"/>
              </w:rPr>
            </w:pPr>
            <w:r w:rsidRPr="0027586D">
              <w:rPr>
                <w:rFonts w:ascii="Arial" w:hAnsi="Arial" w:cs="Arial"/>
                <w:color w:val="000000"/>
                <w:sz w:val="22"/>
                <w:szCs w:val="22"/>
              </w:rPr>
              <w:t>CEMENTO GRIS</w:t>
            </w:r>
          </w:p>
        </w:tc>
        <w:tc>
          <w:tcPr>
            <w:tcW w:w="421" w:type="pct"/>
            <w:noWrap/>
            <w:vAlign w:val="center"/>
            <w:hideMark/>
          </w:tcPr>
          <w:p w14:paraId="33228717" w14:textId="77777777" w:rsidR="002A6BDF" w:rsidRPr="0027586D" w:rsidRDefault="002A6BDF" w:rsidP="0027586D">
            <w:pPr>
              <w:jc w:val="both"/>
              <w:rPr>
                <w:rFonts w:ascii="Arial" w:hAnsi="Arial" w:cs="Arial"/>
                <w:color w:val="000000"/>
                <w:sz w:val="22"/>
                <w:szCs w:val="22"/>
              </w:rPr>
            </w:pPr>
            <w:r w:rsidRPr="0027586D">
              <w:rPr>
                <w:rFonts w:ascii="Arial" w:hAnsi="Arial" w:cs="Arial"/>
                <w:color w:val="000000"/>
                <w:sz w:val="22"/>
                <w:szCs w:val="22"/>
              </w:rPr>
              <w:t>Kg</w:t>
            </w:r>
          </w:p>
        </w:tc>
        <w:tc>
          <w:tcPr>
            <w:tcW w:w="910" w:type="pct"/>
            <w:noWrap/>
            <w:vAlign w:val="center"/>
            <w:hideMark/>
          </w:tcPr>
          <w:p w14:paraId="4EA54A4E" w14:textId="77777777" w:rsidR="002A6BDF" w:rsidRPr="0027586D" w:rsidRDefault="002A6BDF" w:rsidP="0027586D">
            <w:pPr>
              <w:jc w:val="both"/>
              <w:rPr>
                <w:rFonts w:ascii="Arial" w:hAnsi="Arial" w:cs="Arial"/>
                <w:color w:val="000000"/>
                <w:sz w:val="22"/>
                <w:szCs w:val="22"/>
              </w:rPr>
            </w:pPr>
            <w:r w:rsidRPr="0027586D">
              <w:rPr>
                <w:rFonts w:ascii="Arial" w:hAnsi="Arial" w:cs="Arial"/>
                <w:color w:val="000000"/>
                <w:sz w:val="22"/>
                <w:szCs w:val="22"/>
              </w:rPr>
              <w:t>$ 674,00</w:t>
            </w:r>
          </w:p>
        </w:tc>
      </w:tr>
      <w:tr w:rsidR="002A6BDF" w:rsidRPr="0027586D" w14:paraId="23DA1190" w14:textId="77777777" w:rsidTr="0027586D">
        <w:trPr>
          <w:trHeight w:val="975"/>
        </w:trPr>
        <w:tc>
          <w:tcPr>
            <w:tcW w:w="1190" w:type="pct"/>
            <w:noWrap/>
            <w:vAlign w:val="center"/>
            <w:hideMark/>
          </w:tcPr>
          <w:p w14:paraId="1804C7F1" w14:textId="77777777" w:rsidR="002A6BDF" w:rsidRPr="0027586D" w:rsidRDefault="002A6BDF" w:rsidP="0027586D">
            <w:pPr>
              <w:jc w:val="both"/>
              <w:rPr>
                <w:rFonts w:ascii="Arial" w:hAnsi="Arial" w:cs="Arial"/>
                <w:color w:val="000000"/>
                <w:sz w:val="22"/>
                <w:szCs w:val="22"/>
              </w:rPr>
            </w:pPr>
            <w:r w:rsidRPr="0027586D">
              <w:rPr>
                <w:rFonts w:ascii="Arial" w:hAnsi="Arial" w:cs="Arial"/>
                <w:color w:val="000000"/>
                <w:sz w:val="22"/>
                <w:szCs w:val="22"/>
              </w:rPr>
              <w:t> </w:t>
            </w:r>
          </w:p>
        </w:tc>
        <w:tc>
          <w:tcPr>
            <w:tcW w:w="2480" w:type="pct"/>
            <w:vAlign w:val="center"/>
            <w:hideMark/>
          </w:tcPr>
          <w:p w14:paraId="0A771CB4" w14:textId="77777777" w:rsidR="002A6BDF" w:rsidRPr="0027586D" w:rsidRDefault="002A6BDF" w:rsidP="0027586D">
            <w:pPr>
              <w:jc w:val="both"/>
              <w:rPr>
                <w:rFonts w:ascii="Arial" w:hAnsi="Arial" w:cs="Arial"/>
                <w:color w:val="000000"/>
                <w:sz w:val="22"/>
                <w:szCs w:val="22"/>
              </w:rPr>
            </w:pPr>
            <w:r w:rsidRPr="0027586D">
              <w:rPr>
                <w:rFonts w:ascii="Arial" w:hAnsi="Arial" w:cs="Arial"/>
                <w:color w:val="000000"/>
                <w:sz w:val="22"/>
                <w:szCs w:val="22"/>
              </w:rPr>
              <w:t>CHALECO REFLECTIVO</w:t>
            </w:r>
          </w:p>
        </w:tc>
        <w:tc>
          <w:tcPr>
            <w:tcW w:w="421" w:type="pct"/>
            <w:noWrap/>
            <w:vAlign w:val="center"/>
            <w:hideMark/>
          </w:tcPr>
          <w:p w14:paraId="1694E90E" w14:textId="77777777" w:rsidR="002A6BDF" w:rsidRPr="0027586D" w:rsidRDefault="002A6BDF" w:rsidP="0027586D">
            <w:pPr>
              <w:jc w:val="both"/>
              <w:rPr>
                <w:rFonts w:ascii="Arial" w:hAnsi="Arial" w:cs="Arial"/>
                <w:color w:val="000000"/>
                <w:sz w:val="22"/>
                <w:szCs w:val="22"/>
              </w:rPr>
            </w:pPr>
            <w:r w:rsidRPr="0027586D">
              <w:rPr>
                <w:rFonts w:ascii="Arial" w:hAnsi="Arial" w:cs="Arial"/>
                <w:color w:val="000000"/>
                <w:sz w:val="22"/>
                <w:szCs w:val="22"/>
              </w:rPr>
              <w:t>Un</w:t>
            </w:r>
          </w:p>
        </w:tc>
        <w:tc>
          <w:tcPr>
            <w:tcW w:w="910" w:type="pct"/>
            <w:noWrap/>
            <w:vAlign w:val="center"/>
            <w:hideMark/>
          </w:tcPr>
          <w:p w14:paraId="69BD7262" w14:textId="77777777" w:rsidR="002A6BDF" w:rsidRPr="0027586D" w:rsidRDefault="002A6BDF" w:rsidP="0027586D">
            <w:pPr>
              <w:jc w:val="both"/>
              <w:rPr>
                <w:rFonts w:ascii="Arial" w:hAnsi="Arial" w:cs="Arial"/>
                <w:color w:val="000000"/>
                <w:sz w:val="22"/>
                <w:szCs w:val="22"/>
              </w:rPr>
            </w:pPr>
            <w:r w:rsidRPr="0027586D">
              <w:rPr>
                <w:rFonts w:ascii="Arial" w:hAnsi="Arial" w:cs="Arial"/>
                <w:color w:val="000000"/>
                <w:sz w:val="22"/>
                <w:szCs w:val="22"/>
              </w:rPr>
              <w:t>$ 35.861,00</w:t>
            </w:r>
          </w:p>
        </w:tc>
      </w:tr>
      <w:tr w:rsidR="002A6BDF" w:rsidRPr="0027586D" w14:paraId="3B145420" w14:textId="77777777" w:rsidTr="0027586D">
        <w:trPr>
          <w:trHeight w:val="975"/>
        </w:trPr>
        <w:tc>
          <w:tcPr>
            <w:tcW w:w="1190" w:type="pct"/>
            <w:noWrap/>
            <w:vAlign w:val="bottom"/>
            <w:hideMark/>
          </w:tcPr>
          <w:p w14:paraId="7FE093BB" w14:textId="3FFABC25" w:rsidR="002A6BDF" w:rsidRPr="0027586D" w:rsidRDefault="002A6BDF" w:rsidP="0027586D">
            <w:pPr>
              <w:jc w:val="both"/>
              <w:rPr>
                <w:rFonts w:ascii="Arial" w:hAnsi="Arial" w:cs="Arial"/>
                <w:color w:val="000000"/>
                <w:sz w:val="22"/>
                <w:szCs w:val="22"/>
              </w:rPr>
            </w:pPr>
            <w:r w:rsidRPr="0027586D">
              <w:rPr>
                <w:rFonts w:ascii="Arial" w:hAnsi="Arial" w:cs="Arial"/>
                <w:noProof/>
                <w:color w:val="000000"/>
                <w:sz w:val="22"/>
                <w:szCs w:val="22"/>
              </w:rPr>
              <w:lastRenderedPageBreak/>
              <w:drawing>
                <wp:anchor distT="0" distB="0" distL="114300" distR="114300" simplePos="0" relativeHeight="251658240" behindDoc="0" locked="0" layoutInCell="1" allowOverlap="1" wp14:anchorId="3C14A4DC" wp14:editId="2C43CC20">
                  <wp:simplePos x="0" y="0"/>
                  <wp:positionH relativeFrom="column">
                    <wp:posOffset>25400</wp:posOffset>
                  </wp:positionH>
                  <wp:positionV relativeFrom="paragraph">
                    <wp:posOffset>25400</wp:posOffset>
                  </wp:positionV>
                  <wp:extent cx="1155700" cy="571500"/>
                  <wp:effectExtent l="0" t="0" r="0" b="0"/>
                  <wp:wrapNone/>
                  <wp:docPr id="24" name="Imagen 28">
                    <a:extLst xmlns:a="http://schemas.openxmlformats.org/drawingml/2006/main">
                      <a:ext uri="{FF2B5EF4-FFF2-40B4-BE49-F238E27FC236}">
                        <a16:creationId xmlns:a16="http://schemas.microsoft.com/office/drawing/2014/main" id="{7B6D6D71-C1F0-4509-BCFB-8AED3C79B695}"/>
                      </a:ext>
                    </a:extLst>
                  </wp:docPr>
                  <wp:cNvGraphicFramePr/>
                  <a:graphic xmlns:a="http://schemas.openxmlformats.org/drawingml/2006/main">
                    <a:graphicData uri="http://schemas.openxmlformats.org/drawingml/2006/picture">
                      <pic:pic xmlns:pic="http://schemas.openxmlformats.org/drawingml/2006/picture">
                        <pic:nvPicPr>
                          <pic:cNvPr id="24" name="Imagen 23">
                            <a:extLst>
                              <a:ext uri="{FF2B5EF4-FFF2-40B4-BE49-F238E27FC236}">
                                <a16:creationId xmlns:a16="http://schemas.microsoft.com/office/drawing/2014/main" id="{7B6D6D71-C1F0-4509-BCFB-8AED3C79B695}"/>
                              </a:ext>
                            </a:extLst>
                          </pic:cNvPr>
                          <pic:cNvPicPr>
                            <a:picLocks noChangeAspect="1"/>
                          </pic:cNvPicPr>
                        </pic:nvPicPr>
                        <pic:blipFill>
                          <a:blip r:embed="rId26"/>
                          <a:stretch>
                            <a:fillRect/>
                          </a:stretch>
                        </pic:blipFill>
                        <pic:spPr>
                          <a:xfrm>
                            <a:off x="0" y="0"/>
                            <a:ext cx="1133333" cy="561905"/>
                          </a:xfrm>
                          <a:prstGeom prst="rect">
                            <a:avLst/>
                          </a:prstGeom>
                        </pic:spPr>
                      </pic:pic>
                    </a:graphicData>
                  </a:graphic>
                  <wp14:sizeRelH relativeFrom="page">
                    <wp14:pctWidth>0</wp14:pctWidth>
                  </wp14:sizeRelH>
                  <wp14:sizeRelV relativeFrom="page">
                    <wp14:pctHeight>0</wp14:pctHeight>
                  </wp14:sizeRelV>
                </wp:anchor>
              </w:drawing>
            </w:r>
          </w:p>
          <w:tbl>
            <w:tblPr>
              <w:tblW w:w="0" w:type="auto"/>
              <w:tblCellSpacing w:w="0" w:type="dxa"/>
              <w:tblCellMar>
                <w:left w:w="0" w:type="dxa"/>
                <w:right w:w="0" w:type="dxa"/>
              </w:tblCellMar>
              <w:tblLook w:val="04A0" w:firstRow="1" w:lastRow="0" w:firstColumn="1" w:lastColumn="0" w:noHBand="0" w:noVBand="1"/>
            </w:tblPr>
            <w:tblGrid>
              <w:gridCol w:w="2100"/>
            </w:tblGrid>
            <w:tr w:rsidR="002A6BDF" w:rsidRPr="0027586D" w14:paraId="6F983664" w14:textId="77777777">
              <w:trPr>
                <w:trHeight w:val="975"/>
                <w:tblCellSpacing w:w="0" w:type="dxa"/>
              </w:trPr>
              <w:tc>
                <w:tcPr>
                  <w:tcW w:w="2080" w:type="dxa"/>
                  <w:tcBorders>
                    <w:top w:val="nil"/>
                    <w:left w:val="single" w:sz="4" w:space="0" w:color="CFCFCF"/>
                    <w:bottom w:val="single" w:sz="4" w:space="0" w:color="CFCFCF"/>
                    <w:right w:val="single" w:sz="4" w:space="0" w:color="CFCFCF"/>
                  </w:tcBorders>
                  <w:noWrap/>
                  <w:vAlign w:val="center"/>
                  <w:hideMark/>
                </w:tcPr>
                <w:p w14:paraId="659065A4" w14:textId="77777777" w:rsidR="002A6BDF" w:rsidRPr="0027586D" w:rsidRDefault="002A6BDF" w:rsidP="0027586D">
                  <w:pPr>
                    <w:jc w:val="both"/>
                    <w:rPr>
                      <w:rFonts w:ascii="Arial" w:hAnsi="Arial" w:cs="Arial"/>
                      <w:color w:val="000000"/>
                      <w:sz w:val="22"/>
                      <w:szCs w:val="22"/>
                    </w:rPr>
                  </w:pPr>
                  <w:r w:rsidRPr="0027586D">
                    <w:rPr>
                      <w:rFonts w:ascii="Arial" w:hAnsi="Arial" w:cs="Arial"/>
                      <w:color w:val="000000"/>
                      <w:sz w:val="22"/>
                      <w:szCs w:val="22"/>
                    </w:rPr>
                    <w:t> </w:t>
                  </w:r>
                </w:p>
              </w:tc>
            </w:tr>
          </w:tbl>
          <w:p w14:paraId="3D6B9729" w14:textId="77777777" w:rsidR="002A6BDF" w:rsidRPr="0027586D" w:rsidRDefault="002A6BDF" w:rsidP="0027586D">
            <w:pPr>
              <w:jc w:val="both"/>
              <w:rPr>
                <w:rFonts w:ascii="Arial" w:hAnsi="Arial" w:cs="Arial"/>
                <w:color w:val="000000"/>
                <w:sz w:val="22"/>
                <w:szCs w:val="22"/>
              </w:rPr>
            </w:pPr>
          </w:p>
        </w:tc>
        <w:tc>
          <w:tcPr>
            <w:tcW w:w="2480" w:type="pct"/>
            <w:vAlign w:val="center"/>
            <w:hideMark/>
          </w:tcPr>
          <w:p w14:paraId="6392CAE5" w14:textId="77777777" w:rsidR="002A6BDF" w:rsidRPr="0027586D" w:rsidRDefault="002A6BDF" w:rsidP="0027586D">
            <w:pPr>
              <w:jc w:val="both"/>
              <w:rPr>
                <w:rFonts w:ascii="Arial" w:hAnsi="Arial" w:cs="Arial"/>
                <w:color w:val="000000"/>
                <w:sz w:val="22"/>
                <w:szCs w:val="22"/>
              </w:rPr>
            </w:pPr>
            <w:r w:rsidRPr="0027586D">
              <w:rPr>
                <w:rFonts w:ascii="Arial" w:hAnsi="Arial" w:cs="Arial"/>
                <w:color w:val="000000"/>
                <w:sz w:val="22"/>
                <w:szCs w:val="22"/>
              </w:rPr>
              <w:t>CINCEL 3/4" ACERO TEMPLADO</w:t>
            </w:r>
          </w:p>
        </w:tc>
        <w:tc>
          <w:tcPr>
            <w:tcW w:w="421" w:type="pct"/>
            <w:noWrap/>
            <w:vAlign w:val="center"/>
            <w:hideMark/>
          </w:tcPr>
          <w:p w14:paraId="117EAC94" w14:textId="77777777" w:rsidR="002A6BDF" w:rsidRPr="0027586D" w:rsidRDefault="002A6BDF" w:rsidP="0027586D">
            <w:pPr>
              <w:jc w:val="both"/>
              <w:rPr>
                <w:rFonts w:ascii="Arial" w:hAnsi="Arial" w:cs="Arial"/>
                <w:color w:val="000000"/>
                <w:sz w:val="22"/>
                <w:szCs w:val="22"/>
              </w:rPr>
            </w:pPr>
            <w:r w:rsidRPr="0027586D">
              <w:rPr>
                <w:rFonts w:ascii="Arial" w:hAnsi="Arial" w:cs="Arial"/>
                <w:color w:val="000000"/>
                <w:sz w:val="22"/>
                <w:szCs w:val="22"/>
              </w:rPr>
              <w:t>Un</w:t>
            </w:r>
          </w:p>
        </w:tc>
        <w:tc>
          <w:tcPr>
            <w:tcW w:w="910" w:type="pct"/>
            <w:noWrap/>
            <w:vAlign w:val="center"/>
            <w:hideMark/>
          </w:tcPr>
          <w:p w14:paraId="43AF6722" w14:textId="77777777" w:rsidR="002A6BDF" w:rsidRPr="0027586D" w:rsidRDefault="002A6BDF" w:rsidP="0027586D">
            <w:pPr>
              <w:jc w:val="both"/>
              <w:rPr>
                <w:rFonts w:ascii="Arial" w:hAnsi="Arial" w:cs="Arial"/>
                <w:color w:val="000000"/>
                <w:sz w:val="22"/>
                <w:szCs w:val="22"/>
              </w:rPr>
            </w:pPr>
            <w:r w:rsidRPr="0027586D">
              <w:rPr>
                <w:rFonts w:ascii="Arial" w:hAnsi="Arial" w:cs="Arial"/>
                <w:color w:val="000000"/>
                <w:sz w:val="22"/>
                <w:szCs w:val="22"/>
              </w:rPr>
              <w:t>$ 36.361,00</w:t>
            </w:r>
          </w:p>
        </w:tc>
      </w:tr>
      <w:tr w:rsidR="002A6BDF" w:rsidRPr="0027586D" w14:paraId="159B1AB5" w14:textId="77777777" w:rsidTr="0027586D">
        <w:trPr>
          <w:trHeight w:val="975"/>
        </w:trPr>
        <w:tc>
          <w:tcPr>
            <w:tcW w:w="1190" w:type="pct"/>
            <w:noWrap/>
            <w:vAlign w:val="bottom"/>
            <w:hideMark/>
          </w:tcPr>
          <w:p w14:paraId="15EC2220" w14:textId="46073BF1" w:rsidR="002A6BDF" w:rsidRPr="0027586D" w:rsidRDefault="002A6BDF" w:rsidP="0027586D">
            <w:pPr>
              <w:jc w:val="both"/>
              <w:rPr>
                <w:rFonts w:ascii="Arial" w:hAnsi="Arial" w:cs="Arial"/>
                <w:color w:val="000000"/>
                <w:sz w:val="22"/>
                <w:szCs w:val="22"/>
              </w:rPr>
            </w:pPr>
            <w:r w:rsidRPr="0027586D">
              <w:rPr>
                <w:rFonts w:ascii="Arial" w:hAnsi="Arial" w:cs="Arial"/>
                <w:noProof/>
                <w:color w:val="000000"/>
                <w:sz w:val="22"/>
                <w:szCs w:val="22"/>
              </w:rPr>
              <w:drawing>
                <wp:anchor distT="0" distB="0" distL="114300" distR="114300" simplePos="0" relativeHeight="251658240" behindDoc="0" locked="0" layoutInCell="1" allowOverlap="1" wp14:anchorId="7F056E26" wp14:editId="1DA109F2">
                  <wp:simplePos x="0" y="0"/>
                  <wp:positionH relativeFrom="column">
                    <wp:posOffset>25400</wp:posOffset>
                  </wp:positionH>
                  <wp:positionV relativeFrom="paragraph">
                    <wp:posOffset>12700</wp:posOffset>
                  </wp:positionV>
                  <wp:extent cx="1155700" cy="584200"/>
                  <wp:effectExtent l="0" t="0" r="0" b="0"/>
                  <wp:wrapNone/>
                  <wp:docPr id="9" name="Imagen 27">
                    <a:extLst xmlns:a="http://schemas.openxmlformats.org/drawingml/2006/main">
                      <a:ext uri="{FF2B5EF4-FFF2-40B4-BE49-F238E27FC236}">
                        <a16:creationId xmlns:a16="http://schemas.microsoft.com/office/drawing/2014/main" id="{B76807C0-3A4C-49AF-818C-8F42C1BA890C}"/>
                      </a:ext>
                    </a:extLst>
                  </wp:docPr>
                  <wp:cNvGraphicFramePr/>
                  <a:graphic xmlns:a="http://schemas.openxmlformats.org/drawingml/2006/main">
                    <a:graphicData uri="http://schemas.openxmlformats.org/drawingml/2006/picture">
                      <pic:pic xmlns:pic="http://schemas.openxmlformats.org/drawingml/2006/picture">
                        <pic:nvPicPr>
                          <pic:cNvPr id="9" name="Imagen 8">
                            <a:extLst>
                              <a:ext uri="{FF2B5EF4-FFF2-40B4-BE49-F238E27FC236}">
                                <a16:creationId xmlns:a16="http://schemas.microsoft.com/office/drawing/2014/main" id="{B76807C0-3A4C-49AF-818C-8F42C1BA890C}"/>
                              </a:ext>
                            </a:extLst>
                          </pic:cNvPr>
                          <pic:cNvPicPr>
                            <a:picLocks noChangeAspect="1"/>
                          </pic:cNvPicPr>
                        </pic:nvPicPr>
                        <pic:blipFill>
                          <a:blip r:embed="rId27"/>
                          <a:stretch>
                            <a:fillRect/>
                          </a:stretch>
                        </pic:blipFill>
                        <pic:spPr>
                          <a:xfrm>
                            <a:off x="0" y="0"/>
                            <a:ext cx="1133333" cy="580952"/>
                          </a:xfrm>
                          <a:prstGeom prst="rect">
                            <a:avLst/>
                          </a:prstGeom>
                        </pic:spPr>
                      </pic:pic>
                    </a:graphicData>
                  </a:graphic>
                  <wp14:sizeRelH relativeFrom="page">
                    <wp14:pctWidth>0</wp14:pctWidth>
                  </wp14:sizeRelH>
                  <wp14:sizeRelV relativeFrom="page">
                    <wp14:pctHeight>0</wp14:pctHeight>
                  </wp14:sizeRelV>
                </wp:anchor>
              </w:drawing>
            </w:r>
          </w:p>
          <w:tbl>
            <w:tblPr>
              <w:tblW w:w="0" w:type="auto"/>
              <w:tblCellSpacing w:w="0" w:type="dxa"/>
              <w:tblCellMar>
                <w:left w:w="0" w:type="dxa"/>
                <w:right w:w="0" w:type="dxa"/>
              </w:tblCellMar>
              <w:tblLook w:val="04A0" w:firstRow="1" w:lastRow="0" w:firstColumn="1" w:lastColumn="0" w:noHBand="0" w:noVBand="1"/>
            </w:tblPr>
            <w:tblGrid>
              <w:gridCol w:w="2100"/>
            </w:tblGrid>
            <w:tr w:rsidR="002A6BDF" w:rsidRPr="0027586D" w14:paraId="72B26D05" w14:textId="77777777">
              <w:trPr>
                <w:trHeight w:val="975"/>
                <w:tblCellSpacing w:w="0" w:type="dxa"/>
              </w:trPr>
              <w:tc>
                <w:tcPr>
                  <w:tcW w:w="2080" w:type="dxa"/>
                  <w:tcBorders>
                    <w:top w:val="nil"/>
                    <w:left w:val="single" w:sz="4" w:space="0" w:color="CFCFCF"/>
                    <w:bottom w:val="single" w:sz="4" w:space="0" w:color="CFCFCF"/>
                    <w:right w:val="single" w:sz="4" w:space="0" w:color="CFCFCF"/>
                  </w:tcBorders>
                  <w:noWrap/>
                  <w:vAlign w:val="center"/>
                  <w:hideMark/>
                </w:tcPr>
                <w:p w14:paraId="1EE5D894" w14:textId="77777777" w:rsidR="002A6BDF" w:rsidRPr="0027586D" w:rsidRDefault="002A6BDF" w:rsidP="0027586D">
                  <w:pPr>
                    <w:jc w:val="both"/>
                    <w:rPr>
                      <w:rFonts w:ascii="Arial" w:hAnsi="Arial" w:cs="Arial"/>
                      <w:color w:val="000000"/>
                      <w:sz w:val="22"/>
                      <w:szCs w:val="22"/>
                    </w:rPr>
                  </w:pPr>
                  <w:r w:rsidRPr="0027586D">
                    <w:rPr>
                      <w:rFonts w:ascii="Arial" w:hAnsi="Arial" w:cs="Arial"/>
                      <w:color w:val="000000"/>
                      <w:sz w:val="22"/>
                      <w:szCs w:val="22"/>
                    </w:rPr>
                    <w:t> </w:t>
                  </w:r>
                </w:p>
              </w:tc>
            </w:tr>
          </w:tbl>
          <w:p w14:paraId="420D4F0E" w14:textId="77777777" w:rsidR="002A6BDF" w:rsidRPr="0027586D" w:rsidRDefault="002A6BDF" w:rsidP="0027586D">
            <w:pPr>
              <w:jc w:val="both"/>
              <w:rPr>
                <w:rFonts w:ascii="Arial" w:hAnsi="Arial" w:cs="Arial"/>
                <w:color w:val="000000"/>
                <w:sz w:val="22"/>
                <w:szCs w:val="22"/>
              </w:rPr>
            </w:pPr>
          </w:p>
        </w:tc>
        <w:tc>
          <w:tcPr>
            <w:tcW w:w="2480" w:type="pct"/>
            <w:vAlign w:val="center"/>
            <w:hideMark/>
          </w:tcPr>
          <w:p w14:paraId="139E97B1" w14:textId="77777777" w:rsidR="002A6BDF" w:rsidRPr="0027586D" w:rsidRDefault="002A6BDF" w:rsidP="0027586D">
            <w:pPr>
              <w:jc w:val="both"/>
              <w:rPr>
                <w:rFonts w:ascii="Arial" w:hAnsi="Arial" w:cs="Arial"/>
                <w:color w:val="000000"/>
                <w:sz w:val="22"/>
                <w:szCs w:val="22"/>
              </w:rPr>
            </w:pPr>
            <w:r w:rsidRPr="0027586D">
              <w:rPr>
                <w:rFonts w:ascii="Arial" w:hAnsi="Arial" w:cs="Arial"/>
                <w:color w:val="000000"/>
                <w:sz w:val="22"/>
                <w:szCs w:val="22"/>
              </w:rPr>
              <w:t>CINTA DE SEÑALIZACIÓN a=7 cm</w:t>
            </w:r>
          </w:p>
        </w:tc>
        <w:tc>
          <w:tcPr>
            <w:tcW w:w="421" w:type="pct"/>
            <w:noWrap/>
            <w:vAlign w:val="center"/>
            <w:hideMark/>
          </w:tcPr>
          <w:p w14:paraId="462E1F57" w14:textId="77777777" w:rsidR="002A6BDF" w:rsidRPr="0027586D" w:rsidRDefault="002A6BDF" w:rsidP="0027586D">
            <w:pPr>
              <w:jc w:val="both"/>
              <w:rPr>
                <w:rFonts w:ascii="Arial" w:hAnsi="Arial" w:cs="Arial"/>
                <w:color w:val="000000"/>
                <w:sz w:val="22"/>
                <w:szCs w:val="22"/>
              </w:rPr>
            </w:pPr>
            <w:r w:rsidRPr="0027586D">
              <w:rPr>
                <w:rFonts w:ascii="Arial" w:hAnsi="Arial" w:cs="Arial"/>
                <w:color w:val="000000"/>
                <w:sz w:val="22"/>
                <w:szCs w:val="22"/>
              </w:rPr>
              <w:t>m</w:t>
            </w:r>
          </w:p>
        </w:tc>
        <w:tc>
          <w:tcPr>
            <w:tcW w:w="910" w:type="pct"/>
            <w:noWrap/>
            <w:vAlign w:val="center"/>
            <w:hideMark/>
          </w:tcPr>
          <w:p w14:paraId="727535BA" w14:textId="77777777" w:rsidR="002A6BDF" w:rsidRPr="0027586D" w:rsidRDefault="002A6BDF" w:rsidP="0027586D">
            <w:pPr>
              <w:jc w:val="both"/>
              <w:rPr>
                <w:rFonts w:ascii="Arial" w:hAnsi="Arial" w:cs="Arial"/>
                <w:color w:val="000000"/>
                <w:sz w:val="22"/>
                <w:szCs w:val="22"/>
              </w:rPr>
            </w:pPr>
            <w:r w:rsidRPr="0027586D">
              <w:rPr>
                <w:rFonts w:ascii="Arial" w:hAnsi="Arial" w:cs="Arial"/>
                <w:color w:val="000000"/>
                <w:sz w:val="22"/>
                <w:szCs w:val="22"/>
              </w:rPr>
              <w:t>$ 206,00</w:t>
            </w:r>
          </w:p>
        </w:tc>
      </w:tr>
      <w:tr w:rsidR="002A6BDF" w:rsidRPr="0027586D" w14:paraId="11B2BB54" w14:textId="77777777" w:rsidTr="0027586D">
        <w:trPr>
          <w:trHeight w:val="975"/>
        </w:trPr>
        <w:tc>
          <w:tcPr>
            <w:tcW w:w="1190" w:type="pct"/>
            <w:noWrap/>
            <w:vAlign w:val="bottom"/>
            <w:hideMark/>
          </w:tcPr>
          <w:p w14:paraId="7A5C4813" w14:textId="781F9049" w:rsidR="002A6BDF" w:rsidRPr="0027586D" w:rsidRDefault="002A6BDF" w:rsidP="0027586D">
            <w:pPr>
              <w:jc w:val="both"/>
              <w:rPr>
                <w:rFonts w:ascii="Arial" w:hAnsi="Arial" w:cs="Arial"/>
                <w:color w:val="000000"/>
                <w:sz w:val="22"/>
                <w:szCs w:val="22"/>
              </w:rPr>
            </w:pPr>
            <w:r w:rsidRPr="0027586D">
              <w:rPr>
                <w:rFonts w:ascii="Arial" w:hAnsi="Arial" w:cs="Arial"/>
                <w:noProof/>
                <w:color w:val="000000"/>
                <w:sz w:val="22"/>
                <w:szCs w:val="22"/>
              </w:rPr>
              <w:drawing>
                <wp:anchor distT="0" distB="0" distL="114300" distR="114300" simplePos="0" relativeHeight="251658240" behindDoc="0" locked="0" layoutInCell="1" allowOverlap="1" wp14:anchorId="0E5FAD08" wp14:editId="1D94FFA1">
                  <wp:simplePos x="0" y="0"/>
                  <wp:positionH relativeFrom="column">
                    <wp:posOffset>25400</wp:posOffset>
                  </wp:positionH>
                  <wp:positionV relativeFrom="paragraph">
                    <wp:posOffset>12700</wp:posOffset>
                  </wp:positionV>
                  <wp:extent cx="1155700" cy="584200"/>
                  <wp:effectExtent l="0" t="0" r="0" b="0"/>
                  <wp:wrapNone/>
                  <wp:docPr id="25" name="Imagen 26">
                    <a:extLst xmlns:a="http://schemas.openxmlformats.org/drawingml/2006/main">
                      <a:ext uri="{FF2B5EF4-FFF2-40B4-BE49-F238E27FC236}">
                        <a16:creationId xmlns:a16="http://schemas.microsoft.com/office/drawing/2014/main" id="{C892C517-9CF8-46B6-ABD4-4DE8EC7384BE}"/>
                      </a:ext>
                    </a:extLst>
                  </wp:docPr>
                  <wp:cNvGraphicFramePr/>
                  <a:graphic xmlns:a="http://schemas.openxmlformats.org/drawingml/2006/main">
                    <a:graphicData uri="http://schemas.openxmlformats.org/drawingml/2006/picture">
                      <pic:pic xmlns:pic="http://schemas.openxmlformats.org/drawingml/2006/picture">
                        <pic:nvPicPr>
                          <pic:cNvPr id="25" name="Imagen 24">
                            <a:extLst>
                              <a:ext uri="{FF2B5EF4-FFF2-40B4-BE49-F238E27FC236}">
                                <a16:creationId xmlns:a16="http://schemas.microsoft.com/office/drawing/2014/main" id="{C892C517-9CF8-46B6-ABD4-4DE8EC7384BE}"/>
                              </a:ext>
                            </a:extLst>
                          </pic:cNvPr>
                          <pic:cNvPicPr>
                            <a:picLocks noChangeAspect="1"/>
                          </pic:cNvPicPr>
                        </pic:nvPicPr>
                        <pic:blipFill>
                          <a:blip r:embed="rId28"/>
                          <a:stretch>
                            <a:fillRect/>
                          </a:stretch>
                        </pic:blipFill>
                        <pic:spPr>
                          <a:xfrm>
                            <a:off x="0" y="0"/>
                            <a:ext cx="1133333" cy="580952"/>
                          </a:xfrm>
                          <a:prstGeom prst="rect">
                            <a:avLst/>
                          </a:prstGeom>
                        </pic:spPr>
                      </pic:pic>
                    </a:graphicData>
                  </a:graphic>
                  <wp14:sizeRelH relativeFrom="page">
                    <wp14:pctWidth>0</wp14:pctWidth>
                  </wp14:sizeRelH>
                  <wp14:sizeRelV relativeFrom="page">
                    <wp14:pctHeight>0</wp14:pctHeight>
                  </wp14:sizeRelV>
                </wp:anchor>
              </w:drawing>
            </w:r>
          </w:p>
          <w:tbl>
            <w:tblPr>
              <w:tblW w:w="0" w:type="auto"/>
              <w:tblCellSpacing w:w="0" w:type="dxa"/>
              <w:tblCellMar>
                <w:left w:w="0" w:type="dxa"/>
                <w:right w:w="0" w:type="dxa"/>
              </w:tblCellMar>
              <w:tblLook w:val="04A0" w:firstRow="1" w:lastRow="0" w:firstColumn="1" w:lastColumn="0" w:noHBand="0" w:noVBand="1"/>
            </w:tblPr>
            <w:tblGrid>
              <w:gridCol w:w="2100"/>
            </w:tblGrid>
            <w:tr w:rsidR="002A6BDF" w:rsidRPr="0027586D" w14:paraId="33DC2F0B" w14:textId="77777777">
              <w:trPr>
                <w:trHeight w:val="975"/>
                <w:tblCellSpacing w:w="0" w:type="dxa"/>
              </w:trPr>
              <w:tc>
                <w:tcPr>
                  <w:tcW w:w="2080" w:type="dxa"/>
                  <w:tcBorders>
                    <w:top w:val="nil"/>
                    <w:left w:val="single" w:sz="4" w:space="0" w:color="CFCFCF"/>
                    <w:bottom w:val="single" w:sz="4" w:space="0" w:color="CFCFCF"/>
                    <w:right w:val="single" w:sz="4" w:space="0" w:color="CFCFCF"/>
                  </w:tcBorders>
                  <w:noWrap/>
                  <w:vAlign w:val="center"/>
                  <w:hideMark/>
                </w:tcPr>
                <w:p w14:paraId="4145F531" w14:textId="77777777" w:rsidR="002A6BDF" w:rsidRPr="0027586D" w:rsidRDefault="002A6BDF" w:rsidP="0027586D">
                  <w:pPr>
                    <w:jc w:val="both"/>
                    <w:rPr>
                      <w:rFonts w:ascii="Arial" w:hAnsi="Arial" w:cs="Arial"/>
                      <w:color w:val="000000"/>
                      <w:sz w:val="22"/>
                      <w:szCs w:val="22"/>
                    </w:rPr>
                  </w:pPr>
                  <w:r w:rsidRPr="0027586D">
                    <w:rPr>
                      <w:rFonts w:ascii="Arial" w:hAnsi="Arial" w:cs="Arial"/>
                      <w:color w:val="000000"/>
                      <w:sz w:val="22"/>
                      <w:szCs w:val="22"/>
                    </w:rPr>
                    <w:t> </w:t>
                  </w:r>
                </w:p>
              </w:tc>
            </w:tr>
          </w:tbl>
          <w:p w14:paraId="21059576" w14:textId="77777777" w:rsidR="002A6BDF" w:rsidRPr="0027586D" w:rsidRDefault="002A6BDF" w:rsidP="0027586D">
            <w:pPr>
              <w:jc w:val="both"/>
              <w:rPr>
                <w:rFonts w:ascii="Arial" w:hAnsi="Arial" w:cs="Arial"/>
                <w:color w:val="000000"/>
                <w:sz w:val="22"/>
                <w:szCs w:val="22"/>
              </w:rPr>
            </w:pPr>
          </w:p>
        </w:tc>
        <w:tc>
          <w:tcPr>
            <w:tcW w:w="2480" w:type="pct"/>
            <w:vAlign w:val="center"/>
            <w:hideMark/>
          </w:tcPr>
          <w:p w14:paraId="6E4388E3" w14:textId="77777777" w:rsidR="002A6BDF" w:rsidRPr="0027586D" w:rsidRDefault="002A6BDF" w:rsidP="0027586D">
            <w:pPr>
              <w:jc w:val="both"/>
              <w:rPr>
                <w:rFonts w:ascii="Arial" w:hAnsi="Arial" w:cs="Arial"/>
                <w:color w:val="000000"/>
                <w:sz w:val="22"/>
                <w:szCs w:val="22"/>
              </w:rPr>
            </w:pPr>
            <w:r w:rsidRPr="0027586D">
              <w:rPr>
                <w:rFonts w:ascii="Arial" w:hAnsi="Arial" w:cs="Arial"/>
                <w:color w:val="000000"/>
                <w:sz w:val="22"/>
                <w:szCs w:val="22"/>
              </w:rPr>
              <w:t>CINTA MÉTRICA x 5 m</w:t>
            </w:r>
          </w:p>
        </w:tc>
        <w:tc>
          <w:tcPr>
            <w:tcW w:w="421" w:type="pct"/>
            <w:noWrap/>
            <w:vAlign w:val="center"/>
            <w:hideMark/>
          </w:tcPr>
          <w:p w14:paraId="2FE74F12" w14:textId="77777777" w:rsidR="002A6BDF" w:rsidRPr="0027586D" w:rsidRDefault="002A6BDF" w:rsidP="0027586D">
            <w:pPr>
              <w:jc w:val="both"/>
              <w:rPr>
                <w:rFonts w:ascii="Arial" w:hAnsi="Arial" w:cs="Arial"/>
                <w:color w:val="000000"/>
                <w:sz w:val="22"/>
                <w:szCs w:val="22"/>
              </w:rPr>
            </w:pPr>
            <w:r w:rsidRPr="0027586D">
              <w:rPr>
                <w:rFonts w:ascii="Arial" w:hAnsi="Arial" w:cs="Arial"/>
                <w:color w:val="000000"/>
                <w:sz w:val="22"/>
                <w:szCs w:val="22"/>
              </w:rPr>
              <w:t>Un</w:t>
            </w:r>
          </w:p>
        </w:tc>
        <w:tc>
          <w:tcPr>
            <w:tcW w:w="910" w:type="pct"/>
            <w:noWrap/>
            <w:vAlign w:val="center"/>
            <w:hideMark/>
          </w:tcPr>
          <w:p w14:paraId="57D140E0" w14:textId="77777777" w:rsidR="002A6BDF" w:rsidRPr="0027586D" w:rsidRDefault="002A6BDF" w:rsidP="0027586D">
            <w:pPr>
              <w:jc w:val="both"/>
              <w:rPr>
                <w:rFonts w:ascii="Arial" w:hAnsi="Arial" w:cs="Arial"/>
                <w:color w:val="000000"/>
                <w:sz w:val="22"/>
                <w:szCs w:val="22"/>
              </w:rPr>
            </w:pPr>
            <w:r w:rsidRPr="0027586D">
              <w:rPr>
                <w:rFonts w:ascii="Arial" w:hAnsi="Arial" w:cs="Arial"/>
                <w:color w:val="000000"/>
                <w:sz w:val="22"/>
                <w:szCs w:val="22"/>
              </w:rPr>
              <w:t>$ 23.094,00</w:t>
            </w:r>
          </w:p>
        </w:tc>
      </w:tr>
      <w:tr w:rsidR="002A6BDF" w:rsidRPr="0027586D" w14:paraId="7502D88B" w14:textId="77777777" w:rsidTr="0027586D">
        <w:trPr>
          <w:trHeight w:val="975"/>
        </w:trPr>
        <w:tc>
          <w:tcPr>
            <w:tcW w:w="1190" w:type="pct"/>
            <w:noWrap/>
            <w:vAlign w:val="bottom"/>
            <w:hideMark/>
          </w:tcPr>
          <w:p w14:paraId="10C932DA" w14:textId="1BACBDCD" w:rsidR="002A6BDF" w:rsidRPr="0027586D" w:rsidRDefault="002A6BDF" w:rsidP="0027586D">
            <w:pPr>
              <w:jc w:val="both"/>
              <w:rPr>
                <w:rFonts w:ascii="Arial" w:hAnsi="Arial" w:cs="Arial"/>
                <w:color w:val="000000"/>
                <w:sz w:val="22"/>
                <w:szCs w:val="22"/>
              </w:rPr>
            </w:pPr>
            <w:r w:rsidRPr="0027586D">
              <w:rPr>
                <w:rFonts w:ascii="Arial" w:hAnsi="Arial" w:cs="Arial"/>
                <w:noProof/>
                <w:color w:val="000000"/>
                <w:sz w:val="22"/>
                <w:szCs w:val="22"/>
              </w:rPr>
              <w:drawing>
                <wp:anchor distT="0" distB="0" distL="114300" distR="114300" simplePos="0" relativeHeight="251658240" behindDoc="0" locked="0" layoutInCell="1" allowOverlap="1" wp14:anchorId="077DBDBD" wp14:editId="498202A8">
                  <wp:simplePos x="0" y="0"/>
                  <wp:positionH relativeFrom="column">
                    <wp:posOffset>25400</wp:posOffset>
                  </wp:positionH>
                  <wp:positionV relativeFrom="paragraph">
                    <wp:posOffset>12700</wp:posOffset>
                  </wp:positionV>
                  <wp:extent cx="1155700" cy="584200"/>
                  <wp:effectExtent l="0" t="0" r="0" b="0"/>
                  <wp:wrapNone/>
                  <wp:docPr id="26" name="Imagen 26">
                    <a:extLst xmlns:a="http://schemas.openxmlformats.org/drawingml/2006/main">
                      <a:ext uri="{FF2B5EF4-FFF2-40B4-BE49-F238E27FC236}">
                        <a16:creationId xmlns:a16="http://schemas.microsoft.com/office/drawing/2014/main" id="{52552684-4133-468B-99D1-396618411437}"/>
                      </a:ext>
                    </a:extLst>
                  </wp:docPr>
                  <wp:cNvGraphicFramePr/>
                  <a:graphic xmlns:a="http://schemas.openxmlformats.org/drawingml/2006/main">
                    <a:graphicData uri="http://schemas.openxmlformats.org/drawingml/2006/picture">
                      <pic:pic xmlns:pic="http://schemas.openxmlformats.org/drawingml/2006/picture">
                        <pic:nvPicPr>
                          <pic:cNvPr id="26" name="Imagen 25">
                            <a:extLst>
                              <a:ext uri="{FF2B5EF4-FFF2-40B4-BE49-F238E27FC236}">
                                <a16:creationId xmlns:a16="http://schemas.microsoft.com/office/drawing/2014/main" id="{52552684-4133-468B-99D1-396618411437}"/>
                              </a:ext>
                            </a:extLst>
                          </pic:cNvPr>
                          <pic:cNvPicPr>
                            <a:picLocks noChangeAspect="1"/>
                          </pic:cNvPicPr>
                        </pic:nvPicPr>
                        <pic:blipFill>
                          <a:blip r:embed="rId29"/>
                          <a:stretch>
                            <a:fillRect/>
                          </a:stretch>
                        </pic:blipFill>
                        <pic:spPr>
                          <a:xfrm>
                            <a:off x="0" y="0"/>
                            <a:ext cx="1133333" cy="580952"/>
                          </a:xfrm>
                          <a:prstGeom prst="rect">
                            <a:avLst/>
                          </a:prstGeom>
                        </pic:spPr>
                      </pic:pic>
                    </a:graphicData>
                  </a:graphic>
                  <wp14:sizeRelH relativeFrom="page">
                    <wp14:pctWidth>0</wp14:pctWidth>
                  </wp14:sizeRelH>
                  <wp14:sizeRelV relativeFrom="page">
                    <wp14:pctHeight>0</wp14:pctHeight>
                  </wp14:sizeRelV>
                </wp:anchor>
              </w:drawing>
            </w:r>
          </w:p>
          <w:tbl>
            <w:tblPr>
              <w:tblW w:w="0" w:type="auto"/>
              <w:tblCellSpacing w:w="0" w:type="dxa"/>
              <w:tblCellMar>
                <w:left w:w="0" w:type="dxa"/>
                <w:right w:w="0" w:type="dxa"/>
              </w:tblCellMar>
              <w:tblLook w:val="04A0" w:firstRow="1" w:lastRow="0" w:firstColumn="1" w:lastColumn="0" w:noHBand="0" w:noVBand="1"/>
            </w:tblPr>
            <w:tblGrid>
              <w:gridCol w:w="2100"/>
            </w:tblGrid>
            <w:tr w:rsidR="002A6BDF" w:rsidRPr="0027586D" w14:paraId="3BD9E745" w14:textId="77777777">
              <w:trPr>
                <w:trHeight w:val="975"/>
                <w:tblCellSpacing w:w="0" w:type="dxa"/>
              </w:trPr>
              <w:tc>
                <w:tcPr>
                  <w:tcW w:w="2080" w:type="dxa"/>
                  <w:tcBorders>
                    <w:top w:val="nil"/>
                    <w:left w:val="single" w:sz="4" w:space="0" w:color="CFCFCF"/>
                    <w:bottom w:val="single" w:sz="4" w:space="0" w:color="CFCFCF"/>
                    <w:right w:val="single" w:sz="4" w:space="0" w:color="CFCFCF"/>
                  </w:tcBorders>
                  <w:noWrap/>
                  <w:vAlign w:val="center"/>
                  <w:hideMark/>
                </w:tcPr>
                <w:p w14:paraId="11B0848E" w14:textId="77777777" w:rsidR="002A6BDF" w:rsidRPr="0027586D" w:rsidRDefault="002A6BDF" w:rsidP="0027586D">
                  <w:pPr>
                    <w:jc w:val="both"/>
                    <w:rPr>
                      <w:rFonts w:ascii="Arial" w:hAnsi="Arial" w:cs="Arial"/>
                      <w:color w:val="000000"/>
                      <w:sz w:val="22"/>
                      <w:szCs w:val="22"/>
                    </w:rPr>
                  </w:pPr>
                  <w:r w:rsidRPr="0027586D">
                    <w:rPr>
                      <w:rFonts w:ascii="Arial" w:hAnsi="Arial" w:cs="Arial"/>
                      <w:color w:val="000000"/>
                      <w:sz w:val="22"/>
                      <w:szCs w:val="22"/>
                    </w:rPr>
                    <w:t> </w:t>
                  </w:r>
                </w:p>
              </w:tc>
            </w:tr>
          </w:tbl>
          <w:p w14:paraId="318A17EF" w14:textId="77777777" w:rsidR="002A6BDF" w:rsidRPr="0027586D" w:rsidRDefault="002A6BDF" w:rsidP="0027586D">
            <w:pPr>
              <w:jc w:val="both"/>
              <w:rPr>
                <w:rFonts w:ascii="Arial" w:hAnsi="Arial" w:cs="Arial"/>
                <w:color w:val="000000"/>
                <w:sz w:val="22"/>
                <w:szCs w:val="22"/>
              </w:rPr>
            </w:pPr>
          </w:p>
        </w:tc>
        <w:tc>
          <w:tcPr>
            <w:tcW w:w="2480" w:type="pct"/>
            <w:vAlign w:val="center"/>
            <w:hideMark/>
          </w:tcPr>
          <w:p w14:paraId="19C50BCF" w14:textId="77777777" w:rsidR="002A6BDF" w:rsidRPr="0027586D" w:rsidRDefault="002A6BDF" w:rsidP="0027586D">
            <w:pPr>
              <w:jc w:val="both"/>
              <w:rPr>
                <w:rFonts w:ascii="Arial" w:hAnsi="Arial" w:cs="Arial"/>
                <w:color w:val="000000"/>
                <w:sz w:val="22"/>
                <w:szCs w:val="22"/>
              </w:rPr>
            </w:pPr>
            <w:r w:rsidRPr="0027586D">
              <w:rPr>
                <w:rFonts w:ascii="Arial" w:hAnsi="Arial" w:cs="Arial"/>
                <w:color w:val="000000"/>
                <w:sz w:val="22"/>
                <w:szCs w:val="22"/>
              </w:rPr>
              <w:t>CONCRETADORA ELÉCTRICA DE 1 SACO</w:t>
            </w:r>
          </w:p>
        </w:tc>
        <w:tc>
          <w:tcPr>
            <w:tcW w:w="421" w:type="pct"/>
            <w:noWrap/>
            <w:vAlign w:val="center"/>
            <w:hideMark/>
          </w:tcPr>
          <w:p w14:paraId="3762D1D3" w14:textId="77777777" w:rsidR="002A6BDF" w:rsidRPr="0027586D" w:rsidRDefault="002A6BDF" w:rsidP="0027586D">
            <w:pPr>
              <w:jc w:val="both"/>
              <w:rPr>
                <w:rFonts w:ascii="Arial" w:hAnsi="Arial" w:cs="Arial"/>
                <w:color w:val="000000"/>
                <w:sz w:val="22"/>
                <w:szCs w:val="22"/>
              </w:rPr>
            </w:pPr>
            <w:r w:rsidRPr="0027586D">
              <w:rPr>
                <w:rFonts w:ascii="Arial" w:hAnsi="Arial" w:cs="Arial"/>
                <w:color w:val="000000"/>
                <w:sz w:val="22"/>
                <w:szCs w:val="22"/>
              </w:rPr>
              <w:t>Día</w:t>
            </w:r>
          </w:p>
        </w:tc>
        <w:tc>
          <w:tcPr>
            <w:tcW w:w="910" w:type="pct"/>
            <w:noWrap/>
            <w:vAlign w:val="center"/>
            <w:hideMark/>
          </w:tcPr>
          <w:p w14:paraId="65186C62" w14:textId="77777777" w:rsidR="002A6BDF" w:rsidRPr="0027586D" w:rsidRDefault="002A6BDF" w:rsidP="0027586D">
            <w:pPr>
              <w:jc w:val="both"/>
              <w:rPr>
                <w:rFonts w:ascii="Arial" w:hAnsi="Arial" w:cs="Arial"/>
                <w:color w:val="000000"/>
                <w:sz w:val="22"/>
                <w:szCs w:val="22"/>
              </w:rPr>
            </w:pPr>
            <w:r w:rsidRPr="0027586D">
              <w:rPr>
                <w:rFonts w:ascii="Arial" w:hAnsi="Arial" w:cs="Arial"/>
                <w:color w:val="000000"/>
                <w:sz w:val="22"/>
                <w:szCs w:val="22"/>
              </w:rPr>
              <w:t>$ 49.992,00</w:t>
            </w:r>
          </w:p>
        </w:tc>
      </w:tr>
      <w:tr w:rsidR="002A6BDF" w:rsidRPr="0027586D" w14:paraId="6E46EF17" w14:textId="77777777" w:rsidTr="0027586D">
        <w:trPr>
          <w:trHeight w:val="975"/>
        </w:trPr>
        <w:tc>
          <w:tcPr>
            <w:tcW w:w="1190" w:type="pct"/>
            <w:noWrap/>
            <w:vAlign w:val="bottom"/>
            <w:hideMark/>
          </w:tcPr>
          <w:p w14:paraId="093A50C0" w14:textId="70D7E5BA" w:rsidR="002A6BDF" w:rsidRPr="0027586D" w:rsidRDefault="002A6BDF" w:rsidP="0027586D">
            <w:pPr>
              <w:jc w:val="both"/>
              <w:rPr>
                <w:rFonts w:ascii="Arial" w:hAnsi="Arial" w:cs="Arial"/>
                <w:color w:val="000000"/>
                <w:sz w:val="22"/>
                <w:szCs w:val="22"/>
              </w:rPr>
            </w:pPr>
            <w:r w:rsidRPr="0027586D">
              <w:rPr>
                <w:rFonts w:ascii="Arial" w:hAnsi="Arial" w:cs="Arial"/>
                <w:noProof/>
                <w:color w:val="000000"/>
                <w:sz w:val="22"/>
                <w:szCs w:val="22"/>
              </w:rPr>
              <w:drawing>
                <wp:anchor distT="0" distB="0" distL="114300" distR="114300" simplePos="0" relativeHeight="251658240" behindDoc="0" locked="0" layoutInCell="1" allowOverlap="1" wp14:anchorId="7DE4A71D" wp14:editId="61A0CCA6">
                  <wp:simplePos x="0" y="0"/>
                  <wp:positionH relativeFrom="column">
                    <wp:posOffset>25400</wp:posOffset>
                  </wp:positionH>
                  <wp:positionV relativeFrom="paragraph">
                    <wp:posOffset>12700</wp:posOffset>
                  </wp:positionV>
                  <wp:extent cx="1155700" cy="584200"/>
                  <wp:effectExtent l="0" t="0" r="0" b="0"/>
                  <wp:wrapNone/>
                  <wp:docPr id="27" name="Imagen 25">
                    <a:extLst xmlns:a="http://schemas.openxmlformats.org/drawingml/2006/main">
                      <a:ext uri="{FF2B5EF4-FFF2-40B4-BE49-F238E27FC236}">
                        <a16:creationId xmlns:a16="http://schemas.microsoft.com/office/drawing/2014/main" id="{7D452527-D01A-440A-AEF9-C61B5918FBCC}"/>
                      </a:ext>
                    </a:extLst>
                  </wp:docPr>
                  <wp:cNvGraphicFramePr/>
                  <a:graphic xmlns:a="http://schemas.openxmlformats.org/drawingml/2006/main">
                    <a:graphicData uri="http://schemas.openxmlformats.org/drawingml/2006/picture">
                      <pic:pic xmlns:pic="http://schemas.openxmlformats.org/drawingml/2006/picture">
                        <pic:nvPicPr>
                          <pic:cNvPr id="27" name="Imagen 26">
                            <a:extLst>
                              <a:ext uri="{FF2B5EF4-FFF2-40B4-BE49-F238E27FC236}">
                                <a16:creationId xmlns:a16="http://schemas.microsoft.com/office/drawing/2014/main" id="{7D452527-D01A-440A-AEF9-C61B5918FBCC}"/>
                              </a:ext>
                            </a:extLst>
                          </pic:cNvPr>
                          <pic:cNvPicPr>
                            <a:picLocks noChangeAspect="1"/>
                          </pic:cNvPicPr>
                        </pic:nvPicPr>
                        <pic:blipFill>
                          <a:blip r:embed="rId30"/>
                          <a:stretch>
                            <a:fillRect/>
                          </a:stretch>
                        </pic:blipFill>
                        <pic:spPr>
                          <a:xfrm>
                            <a:off x="0" y="0"/>
                            <a:ext cx="1133333" cy="580952"/>
                          </a:xfrm>
                          <a:prstGeom prst="rect">
                            <a:avLst/>
                          </a:prstGeom>
                        </pic:spPr>
                      </pic:pic>
                    </a:graphicData>
                  </a:graphic>
                  <wp14:sizeRelH relativeFrom="page">
                    <wp14:pctWidth>0</wp14:pctWidth>
                  </wp14:sizeRelH>
                  <wp14:sizeRelV relativeFrom="page">
                    <wp14:pctHeight>0</wp14:pctHeight>
                  </wp14:sizeRelV>
                </wp:anchor>
              </w:drawing>
            </w:r>
          </w:p>
          <w:tbl>
            <w:tblPr>
              <w:tblW w:w="0" w:type="auto"/>
              <w:tblCellSpacing w:w="0" w:type="dxa"/>
              <w:tblCellMar>
                <w:left w:w="0" w:type="dxa"/>
                <w:right w:w="0" w:type="dxa"/>
              </w:tblCellMar>
              <w:tblLook w:val="04A0" w:firstRow="1" w:lastRow="0" w:firstColumn="1" w:lastColumn="0" w:noHBand="0" w:noVBand="1"/>
            </w:tblPr>
            <w:tblGrid>
              <w:gridCol w:w="2100"/>
            </w:tblGrid>
            <w:tr w:rsidR="002A6BDF" w:rsidRPr="0027586D" w14:paraId="1AA52263" w14:textId="77777777">
              <w:trPr>
                <w:trHeight w:val="975"/>
                <w:tblCellSpacing w:w="0" w:type="dxa"/>
              </w:trPr>
              <w:tc>
                <w:tcPr>
                  <w:tcW w:w="2080" w:type="dxa"/>
                  <w:tcBorders>
                    <w:top w:val="nil"/>
                    <w:left w:val="single" w:sz="4" w:space="0" w:color="CFCFCF"/>
                    <w:bottom w:val="single" w:sz="4" w:space="0" w:color="CFCFCF"/>
                    <w:right w:val="single" w:sz="4" w:space="0" w:color="CFCFCF"/>
                  </w:tcBorders>
                  <w:noWrap/>
                  <w:vAlign w:val="center"/>
                  <w:hideMark/>
                </w:tcPr>
                <w:p w14:paraId="1D3879CB" w14:textId="77777777" w:rsidR="002A6BDF" w:rsidRPr="0027586D" w:rsidRDefault="002A6BDF" w:rsidP="0027586D">
                  <w:pPr>
                    <w:jc w:val="both"/>
                    <w:rPr>
                      <w:rFonts w:ascii="Arial" w:hAnsi="Arial" w:cs="Arial"/>
                      <w:color w:val="000000"/>
                      <w:sz w:val="22"/>
                      <w:szCs w:val="22"/>
                    </w:rPr>
                  </w:pPr>
                  <w:r w:rsidRPr="0027586D">
                    <w:rPr>
                      <w:rFonts w:ascii="Arial" w:hAnsi="Arial" w:cs="Arial"/>
                      <w:color w:val="000000"/>
                      <w:sz w:val="22"/>
                      <w:szCs w:val="22"/>
                    </w:rPr>
                    <w:t> </w:t>
                  </w:r>
                </w:p>
              </w:tc>
            </w:tr>
          </w:tbl>
          <w:p w14:paraId="4C24E7F0" w14:textId="77777777" w:rsidR="002A6BDF" w:rsidRPr="0027586D" w:rsidRDefault="002A6BDF" w:rsidP="0027586D">
            <w:pPr>
              <w:jc w:val="both"/>
              <w:rPr>
                <w:rFonts w:ascii="Arial" w:hAnsi="Arial" w:cs="Arial"/>
                <w:color w:val="000000"/>
                <w:sz w:val="22"/>
                <w:szCs w:val="22"/>
              </w:rPr>
            </w:pPr>
          </w:p>
        </w:tc>
        <w:tc>
          <w:tcPr>
            <w:tcW w:w="2480" w:type="pct"/>
            <w:vAlign w:val="center"/>
            <w:hideMark/>
          </w:tcPr>
          <w:p w14:paraId="3EE2AFF7" w14:textId="77777777" w:rsidR="002A6BDF" w:rsidRPr="0027586D" w:rsidRDefault="002A6BDF" w:rsidP="0027586D">
            <w:pPr>
              <w:jc w:val="both"/>
              <w:rPr>
                <w:rFonts w:ascii="Arial" w:hAnsi="Arial" w:cs="Arial"/>
                <w:color w:val="000000"/>
                <w:sz w:val="22"/>
                <w:szCs w:val="22"/>
              </w:rPr>
            </w:pPr>
            <w:r w:rsidRPr="0027586D">
              <w:rPr>
                <w:rFonts w:ascii="Arial" w:hAnsi="Arial" w:cs="Arial"/>
                <w:color w:val="000000"/>
                <w:sz w:val="22"/>
                <w:szCs w:val="22"/>
              </w:rPr>
              <w:t>CONO PVC CON CINTA REFLECTIVA</w:t>
            </w:r>
          </w:p>
        </w:tc>
        <w:tc>
          <w:tcPr>
            <w:tcW w:w="421" w:type="pct"/>
            <w:noWrap/>
            <w:vAlign w:val="center"/>
            <w:hideMark/>
          </w:tcPr>
          <w:p w14:paraId="19855F0A" w14:textId="77777777" w:rsidR="002A6BDF" w:rsidRPr="0027586D" w:rsidRDefault="002A6BDF" w:rsidP="0027586D">
            <w:pPr>
              <w:jc w:val="both"/>
              <w:rPr>
                <w:rFonts w:ascii="Arial" w:hAnsi="Arial" w:cs="Arial"/>
                <w:color w:val="000000"/>
                <w:sz w:val="22"/>
                <w:szCs w:val="22"/>
              </w:rPr>
            </w:pPr>
            <w:r w:rsidRPr="0027586D">
              <w:rPr>
                <w:rFonts w:ascii="Arial" w:hAnsi="Arial" w:cs="Arial"/>
                <w:color w:val="000000"/>
                <w:sz w:val="22"/>
                <w:szCs w:val="22"/>
              </w:rPr>
              <w:t>Un</w:t>
            </w:r>
          </w:p>
        </w:tc>
        <w:tc>
          <w:tcPr>
            <w:tcW w:w="910" w:type="pct"/>
            <w:noWrap/>
            <w:vAlign w:val="center"/>
            <w:hideMark/>
          </w:tcPr>
          <w:p w14:paraId="2C9BC0FA" w14:textId="77777777" w:rsidR="002A6BDF" w:rsidRPr="0027586D" w:rsidRDefault="002A6BDF" w:rsidP="0027586D">
            <w:pPr>
              <w:jc w:val="both"/>
              <w:rPr>
                <w:rFonts w:ascii="Arial" w:hAnsi="Arial" w:cs="Arial"/>
                <w:color w:val="000000"/>
                <w:sz w:val="22"/>
                <w:szCs w:val="22"/>
              </w:rPr>
            </w:pPr>
            <w:r w:rsidRPr="0027586D">
              <w:rPr>
                <w:rFonts w:ascii="Arial" w:hAnsi="Arial" w:cs="Arial"/>
                <w:color w:val="000000"/>
                <w:sz w:val="22"/>
                <w:szCs w:val="22"/>
              </w:rPr>
              <w:t>$ 79.152,00</w:t>
            </w:r>
          </w:p>
        </w:tc>
      </w:tr>
      <w:tr w:rsidR="002A6BDF" w:rsidRPr="0027586D" w14:paraId="2E4B6761" w14:textId="77777777" w:rsidTr="0027586D">
        <w:trPr>
          <w:trHeight w:val="975"/>
        </w:trPr>
        <w:tc>
          <w:tcPr>
            <w:tcW w:w="1190" w:type="pct"/>
            <w:noWrap/>
            <w:vAlign w:val="center"/>
            <w:hideMark/>
          </w:tcPr>
          <w:p w14:paraId="324F2F01" w14:textId="77777777" w:rsidR="002A6BDF" w:rsidRPr="0027586D" w:rsidRDefault="002A6BDF" w:rsidP="0027586D">
            <w:pPr>
              <w:jc w:val="both"/>
              <w:rPr>
                <w:rFonts w:ascii="Arial" w:hAnsi="Arial" w:cs="Arial"/>
                <w:color w:val="000000"/>
                <w:sz w:val="22"/>
                <w:szCs w:val="22"/>
              </w:rPr>
            </w:pPr>
            <w:r w:rsidRPr="0027586D">
              <w:rPr>
                <w:rFonts w:ascii="Arial" w:hAnsi="Arial" w:cs="Arial"/>
                <w:color w:val="000000"/>
                <w:sz w:val="22"/>
                <w:szCs w:val="22"/>
              </w:rPr>
              <w:t> </w:t>
            </w:r>
          </w:p>
        </w:tc>
        <w:tc>
          <w:tcPr>
            <w:tcW w:w="2480" w:type="pct"/>
            <w:vAlign w:val="center"/>
            <w:hideMark/>
          </w:tcPr>
          <w:p w14:paraId="22CB178D" w14:textId="77777777" w:rsidR="002A6BDF" w:rsidRPr="0027586D" w:rsidRDefault="002A6BDF" w:rsidP="0027586D">
            <w:pPr>
              <w:jc w:val="both"/>
              <w:rPr>
                <w:rFonts w:ascii="Arial" w:hAnsi="Arial" w:cs="Arial"/>
                <w:color w:val="000000"/>
                <w:sz w:val="22"/>
                <w:szCs w:val="22"/>
              </w:rPr>
            </w:pPr>
            <w:r w:rsidRPr="0027586D">
              <w:rPr>
                <w:rFonts w:ascii="Arial" w:hAnsi="Arial" w:cs="Arial"/>
                <w:color w:val="000000"/>
                <w:sz w:val="22"/>
                <w:szCs w:val="22"/>
              </w:rPr>
              <w:t>COSTAL O SACO DE FIBRA</w:t>
            </w:r>
          </w:p>
        </w:tc>
        <w:tc>
          <w:tcPr>
            <w:tcW w:w="421" w:type="pct"/>
            <w:noWrap/>
            <w:vAlign w:val="center"/>
            <w:hideMark/>
          </w:tcPr>
          <w:p w14:paraId="64533C0F" w14:textId="77777777" w:rsidR="002A6BDF" w:rsidRPr="0027586D" w:rsidRDefault="002A6BDF" w:rsidP="0027586D">
            <w:pPr>
              <w:jc w:val="both"/>
              <w:rPr>
                <w:rFonts w:ascii="Arial" w:hAnsi="Arial" w:cs="Arial"/>
                <w:color w:val="000000"/>
                <w:sz w:val="22"/>
                <w:szCs w:val="22"/>
              </w:rPr>
            </w:pPr>
            <w:r w:rsidRPr="0027586D">
              <w:rPr>
                <w:rFonts w:ascii="Arial" w:hAnsi="Arial" w:cs="Arial"/>
                <w:color w:val="000000"/>
                <w:sz w:val="22"/>
                <w:szCs w:val="22"/>
              </w:rPr>
              <w:t>Un</w:t>
            </w:r>
          </w:p>
        </w:tc>
        <w:tc>
          <w:tcPr>
            <w:tcW w:w="910" w:type="pct"/>
            <w:noWrap/>
            <w:vAlign w:val="center"/>
            <w:hideMark/>
          </w:tcPr>
          <w:p w14:paraId="6834025C" w14:textId="77777777" w:rsidR="002A6BDF" w:rsidRPr="0027586D" w:rsidRDefault="002A6BDF" w:rsidP="0027586D">
            <w:pPr>
              <w:jc w:val="both"/>
              <w:rPr>
                <w:rFonts w:ascii="Arial" w:hAnsi="Arial" w:cs="Arial"/>
                <w:color w:val="000000"/>
                <w:sz w:val="22"/>
                <w:szCs w:val="22"/>
              </w:rPr>
            </w:pPr>
            <w:r w:rsidRPr="0027586D">
              <w:rPr>
                <w:rFonts w:ascii="Arial" w:hAnsi="Arial" w:cs="Arial"/>
                <w:color w:val="000000"/>
                <w:sz w:val="22"/>
                <w:szCs w:val="22"/>
              </w:rPr>
              <w:t>$ 1.010,00</w:t>
            </w:r>
          </w:p>
        </w:tc>
      </w:tr>
      <w:tr w:rsidR="002A6BDF" w:rsidRPr="0027586D" w14:paraId="04692246" w14:textId="77777777" w:rsidTr="0027586D">
        <w:trPr>
          <w:trHeight w:val="975"/>
        </w:trPr>
        <w:tc>
          <w:tcPr>
            <w:tcW w:w="1190" w:type="pct"/>
            <w:noWrap/>
            <w:vAlign w:val="bottom"/>
            <w:hideMark/>
          </w:tcPr>
          <w:p w14:paraId="1DC9B38E" w14:textId="319E0A55" w:rsidR="002A6BDF" w:rsidRPr="0027586D" w:rsidRDefault="002A6BDF" w:rsidP="0027586D">
            <w:pPr>
              <w:jc w:val="both"/>
              <w:rPr>
                <w:rFonts w:ascii="Arial" w:hAnsi="Arial" w:cs="Arial"/>
                <w:color w:val="000000"/>
                <w:sz w:val="22"/>
                <w:szCs w:val="22"/>
              </w:rPr>
            </w:pPr>
            <w:r w:rsidRPr="0027586D">
              <w:rPr>
                <w:rFonts w:ascii="Arial" w:hAnsi="Arial" w:cs="Arial"/>
                <w:noProof/>
                <w:color w:val="000000"/>
                <w:sz w:val="22"/>
                <w:szCs w:val="22"/>
              </w:rPr>
              <w:drawing>
                <wp:anchor distT="0" distB="0" distL="114300" distR="114300" simplePos="0" relativeHeight="251658240" behindDoc="0" locked="0" layoutInCell="1" allowOverlap="1" wp14:anchorId="47EC1139" wp14:editId="3CE4D3CC">
                  <wp:simplePos x="0" y="0"/>
                  <wp:positionH relativeFrom="column">
                    <wp:posOffset>25400</wp:posOffset>
                  </wp:positionH>
                  <wp:positionV relativeFrom="paragraph">
                    <wp:posOffset>12700</wp:posOffset>
                  </wp:positionV>
                  <wp:extent cx="1155700" cy="584200"/>
                  <wp:effectExtent l="0" t="0" r="0" b="0"/>
                  <wp:wrapNone/>
                  <wp:docPr id="28" name="Imagen 24">
                    <a:extLst xmlns:a="http://schemas.openxmlformats.org/drawingml/2006/main">
                      <a:ext uri="{FF2B5EF4-FFF2-40B4-BE49-F238E27FC236}">
                        <a16:creationId xmlns:a16="http://schemas.microsoft.com/office/drawing/2014/main" id="{4ED8AAB7-791C-4353-9AC4-BC18CB16D140}"/>
                      </a:ext>
                    </a:extLst>
                  </wp:docPr>
                  <wp:cNvGraphicFramePr/>
                  <a:graphic xmlns:a="http://schemas.openxmlformats.org/drawingml/2006/main">
                    <a:graphicData uri="http://schemas.openxmlformats.org/drawingml/2006/picture">
                      <pic:pic xmlns:pic="http://schemas.openxmlformats.org/drawingml/2006/picture">
                        <pic:nvPicPr>
                          <pic:cNvPr id="28" name="Imagen 27">
                            <a:extLst>
                              <a:ext uri="{FF2B5EF4-FFF2-40B4-BE49-F238E27FC236}">
                                <a16:creationId xmlns:a16="http://schemas.microsoft.com/office/drawing/2014/main" id="{4ED8AAB7-791C-4353-9AC4-BC18CB16D140}"/>
                              </a:ext>
                            </a:extLst>
                          </pic:cNvPr>
                          <pic:cNvPicPr>
                            <a:picLocks noChangeAspect="1"/>
                          </pic:cNvPicPr>
                        </pic:nvPicPr>
                        <pic:blipFill>
                          <a:blip r:embed="rId31"/>
                          <a:stretch>
                            <a:fillRect/>
                          </a:stretch>
                        </pic:blipFill>
                        <pic:spPr>
                          <a:xfrm>
                            <a:off x="0" y="0"/>
                            <a:ext cx="1133333" cy="580952"/>
                          </a:xfrm>
                          <a:prstGeom prst="rect">
                            <a:avLst/>
                          </a:prstGeom>
                        </pic:spPr>
                      </pic:pic>
                    </a:graphicData>
                  </a:graphic>
                  <wp14:sizeRelH relativeFrom="page">
                    <wp14:pctWidth>0</wp14:pctWidth>
                  </wp14:sizeRelH>
                  <wp14:sizeRelV relativeFrom="page">
                    <wp14:pctHeight>0</wp14:pctHeight>
                  </wp14:sizeRelV>
                </wp:anchor>
              </w:drawing>
            </w:r>
          </w:p>
          <w:tbl>
            <w:tblPr>
              <w:tblW w:w="0" w:type="auto"/>
              <w:tblCellSpacing w:w="0" w:type="dxa"/>
              <w:tblCellMar>
                <w:left w:w="0" w:type="dxa"/>
                <w:right w:w="0" w:type="dxa"/>
              </w:tblCellMar>
              <w:tblLook w:val="04A0" w:firstRow="1" w:lastRow="0" w:firstColumn="1" w:lastColumn="0" w:noHBand="0" w:noVBand="1"/>
            </w:tblPr>
            <w:tblGrid>
              <w:gridCol w:w="2100"/>
            </w:tblGrid>
            <w:tr w:rsidR="002A6BDF" w:rsidRPr="0027586D" w14:paraId="5DF9B148" w14:textId="77777777">
              <w:trPr>
                <w:trHeight w:val="975"/>
                <w:tblCellSpacing w:w="0" w:type="dxa"/>
              </w:trPr>
              <w:tc>
                <w:tcPr>
                  <w:tcW w:w="2080" w:type="dxa"/>
                  <w:tcBorders>
                    <w:top w:val="nil"/>
                    <w:left w:val="single" w:sz="4" w:space="0" w:color="CFCFCF"/>
                    <w:bottom w:val="single" w:sz="4" w:space="0" w:color="CFCFCF"/>
                    <w:right w:val="single" w:sz="4" w:space="0" w:color="CFCFCF"/>
                  </w:tcBorders>
                  <w:noWrap/>
                  <w:vAlign w:val="center"/>
                  <w:hideMark/>
                </w:tcPr>
                <w:p w14:paraId="5DFA14B8" w14:textId="77777777" w:rsidR="002A6BDF" w:rsidRPr="0027586D" w:rsidRDefault="002A6BDF" w:rsidP="0027586D">
                  <w:pPr>
                    <w:jc w:val="both"/>
                    <w:rPr>
                      <w:rFonts w:ascii="Arial" w:hAnsi="Arial" w:cs="Arial"/>
                      <w:color w:val="000000"/>
                      <w:sz w:val="22"/>
                      <w:szCs w:val="22"/>
                    </w:rPr>
                  </w:pPr>
                  <w:r w:rsidRPr="0027586D">
                    <w:rPr>
                      <w:rFonts w:ascii="Arial" w:hAnsi="Arial" w:cs="Arial"/>
                      <w:color w:val="000000"/>
                      <w:sz w:val="22"/>
                      <w:szCs w:val="22"/>
                    </w:rPr>
                    <w:t> </w:t>
                  </w:r>
                </w:p>
              </w:tc>
            </w:tr>
          </w:tbl>
          <w:p w14:paraId="4F12FA36" w14:textId="77777777" w:rsidR="002A6BDF" w:rsidRPr="0027586D" w:rsidRDefault="002A6BDF" w:rsidP="0027586D">
            <w:pPr>
              <w:jc w:val="both"/>
              <w:rPr>
                <w:rFonts w:ascii="Arial" w:hAnsi="Arial" w:cs="Arial"/>
                <w:color w:val="000000"/>
                <w:sz w:val="22"/>
                <w:szCs w:val="22"/>
              </w:rPr>
            </w:pPr>
          </w:p>
        </w:tc>
        <w:tc>
          <w:tcPr>
            <w:tcW w:w="2480" w:type="pct"/>
            <w:vAlign w:val="center"/>
            <w:hideMark/>
          </w:tcPr>
          <w:p w14:paraId="2615C867" w14:textId="77777777" w:rsidR="002A6BDF" w:rsidRPr="0027586D" w:rsidRDefault="002A6BDF" w:rsidP="0027586D">
            <w:pPr>
              <w:jc w:val="both"/>
              <w:rPr>
                <w:rFonts w:ascii="Arial" w:hAnsi="Arial" w:cs="Arial"/>
                <w:color w:val="000000"/>
                <w:sz w:val="22"/>
                <w:szCs w:val="22"/>
              </w:rPr>
            </w:pPr>
            <w:r w:rsidRPr="0027586D">
              <w:rPr>
                <w:rFonts w:ascii="Arial" w:hAnsi="Arial" w:cs="Arial"/>
                <w:color w:val="000000"/>
                <w:sz w:val="22"/>
                <w:szCs w:val="22"/>
              </w:rPr>
              <w:t>DISCO SIERRA CIRCULAR  7 1/4"</w:t>
            </w:r>
          </w:p>
        </w:tc>
        <w:tc>
          <w:tcPr>
            <w:tcW w:w="421" w:type="pct"/>
            <w:noWrap/>
            <w:vAlign w:val="center"/>
            <w:hideMark/>
          </w:tcPr>
          <w:p w14:paraId="2CB5E8A4" w14:textId="77777777" w:rsidR="002A6BDF" w:rsidRPr="0027586D" w:rsidRDefault="002A6BDF" w:rsidP="0027586D">
            <w:pPr>
              <w:jc w:val="both"/>
              <w:rPr>
                <w:rFonts w:ascii="Arial" w:hAnsi="Arial" w:cs="Arial"/>
                <w:color w:val="000000"/>
                <w:sz w:val="22"/>
                <w:szCs w:val="22"/>
              </w:rPr>
            </w:pPr>
            <w:r w:rsidRPr="0027586D">
              <w:rPr>
                <w:rFonts w:ascii="Arial" w:hAnsi="Arial" w:cs="Arial"/>
                <w:color w:val="000000"/>
                <w:sz w:val="22"/>
                <w:szCs w:val="22"/>
              </w:rPr>
              <w:t>Un</w:t>
            </w:r>
          </w:p>
        </w:tc>
        <w:tc>
          <w:tcPr>
            <w:tcW w:w="910" w:type="pct"/>
            <w:noWrap/>
            <w:vAlign w:val="center"/>
            <w:hideMark/>
          </w:tcPr>
          <w:p w14:paraId="59AAB185" w14:textId="77777777" w:rsidR="002A6BDF" w:rsidRPr="0027586D" w:rsidRDefault="002A6BDF" w:rsidP="0027586D">
            <w:pPr>
              <w:jc w:val="both"/>
              <w:rPr>
                <w:rFonts w:ascii="Arial" w:hAnsi="Arial" w:cs="Arial"/>
                <w:color w:val="000000"/>
                <w:sz w:val="22"/>
                <w:szCs w:val="22"/>
              </w:rPr>
            </w:pPr>
            <w:r w:rsidRPr="0027586D">
              <w:rPr>
                <w:rFonts w:ascii="Arial" w:hAnsi="Arial" w:cs="Arial"/>
                <w:color w:val="000000"/>
                <w:sz w:val="22"/>
                <w:szCs w:val="22"/>
              </w:rPr>
              <w:t>$ 81.822,00</w:t>
            </w:r>
          </w:p>
        </w:tc>
      </w:tr>
      <w:tr w:rsidR="002A6BDF" w:rsidRPr="0027586D" w14:paraId="2545A7AA" w14:textId="77777777" w:rsidTr="0027586D">
        <w:trPr>
          <w:trHeight w:val="975"/>
        </w:trPr>
        <w:tc>
          <w:tcPr>
            <w:tcW w:w="1190" w:type="pct"/>
            <w:noWrap/>
            <w:vAlign w:val="center"/>
            <w:hideMark/>
          </w:tcPr>
          <w:p w14:paraId="50547A92" w14:textId="77777777" w:rsidR="002A6BDF" w:rsidRPr="0027586D" w:rsidRDefault="002A6BDF" w:rsidP="0027586D">
            <w:pPr>
              <w:jc w:val="both"/>
              <w:rPr>
                <w:rFonts w:ascii="Arial" w:hAnsi="Arial" w:cs="Arial"/>
                <w:color w:val="000000"/>
                <w:sz w:val="22"/>
                <w:szCs w:val="22"/>
              </w:rPr>
            </w:pPr>
            <w:r w:rsidRPr="0027586D">
              <w:rPr>
                <w:rFonts w:ascii="Arial" w:hAnsi="Arial" w:cs="Arial"/>
                <w:color w:val="000000"/>
                <w:sz w:val="22"/>
                <w:szCs w:val="22"/>
              </w:rPr>
              <w:t> </w:t>
            </w:r>
          </w:p>
        </w:tc>
        <w:tc>
          <w:tcPr>
            <w:tcW w:w="2480" w:type="pct"/>
            <w:vAlign w:val="center"/>
            <w:hideMark/>
          </w:tcPr>
          <w:p w14:paraId="53EF1425" w14:textId="77777777" w:rsidR="002A6BDF" w:rsidRPr="0027586D" w:rsidRDefault="002A6BDF" w:rsidP="0027586D">
            <w:pPr>
              <w:jc w:val="both"/>
              <w:rPr>
                <w:rFonts w:ascii="Arial" w:hAnsi="Arial" w:cs="Arial"/>
                <w:color w:val="000000"/>
                <w:sz w:val="22"/>
                <w:szCs w:val="22"/>
              </w:rPr>
            </w:pPr>
            <w:r w:rsidRPr="0027586D">
              <w:rPr>
                <w:rFonts w:ascii="Arial" w:hAnsi="Arial" w:cs="Arial"/>
                <w:color w:val="000000"/>
                <w:sz w:val="22"/>
                <w:szCs w:val="22"/>
              </w:rPr>
              <w:t>DISOLVENTE</w:t>
            </w:r>
          </w:p>
        </w:tc>
        <w:tc>
          <w:tcPr>
            <w:tcW w:w="421" w:type="pct"/>
            <w:noWrap/>
            <w:vAlign w:val="center"/>
            <w:hideMark/>
          </w:tcPr>
          <w:p w14:paraId="15E4B8DE" w14:textId="77777777" w:rsidR="002A6BDF" w:rsidRPr="0027586D" w:rsidRDefault="002A6BDF" w:rsidP="0027586D">
            <w:pPr>
              <w:jc w:val="both"/>
              <w:rPr>
                <w:rFonts w:ascii="Arial" w:hAnsi="Arial" w:cs="Arial"/>
                <w:color w:val="000000"/>
                <w:sz w:val="22"/>
                <w:szCs w:val="22"/>
              </w:rPr>
            </w:pPr>
            <w:r w:rsidRPr="0027586D">
              <w:rPr>
                <w:rFonts w:ascii="Arial" w:hAnsi="Arial" w:cs="Arial"/>
                <w:color w:val="000000"/>
                <w:sz w:val="22"/>
                <w:szCs w:val="22"/>
              </w:rPr>
              <w:t>Gal</w:t>
            </w:r>
          </w:p>
        </w:tc>
        <w:tc>
          <w:tcPr>
            <w:tcW w:w="910" w:type="pct"/>
            <w:noWrap/>
            <w:vAlign w:val="center"/>
            <w:hideMark/>
          </w:tcPr>
          <w:p w14:paraId="0294E5EF" w14:textId="77777777" w:rsidR="002A6BDF" w:rsidRPr="0027586D" w:rsidRDefault="002A6BDF" w:rsidP="0027586D">
            <w:pPr>
              <w:jc w:val="both"/>
              <w:rPr>
                <w:rFonts w:ascii="Arial" w:hAnsi="Arial" w:cs="Arial"/>
                <w:color w:val="000000"/>
                <w:sz w:val="22"/>
                <w:szCs w:val="22"/>
              </w:rPr>
            </w:pPr>
            <w:r w:rsidRPr="0027586D">
              <w:rPr>
                <w:rFonts w:ascii="Arial" w:hAnsi="Arial" w:cs="Arial"/>
                <w:color w:val="000000"/>
                <w:sz w:val="22"/>
                <w:szCs w:val="22"/>
              </w:rPr>
              <w:t>$ 66.135,00</w:t>
            </w:r>
          </w:p>
        </w:tc>
      </w:tr>
      <w:tr w:rsidR="002A6BDF" w:rsidRPr="0027586D" w14:paraId="5917A96E" w14:textId="77777777" w:rsidTr="0027586D">
        <w:trPr>
          <w:trHeight w:val="975"/>
        </w:trPr>
        <w:tc>
          <w:tcPr>
            <w:tcW w:w="1190" w:type="pct"/>
            <w:noWrap/>
            <w:vAlign w:val="bottom"/>
            <w:hideMark/>
          </w:tcPr>
          <w:p w14:paraId="7C3DF42E" w14:textId="0534D6E3" w:rsidR="002A6BDF" w:rsidRPr="0027586D" w:rsidRDefault="002A6BDF" w:rsidP="0027586D">
            <w:pPr>
              <w:jc w:val="both"/>
              <w:rPr>
                <w:rFonts w:ascii="Arial" w:hAnsi="Arial" w:cs="Arial"/>
                <w:color w:val="000000"/>
                <w:sz w:val="22"/>
                <w:szCs w:val="22"/>
              </w:rPr>
            </w:pPr>
            <w:r w:rsidRPr="0027586D">
              <w:rPr>
                <w:rFonts w:ascii="Arial" w:hAnsi="Arial" w:cs="Arial"/>
                <w:noProof/>
                <w:color w:val="000000"/>
                <w:sz w:val="22"/>
                <w:szCs w:val="22"/>
              </w:rPr>
              <w:drawing>
                <wp:anchor distT="0" distB="0" distL="114300" distR="114300" simplePos="0" relativeHeight="251658240" behindDoc="0" locked="0" layoutInCell="1" allowOverlap="1" wp14:anchorId="465DA421" wp14:editId="420998B9">
                  <wp:simplePos x="0" y="0"/>
                  <wp:positionH relativeFrom="column">
                    <wp:posOffset>25400</wp:posOffset>
                  </wp:positionH>
                  <wp:positionV relativeFrom="paragraph">
                    <wp:posOffset>12700</wp:posOffset>
                  </wp:positionV>
                  <wp:extent cx="1155700" cy="584200"/>
                  <wp:effectExtent l="0" t="0" r="0" b="0"/>
                  <wp:wrapNone/>
                  <wp:docPr id="29" name="Imagen 23">
                    <a:extLst xmlns:a="http://schemas.openxmlformats.org/drawingml/2006/main">
                      <a:ext uri="{FF2B5EF4-FFF2-40B4-BE49-F238E27FC236}">
                        <a16:creationId xmlns:a16="http://schemas.microsoft.com/office/drawing/2014/main" id="{B2F3B306-DC38-4173-A205-D10897D5EE37}"/>
                      </a:ext>
                    </a:extLst>
                  </wp:docPr>
                  <wp:cNvGraphicFramePr/>
                  <a:graphic xmlns:a="http://schemas.openxmlformats.org/drawingml/2006/main">
                    <a:graphicData uri="http://schemas.openxmlformats.org/drawingml/2006/picture">
                      <pic:pic xmlns:pic="http://schemas.openxmlformats.org/drawingml/2006/picture">
                        <pic:nvPicPr>
                          <pic:cNvPr id="29" name="Imagen 28">
                            <a:extLst>
                              <a:ext uri="{FF2B5EF4-FFF2-40B4-BE49-F238E27FC236}">
                                <a16:creationId xmlns:a16="http://schemas.microsoft.com/office/drawing/2014/main" id="{B2F3B306-DC38-4173-A205-D10897D5EE37}"/>
                              </a:ext>
                            </a:extLst>
                          </pic:cNvPr>
                          <pic:cNvPicPr>
                            <a:picLocks noChangeAspect="1"/>
                          </pic:cNvPicPr>
                        </pic:nvPicPr>
                        <pic:blipFill>
                          <a:blip r:embed="rId32"/>
                          <a:stretch>
                            <a:fillRect/>
                          </a:stretch>
                        </pic:blipFill>
                        <pic:spPr>
                          <a:xfrm>
                            <a:off x="0" y="0"/>
                            <a:ext cx="1133333" cy="580952"/>
                          </a:xfrm>
                          <a:prstGeom prst="rect">
                            <a:avLst/>
                          </a:prstGeom>
                        </pic:spPr>
                      </pic:pic>
                    </a:graphicData>
                  </a:graphic>
                  <wp14:sizeRelH relativeFrom="page">
                    <wp14:pctWidth>0</wp14:pctWidth>
                  </wp14:sizeRelH>
                  <wp14:sizeRelV relativeFrom="page">
                    <wp14:pctHeight>0</wp14:pctHeight>
                  </wp14:sizeRelV>
                </wp:anchor>
              </w:drawing>
            </w:r>
          </w:p>
          <w:tbl>
            <w:tblPr>
              <w:tblW w:w="0" w:type="auto"/>
              <w:tblCellSpacing w:w="0" w:type="dxa"/>
              <w:tblCellMar>
                <w:left w:w="0" w:type="dxa"/>
                <w:right w:w="0" w:type="dxa"/>
              </w:tblCellMar>
              <w:tblLook w:val="04A0" w:firstRow="1" w:lastRow="0" w:firstColumn="1" w:lastColumn="0" w:noHBand="0" w:noVBand="1"/>
            </w:tblPr>
            <w:tblGrid>
              <w:gridCol w:w="2100"/>
            </w:tblGrid>
            <w:tr w:rsidR="002A6BDF" w:rsidRPr="0027586D" w14:paraId="3BD66180" w14:textId="77777777">
              <w:trPr>
                <w:trHeight w:val="975"/>
                <w:tblCellSpacing w:w="0" w:type="dxa"/>
              </w:trPr>
              <w:tc>
                <w:tcPr>
                  <w:tcW w:w="2080" w:type="dxa"/>
                  <w:tcBorders>
                    <w:top w:val="nil"/>
                    <w:left w:val="single" w:sz="4" w:space="0" w:color="CFCFCF"/>
                    <w:bottom w:val="single" w:sz="4" w:space="0" w:color="CFCFCF"/>
                    <w:right w:val="single" w:sz="4" w:space="0" w:color="CFCFCF"/>
                  </w:tcBorders>
                  <w:noWrap/>
                  <w:vAlign w:val="center"/>
                  <w:hideMark/>
                </w:tcPr>
                <w:p w14:paraId="6FCD8E3B" w14:textId="77777777" w:rsidR="002A6BDF" w:rsidRPr="0027586D" w:rsidRDefault="002A6BDF" w:rsidP="0027586D">
                  <w:pPr>
                    <w:jc w:val="both"/>
                    <w:rPr>
                      <w:rFonts w:ascii="Arial" w:hAnsi="Arial" w:cs="Arial"/>
                      <w:color w:val="000000"/>
                      <w:sz w:val="22"/>
                      <w:szCs w:val="22"/>
                    </w:rPr>
                  </w:pPr>
                  <w:r w:rsidRPr="0027586D">
                    <w:rPr>
                      <w:rFonts w:ascii="Arial" w:hAnsi="Arial" w:cs="Arial"/>
                      <w:color w:val="000000"/>
                      <w:sz w:val="22"/>
                      <w:szCs w:val="22"/>
                    </w:rPr>
                    <w:t> </w:t>
                  </w:r>
                </w:p>
              </w:tc>
            </w:tr>
          </w:tbl>
          <w:p w14:paraId="2A672CEA" w14:textId="77777777" w:rsidR="002A6BDF" w:rsidRPr="0027586D" w:rsidRDefault="002A6BDF" w:rsidP="0027586D">
            <w:pPr>
              <w:jc w:val="both"/>
              <w:rPr>
                <w:rFonts w:ascii="Arial" w:hAnsi="Arial" w:cs="Arial"/>
                <w:color w:val="000000"/>
                <w:sz w:val="22"/>
                <w:szCs w:val="22"/>
              </w:rPr>
            </w:pPr>
          </w:p>
        </w:tc>
        <w:tc>
          <w:tcPr>
            <w:tcW w:w="2480" w:type="pct"/>
            <w:vAlign w:val="center"/>
            <w:hideMark/>
          </w:tcPr>
          <w:p w14:paraId="5332D670" w14:textId="77777777" w:rsidR="002A6BDF" w:rsidRPr="0027586D" w:rsidRDefault="002A6BDF" w:rsidP="0027586D">
            <w:pPr>
              <w:jc w:val="both"/>
              <w:rPr>
                <w:rFonts w:ascii="Arial" w:hAnsi="Arial" w:cs="Arial"/>
                <w:color w:val="000000"/>
                <w:sz w:val="22"/>
                <w:szCs w:val="22"/>
              </w:rPr>
            </w:pPr>
            <w:r w:rsidRPr="0027586D">
              <w:rPr>
                <w:rFonts w:ascii="Arial" w:hAnsi="Arial" w:cs="Arial"/>
                <w:color w:val="000000"/>
                <w:sz w:val="22"/>
                <w:szCs w:val="22"/>
              </w:rPr>
              <w:t>EXTENSIÓN ELÉCTRICA ENCAUCHETADA 3x12 x 10 m</w:t>
            </w:r>
          </w:p>
        </w:tc>
        <w:tc>
          <w:tcPr>
            <w:tcW w:w="421" w:type="pct"/>
            <w:noWrap/>
            <w:vAlign w:val="center"/>
            <w:hideMark/>
          </w:tcPr>
          <w:p w14:paraId="605960D3" w14:textId="77777777" w:rsidR="002A6BDF" w:rsidRPr="0027586D" w:rsidRDefault="002A6BDF" w:rsidP="0027586D">
            <w:pPr>
              <w:jc w:val="both"/>
              <w:rPr>
                <w:rFonts w:ascii="Arial" w:hAnsi="Arial" w:cs="Arial"/>
                <w:color w:val="000000"/>
                <w:sz w:val="22"/>
                <w:szCs w:val="22"/>
              </w:rPr>
            </w:pPr>
            <w:r w:rsidRPr="0027586D">
              <w:rPr>
                <w:rFonts w:ascii="Arial" w:hAnsi="Arial" w:cs="Arial"/>
                <w:color w:val="000000"/>
                <w:sz w:val="22"/>
                <w:szCs w:val="22"/>
              </w:rPr>
              <w:t>Un</w:t>
            </w:r>
          </w:p>
        </w:tc>
        <w:tc>
          <w:tcPr>
            <w:tcW w:w="910" w:type="pct"/>
            <w:noWrap/>
            <w:vAlign w:val="center"/>
            <w:hideMark/>
          </w:tcPr>
          <w:p w14:paraId="5FE46C32" w14:textId="77777777" w:rsidR="002A6BDF" w:rsidRPr="0027586D" w:rsidRDefault="002A6BDF" w:rsidP="0027586D">
            <w:pPr>
              <w:jc w:val="both"/>
              <w:rPr>
                <w:rFonts w:ascii="Arial" w:hAnsi="Arial" w:cs="Arial"/>
                <w:color w:val="000000"/>
                <w:sz w:val="22"/>
                <w:szCs w:val="22"/>
              </w:rPr>
            </w:pPr>
            <w:r w:rsidRPr="0027586D">
              <w:rPr>
                <w:rFonts w:ascii="Arial" w:hAnsi="Arial" w:cs="Arial"/>
                <w:color w:val="000000"/>
                <w:sz w:val="22"/>
                <w:szCs w:val="22"/>
              </w:rPr>
              <w:t>$ 66.365,00</w:t>
            </w:r>
          </w:p>
        </w:tc>
      </w:tr>
      <w:tr w:rsidR="002A6BDF" w:rsidRPr="0027586D" w14:paraId="6E47AE23" w14:textId="77777777" w:rsidTr="0027586D">
        <w:trPr>
          <w:trHeight w:val="975"/>
        </w:trPr>
        <w:tc>
          <w:tcPr>
            <w:tcW w:w="1190" w:type="pct"/>
            <w:noWrap/>
            <w:vAlign w:val="bottom"/>
            <w:hideMark/>
          </w:tcPr>
          <w:p w14:paraId="7BCBD70B" w14:textId="145ECA0B" w:rsidR="002A6BDF" w:rsidRPr="0027586D" w:rsidRDefault="002A6BDF" w:rsidP="0027586D">
            <w:pPr>
              <w:jc w:val="both"/>
              <w:rPr>
                <w:rFonts w:ascii="Arial" w:hAnsi="Arial" w:cs="Arial"/>
                <w:color w:val="000000"/>
                <w:sz w:val="22"/>
                <w:szCs w:val="22"/>
              </w:rPr>
            </w:pPr>
            <w:r w:rsidRPr="0027586D">
              <w:rPr>
                <w:rFonts w:ascii="Arial" w:hAnsi="Arial" w:cs="Arial"/>
                <w:noProof/>
                <w:color w:val="000000"/>
                <w:sz w:val="22"/>
                <w:szCs w:val="22"/>
              </w:rPr>
              <w:lastRenderedPageBreak/>
              <w:drawing>
                <wp:anchor distT="0" distB="0" distL="114300" distR="114300" simplePos="0" relativeHeight="251658240" behindDoc="0" locked="0" layoutInCell="1" allowOverlap="1" wp14:anchorId="116E5976" wp14:editId="6DF613B4">
                  <wp:simplePos x="0" y="0"/>
                  <wp:positionH relativeFrom="column">
                    <wp:posOffset>25400</wp:posOffset>
                  </wp:positionH>
                  <wp:positionV relativeFrom="paragraph">
                    <wp:posOffset>12700</wp:posOffset>
                  </wp:positionV>
                  <wp:extent cx="1155700" cy="584200"/>
                  <wp:effectExtent l="0" t="0" r="0" b="0"/>
                  <wp:wrapNone/>
                  <wp:docPr id="10" name="Imagen 22">
                    <a:extLst xmlns:a="http://schemas.openxmlformats.org/drawingml/2006/main">
                      <a:ext uri="{FF2B5EF4-FFF2-40B4-BE49-F238E27FC236}">
                        <a16:creationId xmlns:a16="http://schemas.microsoft.com/office/drawing/2014/main" id="{A7339445-C23E-4388-8203-0ECC175B141A}"/>
                      </a:ext>
                    </a:extLst>
                  </wp:docPr>
                  <wp:cNvGraphicFramePr/>
                  <a:graphic xmlns:a="http://schemas.openxmlformats.org/drawingml/2006/main">
                    <a:graphicData uri="http://schemas.openxmlformats.org/drawingml/2006/picture">
                      <pic:pic xmlns:pic="http://schemas.openxmlformats.org/drawingml/2006/picture">
                        <pic:nvPicPr>
                          <pic:cNvPr id="10" name="Imagen 9">
                            <a:extLst>
                              <a:ext uri="{FF2B5EF4-FFF2-40B4-BE49-F238E27FC236}">
                                <a16:creationId xmlns:a16="http://schemas.microsoft.com/office/drawing/2014/main" id="{A7339445-C23E-4388-8203-0ECC175B141A}"/>
                              </a:ext>
                            </a:extLst>
                          </pic:cNvPr>
                          <pic:cNvPicPr>
                            <a:picLocks noChangeAspect="1"/>
                          </pic:cNvPicPr>
                        </pic:nvPicPr>
                        <pic:blipFill>
                          <a:blip r:embed="rId33"/>
                          <a:stretch>
                            <a:fillRect/>
                          </a:stretch>
                        </pic:blipFill>
                        <pic:spPr>
                          <a:xfrm>
                            <a:off x="0" y="0"/>
                            <a:ext cx="1133333" cy="580952"/>
                          </a:xfrm>
                          <a:prstGeom prst="rect">
                            <a:avLst/>
                          </a:prstGeom>
                        </pic:spPr>
                      </pic:pic>
                    </a:graphicData>
                  </a:graphic>
                  <wp14:sizeRelH relativeFrom="page">
                    <wp14:pctWidth>0</wp14:pctWidth>
                  </wp14:sizeRelH>
                  <wp14:sizeRelV relativeFrom="page">
                    <wp14:pctHeight>0</wp14:pctHeight>
                  </wp14:sizeRelV>
                </wp:anchor>
              </w:drawing>
            </w:r>
          </w:p>
          <w:tbl>
            <w:tblPr>
              <w:tblW w:w="0" w:type="auto"/>
              <w:tblCellSpacing w:w="0" w:type="dxa"/>
              <w:tblCellMar>
                <w:left w:w="0" w:type="dxa"/>
                <w:right w:w="0" w:type="dxa"/>
              </w:tblCellMar>
              <w:tblLook w:val="04A0" w:firstRow="1" w:lastRow="0" w:firstColumn="1" w:lastColumn="0" w:noHBand="0" w:noVBand="1"/>
            </w:tblPr>
            <w:tblGrid>
              <w:gridCol w:w="2100"/>
            </w:tblGrid>
            <w:tr w:rsidR="002A6BDF" w:rsidRPr="0027586D" w14:paraId="375881B0" w14:textId="77777777">
              <w:trPr>
                <w:trHeight w:val="975"/>
                <w:tblCellSpacing w:w="0" w:type="dxa"/>
              </w:trPr>
              <w:tc>
                <w:tcPr>
                  <w:tcW w:w="2080" w:type="dxa"/>
                  <w:tcBorders>
                    <w:top w:val="nil"/>
                    <w:left w:val="single" w:sz="4" w:space="0" w:color="CFCFCF"/>
                    <w:bottom w:val="single" w:sz="4" w:space="0" w:color="CFCFCF"/>
                    <w:right w:val="single" w:sz="4" w:space="0" w:color="CFCFCF"/>
                  </w:tcBorders>
                  <w:noWrap/>
                  <w:vAlign w:val="center"/>
                  <w:hideMark/>
                </w:tcPr>
                <w:p w14:paraId="5605CB63" w14:textId="77777777" w:rsidR="002A6BDF" w:rsidRPr="0027586D" w:rsidRDefault="002A6BDF" w:rsidP="0027586D">
                  <w:pPr>
                    <w:jc w:val="both"/>
                    <w:rPr>
                      <w:rFonts w:ascii="Arial" w:hAnsi="Arial" w:cs="Arial"/>
                      <w:color w:val="000000"/>
                      <w:sz w:val="22"/>
                      <w:szCs w:val="22"/>
                    </w:rPr>
                  </w:pPr>
                  <w:r w:rsidRPr="0027586D">
                    <w:rPr>
                      <w:rFonts w:ascii="Arial" w:hAnsi="Arial" w:cs="Arial"/>
                      <w:color w:val="000000"/>
                      <w:sz w:val="22"/>
                      <w:szCs w:val="22"/>
                    </w:rPr>
                    <w:t> </w:t>
                  </w:r>
                </w:p>
              </w:tc>
            </w:tr>
          </w:tbl>
          <w:p w14:paraId="597405EB" w14:textId="77777777" w:rsidR="002A6BDF" w:rsidRPr="0027586D" w:rsidRDefault="002A6BDF" w:rsidP="0027586D">
            <w:pPr>
              <w:jc w:val="both"/>
              <w:rPr>
                <w:rFonts w:ascii="Arial" w:hAnsi="Arial" w:cs="Arial"/>
                <w:color w:val="000000"/>
                <w:sz w:val="22"/>
                <w:szCs w:val="22"/>
              </w:rPr>
            </w:pPr>
          </w:p>
        </w:tc>
        <w:tc>
          <w:tcPr>
            <w:tcW w:w="2480" w:type="pct"/>
            <w:vAlign w:val="center"/>
            <w:hideMark/>
          </w:tcPr>
          <w:p w14:paraId="5313DF10" w14:textId="77777777" w:rsidR="002A6BDF" w:rsidRPr="0027586D" w:rsidRDefault="002A6BDF" w:rsidP="0027586D">
            <w:pPr>
              <w:jc w:val="both"/>
              <w:rPr>
                <w:rFonts w:ascii="Arial" w:hAnsi="Arial" w:cs="Arial"/>
                <w:color w:val="000000"/>
                <w:sz w:val="22"/>
                <w:szCs w:val="22"/>
              </w:rPr>
            </w:pPr>
            <w:r w:rsidRPr="0027586D">
              <w:rPr>
                <w:rFonts w:ascii="Arial" w:hAnsi="Arial" w:cs="Arial"/>
                <w:color w:val="000000"/>
                <w:sz w:val="22"/>
                <w:szCs w:val="22"/>
              </w:rPr>
              <w:t>GAFAS DE SEGURIDAD</w:t>
            </w:r>
          </w:p>
        </w:tc>
        <w:tc>
          <w:tcPr>
            <w:tcW w:w="421" w:type="pct"/>
            <w:noWrap/>
            <w:vAlign w:val="center"/>
            <w:hideMark/>
          </w:tcPr>
          <w:p w14:paraId="3C6148B9" w14:textId="77777777" w:rsidR="002A6BDF" w:rsidRPr="0027586D" w:rsidRDefault="002A6BDF" w:rsidP="0027586D">
            <w:pPr>
              <w:jc w:val="both"/>
              <w:rPr>
                <w:rFonts w:ascii="Arial" w:hAnsi="Arial" w:cs="Arial"/>
                <w:color w:val="000000"/>
                <w:sz w:val="22"/>
                <w:szCs w:val="22"/>
              </w:rPr>
            </w:pPr>
            <w:r w:rsidRPr="0027586D">
              <w:rPr>
                <w:rFonts w:ascii="Arial" w:hAnsi="Arial" w:cs="Arial"/>
                <w:color w:val="000000"/>
                <w:sz w:val="22"/>
                <w:szCs w:val="22"/>
              </w:rPr>
              <w:t>Un</w:t>
            </w:r>
          </w:p>
        </w:tc>
        <w:tc>
          <w:tcPr>
            <w:tcW w:w="910" w:type="pct"/>
            <w:noWrap/>
            <w:vAlign w:val="center"/>
            <w:hideMark/>
          </w:tcPr>
          <w:p w14:paraId="7B2FA7DC" w14:textId="77777777" w:rsidR="002A6BDF" w:rsidRPr="0027586D" w:rsidRDefault="002A6BDF" w:rsidP="0027586D">
            <w:pPr>
              <w:jc w:val="both"/>
              <w:rPr>
                <w:rFonts w:ascii="Arial" w:hAnsi="Arial" w:cs="Arial"/>
                <w:color w:val="000000"/>
                <w:sz w:val="22"/>
                <w:szCs w:val="22"/>
              </w:rPr>
            </w:pPr>
            <w:r w:rsidRPr="0027586D">
              <w:rPr>
                <w:rFonts w:ascii="Arial" w:hAnsi="Arial" w:cs="Arial"/>
                <w:color w:val="000000"/>
                <w:sz w:val="22"/>
                <w:szCs w:val="22"/>
              </w:rPr>
              <w:t>$ 8.788,00</w:t>
            </w:r>
          </w:p>
        </w:tc>
      </w:tr>
      <w:tr w:rsidR="002A6BDF" w:rsidRPr="0027586D" w14:paraId="273E3515" w14:textId="77777777" w:rsidTr="0027586D">
        <w:trPr>
          <w:trHeight w:val="975"/>
        </w:trPr>
        <w:tc>
          <w:tcPr>
            <w:tcW w:w="1190" w:type="pct"/>
            <w:noWrap/>
            <w:vAlign w:val="center"/>
            <w:hideMark/>
          </w:tcPr>
          <w:p w14:paraId="4EF06149" w14:textId="77777777" w:rsidR="002A6BDF" w:rsidRPr="0027586D" w:rsidRDefault="002A6BDF" w:rsidP="0027586D">
            <w:pPr>
              <w:jc w:val="both"/>
              <w:rPr>
                <w:rFonts w:ascii="Arial" w:hAnsi="Arial" w:cs="Arial"/>
                <w:color w:val="000000"/>
                <w:sz w:val="22"/>
                <w:szCs w:val="22"/>
              </w:rPr>
            </w:pPr>
            <w:r w:rsidRPr="0027586D">
              <w:rPr>
                <w:rFonts w:ascii="Arial" w:hAnsi="Arial" w:cs="Arial"/>
                <w:color w:val="000000"/>
                <w:sz w:val="22"/>
                <w:szCs w:val="22"/>
              </w:rPr>
              <w:t> </w:t>
            </w:r>
          </w:p>
        </w:tc>
        <w:tc>
          <w:tcPr>
            <w:tcW w:w="2480" w:type="pct"/>
            <w:vAlign w:val="center"/>
            <w:hideMark/>
          </w:tcPr>
          <w:p w14:paraId="76D10F00" w14:textId="77777777" w:rsidR="002A6BDF" w:rsidRPr="0027586D" w:rsidRDefault="002A6BDF" w:rsidP="0027586D">
            <w:pPr>
              <w:jc w:val="both"/>
              <w:rPr>
                <w:rFonts w:ascii="Arial" w:hAnsi="Arial" w:cs="Arial"/>
                <w:color w:val="000000"/>
                <w:sz w:val="22"/>
                <w:szCs w:val="22"/>
              </w:rPr>
            </w:pPr>
            <w:r w:rsidRPr="0027586D">
              <w:rPr>
                <w:rFonts w:ascii="Arial" w:hAnsi="Arial" w:cs="Arial"/>
                <w:color w:val="000000"/>
                <w:sz w:val="22"/>
                <w:szCs w:val="22"/>
              </w:rPr>
              <w:t>GUADUA SOBRE BASA</w:t>
            </w:r>
          </w:p>
        </w:tc>
        <w:tc>
          <w:tcPr>
            <w:tcW w:w="421" w:type="pct"/>
            <w:noWrap/>
            <w:vAlign w:val="center"/>
            <w:hideMark/>
          </w:tcPr>
          <w:p w14:paraId="4D3958E7" w14:textId="77777777" w:rsidR="002A6BDF" w:rsidRPr="0027586D" w:rsidRDefault="002A6BDF" w:rsidP="0027586D">
            <w:pPr>
              <w:jc w:val="both"/>
              <w:rPr>
                <w:rFonts w:ascii="Arial" w:hAnsi="Arial" w:cs="Arial"/>
                <w:color w:val="000000"/>
                <w:sz w:val="22"/>
                <w:szCs w:val="22"/>
              </w:rPr>
            </w:pPr>
            <w:r w:rsidRPr="0027586D">
              <w:rPr>
                <w:rFonts w:ascii="Arial" w:hAnsi="Arial" w:cs="Arial"/>
                <w:color w:val="000000"/>
                <w:sz w:val="22"/>
                <w:szCs w:val="22"/>
              </w:rPr>
              <w:t>Un</w:t>
            </w:r>
          </w:p>
        </w:tc>
        <w:tc>
          <w:tcPr>
            <w:tcW w:w="910" w:type="pct"/>
            <w:noWrap/>
            <w:vAlign w:val="center"/>
            <w:hideMark/>
          </w:tcPr>
          <w:p w14:paraId="2C1470F5" w14:textId="77777777" w:rsidR="002A6BDF" w:rsidRPr="0027586D" w:rsidRDefault="002A6BDF" w:rsidP="0027586D">
            <w:pPr>
              <w:jc w:val="both"/>
              <w:rPr>
                <w:rFonts w:ascii="Arial" w:hAnsi="Arial" w:cs="Arial"/>
                <w:color w:val="000000"/>
                <w:sz w:val="22"/>
                <w:szCs w:val="22"/>
              </w:rPr>
            </w:pPr>
            <w:r w:rsidRPr="0027586D">
              <w:rPr>
                <w:rFonts w:ascii="Arial" w:hAnsi="Arial" w:cs="Arial"/>
                <w:color w:val="000000"/>
                <w:sz w:val="22"/>
                <w:szCs w:val="22"/>
              </w:rPr>
              <w:t>$ 6.131,00</w:t>
            </w:r>
          </w:p>
        </w:tc>
      </w:tr>
      <w:tr w:rsidR="002A6BDF" w:rsidRPr="0027586D" w14:paraId="535027C5" w14:textId="77777777" w:rsidTr="0027586D">
        <w:trPr>
          <w:trHeight w:val="975"/>
        </w:trPr>
        <w:tc>
          <w:tcPr>
            <w:tcW w:w="1190" w:type="pct"/>
            <w:noWrap/>
            <w:vAlign w:val="bottom"/>
            <w:hideMark/>
          </w:tcPr>
          <w:p w14:paraId="18872473" w14:textId="321796FD" w:rsidR="002A6BDF" w:rsidRPr="0027586D" w:rsidRDefault="002A6BDF" w:rsidP="0027586D">
            <w:pPr>
              <w:jc w:val="both"/>
              <w:rPr>
                <w:rFonts w:ascii="Arial" w:hAnsi="Arial" w:cs="Arial"/>
                <w:color w:val="000000"/>
                <w:sz w:val="22"/>
                <w:szCs w:val="22"/>
              </w:rPr>
            </w:pPr>
            <w:r w:rsidRPr="0027586D">
              <w:rPr>
                <w:rFonts w:ascii="Arial" w:hAnsi="Arial" w:cs="Arial"/>
                <w:noProof/>
                <w:color w:val="000000"/>
                <w:sz w:val="22"/>
                <w:szCs w:val="22"/>
              </w:rPr>
              <w:drawing>
                <wp:anchor distT="0" distB="0" distL="114300" distR="114300" simplePos="0" relativeHeight="251658240" behindDoc="0" locked="0" layoutInCell="1" allowOverlap="1" wp14:anchorId="516AC4AE" wp14:editId="3E71E2D3">
                  <wp:simplePos x="0" y="0"/>
                  <wp:positionH relativeFrom="column">
                    <wp:posOffset>25400</wp:posOffset>
                  </wp:positionH>
                  <wp:positionV relativeFrom="paragraph">
                    <wp:posOffset>12700</wp:posOffset>
                  </wp:positionV>
                  <wp:extent cx="1155700" cy="596900"/>
                  <wp:effectExtent l="0" t="0" r="0" b="0"/>
                  <wp:wrapNone/>
                  <wp:docPr id="11" name="Imagen 21">
                    <a:extLst xmlns:a="http://schemas.openxmlformats.org/drawingml/2006/main">
                      <a:ext uri="{FF2B5EF4-FFF2-40B4-BE49-F238E27FC236}">
                        <a16:creationId xmlns:a16="http://schemas.microsoft.com/office/drawing/2014/main" id="{C980FBE4-0C16-45F7-8CA5-A05AF51F73B5}"/>
                      </a:ext>
                    </a:extLst>
                  </wp:docPr>
                  <wp:cNvGraphicFramePr/>
                  <a:graphic xmlns:a="http://schemas.openxmlformats.org/drawingml/2006/main">
                    <a:graphicData uri="http://schemas.openxmlformats.org/drawingml/2006/picture">
                      <pic:pic xmlns:pic="http://schemas.openxmlformats.org/drawingml/2006/picture">
                        <pic:nvPicPr>
                          <pic:cNvPr id="11" name="Imagen 10">
                            <a:extLst>
                              <a:ext uri="{FF2B5EF4-FFF2-40B4-BE49-F238E27FC236}">
                                <a16:creationId xmlns:a16="http://schemas.microsoft.com/office/drawing/2014/main" id="{C980FBE4-0C16-45F7-8CA5-A05AF51F73B5}"/>
                              </a:ext>
                            </a:extLst>
                          </pic:cNvPr>
                          <pic:cNvPicPr>
                            <a:picLocks noChangeAspect="1"/>
                          </pic:cNvPicPr>
                        </pic:nvPicPr>
                        <pic:blipFill>
                          <a:blip r:embed="rId34"/>
                          <a:stretch>
                            <a:fillRect/>
                          </a:stretch>
                        </pic:blipFill>
                        <pic:spPr>
                          <a:xfrm>
                            <a:off x="0" y="0"/>
                            <a:ext cx="1133333" cy="580952"/>
                          </a:xfrm>
                          <a:prstGeom prst="rect">
                            <a:avLst/>
                          </a:prstGeom>
                        </pic:spPr>
                      </pic:pic>
                    </a:graphicData>
                  </a:graphic>
                  <wp14:sizeRelH relativeFrom="page">
                    <wp14:pctWidth>0</wp14:pctWidth>
                  </wp14:sizeRelH>
                  <wp14:sizeRelV relativeFrom="page">
                    <wp14:pctHeight>0</wp14:pctHeight>
                  </wp14:sizeRelV>
                </wp:anchor>
              </w:drawing>
            </w:r>
          </w:p>
          <w:tbl>
            <w:tblPr>
              <w:tblW w:w="0" w:type="auto"/>
              <w:tblCellSpacing w:w="0" w:type="dxa"/>
              <w:tblCellMar>
                <w:left w:w="0" w:type="dxa"/>
                <w:right w:w="0" w:type="dxa"/>
              </w:tblCellMar>
              <w:tblLook w:val="04A0" w:firstRow="1" w:lastRow="0" w:firstColumn="1" w:lastColumn="0" w:noHBand="0" w:noVBand="1"/>
            </w:tblPr>
            <w:tblGrid>
              <w:gridCol w:w="2100"/>
            </w:tblGrid>
            <w:tr w:rsidR="002A6BDF" w:rsidRPr="0027586D" w14:paraId="49480FFC" w14:textId="77777777">
              <w:trPr>
                <w:trHeight w:val="975"/>
                <w:tblCellSpacing w:w="0" w:type="dxa"/>
              </w:trPr>
              <w:tc>
                <w:tcPr>
                  <w:tcW w:w="2080" w:type="dxa"/>
                  <w:tcBorders>
                    <w:top w:val="nil"/>
                    <w:left w:val="single" w:sz="4" w:space="0" w:color="CFCFCF"/>
                    <w:bottom w:val="single" w:sz="4" w:space="0" w:color="CFCFCF"/>
                    <w:right w:val="single" w:sz="4" w:space="0" w:color="CFCFCF"/>
                  </w:tcBorders>
                  <w:noWrap/>
                  <w:vAlign w:val="center"/>
                  <w:hideMark/>
                </w:tcPr>
                <w:p w14:paraId="138DFDA3" w14:textId="77777777" w:rsidR="002A6BDF" w:rsidRPr="0027586D" w:rsidRDefault="002A6BDF" w:rsidP="0027586D">
                  <w:pPr>
                    <w:jc w:val="both"/>
                    <w:rPr>
                      <w:rFonts w:ascii="Arial" w:hAnsi="Arial" w:cs="Arial"/>
                      <w:color w:val="000000"/>
                      <w:sz w:val="22"/>
                      <w:szCs w:val="22"/>
                    </w:rPr>
                  </w:pPr>
                  <w:r w:rsidRPr="0027586D">
                    <w:rPr>
                      <w:rFonts w:ascii="Arial" w:hAnsi="Arial" w:cs="Arial"/>
                      <w:color w:val="000000"/>
                      <w:sz w:val="22"/>
                      <w:szCs w:val="22"/>
                    </w:rPr>
                    <w:t> </w:t>
                  </w:r>
                </w:p>
              </w:tc>
            </w:tr>
          </w:tbl>
          <w:p w14:paraId="6C9A121B" w14:textId="77777777" w:rsidR="002A6BDF" w:rsidRPr="0027586D" w:rsidRDefault="002A6BDF" w:rsidP="0027586D">
            <w:pPr>
              <w:jc w:val="both"/>
              <w:rPr>
                <w:rFonts w:ascii="Arial" w:hAnsi="Arial" w:cs="Arial"/>
                <w:color w:val="000000"/>
                <w:sz w:val="22"/>
                <w:szCs w:val="22"/>
              </w:rPr>
            </w:pPr>
          </w:p>
        </w:tc>
        <w:tc>
          <w:tcPr>
            <w:tcW w:w="2480" w:type="pct"/>
            <w:vAlign w:val="center"/>
            <w:hideMark/>
          </w:tcPr>
          <w:p w14:paraId="6DB594A9" w14:textId="77777777" w:rsidR="002A6BDF" w:rsidRPr="0027586D" w:rsidRDefault="002A6BDF" w:rsidP="0027586D">
            <w:pPr>
              <w:jc w:val="both"/>
              <w:rPr>
                <w:rFonts w:ascii="Arial" w:hAnsi="Arial" w:cs="Arial"/>
                <w:color w:val="000000"/>
                <w:sz w:val="22"/>
                <w:szCs w:val="22"/>
              </w:rPr>
            </w:pPr>
            <w:r w:rsidRPr="0027586D">
              <w:rPr>
                <w:rFonts w:ascii="Arial" w:hAnsi="Arial" w:cs="Arial"/>
                <w:color w:val="000000"/>
                <w:sz w:val="22"/>
                <w:szCs w:val="22"/>
              </w:rPr>
              <w:t>GUANTES VAQUETA</w:t>
            </w:r>
          </w:p>
        </w:tc>
        <w:tc>
          <w:tcPr>
            <w:tcW w:w="421" w:type="pct"/>
            <w:noWrap/>
            <w:vAlign w:val="center"/>
            <w:hideMark/>
          </w:tcPr>
          <w:p w14:paraId="6A15052A" w14:textId="77777777" w:rsidR="002A6BDF" w:rsidRPr="0027586D" w:rsidRDefault="002A6BDF" w:rsidP="0027586D">
            <w:pPr>
              <w:jc w:val="both"/>
              <w:rPr>
                <w:rFonts w:ascii="Arial" w:hAnsi="Arial" w:cs="Arial"/>
                <w:color w:val="000000"/>
                <w:sz w:val="22"/>
                <w:szCs w:val="22"/>
              </w:rPr>
            </w:pPr>
            <w:r w:rsidRPr="0027586D">
              <w:rPr>
                <w:rFonts w:ascii="Arial" w:hAnsi="Arial" w:cs="Arial"/>
                <w:color w:val="000000"/>
                <w:sz w:val="22"/>
                <w:szCs w:val="22"/>
              </w:rPr>
              <w:t>Par</w:t>
            </w:r>
          </w:p>
        </w:tc>
        <w:tc>
          <w:tcPr>
            <w:tcW w:w="910" w:type="pct"/>
            <w:noWrap/>
            <w:vAlign w:val="center"/>
            <w:hideMark/>
          </w:tcPr>
          <w:p w14:paraId="4373FA25" w14:textId="77777777" w:rsidR="002A6BDF" w:rsidRPr="0027586D" w:rsidRDefault="002A6BDF" w:rsidP="0027586D">
            <w:pPr>
              <w:jc w:val="both"/>
              <w:rPr>
                <w:rFonts w:ascii="Arial" w:hAnsi="Arial" w:cs="Arial"/>
                <w:color w:val="000000"/>
                <w:sz w:val="22"/>
                <w:szCs w:val="22"/>
              </w:rPr>
            </w:pPr>
            <w:r w:rsidRPr="0027586D">
              <w:rPr>
                <w:rFonts w:ascii="Arial" w:hAnsi="Arial" w:cs="Arial"/>
                <w:color w:val="000000"/>
                <w:sz w:val="22"/>
                <w:szCs w:val="22"/>
              </w:rPr>
              <w:t>$ 13.909,00</w:t>
            </w:r>
          </w:p>
        </w:tc>
      </w:tr>
      <w:tr w:rsidR="002A6BDF" w:rsidRPr="0027586D" w14:paraId="45AD4FED" w14:textId="77777777" w:rsidTr="0027586D">
        <w:trPr>
          <w:trHeight w:val="975"/>
        </w:trPr>
        <w:tc>
          <w:tcPr>
            <w:tcW w:w="1190" w:type="pct"/>
            <w:noWrap/>
            <w:vAlign w:val="bottom"/>
            <w:hideMark/>
          </w:tcPr>
          <w:p w14:paraId="45129199" w14:textId="52E3907A" w:rsidR="002A6BDF" w:rsidRPr="0027586D" w:rsidRDefault="002A6BDF" w:rsidP="0027586D">
            <w:pPr>
              <w:jc w:val="both"/>
              <w:rPr>
                <w:rFonts w:ascii="Arial" w:hAnsi="Arial" w:cs="Arial"/>
                <w:color w:val="000000"/>
                <w:sz w:val="22"/>
                <w:szCs w:val="22"/>
              </w:rPr>
            </w:pPr>
            <w:r w:rsidRPr="0027586D">
              <w:rPr>
                <w:rFonts w:ascii="Arial" w:hAnsi="Arial" w:cs="Arial"/>
                <w:noProof/>
                <w:color w:val="000000"/>
                <w:sz w:val="22"/>
                <w:szCs w:val="22"/>
              </w:rPr>
              <w:drawing>
                <wp:anchor distT="0" distB="0" distL="114300" distR="114300" simplePos="0" relativeHeight="251658240" behindDoc="0" locked="0" layoutInCell="1" allowOverlap="1" wp14:anchorId="080825A0" wp14:editId="74FE17CA">
                  <wp:simplePos x="0" y="0"/>
                  <wp:positionH relativeFrom="column">
                    <wp:posOffset>25400</wp:posOffset>
                  </wp:positionH>
                  <wp:positionV relativeFrom="paragraph">
                    <wp:posOffset>12700</wp:posOffset>
                  </wp:positionV>
                  <wp:extent cx="1155700" cy="596900"/>
                  <wp:effectExtent l="0" t="0" r="0" b="0"/>
                  <wp:wrapNone/>
                  <wp:docPr id="30" name="Imagen 20">
                    <a:extLst xmlns:a="http://schemas.openxmlformats.org/drawingml/2006/main">
                      <a:ext uri="{FF2B5EF4-FFF2-40B4-BE49-F238E27FC236}">
                        <a16:creationId xmlns:a16="http://schemas.microsoft.com/office/drawing/2014/main" id="{75648477-2F9F-4D22-B22B-DC9CC9A95AB3}"/>
                      </a:ext>
                    </a:extLst>
                  </wp:docPr>
                  <wp:cNvGraphicFramePr/>
                  <a:graphic xmlns:a="http://schemas.openxmlformats.org/drawingml/2006/main">
                    <a:graphicData uri="http://schemas.openxmlformats.org/drawingml/2006/picture">
                      <pic:pic xmlns:pic="http://schemas.openxmlformats.org/drawingml/2006/picture">
                        <pic:nvPicPr>
                          <pic:cNvPr id="30" name="Imagen 29">
                            <a:extLst>
                              <a:ext uri="{FF2B5EF4-FFF2-40B4-BE49-F238E27FC236}">
                                <a16:creationId xmlns:a16="http://schemas.microsoft.com/office/drawing/2014/main" id="{75648477-2F9F-4D22-B22B-DC9CC9A95AB3}"/>
                              </a:ext>
                            </a:extLst>
                          </pic:cNvPr>
                          <pic:cNvPicPr>
                            <a:picLocks noChangeAspect="1"/>
                          </pic:cNvPicPr>
                        </pic:nvPicPr>
                        <pic:blipFill>
                          <a:blip r:embed="rId35"/>
                          <a:stretch>
                            <a:fillRect/>
                          </a:stretch>
                        </pic:blipFill>
                        <pic:spPr>
                          <a:xfrm>
                            <a:off x="0" y="0"/>
                            <a:ext cx="1133333" cy="580952"/>
                          </a:xfrm>
                          <a:prstGeom prst="rect">
                            <a:avLst/>
                          </a:prstGeom>
                        </pic:spPr>
                      </pic:pic>
                    </a:graphicData>
                  </a:graphic>
                  <wp14:sizeRelH relativeFrom="page">
                    <wp14:pctWidth>0</wp14:pctWidth>
                  </wp14:sizeRelH>
                  <wp14:sizeRelV relativeFrom="page">
                    <wp14:pctHeight>0</wp14:pctHeight>
                  </wp14:sizeRelV>
                </wp:anchor>
              </w:drawing>
            </w:r>
          </w:p>
          <w:tbl>
            <w:tblPr>
              <w:tblW w:w="0" w:type="auto"/>
              <w:tblCellSpacing w:w="0" w:type="dxa"/>
              <w:tblCellMar>
                <w:left w:w="0" w:type="dxa"/>
                <w:right w:w="0" w:type="dxa"/>
              </w:tblCellMar>
              <w:tblLook w:val="04A0" w:firstRow="1" w:lastRow="0" w:firstColumn="1" w:lastColumn="0" w:noHBand="0" w:noVBand="1"/>
            </w:tblPr>
            <w:tblGrid>
              <w:gridCol w:w="2100"/>
            </w:tblGrid>
            <w:tr w:rsidR="002A6BDF" w:rsidRPr="0027586D" w14:paraId="6791B608" w14:textId="77777777">
              <w:trPr>
                <w:trHeight w:val="975"/>
                <w:tblCellSpacing w:w="0" w:type="dxa"/>
              </w:trPr>
              <w:tc>
                <w:tcPr>
                  <w:tcW w:w="2080" w:type="dxa"/>
                  <w:tcBorders>
                    <w:top w:val="nil"/>
                    <w:left w:val="single" w:sz="4" w:space="0" w:color="CFCFCF"/>
                    <w:bottom w:val="single" w:sz="4" w:space="0" w:color="CFCFCF"/>
                    <w:right w:val="single" w:sz="4" w:space="0" w:color="CFCFCF"/>
                  </w:tcBorders>
                  <w:noWrap/>
                  <w:vAlign w:val="center"/>
                  <w:hideMark/>
                </w:tcPr>
                <w:p w14:paraId="74687D09" w14:textId="77777777" w:rsidR="002A6BDF" w:rsidRPr="0027586D" w:rsidRDefault="002A6BDF" w:rsidP="0027586D">
                  <w:pPr>
                    <w:jc w:val="both"/>
                    <w:rPr>
                      <w:rFonts w:ascii="Arial" w:hAnsi="Arial" w:cs="Arial"/>
                      <w:color w:val="000000"/>
                      <w:sz w:val="22"/>
                      <w:szCs w:val="22"/>
                    </w:rPr>
                  </w:pPr>
                  <w:r w:rsidRPr="0027586D">
                    <w:rPr>
                      <w:rFonts w:ascii="Arial" w:hAnsi="Arial" w:cs="Arial"/>
                      <w:color w:val="000000"/>
                      <w:sz w:val="22"/>
                      <w:szCs w:val="22"/>
                    </w:rPr>
                    <w:t> </w:t>
                  </w:r>
                </w:p>
              </w:tc>
            </w:tr>
          </w:tbl>
          <w:p w14:paraId="5C01432C" w14:textId="77777777" w:rsidR="002A6BDF" w:rsidRPr="0027586D" w:rsidRDefault="002A6BDF" w:rsidP="0027586D">
            <w:pPr>
              <w:jc w:val="both"/>
              <w:rPr>
                <w:rFonts w:ascii="Arial" w:hAnsi="Arial" w:cs="Arial"/>
                <w:color w:val="000000"/>
                <w:sz w:val="22"/>
                <w:szCs w:val="22"/>
              </w:rPr>
            </w:pPr>
          </w:p>
        </w:tc>
        <w:tc>
          <w:tcPr>
            <w:tcW w:w="2480" w:type="pct"/>
            <w:vAlign w:val="center"/>
            <w:hideMark/>
          </w:tcPr>
          <w:p w14:paraId="377AC8E6" w14:textId="77777777" w:rsidR="002A6BDF" w:rsidRPr="0027586D" w:rsidRDefault="002A6BDF" w:rsidP="0027586D">
            <w:pPr>
              <w:jc w:val="both"/>
              <w:rPr>
                <w:rFonts w:ascii="Arial" w:hAnsi="Arial" w:cs="Arial"/>
                <w:color w:val="000000"/>
                <w:sz w:val="22"/>
                <w:szCs w:val="22"/>
              </w:rPr>
            </w:pPr>
            <w:r w:rsidRPr="0027586D">
              <w:rPr>
                <w:rFonts w:ascii="Arial" w:hAnsi="Arial" w:cs="Arial"/>
                <w:color w:val="000000"/>
                <w:sz w:val="22"/>
                <w:szCs w:val="22"/>
              </w:rPr>
              <w:t>LIMA PLANA PARA USO GENERAL CON MANGO 8"</w:t>
            </w:r>
          </w:p>
        </w:tc>
        <w:tc>
          <w:tcPr>
            <w:tcW w:w="421" w:type="pct"/>
            <w:noWrap/>
            <w:vAlign w:val="center"/>
            <w:hideMark/>
          </w:tcPr>
          <w:p w14:paraId="7C79F831" w14:textId="77777777" w:rsidR="002A6BDF" w:rsidRPr="0027586D" w:rsidRDefault="002A6BDF" w:rsidP="0027586D">
            <w:pPr>
              <w:jc w:val="both"/>
              <w:rPr>
                <w:rFonts w:ascii="Arial" w:hAnsi="Arial" w:cs="Arial"/>
                <w:color w:val="000000"/>
                <w:sz w:val="22"/>
                <w:szCs w:val="22"/>
              </w:rPr>
            </w:pPr>
            <w:r w:rsidRPr="0027586D">
              <w:rPr>
                <w:rFonts w:ascii="Arial" w:hAnsi="Arial" w:cs="Arial"/>
                <w:color w:val="000000"/>
                <w:sz w:val="22"/>
                <w:szCs w:val="22"/>
              </w:rPr>
              <w:t>Un</w:t>
            </w:r>
          </w:p>
        </w:tc>
        <w:tc>
          <w:tcPr>
            <w:tcW w:w="910" w:type="pct"/>
            <w:noWrap/>
            <w:vAlign w:val="center"/>
            <w:hideMark/>
          </w:tcPr>
          <w:p w14:paraId="6E336B6E" w14:textId="77777777" w:rsidR="002A6BDF" w:rsidRPr="0027586D" w:rsidRDefault="002A6BDF" w:rsidP="0027586D">
            <w:pPr>
              <w:jc w:val="both"/>
              <w:rPr>
                <w:rFonts w:ascii="Arial" w:hAnsi="Arial" w:cs="Arial"/>
                <w:color w:val="000000"/>
                <w:sz w:val="22"/>
                <w:szCs w:val="22"/>
              </w:rPr>
            </w:pPr>
            <w:r w:rsidRPr="0027586D">
              <w:rPr>
                <w:rFonts w:ascii="Arial" w:hAnsi="Arial" w:cs="Arial"/>
                <w:color w:val="000000"/>
                <w:sz w:val="22"/>
                <w:szCs w:val="22"/>
              </w:rPr>
              <w:t>$ 27.039,00</w:t>
            </w:r>
          </w:p>
        </w:tc>
      </w:tr>
      <w:tr w:rsidR="002A6BDF" w:rsidRPr="0027586D" w14:paraId="51379116" w14:textId="77777777" w:rsidTr="0027586D">
        <w:trPr>
          <w:trHeight w:val="975"/>
        </w:trPr>
        <w:tc>
          <w:tcPr>
            <w:tcW w:w="1190" w:type="pct"/>
            <w:noWrap/>
            <w:vAlign w:val="bottom"/>
            <w:hideMark/>
          </w:tcPr>
          <w:p w14:paraId="24DFFF68" w14:textId="2B6AC2F4" w:rsidR="002A6BDF" w:rsidRPr="0027586D" w:rsidRDefault="002A6BDF" w:rsidP="0027586D">
            <w:pPr>
              <w:jc w:val="both"/>
              <w:rPr>
                <w:rFonts w:ascii="Arial" w:hAnsi="Arial" w:cs="Arial"/>
                <w:color w:val="000000"/>
                <w:sz w:val="22"/>
                <w:szCs w:val="22"/>
              </w:rPr>
            </w:pPr>
            <w:r w:rsidRPr="0027586D">
              <w:rPr>
                <w:rFonts w:ascii="Arial" w:hAnsi="Arial" w:cs="Arial"/>
                <w:noProof/>
                <w:color w:val="000000"/>
                <w:sz w:val="22"/>
                <w:szCs w:val="22"/>
              </w:rPr>
              <w:drawing>
                <wp:anchor distT="0" distB="0" distL="114300" distR="114300" simplePos="0" relativeHeight="251658240" behindDoc="0" locked="0" layoutInCell="1" allowOverlap="1" wp14:anchorId="3B981982" wp14:editId="6DD54FFE">
                  <wp:simplePos x="0" y="0"/>
                  <wp:positionH relativeFrom="column">
                    <wp:posOffset>25400</wp:posOffset>
                  </wp:positionH>
                  <wp:positionV relativeFrom="paragraph">
                    <wp:posOffset>12700</wp:posOffset>
                  </wp:positionV>
                  <wp:extent cx="1155700" cy="596900"/>
                  <wp:effectExtent l="0" t="0" r="0" b="0"/>
                  <wp:wrapNone/>
                  <wp:docPr id="12" name="Imagen 19">
                    <a:extLst xmlns:a="http://schemas.openxmlformats.org/drawingml/2006/main">
                      <a:ext uri="{FF2B5EF4-FFF2-40B4-BE49-F238E27FC236}">
                        <a16:creationId xmlns:a16="http://schemas.microsoft.com/office/drawing/2014/main" id="{BF6D1534-0834-4E56-A1E5-A05C1D6AAFA0}"/>
                      </a:ext>
                    </a:extLst>
                  </wp:docPr>
                  <wp:cNvGraphicFramePr/>
                  <a:graphic xmlns:a="http://schemas.openxmlformats.org/drawingml/2006/main">
                    <a:graphicData uri="http://schemas.openxmlformats.org/drawingml/2006/picture">
                      <pic:pic xmlns:pic="http://schemas.openxmlformats.org/drawingml/2006/picture">
                        <pic:nvPicPr>
                          <pic:cNvPr id="12" name="Imagen 11">
                            <a:extLst>
                              <a:ext uri="{FF2B5EF4-FFF2-40B4-BE49-F238E27FC236}">
                                <a16:creationId xmlns:a16="http://schemas.microsoft.com/office/drawing/2014/main" id="{BF6D1534-0834-4E56-A1E5-A05C1D6AAFA0}"/>
                              </a:ext>
                            </a:extLst>
                          </pic:cNvPr>
                          <pic:cNvPicPr>
                            <a:picLocks noChangeAspect="1"/>
                          </pic:cNvPicPr>
                        </pic:nvPicPr>
                        <pic:blipFill>
                          <a:blip r:embed="rId36"/>
                          <a:stretch>
                            <a:fillRect/>
                          </a:stretch>
                        </pic:blipFill>
                        <pic:spPr>
                          <a:xfrm>
                            <a:off x="0" y="0"/>
                            <a:ext cx="1133333" cy="580952"/>
                          </a:xfrm>
                          <a:prstGeom prst="rect">
                            <a:avLst/>
                          </a:prstGeom>
                        </pic:spPr>
                      </pic:pic>
                    </a:graphicData>
                  </a:graphic>
                  <wp14:sizeRelH relativeFrom="page">
                    <wp14:pctWidth>0</wp14:pctWidth>
                  </wp14:sizeRelH>
                  <wp14:sizeRelV relativeFrom="page">
                    <wp14:pctHeight>0</wp14:pctHeight>
                  </wp14:sizeRelV>
                </wp:anchor>
              </w:drawing>
            </w:r>
          </w:p>
          <w:tbl>
            <w:tblPr>
              <w:tblW w:w="0" w:type="auto"/>
              <w:tblCellSpacing w:w="0" w:type="dxa"/>
              <w:tblCellMar>
                <w:left w:w="0" w:type="dxa"/>
                <w:right w:w="0" w:type="dxa"/>
              </w:tblCellMar>
              <w:tblLook w:val="04A0" w:firstRow="1" w:lastRow="0" w:firstColumn="1" w:lastColumn="0" w:noHBand="0" w:noVBand="1"/>
            </w:tblPr>
            <w:tblGrid>
              <w:gridCol w:w="2100"/>
            </w:tblGrid>
            <w:tr w:rsidR="002A6BDF" w:rsidRPr="0027586D" w14:paraId="3CF63EE6" w14:textId="77777777">
              <w:trPr>
                <w:trHeight w:val="975"/>
                <w:tblCellSpacing w:w="0" w:type="dxa"/>
              </w:trPr>
              <w:tc>
                <w:tcPr>
                  <w:tcW w:w="2080" w:type="dxa"/>
                  <w:tcBorders>
                    <w:top w:val="nil"/>
                    <w:left w:val="single" w:sz="4" w:space="0" w:color="CFCFCF"/>
                    <w:bottom w:val="single" w:sz="4" w:space="0" w:color="CFCFCF"/>
                    <w:right w:val="single" w:sz="4" w:space="0" w:color="CFCFCF"/>
                  </w:tcBorders>
                  <w:noWrap/>
                  <w:vAlign w:val="center"/>
                  <w:hideMark/>
                </w:tcPr>
                <w:p w14:paraId="4055F71F" w14:textId="77777777" w:rsidR="002A6BDF" w:rsidRPr="0027586D" w:rsidRDefault="002A6BDF" w:rsidP="0027586D">
                  <w:pPr>
                    <w:jc w:val="both"/>
                    <w:rPr>
                      <w:rFonts w:ascii="Arial" w:hAnsi="Arial" w:cs="Arial"/>
                      <w:color w:val="000000"/>
                      <w:sz w:val="22"/>
                      <w:szCs w:val="22"/>
                    </w:rPr>
                  </w:pPr>
                  <w:r w:rsidRPr="0027586D">
                    <w:rPr>
                      <w:rFonts w:ascii="Arial" w:hAnsi="Arial" w:cs="Arial"/>
                      <w:color w:val="000000"/>
                      <w:sz w:val="22"/>
                      <w:szCs w:val="22"/>
                    </w:rPr>
                    <w:t> </w:t>
                  </w:r>
                </w:p>
              </w:tc>
            </w:tr>
          </w:tbl>
          <w:p w14:paraId="4DD7C0D7" w14:textId="77777777" w:rsidR="002A6BDF" w:rsidRPr="0027586D" w:rsidRDefault="002A6BDF" w:rsidP="0027586D">
            <w:pPr>
              <w:jc w:val="both"/>
              <w:rPr>
                <w:rFonts w:ascii="Arial" w:hAnsi="Arial" w:cs="Arial"/>
                <w:color w:val="000000"/>
                <w:sz w:val="22"/>
                <w:szCs w:val="22"/>
              </w:rPr>
            </w:pPr>
          </w:p>
        </w:tc>
        <w:tc>
          <w:tcPr>
            <w:tcW w:w="2480" w:type="pct"/>
            <w:vAlign w:val="center"/>
            <w:hideMark/>
          </w:tcPr>
          <w:p w14:paraId="690DD64A" w14:textId="77777777" w:rsidR="002A6BDF" w:rsidRPr="0027586D" w:rsidRDefault="002A6BDF" w:rsidP="0027586D">
            <w:pPr>
              <w:jc w:val="both"/>
              <w:rPr>
                <w:rFonts w:ascii="Arial" w:hAnsi="Arial" w:cs="Arial"/>
                <w:color w:val="000000"/>
                <w:sz w:val="22"/>
                <w:szCs w:val="22"/>
              </w:rPr>
            </w:pPr>
            <w:r w:rsidRPr="0027586D">
              <w:rPr>
                <w:rFonts w:ascii="Arial" w:hAnsi="Arial" w:cs="Arial"/>
                <w:color w:val="000000"/>
                <w:sz w:val="22"/>
                <w:szCs w:val="22"/>
              </w:rPr>
              <w:t>LISTÓN 1" x 2"</w:t>
            </w:r>
          </w:p>
        </w:tc>
        <w:tc>
          <w:tcPr>
            <w:tcW w:w="421" w:type="pct"/>
            <w:noWrap/>
            <w:vAlign w:val="center"/>
            <w:hideMark/>
          </w:tcPr>
          <w:p w14:paraId="52E2BB16" w14:textId="77777777" w:rsidR="002A6BDF" w:rsidRPr="0027586D" w:rsidRDefault="002A6BDF" w:rsidP="0027586D">
            <w:pPr>
              <w:jc w:val="both"/>
              <w:rPr>
                <w:rFonts w:ascii="Arial" w:hAnsi="Arial" w:cs="Arial"/>
                <w:color w:val="000000"/>
                <w:sz w:val="22"/>
                <w:szCs w:val="22"/>
              </w:rPr>
            </w:pPr>
            <w:r w:rsidRPr="0027586D">
              <w:rPr>
                <w:rFonts w:ascii="Arial" w:hAnsi="Arial" w:cs="Arial"/>
                <w:color w:val="000000"/>
                <w:sz w:val="22"/>
                <w:szCs w:val="22"/>
              </w:rPr>
              <w:t>m</w:t>
            </w:r>
          </w:p>
        </w:tc>
        <w:tc>
          <w:tcPr>
            <w:tcW w:w="910" w:type="pct"/>
            <w:noWrap/>
            <w:vAlign w:val="center"/>
            <w:hideMark/>
          </w:tcPr>
          <w:p w14:paraId="5F300B8A" w14:textId="77777777" w:rsidR="002A6BDF" w:rsidRPr="0027586D" w:rsidRDefault="002A6BDF" w:rsidP="0027586D">
            <w:pPr>
              <w:jc w:val="both"/>
              <w:rPr>
                <w:rFonts w:ascii="Arial" w:hAnsi="Arial" w:cs="Arial"/>
                <w:color w:val="000000"/>
                <w:sz w:val="22"/>
                <w:szCs w:val="22"/>
              </w:rPr>
            </w:pPr>
            <w:r w:rsidRPr="0027586D">
              <w:rPr>
                <w:rFonts w:ascii="Arial" w:hAnsi="Arial" w:cs="Arial"/>
                <w:color w:val="000000"/>
                <w:sz w:val="22"/>
                <w:szCs w:val="22"/>
              </w:rPr>
              <w:t>$ 1.504,00</w:t>
            </w:r>
          </w:p>
        </w:tc>
      </w:tr>
      <w:tr w:rsidR="002A6BDF" w:rsidRPr="0027586D" w14:paraId="36B0377E" w14:textId="77777777" w:rsidTr="0027586D">
        <w:trPr>
          <w:trHeight w:val="975"/>
        </w:trPr>
        <w:tc>
          <w:tcPr>
            <w:tcW w:w="1190" w:type="pct"/>
            <w:noWrap/>
            <w:vAlign w:val="bottom"/>
            <w:hideMark/>
          </w:tcPr>
          <w:p w14:paraId="5BC5DEAB" w14:textId="685872C5" w:rsidR="002A6BDF" w:rsidRPr="0027586D" w:rsidRDefault="002A6BDF" w:rsidP="0027586D">
            <w:pPr>
              <w:jc w:val="both"/>
              <w:rPr>
                <w:rFonts w:ascii="Arial" w:hAnsi="Arial" w:cs="Arial"/>
                <w:color w:val="000000"/>
                <w:sz w:val="22"/>
                <w:szCs w:val="22"/>
              </w:rPr>
            </w:pPr>
            <w:r w:rsidRPr="0027586D">
              <w:rPr>
                <w:rFonts w:ascii="Arial" w:hAnsi="Arial" w:cs="Arial"/>
                <w:noProof/>
                <w:color w:val="000000"/>
                <w:sz w:val="22"/>
                <w:szCs w:val="22"/>
              </w:rPr>
              <w:drawing>
                <wp:anchor distT="0" distB="0" distL="114300" distR="114300" simplePos="0" relativeHeight="251658240" behindDoc="0" locked="0" layoutInCell="1" allowOverlap="1" wp14:anchorId="55175469" wp14:editId="1C61A089">
                  <wp:simplePos x="0" y="0"/>
                  <wp:positionH relativeFrom="column">
                    <wp:posOffset>25400</wp:posOffset>
                  </wp:positionH>
                  <wp:positionV relativeFrom="paragraph">
                    <wp:posOffset>12700</wp:posOffset>
                  </wp:positionV>
                  <wp:extent cx="1155700" cy="596900"/>
                  <wp:effectExtent l="0" t="0" r="0" b="0"/>
                  <wp:wrapNone/>
                  <wp:docPr id="13" name="Imagen 18">
                    <a:extLst xmlns:a="http://schemas.openxmlformats.org/drawingml/2006/main">
                      <a:ext uri="{FF2B5EF4-FFF2-40B4-BE49-F238E27FC236}">
                        <a16:creationId xmlns:a16="http://schemas.microsoft.com/office/drawing/2014/main" id="{5B90373E-39BA-45E2-80B3-3F86ABDF0E2A}"/>
                      </a:ext>
                    </a:extLst>
                  </wp:docPr>
                  <wp:cNvGraphicFramePr/>
                  <a:graphic xmlns:a="http://schemas.openxmlformats.org/drawingml/2006/main">
                    <a:graphicData uri="http://schemas.openxmlformats.org/drawingml/2006/picture">
                      <pic:pic xmlns:pic="http://schemas.openxmlformats.org/drawingml/2006/picture">
                        <pic:nvPicPr>
                          <pic:cNvPr id="13" name="Imagen 12">
                            <a:extLst>
                              <a:ext uri="{FF2B5EF4-FFF2-40B4-BE49-F238E27FC236}">
                                <a16:creationId xmlns:a16="http://schemas.microsoft.com/office/drawing/2014/main" id="{5B90373E-39BA-45E2-80B3-3F86ABDF0E2A}"/>
                              </a:ext>
                            </a:extLst>
                          </pic:cNvPr>
                          <pic:cNvPicPr>
                            <a:picLocks noChangeAspect="1"/>
                          </pic:cNvPicPr>
                        </pic:nvPicPr>
                        <pic:blipFill>
                          <a:blip r:embed="rId37"/>
                          <a:stretch>
                            <a:fillRect/>
                          </a:stretch>
                        </pic:blipFill>
                        <pic:spPr>
                          <a:xfrm>
                            <a:off x="0" y="0"/>
                            <a:ext cx="1133333" cy="580952"/>
                          </a:xfrm>
                          <a:prstGeom prst="rect">
                            <a:avLst/>
                          </a:prstGeom>
                        </pic:spPr>
                      </pic:pic>
                    </a:graphicData>
                  </a:graphic>
                  <wp14:sizeRelH relativeFrom="page">
                    <wp14:pctWidth>0</wp14:pctWidth>
                  </wp14:sizeRelH>
                  <wp14:sizeRelV relativeFrom="page">
                    <wp14:pctHeight>0</wp14:pctHeight>
                  </wp14:sizeRelV>
                </wp:anchor>
              </w:drawing>
            </w:r>
          </w:p>
          <w:tbl>
            <w:tblPr>
              <w:tblW w:w="0" w:type="auto"/>
              <w:tblCellSpacing w:w="0" w:type="dxa"/>
              <w:tblCellMar>
                <w:left w:w="0" w:type="dxa"/>
                <w:right w:w="0" w:type="dxa"/>
              </w:tblCellMar>
              <w:tblLook w:val="04A0" w:firstRow="1" w:lastRow="0" w:firstColumn="1" w:lastColumn="0" w:noHBand="0" w:noVBand="1"/>
            </w:tblPr>
            <w:tblGrid>
              <w:gridCol w:w="2100"/>
            </w:tblGrid>
            <w:tr w:rsidR="002A6BDF" w:rsidRPr="0027586D" w14:paraId="762EB1D5" w14:textId="77777777">
              <w:trPr>
                <w:trHeight w:val="975"/>
                <w:tblCellSpacing w:w="0" w:type="dxa"/>
              </w:trPr>
              <w:tc>
                <w:tcPr>
                  <w:tcW w:w="2080" w:type="dxa"/>
                  <w:tcBorders>
                    <w:top w:val="nil"/>
                    <w:left w:val="single" w:sz="4" w:space="0" w:color="CFCFCF"/>
                    <w:bottom w:val="single" w:sz="4" w:space="0" w:color="CFCFCF"/>
                    <w:right w:val="single" w:sz="4" w:space="0" w:color="CFCFCF"/>
                  </w:tcBorders>
                  <w:noWrap/>
                  <w:vAlign w:val="center"/>
                  <w:hideMark/>
                </w:tcPr>
                <w:p w14:paraId="50FC329E" w14:textId="77777777" w:rsidR="002A6BDF" w:rsidRPr="0027586D" w:rsidRDefault="002A6BDF" w:rsidP="0027586D">
                  <w:pPr>
                    <w:jc w:val="both"/>
                    <w:rPr>
                      <w:rFonts w:ascii="Arial" w:hAnsi="Arial" w:cs="Arial"/>
                      <w:color w:val="000000"/>
                      <w:sz w:val="22"/>
                      <w:szCs w:val="22"/>
                    </w:rPr>
                  </w:pPr>
                  <w:r w:rsidRPr="0027586D">
                    <w:rPr>
                      <w:rFonts w:ascii="Arial" w:hAnsi="Arial" w:cs="Arial"/>
                      <w:color w:val="000000"/>
                      <w:sz w:val="22"/>
                      <w:szCs w:val="22"/>
                    </w:rPr>
                    <w:t> </w:t>
                  </w:r>
                </w:p>
              </w:tc>
            </w:tr>
          </w:tbl>
          <w:p w14:paraId="786941CB" w14:textId="77777777" w:rsidR="002A6BDF" w:rsidRPr="0027586D" w:rsidRDefault="002A6BDF" w:rsidP="0027586D">
            <w:pPr>
              <w:jc w:val="both"/>
              <w:rPr>
                <w:rFonts w:ascii="Arial" w:hAnsi="Arial" w:cs="Arial"/>
                <w:color w:val="000000"/>
                <w:sz w:val="22"/>
                <w:szCs w:val="22"/>
              </w:rPr>
            </w:pPr>
          </w:p>
        </w:tc>
        <w:tc>
          <w:tcPr>
            <w:tcW w:w="2480" w:type="pct"/>
            <w:vAlign w:val="center"/>
            <w:hideMark/>
          </w:tcPr>
          <w:p w14:paraId="790E0DE4" w14:textId="77777777" w:rsidR="002A6BDF" w:rsidRPr="0027586D" w:rsidRDefault="002A6BDF" w:rsidP="0027586D">
            <w:pPr>
              <w:jc w:val="both"/>
              <w:rPr>
                <w:rFonts w:ascii="Arial" w:hAnsi="Arial" w:cs="Arial"/>
                <w:color w:val="000000"/>
                <w:sz w:val="22"/>
                <w:szCs w:val="22"/>
              </w:rPr>
            </w:pPr>
            <w:r w:rsidRPr="0027586D">
              <w:rPr>
                <w:rFonts w:ascii="Arial" w:hAnsi="Arial" w:cs="Arial"/>
                <w:color w:val="000000"/>
                <w:sz w:val="22"/>
                <w:szCs w:val="22"/>
              </w:rPr>
              <w:t>LISTÓN 2" x 4"</w:t>
            </w:r>
          </w:p>
        </w:tc>
        <w:tc>
          <w:tcPr>
            <w:tcW w:w="421" w:type="pct"/>
            <w:noWrap/>
            <w:vAlign w:val="center"/>
            <w:hideMark/>
          </w:tcPr>
          <w:p w14:paraId="2B37DB7D" w14:textId="77777777" w:rsidR="002A6BDF" w:rsidRPr="0027586D" w:rsidRDefault="002A6BDF" w:rsidP="0027586D">
            <w:pPr>
              <w:jc w:val="both"/>
              <w:rPr>
                <w:rFonts w:ascii="Arial" w:hAnsi="Arial" w:cs="Arial"/>
                <w:color w:val="000000"/>
                <w:sz w:val="22"/>
                <w:szCs w:val="22"/>
              </w:rPr>
            </w:pPr>
            <w:r w:rsidRPr="0027586D">
              <w:rPr>
                <w:rFonts w:ascii="Arial" w:hAnsi="Arial" w:cs="Arial"/>
                <w:color w:val="000000"/>
                <w:sz w:val="22"/>
                <w:szCs w:val="22"/>
              </w:rPr>
              <w:t>m</w:t>
            </w:r>
          </w:p>
        </w:tc>
        <w:tc>
          <w:tcPr>
            <w:tcW w:w="910" w:type="pct"/>
            <w:noWrap/>
            <w:vAlign w:val="center"/>
            <w:hideMark/>
          </w:tcPr>
          <w:p w14:paraId="18EC2766" w14:textId="77777777" w:rsidR="002A6BDF" w:rsidRPr="0027586D" w:rsidRDefault="002A6BDF" w:rsidP="0027586D">
            <w:pPr>
              <w:jc w:val="both"/>
              <w:rPr>
                <w:rFonts w:ascii="Arial" w:hAnsi="Arial" w:cs="Arial"/>
                <w:color w:val="000000"/>
                <w:sz w:val="22"/>
                <w:szCs w:val="22"/>
              </w:rPr>
            </w:pPr>
            <w:r w:rsidRPr="0027586D">
              <w:rPr>
                <w:rFonts w:ascii="Arial" w:hAnsi="Arial" w:cs="Arial"/>
                <w:color w:val="000000"/>
                <w:sz w:val="22"/>
                <w:szCs w:val="22"/>
              </w:rPr>
              <w:t>$ 6.005,00</w:t>
            </w:r>
          </w:p>
        </w:tc>
      </w:tr>
      <w:tr w:rsidR="002A6BDF" w:rsidRPr="0027586D" w14:paraId="7EFE18FB" w14:textId="77777777" w:rsidTr="0027586D">
        <w:trPr>
          <w:trHeight w:val="975"/>
        </w:trPr>
        <w:tc>
          <w:tcPr>
            <w:tcW w:w="1190" w:type="pct"/>
            <w:noWrap/>
            <w:vAlign w:val="center"/>
            <w:hideMark/>
          </w:tcPr>
          <w:p w14:paraId="214DA289" w14:textId="77777777" w:rsidR="002A6BDF" w:rsidRPr="0027586D" w:rsidRDefault="002A6BDF" w:rsidP="0027586D">
            <w:pPr>
              <w:jc w:val="both"/>
              <w:rPr>
                <w:rFonts w:ascii="Arial" w:hAnsi="Arial" w:cs="Arial"/>
                <w:color w:val="000000"/>
                <w:sz w:val="22"/>
                <w:szCs w:val="22"/>
              </w:rPr>
            </w:pPr>
            <w:r w:rsidRPr="0027586D">
              <w:rPr>
                <w:rFonts w:ascii="Arial" w:hAnsi="Arial" w:cs="Arial"/>
                <w:color w:val="000000"/>
                <w:sz w:val="22"/>
                <w:szCs w:val="22"/>
              </w:rPr>
              <w:t> </w:t>
            </w:r>
          </w:p>
        </w:tc>
        <w:tc>
          <w:tcPr>
            <w:tcW w:w="2480" w:type="pct"/>
            <w:vAlign w:val="center"/>
            <w:hideMark/>
          </w:tcPr>
          <w:p w14:paraId="3A61195E" w14:textId="77777777" w:rsidR="002A6BDF" w:rsidRPr="0027586D" w:rsidRDefault="002A6BDF" w:rsidP="0027586D">
            <w:pPr>
              <w:jc w:val="both"/>
              <w:rPr>
                <w:rFonts w:ascii="Arial" w:hAnsi="Arial" w:cs="Arial"/>
                <w:color w:val="000000"/>
                <w:sz w:val="22"/>
                <w:szCs w:val="22"/>
              </w:rPr>
            </w:pPr>
            <w:r w:rsidRPr="0027586D">
              <w:rPr>
                <w:rFonts w:ascii="Arial" w:hAnsi="Arial" w:cs="Arial"/>
                <w:color w:val="000000"/>
                <w:sz w:val="22"/>
                <w:szCs w:val="22"/>
              </w:rPr>
              <w:t>MANGUERA DE NIVEL x 10 m</w:t>
            </w:r>
          </w:p>
        </w:tc>
        <w:tc>
          <w:tcPr>
            <w:tcW w:w="421" w:type="pct"/>
            <w:noWrap/>
            <w:vAlign w:val="center"/>
            <w:hideMark/>
          </w:tcPr>
          <w:p w14:paraId="3A16FC72" w14:textId="77777777" w:rsidR="002A6BDF" w:rsidRPr="0027586D" w:rsidRDefault="002A6BDF" w:rsidP="0027586D">
            <w:pPr>
              <w:jc w:val="both"/>
              <w:rPr>
                <w:rFonts w:ascii="Arial" w:hAnsi="Arial" w:cs="Arial"/>
                <w:color w:val="000000"/>
                <w:sz w:val="22"/>
                <w:szCs w:val="22"/>
              </w:rPr>
            </w:pPr>
            <w:r w:rsidRPr="0027586D">
              <w:rPr>
                <w:rFonts w:ascii="Arial" w:hAnsi="Arial" w:cs="Arial"/>
                <w:color w:val="000000"/>
                <w:sz w:val="22"/>
                <w:szCs w:val="22"/>
              </w:rPr>
              <w:t>Un</w:t>
            </w:r>
          </w:p>
        </w:tc>
        <w:tc>
          <w:tcPr>
            <w:tcW w:w="910" w:type="pct"/>
            <w:noWrap/>
            <w:vAlign w:val="center"/>
            <w:hideMark/>
          </w:tcPr>
          <w:p w14:paraId="1EDF7E54" w14:textId="77777777" w:rsidR="002A6BDF" w:rsidRPr="0027586D" w:rsidRDefault="002A6BDF" w:rsidP="0027586D">
            <w:pPr>
              <w:jc w:val="both"/>
              <w:rPr>
                <w:rFonts w:ascii="Arial" w:hAnsi="Arial" w:cs="Arial"/>
                <w:color w:val="000000"/>
                <w:sz w:val="22"/>
                <w:szCs w:val="22"/>
              </w:rPr>
            </w:pPr>
            <w:r w:rsidRPr="0027586D">
              <w:rPr>
                <w:rFonts w:ascii="Arial" w:hAnsi="Arial" w:cs="Arial"/>
                <w:color w:val="000000"/>
                <w:sz w:val="22"/>
                <w:szCs w:val="22"/>
              </w:rPr>
              <w:t>$ 5.951,00</w:t>
            </w:r>
          </w:p>
        </w:tc>
      </w:tr>
      <w:tr w:rsidR="002A6BDF" w:rsidRPr="0027586D" w14:paraId="1CD787B5" w14:textId="77777777" w:rsidTr="0027586D">
        <w:trPr>
          <w:trHeight w:val="975"/>
        </w:trPr>
        <w:tc>
          <w:tcPr>
            <w:tcW w:w="1190" w:type="pct"/>
            <w:noWrap/>
            <w:vAlign w:val="bottom"/>
            <w:hideMark/>
          </w:tcPr>
          <w:p w14:paraId="7511456C" w14:textId="53FE27DB" w:rsidR="002A6BDF" w:rsidRPr="0027586D" w:rsidRDefault="002A6BDF" w:rsidP="0027586D">
            <w:pPr>
              <w:jc w:val="both"/>
              <w:rPr>
                <w:rFonts w:ascii="Arial" w:hAnsi="Arial" w:cs="Arial"/>
                <w:color w:val="000000"/>
                <w:sz w:val="22"/>
                <w:szCs w:val="22"/>
              </w:rPr>
            </w:pPr>
            <w:r w:rsidRPr="0027586D">
              <w:rPr>
                <w:rFonts w:ascii="Arial" w:hAnsi="Arial" w:cs="Arial"/>
                <w:noProof/>
                <w:color w:val="000000"/>
                <w:sz w:val="22"/>
                <w:szCs w:val="22"/>
              </w:rPr>
              <w:drawing>
                <wp:anchor distT="0" distB="0" distL="114300" distR="114300" simplePos="0" relativeHeight="251658240" behindDoc="0" locked="0" layoutInCell="1" allowOverlap="1" wp14:anchorId="7B0E2538" wp14:editId="719749FB">
                  <wp:simplePos x="0" y="0"/>
                  <wp:positionH relativeFrom="column">
                    <wp:posOffset>25400</wp:posOffset>
                  </wp:positionH>
                  <wp:positionV relativeFrom="paragraph">
                    <wp:posOffset>12700</wp:posOffset>
                  </wp:positionV>
                  <wp:extent cx="1155700" cy="596900"/>
                  <wp:effectExtent l="0" t="0" r="0" b="0"/>
                  <wp:wrapNone/>
                  <wp:docPr id="31" name="Imagen 17">
                    <a:extLst xmlns:a="http://schemas.openxmlformats.org/drawingml/2006/main">
                      <a:ext uri="{FF2B5EF4-FFF2-40B4-BE49-F238E27FC236}">
                        <a16:creationId xmlns:a16="http://schemas.microsoft.com/office/drawing/2014/main" id="{070BBD3F-E227-4C23-9E13-F15212713389}"/>
                      </a:ext>
                    </a:extLst>
                  </wp:docPr>
                  <wp:cNvGraphicFramePr/>
                  <a:graphic xmlns:a="http://schemas.openxmlformats.org/drawingml/2006/main">
                    <a:graphicData uri="http://schemas.openxmlformats.org/drawingml/2006/picture">
                      <pic:pic xmlns:pic="http://schemas.openxmlformats.org/drawingml/2006/picture">
                        <pic:nvPicPr>
                          <pic:cNvPr id="31" name="Imagen 30">
                            <a:extLst>
                              <a:ext uri="{FF2B5EF4-FFF2-40B4-BE49-F238E27FC236}">
                                <a16:creationId xmlns:a16="http://schemas.microsoft.com/office/drawing/2014/main" id="{070BBD3F-E227-4C23-9E13-F15212713389}"/>
                              </a:ext>
                            </a:extLst>
                          </pic:cNvPr>
                          <pic:cNvPicPr>
                            <a:picLocks noChangeAspect="1"/>
                          </pic:cNvPicPr>
                        </pic:nvPicPr>
                        <pic:blipFill>
                          <a:blip r:embed="rId38"/>
                          <a:stretch>
                            <a:fillRect/>
                          </a:stretch>
                        </pic:blipFill>
                        <pic:spPr>
                          <a:xfrm>
                            <a:off x="0" y="0"/>
                            <a:ext cx="1133333" cy="580952"/>
                          </a:xfrm>
                          <a:prstGeom prst="rect">
                            <a:avLst/>
                          </a:prstGeom>
                        </pic:spPr>
                      </pic:pic>
                    </a:graphicData>
                  </a:graphic>
                  <wp14:sizeRelH relativeFrom="page">
                    <wp14:pctWidth>0</wp14:pctWidth>
                  </wp14:sizeRelH>
                  <wp14:sizeRelV relativeFrom="page">
                    <wp14:pctHeight>0</wp14:pctHeight>
                  </wp14:sizeRelV>
                </wp:anchor>
              </w:drawing>
            </w:r>
          </w:p>
          <w:tbl>
            <w:tblPr>
              <w:tblW w:w="0" w:type="auto"/>
              <w:tblCellSpacing w:w="0" w:type="dxa"/>
              <w:tblCellMar>
                <w:left w:w="0" w:type="dxa"/>
                <w:right w:w="0" w:type="dxa"/>
              </w:tblCellMar>
              <w:tblLook w:val="04A0" w:firstRow="1" w:lastRow="0" w:firstColumn="1" w:lastColumn="0" w:noHBand="0" w:noVBand="1"/>
            </w:tblPr>
            <w:tblGrid>
              <w:gridCol w:w="2100"/>
            </w:tblGrid>
            <w:tr w:rsidR="002A6BDF" w:rsidRPr="0027586D" w14:paraId="6FC193F7" w14:textId="77777777">
              <w:trPr>
                <w:trHeight w:val="975"/>
                <w:tblCellSpacing w:w="0" w:type="dxa"/>
              </w:trPr>
              <w:tc>
                <w:tcPr>
                  <w:tcW w:w="2080" w:type="dxa"/>
                  <w:tcBorders>
                    <w:top w:val="nil"/>
                    <w:left w:val="single" w:sz="4" w:space="0" w:color="CFCFCF"/>
                    <w:bottom w:val="single" w:sz="4" w:space="0" w:color="CFCFCF"/>
                    <w:right w:val="single" w:sz="4" w:space="0" w:color="CFCFCF"/>
                  </w:tcBorders>
                  <w:noWrap/>
                  <w:vAlign w:val="center"/>
                  <w:hideMark/>
                </w:tcPr>
                <w:p w14:paraId="32A1442F" w14:textId="77777777" w:rsidR="002A6BDF" w:rsidRPr="0027586D" w:rsidRDefault="002A6BDF" w:rsidP="0027586D">
                  <w:pPr>
                    <w:jc w:val="both"/>
                    <w:rPr>
                      <w:rFonts w:ascii="Arial" w:hAnsi="Arial" w:cs="Arial"/>
                      <w:color w:val="000000"/>
                      <w:sz w:val="22"/>
                      <w:szCs w:val="22"/>
                    </w:rPr>
                  </w:pPr>
                  <w:r w:rsidRPr="0027586D">
                    <w:rPr>
                      <w:rFonts w:ascii="Arial" w:hAnsi="Arial" w:cs="Arial"/>
                      <w:color w:val="000000"/>
                      <w:sz w:val="22"/>
                      <w:szCs w:val="22"/>
                    </w:rPr>
                    <w:t> </w:t>
                  </w:r>
                </w:p>
              </w:tc>
            </w:tr>
          </w:tbl>
          <w:p w14:paraId="70566336" w14:textId="77777777" w:rsidR="002A6BDF" w:rsidRPr="0027586D" w:rsidRDefault="002A6BDF" w:rsidP="0027586D">
            <w:pPr>
              <w:jc w:val="both"/>
              <w:rPr>
                <w:rFonts w:ascii="Arial" w:hAnsi="Arial" w:cs="Arial"/>
                <w:color w:val="000000"/>
                <w:sz w:val="22"/>
                <w:szCs w:val="22"/>
              </w:rPr>
            </w:pPr>
          </w:p>
        </w:tc>
        <w:tc>
          <w:tcPr>
            <w:tcW w:w="2480" w:type="pct"/>
            <w:vAlign w:val="center"/>
            <w:hideMark/>
          </w:tcPr>
          <w:p w14:paraId="3D2911D1" w14:textId="77777777" w:rsidR="002A6BDF" w:rsidRPr="0027586D" w:rsidRDefault="002A6BDF" w:rsidP="0027586D">
            <w:pPr>
              <w:jc w:val="both"/>
              <w:rPr>
                <w:rFonts w:ascii="Arial" w:hAnsi="Arial" w:cs="Arial"/>
                <w:color w:val="000000"/>
                <w:sz w:val="22"/>
                <w:szCs w:val="22"/>
              </w:rPr>
            </w:pPr>
            <w:r w:rsidRPr="0027586D">
              <w:rPr>
                <w:rFonts w:ascii="Arial" w:hAnsi="Arial" w:cs="Arial"/>
                <w:color w:val="000000"/>
                <w:sz w:val="22"/>
                <w:szCs w:val="22"/>
              </w:rPr>
              <w:t>MANGUERA PARA AGUA Ø= 1/2" x 50 m</w:t>
            </w:r>
          </w:p>
        </w:tc>
        <w:tc>
          <w:tcPr>
            <w:tcW w:w="421" w:type="pct"/>
            <w:noWrap/>
            <w:vAlign w:val="center"/>
            <w:hideMark/>
          </w:tcPr>
          <w:p w14:paraId="6B9D5ADC" w14:textId="77777777" w:rsidR="002A6BDF" w:rsidRPr="0027586D" w:rsidRDefault="002A6BDF" w:rsidP="0027586D">
            <w:pPr>
              <w:jc w:val="both"/>
              <w:rPr>
                <w:rFonts w:ascii="Arial" w:hAnsi="Arial" w:cs="Arial"/>
                <w:color w:val="000000"/>
                <w:sz w:val="22"/>
                <w:szCs w:val="22"/>
              </w:rPr>
            </w:pPr>
            <w:r w:rsidRPr="0027586D">
              <w:rPr>
                <w:rFonts w:ascii="Arial" w:hAnsi="Arial" w:cs="Arial"/>
                <w:color w:val="000000"/>
                <w:sz w:val="22"/>
                <w:szCs w:val="22"/>
              </w:rPr>
              <w:t>Un</w:t>
            </w:r>
          </w:p>
        </w:tc>
        <w:tc>
          <w:tcPr>
            <w:tcW w:w="910" w:type="pct"/>
            <w:noWrap/>
            <w:vAlign w:val="center"/>
            <w:hideMark/>
          </w:tcPr>
          <w:p w14:paraId="0EB3A542" w14:textId="77777777" w:rsidR="002A6BDF" w:rsidRPr="0027586D" w:rsidRDefault="002A6BDF" w:rsidP="0027586D">
            <w:pPr>
              <w:jc w:val="both"/>
              <w:rPr>
                <w:rFonts w:ascii="Arial" w:hAnsi="Arial" w:cs="Arial"/>
                <w:color w:val="000000"/>
                <w:sz w:val="22"/>
                <w:szCs w:val="22"/>
              </w:rPr>
            </w:pPr>
            <w:r w:rsidRPr="0027586D">
              <w:rPr>
                <w:rFonts w:ascii="Arial" w:hAnsi="Arial" w:cs="Arial"/>
                <w:color w:val="000000"/>
                <w:sz w:val="22"/>
                <w:szCs w:val="22"/>
              </w:rPr>
              <w:t>$ 67.263,00</w:t>
            </w:r>
          </w:p>
        </w:tc>
      </w:tr>
      <w:tr w:rsidR="002A6BDF" w:rsidRPr="0027586D" w14:paraId="756C7B65" w14:textId="77777777" w:rsidTr="0027586D">
        <w:trPr>
          <w:trHeight w:val="975"/>
        </w:trPr>
        <w:tc>
          <w:tcPr>
            <w:tcW w:w="1190" w:type="pct"/>
            <w:noWrap/>
            <w:vAlign w:val="bottom"/>
            <w:hideMark/>
          </w:tcPr>
          <w:p w14:paraId="137DDD1C" w14:textId="53B1DDE2" w:rsidR="002A6BDF" w:rsidRPr="0027586D" w:rsidRDefault="002A6BDF" w:rsidP="0027586D">
            <w:pPr>
              <w:jc w:val="both"/>
              <w:rPr>
                <w:rFonts w:ascii="Arial" w:hAnsi="Arial" w:cs="Arial"/>
                <w:color w:val="000000"/>
                <w:sz w:val="22"/>
                <w:szCs w:val="22"/>
              </w:rPr>
            </w:pPr>
            <w:r w:rsidRPr="0027586D">
              <w:rPr>
                <w:rFonts w:ascii="Arial" w:hAnsi="Arial" w:cs="Arial"/>
                <w:noProof/>
                <w:color w:val="000000"/>
                <w:sz w:val="22"/>
                <w:szCs w:val="22"/>
              </w:rPr>
              <w:drawing>
                <wp:anchor distT="0" distB="0" distL="114300" distR="114300" simplePos="0" relativeHeight="251658240" behindDoc="0" locked="0" layoutInCell="1" allowOverlap="1" wp14:anchorId="68B6D6D1" wp14:editId="691487FD">
                  <wp:simplePos x="0" y="0"/>
                  <wp:positionH relativeFrom="column">
                    <wp:posOffset>25400</wp:posOffset>
                  </wp:positionH>
                  <wp:positionV relativeFrom="paragraph">
                    <wp:posOffset>25400</wp:posOffset>
                  </wp:positionV>
                  <wp:extent cx="1155700" cy="571500"/>
                  <wp:effectExtent l="0" t="0" r="0" b="0"/>
                  <wp:wrapNone/>
                  <wp:docPr id="32" name="Imagen 16">
                    <a:extLst xmlns:a="http://schemas.openxmlformats.org/drawingml/2006/main">
                      <a:ext uri="{FF2B5EF4-FFF2-40B4-BE49-F238E27FC236}">
                        <a16:creationId xmlns:a16="http://schemas.microsoft.com/office/drawing/2014/main" id="{3E218B83-D12C-4DB6-ABEF-B665296063F4}"/>
                      </a:ext>
                    </a:extLst>
                  </wp:docPr>
                  <wp:cNvGraphicFramePr/>
                  <a:graphic xmlns:a="http://schemas.openxmlformats.org/drawingml/2006/main">
                    <a:graphicData uri="http://schemas.openxmlformats.org/drawingml/2006/picture">
                      <pic:pic xmlns:pic="http://schemas.openxmlformats.org/drawingml/2006/picture">
                        <pic:nvPicPr>
                          <pic:cNvPr id="32" name="Imagen 31">
                            <a:extLst>
                              <a:ext uri="{FF2B5EF4-FFF2-40B4-BE49-F238E27FC236}">
                                <a16:creationId xmlns:a16="http://schemas.microsoft.com/office/drawing/2014/main" id="{3E218B83-D12C-4DB6-ABEF-B665296063F4}"/>
                              </a:ext>
                            </a:extLst>
                          </pic:cNvPr>
                          <pic:cNvPicPr>
                            <a:picLocks noChangeAspect="1"/>
                          </pic:cNvPicPr>
                        </pic:nvPicPr>
                        <pic:blipFill>
                          <a:blip r:embed="rId39"/>
                          <a:stretch>
                            <a:fillRect/>
                          </a:stretch>
                        </pic:blipFill>
                        <pic:spPr>
                          <a:xfrm>
                            <a:off x="0" y="0"/>
                            <a:ext cx="1133333" cy="561905"/>
                          </a:xfrm>
                          <a:prstGeom prst="rect">
                            <a:avLst/>
                          </a:prstGeom>
                        </pic:spPr>
                      </pic:pic>
                    </a:graphicData>
                  </a:graphic>
                  <wp14:sizeRelH relativeFrom="page">
                    <wp14:pctWidth>0</wp14:pctWidth>
                  </wp14:sizeRelH>
                  <wp14:sizeRelV relativeFrom="page">
                    <wp14:pctHeight>0</wp14:pctHeight>
                  </wp14:sizeRelV>
                </wp:anchor>
              </w:drawing>
            </w:r>
          </w:p>
          <w:tbl>
            <w:tblPr>
              <w:tblW w:w="0" w:type="auto"/>
              <w:tblCellSpacing w:w="0" w:type="dxa"/>
              <w:tblCellMar>
                <w:left w:w="0" w:type="dxa"/>
                <w:right w:w="0" w:type="dxa"/>
              </w:tblCellMar>
              <w:tblLook w:val="04A0" w:firstRow="1" w:lastRow="0" w:firstColumn="1" w:lastColumn="0" w:noHBand="0" w:noVBand="1"/>
            </w:tblPr>
            <w:tblGrid>
              <w:gridCol w:w="2100"/>
            </w:tblGrid>
            <w:tr w:rsidR="002A6BDF" w:rsidRPr="0027586D" w14:paraId="0F9E63D7" w14:textId="77777777">
              <w:trPr>
                <w:trHeight w:val="975"/>
                <w:tblCellSpacing w:w="0" w:type="dxa"/>
              </w:trPr>
              <w:tc>
                <w:tcPr>
                  <w:tcW w:w="2080" w:type="dxa"/>
                  <w:tcBorders>
                    <w:top w:val="nil"/>
                    <w:left w:val="single" w:sz="4" w:space="0" w:color="CFCFCF"/>
                    <w:bottom w:val="single" w:sz="4" w:space="0" w:color="CFCFCF"/>
                    <w:right w:val="single" w:sz="4" w:space="0" w:color="CFCFCF"/>
                  </w:tcBorders>
                  <w:noWrap/>
                  <w:vAlign w:val="center"/>
                  <w:hideMark/>
                </w:tcPr>
                <w:p w14:paraId="5E98310B" w14:textId="77777777" w:rsidR="002A6BDF" w:rsidRPr="0027586D" w:rsidRDefault="002A6BDF" w:rsidP="0027586D">
                  <w:pPr>
                    <w:jc w:val="both"/>
                    <w:rPr>
                      <w:rFonts w:ascii="Arial" w:hAnsi="Arial" w:cs="Arial"/>
                      <w:color w:val="000000"/>
                      <w:sz w:val="22"/>
                      <w:szCs w:val="22"/>
                    </w:rPr>
                  </w:pPr>
                  <w:r w:rsidRPr="0027586D">
                    <w:rPr>
                      <w:rFonts w:ascii="Arial" w:hAnsi="Arial" w:cs="Arial"/>
                      <w:color w:val="000000"/>
                      <w:sz w:val="22"/>
                      <w:szCs w:val="22"/>
                    </w:rPr>
                    <w:t> </w:t>
                  </w:r>
                </w:p>
              </w:tc>
            </w:tr>
          </w:tbl>
          <w:p w14:paraId="4A68F7B6" w14:textId="77777777" w:rsidR="002A6BDF" w:rsidRPr="0027586D" w:rsidRDefault="002A6BDF" w:rsidP="0027586D">
            <w:pPr>
              <w:jc w:val="both"/>
              <w:rPr>
                <w:rFonts w:ascii="Arial" w:hAnsi="Arial" w:cs="Arial"/>
                <w:color w:val="000000"/>
                <w:sz w:val="22"/>
                <w:szCs w:val="22"/>
              </w:rPr>
            </w:pPr>
          </w:p>
        </w:tc>
        <w:tc>
          <w:tcPr>
            <w:tcW w:w="2480" w:type="pct"/>
            <w:vAlign w:val="center"/>
            <w:hideMark/>
          </w:tcPr>
          <w:p w14:paraId="37F3DB55" w14:textId="77777777" w:rsidR="002A6BDF" w:rsidRPr="0027586D" w:rsidRDefault="002A6BDF" w:rsidP="0027586D">
            <w:pPr>
              <w:jc w:val="both"/>
              <w:rPr>
                <w:rFonts w:ascii="Arial" w:hAnsi="Arial" w:cs="Arial"/>
                <w:color w:val="000000"/>
                <w:sz w:val="22"/>
                <w:szCs w:val="22"/>
              </w:rPr>
            </w:pPr>
            <w:r w:rsidRPr="0027586D">
              <w:rPr>
                <w:rFonts w:ascii="Arial" w:hAnsi="Arial" w:cs="Arial"/>
                <w:color w:val="000000"/>
                <w:sz w:val="22"/>
                <w:szCs w:val="22"/>
              </w:rPr>
              <w:t>MARCO SEGUETA FIJO</w:t>
            </w:r>
          </w:p>
        </w:tc>
        <w:tc>
          <w:tcPr>
            <w:tcW w:w="421" w:type="pct"/>
            <w:noWrap/>
            <w:vAlign w:val="center"/>
            <w:hideMark/>
          </w:tcPr>
          <w:p w14:paraId="21321A08" w14:textId="77777777" w:rsidR="002A6BDF" w:rsidRPr="0027586D" w:rsidRDefault="002A6BDF" w:rsidP="0027586D">
            <w:pPr>
              <w:jc w:val="both"/>
              <w:rPr>
                <w:rFonts w:ascii="Arial" w:hAnsi="Arial" w:cs="Arial"/>
                <w:color w:val="000000"/>
                <w:sz w:val="22"/>
                <w:szCs w:val="22"/>
              </w:rPr>
            </w:pPr>
            <w:r w:rsidRPr="0027586D">
              <w:rPr>
                <w:rFonts w:ascii="Arial" w:hAnsi="Arial" w:cs="Arial"/>
                <w:color w:val="000000"/>
                <w:sz w:val="22"/>
                <w:szCs w:val="22"/>
              </w:rPr>
              <w:t>Un</w:t>
            </w:r>
          </w:p>
        </w:tc>
        <w:tc>
          <w:tcPr>
            <w:tcW w:w="910" w:type="pct"/>
            <w:noWrap/>
            <w:vAlign w:val="center"/>
            <w:hideMark/>
          </w:tcPr>
          <w:p w14:paraId="1A1D69B1" w14:textId="77777777" w:rsidR="002A6BDF" w:rsidRPr="0027586D" w:rsidRDefault="002A6BDF" w:rsidP="0027586D">
            <w:pPr>
              <w:jc w:val="both"/>
              <w:rPr>
                <w:rFonts w:ascii="Arial" w:hAnsi="Arial" w:cs="Arial"/>
                <w:color w:val="000000"/>
                <w:sz w:val="22"/>
                <w:szCs w:val="22"/>
              </w:rPr>
            </w:pPr>
            <w:r w:rsidRPr="0027586D">
              <w:rPr>
                <w:rFonts w:ascii="Arial" w:hAnsi="Arial" w:cs="Arial"/>
                <w:color w:val="000000"/>
                <w:sz w:val="22"/>
                <w:szCs w:val="22"/>
              </w:rPr>
              <w:t>$ 35.999,00</w:t>
            </w:r>
          </w:p>
        </w:tc>
      </w:tr>
      <w:tr w:rsidR="002A6BDF" w:rsidRPr="0027586D" w14:paraId="1DF82E59" w14:textId="77777777" w:rsidTr="0027586D">
        <w:trPr>
          <w:trHeight w:val="975"/>
        </w:trPr>
        <w:tc>
          <w:tcPr>
            <w:tcW w:w="1190" w:type="pct"/>
            <w:noWrap/>
            <w:vAlign w:val="bottom"/>
            <w:hideMark/>
          </w:tcPr>
          <w:p w14:paraId="5DC6D890" w14:textId="3B0D6308" w:rsidR="002A6BDF" w:rsidRPr="0027586D" w:rsidRDefault="002A6BDF" w:rsidP="0027586D">
            <w:pPr>
              <w:jc w:val="both"/>
              <w:rPr>
                <w:rFonts w:ascii="Arial" w:hAnsi="Arial" w:cs="Arial"/>
                <w:color w:val="000000"/>
                <w:sz w:val="22"/>
                <w:szCs w:val="22"/>
              </w:rPr>
            </w:pPr>
            <w:r w:rsidRPr="0027586D">
              <w:rPr>
                <w:rFonts w:ascii="Arial" w:hAnsi="Arial" w:cs="Arial"/>
                <w:noProof/>
                <w:color w:val="000000"/>
                <w:sz w:val="22"/>
                <w:szCs w:val="22"/>
              </w:rPr>
              <w:lastRenderedPageBreak/>
              <w:drawing>
                <wp:anchor distT="0" distB="0" distL="114300" distR="114300" simplePos="0" relativeHeight="251658240" behindDoc="0" locked="0" layoutInCell="1" allowOverlap="1" wp14:anchorId="495C0B55" wp14:editId="5411699C">
                  <wp:simplePos x="0" y="0"/>
                  <wp:positionH relativeFrom="column">
                    <wp:posOffset>25400</wp:posOffset>
                  </wp:positionH>
                  <wp:positionV relativeFrom="paragraph">
                    <wp:posOffset>25400</wp:posOffset>
                  </wp:positionV>
                  <wp:extent cx="1155700" cy="571500"/>
                  <wp:effectExtent l="0" t="0" r="0" b="0"/>
                  <wp:wrapNone/>
                  <wp:docPr id="33" name="Imagen 15">
                    <a:extLst xmlns:a="http://schemas.openxmlformats.org/drawingml/2006/main">
                      <a:ext uri="{FF2B5EF4-FFF2-40B4-BE49-F238E27FC236}">
                        <a16:creationId xmlns:a16="http://schemas.microsoft.com/office/drawing/2014/main" id="{459FB6A2-AC7D-4828-B0D1-AE556E4637B8}"/>
                      </a:ext>
                    </a:extLst>
                  </wp:docPr>
                  <wp:cNvGraphicFramePr/>
                  <a:graphic xmlns:a="http://schemas.openxmlformats.org/drawingml/2006/main">
                    <a:graphicData uri="http://schemas.openxmlformats.org/drawingml/2006/picture">
                      <pic:pic xmlns:pic="http://schemas.openxmlformats.org/drawingml/2006/picture">
                        <pic:nvPicPr>
                          <pic:cNvPr id="33" name="Imagen 32">
                            <a:extLst>
                              <a:ext uri="{FF2B5EF4-FFF2-40B4-BE49-F238E27FC236}">
                                <a16:creationId xmlns:a16="http://schemas.microsoft.com/office/drawing/2014/main" id="{459FB6A2-AC7D-4828-B0D1-AE556E4637B8}"/>
                              </a:ext>
                            </a:extLst>
                          </pic:cNvPr>
                          <pic:cNvPicPr>
                            <a:picLocks noChangeAspect="1"/>
                          </pic:cNvPicPr>
                        </pic:nvPicPr>
                        <pic:blipFill>
                          <a:blip r:embed="rId40"/>
                          <a:stretch>
                            <a:fillRect/>
                          </a:stretch>
                        </pic:blipFill>
                        <pic:spPr>
                          <a:xfrm>
                            <a:off x="0" y="0"/>
                            <a:ext cx="1133333" cy="561905"/>
                          </a:xfrm>
                          <a:prstGeom prst="rect">
                            <a:avLst/>
                          </a:prstGeom>
                        </pic:spPr>
                      </pic:pic>
                    </a:graphicData>
                  </a:graphic>
                  <wp14:sizeRelH relativeFrom="page">
                    <wp14:pctWidth>0</wp14:pctWidth>
                  </wp14:sizeRelH>
                  <wp14:sizeRelV relativeFrom="page">
                    <wp14:pctHeight>0</wp14:pctHeight>
                  </wp14:sizeRelV>
                </wp:anchor>
              </w:drawing>
            </w:r>
          </w:p>
          <w:tbl>
            <w:tblPr>
              <w:tblW w:w="0" w:type="auto"/>
              <w:tblCellSpacing w:w="0" w:type="dxa"/>
              <w:tblCellMar>
                <w:left w:w="0" w:type="dxa"/>
                <w:right w:w="0" w:type="dxa"/>
              </w:tblCellMar>
              <w:tblLook w:val="04A0" w:firstRow="1" w:lastRow="0" w:firstColumn="1" w:lastColumn="0" w:noHBand="0" w:noVBand="1"/>
            </w:tblPr>
            <w:tblGrid>
              <w:gridCol w:w="2100"/>
            </w:tblGrid>
            <w:tr w:rsidR="002A6BDF" w:rsidRPr="0027586D" w14:paraId="293B3AF2" w14:textId="77777777">
              <w:trPr>
                <w:trHeight w:val="975"/>
                <w:tblCellSpacing w:w="0" w:type="dxa"/>
              </w:trPr>
              <w:tc>
                <w:tcPr>
                  <w:tcW w:w="2080" w:type="dxa"/>
                  <w:tcBorders>
                    <w:top w:val="nil"/>
                    <w:left w:val="single" w:sz="4" w:space="0" w:color="CFCFCF"/>
                    <w:bottom w:val="single" w:sz="4" w:space="0" w:color="CFCFCF"/>
                    <w:right w:val="single" w:sz="4" w:space="0" w:color="CFCFCF"/>
                  </w:tcBorders>
                  <w:noWrap/>
                  <w:vAlign w:val="center"/>
                  <w:hideMark/>
                </w:tcPr>
                <w:p w14:paraId="306EE45B" w14:textId="77777777" w:rsidR="002A6BDF" w:rsidRPr="0027586D" w:rsidRDefault="002A6BDF" w:rsidP="0027586D">
                  <w:pPr>
                    <w:jc w:val="both"/>
                    <w:rPr>
                      <w:rFonts w:ascii="Arial" w:hAnsi="Arial" w:cs="Arial"/>
                      <w:color w:val="000000"/>
                      <w:sz w:val="22"/>
                      <w:szCs w:val="22"/>
                    </w:rPr>
                  </w:pPr>
                  <w:r w:rsidRPr="0027586D">
                    <w:rPr>
                      <w:rFonts w:ascii="Arial" w:hAnsi="Arial" w:cs="Arial"/>
                      <w:color w:val="000000"/>
                      <w:sz w:val="22"/>
                      <w:szCs w:val="22"/>
                    </w:rPr>
                    <w:t> </w:t>
                  </w:r>
                </w:p>
              </w:tc>
            </w:tr>
          </w:tbl>
          <w:p w14:paraId="60511F1E" w14:textId="77777777" w:rsidR="002A6BDF" w:rsidRPr="0027586D" w:rsidRDefault="002A6BDF" w:rsidP="0027586D">
            <w:pPr>
              <w:jc w:val="both"/>
              <w:rPr>
                <w:rFonts w:ascii="Arial" w:hAnsi="Arial" w:cs="Arial"/>
                <w:color w:val="000000"/>
                <w:sz w:val="22"/>
                <w:szCs w:val="22"/>
              </w:rPr>
            </w:pPr>
          </w:p>
        </w:tc>
        <w:tc>
          <w:tcPr>
            <w:tcW w:w="2480" w:type="pct"/>
            <w:vAlign w:val="center"/>
            <w:hideMark/>
          </w:tcPr>
          <w:p w14:paraId="2323AD7F" w14:textId="77777777" w:rsidR="002A6BDF" w:rsidRPr="0027586D" w:rsidRDefault="002A6BDF" w:rsidP="0027586D">
            <w:pPr>
              <w:jc w:val="both"/>
              <w:rPr>
                <w:rFonts w:ascii="Arial" w:hAnsi="Arial" w:cs="Arial"/>
                <w:color w:val="000000"/>
                <w:sz w:val="22"/>
                <w:szCs w:val="22"/>
              </w:rPr>
            </w:pPr>
            <w:r w:rsidRPr="0027586D">
              <w:rPr>
                <w:rFonts w:ascii="Arial" w:hAnsi="Arial" w:cs="Arial"/>
                <w:color w:val="000000"/>
                <w:sz w:val="22"/>
                <w:szCs w:val="22"/>
              </w:rPr>
              <w:t>MARTILLO</w:t>
            </w:r>
          </w:p>
        </w:tc>
        <w:tc>
          <w:tcPr>
            <w:tcW w:w="421" w:type="pct"/>
            <w:noWrap/>
            <w:vAlign w:val="center"/>
            <w:hideMark/>
          </w:tcPr>
          <w:p w14:paraId="2AC3B4AF" w14:textId="77777777" w:rsidR="002A6BDF" w:rsidRPr="0027586D" w:rsidRDefault="002A6BDF" w:rsidP="0027586D">
            <w:pPr>
              <w:jc w:val="both"/>
              <w:rPr>
                <w:rFonts w:ascii="Arial" w:hAnsi="Arial" w:cs="Arial"/>
                <w:color w:val="000000"/>
                <w:sz w:val="22"/>
                <w:szCs w:val="22"/>
              </w:rPr>
            </w:pPr>
            <w:r w:rsidRPr="0027586D">
              <w:rPr>
                <w:rFonts w:ascii="Arial" w:hAnsi="Arial" w:cs="Arial"/>
                <w:color w:val="000000"/>
                <w:sz w:val="22"/>
                <w:szCs w:val="22"/>
              </w:rPr>
              <w:t>Un</w:t>
            </w:r>
          </w:p>
        </w:tc>
        <w:tc>
          <w:tcPr>
            <w:tcW w:w="910" w:type="pct"/>
            <w:noWrap/>
            <w:vAlign w:val="center"/>
            <w:hideMark/>
          </w:tcPr>
          <w:p w14:paraId="30F7655B" w14:textId="77777777" w:rsidR="002A6BDF" w:rsidRPr="0027586D" w:rsidRDefault="002A6BDF" w:rsidP="0027586D">
            <w:pPr>
              <w:jc w:val="both"/>
              <w:rPr>
                <w:rFonts w:ascii="Arial" w:hAnsi="Arial" w:cs="Arial"/>
                <w:color w:val="000000"/>
                <w:sz w:val="22"/>
                <w:szCs w:val="22"/>
              </w:rPr>
            </w:pPr>
            <w:r w:rsidRPr="0027586D">
              <w:rPr>
                <w:rFonts w:ascii="Arial" w:hAnsi="Arial" w:cs="Arial"/>
                <w:color w:val="000000"/>
                <w:sz w:val="22"/>
                <w:szCs w:val="22"/>
              </w:rPr>
              <w:t>$ 42.129,00</w:t>
            </w:r>
          </w:p>
        </w:tc>
      </w:tr>
      <w:tr w:rsidR="002A6BDF" w:rsidRPr="0027586D" w14:paraId="43CC7FDE" w14:textId="77777777" w:rsidTr="0027586D">
        <w:trPr>
          <w:trHeight w:val="975"/>
        </w:trPr>
        <w:tc>
          <w:tcPr>
            <w:tcW w:w="1190" w:type="pct"/>
            <w:noWrap/>
            <w:vAlign w:val="bottom"/>
            <w:hideMark/>
          </w:tcPr>
          <w:p w14:paraId="5516E173" w14:textId="4CF83F80" w:rsidR="002A6BDF" w:rsidRPr="0027586D" w:rsidRDefault="002A6BDF" w:rsidP="0027586D">
            <w:pPr>
              <w:jc w:val="both"/>
              <w:rPr>
                <w:rFonts w:ascii="Arial" w:hAnsi="Arial" w:cs="Arial"/>
                <w:color w:val="000000"/>
                <w:sz w:val="22"/>
                <w:szCs w:val="22"/>
              </w:rPr>
            </w:pPr>
            <w:r w:rsidRPr="0027586D">
              <w:rPr>
                <w:rFonts w:ascii="Arial" w:hAnsi="Arial" w:cs="Arial"/>
                <w:noProof/>
                <w:color w:val="000000"/>
                <w:sz w:val="22"/>
                <w:szCs w:val="22"/>
              </w:rPr>
              <w:drawing>
                <wp:anchor distT="0" distB="0" distL="114300" distR="114300" simplePos="0" relativeHeight="251658240" behindDoc="0" locked="0" layoutInCell="1" allowOverlap="1" wp14:anchorId="6B2B9BEF" wp14:editId="72C00E79">
                  <wp:simplePos x="0" y="0"/>
                  <wp:positionH relativeFrom="column">
                    <wp:posOffset>25400</wp:posOffset>
                  </wp:positionH>
                  <wp:positionV relativeFrom="paragraph">
                    <wp:posOffset>12700</wp:posOffset>
                  </wp:positionV>
                  <wp:extent cx="1155700" cy="596900"/>
                  <wp:effectExtent l="0" t="0" r="0" b="0"/>
                  <wp:wrapNone/>
                  <wp:docPr id="34" name="Imagen 14">
                    <a:extLst xmlns:a="http://schemas.openxmlformats.org/drawingml/2006/main">
                      <a:ext uri="{FF2B5EF4-FFF2-40B4-BE49-F238E27FC236}">
                        <a16:creationId xmlns:a16="http://schemas.microsoft.com/office/drawing/2014/main" id="{682413DA-5E7C-42D6-9DF0-5D6D8E44CB60}"/>
                      </a:ext>
                    </a:extLst>
                  </wp:docPr>
                  <wp:cNvGraphicFramePr/>
                  <a:graphic xmlns:a="http://schemas.openxmlformats.org/drawingml/2006/main">
                    <a:graphicData uri="http://schemas.openxmlformats.org/drawingml/2006/picture">
                      <pic:pic xmlns:pic="http://schemas.openxmlformats.org/drawingml/2006/picture">
                        <pic:nvPicPr>
                          <pic:cNvPr id="34" name="Imagen 33">
                            <a:extLst>
                              <a:ext uri="{FF2B5EF4-FFF2-40B4-BE49-F238E27FC236}">
                                <a16:creationId xmlns:a16="http://schemas.microsoft.com/office/drawing/2014/main" id="{682413DA-5E7C-42D6-9DF0-5D6D8E44CB60}"/>
                              </a:ext>
                            </a:extLst>
                          </pic:cNvPr>
                          <pic:cNvPicPr>
                            <a:picLocks noChangeAspect="1"/>
                          </pic:cNvPicPr>
                        </pic:nvPicPr>
                        <pic:blipFill>
                          <a:blip r:embed="rId41"/>
                          <a:stretch>
                            <a:fillRect/>
                          </a:stretch>
                        </pic:blipFill>
                        <pic:spPr>
                          <a:xfrm>
                            <a:off x="0" y="0"/>
                            <a:ext cx="1133333" cy="580952"/>
                          </a:xfrm>
                          <a:prstGeom prst="rect">
                            <a:avLst/>
                          </a:prstGeom>
                        </pic:spPr>
                      </pic:pic>
                    </a:graphicData>
                  </a:graphic>
                  <wp14:sizeRelH relativeFrom="page">
                    <wp14:pctWidth>0</wp14:pctWidth>
                  </wp14:sizeRelH>
                  <wp14:sizeRelV relativeFrom="page">
                    <wp14:pctHeight>0</wp14:pctHeight>
                  </wp14:sizeRelV>
                </wp:anchor>
              </w:drawing>
            </w:r>
          </w:p>
          <w:tbl>
            <w:tblPr>
              <w:tblW w:w="0" w:type="auto"/>
              <w:tblCellSpacing w:w="0" w:type="dxa"/>
              <w:tblCellMar>
                <w:left w:w="0" w:type="dxa"/>
                <w:right w:w="0" w:type="dxa"/>
              </w:tblCellMar>
              <w:tblLook w:val="04A0" w:firstRow="1" w:lastRow="0" w:firstColumn="1" w:lastColumn="0" w:noHBand="0" w:noVBand="1"/>
            </w:tblPr>
            <w:tblGrid>
              <w:gridCol w:w="2100"/>
            </w:tblGrid>
            <w:tr w:rsidR="002A6BDF" w:rsidRPr="0027586D" w14:paraId="003DB250" w14:textId="77777777">
              <w:trPr>
                <w:trHeight w:val="975"/>
                <w:tblCellSpacing w:w="0" w:type="dxa"/>
              </w:trPr>
              <w:tc>
                <w:tcPr>
                  <w:tcW w:w="2080" w:type="dxa"/>
                  <w:tcBorders>
                    <w:top w:val="nil"/>
                    <w:left w:val="single" w:sz="4" w:space="0" w:color="CFCFCF"/>
                    <w:bottom w:val="single" w:sz="4" w:space="0" w:color="CFCFCF"/>
                    <w:right w:val="single" w:sz="4" w:space="0" w:color="CFCFCF"/>
                  </w:tcBorders>
                  <w:noWrap/>
                  <w:vAlign w:val="center"/>
                  <w:hideMark/>
                </w:tcPr>
                <w:p w14:paraId="69D3DFCD" w14:textId="77777777" w:rsidR="002A6BDF" w:rsidRPr="0027586D" w:rsidRDefault="002A6BDF" w:rsidP="0027586D">
                  <w:pPr>
                    <w:jc w:val="both"/>
                    <w:rPr>
                      <w:rFonts w:ascii="Arial" w:hAnsi="Arial" w:cs="Arial"/>
                      <w:color w:val="000000"/>
                      <w:sz w:val="22"/>
                      <w:szCs w:val="22"/>
                    </w:rPr>
                  </w:pPr>
                  <w:r w:rsidRPr="0027586D">
                    <w:rPr>
                      <w:rFonts w:ascii="Arial" w:hAnsi="Arial" w:cs="Arial"/>
                      <w:color w:val="000000"/>
                      <w:sz w:val="22"/>
                      <w:szCs w:val="22"/>
                    </w:rPr>
                    <w:t> </w:t>
                  </w:r>
                </w:p>
              </w:tc>
            </w:tr>
          </w:tbl>
          <w:p w14:paraId="59EE5DAF" w14:textId="77777777" w:rsidR="002A6BDF" w:rsidRPr="0027586D" w:rsidRDefault="002A6BDF" w:rsidP="0027586D">
            <w:pPr>
              <w:jc w:val="both"/>
              <w:rPr>
                <w:rFonts w:ascii="Arial" w:hAnsi="Arial" w:cs="Arial"/>
                <w:color w:val="000000"/>
                <w:sz w:val="22"/>
                <w:szCs w:val="22"/>
              </w:rPr>
            </w:pPr>
          </w:p>
        </w:tc>
        <w:tc>
          <w:tcPr>
            <w:tcW w:w="2480" w:type="pct"/>
            <w:vAlign w:val="center"/>
            <w:hideMark/>
          </w:tcPr>
          <w:p w14:paraId="288CEC60" w14:textId="77777777" w:rsidR="002A6BDF" w:rsidRPr="0027586D" w:rsidRDefault="002A6BDF" w:rsidP="0027586D">
            <w:pPr>
              <w:jc w:val="both"/>
              <w:rPr>
                <w:rFonts w:ascii="Arial" w:hAnsi="Arial" w:cs="Arial"/>
                <w:color w:val="000000"/>
                <w:sz w:val="22"/>
                <w:szCs w:val="22"/>
              </w:rPr>
            </w:pPr>
            <w:r w:rsidRPr="0027586D">
              <w:rPr>
                <w:rFonts w:ascii="Arial" w:hAnsi="Arial" w:cs="Arial"/>
                <w:color w:val="000000"/>
                <w:sz w:val="22"/>
                <w:szCs w:val="22"/>
              </w:rPr>
              <w:t>NIVEL DE BURBUJA</w:t>
            </w:r>
          </w:p>
        </w:tc>
        <w:tc>
          <w:tcPr>
            <w:tcW w:w="421" w:type="pct"/>
            <w:noWrap/>
            <w:vAlign w:val="center"/>
            <w:hideMark/>
          </w:tcPr>
          <w:p w14:paraId="4154F305" w14:textId="77777777" w:rsidR="002A6BDF" w:rsidRPr="0027586D" w:rsidRDefault="002A6BDF" w:rsidP="0027586D">
            <w:pPr>
              <w:jc w:val="both"/>
              <w:rPr>
                <w:rFonts w:ascii="Arial" w:hAnsi="Arial" w:cs="Arial"/>
                <w:color w:val="000000"/>
                <w:sz w:val="22"/>
                <w:szCs w:val="22"/>
              </w:rPr>
            </w:pPr>
            <w:r w:rsidRPr="0027586D">
              <w:rPr>
                <w:rFonts w:ascii="Arial" w:hAnsi="Arial" w:cs="Arial"/>
                <w:color w:val="000000"/>
                <w:sz w:val="22"/>
                <w:szCs w:val="22"/>
              </w:rPr>
              <w:t>Un</w:t>
            </w:r>
          </w:p>
        </w:tc>
        <w:tc>
          <w:tcPr>
            <w:tcW w:w="910" w:type="pct"/>
            <w:noWrap/>
            <w:vAlign w:val="center"/>
            <w:hideMark/>
          </w:tcPr>
          <w:p w14:paraId="72FBDFFA" w14:textId="77777777" w:rsidR="002A6BDF" w:rsidRPr="0027586D" w:rsidRDefault="002A6BDF" w:rsidP="0027586D">
            <w:pPr>
              <w:jc w:val="both"/>
              <w:rPr>
                <w:rFonts w:ascii="Arial" w:hAnsi="Arial" w:cs="Arial"/>
                <w:color w:val="000000"/>
                <w:sz w:val="22"/>
                <w:szCs w:val="22"/>
              </w:rPr>
            </w:pPr>
            <w:r w:rsidRPr="0027586D">
              <w:rPr>
                <w:rFonts w:ascii="Arial" w:hAnsi="Arial" w:cs="Arial"/>
                <w:color w:val="000000"/>
                <w:sz w:val="22"/>
                <w:szCs w:val="22"/>
              </w:rPr>
              <w:t>$ 53.491,00</w:t>
            </w:r>
          </w:p>
        </w:tc>
      </w:tr>
      <w:tr w:rsidR="002A6BDF" w:rsidRPr="0027586D" w14:paraId="760C4359" w14:textId="77777777" w:rsidTr="0027586D">
        <w:trPr>
          <w:trHeight w:val="975"/>
        </w:trPr>
        <w:tc>
          <w:tcPr>
            <w:tcW w:w="1190" w:type="pct"/>
            <w:noWrap/>
            <w:vAlign w:val="bottom"/>
            <w:hideMark/>
          </w:tcPr>
          <w:p w14:paraId="17523FD8" w14:textId="56B20177" w:rsidR="002A6BDF" w:rsidRPr="0027586D" w:rsidRDefault="002A6BDF" w:rsidP="0027586D">
            <w:pPr>
              <w:jc w:val="both"/>
              <w:rPr>
                <w:rFonts w:ascii="Arial" w:hAnsi="Arial" w:cs="Arial"/>
                <w:color w:val="000000"/>
                <w:sz w:val="22"/>
                <w:szCs w:val="22"/>
              </w:rPr>
            </w:pPr>
            <w:r w:rsidRPr="0027586D">
              <w:rPr>
                <w:rFonts w:ascii="Arial" w:hAnsi="Arial" w:cs="Arial"/>
                <w:noProof/>
                <w:color w:val="000000"/>
                <w:sz w:val="22"/>
                <w:szCs w:val="22"/>
              </w:rPr>
              <w:drawing>
                <wp:anchor distT="0" distB="0" distL="114300" distR="114300" simplePos="0" relativeHeight="251658240" behindDoc="0" locked="0" layoutInCell="1" allowOverlap="1" wp14:anchorId="030A1AC9" wp14:editId="6DE0733E">
                  <wp:simplePos x="0" y="0"/>
                  <wp:positionH relativeFrom="column">
                    <wp:posOffset>25400</wp:posOffset>
                  </wp:positionH>
                  <wp:positionV relativeFrom="paragraph">
                    <wp:posOffset>12700</wp:posOffset>
                  </wp:positionV>
                  <wp:extent cx="1155700" cy="584200"/>
                  <wp:effectExtent l="0" t="0" r="0" b="0"/>
                  <wp:wrapNone/>
                  <wp:docPr id="43" name="Imagen 13">
                    <a:extLst xmlns:a="http://schemas.openxmlformats.org/drawingml/2006/main">
                      <a:ext uri="{FF2B5EF4-FFF2-40B4-BE49-F238E27FC236}">
                        <a16:creationId xmlns:a16="http://schemas.microsoft.com/office/drawing/2014/main" id="{263C5F6D-8B5C-4A5D-884D-41B14A2888AD}"/>
                      </a:ext>
                    </a:extLst>
                  </wp:docPr>
                  <wp:cNvGraphicFramePr/>
                  <a:graphic xmlns:a="http://schemas.openxmlformats.org/drawingml/2006/main">
                    <a:graphicData uri="http://schemas.openxmlformats.org/drawingml/2006/picture">
                      <pic:pic xmlns:pic="http://schemas.openxmlformats.org/drawingml/2006/picture">
                        <pic:nvPicPr>
                          <pic:cNvPr id="43" name="Imagen 42">
                            <a:extLst>
                              <a:ext uri="{FF2B5EF4-FFF2-40B4-BE49-F238E27FC236}">
                                <a16:creationId xmlns:a16="http://schemas.microsoft.com/office/drawing/2014/main" id="{263C5F6D-8B5C-4A5D-884D-41B14A2888AD}"/>
                              </a:ext>
                            </a:extLst>
                          </pic:cNvPr>
                          <pic:cNvPicPr>
                            <a:picLocks noChangeAspect="1"/>
                          </pic:cNvPicPr>
                        </pic:nvPicPr>
                        <pic:blipFill>
                          <a:blip r:embed="rId42"/>
                          <a:stretch>
                            <a:fillRect/>
                          </a:stretch>
                        </pic:blipFill>
                        <pic:spPr>
                          <a:xfrm>
                            <a:off x="0" y="0"/>
                            <a:ext cx="1133333" cy="580952"/>
                          </a:xfrm>
                          <a:prstGeom prst="rect">
                            <a:avLst/>
                          </a:prstGeom>
                        </pic:spPr>
                      </pic:pic>
                    </a:graphicData>
                  </a:graphic>
                  <wp14:sizeRelH relativeFrom="page">
                    <wp14:pctWidth>0</wp14:pctWidth>
                  </wp14:sizeRelH>
                  <wp14:sizeRelV relativeFrom="page">
                    <wp14:pctHeight>0</wp14:pctHeight>
                  </wp14:sizeRelV>
                </wp:anchor>
              </w:drawing>
            </w:r>
          </w:p>
          <w:tbl>
            <w:tblPr>
              <w:tblW w:w="0" w:type="auto"/>
              <w:tblCellSpacing w:w="0" w:type="dxa"/>
              <w:tblCellMar>
                <w:left w:w="0" w:type="dxa"/>
                <w:right w:w="0" w:type="dxa"/>
              </w:tblCellMar>
              <w:tblLook w:val="04A0" w:firstRow="1" w:lastRow="0" w:firstColumn="1" w:lastColumn="0" w:noHBand="0" w:noVBand="1"/>
            </w:tblPr>
            <w:tblGrid>
              <w:gridCol w:w="2100"/>
            </w:tblGrid>
            <w:tr w:rsidR="002A6BDF" w:rsidRPr="0027586D" w14:paraId="32F9276D" w14:textId="77777777">
              <w:trPr>
                <w:trHeight w:val="975"/>
                <w:tblCellSpacing w:w="0" w:type="dxa"/>
              </w:trPr>
              <w:tc>
                <w:tcPr>
                  <w:tcW w:w="2080" w:type="dxa"/>
                  <w:tcBorders>
                    <w:top w:val="nil"/>
                    <w:left w:val="single" w:sz="4" w:space="0" w:color="CFCFCF"/>
                    <w:bottom w:val="single" w:sz="4" w:space="0" w:color="CFCFCF"/>
                    <w:right w:val="single" w:sz="4" w:space="0" w:color="CFCFCF"/>
                  </w:tcBorders>
                  <w:noWrap/>
                  <w:vAlign w:val="center"/>
                  <w:hideMark/>
                </w:tcPr>
                <w:p w14:paraId="4967ECED" w14:textId="77777777" w:rsidR="002A6BDF" w:rsidRPr="0027586D" w:rsidRDefault="002A6BDF" w:rsidP="0027586D">
                  <w:pPr>
                    <w:jc w:val="both"/>
                    <w:rPr>
                      <w:rFonts w:ascii="Arial" w:hAnsi="Arial" w:cs="Arial"/>
                      <w:color w:val="000000"/>
                      <w:sz w:val="22"/>
                      <w:szCs w:val="22"/>
                    </w:rPr>
                  </w:pPr>
                  <w:r w:rsidRPr="0027586D">
                    <w:rPr>
                      <w:rFonts w:ascii="Arial" w:hAnsi="Arial" w:cs="Arial"/>
                      <w:color w:val="000000"/>
                      <w:sz w:val="22"/>
                      <w:szCs w:val="22"/>
                    </w:rPr>
                    <w:t> </w:t>
                  </w:r>
                </w:p>
              </w:tc>
            </w:tr>
          </w:tbl>
          <w:p w14:paraId="1B6A4695" w14:textId="77777777" w:rsidR="002A6BDF" w:rsidRPr="0027586D" w:rsidRDefault="002A6BDF" w:rsidP="0027586D">
            <w:pPr>
              <w:jc w:val="both"/>
              <w:rPr>
                <w:rFonts w:ascii="Arial" w:hAnsi="Arial" w:cs="Arial"/>
                <w:color w:val="000000"/>
                <w:sz w:val="22"/>
                <w:szCs w:val="22"/>
              </w:rPr>
            </w:pPr>
          </w:p>
        </w:tc>
        <w:tc>
          <w:tcPr>
            <w:tcW w:w="2480" w:type="pct"/>
            <w:vAlign w:val="center"/>
            <w:hideMark/>
          </w:tcPr>
          <w:p w14:paraId="57228EA1" w14:textId="77777777" w:rsidR="002A6BDF" w:rsidRPr="0027586D" w:rsidRDefault="002A6BDF" w:rsidP="0027586D">
            <w:pPr>
              <w:jc w:val="both"/>
              <w:rPr>
                <w:rFonts w:ascii="Arial" w:hAnsi="Arial" w:cs="Arial"/>
                <w:color w:val="000000"/>
                <w:sz w:val="22"/>
                <w:szCs w:val="22"/>
              </w:rPr>
            </w:pPr>
            <w:r w:rsidRPr="0027586D">
              <w:rPr>
                <w:rFonts w:ascii="Arial" w:hAnsi="Arial" w:cs="Arial"/>
                <w:color w:val="000000"/>
                <w:sz w:val="22"/>
                <w:szCs w:val="22"/>
              </w:rPr>
              <w:t>OFICIAL</w:t>
            </w:r>
          </w:p>
        </w:tc>
        <w:tc>
          <w:tcPr>
            <w:tcW w:w="421" w:type="pct"/>
            <w:noWrap/>
            <w:vAlign w:val="center"/>
            <w:hideMark/>
          </w:tcPr>
          <w:p w14:paraId="63C6A1C9" w14:textId="77777777" w:rsidR="002A6BDF" w:rsidRPr="0027586D" w:rsidRDefault="002A6BDF" w:rsidP="0027586D">
            <w:pPr>
              <w:jc w:val="both"/>
              <w:rPr>
                <w:rFonts w:ascii="Arial" w:hAnsi="Arial" w:cs="Arial"/>
                <w:color w:val="000000"/>
                <w:sz w:val="22"/>
                <w:szCs w:val="22"/>
              </w:rPr>
            </w:pPr>
            <w:r w:rsidRPr="0027586D">
              <w:rPr>
                <w:rFonts w:ascii="Arial" w:hAnsi="Arial" w:cs="Arial"/>
                <w:color w:val="000000"/>
                <w:sz w:val="22"/>
                <w:szCs w:val="22"/>
              </w:rPr>
              <w:t>Mes</w:t>
            </w:r>
          </w:p>
        </w:tc>
        <w:tc>
          <w:tcPr>
            <w:tcW w:w="910" w:type="pct"/>
            <w:noWrap/>
            <w:vAlign w:val="center"/>
            <w:hideMark/>
          </w:tcPr>
          <w:p w14:paraId="56397A0E" w14:textId="77777777" w:rsidR="002A6BDF" w:rsidRPr="0027586D" w:rsidRDefault="002A6BDF" w:rsidP="0027586D">
            <w:pPr>
              <w:jc w:val="both"/>
              <w:rPr>
                <w:rFonts w:ascii="Arial" w:hAnsi="Arial" w:cs="Arial"/>
                <w:color w:val="000000"/>
                <w:sz w:val="22"/>
                <w:szCs w:val="22"/>
              </w:rPr>
            </w:pPr>
            <w:r w:rsidRPr="0027586D">
              <w:rPr>
                <w:rFonts w:ascii="Arial" w:hAnsi="Arial" w:cs="Arial"/>
                <w:color w:val="000000"/>
                <w:sz w:val="22"/>
                <w:szCs w:val="22"/>
              </w:rPr>
              <w:t>$ 2.593.253,00</w:t>
            </w:r>
          </w:p>
        </w:tc>
      </w:tr>
      <w:tr w:rsidR="002A6BDF" w:rsidRPr="0027586D" w14:paraId="2AC4FBE0" w14:textId="77777777" w:rsidTr="0027586D">
        <w:trPr>
          <w:trHeight w:val="975"/>
        </w:trPr>
        <w:tc>
          <w:tcPr>
            <w:tcW w:w="1190" w:type="pct"/>
            <w:noWrap/>
            <w:vAlign w:val="bottom"/>
            <w:hideMark/>
          </w:tcPr>
          <w:p w14:paraId="4F80AC7C" w14:textId="75CD24C9" w:rsidR="002A6BDF" w:rsidRPr="0027586D" w:rsidRDefault="002A6BDF" w:rsidP="0027586D">
            <w:pPr>
              <w:jc w:val="both"/>
              <w:rPr>
                <w:rFonts w:ascii="Arial" w:hAnsi="Arial" w:cs="Arial"/>
                <w:color w:val="000000"/>
                <w:sz w:val="22"/>
                <w:szCs w:val="22"/>
              </w:rPr>
            </w:pPr>
            <w:r w:rsidRPr="0027586D">
              <w:rPr>
                <w:rFonts w:ascii="Arial" w:hAnsi="Arial" w:cs="Arial"/>
                <w:noProof/>
                <w:color w:val="000000"/>
                <w:sz w:val="22"/>
                <w:szCs w:val="22"/>
              </w:rPr>
              <w:drawing>
                <wp:anchor distT="0" distB="0" distL="114300" distR="114300" simplePos="0" relativeHeight="251658240" behindDoc="0" locked="0" layoutInCell="1" allowOverlap="1" wp14:anchorId="35B24758" wp14:editId="7DB3CD05">
                  <wp:simplePos x="0" y="0"/>
                  <wp:positionH relativeFrom="column">
                    <wp:posOffset>25400</wp:posOffset>
                  </wp:positionH>
                  <wp:positionV relativeFrom="paragraph">
                    <wp:posOffset>12700</wp:posOffset>
                  </wp:positionV>
                  <wp:extent cx="1155700" cy="584200"/>
                  <wp:effectExtent l="0" t="0" r="0" b="0"/>
                  <wp:wrapNone/>
                  <wp:docPr id="35" name="Imagen 12">
                    <a:extLst xmlns:a="http://schemas.openxmlformats.org/drawingml/2006/main">
                      <a:ext uri="{FF2B5EF4-FFF2-40B4-BE49-F238E27FC236}">
                        <a16:creationId xmlns:a16="http://schemas.microsoft.com/office/drawing/2014/main" id="{59505FF9-B09E-495C-9BFB-873B864C8BAA}"/>
                      </a:ext>
                    </a:extLst>
                  </wp:docPr>
                  <wp:cNvGraphicFramePr/>
                  <a:graphic xmlns:a="http://schemas.openxmlformats.org/drawingml/2006/main">
                    <a:graphicData uri="http://schemas.openxmlformats.org/drawingml/2006/picture">
                      <pic:pic xmlns:pic="http://schemas.openxmlformats.org/drawingml/2006/picture">
                        <pic:nvPicPr>
                          <pic:cNvPr id="35" name="Imagen 34">
                            <a:extLst>
                              <a:ext uri="{FF2B5EF4-FFF2-40B4-BE49-F238E27FC236}">
                                <a16:creationId xmlns:a16="http://schemas.microsoft.com/office/drawing/2014/main" id="{59505FF9-B09E-495C-9BFB-873B864C8BAA}"/>
                              </a:ext>
                            </a:extLst>
                          </pic:cNvPr>
                          <pic:cNvPicPr>
                            <a:picLocks noChangeAspect="1"/>
                          </pic:cNvPicPr>
                        </pic:nvPicPr>
                        <pic:blipFill>
                          <a:blip r:embed="rId43"/>
                          <a:stretch>
                            <a:fillRect/>
                          </a:stretch>
                        </pic:blipFill>
                        <pic:spPr>
                          <a:xfrm>
                            <a:off x="0" y="0"/>
                            <a:ext cx="1133333" cy="580952"/>
                          </a:xfrm>
                          <a:prstGeom prst="rect">
                            <a:avLst/>
                          </a:prstGeom>
                        </pic:spPr>
                      </pic:pic>
                    </a:graphicData>
                  </a:graphic>
                  <wp14:sizeRelH relativeFrom="page">
                    <wp14:pctWidth>0</wp14:pctWidth>
                  </wp14:sizeRelH>
                  <wp14:sizeRelV relativeFrom="page">
                    <wp14:pctHeight>0</wp14:pctHeight>
                  </wp14:sizeRelV>
                </wp:anchor>
              </w:drawing>
            </w:r>
          </w:p>
          <w:tbl>
            <w:tblPr>
              <w:tblW w:w="0" w:type="auto"/>
              <w:tblCellSpacing w:w="0" w:type="dxa"/>
              <w:tblCellMar>
                <w:left w:w="0" w:type="dxa"/>
                <w:right w:w="0" w:type="dxa"/>
              </w:tblCellMar>
              <w:tblLook w:val="04A0" w:firstRow="1" w:lastRow="0" w:firstColumn="1" w:lastColumn="0" w:noHBand="0" w:noVBand="1"/>
            </w:tblPr>
            <w:tblGrid>
              <w:gridCol w:w="2100"/>
            </w:tblGrid>
            <w:tr w:rsidR="002A6BDF" w:rsidRPr="0027586D" w14:paraId="605B07D7" w14:textId="77777777">
              <w:trPr>
                <w:trHeight w:val="975"/>
                <w:tblCellSpacing w:w="0" w:type="dxa"/>
              </w:trPr>
              <w:tc>
                <w:tcPr>
                  <w:tcW w:w="2080" w:type="dxa"/>
                  <w:tcBorders>
                    <w:top w:val="nil"/>
                    <w:left w:val="single" w:sz="4" w:space="0" w:color="CFCFCF"/>
                    <w:bottom w:val="single" w:sz="4" w:space="0" w:color="CFCFCF"/>
                    <w:right w:val="single" w:sz="4" w:space="0" w:color="CFCFCF"/>
                  </w:tcBorders>
                  <w:noWrap/>
                  <w:vAlign w:val="center"/>
                  <w:hideMark/>
                </w:tcPr>
                <w:p w14:paraId="1665F454" w14:textId="77777777" w:rsidR="002A6BDF" w:rsidRPr="0027586D" w:rsidRDefault="002A6BDF" w:rsidP="0027586D">
                  <w:pPr>
                    <w:jc w:val="both"/>
                    <w:rPr>
                      <w:rFonts w:ascii="Arial" w:hAnsi="Arial" w:cs="Arial"/>
                      <w:color w:val="000000"/>
                      <w:sz w:val="22"/>
                      <w:szCs w:val="22"/>
                    </w:rPr>
                  </w:pPr>
                  <w:r w:rsidRPr="0027586D">
                    <w:rPr>
                      <w:rFonts w:ascii="Arial" w:hAnsi="Arial" w:cs="Arial"/>
                      <w:color w:val="000000"/>
                      <w:sz w:val="22"/>
                      <w:szCs w:val="22"/>
                    </w:rPr>
                    <w:t> </w:t>
                  </w:r>
                </w:p>
              </w:tc>
            </w:tr>
          </w:tbl>
          <w:p w14:paraId="1F48AE55" w14:textId="77777777" w:rsidR="002A6BDF" w:rsidRPr="0027586D" w:rsidRDefault="002A6BDF" w:rsidP="0027586D">
            <w:pPr>
              <w:jc w:val="both"/>
              <w:rPr>
                <w:rFonts w:ascii="Arial" w:hAnsi="Arial" w:cs="Arial"/>
                <w:color w:val="000000"/>
                <w:sz w:val="22"/>
                <w:szCs w:val="22"/>
              </w:rPr>
            </w:pPr>
          </w:p>
        </w:tc>
        <w:tc>
          <w:tcPr>
            <w:tcW w:w="2480" w:type="pct"/>
            <w:vAlign w:val="center"/>
            <w:hideMark/>
          </w:tcPr>
          <w:p w14:paraId="4254A395" w14:textId="77777777" w:rsidR="002A6BDF" w:rsidRPr="0027586D" w:rsidRDefault="002A6BDF" w:rsidP="0027586D">
            <w:pPr>
              <w:jc w:val="both"/>
              <w:rPr>
                <w:rFonts w:ascii="Arial" w:hAnsi="Arial" w:cs="Arial"/>
                <w:color w:val="000000"/>
                <w:sz w:val="22"/>
                <w:szCs w:val="22"/>
              </w:rPr>
            </w:pPr>
            <w:r w:rsidRPr="0027586D">
              <w:rPr>
                <w:rFonts w:ascii="Arial" w:hAnsi="Arial" w:cs="Arial"/>
                <w:color w:val="000000"/>
                <w:sz w:val="22"/>
                <w:szCs w:val="22"/>
              </w:rPr>
              <w:t>PALA REDONDA CON CABO</w:t>
            </w:r>
          </w:p>
        </w:tc>
        <w:tc>
          <w:tcPr>
            <w:tcW w:w="421" w:type="pct"/>
            <w:noWrap/>
            <w:vAlign w:val="center"/>
            <w:hideMark/>
          </w:tcPr>
          <w:p w14:paraId="44146784" w14:textId="77777777" w:rsidR="002A6BDF" w:rsidRPr="0027586D" w:rsidRDefault="002A6BDF" w:rsidP="0027586D">
            <w:pPr>
              <w:jc w:val="both"/>
              <w:rPr>
                <w:rFonts w:ascii="Arial" w:hAnsi="Arial" w:cs="Arial"/>
                <w:color w:val="000000"/>
                <w:sz w:val="22"/>
                <w:szCs w:val="22"/>
              </w:rPr>
            </w:pPr>
            <w:r w:rsidRPr="0027586D">
              <w:rPr>
                <w:rFonts w:ascii="Arial" w:hAnsi="Arial" w:cs="Arial"/>
                <w:color w:val="000000"/>
                <w:sz w:val="22"/>
                <w:szCs w:val="22"/>
              </w:rPr>
              <w:t>Un</w:t>
            </w:r>
          </w:p>
        </w:tc>
        <w:tc>
          <w:tcPr>
            <w:tcW w:w="910" w:type="pct"/>
            <w:noWrap/>
            <w:vAlign w:val="center"/>
            <w:hideMark/>
          </w:tcPr>
          <w:p w14:paraId="5DD40B5E" w14:textId="77777777" w:rsidR="002A6BDF" w:rsidRPr="0027586D" w:rsidRDefault="002A6BDF" w:rsidP="0027586D">
            <w:pPr>
              <w:jc w:val="both"/>
              <w:rPr>
                <w:rFonts w:ascii="Arial" w:hAnsi="Arial" w:cs="Arial"/>
                <w:color w:val="000000"/>
                <w:sz w:val="22"/>
                <w:szCs w:val="22"/>
              </w:rPr>
            </w:pPr>
            <w:r w:rsidRPr="0027586D">
              <w:rPr>
                <w:rFonts w:ascii="Arial" w:hAnsi="Arial" w:cs="Arial"/>
                <w:color w:val="000000"/>
                <w:sz w:val="22"/>
                <w:szCs w:val="22"/>
              </w:rPr>
              <w:t>$ 41.167,00</w:t>
            </w:r>
          </w:p>
        </w:tc>
      </w:tr>
      <w:tr w:rsidR="002A6BDF" w:rsidRPr="0027586D" w14:paraId="14E9EEC4" w14:textId="77777777" w:rsidTr="0027586D">
        <w:trPr>
          <w:trHeight w:val="975"/>
        </w:trPr>
        <w:tc>
          <w:tcPr>
            <w:tcW w:w="1190" w:type="pct"/>
            <w:noWrap/>
            <w:vAlign w:val="bottom"/>
            <w:hideMark/>
          </w:tcPr>
          <w:p w14:paraId="61FF9B56" w14:textId="7711CBA9" w:rsidR="002A6BDF" w:rsidRPr="0027586D" w:rsidRDefault="002A6BDF" w:rsidP="0027586D">
            <w:pPr>
              <w:jc w:val="both"/>
              <w:rPr>
                <w:rFonts w:ascii="Arial" w:hAnsi="Arial" w:cs="Arial"/>
                <w:color w:val="000000"/>
                <w:sz w:val="22"/>
                <w:szCs w:val="22"/>
              </w:rPr>
            </w:pPr>
            <w:r w:rsidRPr="0027586D">
              <w:rPr>
                <w:rFonts w:ascii="Arial" w:hAnsi="Arial" w:cs="Arial"/>
                <w:noProof/>
                <w:color w:val="000000"/>
                <w:sz w:val="22"/>
                <w:szCs w:val="22"/>
              </w:rPr>
              <w:drawing>
                <wp:anchor distT="0" distB="0" distL="114300" distR="114300" simplePos="0" relativeHeight="251658240" behindDoc="0" locked="0" layoutInCell="1" allowOverlap="1" wp14:anchorId="1367C8E6" wp14:editId="3697C29D">
                  <wp:simplePos x="0" y="0"/>
                  <wp:positionH relativeFrom="column">
                    <wp:posOffset>25400</wp:posOffset>
                  </wp:positionH>
                  <wp:positionV relativeFrom="paragraph">
                    <wp:posOffset>12700</wp:posOffset>
                  </wp:positionV>
                  <wp:extent cx="1155700" cy="584200"/>
                  <wp:effectExtent l="0" t="0" r="0" b="0"/>
                  <wp:wrapNone/>
                  <wp:docPr id="36" name="Imagen 11">
                    <a:extLst xmlns:a="http://schemas.openxmlformats.org/drawingml/2006/main">
                      <a:ext uri="{FF2B5EF4-FFF2-40B4-BE49-F238E27FC236}">
                        <a16:creationId xmlns:a16="http://schemas.microsoft.com/office/drawing/2014/main" id="{4F5D55D3-BE5D-4883-A26C-7F0F9131DBD5}"/>
                      </a:ext>
                    </a:extLst>
                  </wp:docPr>
                  <wp:cNvGraphicFramePr/>
                  <a:graphic xmlns:a="http://schemas.openxmlformats.org/drawingml/2006/main">
                    <a:graphicData uri="http://schemas.openxmlformats.org/drawingml/2006/picture">
                      <pic:pic xmlns:pic="http://schemas.openxmlformats.org/drawingml/2006/picture">
                        <pic:nvPicPr>
                          <pic:cNvPr id="36" name="Imagen 35">
                            <a:extLst>
                              <a:ext uri="{FF2B5EF4-FFF2-40B4-BE49-F238E27FC236}">
                                <a16:creationId xmlns:a16="http://schemas.microsoft.com/office/drawing/2014/main" id="{4F5D55D3-BE5D-4883-A26C-7F0F9131DBD5}"/>
                              </a:ext>
                            </a:extLst>
                          </pic:cNvPr>
                          <pic:cNvPicPr>
                            <a:picLocks noChangeAspect="1"/>
                          </pic:cNvPicPr>
                        </pic:nvPicPr>
                        <pic:blipFill>
                          <a:blip r:embed="rId44"/>
                          <a:stretch>
                            <a:fillRect/>
                          </a:stretch>
                        </pic:blipFill>
                        <pic:spPr>
                          <a:xfrm>
                            <a:off x="0" y="0"/>
                            <a:ext cx="1133333" cy="580952"/>
                          </a:xfrm>
                          <a:prstGeom prst="rect">
                            <a:avLst/>
                          </a:prstGeom>
                        </pic:spPr>
                      </pic:pic>
                    </a:graphicData>
                  </a:graphic>
                  <wp14:sizeRelH relativeFrom="page">
                    <wp14:pctWidth>0</wp14:pctWidth>
                  </wp14:sizeRelH>
                  <wp14:sizeRelV relativeFrom="page">
                    <wp14:pctHeight>0</wp14:pctHeight>
                  </wp14:sizeRelV>
                </wp:anchor>
              </w:drawing>
            </w:r>
          </w:p>
          <w:tbl>
            <w:tblPr>
              <w:tblW w:w="0" w:type="auto"/>
              <w:tblCellSpacing w:w="0" w:type="dxa"/>
              <w:tblCellMar>
                <w:left w:w="0" w:type="dxa"/>
                <w:right w:w="0" w:type="dxa"/>
              </w:tblCellMar>
              <w:tblLook w:val="04A0" w:firstRow="1" w:lastRow="0" w:firstColumn="1" w:lastColumn="0" w:noHBand="0" w:noVBand="1"/>
            </w:tblPr>
            <w:tblGrid>
              <w:gridCol w:w="2100"/>
            </w:tblGrid>
            <w:tr w:rsidR="002A6BDF" w:rsidRPr="0027586D" w14:paraId="1488716C" w14:textId="77777777">
              <w:trPr>
                <w:trHeight w:val="975"/>
                <w:tblCellSpacing w:w="0" w:type="dxa"/>
              </w:trPr>
              <w:tc>
                <w:tcPr>
                  <w:tcW w:w="2080" w:type="dxa"/>
                  <w:tcBorders>
                    <w:top w:val="nil"/>
                    <w:left w:val="single" w:sz="4" w:space="0" w:color="CFCFCF"/>
                    <w:bottom w:val="single" w:sz="4" w:space="0" w:color="CFCFCF"/>
                    <w:right w:val="single" w:sz="4" w:space="0" w:color="CFCFCF"/>
                  </w:tcBorders>
                  <w:noWrap/>
                  <w:vAlign w:val="center"/>
                  <w:hideMark/>
                </w:tcPr>
                <w:p w14:paraId="25F71FB7" w14:textId="77777777" w:rsidR="002A6BDF" w:rsidRPr="0027586D" w:rsidRDefault="002A6BDF" w:rsidP="0027586D">
                  <w:pPr>
                    <w:jc w:val="both"/>
                    <w:rPr>
                      <w:rFonts w:ascii="Arial" w:hAnsi="Arial" w:cs="Arial"/>
                      <w:color w:val="000000"/>
                      <w:sz w:val="22"/>
                      <w:szCs w:val="22"/>
                    </w:rPr>
                  </w:pPr>
                  <w:r w:rsidRPr="0027586D">
                    <w:rPr>
                      <w:rFonts w:ascii="Arial" w:hAnsi="Arial" w:cs="Arial"/>
                      <w:color w:val="000000"/>
                      <w:sz w:val="22"/>
                      <w:szCs w:val="22"/>
                    </w:rPr>
                    <w:t> </w:t>
                  </w:r>
                </w:p>
              </w:tc>
            </w:tr>
          </w:tbl>
          <w:p w14:paraId="5173E9B7" w14:textId="77777777" w:rsidR="002A6BDF" w:rsidRPr="0027586D" w:rsidRDefault="002A6BDF" w:rsidP="0027586D">
            <w:pPr>
              <w:jc w:val="both"/>
              <w:rPr>
                <w:rFonts w:ascii="Arial" w:hAnsi="Arial" w:cs="Arial"/>
                <w:color w:val="000000"/>
                <w:sz w:val="22"/>
                <w:szCs w:val="22"/>
              </w:rPr>
            </w:pPr>
          </w:p>
        </w:tc>
        <w:tc>
          <w:tcPr>
            <w:tcW w:w="2480" w:type="pct"/>
            <w:vAlign w:val="center"/>
            <w:hideMark/>
          </w:tcPr>
          <w:p w14:paraId="66D9F522" w14:textId="77777777" w:rsidR="002A6BDF" w:rsidRPr="0027586D" w:rsidRDefault="002A6BDF" w:rsidP="0027586D">
            <w:pPr>
              <w:jc w:val="both"/>
              <w:rPr>
                <w:rFonts w:ascii="Arial" w:hAnsi="Arial" w:cs="Arial"/>
                <w:color w:val="000000"/>
                <w:sz w:val="22"/>
                <w:szCs w:val="22"/>
              </w:rPr>
            </w:pPr>
            <w:r w:rsidRPr="0027586D">
              <w:rPr>
                <w:rFonts w:ascii="Arial" w:hAnsi="Arial" w:cs="Arial"/>
                <w:color w:val="000000"/>
                <w:sz w:val="22"/>
                <w:szCs w:val="22"/>
              </w:rPr>
              <w:t>PALUSTRE</w:t>
            </w:r>
          </w:p>
        </w:tc>
        <w:tc>
          <w:tcPr>
            <w:tcW w:w="421" w:type="pct"/>
            <w:noWrap/>
            <w:vAlign w:val="center"/>
            <w:hideMark/>
          </w:tcPr>
          <w:p w14:paraId="529E0985" w14:textId="77777777" w:rsidR="002A6BDF" w:rsidRPr="0027586D" w:rsidRDefault="002A6BDF" w:rsidP="0027586D">
            <w:pPr>
              <w:jc w:val="both"/>
              <w:rPr>
                <w:rFonts w:ascii="Arial" w:hAnsi="Arial" w:cs="Arial"/>
                <w:color w:val="000000"/>
                <w:sz w:val="22"/>
                <w:szCs w:val="22"/>
              </w:rPr>
            </w:pPr>
            <w:r w:rsidRPr="0027586D">
              <w:rPr>
                <w:rFonts w:ascii="Arial" w:hAnsi="Arial" w:cs="Arial"/>
                <w:color w:val="000000"/>
                <w:sz w:val="22"/>
                <w:szCs w:val="22"/>
              </w:rPr>
              <w:t>Un</w:t>
            </w:r>
          </w:p>
        </w:tc>
        <w:tc>
          <w:tcPr>
            <w:tcW w:w="910" w:type="pct"/>
            <w:noWrap/>
            <w:vAlign w:val="center"/>
            <w:hideMark/>
          </w:tcPr>
          <w:p w14:paraId="13E009F0" w14:textId="77777777" w:rsidR="002A6BDF" w:rsidRPr="0027586D" w:rsidRDefault="002A6BDF" w:rsidP="0027586D">
            <w:pPr>
              <w:jc w:val="both"/>
              <w:rPr>
                <w:rFonts w:ascii="Arial" w:hAnsi="Arial" w:cs="Arial"/>
                <w:color w:val="000000"/>
                <w:sz w:val="22"/>
                <w:szCs w:val="22"/>
              </w:rPr>
            </w:pPr>
            <w:r w:rsidRPr="0027586D">
              <w:rPr>
                <w:rFonts w:ascii="Arial" w:hAnsi="Arial" w:cs="Arial"/>
                <w:color w:val="000000"/>
                <w:sz w:val="22"/>
                <w:szCs w:val="22"/>
              </w:rPr>
              <w:t>$ 16.958,00</w:t>
            </w:r>
          </w:p>
        </w:tc>
      </w:tr>
      <w:tr w:rsidR="002A6BDF" w:rsidRPr="0027586D" w14:paraId="1EF9D446" w14:textId="77777777" w:rsidTr="0027586D">
        <w:trPr>
          <w:trHeight w:val="975"/>
        </w:trPr>
        <w:tc>
          <w:tcPr>
            <w:tcW w:w="1190" w:type="pct"/>
            <w:noWrap/>
            <w:vAlign w:val="center"/>
            <w:hideMark/>
          </w:tcPr>
          <w:p w14:paraId="6D799FFB" w14:textId="77777777" w:rsidR="002A6BDF" w:rsidRPr="0027586D" w:rsidRDefault="002A6BDF" w:rsidP="0027586D">
            <w:pPr>
              <w:jc w:val="both"/>
              <w:rPr>
                <w:rFonts w:ascii="Arial" w:hAnsi="Arial" w:cs="Arial"/>
                <w:color w:val="000000"/>
                <w:sz w:val="22"/>
                <w:szCs w:val="22"/>
              </w:rPr>
            </w:pPr>
            <w:r w:rsidRPr="0027586D">
              <w:rPr>
                <w:rFonts w:ascii="Arial" w:hAnsi="Arial" w:cs="Arial"/>
                <w:color w:val="000000"/>
                <w:sz w:val="22"/>
                <w:szCs w:val="22"/>
              </w:rPr>
              <w:t> </w:t>
            </w:r>
          </w:p>
        </w:tc>
        <w:tc>
          <w:tcPr>
            <w:tcW w:w="2480" w:type="pct"/>
            <w:vAlign w:val="center"/>
            <w:hideMark/>
          </w:tcPr>
          <w:p w14:paraId="6DFB44A9" w14:textId="77777777" w:rsidR="002A6BDF" w:rsidRPr="0027586D" w:rsidRDefault="002A6BDF" w:rsidP="0027586D">
            <w:pPr>
              <w:jc w:val="both"/>
              <w:rPr>
                <w:rFonts w:ascii="Arial" w:hAnsi="Arial" w:cs="Arial"/>
                <w:color w:val="000000"/>
                <w:sz w:val="22"/>
                <w:szCs w:val="22"/>
              </w:rPr>
            </w:pPr>
            <w:r w:rsidRPr="0027586D">
              <w:rPr>
                <w:rFonts w:ascii="Arial" w:hAnsi="Arial" w:cs="Arial"/>
                <w:color w:val="000000"/>
                <w:sz w:val="22"/>
                <w:szCs w:val="22"/>
              </w:rPr>
              <w:t>PANTALÓN DE TRABAJO</w:t>
            </w:r>
          </w:p>
        </w:tc>
        <w:tc>
          <w:tcPr>
            <w:tcW w:w="421" w:type="pct"/>
            <w:noWrap/>
            <w:vAlign w:val="center"/>
            <w:hideMark/>
          </w:tcPr>
          <w:p w14:paraId="5B85F790" w14:textId="77777777" w:rsidR="002A6BDF" w:rsidRPr="0027586D" w:rsidRDefault="002A6BDF" w:rsidP="0027586D">
            <w:pPr>
              <w:jc w:val="both"/>
              <w:rPr>
                <w:rFonts w:ascii="Arial" w:hAnsi="Arial" w:cs="Arial"/>
                <w:color w:val="000000"/>
                <w:sz w:val="22"/>
                <w:szCs w:val="22"/>
              </w:rPr>
            </w:pPr>
            <w:r w:rsidRPr="0027586D">
              <w:rPr>
                <w:rFonts w:ascii="Arial" w:hAnsi="Arial" w:cs="Arial"/>
                <w:color w:val="000000"/>
                <w:sz w:val="22"/>
                <w:szCs w:val="22"/>
              </w:rPr>
              <w:t>Un</w:t>
            </w:r>
          </w:p>
        </w:tc>
        <w:tc>
          <w:tcPr>
            <w:tcW w:w="910" w:type="pct"/>
            <w:noWrap/>
            <w:vAlign w:val="center"/>
            <w:hideMark/>
          </w:tcPr>
          <w:p w14:paraId="3D772601" w14:textId="77777777" w:rsidR="002A6BDF" w:rsidRPr="0027586D" w:rsidRDefault="002A6BDF" w:rsidP="0027586D">
            <w:pPr>
              <w:jc w:val="both"/>
              <w:rPr>
                <w:rFonts w:ascii="Arial" w:hAnsi="Arial" w:cs="Arial"/>
                <w:color w:val="000000"/>
                <w:sz w:val="22"/>
                <w:szCs w:val="22"/>
              </w:rPr>
            </w:pPr>
            <w:r w:rsidRPr="0027586D">
              <w:rPr>
                <w:rFonts w:ascii="Arial" w:hAnsi="Arial" w:cs="Arial"/>
                <w:color w:val="000000"/>
                <w:sz w:val="22"/>
                <w:szCs w:val="22"/>
              </w:rPr>
              <w:t>$ 63.812,00</w:t>
            </w:r>
          </w:p>
        </w:tc>
      </w:tr>
      <w:tr w:rsidR="002A6BDF" w:rsidRPr="0027586D" w14:paraId="41C13691" w14:textId="77777777" w:rsidTr="0027586D">
        <w:trPr>
          <w:trHeight w:val="975"/>
        </w:trPr>
        <w:tc>
          <w:tcPr>
            <w:tcW w:w="1190" w:type="pct"/>
            <w:noWrap/>
            <w:vAlign w:val="center"/>
            <w:hideMark/>
          </w:tcPr>
          <w:p w14:paraId="71514816" w14:textId="77777777" w:rsidR="002A6BDF" w:rsidRPr="0027586D" w:rsidRDefault="002A6BDF" w:rsidP="0027586D">
            <w:pPr>
              <w:jc w:val="both"/>
              <w:rPr>
                <w:rFonts w:ascii="Arial" w:hAnsi="Arial" w:cs="Arial"/>
                <w:color w:val="000000"/>
                <w:sz w:val="22"/>
                <w:szCs w:val="22"/>
              </w:rPr>
            </w:pPr>
            <w:r w:rsidRPr="0027586D">
              <w:rPr>
                <w:rFonts w:ascii="Arial" w:hAnsi="Arial" w:cs="Arial"/>
                <w:color w:val="000000"/>
                <w:sz w:val="22"/>
                <w:szCs w:val="22"/>
              </w:rPr>
              <w:t> </w:t>
            </w:r>
          </w:p>
        </w:tc>
        <w:tc>
          <w:tcPr>
            <w:tcW w:w="2480" w:type="pct"/>
            <w:vAlign w:val="center"/>
            <w:hideMark/>
          </w:tcPr>
          <w:p w14:paraId="564758D8" w14:textId="77777777" w:rsidR="002A6BDF" w:rsidRPr="0027586D" w:rsidRDefault="002A6BDF" w:rsidP="0027586D">
            <w:pPr>
              <w:jc w:val="both"/>
              <w:rPr>
                <w:rFonts w:ascii="Arial" w:hAnsi="Arial" w:cs="Arial"/>
                <w:color w:val="000000"/>
                <w:sz w:val="22"/>
                <w:szCs w:val="22"/>
              </w:rPr>
            </w:pPr>
            <w:r w:rsidRPr="0027586D">
              <w:rPr>
                <w:rFonts w:ascii="Arial" w:hAnsi="Arial" w:cs="Arial"/>
                <w:color w:val="000000"/>
                <w:sz w:val="22"/>
                <w:szCs w:val="22"/>
              </w:rPr>
              <w:t>PINTURA ANTICORROSIVA PREMIUM</w:t>
            </w:r>
          </w:p>
        </w:tc>
        <w:tc>
          <w:tcPr>
            <w:tcW w:w="421" w:type="pct"/>
            <w:noWrap/>
            <w:vAlign w:val="center"/>
            <w:hideMark/>
          </w:tcPr>
          <w:p w14:paraId="0A28430B" w14:textId="77777777" w:rsidR="002A6BDF" w:rsidRPr="0027586D" w:rsidRDefault="002A6BDF" w:rsidP="0027586D">
            <w:pPr>
              <w:jc w:val="both"/>
              <w:rPr>
                <w:rFonts w:ascii="Arial" w:hAnsi="Arial" w:cs="Arial"/>
                <w:color w:val="000000"/>
                <w:sz w:val="22"/>
                <w:szCs w:val="22"/>
              </w:rPr>
            </w:pPr>
            <w:r w:rsidRPr="0027586D">
              <w:rPr>
                <w:rFonts w:ascii="Arial" w:hAnsi="Arial" w:cs="Arial"/>
                <w:color w:val="000000"/>
                <w:sz w:val="22"/>
                <w:szCs w:val="22"/>
              </w:rPr>
              <w:t>Gal</w:t>
            </w:r>
          </w:p>
        </w:tc>
        <w:tc>
          <w:tcPr>
            <w:tcW w:w="910" w:type="pct"/>
            <w:noWrap/>
            <w:vAlign w:val="center"/>
            <w:hideMark/>
          </w:tcPr>
          <w:p w14:paraId="45A0B80A" w14:textId="77777777" w:rsidR="002A6BDF" w:rsidRPr="0027586D" w:rsidRDefault="002A6BDF" w:rsidP="0027586D">
            <w:pPr>
              <w:jc w:val="both"/>
              <w:rPr>
                <w:rFonts w:ascii="Arial" w:hAnsi="Arial" w:cs="Arial"/>
                <w:color w:val="000000"/>
                <w:sz w:val="22"/>
                <w:szCs w:val="22"/>
              </w:rPr>
            </w:pPr>
            <w:r w:rsidRPr="0027586D">
              <w:rPr>
                <w:rFonts w:ascii="Arial" w:hAnsi="Arial" w:cs="Arial"/>
                <w:color w:val="000000"/>
                <w:sz w:val="22"/>
                <w:szCs w:val="22"/>
              </w:rPr>
              <w:t>$ 94.898,00</w:t>
            </w:r>
          </w:p>
        </w:tc>
      </w:tr>
      <w:tr w:rsidR="002A6BDF" w:rsidRPr="0027586D" w14:paraId="1D0703C7" w14:textId="77777777" w:rsidTr="0027586D">
        <w:trPr>
          <w:trHeight w:val="975"/>
        </w:trPr>
        <w:tc>
          <w:tcPr>
            <w:tcW w:w="1190" w:type="pct"/>
            <w:noWrap/>
            <w:vAlign w:val="bottom"/>
            <w:hideMark/>
          </w:tcPr>
          <w:p w14:paraId="2C5737D6" w14:textId="29BB2363" w:rsidR="002A6BDF" w:rsidRPr="0027586D" w:rsidRDefault="002A6BDF" w:rsidP="0027586D">
            <w:pPr>
              <w:jc w:val="both"/>
              <w:rPr>
                <w:rFonts w:ascii="Arial" w:hAnsi="Arial" w:cs="Arial"/>
                <w:color w:val="000000"/>
                <w:sz w:val="22"/>
                <w:szCs w:val="22"/>
              </w:rPr>
            </w:pPr>
          </w:p>
          <w:tbl>
            <w:tblPr>
              <w:tblW w:w="0" w:type="auto"/>
              <w:tblCellSpacing w:w="0" w:type="dxa"/>
              <w:tblCellMar>
                <w:left w:w="0" w:type="dxa"/>
                <w:right w:w="0" w:type="dxa"/>
              </w:tblCellMar>
              <w:tblLook w:val="04A0" w:firstRow="1" w:lastRow="0" w:firstColumn="1" w:lastColumn="0" w:noHBand="0" w:noVBand="1"/>
            </w:tblPr>
            <w:tblGrid>
              <w:gridCol w:w="2100"/>
            </w:tblGrid>
            <w:tr w:rsidR="002A6BDF" w:rsidRPr="0027586D" w14:paraId="609A08C0" w14:textId="77777777">
              <w:trPr>
                <w:trHeight w:val="975"/>
                <w:tblCellSpacing w:w="0" w:type="dxa"/>
              </w:trPr>
              <w:tc>
                <w:tcPr>
                  <w:tcW w:w="2080" w:type="dxa"/>
                  <w:tcBorders>
                    <w:top w:val="nil"/>
                    <w:left w:val="single" w:sz="4" w:space="0" w:color="CFCFCF"/>
                    <w:bottom w:val="single" w:sz="4" w:space="0" w:color="CFCFCF"/>
                    <w:right w:val="single" w:sz="4" w:space="0" w:color="CFCFCF"/>
                  </w:tcBorders>
                  <w:noWrap/>
                  <w:vAlign w:val="center"/>
                  <w:hideMark/>
                </w:tcPr>
                <w:p w14:paraId="2905DA72" w14:textId="77777777" w:rsidR="002A6BDF" w:rsidRPr="0027586D" w:rsidRDefault="002A6BDF" w:rsidP="0027586D">
                  <w:pPr>
                    <w:jc w:val="both"/>
                    <w:rPr>
                      <w:rFonts w:ascii="Arial" w:hAnsi="Arial" w:cs="Arial"/>
                      <w:color w:val="000000"/>
                      <w:sz w:val="22"/>
                      <w:szCs w:val="22"/>
                    </w:rPr>
                  </w:pPr>
                  <w:r w:rsidRPr="0027586D">
                    <w:rPr>
                      <w:rFonts w:ascii="Arial" w:hAnsi="Arial" w:cs="Arial"/>
                      <w:color w:val="000000"/>
                      <w:sz w:val="22"/>
                      <w:szCs w:val="22"/>
                    </w:rPr>
                    <w:t> </w:t>
                  </w:r>
                </w:p>
              </w:tc>
            </w:tr>
          </w:tbl>
          <w:p w14:paraId="104E9694" w14:textId="77777777" w:rsidR="002A6BDF" w:rsidRPr="0027586D" w:rsidRDefault="002A6BDF" w:rsidP="0027586D">
            <w:pPr>
              <w:jc w:val="both"/>
              <w:rPr>
                <w:rFonts w:ascii="Arial" w:hAnsi="Arial" w:cs="Arial"/>
                <w:color w:val="000000"/>
                <w:sz w:val="22"/>
                <w:szCs w:val="22"/>
              </w:rPr>
            </w:pPr>
          </w:p>
        </w:tc>
        <w:tc>
          <w:tcPr>
            <w:tcW w:w="2480" w:type="pct"/>
            <w:vAlign w:val="center"/>
            <w:hideMark/>
          </w:tcPr>
          <w:p w14:paraId="31F363AA" w14:textId="77777777" w:rsidR="002A6BDF" w:rsidRPr="0027586D" w:rsidRDefault="002A6BDF" w:rsidP="0027586D">
            <w:pPr>
              <w:jc w:val="both"/>
              <w:rPr>
                <w:rFonts w:ascii="Arial" w:hAnsi="Arial" w:cs="Arial"/>
                <w:color w:val="000000"/>
                <w:sz w:val="22"/>
                <w:szCs w:val="22"/>
              </w:rPr>
            </w:pPr>
            <w:r w:rsidRPr="0027586D">
              <w:rPr>
                <w:rFonts w:ascii="Arial" w:hAnsi="Arial" w:cs="Arial"/>
                <w:color w:val="000000"/>
                <w:sz w:val="22"/>
                <w:szCs w:val="22"/>
              </w:rPr>
              <w:t xml:space="preserve">PINTURA ESMALTE </w:t>
            </w:r>
            <w:r w:rsidRPr="0027586D">
              <w:rPr>
                <w:rFonts w:ascii="Arial" w:hAnsi="Arial" w:cs="Arial"/>
                <w:color w:val="000000"/>
                <w:sz w:val="22"/>
                <w:szCs w:val="22"/>
                <w:highlight w:val="yellow"/>
              </w:rPr>
              <w:t>PINTULUX</w:t>
            </w:r>
          </w:p>
        </w:tc>
        <w:tc>
          <w:tcPr>
            <w:tcW w:w="421" w:type="pct"/>
            <w:noWrap/>
            <w:vAlign w:val="center"/>
            <w:hideMark/>
          </w:tcPr>
          <w:p w14:paraId="61433790" w14:textId="77777777" w:rsidR="002A6BDF" w:rsidRPr="0027586D" w:rsidRDefault="002A6BDF" w:rsidP="0027586D">
            <w:pPr>
              <w:jc w:val="both"/>
              <w:rPr>
                <w:rFonts w:ascii="Arial" w:hAnsi="Arial" w:cs="Arial"/>
                <w:color w:val="000000"/>
                <w:sz w:val="22"/>
                <w:szCs w:val="22"/>
              </w:rPr>
            </w:pPr>
            <w:r w:rsidRPr="0027586D">
              <w:rPr>
                <w:rFonts w:ascii="Arial" w:hAnsi="Arial" w:cs="Arial"/>
                <w:color w:val="000000"/>
                <w:sz w:val="22"/>
                <w:szCs w:val="22"/>
              </w:rPr>
              <w:t>Gal</w:t>
            </w:r>
          </w:p>
        </w:tc>
        <w:tc>
          <w:tcPr>
            <w:tcW w:w="910" w:type="pct"/>
            <w:noWrap/>
            <w:vAlign w:val="center"/>
            <w:hideMark/>
          </w:tcPr>
          <w:p w14:paraId="6AB7821A" w14:textId="77777777" w:rsidR="002A6BDF" w:rsidRPr="0027586D" w:rsidRDefault="002A6BDF" w:rsidP="0027586D">
            <w:pPr>
              <w:jc w:val="both"/>
              <w:rPr>
                <w:rFonts w:ascii="Arial" w:hAnsi="Arial" w:cs="Arial"/>
                <w:color w:val="000000"/>
                <w:sz w:val="22"/>
                <w:szCs w:val="22"/>
              </w:rPr>
            </w:pPr>
            <w:r w:rsidRPr="0027586D">
              <w:rPr>
                <w:rFonts w:ascii="Arial" w:hAnsi="Arial" w:cs="Arial"/>
                <w:color w:val="000000"/>
                <w:sz w:val="22"/>
                <w:szCs w:val="22"/>
              </w:rPr>
              <w:t>$ 111.275,00</w:t>
            </w:r>
          </w:p>
        </w:tc>
      </w:tr>
      <w:tr w:rsidR="002A6BDF" w:rsidRPr="0027586D" w14:paraId="65F4AEE6" w14:textId="77777777" w:rsidTr="0027586D">
        <w:trPr>
          <w:trHeight w:val="975"/>
        </w:trPr>
        <w:tc>
          <w:tcPr>
            <w:tcW w:w="1190" w:type="pct"/>
            <w:noWrap/>
            <w:vAlign w:val="bottom"/>
            <w:hideMark/>
          </w:tcPr>
          <w:p w14:paraId="3128A516" w14:textId="4707B24A" w:rsidR="002A6BDF" w:rsidRPr="0027586D" w:rsidRDefault="002A6BDF" w:rsidP="0027586D">
            <w:pPr>
              <w:jc w:val="both"/>
              <w:rPr>
                <w:rFonts w:ascii="Arial" w:hAnsi="Arial" w:cs="Arial"/>
                <w:color w:val="000000"/>
                <w:sz w:val="22"/>
                <w:szCs w:val="22"/>
              </w:rPr>
            </w:pPr>
            <w:r w:rsidRPr="0027586D">
              <w:rPr>
                <w:rFonts w:ascii="Arial" w:hAnsi="Arial" w:cs="Arial"/>
                <w:noProof/>
                <w:color w:val="000000"/>
                <w:sz w:val="22"/>
                <w:szCs w:val="22"/>
              </w:rPr>
              <w:drawing>
                <wp:anchor distT="0" distB="0" distL="114300" distR="114300" simplePos="0" relativeHeight="251658240" behindDoc="0" locked="0" layoutInCell="1" allowOverlap="1" wp14:anchorId="119F2A16" wp14:editId="6FF5E2B8">
                  <wp:simplePos x="0" y="0"/>
                  <wp:positionH relativeFrom="column">
                    <wp:posOffset>25400</wp:posOffset>
                  </wp:positionH>
                  <wp:positionV relativeFrom="paragraph">
                    <wp:posOffset>12700</wp:posOffset>
                  </wp:positionV>
                  <wp:extent cx="1155700" cy="584200"/>
                  <wp:effectExtent l="0" t="0" r="0" b="0"/>
                  <wp:wrapNone/>
                  <wp:docPr id="37" name="Imagen 9">
                    <a:extLst xmlns:a="http://schemas.openxmlformats.org/drawingml/2006/main">
                      <a:ext uri="{FF2B5EF4-FFF2-40B4-BE49-F238E27FC236}">
                        <a16:creationId xmlns:a16="http://schemas.microsoft.com/office/drawing/2014/main" id="{749295A7-0307-4841-8879-A3F40723CCD6}"/>
                      </a:ext>
                    </a:extLst>
                  </wp:docPr>
                  <wp:cNvGraphicFramePr/>
                  <a:graphic xmlns:a="http://schemas.openxmlformats.org/drawingml/2006/main">
                    <a:graphicData uri="http://schemas.openxmlformats.org/drawingml/2006/picture">
                      <pic:pic xmlns:pic="http://schemas.openxmlformats.org/drawingml/2006/picture">
                        <pic:nvPicPr>
                          <pic:cNvPr id="37" name="Imagen 36">
                            <a:extLst>
                              <a:ext uri="{FF2B5EF4-FFF2-40B4-BE49-F238E27FC236}">
                                <a16:creationId xmlns:a16="http://schemas.microsoft.com/office/drawing/2014/main" id="{749295A7-0307-4841-8879-A3F40723CCD6}"/>
                              </a:ext>
                            </a:extLst>
                          </pic:cNvPr>
                          <pic:cNvPicPr>
                            <a:picLocks noChangeAspect="1"/>
                          </pic:cNvPicPr>
                        </pic:nvPicPr>
                        <pic:blipFill>
                          <a:blip r:embed="rId45"/>
                          <a:stretch>
                            <a:fillRect/>
                          </a:stretch>
                        </pic:blipFill>
                        <pic:spPr>
                          <a:xfrm>
                            <a:off x="0" y="0"/>
                            <a:ext cx="1133333" cy="580952"/>
                          </a:xfrm>
                          <a:prstGeom prst="rect">
                            <a:avLst/>
                          </a:prstGeom>
                        </pic:spPr>
                      </pic:pic>
                    </a:graphicData>
                  </a:graphic>
                  <wp14:sizeRelH relativeFrom="page">
                    <wp14:pctWidth>0</wp14:pctWidth>
                  </wp14:sizeRelH>
                  <wp14:sizeRelV relativeFrom="page">
                    <wp14:pctHeight>0</wp14:pctHeight>
                  </wp14:sizeRelV>
                </wp:anchor>
              </w:drawing>
            </w:r>
          </w:p>
          <w:tbl>
            <w:tblPr>
              <w:tblW w:w="0" w:type="auto"/>
              <w:tblCellSpacing w:w="0" w:type="dxa"/>
              <w:tblCellMar>
                <w:left w:w="0" w:type="dxa"/>
                <w:right w:w="0" w:type="dxa"/>
              </w:tblCellMar>
              <w:tblLook w:val="04A0" w:firstRow="1" w:lastRow="0" w:firstColumn="1" w:lastColumn="0" w:noHBand="0" w:noVBand="1"/>
            </w:tblPr>
            <w:tblGrid>
              <w:gridCol w:w="2100"/>
            </w:tblGrid>
            <w:tr w:rsidR="002A6BDF" w:rsidRPr="0027586D" w14:paraId="0AF7FE6B" w14:textId="77777777">
              <w:trPr>
                <w:trHeight w:val="975"/>
                <w:tblCellSpacing w:w="0" w:type="dxa"/>
              </w:trPr>
              <w:tc>
                <w:tcPr>
                  <w:tcW w:w="2080" w:type="dxa"/>
                  <w:tcBorders>
                    <w:top w:val="nil"/>
                    <w:left w:val="single" w:sz="4" w:space="0" w:color="CFCFCF"/>
                    <w:bottom w:val="single" w:sz="4" w:space="0" w:color="CFCFCF"/>
                    <w:right w:val="single" w:sz="4" w:space="0" w:color="CFCFCF"/>
                  </w:tcBorders>
                  <w:noWrap/>
                  <w:vAlign w:val="center"/>
                  <w:hideMark/>
                </w:tcPr>
                <w:p w14:paraId="7F5214E1" w14:textId="77777777" w:rsidR="002A6BDF" w:rsidRPr="0027586D" w:rsidRDefault="002A6BDF" w:rsidP="0027586D">
                  <w:pPr>
                    <w:jc w:val="both"/>
                    <w:rPr>
                      <w:rFonts w:ascii="Arial" w:hAnsi="Arial" w:cs="Arial"/>
                      <w:color w:val="000000"/>
                      <w:sz w:val="22"/>
                      <w:szCs w:val="22"/>
                    </w:rPr>
                  </w:pPr>
                  <w:r w:rsidRPr="0027586D">
                    <w:rPr>
                      <w:rFonts w:ascii="Arial" w:hAnsi="Arial" w:cs="Arial"/>
                      <w:color w:val="000000"/>
                      <w:sz w:val="22"/>
                      <w:szCs w:val="22"/>
                    </w:rPr>
                    <w:t> </w:t>
                  </w:r>
                </w:p>
              </w:tc>
            </w:tr>
          </w:tbl>
          <w:p w14:paraId="66E7F9F4" w14:textId="77777777" w:rsidR="002A6BDF" w:rsidRPr="0027586D" w:rsidRDefault="002A6BDF" w:rsidP="0027586D">
            <w:pPr>
              <w:jc w:val="both"/>
              <w:rPr>
                <w:rFonts w:ascii="Arial" w:hAnsi="Arial" w:cs="Arial"/>
                <w:color w:val="000000"/>
                <w:sz w:val="22"/>
                <w:szCs w:val="22"/>
              </w:rPr>
            </w:pPr>
          </w:p>
        </w:tc>
        <w:tc>
          <w:tcPr>
            <w:tcW w:w="2480" w:type="pct"/>
            <w:vAlign w:val="center"/>
            <w:hideMark/>
          </w:tcPr>
          <w:p w14:paraId="6C6CF07C" w14:textId="77777777" w:rsidR="002A6BDF" w:rsidRPr="0027586D" w:rsidRDefault="002A6BDF" w:rsidP="0027586D">
            <w:pPr>
              <w:jc w:val="both"/>
              <w:rPr>
                <w:rFonts w:ascii="Arial" w:hAnsi="Arial" w:cs="Arial"/>
                <w:color w:val="000000"/>
                <w:sz w:val="22"/>
                <w:szCs w:val="22"/>
              </w:rPr>
            </w:pPr>
            <w:r w:rsidRPr="0027586D">
              <w:rPr>
                <w:rFonts w:ascii="Arial" w:hAnsi="Arial" w:cs="Arial"/>
                <w:color w:val="000000"/>
                <w:sz w:val="22"/>
                <w:szCs w:val="22"/>
              </w:rPr>
              <w:t>PLOMADA</w:t>
            </w:r>
          </w:p>
        </w:tc>
        <w:tc>
          <w:tcPr>
            <w:tcW w:w="421" w:type="pct"/>
            <w:noWrap/>
            <w:vAlign w:val="center"/>
            <w:hideMark/>
          </w:tcPr>
          <w:p w14:paraId="2A52C600" w14:textId="77777777" w:rsidR="002A6BDF" w:rsidRPr="0027586D" w:rsidRDefault="002A6BDF" w:rsidP="0027586D">
            <w:pPr>
              <w:jc w:val="both"/>
              <w:rPr>
                <w:rFonts w:ascii="Arial" w:hAnsi="Arial" w:cs="Arial"/>
                <w:color w:val="000000"/>
                <w:sz w:val="22"/>
                <w:szCs w:val="22"/>
              </w:rPr>
            </w:pPr>
            <w:r w:rsidRPr="0027586D">
              <w:rPr>
                <w:rFonts w:ascii="Arial" w:hAnsi="Arial" w:cs="Arial"/>
                <w:color w:val="000000"/>
                <w:sz w:val="22"/>
                <w:szCs w:val="22"/>
              </w:rPr>
              <w:t>Un</w:t>
            </w:r>
          </w:p>
        </w:tc>
        <w:tc>
          <w:tcPr>
            <w:tcW w:w="910" w:type="pct"/>
            <w:noWrap/>
            <w:vAlign w:val="center"/>
            <w:hideMark/>
          </w:tcPr>
          <w:p w14:paraId="4482B8B4" w14:textId="77777777" w:rsidR="002A6BDF" w:rsidRPr="0027586D" w:rsidRDefault="002A6BDF" w:rsidP="0027586D">
            <w:pPr>
              <w:jc w:val="both"/>
              <w:rPr>
                <w:rFonts w:ascii="Arial" w:hAnsi="Arial" w:cs="Arial"/>
                <w:color w:val="000000"/>
                <w:sz w:val="22"/>
                <w:szCs w:val="22"/>
              </w:rPr>
            </w:pPr>
            <w:r w:rsidRPr="0027586D">
              <w:rPr>
                <w:rFonts w:ascii="Arial" w:hAnsi="Arial" w:cs="Arial"/>
                <w:color w:val="000000"/>
                <w:sz w:val="22"/>
                <w:szCs w:val="22"/>
              </w:rPr>
              <w:t>$ 22.504,00</w:t>
            </w:r>
          </w:p>
        </w:tc>
      </w:tr>
      <w:tr w:rsidR="002A6BDF" w:rsidRPr="0027586D" w14:paraId="274A9D0B" w14:textId="77777777" w:rsidTr="0027586D">
        <w:trPr>
          <w:trHeight w:val="975"/>
        </w:trPr>
        <w:tc>
          <w:tcPr>
            <w:tcW w:w="1190" w:type="pct"/>
            <w:noWrap/>
            <w:vAlign w:val="center"/>
            <w:hideMark/>
          </w:tcPr>
          <w:p w14:paraId="76E6A1C4" w14:textId="77777777" w:rsidR="002A6BDF" w:rsidRPr="0027586D" w:rsidRDefault="002A6BDF" w:rsidP="0027586D">
            <w:pPr>
              <w:jc w:val="both"/>
              <w:rPr>
                <w:rFonts w:ascii="Arial" w:hAnsi="Arial" w:cs="Arial"/>
                <w:color w:val="000000"/>
                <w:sz w:val="22"/>
                <w:szCs w:val="22"/>
              </w:rPr>
            </w:pPr>
            <w:r w:rsidRPr="0027586D">
              <w:rPr>
                <w:rFonts w:ascii="Arial" w:hAnsi="Arial" w:cs="Arial"/>
                <w:color w:val="000000"/>
                <w:sz w:val="22"/>
                <w:szCs w:val="22"/>
              </w:rPr>
              <w:lastRenderedPageBreak/>
              <w:t> </w:t>
            </w:r>
          </w:p>
        </w:tc>
        <w:tc>
          <w:tcPr>
            <w:tcW w:w="2480" w:type="pct"/>
            <w:vAlign w:val="center"/>
            <w:hideMark/>
          </w:tcPr>
          <w:p w14:paraId="08D8D1D8" w14:textId="77777777" w:rsidR="002A6BDF" w:rsidRPr="0027586D" w:rsidRDefault="002A6BDF" w:rsidP="0027586D">
            <w:pPr>
              <w:jc w:val="both"/>
              <w:rPr>
                <w:rFonts w:ascii="Arial" w:hAnsi="Arial" w:cs="Arial"/>
                <w:color w:val="000000"/>
                <w:sz w:val="22"/>
                <w:szCs w:val="22"/>
              </w:rPr>
            </w:pPr>
            <w:r w:rsidRPr="0027586D">
              <w:rPr>
                <w:rFonts w:ascii="Arial" w:hAnsi="Arial" w:cs="Arial"/>
                <w:color w:val="000000"/>
                <w:sz w:val="22"/>
                <w:szCs w:val="22"/>
              </w:rPr>
              <w:t>PUNTILLA 1 1/2" a 3"</w:t>
            </w:r>
          </w:p>
        </w:tc>
        <w:tc>
          <w:tcPr>
            <w:tcW w:w="421" w:type="pct"/>
            <w:noWrap/>
            <w:vAlign w:val="center"/>
            <w:hideMark/>
          </w:tcPr>
          <w:p w14:paraId="00F705B1" w14:textId="77777777" w:rsidR="002A6BDF" w:rsidRPr="0027586D" w:rsidRDefault="002A6BDF" w:rsidP="0027586D">
            <w:pPr>
              <w:jc w:val="both"/>
              <w:rPr>
                <w:rFonts w:ascii="Arial" w:hAnsi="Arial" w:cs="Arial"/>
                <w:color w:val="000000"/>
                <w:sz w:val="22"/>
                <w:szCs w:val="22"/>
              </w:rPr>
            </w:pPr>
            <w:r w:rsidRPr="0027586D">
              <w:rPr>
                <w:rFonts w:ascii="Arial" w:hAnsi="Arial" w:cs="Arial"/>
                <w:color w:val="000000"/>
                <w:sz w:val="22"/>
                <w:szCs w:val="22"/>
              </w:rPr>
              <w:t>Lb</w:t>
            </w:r>
          </w:p>
        </w:tc>
        <w:tc>
          <w:tcPr>
            <w:tcW w:w="910" w:type="pct"/>
            <w:noWrap/>
            <w:vAlign w:val="center"/>
            <w:hideMark/>
          </w:tcPr>
          <w:p w14:paraId="1FA20FF3" w14:textId="77777777" w:rsidR="002A6BDF" w:rsidRPr="0027586D" w:rsidRDefault="002A6BDF" w:rsidP="0027586D">
            <w:pPr>
              <w:jc w:val="both"/>
              <w:rPr>
                <w:rFonts w:ascii="Arial" w:hAnsi="Arial" w:cs="Arial"/>
                <w:color w:val="000000"/>
                <w:sz w:val="22"/>
                <w:szCs w:val="22"/>
              </w:rPr>
            </w:pPr>
            <w:r w:rsidRPr="0027586D">
              <w:rPr>
                <w:rFonts w:ascii="Arial" w:hAnsi="Arial" w:cs="Arial"/>
                <w:color w:val="000000"/>
                <w:sz w:val="22"/>
                <w:szCs w:val="22"/>
              </w:rPr>
              <w:t>$ 4.163,00</w:t>
            </w:r>
          </w:p>
        </w:tc>
      </w:tr>
      <w:tr w:rsidR="002A6BDF" w:rsidRPr="0027586D" w14:paraId="7961EAE3" w14:textId="77777777" w:rsidTr="0027586D">
        <w:trPr>
          <w:trHeight w:val="975"/>
        </w:trPr>
        <w:tc>
          <w:tcPr>
            <w:tcW w:w="1190" w:type="pct"/>
            <w:noWrap/>
            <w:vAlign w:val="bottom"/>
            <w:hideMark/>
          </w:tcPr>
          <w:p w14:paraId="74778413" w14:textId="2F44F295" w:rsidR="002A6BDF" w:rsidRPr="0027586D" w:rsidRDefault="002A6BDF" w:rsidP="0027586D">
            <w:pPr>
              <w:jc w:val="both"/>
              <w:rPr>
                <w:rFonts w:ascii="Arial" w:hAnsi="Arial" w:cs="Arial"/>
                <w:color w:val="000000"/>
                <w:sz w:val="22"/>
                <w:szCs w:val="22"/>
              </w:rPr>
            </w:pPr>
            <w:r w:rsidRPr="0027586D">
              <w:rPr>
                <w:rFonts w:ascii="Arial" w:hAnsi="Arial" w:cs="Arial"/>
                <w:noProof/>
                <w:color w:val="000000"/>
                <w:sz w:val="22"/>
                <w:szCs w:val="22"/>
              </w:rPr>
              <w:drawing>
                <wp:anchor distT="0" distB="0" distL="114300" distR="114300" simplePos="0" relativeHeight="251658240" behindDoc="0" locked="0" layoutInCell="1" allowOverlap="1" wp14:anchorId="221E47D7" wp14:editId="06BA2C5F">
                  <wp:simplePos x="0" y="0"/>
                  <wp:positionH relativeFrom="column">
                    <wp:posOffset>25400</wp:posOffset>
                  </wp:positionH>
                  <wp:positionV relativeFrom="paragraph">
                    <wp:posOffset>12700</wp:posOffset>
                  </wp:positionV>
                  <wp:extent cx="1155700" cy="584200"/>
                  <wp:effectExtent l="0" t="0" r="0" b="0"/>
                  <wp:wrapNone/>
                  <wp:docPr id="15" name="Imagen 8">
                    <a:extLst xmlns:a="http://schemas.openxmlformats.org/drawingml/2006/main">
                      <a:ext uri="{FF2B5EF4-FFF2-40B4-BE49-F238E27FC236}">
                        <a16:creationId xmlns:a16="http://schemas.microsoft.com/office/drawing/2014/main" id="{77086671-47D4-4CC7-A4AE-71F4EB0469DC}"/>
                      </a:ext>
                    </a:extLst>
                  </wp:docPr>
                  <wp:cNvGraphicFramePr/>
                  <a:graphic xmlns:a="http://schemas.openxmlformats.org/drawingml/2006/main">
                    <a:graphicData uri="http://schemas.openxmlformats.org/drawingml/2006/picture">
                      <pic:pic xmlns:pic="http://schemas.openxmlformats.org/drawingml/2006/picture">
                        <pic:nvPicPr>
                          <pic:cNvPr id="15" name="Imagen 14">
                            <a:extLst>
                              <a:ext uri="{FF2B5EF4-FFF2-40B4-BE49-F238E27FC236}">
                                <a16:creationId xmlns:a16="http://schemas.microsoft.com/office/drawing/2014/main" id="{77086671-47D4-4CC7-A4AE-71F4EB0469DC}"/>
                              </a:ext>
                            </a:extLst>
                          </pic:cNvPr>
                          <pic:cNvPicPr>
                            <a:picLocks noChangeAspect="1"/>
                          </pic:cNvPicPr>
                        </pic:nvPicPr>
                        <pic:blipFill>
                          <a:blip r:embed="rId46"/>
                          <a:stretch>
                            <a:fillRect/>
                          </a:stretch>
                        </pic:blipFill>
                        <pic:spPr>
                          <a:xfrm>
                            <a:off x="0" y="0"/>
                            <a:ext cx="1133333" cy="580952"/>
                          </a:xfrm>
                          <a:prstGeom prst="rect">
                            <a:avLst/>
                          </a:prstGeom>
                        </pic:spPr>
                      </pic:pic>
                    </a:graphicData>
                  </a:graphic>
                  <wp14:sizeRelH relativeFrom="page">
                    <wp14:pctWidth>0</wp14:pctWidth>
                  </wp14:sizeRelH>
                  <wp14:sizeRelV relativeFrom="page">
                    <wp14:pctHeight>0</wp14:pctHeight>
                  </wp14:sizeRelV>
                </wp:anchor>
              </w:drawing>
            </w:r>
          </w:p>
          <w:tbl>
            <w:tblPr>
              <w:tblW w:w="0" w:type="auto"/>
              <w:tblCellSpacing w:w="0" w:type="dxa"/>
              <w:tblCellMar>
                <w:left w:w="0" w:type="dxa"/>
                <w:right w:w="0" w:type="dxa"/>
              </w:tblCellMar>
              <w:tblLook w:val="04A0" w:firstRow="1" w:lastRow="0" w:firstColumn="1" w:lastColumn="0" w:noHBand="0" w:noVBand="1"/>
            </w:tblPr>
            <w:tblGrid>
              <w:gridCol w:w="2100"/>
            </w:tblGrid>
            <w:tr w:rsidR="002A6BDF" w:rsidRPr="0027586D" w14:paraId="72E7B6CD" w14:textId="77777777">
              <w:trPr>
                <w:trHeight w:val="975"/>
                <w:tblCellSpacing w:w="0" w:type="dxa"/>
              </w:trPr>
              <w:tc>
                <w:tcPr>
                  <w:tcW w:w="2080" w:type="dxa"/>
                  <w:tcBorders>
                    <w:top w:val="nil"/>
                    <w:left w:val="single" w:sz="4" w:space="0" w:color="CFCFCF"/>
                    <w:bottom w:val="single" w:sz="4" w:space="0" w:color="CFCFCF"/>
                    <w:right w:val="single" w:sz="4" w:space="0" w:color="CFCFCF"/>
                  </w:tcBorders>
                  <w:noWrap/>
                  <w:vAlign w:val="center"/>
                  <w:hideMark/>
                </w:tcPr>
                <w:p w14:paraId="2812C3A1" w14:textId="77777777" w:rsidR="002A6BDF" w:rsidRPr="0027586D" w:rsidRDefault="002A6BDF" w:rsidP="0027586D">
                  <w:pPr>
                    <w:jc w:val="both"/>
                    <w:rPr>
                      <w:rFonts w:ascii="Arial" w:hAnsi="Arial" w:cs="Arial"/>
                      <w:color w:val="000000"/>
                      <w:sz w:val="22"/>
                      <w:szCs w:val="22"/>
                    </w:rPr>
                  </w:pPr>
                  <w:r w:rsidRPr="0027586D">
                    <w:rPr>
                      <w:rFonts w:ascii="Arial" w:hAnsi="Arial" w:cs="Arial"/>
                      <w:color w:val="000000"/>
                      <w:sz w:val="22"/>
                      <w:szCs w:val="22"/>
                    </w:rPr>
                    <w:t> </w:t>
                  </w:r>
                </w:p>
              </w:tc>
            </w:tr>
          </w:tbl>
          <w:p w14:paraId="3E5CC2F8" w14:textId="77777777" w:rsidR="002A6BDF" w:rsidRPr="0027586D" w:rsidRDefault="002A6BDF" w:rsidP="0027586D">
            <w:pPr>
              <w:jc w:val="both"/>
              <w:rPr>
                <w:rFonts w:ascii="Arial" w:hAnsi="Arial" w:cs="Arial"/>
                <w:color w:val="000000"/>
                <w:sz w:val="22"/>
                <w:szCs w:val="22"/>
              </w:rPr>
            </w:pPr>
          </w:p>
        </w:tc>
        <w:tc>
          <w:tcPr>
            <w:tcW w:w="2480" w:type="pct"/>
            <w:vAlign w:val="center"/>
            <w:hideMark/>
          </w:tcPr>
          <w:p w14:paraId="07B07E89" w14:textId="77777777" w:rsidR="002A6BDF" w:rsidRPr="0027586D" w:rsidRDefault="002A6BDF" w:rsidP="0027586D">
            <w:pPr>
              <w:jc w:val="both"/>
              <w:rPr>
                <w:rFonts w:ascii="Arial" w:hAnsi="Arial" w:cs="Arial"/>
                <w:color w:val="000000"/>
                <w:sz w:val="22"/>
                <w:szCs w:val="22"/>
              </w:rPr>
            </w:pPr>
            <w:r w:rsidRPr="0027586D">
              <w:rPr>
                <w:rFonts w:ascii="Arial" w:hAnsi="Arial" w:cs="Arial"/>
                <w:color w:val="000000"/>
                <w:sz w:val="22"/>
                <w:szCs w:val="22"/>
              </w:rPr>
              <w:t>REJA SUMIDERO 0.40x0.70 m ÁNGULO 2" x 1/4"</w:t>
            </w:r>
          </w:p>
        </w:tc>
        <w:tc>
          <w:tcPr>
            <w:tcW w:w="421" w:type="pct"/>
            <w:noWrap/>
            <w:vAlign w:val="center"/>
            <w:hideMark/>
          </w:tcPr>
          <w:p w14:paraId="18F30A77" w14:textId="77777777" w:rsidR="002A6BDF" w:rsidRPr="0027586D" w:rsidRDefault="002A6BDF" w:rsidP="0027586D">
            <w:pPr>
              <w:jc w:val="both"/>
              <w:rPr>
                <w:rFonts w:ascii="Arial" w:hAnsi="Arial" w:cs="Arial"/>
                <w:color w:val="000000"/>
                <w:sz w:val="22"/>
                <w:szCs w:val="22"/>
              </w:rPr>
            </w:pPr>
            <w:r w:rsidRPr="0027586D">
              <w:rPr>
                <w:rFonts w:ascii="Arial" w:hAnsi="Arial" w:cs="Arial"/>
                <w:color w:val="000000"/>
                <w:sz w:val="22"/>
                <w:szCs w:val="22"/>
              </w:rPr>
              <w:t>Un</w:t>
            </w:r>
          </w:p>
        </w:tc>
        <w:tc>
          <w:tcPr>
            <w:tcW w:w="910" w:type="pct"/>
            <w:noWrap/>
            <w:vAlign w:val="center"/>
            <w:hideMark/>
          </w:tcPr>
          <w:p w14:paraId="3EE52FA7" w14:textId="77777777" w:rsidR="002A6BDF" w:rsidRPr="0027586D" w:rsidRDefault="002A6BDF" w:rsidP="0027586D">
            <w:pPr>
              <w:jc w:val="both"/>
              <w:rPr>
                <w:rFonts w:ascii="Arial" w:hAnsi="Arial" w:cs="Arial"/>
                <w:color w:val="000000"/>
                <w:sz w:val="22"/>
                <w:szCs w:val="22"/>
              </w:rPr>
            </w:pPr>
            <w:r w:rsidRPr="0027586D">
              <w:rPr>
                <w:rFonts w:ascii="Arial" w:hAnsi="Arial" w:cs="Arial"/>
                <w:color w:val="000000"/>
                <w:sz w:val="22"/>
                <w:szCs w:val="22"/>
              </w:rPr>
              <w:t>$ 348.005,00</w:t>
            </w:r>
          </w:p>
        </w:tc>
      </w:tr>
      <w:tr w:rsidR="002A6BDF" w:rsidRPr="0027586D" w14:paraId="59A61E96" w14:textId="77777777" w:rsidTr="0027586D">
        <w:trPr>
          <w:trHeight w:val="975"/>
        </w:trPr>
        <w:tc>
          <w:tcPr>
            <w:tcW w:w="1190" w:type="pct"/>
            <w:noWrap/>
            <w:vAlign w:val="bottom"/>
            <w:hideMark/>
          </w:tcPr>
          <w:p w14:paraId="3C7D02C5" w14:textId="499CCEB2" w:rsidR="002A6BDF" w:rsidRPr="0027586D" w:rsidRDefault="002A6BDF" w:rsidP="0027586D">
            <w:pPr>
              <w:jc w:val="both"/>
              <w:rPr>
                <w:rFonts w:ascii="Arial" w:hAnsi="Arial" w:cs="Arial"/>
                <w:color w:val="000000"/>
                <w:sz w:val="22"/>
                <w:szCs w:val="22"/>
              </w:rPr>
            </w:pPr>
            <w:r w:rsidRPr="0027586D">
              <w:rPr>
                <w:rFonts w:ascii="Arial" w:hAnsi="Arial" w:cs="Arial"/>
                <w:noProof/>
                <w:color w:val="000000"/>
                <w:sz w:val="22"/>
                <w:szCs w:val="22"/>
              </w:rPr>
              <w:drawing>
                <wp:anchor distT="0" distB="0" distL="114300" distR="114300" simplePos="0" relativeHeight="251658240" behindDoc="0" locked="0" layoutInCell="1" allowOverlap="1" wp14:anchorId="7EB6BF45" wp14:editId="006BFB85">
                  <wp:simplePos x="0" y="0"/>
                  <wp:positionH relativeFrom="column">
                    <wp:posOffset>25400</wp:posOffset>
                  </wp:positionH>
                  <wp:positionV relativeFrom="paragraph">
                    <wp:posOffset>12700</wp:posOffset>
                  </wp:positionV>
                  <wp:extent cx="1155700" cy="584200"/>
                  <wp:effectExtent l="0" t="0" r="0" b="0"/>
                  <wp:wrapNone/>
                  <wp:docPr id="38" name="Imagen 7">
                    <a:extLst xmlns:a="http://schemas.openxmlformats.org/drawingml/2006/main">
                      <a:ext uri="{FF2B5EF4-FFF2-40B4-BE49-F238E27FC236}">
                        <a16:creationId xmlns:a16="http://schemas.microsoft.com/office/drawing/2014/main" id="{A65AFCBA-72F8-414B-A0FE-16F348B63565}"/>
                      </a:ext>
                    </a:extLst>
                  </wp:docPr>
                  <wp:cNvGraphicFramePr/>
                  <a:graphic xmlns:a="http://schemas.openxmlformats.org/drawingml/2006/main">
                    <a:graphicData uri="http://schemas.openxmlformats.org/drawingml/2006/picture">
                      <pic:pic xmlns:pic="http://schemas.openxmlformats.org/drawingml/2006/picture">
                        <pic:nvPicPr>
                          <pic:cNvPr id="38" name="Imagen 37">
                            <a:extLst>
                              <a:ext uri="{FF2B5EF4-FFF2-40B4-BE49-F238E27FC236}">
                                <a16:creationId xmlns:a16="http://schemas.microsoft.com/office/drawing/2014/main" id="{A65AFCBA-72F8-414B-A0FE-16F348B63565}"/>
                              </a:ext>
                            </a:extLst>
                          </pic:cNvPr>
                          <pic:cNvPicPr>
                            <a:picLocks noChangeAspect="1"/>
                          </pic:cNvPicPr>
                        </pic:nvPicPr>
                        <pic:blipFill>
                          <a:blip r:embed="rId47"/>
                          <a:stretch>
                            <a:fillRect/>
                          </a:stretch>
                        </pic:blipFill>
                        <pic:spPr>
                          <a:xfrm>
                            <a:off x="0" y="0"/>
                            <a:ext cx="1133333" cy="580952"/>
                          </a:xfrm>
                          <a:prstGeom prst="rect">
                            <a:avLst/>
                          </a:prstGeom>
                        </pic:spPr>
                      </pic:pic>
                    </a:graphicData>
                  </a:graphic>
                  <wp14:sizeRelH relativeFrom="page">
                    <wp14:pctWidth>0</wp14:pctWidth>
                  </wp14:sizeRelH>
                  <wp14:sizeRelV relativeFrom="page">
                    <wp14:pctHeight>0</wp14:pctHeight>
                  </wp14:sizeRelV>
                </wp:anchor>
              </w:drawing>
            </w:r>
          </w:p>
          <w:tbl>
            <w:tblPr>
              <w:tblW w:w="0" w:type="auto"/>
              <w:tblCellSpacing w:w="0" w:type="dxa"/>
              <w:tblCellMar>
                <w:left w:w="0" w:type="dxa"/>
                <w:right w:w="0" w:type="dxa"/>
              </w:tblCellMar>
              <w:tblLook w:val="04A0" w:firstRow="1" w:lastRow="0" w:firstColumn="1" w:lastColumn="0" w:noHBand="0" w:noVBand="1"/>
            </w:tblPr>
            <w:tblGrid>
              <w:gridCol w:w="2100"/>
            </w:tblGrid>
            <w:tr w:rsidR="002A6BDF" w:rsidRPr="0027586D" w14:paraId="0C3565B2" w14:textId="77777777">
              <w:trPr>
                <w:trHeight w:val="975"/>
                <w:tblCellSpacing w:w="0" w:type="dxa"/>
              </w:trPr>
              <w:tc>
                <w:tcPr>
                  <w:tcW w:w="2080" w:type="dxa"/>
                  <w:tcBorders>
                    <w:top w:val="nil"/>
                    <w:left w:val="single" w:sz="4" w:space="0" w:color="CFCFCF"/>
                    <w:bottom w:val="single" w:sz="4" w:space="0" w:color="CFCFCF"/>
                    <w:right w:val="single" w:sz="4" w:space="0" w:color="CFCFCF"/>
                  </w:tcBorders>
                  <w:noWrap/>
                  <w:vAlign w:val="center"/>
                  <w:hideMark/>
                </w:tcPr>
                <w:p w14:paraId="22E02698" w14:textId="77777777" w:rsidR="002A6BDF" w:rsidRPr="0027586D" w:rsidRDefault="002A6BDF" w:rsidP="0027586D">
                  <w:pPr>
                    <w:jc w:val="both"/>
                    <w:rPr>
                      <w:rFonts w:ascii="Arial" w:hAnsi="Arial" w:cs="Arial"/>
                      <w:color w:val="000000"/>
                      <w:sz w:val="22"/>
                      <w:szCs w:val="22"/>
                    </w:rPr>
                  </w:pPr>
                  <w:r w:rsidRPr="0027586D">
                    <w:rPr>
                      <w:rFonts w:ascii="Arial" w:hAnsi="Arial" w:cs="Arial"/>
                      <w:color w:val="000000"/>
                      <w:sz w:val="22"/>
                      <w:szCs w:val="22"/>
                    </w:rPr>
                    <w:t> </w:t>
                  </w:r>
                </w:p>
              </w:tc>
            </w:tr>
          </w:tbl>
          <w:p w14:paraId="778B1449" w14:textId="77777777" w:rsidR="002A6BDF" w:rsidRPr="0027586D" w:rsidRDefault="002A6BDF" w:rsidP="0027586D">
            <w:pPr>
              <w:jc w:val="both"/>
              <w:rPr>
                <w:rFonts w:ascii="Arial" w:hAnsi="Arial" w:cs="Arial"/>
                <w:color w:val="000000"/>
                <w:sz w:val="22"/>
                <w:szCs w:val="22"/>
              </w:rPr>
            </w:pPr>
          </w:p>
        </w:tc>
        <w:tc>
          <w:tcPr>
            <w:tcW w:w="2480" w:type="pct"/>
            <w:vAlign w:val="center"/>
            <w:hideMark/>
          </w:tcPr>
          <w:p w14:paraId="2D961E52" w14:textId="77777777" w:rsidR="002A6BDF" w:rsidRPr="0027586D" w:rsidRDefault="002A6BDF" w:rsidP="0027586D">
            <w:pPr>
              <w:jc w:val="both"/>
              <w:rPr>
                <w:rFonts w:ascii="Arial" w:hAnsi="Arial" w:cs="Arial"/>
                <w:color w:val="000000"/>
                <w:sz w:val="22"/>
                <w:szCs w:val="22"/>
              </w:rPr>
            </w:pPr>
            <w:r w:rsidRPr="0027586D">
              <w:rPr>
                <w:rFonts w:ascii="Arial" w:hAnsi="Arial" w:cs="Arial"/>
                <w:color w:val="000000"/>
                <w:sz w:val="22"/>
                <w:szCs w:val="22"/>
              </w:rPr>
              <w:t>SERRUCHO</w:t>
            </w:r>
          </w:p>
        </w:tc>
        <w:tc>
          <w:tcPr>
            <w:tcW w:w="421" w:type="pct"/>
            <w:noWrap/>
            <w:vAlign w:val="center"/>
            <w:hideMark/>
          </w:tcPr>
          <w:p w14:paraId="7315F58B" w14:textId="77777777" w:rsidR="002A6BDF" w:rsidRPr="0027586D" w:rsidRDefault="002A6BDF" w:rsidP="0027586D">
            <w:pPr>
              <w:jc w:val="both"/>
              <w:rPr>
                <w:rFonts w:ascii="Arial" w:hAnsi="Arial" w:cs="Arial"/>
                <w:color w:val="000000"/>
                <w:sz w:val="22"/>
                <w:szCs w:val="22"/>
              </w:rPr>
            </w:pPr>
            <w:r w:rsidRPr="0027586D">
              <w:rPr>
                <w:rFonts w:ascii="Arial" w:hAnsi="Arial" w:cs="Arial"/>
                <w:color w:val="000000"/>
                <w:sz w:val="22"/>
                <w:szCs w:val="22"/>
              </w:rPr>
              <w:t>Un</w:t>
            </w:r>
          </w:p>
        </w:tc>
        <w:tc>
          <w:tcPr>
            <w:tcW w:w="910" w:type="pct"/>
            <w:noWrap/>
            <w:vAlign w:val="center"/>
            <w:hideMark/>
          </w:tcPr>
          <w:p w14:paraId="2C79D9D2" w14:textId="77777777" w:rsidR="002A6BDF" w:rsidRPr="0027586D" w:rsidRDefault="002A6BDF" w:rsidP="0027586D">
            <w:pPr>
              <w:jc w:val="both"/>
              <w:rPr>
                <w:rFonts w:ascii="Arial" w:hAnsi="Arial" w:cs="Arial"/>
                <w:color w:val="000000"/>
                <w:sz w:val="22"/>
                <w:szCs w:val="22"/>
              </w:rPr>
            </w:pPr>
            <w:r w:rsidRPr="0027586D">
              <w:rPr>
                <w:rFonts w:ascii="Arial" w:hAnsi="Arial" w:cs="Arial"/>
                <w:color w:val="000000"/>
                <w:sz w:val="22"/>
                <w:szCs w:val="22"/>
              </w:rPr>
              <w:t>$ 45.236,00</w:t>
            </w:r>
          </w:p>
        </w:tc>
      </w:tr>
      <w:tr w:rsidR="002A6BDF" w:rsidRPr="0027586D" w14:paraId="40A7E33A" w14:textId="77777777" w:rsidTr="0027586D">
        <w:trPr>
          <w:trHeight w:val="975"/>
        </w:trPr>
        <w:tc>
          <w:tcPr>
            <w:tcW w:w="1190" w:type="pct"/>
            <w:noWrap/>
            <w:vAlign w:val="bottom"/>
            <w:hideMark/>
          </w:tcPr>
          <w:p w14:paraId="54F03D67" w14:textId="4478B966" w:rsidR="002A6BDF" w:rsidRPr="0027586D" w:rsidRDefault="002A6BDF" w:rsidP="0027586D">
            <w:pPr>
              <w:jc w:val="both"/>
              <w:rPr>
                <w:rFonts w:ascii="Arial" w:hAnsi="Arial" w:cs="Arial"/>
                <w:color w:val="000000"/>
                <w:sz w:val="22"/>
                <w:szCs w:val="22"/>
              </w:rPr>
            </w:pPr>
            <w:r w:rsidRPr="0027586D">
              <w:rPr>
                <w:rFonts w:ascii="Arial" w:hAnsi="Arial" w:cs="Arial"/>
                <w:noProof/>
                <w:color w:val="000000"/>
                <w:sz w:val="22"/>
                <w:szCs w:val="22"/>
              </w:rPr>
              <w:drawing>
                <wp:anchor distT="0" distB="0" distL="114300" distR="114300" simplePos="0" relativeHeight="251658240" behindDoc="0" locked="0" layoutInCell="1" allowOverlap="1" wp14:anchorId="43D4B4CD" wp14:editId="10FC91F9">
                  <wp:simplePos x="0" y="0"/>
                  <wp:positionH relativeFrom="column">
                    <wp:posOffset>25400</wp:posOffset>
                  </wp:positionH>
                  <wp:positionV relativeFrom="paragraph">
                    <wp:posOffset>12700</wp:posOffset>
                  </wp:positionV>
                  <wp:extent cx="1155700" cy="584200"/>
                  <wp:effectExtent l="0" t="0" r="0" b="0"/>
                  <wp:wrapNone/>
                  <wp:docPr id="39" name="Imagen 6">
                    <a:extLst xmlns:a="http://schemas.openxmlformats.org/drawingml/2006/main">
                      <a:ext uri="{FF2B5EF4-FFF2-40B4-BE49-F238E27FC236}">
                        <a16:creationId xmlns:a16="http://schemas.microsoft.com/office/drawing/2014/main" id="{BA1E7402-E505-4985-A1C4-FFD3A320FDE0}"/>
                      </a:ext>
                    </a:extLst>
                  </wp:docPr>
                  <wp:cNvGraphicFramePr/>
                  <a:graphic xmlns:a="http://schemas.openxmlformats.org/drawingml/2006/main">
                    <a:graphicData uri="http://schemas.openxmlformats.org/drawingml/2006/picture">
                      <pic:pic xmlns:pic="http://schemas.openxmlformats.org/drawingml/2006/picture">
                        <pic:nvPicPr>
                          <pic:cNvPr id="39" name="Imagen 38">
                            <a:extLst>
                              <a:ext uri="{FF2B5EF4-FFF2-40B4-BE49-F238E27FC236}">
                                <a16:creationId xmlns:a16="http://schemas.microsoft.com/office/drawing/2014/main" id="{BA1E7402-E505-4985-A1C4-FFD3A320FDE0}"/>
                              </a:ext>
                            </a:extLst>
                          </pic:cNvPr>
                          <pic:cNvPicPr>
                            <a:picLocks noChangeAspect="1"/>
                          </pic:cNvPicPr>
                        </pic:nvPicPr>
                        <pic:blipFill>
                          <a:blip r:embed="rId48"/>
                          <a:stretch>
                            <a:fillRect/>
                          </a:stretch>
                        </pic:blipFill>
                        <pic:spPr>
                          <a:xfrm>
                            <a:off x="0" y="0"/>
                            <a:ext cx="1133333" cy="580952"/>
                          </a:xfrm>
                          <a:prstGeom prst="rect">
                            <a:avLst/>
                          </a:prstGeom>
                        </pic:spPr>
                      </pic:pic>
                    </a:graphicData>
                  </a:graphic>
                  <wp14:sizeRelH relativeFrom="page">
                    <wp14:pctWidth>0</wp14:pctWidth>
                  </wp14:sizeRelH>
                  <wp14:sizeRelV relativeFrom="page">
                    <wp14:pctHeight>0</wp14:pctHeight>
                  </wp14:sizeRelV>
                </wp:anchor>
              </w:drawing>
            </w:r>
          </w:p>
          <w:tbl>
            <w:tblPr>
              <w:tblW w:w="0" w:type="auto"/>
              <w:tblCellSpacing w:w="0" w:type="dxa"/>
              <w:tblCellMar>
                <w:left w:w="0" w:type="dxa"/>
                <w:right w:w="0" w:type="dxa"/>
              </w:tblCellMar>
              <w:tblLook w:val="04A0" w:firstRow="1" w:lastRow="0" w:firstColumn="1" w:lastColumn="0" w:noHBand="0" w:noVBand="1"/>
            </w:tblPr>
            <w:tblGrid>
              <w:gridCol w:w="2100"/>
            </w:tblGrid>
            <w:tr w:rsidR="002A6BDF" w:rsidRPr="0027586D" w14:paraId="39351021" w14:textId="77777777">
              <w:trPr>
                <w:trHeight w:val="975"/>
                <w:tblCellSpacing w:w="0" w:type="dxa"/>
              </w:trPr>
              <w:tc>
                <w:tcPr>
                  <w:tcW w:w="2080" w:type="dxa"/>
                  <w:tcBorders>
                    <w:top w:val="nil"/>
                    <w:left w:val="single" w:sz="4" w:space="0" w:color="CFCFCF"/>
                    <w:bottom w:val="single" w:sz="4" w:space="0" w:color="CFCFCF"/>
                    <w:right w:val="single" w:sz="4" w:space="0" w:color="CFCFCF"/>
                  </w:tcBorders>
                  <w:noWrap/>
                  <w:vAlign w:val="center"/>
                  <w:hideMark/>
                </w:tcPr>
                <w:p w14:paraId="1F707B40" w14:textId="77777777" w:rsidR="002A6BDF" w:rsidRPr="0027586D" w:rsidRDefault="002A6BDF" w:rsidP="0027586D">
                  <w:pPr>
                    <w:jc w:val="both"/>
                    <w:rPr>
                      <w:rFonts w:ascii="Arial" w:hAnsi="Arial" w:cs="Arial"/>
                      <w:color w:val="000000"/>
                      <w:sz w:val="22"/>
                      <w:szCs w:val="22"/>
                    </w:rPr>
                  </w:pPr>
                  <w:r w:rsidRPr="0027586D">
                    <w:rPr>
                      <w:rFonts w:ascii="Arial" w:hAnsi="Arial" w:cs="Arial"/>
                      <w:color w:val="000000"/>
                      <w:sz w:val="22"/>
                      <w:szCs w:val="22"/>
                    </w:rPr>
                    <w:t> </w:t>
                  </w:r>
                </w:p>
              </w:tc>
            </w:tr>
          </w:tbl>
          <w:p w14:paraId="43B89F93" w14:textId="77777777" w:rsidR="002A6BDF" w:rsidRPr="0027586D" w:rsidRDefault="002A6BDF" w:rsidP="0027586D">
            <w:pPr>
              <w:jc w:val="both"/>
              <w:rPr>
                <w:rFonts w:ascii="Arial" w:hAnsi="Arial" w:cs="Arial"/>
                <w:color w:val="000000"/>
                <w:sz w:val="22"/>
                <w:szCs w:val="22"/>
              </w:rPr>
            </w:pPr>
          </w:p>
        </w:tc>
        <w:tc>
          <w:tcPr>
            <w:tcW w:w="2480" w:type="pct"/>
            <w:vAlign w:val="center"/>
            <w:hideMark/>
          </w:tcPr>
          <w:p w14:paraId="1CCE9F39" w14:textId="77777777" w:rsidR="002A6BDF" w:rsidRPr="0027586D" w:rsidRDefault="002A6BDF" w:rsidP="0027586D">
            <w:pPr>
              <w:jc w:val="both"/>
              <w:rPr>
                <w:rFonts w:ascii="Arial" w:hAnsi="Arial" w:cs="Arial"/>
                <w:color w:val="000000"/>
                <w:sz w:val="22"/>
                <w:szCs w:val="22"/>
              </w:rPr>
            </w:pPr>
            <w:r w:rsidRPr="0027586D">
              <w:rPr>
                <w:rFonts w:ascii="Arial" w:hAnsi="Arial" w:cs="Arial"/>
                <w:color w:val="000000"/>
                <w:sz w:val="22"/>
                <w:szCs w:val="22"/>
              </w:rPr>
              <w:t>SIERRA CIRCULAR 7 1/4"</w:t>
            </w:r>
          </w:p>
        </w:tc>
        <w:tc>
          <w:tcPr>
            <w:tcW w:w="421" w:type="pct"/>
            <w:noWrap/>
            <w:vAlign w:val="center"/>
            <w:hideMark/>
          </w:tcPr>
          <w:p w14:paraId="3DBF18DC" w14:textId="77777777" w:rsidR="002A6BDF" w:rsidRPr="0027586D" w:rsidRDefault="002A6BDF" w:rsidP="0027586D">
            <w:pPr>
              <w:jc w:val="both"/>
              <w:rPr>
                <w:rFonts w:ascii="Arial" w:hAnsi="Arial" w:cs="Arial"/>
                <w:color w:val="000000"/>
                <w:sz w:val="22"/>
                <w:szCs w:val="22"/>
              </w:rPr>
            </w:pPr>
            <w:r w:rsidRPr="0027586D">
              <w:rPr>
                <w:rFonts w:ascii="Arial" w:hAnsi="Arial" w:cs="Arial"/>
                <w:color w:val="000000"/>
                <w:sz w:val="22"/>
                <w:szCs w:val="22"/>
              </w:rPr>
              <w:t>Un</w:t>
            </w:r>
          </w:p>
        </w:tc>
        <w:tc>
          <w:tcPr>
            <w:tcW w:w="910" w:type="pct"/>
            <w:noWrap/>
            <w:vAlign w:val="center"/>
            <w:hideMark/>
          </w:tcPr>
          <w:p w14:paraId="672990E1" w14:textId="77777777" w:rsidR="002A6BDF" w:rsidRPr="0027586D" w:rsidRDefault="002A6BDF" w:rsidP="0027586D">
            <w:pPr>
              <w:jc w:val="both"/>
              <w:rPr>
                <w:rFonts w:ascii="Arial" w:hAnsi="Arial" w:cs="Arial"/>
                <w:color w:val="000000"/>
                <w:sz w:val="22"/>
                <w:szCs w:val="22"/>
              </w:rPr>
            </w:pPr>
            <w:r w:rsidRPr="0027586D">
              <w:rPr>
                <w:rFonts w:ascii="Arial" w:hAnsi="Arial" w:cs="Arial"/>
                <w:color w:val="000000"/>
                <w:sz w:val="22"/>
                <w:szCs w:val="22"/>
              </w:rPr>
              <w:t>$ 645.725,00</w:t>
            </w:r>
          </w:p>
        </w:tc>
      </w:tr>
      <w:tr w:rsidR="002A6BDF" w:rsidRPr="0027586D" w14:paraId="2E64420E" w14:textId="77777777" w:rsidTr="0027586D">
        <w:trPr>
          <w:trHeight w:val="975"/>
        </w:trPr>
        <w:tc>
          <w:tcPr>
            <w:tcW w:w="1190" w:type="pct"/>
            <w:noWrap/>
            <w:vAlign w:val="bottom"/>
            <w:hideMark/>
          </w:tcPr>
          <w:p w14:paraId="03C4F999" w14:textId="29E3A377" w:rsidR="002A6BDF" w:rsidRPr="0027586D" w:rsidRDefault="002A6BDF" w:rsidP="0027586D">
            <w:pPr>
              <w:jc w:val="both"/>
              <w:rPr>
                <w:rFonts w:ascii="Arial" w:hAnsi="Arial" w:cs="Arial"/>
                <w:color w:val="000000"/>
                <w:sz w:val="22"/>
                <w:szCs w:val="22"/>
              </w:rPr>
            </w:pPr>
            <w:r w:rsidRPr="0027586D">
              <w:rPr>
                <w:rFonts w:ascii="Arial" w:hAnsi="Arial" w:cs="Arial"/>
                <w:noProof/>
                <w:color w:val="000000"/>
                <w:sz w:val="22"/>
                <w:szCs w:val="22"/>
              </w:rPr>
              <w:drawing>
                <wp:anchor distT="0" distB="0" distL="114300" distR="114300" simplePos="0" relativeHeight="251658240" behindDoc="0" locked="0" layoutInCell="1" allowOverlap="1" wp14:anchorId="5228E42E" wp14:editId="3FA4A1E5">
                  <wp:simplePos x="0" y="0"/>
                  <wp:positionH relativeFrom="column">
                    <wp:posOffset>25400</wp:posOffset>
                  </wp:positionH>
                  <wp:positionV relativeFrom="paragraph">
                    <wp:posOffset>12700</wp:posOffset>
                  </wp:positionV>
                  <wp:extent cx="1155700" cy="584200"/>
                  <wp:effectExtent l="0" t="0" r="0" b="0"/>
                  <wp:wrapNone/>
                  <wp:docPr id="16" name="Imagen 5">
                    <a:extLst xmlns:a="http://schemas.openxmlformats.org/drawingml/2006/main">
                      <a:ext uri="{FF2B5EF4-FFF2-40B4-BE49-F238E27FC236}">
                        <a16:creationId xmlns:a16="http://schemas.microsoft.com/office/drawing/2014/main" id="{0CCCD087-7BAF-4680-BBB6-A5193D675E61}"/>
                      </a:ext>
                    </a:extLst>
                  </wp:docPr>
                  <wp:cNvGraphicFramePr/>
                  <a:graphic xmlns:a="http://schemas.openxmlformats.org/drawingml/2006/main">
                    <a:graphicData uri="http://schemas.openxmlformats.org/drawingml/2006/picture">
                      <pic:pic xmlns:pic="http://schemas.openxmlformats.org/drawingml/2006/picture">
                        <pic:nvPicPr>
                          <pic:cNvPr id="16" name="Imagen 15">
                            <a:extLst>
                              <a:ext uri="{FF2B5EF4-FFF2-40B4-BE49-F238E27FC236}">
                                <a16:creationId xmlns:a16="http://schemas.microsoft.com/office/drawing/2014/main" id="{0CCCD087-7BAF-4680-BBB6-A5193D675E61}"/>
                              </a:ext>
                            </a:extLst>
                          </pic:cNvPr>
                          <pic:cNvPicPr>
                            <a:picLocks noChangeAspect="1"/>
                          </pic:cNvPicPr>
                        </pic:nvPicPr>
                        <pic:blipFill>
                          <a:blip r:embed="rId49"/>
                          <a:stretch>
                            <a:fillRect/>
                          </a:stretch>
                        </pic:blipFill>
                        <pic:spPr>
                          <a:xfrm>
                            <a:off x="0" y="0"/>
                            <a:ext cx="1133333" cy="580952"/>
                          </a:xfrm>
                          <a:prstGeom prst="rect">
                            <a:avLst/>
                          </a:prstGeom>
                        </pic:spPr>
                      </pic:pic>
                    </a:graphicData>
                  </a:graphic>
                  <wp14:sizeRelH relativeFrom="page">
                    <wp14:pctWidth>0</wp14:pctWidth>
                  </wp14:sizeRelH>
                  <wp14:sizeRelV relativeFrom="page">
                    <wp14:pctHeight>0</wp14:pctHeight>
                  </wp14:sizeRelV>
                </wp:anchor>
              </w:drawing>
            </w:r>
          </w:p>
          <w:tbl>
            <w:tblPr>
              <w:tblW w:w="0" w:type="auto"/>
              <w:tblCellSpacing w:w="0" w:type="dxa"/>
              <w:tblCellMar>
                <w:left w:w="0" w:type="dxa"/>
                <w:right w:w="0" w:type="dxa"/>
              </w:tblCellMar>
              <w:tblLook w:val="04A0" w:firstRow="1" w:lastRow="0" w:firstColumn="1" w:lastColumn="0" w:noHBand="0" w:noVBand="1"/>
            </w:tblPr>
            <w:tblGrid>
              <w:gridCol w:w="2100"/>
            </w:tblGrid>
            <w:tr w:rsidR="002A6BDF" w:rsidRPr="0027586D" w14:paraId="673B27F3" w14:textId="77777777">
              <w:trPr>
                <w:trHeight w:val="975"/>
                <w:tblCellSpacing w:w="0" w:type="dxa"/>
              </w:trPr>
              <w:tc>
                <w:tcPr>
                  <w:tcW w:w="2080" w:type="dxa"/>
                  <w:tcBorders>
                    <w:top w:val="nil"/>
                    <w:left w:val="single" w:sz="4" w:space="0" w:color="CFCFCF"/>
                    <w:bottom w:val="single" w:sz="4" w:space="0" w:color="CFCFCF"/>
                    <w:right w:val="single" w:sz="4" w:space="0" w:color="CFCFCF"/>
                  </w:tcBorders>
                  <w:noWrap/>
                  <w:vAlign w:val="center"/>
                  <w:hideMark/>
                </w:tcPr>
                <w:p w14:paraId="36A807AC" w14:textId="77777777" w:rsidR="002A6BDF" w:rsidRPr="0027586D" w:rsidRDefault="002A6BDF" w:rsidP="0027586D">
                  <w:pPr>
                    <w:jc w:val="both"/>
                    <w:rPr>
                      <w:rFonts w:ascii="Arial" w:hAnsi="Arial" w:cs="Arial"/>
                      <w:color w:val="000000"/>
                      <w:sz w:val="22"/>
                      <w:szCs w:val="22"/>
                    </w:rPr>
                  </w:pPr>
                  <w:r w:rsidRPr="0027586D">
                    <w:rPr>
                      <w:rFonts w:ascii="Arial" w:hAnsi="Arial" w:cs="Arial"/>
                      <w:color w:val="000000"/>
                      <w:sz w:val="22"/>
                      <w:szCs w:val="22"/>
                    </w:rPr>
                    <w:t> </w:t>
                  </w:r>
                </w:p>
              </w:tc>
            </w:tr>
          </w:tbl>
          <w:p w14:paraId="637886A4" w14:textId="77777777" w:rsidR="002A6BDF" w:rsidRPr="0027586D" w:rsidRDefault="002A6BDF" w:rsidP="0027586D">
            <w:pPr>
              <w:jc w:val="both"/>
              <w:rPr>
                <w:rFonts w:ascii="Arial" w:hAnsi="Arial" w:cs="Arial"/>
                <w:color w:val="000000"/>
                <w:sz w:val="22"/>
                <w:szCs w:val="22"/>
              </w:rPr>
            </w:pPr>
          </w:p>
        </w:tc>
        <w:tc>
          <w:tcPr>
            <w:tcW w:w="2480" w:type="pct"/>
            <w:vAlign w:val="center"/>
            <w:hideMark/>
          </w:tcPr>
          <w:p w14:paraId="21D23AF7" w14:textId="77777777" w:rsidR="002A6BDF" w:rsidRPr="0027586D" w:rsidRDefault="002A6BDF" w:rsidP="0027586D">
            <w:pPr>
              <w:jc w:val="both"/>
              <w:rPr>
                <w:rFonts w:ascii="Arial" w:hAnsi="Arial" w:cs="Arial"/>
                <w:color w:val="000000"/>
                <w:sz w:val="22"/>
                <w:szCs w:val="22"/>
              </w:rPr>
            </w:pPr>
            <w:r w:rsidRPr="0027586D">
              <w:rPr>
                <w:rFonts w:ascii="Arial" w:hAnsi="Arial" w:cs="Arial"/>
                <w:color w:val="000000"/>
                <w:sz w:val="22"/>
                <w:szCs w:val="22"/>
              </w:rPr>
              <w:t>TABLA 1" x 10"</w:t>
            </w:r>
          </w:p>
        </w:tc>
        <w:tc>
          <w:tcPr>
            <w:tcW w:w="421" w:type="pct"/>
            <w:noWrap/>
            <w:vAlign w:val="center"/>
            <w:hideMark/>
          </w:tcPr>
          <w:p w14:paraId="192CD319" w14:textId="77777777" w:rsidR="002A6BDF" w:rsidRPr="0027586D" w:rsidRDefault="002A6BDF" w:rsidP="0027586D">
            <w:pPr>
              <w:jc w:val="both"/>
              <w:rPr>
                <w:rFonts w:ascii="Arial" w:hAnsi="Arial" w:cs="Arial"/>
                <w:color w:val="000000"/>
                <w:sz w:val="22"/>
                <w:szCs w:val="22"/>
              </w:rPr>
            </w:pPr>
            <w:r w:rsidRPr="0027586D">
              <w:rPr>
                <w:rFonts w:ascii="Arial" w:hAnsi="Arial" w:cs="Arial"/>
                <w:color w:val="000000"/>
                <w:sz w:val="22"/>
                <w:szCs w:val="22"/>
              </w:rPr>
              <w:t>m</w:t>
            </w:r>
          </w:p>
        </w:tc>
        <w:tc>
          <w:tcPr>
            <w:tcW w:w="910" w:type="pct"/>
            <w:noWrap/>
            <w:vAlign w:val="center"/>
            <w:hideMark/>
          </w:tcPr>
          <w:p w14:paraId="67AB36DA" w14:textId="77777777" w:rsidR="002A6BDF" w:rsidRPr="0027586D" w:rsidRDefault="002A6BDF" w:rsidP="0027586D">
            <w:pPr>
              <w:jc w:val="both"/>
              <w:rPr>
                <w:rFonts w:ascii="Arial" w:hAnsi="Arial" w:cs="Arial"/>
                <w:color w:val="000000"/>
                <w:sz w:val="22"/>
                <w:szCs w:val="22"/>
              </w:rPr>
            </w:pPr>
            <w:r w:rsidRPr="0027586D">
              <w:rPr>
                <w:rFonts w:ascii="Arial" w:hAnsi="Arial" w:cs="Arial"/>
                <w:color w:val="000000"/>
                <w:sz w:val="22"/>
                <w:szCs w:val="22"/>
              </w:rPr>
              <w:t>$ 8.775,00</w:t>
            </w:r>
          </w:p>
        </w:tc>
      </w:tr>
      <w:tr w:rsidR="002A6BDF" w:rsidRPr="0027586D" w14:paraId="0849339B" w14:textId="77777777" w:rsidTr="0027586D">
        <w:trPr>
          <w:trHeight w:val="975"/>
        </w:trPr>
        <w:tc>
          <w:tcPr>
            <w:tcW w:w="1190" w:type="pct"/>
            <w:noWrap/>
            <w:vAlign w:val="center"/>
            <w:hideMark/>
          </w:tcPr>
          <w:p w14:paraId="5746EC66" w14:textId="77777777" w:rsidR="002A6BDF" w:rsidRPr="0027586D" w:rsidRDefault="002A6BDF" w:rsidP="0027586D">
            <w:pPr>
              <w:jc w:val="both"/>
              <w:rPr>
                <w:rFonts w:ascii="Arial" w:hAnsi="Arial" w:cs="Arial"/>
                <w:color w:val="000000"/>
                <w:sz w:val="22"/>
                <w:szCs w:val="22"/>
              </w:rPr>
            </w:pPr>
            <w:r w:rsidRPr="0027586D">
              <w:rPr>
                <w:rFonts w:ascii="Arial" w:hAnsi="Arial" w:cs="Arial"/>
                <w:color w:val="000000"/>
                <w:sz w:val="22"/>
                <w:szCs w:val="22"/>
              </w:rPr>
              <w:t> </w:t>
            </w:r>
          </w:p>
        </w:tc>
        <w:tc>
          <w:tcPr>
            <w:tcW w:w="2480" w:type="pct"/>
            <w:vAlign w:val="center"/>
            <w:hideMark/>
          </w:tcPr>
          <w:p w14:paraId="56E7F2AC" w14:textId="77777777" w:rsidR="002A6BDF" w:rsidRPr="0027586D" w:rsidRDefault="002A6BDF" w:rsidP="0027586D">
            <w:pPr>
              <w:jc w:val="both"/>
              <w:rPr>
                <w:rFonts w:ascii="Arial" w:hAnsi="Arial" w:cs="Arial"/>
                <w:color w:val="000000"/>
                <w:sz w:val="22"/>
                <w:szCs w:val="22"/>
              </w:rPr>
            </w:pPr>
            <w:r w:rsidRPr="0027586D">
              <w:rPr>
                <w:rFonts w:ascii="Arial" w:hAnsi="Arial" w:cs="Arial"/>
                <w:color w:val="000000"/>
                <w:sz w:val="22"/>
                <w:szCs w:val="22"/>
              </w:rPr>
              <w:t>TAPABOCAS</w:t>
            </w:r>
          </w:p>
        </w:tc>
        <w:tc>
          <w:tcPr>
            <w:tcW w:w="421" w:type="pct"/>
            <w:noWrap/>
            <w:vAlign w:val="center"/>
            <w:hideMark/>
          </w:tcPr>
          <w:p w14:paraId="1B55A6B9" w14:textId="77777777" w:rsidR="002A6BDF" w:rsidRPr="0027586D" w:rsidRDefault="002A6BDF" w:rsidP="0027586D">
            <w:pPr>
              <w:jc w:val="both"/>
              <w:rPr>
                <w:rFonts w:ascii="Arial" w:hAnsi="Arial" w:cs="Arial"/>
                <w:color w:val="000000"/>
                <w:sz w:val="22"/>
                <w:szCs w:val="22"/>
              </w:rPr>
            </w:pPr>
            <w:r w:rsidRPr="0027586D">
              <w:rPr>
                <w:rFonts w:ascii="Arial" w:hAnsi="Arial" w:cs="Arial"/>
                <w:color w:val="000000"/>
                <w:sz w:val="22"/>
                <w:szCs w:val="22"/>
              </w:rPr>
              <w:t>Un</w:t>
            </w:r>
          </w:p>
        </w:tc>
        <w:tc>
          <w:tcPr>
            <w:tcW w:w="910" w:type="pct"/>
            <w:noWrap/>
            <w:vAlign w:val="center"/>
            <w:hideMark/>
          </w:tcPr>
          <w:p w14:paraId="3FE9D2CF" w14:textId="77777777" w:rsidR="002A6BDF" w:rsidRPr="0027586D" w:rsidRDefault="002A6BDF" w:rsidP="0027586D">
            <w:pPr>
              <w:jc w:val="both"/>
              <w:rPr>
                <w:rFonts w:ascii="Arial" w:hAnsi="Arial" w:cs="Arial"/>
                <w:color w:val="000000"/>
                <w:sz w:val="22"/>
                <w:szCs w:val="22"/>
              </w:rPr>
            </w:pPr>
            <w:r w:rsidRPr="0027586D">
              <w:rPr>
                <w:rFonts w:ascii="Arial" w:hAnsi="Arial" w:cs="Arial"/>
                <w:color w:val="000000"/>
                <w:sz w:val="22"/>
                <w:szCs w:val="22"/>
              </w:rPr>
              <w:t>$ 272,00</w:t>
            </w:r>
          </w:p>
        </w:tc>
      </w:tr>
      <w:tr w:rsidR="002A6BDF" w:rsidRPr="0027586D" w14:paraId="12592513" w14:textId="77777777" w:rsidTr="0027586D">
        <w:trPr>
          <w:trHeight w:val="975"/>
        </w:trPr>
        <w:tc>
          <w:tcPr>
            <w:tcW w:w="1190" w:type="pct"/>
            <w:noWrap/>
            <w:vAlign w:val="center"/>
            <w:hideMark/>
          </w:tcPr>
          <w:p w14:paraId="7B4D8411" w14:textId="77777777" w:rsidR="002A6BDF" w:rsidRPr="0027586D" w:rsidRDefault="002A6BDF" w:rsidP="0027586D">
            <w:pPr>
              <w:jc w:val="both"/>
              <w:rPr>
                <w:rFonts w:ascii="Arial" w:hAnsi="Arial" w:cs="Arial"/>
                <w:color w:val="000000"/>
                <w:sz w:val="22"/>
                <w:szCs w:val="22"/>
              </w:rPr>
            </w:pPr>
            <w:r w:rsidRPr="0027586D">
              <w:rPr>
                <w:rFonts w:ascii="Arial" w:hAnsi="Arial" w:cs="Arial"/>
                <w:color w:val="000000"/>
                <w:sz w:val="22"/>
                <w:szCs w:val="22"/>
              </w:rPr>
              <w:t> </w:t>
            </w:r>
          </w:p>
        </w:tc>
        <w:tc>
          <w:tcPr>
            <w:tcW w:w="2480" w:type="pct"/>
            <w:vAlign w:val="center"/>
            <w:hideMark/>
          </w:tcPr>
          <w:p w14:paraId="67D07A4F" w14:textId="77777777" w:rsidR="002A6BDF" w:rsidRPr="0027586D" w:rsidRDefault="002A6BDF" w:rsidP="0027586D">
            <w:pPr>
              <w:jc w:val="both"/>
              <w:rPr>
                <w:rFonts w:ascii="Arial" w:hAnsi="Arial" w:cs="Arial"/>
                <w:color w:val="000000"/>
                <w:sz w:val="22"/>
                <w:szCs w:val="22"/>
              </w:rPr>
            </w:pPr>
            <w:r w:rsidRPr="0027586D">
              <w:rPr>
                <w:rFonts w:ascii="Arial" w:hAnsi="Arial" w:cs="Arial"/>
                <w:color w:val="000000"/>
                <w:sz w:val="22"/>
                <w:szCs w:val="22"/>
              </w:rPr>
              <w:t>TAPÓN PARA OIDO</w:t>
            </w:r>
          </w:p>
        </w:tc>
        <w:tc>
          <w:tcPr>
            <w:tcW w:w="421" w:type="pct"/>
            <w:noWrap/>
            <w:vAlign w:val="center"/>
            <w:hideMark/>
          </w:tcPr>
          <w:p w14:paraId="43F10563" w14:textId="77777777" w:rsidR="002A6BDF" w:rsidRPr="0027586D" w:rsidRDefault="002A6BDF" w:rsidP="0027586D">
            <w:pPr>
              <w:jc w:val="both"/>
              <w:rPr>
                <w:rFonts w:ascii="Arial" w:hAnsi="Arial" w:cs="Arial"/>
                <w:color w:val="000000"/>
                <w:sz w:val="22"/>
                <w:szCs w:val="22"/>
              </w:rPr>
            </w:pPr>
            <w:r w:rsidRPr="0027586D">
              <w:rPr>
                <w:rFonts w:ascii="Arial" w:hAnsi="Arial" w:cs="Arial"/>
                <w:color w:val="000000"/>
                <w:sz w:val="22"/>
                <w:szCs w:val="22"/>
              </w:rPr>
              <w:t>Un</w:t>
            </w:r>
          </w:p>
        </w:tc>
        <w:tc>
          <w:tcPr>
            <w:tcW w:w="910" w:type="pct"/>
            <w:noWrap/>
            <w:vAlign w:val="center"/>
            <w:hideMark/>
          </w:tcPr>
          <w:p w14:paraId="106874E5" w14:textId="77777777" w:rsidR="002A6BDF" w:rsidRPr="0027586D" w:rsidRDefault="002A6BDF" w:rsidP="0027586D">
            <w:pPr>
              <w:jc w:val="both"/>
              <w:rPr>
                <w:rFonts w:ascii="Arial" w:hAnsi="Arial" w:cs="Arial"/>
                <w:color w:val="000000"/>
                <w:sz w:val="22"/>
                <w:szCs w:val="22"/>
              </w:rPr>
            </w:pPr>
            <w:r w:rsidRPr="0027586D">
              <w:rPr>
                <w:rFonts w:ascii="Arial" w:hAnsi="Arial" w:cs="Arial"/>
                <w:color w:val="000000"/>
                <w:sz w:val="22"/>
                <w:szCs w:val="22"/>
              </w:rPr>
              <w:t>$ 2.693,00</w:t>
            </w:r>
          </w:p>
        </w:tc>
      </w:tr>
      <w:tr w:rsidR="002A6BDF" w:rsidRPr="0027586D" w14:paraId="348CD4EA" w14:textId="77777777" w:rsidTr="0027586D">
        <w:trPr>
          <w:trHeight w:val="975"/>
        </w:trPr>
        <w:tc>
          <w:tcPr>
            <w:tcW w:w="1190" w:type="pct"/>
            <w:noWrap/>
            <w:vAlign w:val="bottom"/>
            <w:hideMark/>
          </w:tcPr>
          <w:p w14:paraId="00F00001" w14:textId="22878C3C" w:rsidR="002A6BDF" w:rsidRPr="0027586D" w:rsidRDefault="002A6BDF" w:rsidP="0027586D">
            <w:pPr>
              <w:jc w:val="both"/>
              <w:rPr>
                <w:rFonts w:ascii="Arial" w:hAnsi="Arial" w:cs="Arial"/>
                <w:color w:val="000000"/>
                <w:sz w:val="22"/>
                <w:szCs w:val="22"/>
              </w:rPr>
            </w:pPr>
            <w:r w:rsidRPr="0027586D">
              <w:rPr>
                <w:rFonts w:ascii="Arial" w:hAnsi="Arial" w:cs="Arial"/>
                <w:noProof/>
                <w:color w:val="000000"/>
                <w:sz w:val="22"/>
                <w:szCs w:val="22"/>
              </w:rPr>
              <w:drawing>
                <wp:anchor distT="0" distB="0" distL="114300" distR="114300" simplePos="0" relativeHeight="251658240" behindDoc="0" locked="0" layoutInCell="1" allowOverlap="1" wp14:anchorId="05C68C09" wp14:editId="470EEC2E">
                  <wp:simplePos x="0" y="0"/>
                  <wp:positionH relativeFrom="column">
                    <wp:posOffset>25400</wp:posOffset>
                  </wp:positionH>
                  <wp:positionV relativeFrom="paragraph">
                    <wp:posOffset>12700</wp:posOffset>
                  </wp:positionV>
                  <wp:extent cx="1155700" cy="584200"/>
                  <wp:effectExtent l="0" t="0" r="0" b="0"/>
                  <wp:wrapNone/>
                  <wp:docPr id="44" name="Imagen 4">
                    <a:extLst xmlns:a="http://schemas.openxmlformats.org/drawingml/2006/main">
                      <a:ext uri="{FF2B5EF4-FFF2-40B4-BE49-F238E27FC236}">
                        <a16:creationId xmlns:a16="http://schemas.microsoft.com/office/drawing/2014/main" id="{49848034-7D4B-4AB3-8690-1EC4C825F630}"/>
                      </a:ext>
                    </a:extLst>
                  </wp:docPr>
                  <wp:cNvGraphicFramePr/>
                  <a:graphic xmlns:a="http://schemas.openxmlformats.org/drawingml/2006/main">
                    <a:graphicData uri="http://schemas.openxmlformats.org/drawingml/2006/picture">
                      <pic:pic xmlns:pic="http://schemas.openxmlformats.org/drawingml/2006/picture">
                        <pic:nvPicPr>
                          <pic:cNvPr id="44" name="Imagen 43">
                            <a:extLst>
                              <a:ext uri="{FF2B5EF4-FFF2-40B4-BE49-F238E27FC236}">
                                <a16:creationId xmlns:a16="http://schemas.microsoft.com/office/drawing/2014/main" id="{49848034-7D4B-4AB3-8690-1EC4C825F630}"/>
                              </a:ext>
                            </a:extLst>
                          </pic:cNvPr>
                          <pic:cNvPicPr>
                            <a:picLocks noChangeAspect="1"/>
                          </pic:cNvPicPr>
                        </pic:nvPicPr>
                        <pic:blipFill>
                          <a:blip r:embed="rId50"/>
                          <a:stretch>
                            <a:fillRect/>
                          </a:stretch>
                        </pic:blipFill>
                        <pic:spPr>
                          <a:xfrm>
                            <a:off x="0" y="0"/>
                            <a:ext cx="1133333" cy="580952"/>
                          </a:xfrm>
                          <a:prstGeom prst="rect">
                            <a:avLst/>
                          </a:prstGeom>
                        </pic:spPr>
                      </pic:pic>
                    </a:graphicData>
                  </a:graphic>
                  <wp14:sizeRelH relativeFrom="page">
                    <wp14:pctWidth>0</wp14:pctWidth>
                  </wp14:sizeRelH>
                  <wp14:sizeRelV relativeFrom="page">
                    <wp14:pctHeight>0</wp14:pctHeight>
                  </wp14:sizeRelV>
                </wp:anchor>
              </w:drawing>
            </w:r>
          </w:p>
          <w:tbl>
            <w:tblPr>
              <w:tblW w:w="0" w:type="auto"/>
              <w:tblCellSpacing w:w="0" w:type="dxa"/>
              <w:tblCellMar>
                <w:left w:w="0" w:type="dxa"/>
                <w:right w:w="0" w:type="dxa"/>
              </w:tblCellMar>
              <w:tblLook w:val="04A0" w:firstRow="1" w:lastRow="0" w:firstColumn="1" w:lastColumn="0" w:noHBand="0" w:noVBand="1"/>
            </w:tblPr>
            <w:tblGrid>
              <w:gridCol w:w="2100"/>
            </w:tblGrid>
            <w:tr w:rsidR="002A6BDF" w:rsidRPr="0027586D" w14:paraId="44529535" w14:textId="77777777">
              <w:trPr>
                <w:trHeight w:val="975"/>
                <w:tblCellSpacing w:w="0" w:type="dxa"/>
              </w:trPr>
              <w:tc>
                <w:tcPr>
                  <w:tcW w:w="2080" w:type="dxa"/>
                  <w:tcBorders>
                    <w:top w:val="nil"/>
                    <w:left w:val="single" w:sz="4" w:space="0" w:color="CFCFCF"/>
                    <w:bottom w:val="single" w:sz="4" w:space="0" w:color="CFCFCF"/>
                    <w:right w:val="single" w:sz="4" w:space="0" w:color="CFCFCF"/>
                  </w:tcBorders>
                  <w:noWrap/>
                  <w:vAlign w:val="center"/>
                  <w:hideMark/>
                </w:tcPr>
                <w:p w14:paraId="123CDF63" w14:textId="77777777" w:rsidR="002A6BDF" w:rsidRPr="0027586D" w:rsidRDefault="002A6BDF" w:rsidP="0027586D">
                  <w:pPr>
                    <w:jc w:val="both"/>
                    <w:rPr>
                      <w:rFonts w:ascii="Arial" w:hAnsi="Arial" w:cs="Arial"/>
                      <w:color w:val="000000"/>
                      <w:sz w:val="22"/>
                      <w:szCs w:val="22"/>
                    </w:rPr>
                  </w:pPr>
                  <w:r w:rsidRPr="0027586D">
                    <w:rPr>
                      <w:rFonts w:ascii="Arial" w:hAnsi="Arial" w:cs="Arial"/>
                      <w:color w:val="000000"/>
                      <w:sz w:val="22"/>
                      <w:szCs w:val="22"/>
                    </w:rPr>
                    <w:t> </w:t>
                  </w:r>
                </w:p>
              </w:tc>
            </w:tr>
          </w:tbl>
          <w:p w14:paraId="2F32F918" w14:textId="77777777" w:rsidR="002A6BDF" w:rsidRPr="0027586D" w:rsidRDefault="002A6BDF" w:rsidP="0027586D">
            <w:pPr>
              <w:jc w:val="both"/>
              <w:rPr>
                <w:rFonts w:ascii="Arial" w:hAnsi="Arial" w:cs="Arial"/>
                <w:color w:val="000000"/>
                <w:sz w:val="22"/>
                <w:szCs w:val="22"/>
              </w:rPr>
            </w:pPr>
          </w:p>
        </w:tc>
        <w:tc>
          <w:tcPr>
            <w:tcW w:w="2480" w:type="pct"/>
            <w:vAlign w:val="center"/>
            <w:hideMark/>
          </w:tcPr>
          <w:p w14:paraId="518ADFFD" w14:textId="77777777" w:rsidR="002A6BDF" w:rsidRPr="0027586D" w:rsidRDefault="002A6BDF" w:rsidP="0027586D">
            <w:pPr>
              <w:jc w:val="both"/>
              <w:rPr>
                <w:rFonts w:ascii="Arial" w:hAnsi="Arial" w:cs="Arial"/>
                <w:color w:val="000000"/>
                <w:sz w:val="22"/>
                <w:szCs w:val="22"/>
              </w:rPr>
            </w:pPr>
            <w:r w:rsidRPr="0027586D">
              <w:rPr>
                <w:rFonts w:ascii="Arial" w:hAnsi="Arial" w:cs="Arial"/>
                <w:color w:val="000000"/>
                <w:sz w:val="22"/>
                <w:szCs w:val="22"/>
              </w:rPr>
              <w:t>TARIFA ESCOMBRERA AUTORIZADA</w:t>
            </w:r>
          </w:p>
        </w:tc>
        <w:tc>
          <w:tcPr>
            <w:tcW w:w="421" w:type="pct"/>
            <w:noWrap/>
            <w:vAlign w:val="center"/>
            <w:hideMark/>
          </w:tcPr>
          <w:p w14:paraId="57BFD7AF" w14:textId="77777777" w:rsidR="002A6BDF" w:rsidRPr="0027586D" w:rsidRDefault="002A6BDF" w:rsidP="0027586D">
            <w:pPr>
              <w:jc w:val="both"/>
              <w:rPr>
                <w:rFonts w:ascii="Arial" w:hAnsi="Arial" w:cs="Arial"/>
                <w:color w:val="000000"/>
                <w:sz w:val="22"/>
                <w:szCs w:val="22"/>
              </w:rPr>
            </w:pPr>
            <w:r w:rsidRPr="0027586D">
              <w:rPr>
                <w:rFonts w:ascii="Arial" w:hAnsi="Arial" w:cs="Arial"/>
                <w:color w:val="000000"/>
                <w:sz w:val="22"/>
                <w:szCs w:val="22"/>
              </w:rPr>
              <w:t>m3</w:t>
            </w:r>
          </w:p>
        </w:tc>
        <w:tc>
          <w:tcPr>
            <w:tcW w:w="910" w:type="pct"/>
            <w:noWrap/>
            <w:vAlign w:val="center"/>
            <w:hideMark/>
          </w:tcPr>
          <w:p w14:paraId="75C22831" w14:textId="77777777" w:rsidR="002A6BDF" w:rsidRPr="0027586D" w:rsidRDefault="002A6BDF" w:rsidP="0027586D">
            <w:pPr>
              <w:jc w:val="both"/>
              <w:rPr>
                <w:rFonts w:ascii="Arial" w:hAnsi="Arial" w:cs="Arial"/>
                <w:color w:val="000000"/>
                <w:sz w:val="22"/>
                <w:szCs w:val="22"/>
              </w:rPr>
            </w:pPr>
            <w:r w:rsidRPr="0027586D">
              <w:rPr>
                <w:rFonts w:ascii="Arial" w:hAnsi="Arial" w:cs="Arial"/>
                <w:color w:val="000000"/>
                <w:sz w:val="22"/>
                <w:szCs w:val="22"/>
              </w:rPr>
              <w:t>$ 5.131,00</w:t>
            </w:r>
          </w:p>
        </w:tc>
      </w:tr>
      <w:tr w:rsidR="002A6BDF" w:rsidRPr="0027586D" w14:paraId="12F92745" w14:textId="77777777" w:rsidTr="0027586D">
        <w:trPr>
          <w:trHeight w:val="975"/>
        </w:trPr>
        <w:tc>
          <w:tcPr>
            <w:tcW w:w="1190" w:type="pct"/>
            <w:noWrap/>
            <w:vAlign w:val="bottom"/>
            <w:hideMark/>
          </w:tcPr>
          <w:p w14:paraId="19D0EB41" w14:textId="4BD1C825" w:rsidR="002A6BDF" w:rsidRPr="0027586D" w:rsidRDefault="002A6BDF" w:rsidP="0027586D">
            <w:pPr>
              <w:jc w:val="both"/>
              <w:rPr>
                <w:rFonts w:ascii="Arial" w:hAnsi="Arial" w:cs="Arial"/>
                <w:color w:val="000000"/>
                <w:sz w:val="22"/>
                <w:szCs w:val="22"/>
              </w:rPr>
            </w:pPr>
            <w:r w:rsidRPr="0027586D">
              <w:rPr>
                <w:rFonts w:ascii="Arial" w:hAnsi="Arial" w:cs="Arial"/>
                <w:noProof/>
                <w:color w:val="000000"/>
                <w:sz w:val="22"/>
                <w:szCs w:val="22"/>
              </w:rPr>
              <w:drawing>
                <wp:anchor distT="0" distB="0" distL="114300" distR="114300" simplePos="0" relativeHeight="251658240" behindDoc="0" locked="0" layoutInCell="1" allowOverlap="1" wp14:anchorId="2CF6E826" wp14:editId="27218400">
                  <wp:simplePos x="0" y="0"/>
                  <wp:positionH relativeFrom="column">
                    <wp:posOffset>25400</wp:posOffset>
                  </wp:positionH>
                  <wp:positionV relativeFrom="paragraph">
                    <wp:posOffset>12700</wp:posOffset>
                  </wp:positionV>
                  <wp:extent cx="1155700" cy="584200"/>
                  <wp:effectExtent l="0" t="0" r="0" b="0"/>
                  <wp:wrapNone/>
                  <wp:docPr id="17" name="Imagen 3">
                    <a:extLst xmlns:a="http://schemas.openxmlformats.org/drawingml/2006/main">
                      <a:ext uri="{FF2B5EF4-FFF2-40B4-BE49-F238E27FC236}">
                        <a16:creationId xmlns:a16="http://schemas.microsoft.com/office/drawing/2014/main" id="{DB674437-8305-49A2-88EA-4E1D68107459}"/>
                      </a:ext>
                    </a:extLst>
                  </wp:docPr>
                  <wp:cNvGraphicFramePr/>
                  <a:graphic xmlns:a="http://schemas.openxmlformats.org/drawingml/2006/main">
                    <a:graphicData uri="http://schemas.openxmlformats.org/drawingml/2006/picture">
                      <pic:pic xmlns:pic="http://schemas.openxmlformats.org/drawingml/2006/picture">
                        <pic:nvPicPr>
                          <pic:cNvPr id="17" name="Imagen 16">
                            <a:extLst>
                              <a:ext uri="{FF2B5EF4-FFF2-40B4-BE49-F238E27FC236}">
                                <a16:creationId xmlns:a16="http://schemas.microsoft.com/office/drawing/2014/main" id="{DB674437-8305-49A2-88EA-4E1D68107459}"/>
                              </a:ext>
                            </a:extLst>
                          </pic:cNvPr>
                          <pic:cNvPicPr>
                            <a:picLocks noChangeAspect="1"/>
                          </pic:cNvPicPr>
                        </pic:nvPicPr>
                        <pic:blipFill>
                          <a:blip r:embed="rId51"/>
                          <a:stretch>
                            <a:fillRect/>
                          </a:stretch>
                        </pic:blipFill>
                        <pic:spPr>
                          <a:xfrm>
                            <a:off x="0" y="0"/>
                            <a:ext cx="1133333" cy="580952"/>
                          </a:xfrm>
                          <a:prstGeom prst="rect">
                            <a:avLst/>
                          </a:prstGeom>
                        </pic:spPr>
                      </pic:pic>
                    </a:graphicData>
                  </a:graphic>
                  <wp14:sizeRelH relativeFrom="page">
                    <wp14:pctWidth>0</wp14:pctWidth>
                  </wp14:sizeRelH>
                  <wp14:sizeRelV relativeFrom="page">
                    <wp14:pctHeight>0</wp14:pctHeight>
                  </wp14:sizeRelV>
                </wp:anchor>
              </w:drawing>
            </w:r>
          </w:p>
          <w:tbl>
            <w:tblPr>
              <w:tblW w:w="0" w:type="auto"/>
              <w:tblCellSpacing w:w="0" w:type="dxa"/>
              <w:tblCellMar>
                <w:left w:w="0" w:type="dxa"/>
                <w:right w:w="0" w:type="dxa"/>
              </w:tblCellMar>
              <w:tblLook w:val="04A0" w:firstRow="1" w:lastRow="0" w:firstColumn="1" w:lastColumn="0" w:noHBand="0" w:noVBand="1"/>
            </w:tblPr>
            <w:tblGrid>
              <w:gridCol w:w="2100"/>
            </w:tblGrid>
            <w:tr w:rsidR="002A6BDF" w:rsidRPr="0027586D" w14:paraId="1EE96F81" w14:textId="77777777">
              <w:trPr>
                <w:trHeight w:val="975"/>
                <w:tblCellSpacing w:w="0" w:type="dxa"/>
              </w:trPr>
              <w:tc>
                <w:tcPr>
                  <w:tcW w:w="2080" w:type="dxa"/>
                  <w:tcBorders>
                    <w:top w:val="nil"/>
                    <w:left w:val="single" w:sz="4" w:space="0" w:color="CFCFCF"/>
                    <w:bottom w:val="single" w:sz="4" w:space="0" w:color="CFCFCF"/>
                    <w:right w:val="single" w:sz="4" w:space="0" w:color="CFCFCF"/>
                  </w:tcBorders>
                  <w:noWrap/>
                  <w:vAlign w:val="center"/>
                  <w:hideMark/>
                </w:tcPr>
                <w:p w14:paraId="7EDDD2B5" w14:textId="77777777" w:rsidR="002A6BDF" w:rsidRPr="0027586D" w:rsidRDefault="002A6BDF" w:rsidP="0027586D">
                  <w:pPr>
                    <w:jc w:val="both"/>
                    <w:rPr>
                      <w:rFonts w:ascii="Arial" w:hAnsi="Arial" w:cs="Arial"/>
                      <w:color w:val="000000"/>
                      <w:sz w:val="22"/>
                      <w:szCs w:val="22"/>
                    </w:rPr>
                  </w:pPr>
                  <w:r w:rsidRPr="0027586D">
                    <w:rPr>
                      <w:rFonts w:ascii="Arial" w:hAnsi="Arial" w:cs="Arial"/>
                      <w:color w:val="000000"/>
                      <w:sz w:val="22"/>
                      <w:szCs w:val="22"/>
                    </w:rPr>
                    <w:t> </w:t>
                  </w:r>
                </w:p>
              </w:tc>
            </w:tr>
          </w:tbl>
          <w:p w14:paraId="7C67642D" w14:textId="77777777" w:rsidR="002A6BDF" w:rsidRPr="0027586D" w:rsidRDefault="002A6BDF" w:rsidP="0027586D">
            <w:pPr>
              <w:jc w:val="both"/>
              <w:rPr>
                <w:rFonts w:ascii="Arial" w:hAnsi="Arial" w:cs="Arial"/>
                <w:color w:val="000000"/>
                <w:sz w:val="22"/>
                <w:szCs w:val="22"/>
              </w:rPr>
            </w:pPr>
          </w:p>
        </w:tc>
        <w:tc>
          <w:tcPr>
            <w:tcW w:w="2480" w:type="pct"/>
            <w:vAlign w:val="center"/>
            <w:hideMark/>
          </w:tcPr>
          <w:p w14:paraId="257B1B05" w14:textId="77777777" w:rsidR="002A6BDF" w:rsidRPr="0027586D" w:rsidRDefault="002A6BDF" w:rsidP="0027586D">
            <w:pPr>
              <w:jc w:val="both"/>
              <w:rPr>
                <w:rFonts w:ascii="Arial" w:hAnsi="Arial" w:cs="Arial"/>
                <w:color w:val="000000"/>
                <w:sz w:val="22"/>
                <w:szCs w:val="22"/>
              </w:rPr>
            </w:pPr>
            <w:r w:rsidRPr="0027586D">
              <w:rPr>
                <w:rFonts w:ascii="Arial" w:hAnsi="Arial" w:cs="Arial"/>
                <w:color w:val="000000"/>
                <w:sz w:val="22"/>
                <w:szCs w:val="22"/>
              </w:rPr>
              <w:t>TRITURADO DE 3/4"</w:t>
            </w:r>
          </w:p>
        </w:tc>
        <w:tc>
          <w:tcPr>
            <w:tcW w:w="421" w:type="pct"/>
            <w:noWrap/>
            <w:vAlign w:val="center"/>
            <w:hideMark/>
          </w:tcPr>
          <w:p w14:paraId="7EC84E47" w14:textId="77777777" w:rsidR="002A6BDF" w:rsidRPr="0027586D" w:rsidRDefault="002A6BDF" w:rsidP="0027586D">
            <w:pPr>
              <w:jc w:val="both"/>
              <w:rPr>
                <w:rFonts w:ascii="Arial" w:hAnsi="Arial" w:cs="Arial"/>
                <w:color w:val="000000"/>
                <w:sz w:val="22"/>
                <w:szCs w:val="22"/>
              </w:rPr>
            </w:pPr>
            <w:r w:rsidRPr="0027586D">
              <w:rPr>
                <w:rFonts w:ascii="Arial" w:hAnsi="Arial" w:cs="Arial"/>
                <w:color w:val="000000"/>
                <w:sz w:val="22"/>
                <w:szCs w:val="22"/>
              </w:rPr>
              <w:t>m3</w:t>
            </w:r>
          </w:p>
        </w:tc>
        <w:tc>
          <w:tcPr>
            <w:tcW w:w="910" w:type="pct"/>
            <w:noWrap/>
            <w:vAlign w:val="center"/>
            <w:hideMark/>
          </w:tcPr>
          <w:p w14:paraId="656FF439" w14:textId="77777777" w:rsidR="002A6BDF" w:rsidRPr="0027586D" w:rsidRDefault="002A6BDF" w:rsidP="0027586D">
            <w:pPr>
              <w:jc w:val="both"/>
              <w:rPr>
                <w:rFonts w:ascii="Arial" w:hAnsi="Arial" w:cs="Arial"/>
                <w:color w:val="000000"/>
                <w:sz w:val="22"/>
                <w:szCs w:val="22"/>
              </w:rPr>
            </w:pPr>
            <w:r w:rsidRPr="0027586D">
              <w:rPr>
                <w:rFonts w:ascii="Arial" w:hAnsi="Arial" w:cs="Arial"/>
                <w:color w:val="000000"/>
                <w:sz w:val="22"/>
                <w:szCs w:val="22"/>
              </w:rPr>
              <w:t>$ 140.880,00</w:t>
            </w:r>
          </w:p>
        </w:tc>
      </w:tr>
      <w:tr w:rsidR="002A6BDF" w:rsidRPr="0027586D" w14:paraId="35B9907D" w14:textId="77777777" w:rsidTr="0027586D">
        <w:trPr>
          <w:trHeight w:val="975"/>
        </w:trPr>
        <w:tc>
          <w:tcPr>
            <w:tcW w:w="1190" w:type="pct"/>
            <w:noWrap/>
            <w:vAlign w:val="bottom"/>
            <w:hideMark/>
          </w:tcPr>
          <w:p w14:paraId="7B643F81" w14:textId="5AC2C585" w:rsidR="002A6BDF" w:rsidRPr="0027586D" w:rsidRDefault="002A6BDF" w:rsidP="0027586D">
            <w:pPr>
              <w:jc w:val="both"/>
              <w:rPr>
                <w:rFonts w:ascii="Arial" w:hAnsi="Arial" w:cs="Arial"/>
                <w:color w:val="000000"/>
                <w:sz w:val="22"/>
                <w:szCs w:val="22"/>
              </w:rPr>
            </w:pPr>
            <w:r w:rsidRPr="0027586D">
              <w:rPr>
                <w:rFonts w:ascii="Arial" w:hAnsi="Arial" w:cs="Arial"/>
                <w:noProof/>
                <w:color w:val="000000"/>
                <w:sz w:val="22"/>
                <w:szCs w:val="22"/>
              </w:rPr>
              <w:drawing>
                <wp:anchor distT="0" distB="0" distL="114300" distR="114300" simplePos="0" relativeHeight="251658240" behindDoc="0" locked="0" layoutInCell="1" allowOverlap="1" wp14:anchorId="1734BA19" wp14:editId="7579BFDF">
                  <wp:simplePos x="0" y="0"/>
                  <wp:positionH relativeFrom="column">
                    <wp:posOffset>25400</wp:posOffset>
                  </wp:positionH>
                  <wp:positionV relativeFrom="paragraph">
                    <wp:posOffset>12700</wp:posOffset>
                  </wp:positionV>
                  <wp:extent cx="1155700" cy="584200"/>
                  <wp:effectExtent l="0" t="0" r="0" b="0"/>
                  <wp:wrapNone/>
                  <wp:docPr id="40" name="Imagen 2">
                    <a:extLst xmlns:a="http://schemas.openxmlformats.org/drawingml/2006/main">
                      <a:ext uri="{FF2B5EF4-FFF2-40B4-BE49-F238E27FC236}">
                        <a16:creationId xmlns:a16="http://schemas.microsoft.com/office/drawing/2014/main" id="{373F3CF8-A4BD-48B8-A4CA-BBAD3E8EBB8D}"/>
                      </a:ext>
                    </a:extLst>
                  </wp:docPr>
                  <wp:cNvGraphicFramePr/>
                  <a:graphic xmlns:a="http://schemas.openxmlformats.org/drawingml/2006/main">
                    <a:graphicData uri="http://schemas.openxmlformats.org/drawingml/2006/picture">
                      <pic:pic xmlns:pic="http://schemas.openxmlformats.org/drawingml/2006/picture">
                        <pic:nvPicPr>
                          <pic:cNvPr id="40" name="Imagen 39">
                            <a:extLst>
                              <a:ext uri="{FF2B5EF4-FFF2-40B4-BE49-F238E27FC236}">
                                <a16:creationId xmlns:a16="http://schemas.microsoft.com/office/drawing/2014/main" id="{373F3CF8-A4BD-48B8-A4CA-BBAD3E8EBB8D}"/>
                              </a:ext>
                            </a:extLst>
                          </pic:cNvPr>
                          <pic:cNvPicPr>
                            <a:picLocks noChangeAspect="1"/>
                          </pic:cNvPicPr>
                        </pic:nvPicPr>
                        <pic:blipFill>
                          <a:blip r:embed="rId52"/>
                          <a:stretch>
                            <a:fillRect/>
                          </a:stretch>
                        </pic:blipFill>
                        <pic:spPr>
                          <a:xfrm>
                            <a:off x="0" y="0"/>
                            <a:ext cx="1133333" cy="580952"/>
                          </a:xfrm>
                          <a:prstGeom prst="rect">
                            <a:avLst/>
                          </a:prstGeom>
                        </pic:spPr>
                      </pic:pic>
                    </a:graphicData>
                  </a:graphic>
                  <wp14:sizeRelH relativeFrom="page">
                    <wp14:pctWidth>0</wp14:pctWidth>
                  </wp14:sizeRelH>
                  <wp14:sizeRelV relativeFrom="page">
                    <wp14:pctHeight>0</wp14:pctHeight>
                  </wp14:sizeRelV>
                </wp:anchor>
              </w:drawing>
            </w:r>
          </w:p>
          <w:p w14:paraId="65306A27" w14:textId="77777777" w:rsidR="002A6BDF" w:rsidRPr="0027586D" w:rsidRDefault="002A6BDF" w:rsidP="0027586D">
            <w:pPr>
              <w:jc w:val="both"/>
              <w:rPr>
                <w:rFonts w:ascii="Arial" w:hAnsi="Arial" w:cs="Arial"/>
                <w:color w:val="000000"/>
                <w:sz w:val="22"/>
                <w:szCs w:val="22"/>
              </w:rPr>
            </w:pPr>
          </w:p>
        </w:tc>
        <w:tc>
          <w:tcPr>
            <w:tcW w:w="2480" w:type="pct"/>
            <w:vAlign w:val="center"/>
            <w:hideMark/>
          </w:tcPr>
          <w:p w14:paraId="0D654026" w14:textId="77777777" w:rsidR="002A6BDF" w:rsidRPr="0027586D" w:rsidRDefault="002A6BDF" w:rsidP="0027586D">
            <w:pPr>
              <w:jc w:val="both"/>
              <w:rPr>
                <w:rFonts w:ascii="Arial" w:hAnsi="Arial" w:cs="Arial"/>
                <w:color w:val="000000"/>
                <w:sz w:val="22"/>
                <w:szCs w:val="22"/>
              </w:rPr>
            </w:pPr>
            <w:r w:rsidRPr="0027586D">
              <w:rPr>
                <w:rFonts w:ascii="Arial" w:hAnsi="Arial" w:cs="Arial"/>
                <w:color w:val="000000"/>
                <w:sz w:val="22"/>
                <w:szCs w:val="22"/>
              </w:rPr>
              <w:t>ZAPAPICO</w:t>
            </w:r>
          </w:p>
        </w:tc>
        <w:tc>
          <w:tcPr>
            <w:tcW w:w="421" w:type="pct"/>
            <w:noWrap/>
            <w:vAlign w:val="center"/>
            <w:hideMark/>
          </w:tcPr>
          <w:p w14:paraId="005AAD74" w14:textId="77777777" w:rsidR="002A6BDF" w:rsidRPr="0027586D" w:rsidRDefault="002A6BDF" w:rsidP="0027586D">
            <w:pPr>
              <w:jc w:val="both"/>
              <w:rPr>
                <w:rFonts w:ascii="Arial" w:hAnsi="Arial" w:cs="Arial"/>
                <w:color w:val="000000"/>
                <w:sz w:val="22"/>
                <w:szCs w:val="22"/>
              </w:rPr>
            </w:pPr>
            <w:r w:rsidRPr="0027586D">
              <w:rPr>
                <w:rFonts w:ascii="Arial" w:hAnsi="Arial" w:cs="Arial"/>
                <w:color w:val="000000"/>
                <w:sz w:val="22"/>
                <w:szCs w:val="22"/>
              </w:rPr>
              <w:t>Un</w:t>
            </w:r>
          </w:p>
        </w:tc>
        <w:tc>
          <w:tcPr>
            <w:tcW w:w="910" w:type="pct"/>
            <w:noWrap/>
            <w:vAlign w:val="center"/>
            <w:hideMark/>
          </w:tcPr>
          <w:p w14:paraId="31BCDEBC" w14:textId="77777777" w:rsidR="002A6BDF" w:rsidRPr="0027586D" w:rsidRDefault="002A6BDF" w:rsidP="0027586D">
            <w:pPr>
              <w:jc w:val="both"/>
              <w:rPr>
                <w:rFonts w:ascii="Arial" w:hAnsi="Arial" w:cs="Arial"/>
                <w:color w:val="000000"/>
                <w:sz w:val="22"/>
                <w:szCs w:val="22"/>
              </w:rPr>
            </w:pPr>
            <w:r w:rsidRPr="0027586D">
              <w:rPr>
                <w:rFonts w:ascii="Arial" w:hAnsi="Arial" w:cs="Arial"/>
                <w:color w:val="000000"/>
                <w:sz w:val="22"/>
                <w:szCs w:val="22"/>
              </w:rPr>
              <w:t>$ 71.139,00</w:t>
            </w:r>
          </w:p>
        </w:tc>
      </w:tr>
    </w:tbl>
    <w:p w14:paraId="4C25E5BF" w14:textId="35355315" w:rsidR="00CB2CEE" w:rsidRPr="0027586D" w:rsidRDefault="00CB2CEE" w:rsidP="0027586D">
      <w:pPr>
        <w:ind w:left="360"/>
        <w:jc w:val="both"/>
        <w:rPr>
          <w:rFonts w:ascii="Arial" w:hAnsi="Arial" w:cs="Arial"/>
          <w:color w:val="000000" w:themeColor="text1"/>
          <w:sz w:val="22"/>
          <w:szCs w:val="22"/>
        </w:rPr>
      </w:pPr>
    </w:p>
    <w:p w14:paraId="64EBB371" w14:textId="6A55196B" w:rsidR="007A424C" w:rsidRPr="0027586D" w:rsidRDefault="007A424C" w:rsidP="0027586D">
      <w:pPr>
        <w:pStyle w:val="InviasNormal"/>
        <w:jc w:val="both"/>
        <w:rPr>
          <w:rFonts w:ascii="Arial" w:hAnsi="Arial" w:cs="Arial"/>
          <w:color w:val="000000" w:themeColor="text1"/>
          <w:sz w:val="22"/>
          <w:szCs w:val="22"/>
          <w:lang w:val="es-CO"/>
        </w:rPr>
      </w:pPr>
      <w:r w:rsidRPr="0027586D">
        <w:rPr>
          <w:rFonts w:ascii="Arial" w:hAnsi="Arial" w:cs="Arial"/>
          <w:color w:val="000000" w:themeColor="text1"/>
          <w:sz w:val="22"/>
          <w:szCs w:val="22"/>
        </w:rPr>
        <w:t xml:space="preserve">Los materiales, suministros y demás elementos que hayan de utilizarse en la construcción de las obras, deberán ser los que se exigen en las especificaciones y adecuados al objeto a que se destinen. Para los materiales que requieran procesamiento industrial, éste deberá realizarse preferiblemente con tecnología limpia. </w:t>
      </w:r>
      <w:r w:rsidRPr="0027586D">
        <w:rPr>
          <w:rFonts w:ascii="Arial" w:hAnsi="Arial" w:cs="Arial"/>
          <w:color w:val="000000" w:themeColor="text1"/>
          <w:sz w:val="22"/>
          <w:szCs w:val="22"/>
          <w:lang w:val="es-CO"/>
        </w:rPr>
        <w:t xml:space="preserve">El proponente favorecido con la adjudicación del contrato se obliga a conseguir oportunamente todos los materiales y suministros que se requieran para la construcción de las obras y a mantener permanentemente una cantidad suficiente para no retrasar el avance de los trabajos. </w:t>
      </w:r>
    </w:p>
    <w:p w14:paraId="073D67AD" w14:textId="4A2E0DC9" w:rsidR="005A0634" w:rsidRPr="0027586D" w:rsidRDefault="009935BF" w:rsidP="0027586D">
      <w:pPr>
        <w:numPr>
          <w:ilvl w:val="0"/>
          <w:numId w:val="7"/>
        </w:numPr>
        <w:jc w:val="both"/>
        <w:rPr>
          <w:rFonts w:ascii="Arial" w:hAnsi="Arial" w:cs="Arial"/>
          <w:b/>
          <w:iCs/>
          <w:color w:val="000000" w:themeColor="text1"/>
          <w:sz w:val="22"/>
          <w:szCs w:val="22"/>
        </w:rPr>
      </w:pPr>
      <w:r w:rsidRPr="0027586D">
        <w:rPr>
          <w:rFonts w:ascii="Arial" w:hAnsi="Arial" w:cs="Arial"/>
          <w:b/>
          <w:iCs/>
          <w:color w:val="000000" w:themeColor="text1"/>
          <w:sz w:val="22"/>
          <w:szCs w:val="22"/>
        </w:rPr>
        <w:t>Documentos que entregará la Entidad para la ejecución del contrato</w:t>
      </w:r>
    </w:p>
    <w:p w14:paraId="25E30BB6" w14:textId="4EA3CC8C" w:rsidR="00F4346C" w:rsidRPr="0027586D" w:rsidRDefault="00F4346C"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 xml:space="preserve">El </w:t>
      </w:r>
      <w:r w:rsidR="0036596F" w:rsidRPr="0027586D">
        <w:rPr>
          <w:rFonts w:ascii="Arial" w:hAnsi="Arial" w:cs="Arial"/>
          <w:color w:val="000000" w:themeColor="text1"/>
          <w:sz w:val="22"/>
          <w:szCs w:val="22"/>
        </w:rPr>
        <w:t>c</w:t>
      </w:r>
      <w:r w:rsidRPr="0027586D">
        <w:rPr>
          <w:rFonts w:ascii="Arial" w:hAnsi="Arial" w:cs="Arial"/>
          <w:color w:val="000000" w:themeColor="text1"/>
          <w:sz w:val="22"/>
          <w:szCs w:val="22"/>
        </w:rPr>
        <w:t xml:space="preserve">ontratista deberá realizar lo necesario y suficiente en orden a conocer, revisar y estudiar completamente los estudios y diseños que la </w:t>
      </w:r>
      <w:r w:rsidR="0036596F" w:rsidRPr="0027586D">
        <w:rPr>
          <w:rFonts w:ascii="Arial" w:hAnsi="Arial" w:cs="Arial"/>
          <w:color w:val="000000" w:themeColor="text1"/>
          <w:sz w:val="22"/>
          <w:szCs w:val="22"/>
        </w:rPr>
        <w:t>e</w:t>
      </w:r>
      <w:r w:rsidRPr="0027586D">
        <w:rPr>
          <w:rFonts w:ascii="Arial" w:hAnsi="Arial" w:cs="Arial"/>
          <w:color w:val="000000" w:themeColor="text1"/>
          <w:sz w:val="22"/>
          <w:szCs w:val="22"/>
        </w:rPr>
        <w:t xml:space="preserve">ntidad entregue para la ejecución de las obras objeto de este </w:t>
      </w:r>
      <w:r w:rsidR="0036596F" w:rsidRPr="0027586D">
        <w:rPr>
          <w:rFonts w:ascii="Arial" w:hAnsi="Arial" w:cs="Arial"/>
          <w:color w:val="000000" w:themeColor="text1"/>
          <w:sz w:val="22"/>
          <w:szCs w:val="22"/>
        </w:rPr>
        <w:t>c</w:t>
      </w:r>
      <w:r w:rsidRPr="0027586D">
        <w:rPr>
          <w:rFonts w:ascii="Arial" w:hAnsi="Arial" w:cs="Arial"/>
          <w:color w:val="000000" w:themeColor="text1"/>
          <w:sz w:val="22"/>
          <w:szCs w:val="22"/>
        </w:rPr>
        <w:t xml:space="preserve">ontrato. En consecuencia, finalizado el plazo previsto por la Entidad para la revisión de estudios y diseños, si el </w:t>
      </w:r>
      <w:r w:rsidR="0036596F" w:rsidRPr="0027586D">
        <w:rPr>
          <w:rFonts w:ascii="Arial" w:hAnsi="Arial" w:cs="Arial"/>
          <w:color w:val="000000" w:themeColor="text1"/>
          <w:sz w:val="22"/>
          <w:szCs w:val="22"/>
        </w:rPr>
        <w:t>c</w:t>
      </w:r>
      <w:r w:rsidRPr="0027586D">
        <w:rPr>
          <w:rFonts w:ascii="Arial" w:hAnsi="Arial" w:cs="Arial"/>
          <w:color w:val="000000" w:themeColor="text1"/>
          <w:sz w:val="22"/>
          <w:szCs w:val="22"/>
        </w:rPr>
        <w:t xml:space="preserve">ontratista no se pronuncia en sentido contrario, se entiende que ha aceptado los estudios y diseños presentados por la </w:t>
      </w:r>
      <w:r w:rsidR="0036596F" w:rsidRPr="0027586D">
        <w:rPr>
          <w:rFonts w:ascii="Arial" w:hAnsi="Arial" w:cs="Arial"/>
          <w:color w:val="000000" w:themeColor="text1"/>
          <w:sz w:val="22"/>
          <w:szCs w:val="22"/>
        </w:rPr>
        <w:t>e</w:t>
      </w:r>
      <w:r w:rsidRPr="0027586D">
        <w:rPr>
          <w:rFonts w:ascii="Arial" w:hAnsi="Arial" w:cs="Arial"/>
          <w:color w:val="000000" w:themeColor="text1"/>
          <w:sz w:val="22"/>
          <w:szCs w:val="22"/>
        </w:rPr>
        <w:t xml:space="preserve">ntidad y asume toda la responsabilidad de los resultados para la implementación de </w:t>
      </w:r>
      <w:proofErr w:type="gramStart"/>
      <w:r w:rsidRPr="0027586D">
        <w:rPr>
          <w:rFonts w:ascii="Arial" w:hAnsi="Arial" w:cs="Arial"/>
          <w:color w:val="000000" w:themeColor="text1"/>
          <w:sz w:val="22"/>
          <w:szCs w:val="22"/>
        </w:rPr>
        <w:t>los mismos</w:t>
      </w:r>
      <w:proofErr w:type="gramEnd"/>
      <w:r w:rsidRPr="0027586D">
        <w:rPr>
          <w:rFonts w:ascii="Arial" w:hAnsi="Arial" w:cs="Arial"/>
          <w:color w:val="000000" w:themeColor="text1"/>
          <w:sz w:val="22"/>
          <w:szCs w:val="22"/>
        </w:rPr>
        <w:t xml:space="preserve"> y la ejecución de la obra contratada, con la debida calidad, garantizando la durabilidad, resistencia, estabilidad y funcionalidad de tales obras.</w:t>
      </w:r>
    </w:p>
    <w:p w14:paraId="54FEEB03" w14:textId="03A86234" w:rsidR="00F4346C" w:rsidRPr="0027586D" w:rsidRDefault="00F4346C" w:rsidP="0027586D">
      <w:pPr>
        <w:pStyle w:val="InviasNormal"/>
        <w:jc w:val="both"/>
        <w:rPr>
          <w:rFonts w:ascii="Arial" w:hAnsi="Arial" w:cs="Arial"/>
          <w:color w:val="000000" w:themeColor="text1"/>
          <w:sz w:val="22"/>
          <w:szCs w:val="22"/>
          <w:lang w:val="es-CO"/>
        </w:rPr>
      </w:pPr>
      <w:r w:rsidRPr="0027586D">
        <w:rPr>
          <w:rFonts w:ascii="Arial" w:hAnsi="Arial" w:cs="Arial"/>
          <w:color w:val="000000" w:themeColor="text1"/>
          <w:sz w:val="22"/>
          <w:szCs w:val="22"/>
          <w:lang w:val="es-CO"/>
        </w:rPr>
        <w:t xml:space="preserve">Cualquier modificación y/o adaptación y/o complementación que el </w:t>
      </w:r>
      <w:r w:rsidR="0036596F" w:rsidRPr="0027586D">
        <w:rPr>
          <w:rFonts w:ascii="Arial" w:hAnsi="Arial" w:cs="Arial"/>
          <w:color w:val="000000" w:themeColor="text1"/>
          <w:sz w:val="22"/>
          <w:szCs w:val="22"/>
          <w:lang w:val="es-CO"/>
        </w:rPr>
        <w:t>c</w:t>
      </w:r>
      <w:r w:rsidRPr="0027586D">
        <w:rPr>
          <w:rFonts w:ascii="Arial" w:hAnsi="Arial" w:cs="Arial"/>
          <w:color w:val="000000" w:themeColor="text1"/>
          <w:sz w:val="22"/>
          <w:szCs w:val="22"/>
          <w:lang w:val="es-CO"/>
        </w:rPr>
        <w:t xml:space="preserve">ontratista pretenda efectuar a los estudios y diseños deberán ser tramitadas por el </w:t>
      </w:r>
      <w:r w:rsidR="0036596F" w:rsidRPr="0027586D">
        <w:rPr>
          <w:rFonts w:ascii="Arial" w:hAnsi="Arial" w:cs="Arial"/>
          <w:color w:val="000000" w:themeColor="text1"/>
          <w:sz w:val="22"/>
          <w:szCs w:val="22"/>
          <w:lang w:val="es-CO"/>
        </w:rPr>
        <w:t>c</w:t>
      </w:r>
      <w:r w:rsidRPr="0027586D">
        <w:rPr>
          <w:rFonts w:ascii="Arial" w:hAnsi="Arial" w:cs="Arial"/>
          <w:color w:val="000000" w:themeColor="text1"/>
          <w:sz w:val="22"/>
          <w:szCs w:val="22"/>
          <w:lang w:val="es-CO"/>
        </w:rPr>
        <w:t xml:space="preserve">ontratista para su aprobación por la </w:t>
      </w:r>
      <w:r w:rsidR="0036596F" w:rsidRPr="0027586D">
        <w:rPr>
          <w:rFonts w:ascii="Arial" w:hAnsi="Arial" w:cs="Arial"/>
          <w:color w:val="000000" w:themeColor="text1"/>
          <w:sz w:val="22"/>
          <w:szCs w:val="22"/>
          <w:lang w:val="es-CO"/>
        </w:rPr>
        <w:t>i</w:t>
      </w:r>
      <w:r w:rsidRPr="0027586D">
        <w:rPr>
          <w:rFonts w:ascii="Arial" w:hAnsi="Arial" w:cs="Arial"/>
          <w:color w:val="000000" w:themeColor="text1"/>
          <w:sz w:val="22"/>
          <w:szCs w:val="22"/>
          <w:lang w:val="es-CO"/>
        </w:rPr>
        <w:t xml:space="preserve">nterventoría, sin que ello se constituya en causa de demora en la ejecución del proyecto. </w:t>
      </w:r>
    </w:p>
    <w:p w14:paraId="351B193F" w14:textId="77777777" w:rsidR="002C511F" w:rsidRPr="0027586D" w:rsidRDefault="002C511F" w:rsidP="0027586D">
      <w:pPr>
        <w:numPr>
          <w:ilvl w:val="0"/>
          <w:numId w:val="3"/>
        </w:numPr>
        <w:jc w:val="both"/>
        <w:rPr>
          <w:rFonts w:ascii="Arial" w:hAnsi="Arial" w:cs="Arial"/>
          <w:b/>
          <w:color w:val="000000" w:themeColor="text1"/>
          <w:sz w:val="22"/>
          <w:szCs w:val="22"/>
        </w:rPr>
      </w:pPr>
      <w:r w:rsidRPr="0027586D">
        <w:rPr>
          <w:rFonts w:ascii="Arial" w:hAnsi="Arial" w:cs="Arial"/>
          <w:b/>
          <w:color w:val="000000" w:themeColor="text1"/>
          <w:sz w:val="22"/>
          <w:szCs w:val="22"/>
        </w:rPr>
        <w:t>INFORMACIÓN SOBRE EL PERSONAL PROFESIONAL:</w:t>
      </w:r>
    </w:p>
    <w:p w14:paraId="0923F8CD" w14:textId="059209A6" w:rsidR="008A2E93" w:rsidRPr="0027586D" w:rsidRDefault="008A2E93"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Para efectos del análisis de la información del personal, se tendrán en cuenta las siguientes consideraciones:</w:t>
      </w:r>
    </w:p>
    <w:p w14:paraId="4F05DC2D" w14:textId="0D0E6C7B" w:rsidR="008F360C" w:rsidRPr="0027586D" w:rsidRDefault="008F360C" w:rsidP="0027586D">
      <w:pPr>
        <w:numPr>
          <w:ilvl w:val="0"/>
          <w:numId w:val="10"/>
        </w:numPr>
        <w:jc w:val="both"/>
        <w:rPr>
          <w:rFonts w:ascii="Arial" w:hAnsi="Arial" w:cs="Arial"/>
          <w:color w:val="000000" w:themeColor="text1"/>
          <w:sz w:val="22"/>
          <w:szCs w:val="22"/>
        </w:rPr>
      </w:pPr>
      <w:r w:rsidRPr="0027586D">
        <w:rPr>
          <w:rFonts w:ascii="Arial" w:hAnsi="Arial" w:cs="Arial"/>
          <w:color w:val="000000" w:themeColor="text1"/>
          <w:sz w:val="22"/>
          <w:szCs w:val="22"/>
        </w:rPr>
        <w:t>Las hojas de vida y soportes del pers</w:t>
      </w:r>
      <w:r w:rsidR="00C236A5" w:rsidRPr="0027586D">
        <w:rPr>
          <w:rFonts w:ascii="Arial" w:hAnsi="Arial" w:cs="Arial"/>
          <w:color w:val="000000" w:themeColor="text1"/>
          <w:sz w:val="22"/>
          <w:szCs w:val="22"/>
        </w:rPr>
        <w:t xml:space="preserve">onal vinculado al proyecto serán verificadas una vez se adjudique el contrato y no podrán ser pedidas durante la selección del contratista para efectos de otorgar puntaje o como criterio habilitante. </w:t>
      </w:r>
    </w:p>
    <w:p w14:paraId="78EA4D0C" w14:textId="4034EAF3" w:rsidR="003D7663" w:rsidRPr="0027586D" w:rsidRDefault="003D7663" w:rsidP="0027586D">
      <w:pPr>
        <w:numPr>
          <w:ilvl w:val="0"/>
          <w:numId w:val="10"/>
        </w:numPr>
        <w:jc w:val="both"/>
        <w:rPr>
          <w:rFonts w:ascii="Arial" w:hAnsi="Arial" w:cs="Arial"/>
          <w:color w:val="000000" w:themeColor="text1"/>
          <w:sz w:val="22"/>
          <w:szCs w:val="22"/>
        </w:rPr>
      </w:pPr>
      <w:r w:rsidRPr="0027586D">
        <w:rPr>
          <w:rFonts w:ascii="Arial" w:hAnsi="Arial" w:cs="Arial"/>
          <w:color w:val="000000" w:themeColor="text1"/>
          <w:sz w:val="22"/>
          <w:szCs w:val="22"/>
        </w:rPr>
        <w:t xml:space="preserve">Si el contratista ofrece dos (2) o más profesionales para realizar actividades de un mismo cargo, cada uno de ellos deberá cumplir los requisitos exigidos en los pliegos de condiciones para el </w:t>
      </w:r>
      <w:r w:rsidR="00C236A5" w:rsidRPr="0027586D">
        <w:rPr>
          <w:rFonts w:ascii="Arial" w:hAnsi="Arial" w:cs="Arial"/>
          <w:color w:val="000000" w:themeColor="text1"/>
          <w:sz w:val="22"/>
          <w:szCs w:val="22"/>
        </w:rPr>
        <w:t>respectivo cargo.</w:t>
      </w:r>
      <w:r w:rsidRPr="0027586D">
        <w:rPr>
          <w:rFonts w:ascii="Arial" w:hAnsi="Arial" w:cs="Arial"/>
          <w:color w:val="000000" w:themeColor="text1"/>
          <w:sz w:val="22"/>
          <w:szCs w:val="22"/>
        </w:rPr>
        <w:t xml:space="preserve"> </w:t>
      </w:r>
      <w:r w:rsidR="00C236A5" w:rsidRPr="0027586D">
        <w:rPr>
          <w:rFonts w:ascii="Arial" w:hAnsi="Arial" w:cs="Arial"/>
          <w:color w:val="000000" w:themeColor="text1"/>
          <w:sz w:val="22"/>
          <w:szCs w:val="22"/>
        </w:rPr>
        <w:t>U</w:t>
      </w:r>
      <w:r w:rsidRPr="0027586D">
        <w:rPr>
          <w:rFonts w:ascii="Arial" w:hAnsi="Arial" w:cs="Arial"/>
          <w:color w:val="000000" w:themeColor="text1"/>
          <w:sz w:val="22"/>
          <w:szCs w:val="22"/>
        </w:rPr>
        <w:t>n mismo profesional no puede ser ofrecido para dos o más cargos diferentes.</w:t>
      </w:r>
    </w:p>
    <w:p w14:paraId="5D634E60" w14:textId="6DCC19DD" w:rsidR="003D7663" w:rsidRPr="0027586D" w:rsidRDefault="003D7663" w:rsidP="0027586D">
      <w:pPr>
        <w:numPr>
          <w:ilvl w:val="0"/>
          <w:numId w:val="10"/>
        </w:numPr>
        <w:jc w:val="both"/>
        <w:rPr>
          <w:rFonts w:ascii="Arial" w:hAnsi="Arial" w:cs="Arial"/>
          <w:color w:val="000000" w:themeColor="text1"/>
          <w:sz w:val="22"/>
          <w:szCs w:val="22"/>
        </w:rPr>
      </w:pPr>
      <w:r w:rsidRPr="0027586D">
        <w:rPr>
          <w:rFonts w:ascii="Arial" w:hAnsi="Arial" w:cs="Arial"/>
          <w:color w:val="000000" w:themeColor="text1"/>
          <w:sz w:val="22"/>
          <w:szCs w:val="22"/>
        </w:rPr>
        <w:t xml:space="preserve">El contratista debe informar la fecha a partir de la cual los profesionales ofrecidos ejercen legalmente la profesión. </w:t>
      </w:r>
    </w:p>
    <w:p w14:paraId="78F9CBA9" w14:textId="0FE7B7D4" w:rsidR="003D7663" w:rsidRPr="0027586D" w:rsidRDefault="003D7663" w:rsidP="0027586D">
      <w:pPr>
        <w:numPr>
          <w:ilvl w:val="0"/>
          <w:numId w:val="10"/>
        </w:numPr>
        <w:jc w:val="both"/>
        <w:rPr>
          <w:rFonts w:ascii="Arial" w:hAnsi="Arial" w:cs="Arial"/>
          <w:color w:val="000000" w:themeColor="text1"/>
          <w:sz w:val="22"/>
          <w:szCs w:val="22"/>
        </w:rPr>
      </w:pPr>
      <w:r w:rsidRPr="0027586D">
        <w:rPr>
          <w:rFonts w:ascii="Arial" w:hAnsi="Arial" w:cs="Arial"/>
          <w:color w:val="000000" w:themeColor="text1"/>
          <w:sz w:val="22"/>
          <w:szCs w:val="22"/>
        </w:rPr>
        <w:t>Las certificaciones de experiencia de los profesionales deben ser expedidas por la persona natural o jurídica con quien se haya establecido la relación laboral o de prestación de servicios</w:t>
      </w:r>
      <w:r w:rsidR="00A95791" w:rsidRPr="0027586D">
        <w:rPr>
          <w:rFonts w:ascii="Arial" w:hAnsi="Arial" w:cs="Arial"/>
          <w:color w:val="000000" w:themeColor="text1"/>
          <w:sz w:val="22"/>
          <w:szCs w:val="22"/>
        </w:rPr>
        <w:t>.</w:t>
      </w:r>
    </w:p>
    <w:p w14:paraId="3AA1488A" w14:textId="4A091D3C" w:rsidR="00B31689" w:rsidRPr="0027586D" w:rsidRDefault="00B31689" w:rsidP="0027586D">
      <w:pPr>
        <w:numPr>
          <w:ilvl w:val="0"/>
          <w:numId w:val="10"/>
        </w:numPr>
        <w:jc w:val="both"/>
        <w:rPr>
          <w:rFonts w:ascii="Arial" w:hAnsi="Arial" w:cs="Arial"/>
          <w:color w:val="000000" w:themeColor="text1"/>
          <w:sz w:val="22"/>
          <w:szCs w:val="22"/>
        </w:rPr>
      </w:pPr>
      <w:r w:rsidRPr="0027586D">
        <w:rPr>
          <w:rFonts w:ascii="Arial" w:hAnsi="Arial" w:cs="Arial"/>
          <w:color w:val="000000" w:themeColor="text1"/>
          <w:sz w:val="22"/>
          <w:szCs w:val="22"/>
        </w:rPr>
        <w:t xml:space="preserve">El </w:t>
      </w:r>
      <w:r w:rsidR="0036596F" w:rsidRPr="0027586D">
        <w:rPr>
          <w:rFonts w:ascii="Arial" w:hAnsi="Arial" w:cs="Arial"/>
          <w:color w:val="000000" w:themeColor="text1"/>
          <w:sz w:val="22"/>
          <w:szCs w:val="22"/>
        </w:rPr>
        <w:t>c</w:t>
      </w:r>
      <w:r w:rsidRPr="0027586D">
        <w:rPr>
          <w:rFonts w:ascii="Arial" w:hAnsi="Arial" w:cs="Arial"/>
          <w:color w:val="000000" w:themeColor="text1"/>
          <w:sz w:val="22"/>
          <w:szCs w:val="22"/>
        </w:rPr>
        <w:t xml:space="preserve">ontratista es responsable de verificar que los profesionales propuestos tienen la disponibilidad real para la cual se vinculan al proyecto. De comprobarse dedicación inferior a la aprobada se aplicarán las sanciones a que haya lugar. </w:t>
      </w:r>
    </w:p>
    <w:p w14:paraId="5BC627AE" w14:textId="42461EE0" w:rsidR="0096008B" w:rsidRDefault="00BF0457" w:rsidP="0027586D">
      <w:pPr>
        <w:numPr>
          <w:ilvl w:val="0"/>
          <w:numId w:val="10"/>
        </w:numPr>
        <w:jc w:val="both"/>
        <w:rPr>
          <w:rFonts w:ascii="Arial" w:hAnsi="Arial" w:cs="Arial"/>
          <w:color w:val="000000" w:themeColor="text1"/>
          <w:sz w:val="22"/>
          <w:szCs w:val="22"/>
        </w:rPr>
      </w:pPr>
      <w:r w:rsidRPr="0027586D">
        <w:rPr>
          <w:rFonts w:ascii="Arial" w:hAnsi="Arial" w:cs="Arial"/>
          <w:color w:val="000000" w:themeColor="text1"/>
          <w:sz w:val="22"/>
          <w:szCs w:val="22"/>
        </w:rPr>
        <w:t>En la determinación de la experiencia de los profesionales se aplicará la equivalencia, así:</w:t>
      </w:r>
    </w:p>
    <w:p w14:paraId="21D9B7A5" w14:textId="77777777" w:rsidR="0027586D" w:rsidRPr="0027586D" w:rsidRDefault="0027586D" w:rsidP="0027586D">
      <w:pPr>
        <w:ind w:left="720"/>
        <w:jc w:val="both"/>
        <w:rPr>
          <w:rFonts w:ascii="Arial" w:hAnsi="Arial" w:cs="Arial"/>
          <w:color w:val="000000" w:themeColor="text1"/>
          <w:sz w:val="22"/>
          <w:szCs w:val="22"/>
        </w:rPr>
      </w:pPr>
    </w:p>
    <w:tbl>
      <w:tblPr>
        <w:tblW w:w="0" w:type="auto"/>
        <w:tblInd w:w="8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45"/>
        <w:gridCol w:w="3031"/>
        <w:gridCol w:w="3210"/>
      </w:tblGrid>
      <w:tr w:rsidR="00253C86" w:rsidRPr="0027586D" w14:paraId="3F9D0ADA" w14:textId="77777777" w:rsidTr="009935BF">
        <w:tc>
          <w:tcPr>
            <w:tcW w:w="0" w:type="auto"/>
            <w:shd w:val="clear" w:color="auto" w:fill="3B3838"/>
          </w:tcPr>
          <w:p w14:paraId="45DDDB24" w14:textId="7916F83E" w:rsidR="00BF0457" w:rsidRPr="0027586D" w:rsidRDefault="00BF0457" w:rsidP="0027586D">
            <w:pPr>
              <w:jc w:val="both"/>
              <w:rPr>
                <w:rFonts w:ascii="Arial" w:hAnsi="Arial" w:cs="Arial"/>
                <w:b/>
                <w:sz w:val="22"/>
                <w:szCs w:val="22"/>
                <w:lang w:eastAsia="es-ES"/>
              </w:rPr>
            </w:pPr>
            <w:r w:rsidRPr="0027586D">
              <w:rPr>
                <w:rFonts w:ascii="Arial" w:hAnsi="Arial" w:cs="Arial"/>
                <w:b/>
                <w:sz w:val="22"/>
                <w:szCs w:val="22"/>
                <w:lang w:eastAsia="es-ES"/>
              </w:rPr>
              <w:lastRenderedPageBreak/>
              <w:t>Postgrado con título</w:t>
            </w:r>
          </w:p>
        </w:tc>
        <w:tc>
          <w:tcPr>
            <w:tcW w:w="0" w:type="auto"/>
            <w:shd w:val="clear" w:color="auto" w:fill="3B3838"/>
          </w:tcPr>
          <w:p w14:paraId="6B2CCA2B" w14:textId="77777777" w:rsidR="00BF0457" w:rsidRPr="0027586D" w:rsidRDefault="00BF0457" w:rsidP="0027586D">
            <w:pPr>
              <w:jc w:val="both"/>
              <w:rPr>
                <w:rFonts w:ascii="Arial" w:hAnsi="Arial" w:cs="Arial"/>
                <w:b/>
                <w:sz w:val="22"/>
                <w:szCs w:val="22"/>
                <w:lang w:eastAsia="es-ES"/>
              </w:rPr>
            </w:pPr>
            <w:r w:rsidRPr="0027586D">
              <w:rPr>
                <w:rFonts w:ascii="Arial" w:hAnsi="Arial" w:cs="Arial"/>
                <w:b/>
                <w:sz w:val="22"/>
                <w:szCs w:val="22"/>
                <w:lang w:eastAsia="es-ES"/>
              </w:rPr>
              <w:t>Requisitos de Experiencia General</w:t>
            </w:r>
          </w:p>
        </w:tc>
        <w:tc>
          <w:tcPr>
            <w:tcW w:w="0" w:type="auto"/>
            <w:shd w:val="clear" w:color="auto" w:fill="3B3838"/>
          </w:tcPr>
          <w:p w14:paraId="3054C883" w14:textId="77777777" w:rsidR="00BF0457" w:rsidRPr="0027586D" w:rsidRDefault="00BF0457" w:rsidP="0027586D">
            <w:pPr>
              <w:jc w:val="both"/>
              <w:rPr>
                <w:rFonts w:ascii="Arial" w:hAnsi="Arial" w:cs="Arial"/>
                <w:b/>
                <w:sz w:val="22"/>
                <w:szCs w:val="22"/>
                <w:lang w:eastAsia="es-ES"/>
              </w:rPr>
            </w:pPr>
            <w:r w:rsidRPr="0027586D">
              <w:rPr>
                <w:rFonts w:ascii="Arial" w:hAnsi="Arial" w:cs="Arial"/>
                <w:b/>
                <w:sz w:val="22"/>
                <w:szCs w:val="22"/>
                <w:lang w:eastAsia="es-ES"/>
              </w:rPr>
              <w:t>Requisitos de Experiencia Específica</w:t>
            </w:r>
          </w:p>
        </w:tc>
      </w:tr>
      <w:tr w:rsidR="00253C86" w:rsidRPr="0027586D" w14:paraId="3F8B8C79" w14:textId="77777777" w:rsidTr="009935BF">
        <w:tc>
          <w:tcPr>
            <w:tcW w:w="0" w:type="auto"/>
          </w:tcPr>
          <w:p w14:paraId="06B62F0E" w14:textId="79DE2245" w:rsidR="00BF0457" w:rsidRPr="0027586D" w:rsidRDefault="00BF0457" w:rsidP="0027586D">
            <w:pPr>
              <w:jc w:val="both"/>
              <w:rPr>
                <w:rFonts w:ascii="Arial" w:hAnsi="Arial" w:cs="Arial"/>
                <w:color w:val="000000" w:themeColor="text1"/>
                <w:sz w:val="22"/>
                <w:szCs w:val="22"/>
                <w:lang w:eastAsia="es-ES"/>
              </w:rPr>
            </w:pPr>
            <w:r w:rsidRPr="0027586D">
              <w:rPr>
                <w:rFonts w:ascii="Arial" w:hAnsi="Arial" w:cs="Arial"/>
                <w:color w:val="000000" w:themeColor="text1"/>
                <w:sz w:val="22"/>
                <w:szCs w:val="22"/>
                <w:lang w:eastAsia="es-ES"/>
              </w:rPr>
              <w:t xml:space="preserve">Especialización </w:t>
            </w:r>
          </w:p>
        </w:tc>
        <w:tc>
          <w:tcPr>
            <w:tcW w:w="0" w:type="auto"/>
          </w:tcPr>
          <w:p w14:paraId="1637E81B" w14:textId="76DEABB9" w:rsidR="00BF0457" w:rsidRPr="0027586D" w:rsidRDefault="00BF0457" w:rsidP="0027586D">
            <w:pPr>
              <w:jc w:val="both"/>
              <w:rPr>
                <w:rFonts w:ascii="Arial" w:hAnsi="Arial" w:cs="Arial"/>
                <w:color w:val="000000" w:themeColor="text1"/>
                <w:sz w:val="22"/>
                <w:szCs w:val="22"/>
                <w:lang w:eastAsia="es-ES"/>
              </w:rPr>
            </w:pPr>
            <w:r w:rsidRPr="0027586D">
              <w:rPr>
                <w:rFonts w:ascii="Arial" w:hAnsi="Arial" w:cs="Arial"/>
                <w:color w:val="000000" w:themeColor="text1"/>
                <w:sz w:val="22"/>
                <w:szCs w:val="22"/>
                <w:lang w:eastAsia="es-ES"/>
              </w:rPr>
              <w:t>Veinticuatro (24) meses</w:t>
            </w:r>
          </w:p>
        </w:tc>
        <w:tc>
          <w:tcPr>
            <w:tcW w:w="0" w:type="auto"/>
          </w:tcPr>
          <w:p w14:paraId="79D01A3D" w14:textId="508C74D5" w:rsidR="00BF0457" w:rsidRPr="0027586D" w:rsidRDefault="00BF0457" w:rsidP="0027586D">
            <w:pPr>
              <w:jc w:val="both"/>
              <w:rPr>
                <w:rFonts w:ascii="Arial" w:hAnsi="Arial" w:cs="Arial"/>
                <w:color w:val="000000" w:themeColor="text1"/>
                <w:sz w:val="22"/>
                <w:szCs w:val="22"/>
                <w:lang w:eastAsia="es-ES"/>
              </w:rPr>
            </w:pPr>
            <w:r w:rsidRPr="0027586D">
              <w:rPr>
                <w:rFonts w:ascii="Arial" w:hAnsi="Arial" w:cs="Arial"/>
                <w:color w:val="000000" w:themeColor="text1"/>
                <w:sz w:val="22"/>
                <w:szCs w:val="22"/>
                <w:lang w:eastAsia="es-ES"/>
              </w:rPr>
              <w:t>Doce (12) meses</w:t>
            </w:r>
          </w:p>
        </w:tc>
      </w:tr>
      <w:tr w:rsidR="00253C86" w:rsidRPr="0027586D" w14:paraId="115406BB" w14:textId="77777777" w:rsidTr="009935BF">
        <w:tc>
          <w:tcPr>
            <w:tcW w:w="0" w:type="auto"/>
          </w:tcPr>
          <w:p w14:paraId="581FE958" w14:textId="0E0EF7F5" w:rsidR="00BF0457" w:rsidRPr="0027586D" w:rsidRDefault="00BF0457" w:rsidP="0027586D">
            <w:pPr>
              <w:jc w:val="both"/>
              <w:rPr>
                <w:rFonts w:ascii="Arial" w:hAnsi="Arial" w:cs="Arial"/>
                <w:color w:val="000000" w:themeColor="text1"/>
                <w:sz w:val="22"/>
                <w:szCs w:val="22"/>
                <w:lang w:eastAsia="es-ES"/>
              </w:rPr>
            </w:pPr>
            <w:r w:rsidRPr="0027586D">
              <w:rPr>
                <w:rFonts w:ascii="Arial" w:hAnsi="Arial" w:cs="Arial"/>
                <w:color w:val="000000" w:themeColor="text1"/>
                <w:sz w:val="22"/>
                <w:szCs w:val="22"/>
                <w:lang w:eastAsia="es-ES"/>
              </w:rPr>
              <w:t>Maestría</w:t>
            </w:r>
          </w:p>
        </w:tc>
        <w:tc>
          <w:tcPr>
            <w:tcW w:w="0" w:type="auto"/>
          </w:tcPr>
          <w:p w14:paraId="5B47C5E2" w14:textId="33877339" w:rsidR="00BF0457" w:rsidRPr="0027586D" w:rsidRDefault="00BF0457" w:rsidP="0027586D">
            <w:pPr>
              <w:jc w:val="both"/>
              <w:rPr>
                <w:rFonts w:ascii="Arial" w:hAnsi="Arial" w:cs="Arial"/>
                <w:color w:val="000000" w:themeColor="text1"/>
                <w:sz w:val="22"/>
                <w:szCs w:val="22"/>
                <w:lang w:eastAsia="es-ES"/>
              </w:rPr>
            </w:pPr>
            <w:r w:rsidRPr="0027586D">
              <w:rPr>
                <w:rFonts w:ascii="Arial" w:hAnsi="Arial" w:cs="Arial"/>
                <w:color w:val="000000" w:themeColor="text1"/>
                <w:sz w:val="22"/>
                <w:szCs w:val="22"/>
                <w:lang w:eastAsia="es-ES"/>
              </w:rPr>
              <w:t>Treinta y seis (36) meses</w:t>
            </w:r>
          </w:p>
        </w:tc>
        <w:tc>
          <w:tcPr>
            <w:tcW w:w="0" w:type="auto"/>
          </w:tcPr>
          <w:p w14:paraId="6B7F6509" w14:textId="60C5EE1E" w:rsidR="00BF0457" w:rsidRPr="0027586D" w:rsidRDefault="00BF0457" w:rsidP="0027586D">
            <w:pPr>
              <w:jc w:val="both"/>
              <w:rPr>
                <w:rFonts w:ascii="Arial" w:hAnsi="Arial" w:cs="Arial"/>
                <w:color w:val="000000" w:themeColor="text1"/>
                <w:sz w:val="22"/>
                <w:szCs w:val="22"/>
                <w:lang w:eastAsia="es-ES"/>
              </w:rPr>
            </w:pPr>
            <w:r w:rsidRPr="0027586D">
              <w:rPr>
                <w:rFonts w:ascii="Arial" w:hAnsi="Arial" w:cs="Arial"/>
                <w:color w:val="000000" w:themeColor="text1"/>
                <w:sz w:val="22"/>
                <w:szCs w:val="22"/>
                <w:lang w:eastAsia="es-ES"/>
              </w:rPr>
              <w:t>Dieciocho (18) meses</w:t>
            </w:r>
          </w:p>
        </w:tc>
      </w:tr>
      <w:tr w:rsidR="00BF0457" w:rsidRPr="0027586D" w14:paraId="01222E1E" w14:textId="77777777" w:rsidTr="009935BF">
        <w:tc>
          <w:tcPr>
            <w:tcW w:w="0" w:type="auto"/>
          </w:tcPr>
          <w:p w14:paraId="31A9CA3D" w14:textId="3272F106" w:rsidR="00BF0457" w:rsidRPr="0027586D" w:rsidRDefault="00BF0457" w:rsidP="0027586D">
            <w:pPr>
              <w:jc w:val="both"/>
              <w:rPr>
                <w:rFonts w:ascii="Arial" w:hAnsi="Arial" w:cs="Arial"/>
                <w:color w:val="000000" w:themeColor="text1"/>
                <w:sz w:val="22"/>
                <w:szCs w:val="22"/>
                <w:lang w:eastAsia="es-ES"/>
              </w:rPr>
            </w:pPr>
            <w:r w:rsidRPr="0027586D">
              <w:rPr>
                <w:rFonts w:ascii="Arial" w:hAnsi="Arial" w:cs="Arial"/>
                <w:color w:val="000000" w:themeColor="text1"/>
                <w:sz w:val="22"/>
                <w:szCs w:val="22"/>
                <w:lang w:eastAsia="es-ES"/>
              </w:rPr>
              <w:t>Doctorado</w:t>
            </w:r>
          </w:p>
        </w:tc>
        <w:tc>
          <w:tcPr>
            <w:tcW w:w="0" w:type="auto"/>
          </w:tcPr>
          <w:p w14:paraId="59C04938" w14:textId="3C6E7BE4" w:rsidR="00BF0457" w:rsidRPr="0027586D" w:rsidRDefault="00BF0457" w:rsidP="0027586D">
            <w:pPr>
              <w:jc w:val="both"/>
              <w:rPr>
                <w:rFonts w:ascii="Arial" w:hAnsi="Arial" w:cs="Arial"/>
                <w:color w:val="000000" w:themeColor="text1"/>
                <w:sz w:val="22"/>
                <w:szCs w:val="22"/>
                <w:lang w:eastAsia="es-ES"/>
              </w:rPr>
            </w:pPr>
            <w:r w:rsidRPr="0027586D">
              <w:rPr>
                <w:rFonts w:ascii="Arial" w:hAnsi="Arial" w:cs="Arial"/>
                <w:color w:val="000000" w:themeColor="text1"/>
                <w:sz w:val="22"/>
                <w:szCs w:val="22"/>
                <w:lang w:eastAsia="es-ES"/>
              </w:rPr>
              <w:t>Cuarenta y ocho (48) meses</w:t>
            </w:r>
          </w:p>
        </w:tc>
        <w:tc>
          <w:tcPr>
            <w:tcW w:w="0" w:type="auto"/>
          </w:tcPr>
          <w:p w14:paraId="40C5D8FD" w14:textId="3E82F73E" w:rsidR="00BF0457" w:rsidRPr="0027586D" w:rsidRDefault="00BF0457" w:rsidP="0027586D">
            <w:pPr>
              <w:jc w:val="both"/>
              <w:rPr>
                <w:rFonts w:ascii="Arial" w:hAnsi="Arial" w:cs="Arial"/>
                <w:color w:val="000000" w:themeColor="text1"/>
                <w:sz w:val="22"/>
                <w:szCs w:val="22"/>
                <w:lang w:eastAsia="es-ES"/>
              </w:rPr>
            </w:pPr>
            <w:r w:rsidRPr="0027586D">
              <w:rPr>
                <w:rFonts w:ascii="Arial" w:hAnsi="Arial" w:cs="Arial"/>
                <w:color w:val="000000" w:themeColor="text1"/>
                <w:sz w:val="22"/>
                <w:szCs w:val="22"/>
                <w:lang w:eastAsia="es-ES"/>
              </w:rPr>
              <w:t>Veinticuatro (24) meses</w:t>
            </w:r>
          </w:p>
        </w:tc>
      </w:tr>
    </w:tbl>
    <w:p w14:paraId="2923E974" w14:textId="77777777" w:rsidR="000B128B" w:rsidRPr="0027586D" w:rsidRDefault="000B128B" w:rsidP="0027586D">
      <w:pPr>
        <w:jc w:val="both"/>
        <w:rPr>
          <w:rFonts w:ascii="Arial" w:hAnsi="Arial" w:cs="Arial"/>
          <w:b/>
          <w:bCs/>
          <w:color w:val="3B3838" w:themeColor="background2" w:themeShade="40"/>
          <w:sz w:val="22"/>
          <w:szCs w:val="22"/>
        </w:rPr>
      </w:pPr>
    </w:p>
    <w:p w14:paraId="68DC7876" w14:textId="4671AA2F" w:rsidR="000B128B" w:rsidRPr="0027586D" w:rsidRDefault="0077509F" w:rsidP="0027586D">
      <w:pPr>
        <w:ind w:left="720"/>
        <w:jc w:val="both"/>
        <w:rPr>
          <w:rFonts w:ascii="Arial" w:hAnsi="Arial" w:cs="Arial"/>
          <w:color w:val="000000" w:themeColor="text1"/>
          <w:sz w:val="22"/>
          <w:szCs w:val="22"/>
        </w:rPr>
      </w:pPr>
      <w:r w:rsidRPr="0027586D">
        <w:rPr>
          <w:rFonts w:ascii="Arial" w:hAnsi="Arial" w:cs="Arial"/>
          <w:color w:val="000000" w:themeColor="text1"/>
          <w:sz w:val="22"/>
          <w:szCs w:val="22"/>
        </w:rPr>
        <w:t>Las equivalencias</w:t>
      </w:r>
      <w:r w:rsidR="00D67A35" w:rsidRPr="0027586D">
        <w:rPr>
          <w:rFonts w:ascii="Arial" w:hAnsi="Arial" w:cs="Arial"/>
          <w:color w:val="000000" w:themeColor="text1"/>
          <w:sz w:val="22"/>
          <w:szCs w:val="22"/>
        </w:rPr>
        <w:t xml:space="preserve"> se pueden aplicar en los siguientes eventos: </w:t>
      </w:r>
    </w:p>
    <w:p w14:paraId="73336580" w14:textId="5FC3E574" w:rsidR="00D67A35" w:rsidRPr="0027586D" w:rsidRDefault="004A7CE3" w:rsidP="0027586D">
      <w:pPr>
        <w:pStyle w:val="Prrafodelista"/>
        <w:numPr>
          <w:ilvl w:val="0"/>
          <w:numId w:val="12"/>
        </w:numPr>
        <w:jc w:val="both"/>
        <w:rPr>
          <w:rFonts w:ascii="Arial" w:hAnsi="Arial" w:cs="Arial"/>
          <w:color w:val="000000" w:themeColor="text1"/>
          <w:sz w:val="22"/>
          <w:szCs w:val="22"/>
        </w:rPr>
      </w:pPr>
      <w:r w:rsidRPr="0027586D">
        <w:rPr>
          <w:rFonts w:ascii="Arial" w:hAnsi="Arial" w:cs="Arial"/>
          <w:color w:val="000000" w:themeColor="text1"/>
          <w:sz w:val="22"/>
          <w:szCs w:val="22"/>
        </w:rPr>
        <w:t>T</w:t>
      </w:r>
      <w:r w:rsidR="003D2755" w:rsidRPr="0027586D">
        <w:rPr>
          <w:rFonts w:ascii="Arial" w:hAnsi="Arial" w:cs="Arial"/>
          <w:color w:val="000000" w:themeColor="text1"/>
          <w:sz w:val="22"/>
          <w:szCs w:val="22"/>
        </w:rPr>
        <w:t>í</w:t>
      </w:r>
      <w:r w:rsidRPr="0027586D">
        <w:rPr>
          <w:rFonts w:ascii="Arial" w:hAnsi="Arial" w:cs="Arial"/>
          <w:color w:val="000000" w:themeColor="text1"/>
          <w:sz w:val="22"/>
          <w:szCs w:val="22"/>
        </w:rPr>
        <w:t>tulo de posgrado</w:t>
      </w:r>
      <w:r w:rsidR="000917B2" w:rsidRPr="0027586D">
        <w:rPr>
          <w:rFonts w:ascii="Arial" w:hAnsi="Arial" w:cs="Arial"/>
          <w:color w:val="000000" w:themeColor="text1"/>
          <w:sz w:val="22"/>
          <w:szCs w:val="22"/>
        </w:rPr>
        <w:t xml:space="preserve"> en las diferentes modalidades </w:t>
      </w:r>
      <w:r w:rsidR="00311A43" w:rsidRPr="0027586D">
        <w:rPr>
          <w:rFonts w:ascii="Arial" w:hAnsi="Arial" w:cs="Arial"/>
          <w:color w:val="000000" w:themeColor="text1"/>
          <w:sz w:val="22"/>
          <w:szCs w:val="22"/>
        </w:rPr>
        <w:t xml:space="preserve">por experiencia general </w:t>
      </w:r>
      <w:r w:rsidR="003D2755" w:rsidRPr="0027586D">
        <w:rPr>
          <w:rFonts w:ascii="Arial" w:hAnsi="Arial" w:cs="Arial"/>
          <w:color w:val="000000" w:themeColor="text1"/>
          <w:sz w:val="22"/>
          <w:szCs w:val="22"/>
        </w:rPr>
        <w:t xml:space="preserve">y viceversa. </w:t>
      </w:r>
    </w:p>
    <w:p w14:paraId="4FFCBBC9" w14:textId="630BD2DF" w:rsidR="003D2755" w:rsidRPr="0027586D" w:rsidRDefault="003D2755" w:rsidP="0027586D">
      <w:pPr>
        <w:pStyle w:val="Prrafodelista"/>
        <w:numPr>
          <w:ilvl w:val="0"/>
          <w:numId w:val="12"/>
        </w:numPr>
        <w:jc w:val="both"/>
        <w:rPr>
          <w:rFonts w:ascii="Arial" w:hAnsi="Arial" w:cs="Arial"/>
          <w:color w:val="000000" w:themeColor="text1"/>
          <w:sz w:val="22"/>
          <w:szCs w:val="22"/>
        </w:rPr>
      </w:pPr>
      <w:r w:rsidRPr="0027586D">
        <w:rPr>
          <w:rFonts w:ascii="Arial" w:hAnsi="Arial" w:cs="Arial"/>
          <w:color w:val="000000" w:themeColor="text1"/>
          <w:sz w:val="22"/>
          <w:szCs w:val="22"/>
        </w:rPr>
        <w:t xml:space="preserve">Título de posgrado en las diferentes modalidades por experiencia </w:t>
      </w:r>
      <w:r w:rsidR="00D84930" w:rsidRPr="0027586D">
        <w:rPr>
          <w:rFonts w:ascii="Arial" w:hAnsi="Arial" w:cs="Arial"/>
          <w:color w:val="000000" w:themeColor="text1"/>
          <w:sz w:val="22"/>
          <w:szCs w:val="22"/>
        </w:rPr>
        <w:t>específica</w:t>
      </w:r>
      <w:r w:rsidRPr="0027586D">
        <w:rPr>
          <w:rFonts w:ascii="Arial" w:hAnsi="Arial" w:cs="Arial"/>
          <w:color w:val="000000" w:themeColor="text1"/>
          <w:sz w:val="22"/>
          <w:szCs w:val="22"/>
        </w:rPr>
        <w:t xml:space="preserve"> y viceversa. </w:t>
      </w:r>
    </w:p>
    <w:p w14:paraId="52C9AFF7" w14:textId="37079615" w:rsidR="003D2755" w:rsidRPr="0027586D" w:rsidRDefault="00D84930" w:rsidP="0027586D">
      <w:pPr>
        <w:pStyle w:val="Prrafodelista"/>
        <w:numPr>
          <w:ilvl w:val="0"/>
          <w:numId w:val="12"/>
        </w:numPr>
        <w:jc w:val="both"/>
        <w:rPr>
          <w:rFonts w:ascii="Arial" w:hAnsi="Arial" w:cs="Arial"/>
          <w:color w:val="000000" w:themeColor="text1"/>
          <w:sz w:val="22"/>
          <w:szCs w:val="22"/>
        </w:rPr>
      </w:pPr>
      <w:r w:rsidRPr="0027586D">
        <w:rPr>
          <w:rFonts w:ascii="Arial" w:hAnsi="Arial" w:cs="Arial"/>
          <w:color w:val="000000" w:themeColor="text1"/>
          <w:sz w:val="22"/>
          <w:szCs w:val="22"/>
        </w:rPr>
        <w:t xml:space="preserve">No </w:t>
      </w:r>
      <w:r w:rsidR="0061452B" w:rsidRPr="0027586D">
        <w:rPr>
          <w:rFonts w:ascii="Arial" w:hAnsi="Arial" w:cs="Arial"/>
          <w:color w:val="000000" w:themeColor="text1"/>
          <w:sz w:val="22"/>
          <w:szCs w:val="22"/>
        </w:rPr>
        <w:t>se puede aplicar equivalencia de experiencia general por experiencia especifica o viceversa.</w:t>
      </w:r>
    </w:p>
    <w:p w14:paraId="62131196" w14:textId="77777777" w:rsidR="002A6BDF" w:rsidRPr="0027586D" w:rsidRDefault="002A6BDF" w:rsidP="0027586D">
      <w:pPr>
        <w:pStyle w:val="Prrafodelista"/>
        <w:ind w:left="1440"/>
        <w:jc w:val="both"/>
        <w:rPr>
          <w:rFonts w:ascii="Arial" w:hAnsi="Arial" w:cs="Arial"/>
          <w:color w:val="000000" w:themeColor="text1"/>
          <w:sz w:val="22"/>
          <w:szCs w:val="22"/>
        </w:rPr>
      </w:pPr>
    </w:p>
    <w:p w14:paraId="6BA463C5" w14:textId="2DA9293C" w:rsidR="00334263" w:rsidRPr="0027586D" w:rsidRDefault="002B6468" w:rsidP="0027586D">
      <w:pPr>
        <w:jc w:val="both"/>
        <w:rPr>
          <w:rFonts w:ascii="Arial" w:hAnsi="Arial" w:cs="Arial"/>
          <w:snapToGrid w:val="0"/>
          <w:color w:val="000000" w:themeColor="text1"/>
          <w:sz w:val="22"/>
          <w:szCs w:val="22"/>
          <w:lang w:eastAsia="es-ES"/>
        </w:rPr>
      </w:pPr>
      <w:r w:rsidRPr="0027586D">
        <w:rPr>
          <w:rFonts w:ascii="Arial" w:hAnsi="Arial" w:cs="Arial"/>
          <w:snapToGrid w:val="0"/>
          <w:color w:val="000000" w:themeColor="text1"/>
          <w:sz w:val="22"/>
          <w:szCs w:val="22"/>
          <w:lang w:eastAsia="es-ES"/>
        </w:rPr>
        <w:t xml:space="preserve">El personal relacionado debe </w:t>
      </w:r>
      <w:r w:rsidR="00662EAA" w:rsidRPr="0027586D">
        <w:rPr>
          <w:rFonts w:ascii="Arial" w:hAnsi="Arial" w:cs="Arial"/>
          <w:snapToGrid w:val="0"/>
          <w:color w:val="000000" w:themeColor="text1"/>
          <w:sz w:val="22"/>
          <w:szCs w:val="22"/>
          <w:lang w:eastAsia="es-ES"/>
        </w:rPr>
        <w:t xml:space="preserve">estar contratado o </w:t>
      </w:r>
      <w:r w:rsidRPr="0027586D">
        <w:rPr>
          <w:rFonts w:ascii="Arial" w:hAnsi="Arial" w:cs="Arial"/>
          <w:snapToGrid w:val="0"/>
          <w:color w:val="000000" w:themeColor="text1"/>
          <w:sz w:val="22"/>
          <w:szCs w:val="22"/>
          <w:lang w:eastAsia="es-ES"/>
        </w:rPr>
        <w:t xml:space="preserve">contemplado dentro de la </w:t>
      </w:r>
      <w:r w:rsidR="00275141" w:rsidRPr="0027586D">
        <w:rPr>
          <w:rFonts w:ascii="Arial" w:hAnsi="Arial" w:cs="Arial"/>
          <w:snapToGrid w:val="0"/>
          <w:color w:val="000000" w:themeColor="text1"/>
          <w:sz w:val="22"/>
          <w:szCs w:val="22"/>
          <w:lang w:eastAsia="es-ES"/>
        </w:rPr>
        <w:t xml:space="preserve">planta de personal </w:t>
      </w:r>
      <w:r w:rsidRPr="0027586D">
        <w:rPr>
          <w:rFonts w:ascii="Arial" w:hAnsi="Arial" w:cs="Arial"/>
          <w:snapToGrid w:val="0"/>
          <w:color w:val="000000" w:themeColor="text1"/>
          <w:sz w:val="22"/>
          <w:szCs w:val="22"/>
          <w:lang w:eastAsia="es-ES"/>
        </w:rPr>
        <w:t>del contratista</w:t>
      </w:r>
      <w:r w:rsidR="0070526B" w:rsidRPr="0027586D">
        <w:rPr>
          <w:rFonts w:ascii="Arial" w:hAnsi="Arial" w:cs="Arial"/>
          <w:snapToGrid w:val="0"/>
          <w:color w:val="000000" w:themeColor="text1"/>
          <w:sz w:val="22"/>
          <w:szCs w:val="22"/>
          <w:lang w:eastAsia="es-ES"/>
        </w:rPr>
        <w:t xml:space="preserve"> </w:t>
      </w:r>
      <w:r w:rsidRPr="0027586D">
        <w:rPr>
          <w:rFonts w:ascii="Arial" w:hAnsi="Arial" w:cs="Arial"/>
          <w:snapToGrid w:val="0"/>
          <w:color w:val="000000" w:themeColor="text1"/>
          <w:sz w:val="22"/>
          <w:szCs w:val="22"/>
          <w:lang w:eastAsia="es-ES"/>
        </w:rPr>
        <w:t xml:space="preserve">y su costo </w:t>
      </w:r>
      <w:r w:rsidR="00662EAA" w:rsidRPr="0027586D">
        <w:rPr>
          <w:rFonts w:ascii="Arial" w:hAnsi="Arial" w:cs="Arial"/>
          <w:snapToGrid w:val="0"/>
          <w:color w:val="000000" w:themeColor="text1"/>
          <w:sz w:val="22"/>
          <w:szCs w:val="22"/>
          <w:lang w:eastAsia="es-ES"/>
        </w:rPr>
        <w:t xml:space="preserve">debe </w:t>
      </w:r>
      <w:r w:rsidRPr="0027586D">
        <w:rPr>
          <w:rFonts w:ascii="Arial" w:hAnsi="Arial" w:cs="Arial"/>
          <w:snapToGrid w:val="0"/>
          <w:color w:val="000000" w:themeColor="text1"/>
          <w:sz w:val="22"/>
          <w:szCs w:val="22"/>
          <w:lang w:eastAsia="es-ES"/>
        </w:rPr>
        <w:t>incluirse dentro de los gastos</w:t>
      </w:r>
      <w:r w:rsidR="00662EAA" w:rsidRPr="0027586D">
        <w:rPr>
          <w:rFonts w:ascii="Arial" w:hAnsi="Arial" w:cs="Arial"/>
          <w:snapToGrid w:val="0"/>
          <w:color w:val="000000" w:themeColor="text1"/>
          <w:sz w:val="22"/>
          <w:szCs w:val="22"/>
          <w:lang w:eastAsia="es-ES"/>
        </w:rPr>
        <w:t xml:space="preserve"> de administración general del </w:t>
      </w:r>
      <w:r w:rsidR="0036596F" w:rsidRPr="0027586D">
        <w:rPr>
          <w:rFonts w:ascii="Arial" w:hAnsi="Arial" w:cs="Arial"/>
          <w:snapToGrid w:val="0"/>
          <w:color w:val="000000" w:themeColor="text1"/>
          <w:sz w:val="22"/>
          <w:szCs w:val="22"/>
          <w:lang w:eastAsia="es-ES"/>
        </w:rPr>
        <w:t>c</w:t>
      </w:r>
      <w:r w:rsidRPr="0027586D">
        <w:rPr>
          <w:rFonts w:ascii="Arial" w:hAnsi="Arial" w:cs="Arial"/>
          <w:snapToGrid w:val="0"/>
          <w:color w:val="000000" w:themeColor="text1"/>
          <w:sz w:val="22"/>
          <w:szCs w:val="22"/>
          <w:lang w:eastAsia="es-ES"/>
        </w:rPr>
        <w:t>ontrato.</w:t>
      </w:r>
    </w:p>
    <w:p w14:paraId="1C946D43" w14:textId="64BD4FCE" w:rsidR="002B6468" w:rsidRPr="0027586D" w:rsidRDefault="002B6468" w:rsidP="0027586D">
      <w:pPr>
        <w:jc w:val="both"/>
        <w:rPr>
          <w:rFonts w:ascii="Arial" w:hAnsi="Arial" w:cs="Arial"/>
          <w:color w:val="000000" w:themeColor="text1"/>
          <w:sz w:val="22"/>
          <w:szCs w:val="22"/>
        </w:rPr>
      </w:pPr>
      <w:r w:rsidRPr="0027586D">
        <w:rPr>
          <w:rFonts w:ascii="Arial" w:hAnsi="Arial" w:cs="Arial"/>
          <w:snapToGrid w:val="0"/>
          <w:color w:val="000000" w:themeColor="text1"/>
          <w:sz w:val="22"/>
          <w:szCs w:val="22"/>
          <w:lang w:eastAsia="es-ES"/>
        </w:rPr>
        <w:t>El personal requerido</w:t>
      </w:r>
      <w:r w:rsidR="00890854" w:rsidRPr="0027586D">
        <w:rPr>
          <w:rFonts w:ascii="Arial" w:hAnsi="Arial" w:cs="Arial"/>
          <w:snapToGrid w:val="0"/>
          <w:color w:val="000000" w:themeColor="text1"/>
          <w:sz w:val="22"/>
          <w:szCs w:val="22"/>
          <w:lang w:eastAsia="es-ES"/>
        </w:rPr>
        <w:t xml:space="preserve"> </w:t>
      </w:r>
      <w:r w:rsidRPr="0027586D">
        <w:rPr>
          <w:rFonts w:ascii="Arial" w:hAnsi="Arial" w:cs="Arial"/>
          <w:snapToGrid w:val="0"/>
          <w:color w:val="000000" w:themeColor="text1"/>
          <w:sz w:val="22"/>
          <w:szCs w:val="22"/>
          <w:lang w:eastAsia="es-ES"/>
        </w:rPr>
        <w:t>es el siguiente</w:t>
      </w:r>
      <w:r w:rsidRPr="0027586D">
        <w:rPr>
          <w:rFonts w:ascii="Arial" w:hAnsi="Arial" w:cs="Arial"/>
          <w:color w:val="000000" w:themeColor="text1"/>
          <w:sz w:val="22"/>
          <w:szCs w:val="22"/>
        </w:rPr>
        <w:t>:</w:t>
      </w:r>
    </w:p>
    <w:p w14:paraId="3E959B9B" w14:textId="77777777" w:rsidR="002A6BDF" w:rsidRPr="0027586D" w:rsidRDefault="002A6BDF" w:rsidP="0027586D">
      <w:pPr>
        <w:jc w:val="both"/>
        <w:rPr>
          <w:rFonts w:ascii="Arial" w:hAnsi="Arial" w:cs="Arial"/>
          <w:color w:val="000000" w:themeColor="text1"/>
          <w:sz w:val="22"/>
          <w:szCs w:val="22"/>
        </w:rPr>
      </w:pPr>
    </w:p>
    <w:p w14:paraId="7757864B" w14:textId="77777777" w:rsidR="002A6BDF" w:rsidRPr="0027586D" w:rsidRDefault="002A6BDF" w:rsidP="0027586D">
      <w:pPr>
        <w:pStyle w:val="Prrafodelista"/>
        <w:numPr>
          <w:ilvl w:val="0"/>
          <w:numId w:val="15"/>
        </w:numPr>
        <w:jc w:val="both"/>
        <w:rPr>
          <w:rFonts w:ascii="Arial" w:hAnsi="Arial" w:cs="Arial"/>
          <w:sz w:val="22"/>
          <w:szCs w:val="22"/>
        </w:rPr>
      </w:pPr>
      <w:r w:rsidRPr="0027586D">
        <w:rPr>
          <w:rFonts w:ascii="Arial" w:hAnsi="Arial" w:cs="Arial"/>
          <w:sz w:val="22"/>
          <w:szCs w:val="22"/>
        </w:rPr>
        <w:t>Un (1) Ingeniero Civil con participación del 50%</w:t>
      </w:r>
    </w:p>
    <w:p w14:paraId="73C7E647" w14:textId="77777777" w:rsidR="002A6BDF" w:rsidRPr="0027586D" w:rsidRDefault="002A6BDF" w:rsidP="0027586D">
      <w:pPr>
        <w:pStyle w:val="Prrafodelista"/>
        <w:numPr>
          <w:ilvl w:val="0"/>
          <w:numId w:val="15"/>
        </w:numPr>
        <w:jc w:val="both"/>
        <w:rPr>
          <w:rFonts w:ascii="Arial" w:hAnsi="Arial" w:cs="Arial"/>
          <w:sz w:val="22"/>
          <w:szCs w:val="22"/>
        </w:rPr>
      </w:pPr>
      <w:r w:rsidRPr="0027586D">
        <w:rPr>
          <w:rFonts w:ascii="Arial" w:hAnsi="Arial" w:cs="Arial"/>
          <w:sz w:val="22"/>
          <w:szCs w:val="22"/>
        </w:rPr>
        <w:t>Un (1) Maestro de Obra con participación del 100%</w:t>
      </w:r>
    </w:p>
    <w:p w14:paraId="2D9A245D" w14:textId="77777777" w:rsidR="002A6BDF" w:rsidRPr="0027586D" w:rsidRDefault="002A6BDF" w:rsidP="0027586D">
      <w:pPr>
        <w:pStyle w:val="Prrafodelista"/>
        <w:ind w:left="426"/>
        <w:jc w:val="both"/>
        <w:rPr>
          <w:rFonts w:ascii="Arial" w:eastAsia="Calibri" w:hAnsi="Arial" w:cs="Arial"/>
          <w:color w:val="000000" w:themeColor="text1"/>
          <w:sz w:val="22"/>
          <w:szCs w:val="22"/>
          <w:lang w:eastAsia="en-US"/>
        </w:rPr>
      </w:pPr>
    </w:p>
    <w:p w14:paraId="49A4053C" w14:textId="533FFA46" w:rsidR="005027CD" w:rsidRPr="0027586D" w:rsidRDefault="005027CD" w:rsidP="0027586D">
      <w:pPr>
        <w:numPr>
          <w:ilvl w:val="0"/>
          <w:numId w:val="9"/>
        </w:numPr>
        <w:jc w:val="both"/>
        <w:rPr>
          <w:rFonts w:ascii="Arial" w:hAnsi="Arial" w:cs="Arial"/>
          <w:b/>
          <w:color w:val="000000" w:themeColor="text1"/>
          <w:sz w:val="22"/>
          <w:szCs w:val="22"/>
        </w:rPr>
      </w:pPr>
      <w:r w:rsidRPr="0027586D">
        <w:rPr>
          <w:rFonts w:ascii="Arial" w:hAnsi="Arial" w:cs="Arial"/>
          <w:b/>
          <w:color w:val="000000" w:themeColor="text1"/>
          <w:sz w:val="22"/>
          <w:szCs w:val="22"/>
        </w:rPr>
        <w:t xml:space="preserve">Requisitos del personal </w:t>
      </w:r>
    </w:p>
    <w:p w14:paraId="4B073961" w14:textId="77777777" w:rsidR="00D250C0" w:rsidRPr="0027586D" w:rsidRDefault="00F919A6"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 xml:space="preserve">Todos los profesionales exigidos, deben cumplir y acreditar, como mínimo, los siguientes requisitos de </w:t>
      </w:r>
      <w:r w:rsidR="004E7554" w:rsidRPr="0027586D">
        <w:rPr>
          <w:rFonts w:ascii="Arial" w:hAnsi="Arial" w:cs="Arial"/>
          <w:color w:val="000000" w:themeColor="text1"/>
          <w:sz w:val="22"/>
          <w:szCs w:val="22"/>
        </w:rPr>
        <w:t xml:space="preserve">formación </w:t>
      </w:r>
      <w:r w:rsidRPr="0027586D">
        <w:rPr>
          <w:rFonts w:ascii="Arial" w:hAnsi="Arial" w:cs="Arial"/>
          <w:color w:val="000000" w:themeColor="text1"/>
          <w:sz w:val="22"/>
          <w:szCs w:val="22"/>
        </w:rPr>
        <w:t>y experiencia:</w:t>
      </w:r>
      <w:r w:rsidR="004067D4" w:rsidRPr="0027586D">
        <w:rPr>
          <w:rFonts w:ascii="Arial" w:hAnsi="Arial" w:cs="Arial"/>
          <w:color w:val="000000" w:themeColor="text1"/>
          <w:sz w:val="22"/>
          <w:szCs w:val="22"/>
        </w:rPr>
        <w:t xml:space="preserve"> </w:t>
      </w:r>
    </w:p>
    <w:p w14:paraId="4B06C42D" w14:textId="77777777" w:rsidR="001E0726" w:rsidRPr="0027586D" w:rsidRDefault="001E0726" w:rsidP="0027586D">
      <w:pPr>
        <w:jc w:val="both"/>
        <w:rPr>
          <w:rFonts w:ascii="Arial" w:eastAsia="Arial" w:hAnsi="Arial" w:cs="Arial"/>
          <w:color w:val="000000" w:themeColor="text1"/>
          <w:sz w:val="22"/>
          <w:szCs w:val="22"/>
          <w:highlight w:val="lightGray"/>
        </w:rPr>
      </w:pPr>
    </w:p>
    <w:tbl>
      <w:tblPr>
        <w:tblW w:w="0" w:type="auto"/>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2945"/>
        <w:gridCol w:w="2945"/>
        <w:gridCol w:w="2945"/>
      </w:tblGrid>
      <w:tr w:rsidR="001E0726" w:rsidRPr="0027586D" w14:paraId="2B6CBF27" w14:textId="77777777" w:rsidTr="00F6610D">
        <w:trPr>
          <w:trHeight w:val="300"/>
        </w:trPr>
        <w:tc>
          <w:tcPr>
            <w:tcW w:w="294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EAAAA" w:themeFill="background2" w:themeFillShade="BF"/>
            <w:tcMar>
              <w:left w:w="105" w:type="dxa"/>
              <w:right w:w="105" w:type="dxa"/>
            </w:tcMar>
          </w:tcPr>
          <w:p w14:paraId="7E98E4CA" w14:textId="77777777" w:rsidR="001E0726" w:rsidRPr="0027586D" w:rsidRDefault="001E0726" w:rsidP="0027586D">
            <w:pPr>
              <w:spacing w:line="259" w:lineRule="auto"/>
              <w:jc w:val="both"/>
              <w:rPr>
                <w:rFonts w:ascii="Arial" w:eastAsia="Arial" w:hAnsi="Arial" w:cs="Arial"/>
                <w:sz w:val="22"/>
                <w:szCs w:val="22"/>
              </w:rPr>
            </w:pPr>
            <w:r w:rsidRPr="0027586D">
              <w:rPr>
                <w:rFonts w:ascii="Arial" w:eastAsia="Arial" w:hAnsi="Arial" w:cs="Arial"/>
                <w:b/>
                <w:bCs/>
                <w:sz w:val="22"/>
                <w:szCs w:val="22"/>
              </w:rPr>
              <w:t>Profesional Ofrecido para el Cargo</w:t>
            </w:r>
          </w:p>
        </w:tc>
        <w:tc>
          <w:tcPr>
            <w:tcW w:w="294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EAAAA" w:themeFill="background2" w:themeFillShade="BF"/>
            <w:tcMar>
              <w:left w:w="105" w:type="dxa"/>
              <w:right w:w="105" w:type="dxa"/>
            </w:tcMar>
          </w:tcPr>
          <w:p w14:paraId="4A8E262C" w14:textId="77777777" w:rsidR="001E0726" w:rsidRPr="0027586D" w:rsidRDefault="001E0726" w:rsidP="0027586D">
            <w:pPr>
              <w:spacing w:line="259" w:lineRule="auto"/>
              <w:jc w:val="both"/>
              <w:rPr>
                <w:rFonts w:ascii="Arial" w:eastAsia="Arial" w:hAnsi="Arial" w:cs="Arial"/>
                <w:sz w:val="22"/>
                <w:szCs w:val="22"/>
              </w:rPr>
            </w:pPr>
            <w:r w:rsidRPr="0027586D">
              <w:rPr>
                <w:rFonts w:ascii="Arial" w:eastAsia="Arial" w:hAnsi="Arial" w:cs="Arial"/>
                <w:b/>
                <w:bCs/>
                <w:sz w:val="22"/>
                <w:szCs w:val="22"/>
              </w:rPr>
              <w:t>Requisitos de Experiencia General</w:t>
            </w:r>
          </w:p>
        </w:tc>
        <w:tc>
          <w:tcPr>
            <w:tcW w:w="294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EAAAA" w:themeFill="background2" w:themeFillShade="BF"/>
            <w:tcMar>
              <w:left w:w="105" w:type="dxa"/>
              <w:right w:w="105" w:type="dxa"/>
            </w:tcMar>
          </w:tcPr>
          <w:p w14:paraId="4A5B4B83" w14:textId="77777777" w:rsidR="001E0726" w:rsidRPr="0027586D" w:rsidRDefault="001E0726" w:rsidP="0027586D">
            <w:pPr>
              <w:spacing w:line="259" w:lineRule="auto"/>
              <w:jc w:val="both"/>
              <w:rPr>
                <w:rFonts w:ascii="Arial" w:eastAsia="Arial" w:hAnsi="Arial" w:cs="Arial"/>
                <w:sz w:val="22"/>
                <w:szCs w:val="22"/>
              </w:rPr>
            </w:pPr>
            <w:r w:rsidRPr="0027586D">
              <w:rPr>
                <w:rFonts w:ascii="Arial" w:eastAsia="Arial" w:hAnsi="Arial" w:cs="Arial"/>
                <w:b/>
                <w:bCs/>
                <w:sz w:val="22"/>
                <w:szCs w:val="22"/>
              </w:rPr>
              <w:t>Requisitos de Experiencia Específica</w:t>
            </w:r>
          </w:p>
        </w:tc>
      </w:tr>
      <w:tr w:rsidR="001E0726" w:rsidRPr="0027586D" w14:paraId="496FC4C0" w14:textId="77777777" w:rsidTr="00F6610D">
        <w:trPr>
          <w:trHeight w:val="300"/>
        </w:trPr>
        <w:tc>
          <w:tcPr>
            <w:tcW w:w="294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05EDF77D" w14:textId="77777777" w:rsidR="001E0726" w:rsidRPr="0027586D" w:rsidRDefault="001E0726" w:rsidP="0027586D">
            <w:pPr>
              <w:spacing w:line="259" w:lineRule="auto"/>
              <w:jc w:val="both"/>
              <w:rPr>
                <w:rFonts w:ascii="Arial" w:eastAsia="Arial" w:hAnsi="Arial" w:cs="Arial"/>
                <w:color w:val="000000" w:themeColor="text1"/>
                <w:sz w:val="22"/>
                <w:szCs w:val="22"/>
              </w:rPr>
            </w:pPr>
            <w:r w:rsidRPr="0027586D">
              <w:rPr>
                <w:rFonts w:ascii="Arial" w:hAnsi="Arial" w:cs="Arial"/>
                <w:sz w:val="22"/>
                <w:szCs w:val="22"/>
              </w:rPr>
              <w:t>Ingeniero Civil</w:t>
            </w:r>
          </w:p>
        </w:tc>
        <w:tc>
          <w:tcPr>
            <w:tcW w:w="294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153C325B" w14:textId="77777777" w:rsidR="001E0726" w:rsidRPr="0027586D" w:rsidRDefault="001E0726" w:rsidP="0027586D">
            <w:pPr>
              <w:spacing w:line="259" w:lineRule="auto"/>
              <w:jc w:val="both"/>
              <w:rPr>
                <w:rFonts w:ascii="Arial" w:eastAsia="Arial" w:hAnsi="Arial" w:cs="Arial"/>
                <w:color w:val="000000" w:themeColor="text1"/>
                <w:sz w:val="22"/>
                <w:szCs w:val="22"/>
              </w:rPr>
            </w:pPr>
            <w:r w:rsidRPr="0027586D">
              <w:rPr>
                <w:rFonts w:ascii="Arial" w:hAnsi="Arial" w:cs="Arial"/>
                <w:sz w:val="22"/>
                <w:szCs w:val="22"/>
              </w:rPr>
              <w:t>Ingeniero Civil</w:t>
            </w:r>
          </w:p>
        </w:tc>
        <w:tc>
          <w:tcPr>
            <w:tcW w:w="294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41648C86" w14:textId="77777777" w:rsidR="001E0726" w:rsidRPr="0027586D" w:rsidRDefault="001E0726" w:rsidP="0027586D">
            <w:pPr>
              <w:spacing w:line="259" w:lineRule="auto"/>
              <w:jc w:val="both"/>
              <w:rPr>
                <w:rFonts w:ascii="Arial" w:eastAsia="Arial" w:hAnsi="Arial" w:cs="Arial"/>
                <w:color w:val="000000" w:themeColor="text1"/>
                <w:sz w:val="22"/>
                <w:szCs w:val="22"/>
              </w:rPr>
            </w:pPr>
          </w:p>
        </w:tc>
      </w:tr>
      <w:tr w:rsidR="001E0726" w:rsidRPr="0027586D" w14:paraId="1BD360DF" w14:textId="77777777" w:rsidTr="00F6610D">
        <w:trPr>
          <w:trHeight w:val="300"/>
        </w:trPr>
        <w:tc>
          <w:tcPr>
            <w:tcW w:w="294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5FDBCBF2" w14:textId="77777777" w:rsidR="001E0726" w:rsidRPr="0027586D" w:rsidRDefault="001E0726" w:rsidP="0027586D">
            <w:pPr>
              <w:spacing w:line="259" w:lineRule="auto"/>
              <w:jc w:val="both"/>
              <w:rPr>
                <w:rFonts w:ascii="Arial" w:eastAsia="Arial" w:hAnsi="Arial" w:cs="Arial"/>
                <w:color w:val="000000" w:themeColor="text1"/>
                <w:sz w:val="22"/>
                <w:szCs w:val="22"/>
              </w:rPr>
            </w:pPr>
            <w:r w:rsidRPr="0027586D">
              <w:rPr>
                <w:rFonts w:ascii="Arial" w:hAnsi="Arial" w:cs="Arial"/>
                <w:sz w:val="22"/>
                <w:szCs w:val="22"/>
              </w:rPr>
              <w:t>Maestro de Obra</w:t>
            </w:r>
          </w:p>
        </w:tc>
        <w:tc>
          <w:tcPr>
            <w:tcW w:w="294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0E2BE6B9" w14:textId="77777777" w:rsidR="001E0726" w:rsidRPr="0027586D" w:rsidRDefault="001E0726" w:rsidP="0027586D">
            <w:pPr>
              <w:spacing w:line="259" w:lineRule="auto"/>
              <w:jc w:val="both"/>
              <w:rPr>
                <w:rFonts w:ascii="Arial" w:eastAsia="Arial" w:hAnsi="Arial" w:cs="Arial"/>
                <w:color w:val="000000" w:themeColor="text1"/>
                <w:sz w:val="22"/>
                <w:szCs w:val="22"/>
              </w:rPr>
            </w:pPr>
            <w:r w:rsidRPr="0027586D">
              <w:rPr>
                <w:rFonts w:ascii="Arial" w:hAnsi="Arial" w:cs="Arial"/>
                <w:sz w:val="22"/>
                <w:szCs w:val="22"/>
              </w:rPr>
              <w:t>Maestro de Obra</w:t>
            </w:r>
          </w:p>
        </w:tc>
        <w:tc>
          <w:tcPr>
            <w:tcW w:w="294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453EF896" w14:textId="77777777" w:rsidR="001E0726" w:rsidRPr="0027586D" w:rsidRDefault="001E0726" w:rsidP="0027586D">
            <w:pPr>
              <w:spacing w:line="259" w:lineRule="auto"/>
              <w:jc w:val="both"/>
              <w:rPr>
                <w:rFonts w:ascii="Arial" w:eastAsia="Arial" w:hAnsi="Arial" w:cs="Arial"/>
                <w:color w:val="000000" w:themeColor="text1"/>
                <w:sz w:val="22"/>
                <w:szCs w:val="22"/>
              </w:rPr>
            </w:pPr>
          </w:p>
        </w:tc>
      </w:tr>
    </w:tbl>
    <w:p w14:paraId="06FA551F" w14:textId="1F0F53EA" w:rsidR="00DB0EC4" w:rsidRPr="0027586D" w:rsidRDefault="00DB0EC4" w:rsidP="0027586D">
      <w:pPr>
        <w:jc w:val="both"/>
        <w:rPr>
          <w:rFonts w:ascii="Arial" w:hAnsi="Arial" w:cs="Arial"/>
          <w:color w:val="3B3838" w:themeColor="background2" w:themeShade="40"/>
          <w:sz w:val="22"/>
          <w:szCs w:val="22"/>
        </w:rPr>
      </w:pPr>
    </w:p>
    <w:p w14:paraId="26AA09C1" w14:textId="74447B40" w:rsidR="00561604" w:rsidRPr="0027586D" w:rsidRDefault="004067D4" w:rsidP="0027586D">
      <w:pPr>
        <w:numPr>
          <w:ilvl w:val="0"/>
          <w:numId w:val="9"/>
        </w:numPr>
        <w:jc w:val="both"/>
        <w:rPr>
          <w:rFonts w:ascii="Arial" w:hAnsi="Arial" w:cs="Arial"/>
          <w:color w:val="000000" w:themeColor="text1"/>
          <w:sz w:val="22"/>
          <w:szCs w:val="22"/>
        </w:rPr>
      </w:pPr>
      <w:r w:rsidRPr="0027586D">
        <w:rPr>
          <w:rFonts w:ascii="Arial" w:hAnsi="Arial" w:cs="Arial"/>
          <w:b/>
          <w:color w:val="000000" w:themeColor="text1"/>
          <w:sz w:val="22"/>
          <w:szCs w:val="22"/>
        </w:rPr>
        <w:t xml:space="preserve">Maquinaria mínima del </w:t>
      </w:r>
      <w:r w:rsidR="0036596F" w:rsidRPr="0027586D">
        <w:rPr>
          <w:rFonts w:ascii="Arial" w:hAnsi="Arial" w:cs="Arial"/>
          <w:b/>
          <w:color w:val="000000" w:themeColor="text1"/>
          <w:sz w:val="22"/>
          <w:szCs w:val="22"/>
        </w:rPr>
        <w:t>p</w:t>
      </w:r>
      <w:r w:rsidRPr="0027586D">
        <w:rPr>
          <w:rFonts w:ascii="Arial" w:hAnsi="Arial" w:cs="Arial"/>
          <w:b/>
          <w:color w:val="000000" w:themeColor="text1"/>
          <w:sz w:val="22"/>
          <w:szCs w:val="22"/>
        </w:rPr>
        <w:t xml:space="preserve">royecto </w:t>
      </w:r>
    </w:p>
    <w:p w14:paraId="6444E782" w14:textId="2B2F8604" w:rsidR="00561604" w:rsidRPr="0027586D" w:rsidRDefault="00561604" w:rsidP="0027586D">
      <w:pPr>
        <w:jc w:val="both"/>
        <w:rPr>
          <w:rFonts w:ascii="Arial" w:hAnsi="Arial" w:cs="Arial"/>
          <w:color w:val="000000" w:themeColor="text1"/>
          <w:sz w:val="22"/>
          <w:szCs w:val="22"/>
        </w:rPr>
      </w:pPr>
      <w:r w:rsidRPr="0027586D">
        <w:rPr>
          <w:rFonts w:ascii="Arial" w:hAnsi="Arial" w:cs="Arial"/>
          <w:color w:val="000000" w:themeColor="text1"/>
          <w:spacing w:val="1"/>
          <w:sz w:val="22"/>
          <w:szCs w:val="22"/>
        </w:rPr>
        <w:t>E</w:t>
      </w:r>
      <w:r w:rsidRPr="0027586D">
        <w:rPr>
          <w:rFonts w:ascii="Arial" w:hAnsi="Arial" w:cs="Arial"/>
          <w:color w:val="000000" w:themeColor="text1"/>
          <w:sz w:val="22"/>
          <w:szCs w:val="22"/>
        </w:rPr>
        <w:t xml:space="preserve">l </w:t>
      </w:r>
      <w:r w:rsidRPr="0027586D">
        <w:rPr>
          <w:rFonts w:ascii="Arial" w:hAnsi="Arial" w:cs="Arial"/>
          <w:color w:val="000000" w:themeColor="text1"/>
          <w:spacing w:val="1"/>
          <w:sz w:val="22"/>
          <w:szCs w:val="22"/>
        </w:rPr>
        <w:t>equ</w:t>
      </w:r>
      <w:r w:rsidRPr="0027586D">
        <w:rPr>
          <w:rFonts w:ascii="Arial" w:hAnsi="Arial" w:cs="Arial"/>
          <w:color w:val="000000" w:themeColor="text1"/>
          <w:spacing w:val="-3"/>
          <w:sz w:val="22"/>
          <w:szCs w:val="22"/>
        </w:rPr>
        <w:t>i</w:t>
      </w:r>
      <w:r w:rsidRPr="0027586D">
        <w:rPr>
          <w:rFonts w:ascii="Arial" w:hAnsi="Arial" w:cs="Arial"/>
          <w:color w:val="000000" w:themeColor="text1"/>
          <w:spacing w:val="1"/>
          <w:sz w:val="22"/>
          <w:szCs w:val="22"/>
        </w:rPr>
        <w:t>p</w:t>
      </w:r>
      <w:r w:rsidRPr="0027586D">
        <w:rPr>
          <w:rFonts w:ascii="Arial" w:hAnsi="Arial" w:cs="Arial"/>
          <w:color w:val="000000" w:themeColor="text1"/>
          <w:sz w:val="22"/>
          <w:szCs w:val="22"/>
        </w:rPr>
        <w:t>o</w:t>
      </w:r>
      <w:r w:rsidRPr="0027586D">
        <w:rPr>
          <w:rFonts w:ascii="Arial" w:hAnsi="Arial" w:cs="Arial"/>
          <w:color w:val="000000" w:themeColor="text1"/>
          <w:spacing w:val="1"/>
          <w:sz w:val="22"/>
          <w:szCs w:val="22"/>
        </w:rPr>
        <w:t xml:space="preserve"> </w:t>
      </w:r>
      <w:r w:rsidRPr="0027586D">
        <w:rPr>
          <w:rFonts w:ascii="Arial" w:hAnsi="Arial" w:cs="Arial"/>
          <w:color w:val="000000" w:themeColor="text1"/>
          <w:sz w:val="22"/>
          <w:szCs w:val="22"/>
        </w:rPr>
        <w:t>mí</w:t>
      </w:r>
      <w:r w:rsidRPr="0027586D">
        <w:rPr>
          <w:rFonts w:ascii="Arial" w:hAnsi="Arial" w:cs="Arial"/>
          <w:color w:val="000000" w:themeColor="text1"/>
          <w:spacing w:val="1"/>
          <w:sz w:val="22"/>
          <w:szCs w:val="22"/>
        </w:rPr>
        <w:t>n</w:t>
      </w:r>
      <w:r w:rsidRPr="0027586D">
        <w:rPr>
          <w:rFonts w:ascii="Arial" w:hAnsi="Arial" w:cs="Arial"/>
          <w:color w:val="000000" w:themeColor="text1"/>
          <w:sz w:val="22"/>
          <w:szCs w:val="22"/>
        </w:rPr>
        <w:t>i</w:t>
      </w:r>
      <w:r w:rsidRPr="0027586D">
        <w:rPr>
          <w:rFonts w:ascii="Arial" w:hAnsi="Arial" w:cs="Arial"/>
          <w:color w:val="000000" w:themeColor="text1"/>
          <w:spacing w:val="-1"/>
          <w:sz w:val="22"/>
          <w:szCs w:val="22"/>
        </w:rPr>
        <w:t>m</w:t>
      </w:r>
      <w:r w:rsidRPr="0027586D">
        <w:rPr>
          <w:rFonts w:ascii="Arial" w:hAnsi="Arial" w:cs="Arial"/>
          <w:color w:val="000000" w:themeColor="text1"/>
          <w:sz w:val="22"/>
          <w:szCs w:val="22"/>
        </w:rPr>
        <w:t>o</w:t>
      </w:r>
      <w:r w:rsidRPr="0027586D">
        <w:rPr>
          <w:rFonts w:ascii="Arial" w:hAnsi="Arial" w:cs="Arial"/>
          <w:color w:val="000000" w:themeColor="text1"/>
          <w:spacing w:val="-1"/>
          <w:sz w:val="22"/>
          <w:szCs w:val="22"/>
        </w:rPr>
        <w:t xml:space="preserve"> </w:t>
      </w:r>
      <w:r w:rsidRPr="0027586D">
        <w:rPr>
          <w:rFonts w:ascii="Arial" w:hAnsi="Arial" w:cs="Arial"/>
          <w:color w:val="000000" w:themeColor="text1"/>
          <w:sz w:val="22"/>
          <w:szCs w:val="22"/>
        </w:rPr>
        <w:t>re</w:t>
      </w:r>
      <w:r w:rsidRPr="0027586D">
        <w:rPr>
          <w:rFonts w:ascii="Arial" w:hAnsi="Arial" w:cs="Arial"/>
          <w:color w:val="000000" w:themeColor="text1"/>
          <w:spacing w:val="1"/>
          <w:sz w:val="22"/>
          <w:szCs w:val="22"/>
        </w:rPr>
        <w:t>q</w:t>
      </w:r>
      <w:r w:rsidRPr="0027586D">
        <w:rPr>
          <w:rFonts w:ascii="Arial" w:hAnsi="Arial" w:cs="Arial"/>
          <w:color w:val="000000" w:themeColor="text1"/>
          <w:spacing w:val="-1"/>
          <w:sz w:val="22"/>
          <w:szCs w:val="22"/>
        </w:rPr>
        <w:t>u</w:t>
      </w:r>
      <w:r w:rsidRPr="0027586D">
        <w:rPr>
          <w:rFonts w:ascii="Arial" w:hAnsi="Arial" w:cs="Arial"/>
          <w:color w:val="000000" w:themeColor="text1"/>
          <w:spacing w:val="1"/>
          <w:sz w:val="22"/>
          <w:szCs w:val="22"/>
        </w:rPr>
        <w:t>e</w:t>
      </w:r>
      <w:r w:rsidRPr="0027586D">
        <w:rPr>
          <w:rFonts w:ascii="Arial" w:hAnsi="Arial" w:cs="Arial"/>
          <w:color w:val="000000" w:themeColor="text1"/>
          <w:sz w:val="22"/>
          <w:szCs w:val="22"/>
        </w:rPr>
        <w:t>r</w:t>
      </w:r>
      <w:r w:rsidRPr="0027586D">
        <w:rPr>
          <w:rFonts w:ascii="Arial" w:hAnsi="Arial" w:cs="Arial"/>
          <w:color w:val="000000" w:themeColor="text1"/>
          <w:spacing w:val="-1"/>
          <w:sz w:val="22"/>
          <w:szCs w:val="22"/>
        </w:rPr>
        <w:t>i</w:t>
      </w:r>
      <w:r w:rsidRPr="0027586D">
        <w:rPr>
          <w:rFonts w:ascii="Arial" w:hAnsi="Arial" w:cs="Arial"/>
          <w:color w:val="000000" w:themeColor="text1"/>
          <w:spacing w:val="1"/>
          <w:sz w:val="22"/>
          <w:szCs w:val="22"/>
        </w:rPr>
        <w:t>d</w:t>
      </w:r>
      <w:r w:rsidRPr="0027586D">
        <w:rPr>
          <w:rFonts w:ascii="Arial" w:hAnsi="Arial" w:cs="Arial"/>
          <w:color w:val="000000" w:themeColor="text1"/>
          <w:sz w:val="22"/>
          <w:szCs w:val="22"/>
        </w:rPr>
        <w:t>o</w:t>
      </w:r>
      <w:r w:rsidRPr="0027586D">
        <w:rPr>
          <w:rFonts w:ascii="Arial" w:hAnsi="Arial" w:cs="Arial"/>
          <w:color w:val="000000" w:themeColor="text1"/>
          <w:spacing w:val="-1"/>
          <w:sz w:val="22"/>
          <w:szCs w:val="22"/>
        </w:rPr>
        <w:t xml:space="preserve"> </w:t>
      </w:r>
      <w:r w:rsidRPr="0027586D">
        <w:rPr>
          <w:rFonts w:ascii="Arial" w:hAnsi="Arial" w:cs="Arial"/>
          <w:color w:val="000000" w:themeColor="text1"/>
          <w:spacing w:val="1"/>
          <w:sz w:val="22"/>
          <w:szCs w:val="22"/>
        </w:rPr>
        <w:t>e</w:t>
      </w:r>
      <w:r w:rsidRPr="0027586D">
        <w:rPr>
          <w:rFonts w:ascii="Arial" w:hAnsi="Arial" w:cs="Arial"/>
          <w:color w:val="000000" w:themeColor="text1"/>
          <w:sz w:val="22"/>
          <w:szCs w:val="22"/>
        </w:rPr>
        <w:t xml:space="preserve">s </w:t>
      </w:r>
      <w:r w:rsidRPr="0027586D">
        <w:rPr>
          <w:rFonts w:ascii="Arial" w:hAnsi="Arial" w:cs="Arial"/>
          <w:color w:val="000000" w:themeColor="text1"/>
          <w:spacing w:val="1"/>
          <w:sz w:val="22"/>
          <w:szCs w:val="22"/>
        </w:rPr>
        <w:t>e</w:t>
      </w:r>
      <w:r w:rsidRPr="0027586D">
        <w:rPr>
          <w:rFonts w:ascii="Arial" w:hAnsi="Arial" w:cs="Arial"/>
          <w:color w:val="000000" w:themeColor="text1"/>
          <w:sz w:val="22"/>
          <w:szCs w:val="22"/>
        </w:rPr>
        <w:t>l si</w:t>
      </w:r>
      <w:r w:rsidRPr="0027586D">
        <w:rPr>
          <w:rFonts w:ascii="Arial" w:hAnsi="Arial" w:cs="Arial"/>
          <w:color w:val="000000" w:themeColor="text1"/>
          <w:spacing w:val="-2"/>
          <w:sz w:val="22"/>
          <w:szCs w:val="22"/>
        </w:rPr>
        <w:t>g</w:t>
      </w:r>
      <w:r w:rsidRPr="0027586D">
        <w:rPr>
          <w:rFonts w:ascii="Arial" w:hAnsi="Arial" w:cs="Arial"/>
          <w:color w:val="000000" w:themeColor="text1"/>
          <w:spacing w:val="1"/>
          <w:sz w:val="22"/>
          <w:szCs w:val="22"/>
        </w:rPr>
        <w:t>u</w:t>
      </w:r>
      <w:r w:rsidRPr="0027586D">
        <w:rPr>
          <w:rFonts w:ascii="Arial" w:hAnsi="Arial" w:cs="Arial"/>
          <w:color w:val="000000" w:themeColor="text1"/>
          <w:sz w:val="22"/>
          <w:szCs w:val="22"/>
        </w:rPr>
        <w:t>ie</w:t>
      </w:r>
      <w:r w:rsidRPr="0027586D">
        <w:rPr>
          <w:rFonts w:ascii="Arial" w:hAnsi="Arial" w:cs="Arial"/>
          <w:color w:val="000000" w:themeColor="text1"/>
          <w:spacing w:val="1"/>
          <w:sz w:val="22"/>
          <w:szCs w:val="22"/>
        </w:rPr>
        <w:t>n</w:t>
      </w:r>
      <w:r w:rsidRPr="0027586D">
        <w:rPr>
          <w:rFonts w:ascii="Arial" w:hAnsi="Arial" w:cs="Arial"/>
          <w:color w:val="000000" w:themeColor="text1"/>
          <w:spacing w:val="-2"/>
          <w:sz w:val="22"/>
          <w:szCs w:val="22"/>
        </w:rPr>
        <w:t>t</w:t>
      </w:r>
      <w:r w:rsidRPr="0027586D">
        <w:rPr>
          <w:rFonts w:ascii="Arial" w:hAnsi="Arial" w:cs="Arial"/>
          <w:color w:val="000000" w:themeColor="text1"/>
          <w:spacing w:val="1"/>
          <w:sz w:val="22"/>
          <w:szCs w:val="22"/>
        </w:rPr>
        <w:t>e</w:t>
      </w:r>
      <w:r w:rsidRPr="0027586D">
        <w:rPr>
          <w:rFonts w:ascii="Arial" w:hAnsi="Arial" w:cs="Arial"/>
          <w:color w:val="000000" w:themeColor="text1"/>
          <w:sz w:val="22"/>
          <w:szCs w:val="22"/>
        </w:rPr>
        <w:t>:</w:t>
      </w:r>
    </w:p>
    <w:p w14:paraId="4272617C" w14:textId="70031618" w:rsidR="00561604" w:rsidRPr="0027586D" w:rsidRDefault="001E0726" w:rsidP="0027586D">
      <w:pPr>
        <w:pStyle w:val="Prrafodelista"/>
        <w:numPr>
          <w:ilvl w:val="0"/>
          <w:numId w:val="17"/>
        </w:numPr>
        <w:jc w:val="both"/>
        <w:rPr>
          <w:rFonts w:ascii="Arial" w:hAnsi="Arial" w:cs="Arial"/>
          <w:color w:val="000000" w:themeColor="text1"/>
          <w:spacing w:val="1"/>
          <w:sz w:val="22"/>
          <w:szCs w:val="22"/>
        </w:rPr>
      </w:pPr>
      <w:r w:rsidRPr="0027586D">
        <w:rPr>
          <w:rFonts w:ascii="Arial" w:hAnsi="Arial" w:cs="Arial"/>
          <w:color w:val="000000"/>
          <w:sz w:val="22"/>
          <w:szCs w:val="22"/>
        </w:rPr>
        <w:t xml:space="preserve">Mezcladora de concreto </w:t>
      </w:r>
    </w:p>
    <w:p w14:paraId="3912A42B" w14:textId="5664E8F8" w:rsidR="00561604" w:rsidRPr="0027586D" w:rsidRDefault="001E0726" w:rsidP="0027586D">
      <w:pPr>
        <w:pStyle w:val="Prrafodelista"/>
        <w:numPr>
          <w:ilvl w:val="0"/>
          <w:numId w:val="17"/>
        </w:numPr>
        <w:jc w:val="both"/>
        <w:rPr>
          <w:rFonts w:ascii="Arial" w:hAnsi="Arial" w:cs="Arial"/>
          <w:color w:val="000000" w:themeColor="text1"/>
          <w:sz w:val="22"/>
          <w:szCs w:val="22"/>
        </w:rPr>
      </w:pPr>
      <w:r w:rsidRPr="0027586D">
        <w:rPr>
          <w:rFonts w:ascii="Arial" w:hAnsi="Arial" w:cs="Arial"/>
          <w:color w:val="000000"/>
          <w:sz w:val="22"/>
          <w:szCs w:val="22"/>
        </w:rPr>
        <w:t>Compactador tipo rana o placa vibratoria</w:t>
      </w:r>
      <w:r w:rsidR="00561604" w:rsidRPr="0027586D">
        <w:rPr>
          <w:rFonts w:ascii="Arial" w:hAnsi="Arial" w:cs="Arial"/>
          <w:color w:val="000000" w:themeColor="text1"/>
          <w:sz w:val="22"/>
          <w:szCs w:val="22"/>
        </w:rPr>
        <w:t xml:space="preserve"> </w:t>
      </w:r>
    </w:p>
    <w:p w14:paraId="4895E377" w14:textId="18045240" w:rsidR="00C53052" w:rsidRPr="0027586D" w:rsidRDefault="001E0726" w:rsidP="0027586D">
      <w:pPr>
        <w:pStyle w:val="Prrafodelista"/>
        <w:numPr>
          <w:ilvl w:val="0"/>
          <w:numId w:val="17"/>
        </w:numPr>
        <w:jc w:val="both"/>
        <w:rPr>
          <w:rFonts w:ascii="Arial" w:hAnsi="Arial" w:cs="Arial"/>
          <w:color w:val="000000"/>
          <w:sz w:val="22"/>
          <w:szCs w:val="22"/>
        </w:rPr>
      </w:pPr>
      <w:r w:rsidRPr="0027586D">
        <w:rPr>
          <w:rFonts w:ascii="Arial" w:hAnsi="Arial" w:cs="Arial"/>
          <w:color w:val="000000"/>
          <w:sz w:val="22"/>
          <w:szCs w:val="22"/>
        </w:rPr>
        <w:t>Cortadora de concreto o pavimento</w:t>
      </w:r>
    </w:p>
    <w:p w14:paraId="0648D50A" w14:textId="24649AC7" w:rsidR="001E0726" w:rsidRPr="0027586D" w:rsidRDefault="001E0726" w:rsidP="0027586D">
      <w:pPr>
        <w:pStyle w:val="Prrafodelista"/>
        <w:numPr>
          <w:ilvl w:val="0"/>
          <w:numId w:val="17"/>
        </w:numPr>
        <w:jc w:val="both"/>
        <w:rPr>
          <w:rFonts w:ascii="Arial" w:hAnsi="Arial" w:cs="Arial"/>
          <w:color w:val="000000"/>
          <w:sz w:val="22"/>
          <w:szCs w:val="22"/>
        </w:rPr>
      </w:pPr>
      <w:r w:rsidRPr="0027586D">
        <w:rPr>
          <w:rFonts w:ascii="Arial" w:hAnsi="Arial" w:cs="Arial"/>
          <w:color w:val="000000"/>
          <w:sz w:val="22"/>
          <w:szCs w:val="22"/>
        </w:rPr>
        <w:t>Martillo demoledor eléctrico</w:t>
      </w:r>
    </w:p>
    <w:p w14:paraId="7F8F5C55" w14:textId="4F051760" w:rsidR="001E0726" w:rsidRPr="0027586D" w:rsidRDefault="001E0726" w:rsidP="0027586D">
      <w:pPr>
        <w:pStyle w:val="Prrafodelista"/>
        <w:numPr>
          <w:ilvl w:val="0"/>
          <w:numId w:val="17"/>
        </w:numPr>
        <w:jc w:val="both"/>
        <w:rPr>
          <w:rFonts w:ascii="Arial" w:hAnsi="Arial" w:cs="Arial"/>
          <w:color w:val="000000"/>
          <w:sz w:val="22"/>
          <w:szCs w:val="22"/>
        </w:rPr>
      </w:pPr>
      <w:r w:rsidRPr="0027586D">
        <w:rPr>
          <w:rFonts w:ascii="Arial" w:hAnsi="Arial" w:cs="Arial"/>
          <w:color w:val="000000"/>
          <w:sz w:val="22"/>
          <w:szCs w:val="22"/>
        </w:rPr>
        <w:t>Motobomba</w:t>
      </w:r>
    </w:p>
    <w:p w14:paraId="01C27E32" w14:textId="77777777" w:rsidR="001E0726" w:rsidRPr="0027586D" w:rsidRDefault="001E0726" w:rsidP="0027586D">
      <w:pPr>
        <w:ind w:left="360"/>
        <w:jc w:val="both"/>
        <w:rPr>
          <w:rFonts w:ascii="Arial" w:hAnsi="Arial" w:cs="Arial"/>
          <w:color w:val="000000" w:themeColor="text1"/>
          <w:sz w:val="22"/>
          <w:szCs w:val="22"/>
          <w:highlight w:val="lightGray"/>
        </w:rPr>
      </w:pPr>
    </w:p>
    <w:p w14:paraId="60669B85" w14:textId="2B7C597A" w:rsidR="004C6A33" w:rsidRPr="0027586D" w:rsidRDefault="004C6A33"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La maquinaria mínima requerida será verificada una vez se adjudique el contrato y no podrá ser pedida durante la selección del contratista para efectos de otorgar puntaje o como criterio habilitante</w:t>
      </w:r>
    </w:p>
    <w:p w14:paraId="459C67DF" w14:textId="77777777" w:rsidR="001E0726" w:rsidRPr="0027586D" w:rsidRDefault="001E0726" w:rsidP="0027586D">
      <w:pPr>
        <w:jc w:val="both"/>
        <w:rPr>
          <w:rFonts w:ascii="Arial" w:hAnsi="Arial" w:cs="Arial"/>
          <w:color w:val="000000" w:themeColor="text1"/>
          <w:sz w:val="22"/>
          <w:szCs w:val="22"/>
        </w:rPr>
      </w:pPr>
    </w:p>
    <w:p w14:paraId="63AC8496" w14:textId="3B019365" w:rsidR="00FE3266" w:rsidRPr="0027586D" w:rsidRDefault="00BD5AEF" w:rsidP="0027586D">
      <w:pPr>
        <w:numPr>
          <w:ilvl w:val="0"/>
          <w:numId w:val="3"/>
        </w:numPr>
        <w:jc w:val="both"/>
        <w:rPr>
          <w:rFonts w:ascii="Arial" w:hAnsi="Arial" w:cs="Arial"/>
          <w:b/>
          <w:color w:val="000000" w:themeColor="text1"/>
          <w:sz w:val="22"/>
          <w:szCs w:val="22"/>
        </w:rPr>
      </w:pPr>
      <w:r w:rsidRPr="0027586D">
        <w:rPr>
          <w:rFonts w:ascii="Arial" w:hAnsi="Arial" w:cs="Arial"/>
          <w:b/>
          <w:color w:val="000000" w:themeColor="text1"/>
          <w:sz w:val="22"/>
          <w:szCs w:val="22"/>
        </w:rPr>
        <w:t>POSIBLES FUENTES DE MATERIALES PARA EL PROYECTO</w:t>
      </w:r>
      <w:r w:rsidR="00FE3266" w:rsidRPr="0027586D">
        <w:rPr>
          <w:rFonts w:ascii="Arial" w:hAnsi="Arial" w:cs="Arial"/>
          <w:b/>
          <w:color w:val="000000" w:themeColor="text1"/>
          <w:sz w:val="22"/>
          <w:szCs w:val="22"/>
        </w:rPr>
        <w:t xml:space="preserve">: </w:t>
      </w:r>
    </w:p>
    <w:p w14:paraId="6C674E06" w14:textId="02393766" w:rsidR="00BA05AD" w:rsidRPr="0027586D" w:rsidRDefault="00BA05AD" w:rsidP="0027586D">
      <w:pPr>
        <w:jc w:val="both"/>
        <w:rPr>
          <w:rFonts w:ascii="Arial" w:hAnsi="Arial" w:cs="Arial"/>
          <w:color w:val="000000" w:themeColor="text1"/>
          <w:sz w:val="22"/>
          <w:szCs w:val="22"/>
          <w:lang w:eastAsia="es-ES"/>
        </w:rPr>
      </w:pPr>
      <w:r w:rsidRPr="0027586D">
        <w:rPr>
          <w:rFonts w:ascii="Arial" w:hAnsi="Arial" w:cs="Arial"/>
          <w:color w:val="000000" w:themeColor="text1"/>
          <w:sz w:val="22"/>
          <w:szCs w:val="22"/>
          <w:lang w:eastAsia="es-ES"/>
        </w:rPr>
        <w:lastRenderedPageBreak/>
        <w:t xml:space="preserve">Las posibles fuentes de materiales serán las que determine el </w:t>
      </w:r>
      <w:r w:rsidR="00954F08" w:rsidRPr="0027586D">
        <w:rPr>
          <w:rFonts w:ascii="Arial" w:hAnsi="Arial" w:cs="Arial"/>
          <w:color w:val="000000" w:themeColor="text1"/>
          <w:sz w:val="22"/>
          <w:szCs w:val="22"/>
          <w:lang w:eastAsia="es-ES"/>
        </w:rPr>
        <w:t>adjudicatario</w:t>
      </w:r>
      <w:r w:rsidRPr="0027586D">
        <w:rPr>
          <w:rFonts w:ascii="Arial" w:hAnsi="Arial" w:cs="Arial"/>
          <w:color w:val="000000" w:themeColor="text1"/>
          <w:sz w:val="22"/>
          <w:szCs w:val="22"/>
          <w:lang w:eastAsia="es-ES"/>
        </w:rPr>
        <w:t xml:space="preserve">, aprobadas por el </w:t>
      </w:r>
      <w:r w:rsidR="0036596F" w:rsidRPr="0027586D">
        <w:rPr>
          <w:rFonts w:ascii="Arial" w:hAnsi="Arial" w:cs="Arial"/>
          <w:color w:val="000000" w:themeColor="text1"/>
          <w:sz w:val="22"/>
          <w:szCs w:val="22"/>
          <w:lang w:eastAsia="es-ES"/>
        </w:rPr>
        <w:t>i</w:t>
      </w:r>
      <w:r w:rsidRPr="0027586D">
        <w:rPr>
          <w:rFonts w:ascii="Arial" w:hAnsi="Arial" w:cs="Arial"/>
          <w:color w:val="000000" w:themeColor="text1"/>
          <w:sz w:val="22"/>
          <w:szCs w:val="22"/>
          <w:lang w:eastAsia="es-ES"/>
        </w:rPr>
        <w:t>nterventor, y las cuales cumplan con la calidad requerida en las normas de ensayo y especificaciones gene</w:t>
      </w:r>
      <w:r w:rsidR="00656DFC" w:rsidRPr="0027586D">
        <w:rPr>
          <w:rFonts w:ascii="Arial" w:hAnsi="Arial" w:cs="Arial"/>
          <w:color w:val="000000" w:themeColor="text1"/>
          <w:sz w:val="22"/>
          <w:szCs w:val="22"/>
          <w:lang w:eastAsia="es-ES"/>
        </w:rPr>
        <w:t>rales y/o particulares vigentes</w:t>
      </w:r>
      <w:r w:rsidR="003A414E" w:rsidRPr="0027586D">
        <w:rPr>
          <w:rFonts w:ascii="Arial" w:hAnsi="Arial" w:cs="Arial"/>
          <w:color w:val="000000" w:themeColor="text1"/>
          <w:sz w:val="22"/>
          <w:szCs w:val="22"/>
          <w:lang w:eastAsia="es-ES"/>
        </w:rPr>
        <w:t>.</w:t>
      </w:r>
    </w:p>
    <w:p w14:paraId="52292CB9" w14:textId="680EF2E2" w:rsidR="009A4F8D" w:rsidRPr="0027586D" w:rsidRDefault="009A4F8D" w:rsidP="0027586D">
      <w:pPr>
        <w:jc w:val="both"/>
        <w:rPr>
          <w:rFonts w:ascii="Arial" w:hAnsi="Arial" w:cs="Arial"/>
          <w:color w:val="000000" w:themeColor="text1"/>
          <w:sz w:val="22"/>
          <w:szCs w:val="22"/>
          <w:lang w:eastAsia="es-ES"/>
        </w:rPr>
      </w:pPr>
      <w:r w:rsidRPr="0027586D">
        <w:rPr>
          <w:rFonts w:ascii="Arial" w:hAnsi="Arial" w:cs="Arial"/>
          <w:color w:val="000000" w:themeColor="text1"/>
          <w:sz w:val="22"/>
          <w:szCs w:val="22"/>
        </w:rPr>
        <w:t xml:space="preserve">Es responsabilidad del </w:t>
      </w:r>
      <w:r w:rsidR="0036596F" w:rsidRPr="0027586D">
        <w:rPr>
          <w:rFonts w:ascii="Arial" w:hAnsi="Arial" w:cs="Arial"/>
          <w:color w:val="000000" w:themeColor="text1"/>
          <w:sz w:val="22"/>
          <w:szCs w:val="22"/>
        </w:rPr>
        <w:t>p</w:t>
      </w:r>
      <w:r w:rsidRPr="0027586D">
        <w:rPr>
          <w:rFonts w:ascii="Arial" w:hAnsi="Arial" w:cs="Arial"/>
          <w:color w:val="000000" w:themeColor="text1"/>
          <w:sz w:val="22"/>
          <w:szCs w:val="22"/>
        </w:rPr>
        <w:t xml:space="preserve">roponente </w:t>
      </w:r>
      <w:r w:rsidR="007A424C" w:rsidRPr="0027586D">
        <w:rPr>
          <w:rFonts w:ascii="Arial" w:hAnsi="Arial" w:cs="Arial"/>
          <w:color w:val="000000" w:themeColor="text1"/>
          <w:sz w:val="22"/>
          <w:szCs w:val="22"/>
        </w:rPr>
        <w:t xml:space="preserve">bajo su cuenta y riesgo inspeccionar y examinar el sitio donde se van a desarrollar las obras e informarse sobre la disponibilidad de las fuentes de materiales necesarios para su ejecución, con el fin de establecer si las explotará en su calidad de constructor y/o si las adquirirá a proveedores debidamente legalizados. </w:t>
      </w:r>
    </w:p>
    <w:p w14:paraId="10A58875" w14:textId="2BE95CFC" w:rsidR="00BA05AD" w:rsidRPr="0027586D" w:rsidRDefault="00696521" w:rsidP="0027586D">
      <w:pPr>
        <w:jc w:val="both"/>
        <w:rPr>
          <w:rFonts w:ascii="Arial" w:hAnsi="Arial" w:cs="Arial"/>
          <w:color w:val="000000" w:themeColor="text1"/>
          <w:sz w:val="22"/>
          <w:szCs w:val="22"/>
        </w:rPr>
      </w:pPr>
      <w:r w:rsidRPr="0027586D">
        <w:rPr>
          <w:rFonts w:ascii="Arial" w:hAnsi="Arial" w:cs="Arial"/>
          <w:color w:val="000000" w:themeColor="text1"/>
          <w:sz w:val="22"/>
          <w:szCs w:val="22"/>
          <w:lang w:eastAsia="es-ES"/>
        </w:rPr>
        <w:t>L</w:t>
      </w:r>
      <w:r w:rsidR="00BA05AD" w:rsidRPr="0027586D">
        <w:rPr>
          <w:rFonts w:ascii="Arial" w:hAnsi="Arial" w:cs="Arial"/>
          <w:color w:val="000000" w:themeColor="text1"/>
          <w:sz w:val="22"/>
          <w:szCs w:val="22"/>
          <w:lang w:eastAsia="es-ES"/>
        </w:rPr>
        <w:t xml:space="preserve">as fuentes seleccionadas por el </w:t>
      </w:r>
      <w:r w:rsidR="0036596F" w:rsidRPr="0027586D">
        <w:rPr>
          <w:rFonts w:ascii="Arial" w:hAnsi="Arial" w:cs="Arial"/>
          <w:color w:val="000000" w:themeColor="text1"/>
          <w:sz w:val="22"/>
          <w:szCs w:val="22"/>
          <w:lang w:eastAsia="es-ES"/>
        </w:rPr>
        <w:t>c</w:t>
      </w:r>
      <w:r w:rsidR="003742BC" w:rsidRPr="0027586D">
        <w:rPr>
          <w:rFonts w:ascii="Arial" w:hAnsi="Arial" w:cs="Arial"/>
          <w:color w:val="000000" w:themeColor="text1"/>
          <w:sz w:val="22"/>
          <w:szCs w:val="22"/>
          <w:lang w:eastAsia="es-ES"/>
        </w:rPr>
        <w:t>ontratista</w:t>
      </w:r>
      <w:r w:rsidR="00BA05AD" w:rsidRPr="0027586D">
        <w:rPr>
          <w:rFonts w:ascii="Arial" w:hAnsi="Arial" w:cs="Arial"/>
          <w:color w:val="000000" w:themeColor="text1"/>
          <w:sz w:val="22"/>
          <w:szCs w:val="22"/>
          <w:lang w:eastAsia="es-ES"/>
        </w:rPr>
        <w:t xml:space="preserve"> deben ser</w:t>
      </w:r>
      <w:r w:rsidR="00890854" w:rsidRPr="0027586D">
        <w:rPr>
          <w:rFonts w:ascii="Arial" w:hAnsi="Arial" w:cs="Arial"/>
          <w:color w:val="000000" w:themeColor="text1"/>
          <w:sz w:val="22"/>
          <w:szCs w:val="22"/>
          <w:lang w:eastAsia="es-ES"/>
        </w:rPr>
        <w:t xml:space="preserve"> </w:t>
      </w:r>
      <w:r w:rsidR="00BA05AD" w:rsidRPr="0027586D">
        <w:rPr>
          <w:rFonts w:ascii="Arial" w:hAnsi="Arial" w:cs="Arial"/>
          <w:color w:val="000000" w:themeColor="text1"/>
          <w:sz w:val="22"/>
          <w:szCs w:val="22"/>
          <w:lang w:eastAsia="es-ES"/>
        </w:rPr>
        <w:t xml:space="preserve">previamente autorizadas por la respectiva </w:t>
      </w:r>
      <w:r w:rsidR="0036596F" w:rsidRPr="0027586D">
        <w:rPr>
          <w:rFonts w:ascii="Arial" w:hAnsi="Arial" w:cs="Arial"/>
          <w:color w:val="000000" w:themeColor="text1"/>
          <w:sz w:val="22"/>
          <w:szCs w:val="22"/>
          <w:lang w:eastAsia="es-ES"/>
        </w:rPr>
        <w:t>i</w:t>
      </w:r>
      <w:r w:rsidR="00BA05AD" w:rsidRPr="0027586D">
        <w:rPr>
          <w:rFonts w:ascii="Arial" w:hAnsi="Arial" w:cs="Arial"/>
          <w:color w:val="000000" w:themeColor="text1"/>
          <w:sz w:val="22"/>
          <w:szCs w:val="22"/>
          <w:lang w:eastAsia="es-ES"/>
        </w:rPr>
        <w:t>nterventoría, previo al inicio de las obras.</w:t>
      </w:r>
      <w:r w:rsidR="007A424C" w:rsidRPr="0027586D">
        <w:rPr>
          <w:rFonts w:ascii="Arial" w:hAnsi="Arial" w:cs="Arial"/>
          <w:color w:val="000000" w:themeColor="text1"/>
          <w:sz w:val="22"/>
          <w:szCs w:val="22"/>
          <w:lang w:eastAsia="es-ES"/>
        </w:rPr>
        <w:t xml:space="preserve"> </w:t>
      </w:r>
      <w:r w:rsidR="007A424C" w:rsidRPr="0027586D">
        <w:rPr>
          <w:rFonts w:ascii="Arial" w:hAnsi="Arial" w:cs="Arial"/>
          <w:color w:val="000000" w:themeColor="text1"/>
          <w:sz w:val="22"/>
          <w:szCs w:val="22"/>
        </w:rPr>
        <w:t xml:space="preserve">El </w:t>
      </w:r>
      <w:r w:rsidR="0036596F" w:rsidRPr="0027586D">
        <w:rPr>
          <w:rFonts w:ascii="Arial" w:hAnsi="Arial" w:cs="Arial"/>
          <w:color w:val="000000" w:themeColor="text1"/>
          <w:sz w:val="22"/>
          <w:szCs w:val="22"/>
        </w:rPr>
        <w:t>c</w:t>
      </w:r>
      <w:r w:rsidR="007A424C" w:rsidRPr="0027586D">
        <w:rPr>
          <w:rFonts w:ascii="Arial" w:hAnsi="Arial" w:cs="Arial"/>
          <w:color w:val="000000" w:themeColor="text1"/>
          <w:sz w:val="22"/>
          <w:szCs w:val="22"/>
        </w:rPr>
        <w:t xml:space="preserve">ontratista se obliga a realizar la explotación respetando las recomendaciones técnicas establecidas para evitar impactos ambientales; igualmente se obliga a cumplir la normativa ambiental y minera aplicable a la obra. </w:t>
      </w:r>
    </w:p>
    <w:p w14:paraId="39709C6A" w14:textId="45CECC00" w:rsidR="004E0A90" w:rsidRPr="0027586D" w:rsidRDefault="004E0A90"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 xml:space="preserve">El </w:t>
      </w:r>
      <w:r w:rsidR="0036596F" w:rsidRPr="0027586D">
        <w:rPr>
          <w:rFonts w:ascii="Arial" w:hAnsi="Arial" w:cs="Arial"/>
          <w:color w:val="000000" w:themeColor="text1"/>
          <w:sz w:val="22"/>
          <w:szCs w:val="22"/>
        </w:rPr>
        <w:t>p</w:t>
      </w:r>
      <w:r w:rsidRPr="0027586D">
        <w:rPr>
          <w:rFonts w:ascii="Arial" w:hAnsi="Arial" w:cs="Arial"/>
          <w:color w:val="000000" w:themeColor="text1"/>
          <w:sz w:val="22"/>
          <w:szCs w:val="22"/>
        </w:rPr>
        <w:t>roponente debe verificar</w:t>
      </w:r>
      <w:r w:rsidR="0036596F" w:rsidRPr="0027586D">
        <w:rPr>
          <w:rFonts w:ascii="Arial" w:hAnsi="Arial" w:cs="Arial"/>
          <w:color w:val="000000" w:themeColor="text1"/>
          <w:sz w:val="22"/>
          <w:szCs w:val="22"/>
        </w:rPr>
        <w:t>,</w:t>
      </w:r>
      <w:r w:rsidRPr="0027586D">
        <w:rPr>
          <w:rFonts w:ascii="Arial" w:hAnsi="Arial" w:cs="Arial"/>
          <w:color w:val="000000" w:themeColor="text1"/>
          <w:sz w:val="22"/>
          <w:szCs w:val="22"/>
        </w:rPr>
        <w:t xml:space="preserve"> previa a la presentación de la </w:t>
      </w:r>
      <w:r w:rsidR="003742BC" w:rsidRPr="0027586D">
        <w:rPr>
          <w:rFonts w:ascii="Arial" w:hAnsi="Arial" w:cs="Arial"/>
          <w:color w:val="000000" w:themeColor="text1"/>
          <w:sz w:val="22"/>
          <w:szCs w:val="22"/>
        </w:rPr>
        <w:t>oferta,</w:t>
      </w:r>
      <w:r w:rsidRPr="0027586D">
        <w:rPr>
          <w:rFonts w:ascii="Arial" w:hAnsi="Arial" w:cs="Arial"/>
          <w:color w:val="000000" w:themeColor="text1"/>
          <w:sz w:val="22"/>
          <w:szCs w:val="22"/>
        </w:rPr>
        <w:t xml:space="preserve"> las distancias de acarreo de las posibles fuentes de materiales existentes en el área de influencia del proyecto que sean susceptibles de utilizar</w:t>
      </w:r>
      <w:r w:rsidR="0036596F" w:rsidRPr="0027586D">
        <w:rPr>
          <w:rFonts w:ascii="Arial" w:hAnsi="Arial" w:cs="Arial"/>
          <w:color w:val="000000" w:themeColor="text1"/>
          <w:sz w:val="22"/>
          <w:szCs w:val="22"/>
        </w:rPr>
        <w:t>,</w:t>
      </w:r>
      <w:r w:rsidRPr="0027586D">
        <w:rPr>
          <w:rFonts w:ascii="Arial" w:hAnsi="Arial" w:cs="Arial"/>
          <w:color w:val="000000" w:themeColor="text1"/>
          <w:sz w:val="22"/>
          <w:szCs w:val="22"/>
        </w:rPr>
        <w:t xml:space="preserve"> así como verificar que éstas se encuentra</w:t>
      </w:r>
      <w:r w:rsidR="003742BC" w:rsidRPr="0027586D">
        <w:rPr>
          <w:rFonts w:ascii="Arial" w:hAnsi="Arial" w:cs="Arial"/>
          <w:color w:val="000000" w:themeColor="text1"/>
          <w:sz w:val="22"/>
          <w:szCs w:val="22"/>
        </w:rPr>
        <w:t>n</w:t>
      </w:r>
      <w:r w:rsidRPr="0027586D">
        <w:rPr>
          <w:rFonts w:ascii="Arial" w:hAnsi="Arial" w:cs="Arial"/>
          <w:color w:val="000000" w:themeColor="text1"/>
          <w:sz w:val="22"/>
          <w:szCs w:val="22"/>
        </w:rPr>
        <w:t xml:space="preserve"> en funcionamiento y que cumplen con todos los requisitos legales ambientales y mineros</w:t>
      </w:r>
      <w:r w:rsidR="0036596F" w:rsidRPr="0027586D">
        <w:rPr>
          <w:rFonts w:ascii="Arial" w:hAnsi="Arial" w:cs="Arial"/>
          <w:color w:val="000000" w:themeColor="text1"/>
          <w:sz w:val="22"/>
          <w:szCs w:val="22"/>
        </w:rPr>
        <w:t>,</w:t>
      </w:r>
      <w:r w:rsidRPr="0027586D">
        <w:rPr>
          <w:rFonts w:ascii="Arial" w:hAnsi="Arial" w:cs="Arial"/>
          <w:color w:val="000000" w:themeColor="text1"/>
          <w:sz w:val="22"/>
          <w:szCs w:val="22"/>
        </w:rPr>
        <w:t xml:space="preserve"> de tal forma que pueda garantizar la utilización para el proyecto. En </w:t>
      </w:r>
      <w:r w:rsidR="003742BC" w:rsidRPr="0027586D">
        <w:rPr>
          <w:rFonts w:ascii="Arial" w:hAnsi="Arial" w:cs="Arial"/>
          <w:color w:val="000000" w:themeColor="text1"/>
          <w:sz w:val="22"/>
          <w:szCs w:val="22"/>
        </w:rPr>
        <w:t>consecuencia,</w:t>
      </w:r>
      <w:r w:rsidRPr="0027586D">
        <w:rPr>
          <w:rFonts w:ascii="Arial" w:hAnsi="Arial" w:cs="Arial"/>
          <w:color w:val="000000" w:themeColor="text1"/>
          <w:sz w:val="22"/>
          <w:szCs w:val="22"/>
        </w:rPr>
        <w:t xml:space="preserve"> las distancias de acarreo correspondientes debe</w:t>
      </w:r>
      <w:r w:rsidR="0036596F" w:rsidRPr="0027586D">
        <w:rPr>
          <w:rFonts w:ascii="Arial" w:hAnsi="Arial" w:cs="Arial"/>
          <w:color w:val="000000" w:themeColor="text1"/>
          <w:sz w:val="22"/>
          <w:szCs w:val="22"/>
        </w:rPr>
        <w:t>n</w:t>
      </w:r>
      <w:r w:rsidRPr="0027586D">
        <w:rPr>
          <w:rFonts w:ascii="Arial" w:hAnsi="Arial" w:cs="Arial"/>
          <w:color w:val="000000" w:themeColor="text1"/>
          <w:sz w:val="22"/>
          <w:szCs w:val="22"/>
        </w:rPr>
        <w:t xml:space="preserve"> ser consideradas por el </w:t>
      </w:r>
      <w:r w:rsidR="003742BC" w:rsidRPr="0027586D">
        <w:rPr>
          <w:rFonts w:ascii="Arial" w:hAnsi="Arial" w:cs="Arial"/>
          <w:color w:val="000000" w:themeColor="text1"/>
          <w:sz w:val="22"/>
          <w:szCs w:val="22"/>
        </w:rPr>
        <w:t>P</w:t>
      </w:r>
      <w:r w:rsidRPr="0027586D">
        <w:rPr>
          <w:rFonts w:ascii="Arial" w:hAnsi="Arial" w:cs="Arial"/>
          <w:color w:val="000000" w:themeColor="text1"/>
          <w:sz w:val="22"/>
          <w:szCs w:val="22"/>
        </w:rPr>
        <w:t>roponente en los análisis de precios unitarios de la propuesta a presentar</w:t>
      </w:r>
      <w:r w:rsidR="00FE3266" w:rsidRPr="0027586D">
        <w:rPr>
          <w:rFonts w:ascii="Arial" w:hAnsi="Arial" w:cs="Arial"/>
          <w:color w:val="000000" w:themeColor="text1"/>
          <w:sz w:val="22"/>
          <w:szCs w:val="22"/>
        </w:rPr>
        <w:t xml:space="preserve"> y</w:t>
      </w:r>
      <w:r w:rsidR="00890854" w:rsidRPr="0027586D">
        <w:rPr>
          <w:rFonts w:ascii="Arial" w:hAnsi="Arial" w:cs="Arial"/>
          <w:color w:val="000000" w:themeColor="text1"/>
          <w:sz w:val="22"/>
          <w:szCs w:val="22"/>
        </w:rPr>
        <w:t xml:space="preserve"> </w:t>
      </w:r>
      <w:r w:rsidR="00FE3266" w:rsidRPr="0027586D">
        <w:rPr>
          <w:rFonts w:ascii="Arial" w:hAnsi="Arial" w:cs="Arial"/>
          <w:color w:val="000000" w:themeColor="text1"/>
          <w:sz w:val="22"/>
          <w:szCs w:val="22"/>
        </w:rPr>
        <w:t>será</w:t>
      </w:r>
      <w:r w:rsidR="00890854" w:rsidRPr="0027586D">
        <w:rPr>
          <w:rFonts w:ascii="Arial" w:hAnsi="Arial" w:cs="Arial"/>
          <w:color w:val="000000" w:themeColor="text1"/>
          <w:sz w:val="22"/>
          <w:szCs w:val="22"/>
        </w:rPr>
        <w:t xml:space="preserve"> </w:t>
      </w:r>
      <w:r w:rsidR="00FE3266" w:rsidRPr="0027586D">
        <w:rPr>
          <w:rFonts w:ascii="Arial" w:hAnsi="Arial" w:cs="Arial"/>
          <w:color w:val="000000" w:themeColor="text1"/>
          <w:sz w:val="22"/>
          <w:szCs w:val="22"/>
        </w:rPr>
        <w:t>su</w:t>
      </w:r>
      <w:r w:rsidR="00890854" w:rsidRPr="0027586D">
        <w:rPr>
          <w:rFonts w:ascii="Arial" w:hAnsi="Arial" w:cs="Arial"/>
          <w:color w:val="000000" w:themeColor="text1"/>
          <w:sz w:val="22"/>
          <w:szCs w:val="22"/>
        </w:rPr>
        <w:t xml:space="preserve"> </w:t>
      </w:r>
      <w:r w:rsidR="00FE3266" w:rsidRPr="0027586D">
        <w:rPr>
          <w:rFonts w:ascii="Arial" w:hAnsi="Arial" w:cs="Arial"/>
          <w:color w:val="000000" w:themeColor="text1"/>
          <w:sz w:val="22"/>
          <w:szCs w:val="22"/>
        </w:rPr>
        <w:t>responsabilidad</w:t>
      </w:r>
      <w:r w:rsidR="00CB47F0" w:rsidRPr="0027586D">
        <w:rPr>
          <w:rFonts w:ascii="Arial" w:hAnsi="Arial" w:cs="Arial"/>
          <w:color w:val="000000" w:themeColor="text1"/>
          <w:sz w:val="22"/>
          <w:szCs w:val="22"/>
        </w:rPr>
        <w:t>.</w:t>
      </w:r>
    </w:p>
    <w:p w14:paraId="1BE9CBA7" w14:textId="082FA463" w:rsidR="00F91F5B" w:rsidRPr="0027586D" w:rsidRDefault="003742BC"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Previo al inicio de las obras</w:t>
      </w:r>
      <w:r w:rsidR="00083689" w:rsidRPr="0027586D">
        <w:rPr>
          <w:rFonts w:ascii="Arial" w:hAnsi="Arial" w:cs="Arial"/>
          <w:color w:val="000000" w:themeColor="text1"/>
          <w:sz w:val="22"/>
          <w:szCs w:val="22"/>
        </w:rPr>
        <w:t>,</w:t>
      </w:r>
      <w:r w:rsidR="00101690" w:rsidRPr="0027586D">
        <w:rPr>
          <w:rFonts w:ascii="Arial" w:hAnsi="Arial" w:cs="Arial"/>
          <w:color w:val="000000" w:themeColor="text1"/>
          <w:sz w:val="22"/>
          <w:szCs w:val="22"/>
        </w:rPr>
        <w:t xml:space="preserve"> los materiales</w:t>
      </w:r>
      <w:r w:rsidR="00083689" w:rsidRPr="0027586D">
        <w:rPr>
          <w:rFonts w:ascii="Arial" w:hAnsi="Arial" w:cs="Arial"/>
          <w:color w:val="000000" w:themeColor="text1"/>
          <w:sz w:val="22"/>
          <w:szCs w:val="22"/>
        </w:rPr>
        <w:t xml:space="preserve"> que la </w:t>
      </w:r>
      <w:r w:rsidR="0036596F" w:rsidRPr="0027586D">
        <w:rPr>
          <w:rFonts w:ascii="Arial" w:hAnsi="Arial" w:cs="Arial"/>
          <w:color w:val="000000" w:themeColor="text1"/>
          <w:sz w:val="22"/>
          <w:szCs w:val="22"/>
        </w:rPr>
        <w:t>e</w:t>
      </w:r>
      <w:r w:rsidR="00083689" w:rsidRPr="0027586D">
        <w:rPr>
          <w:rFonts w:ascii="Arial" w:hAnsi="Arial" w:cs="Arial"/>
          <w:color w:val="000000" w:themeColor="text1"/>
          <w:sz w:val="22"/>
          <w:szCs w:val="22"/>
        </w:rPr>
        <w:t>ntidad identifique como indispensables en la ejecución del proyecto</w:t>
      </w:r>
      <w:r w:rsidR="00101690" w:rsidRPr="0027586D">
        <w:rPr>
          <w:rFonts w:ascii="Arial" w:hAnsi="Arial" w:cs="Arial"/>
          <w:color w:val="000000" w:themeColor="text1"/>
          <w:sz w:val="22"/>
          <w:szCs w:val="22"/>
        </w:rPr>
        <w:t xml:space="preserve"> deben ser sometidos a ensayos para la aceptación o el rechazo por parte de la </w:t>
      </w:r>
      <w:r w:rsidR="0036596F" w:rsidRPr="0027586D">
        <w:rPr>
          <w:rFonts w:ascii="Arial" w:hAnsi="Arial" w:cs="Arial"/>
          <w:color w:val="000000" w:themeColor="text1"/>
          <w:sz w:val="22"/>
          <w:szCs w:val="22"/>
        </w:rPr>
        <w:t>i</w:t>
      </w:r>
      <w:r w:rsidR="00101690" w:rsidRPr="0027586D">
        <w:rPr>
          <w:rFonts w:ascii="Arial" w:hAnsi="Arial" w:cs="Arial"/>
          <w:color w:val="000000" w:themeColor="text1"/>
          <w:sz w:val="22"/>
          <w:szCs w:val="22"/>
        </w:rPr>
        <w:t xml:space="preserve">nterventoría, según la normativa </w:t>
      </w:r>
      <w:r w:rsidRPr="0027586D">
        <w:rPr>
          <w:rFonts w:ascii="Arial" w:hAnsi="Arial" w:cs="Arial"/>
          <w:color w:val="000000" w:themeColor="text1"/>
          <w:sz w:val="22"/>
          <w:szCs w:val="22"/>
        </w:rPr>
        <w:t>aplicable</w:t>
      </w:r>
      <w:r w:rsidR="00101690" w:rsidRPr="0027586D">
        <w:rPr>
          <w:rFonts w:ascii="Arial" w:hAnsi="Arial" w:cs="Arial"/>
          <w:color w:val="000000" w:themeColor="text1"/>
          <w:sz w:val="22"/>
          <w:szCs w:val="22"/>
        </w:rPr>
        <w:t xml:space="preserve">. Los permisos de explotación deben ser tramitados por cuenta del </w:t>
      </w:r>
      <w:r w:rsidR="0036596F" w:rsidRPr="0027586D">
        <w:rPr>
          <w:rFonts w:ascii="Arial" w:hAnsi="Arial" w:cs="Arial"/>
          <w:color w:val="000000" w:themeColor="text1"/>
          <w:sz w:val="22"/>
          <w:szCs w:val="22"/>
        </w:rPr>
        <w:t>c</w:t>
      </w:r>
      <w:r w:rsidR="00101690" w:rsidRPr="0027586D">
        <w:rPr>
          <w:rFonts w:ascii="Arial" w:hAnsi="Arial" w:cs="Arial"/>
          <w:color w:val="000000" w:themeColor="text1"/>
          <w:sz w:val="22"/>
          <w:szCs w:val="22"/>
        </w:rPr>
        <w:t xml:space="preserve">ontratista, antes del inicio de las obras. De igual manera, las fuentes seleccionadas por el </w:t>
      </w:r>
      <w:r w:rsidR="0036596F" w:rsidRPr="0027586D">
        <w:rPr>
          <w:rFonts w:ascii="Arial" w:hAnsi="Arial" w:cs="Arial"/>
          <w:color w:val="000000" w:themeColor="text1"/>
          <w:sz w:val="22"/>
          <w:szCs w:val="22"/>
        </w:rPr>
        <w:t>c</w:t>
      </w:r>
      <w:r w:rsidRPr="0027586D">
        <w:rPr>
          <w:rFonts w:ascii="Arial" w:hAnsi="Arial" w:cs="Arial"/>
          <w:color w:val="000000" w:themeColor="text1"/>
          <w:sz w:val="22"/>
          <w:szCs w:val="22"/>
        </w:rPr>
        <w:t>ontratista</w:t>
      </w:r>
      <w:r w:rsidR="00101690" w:rsidRPr="0027586D">
        <w:rPr>
          <w:rFonts w:ascii="Arial" w:hAnsi="Arial" w:cs="Arial"/>
          <w:color w:val="000000" w:themeColor="text1"/>
          <w:sz w:val="22"/>
          <w:szCs w:val="22"/>
        </w:rPr>
        <w:t xml:space="preserve"> deben ser previamente autorizadas por la respectiva </w:t>
      </w:r>
      <w:r w:rsidR="0036596F" w:rsidRPr="0027586D">
        <w:rPr>
          <w:rFonts w:ascii="Arial" w:hAnsi="Arial" w:cs="Arial"/>
          <w:color w:val="000000" w:themeColor="text1"/>
          <w:sz w:val="22"/>
          <w:szCs w:val="22"/>
        </w:rPr>
        <w:t>i</w:t>
      </w:r>
      <w:r w:rsidR="00101690" w:rsidRPr="0027586D">
        <w:rPr>
          <w:rFonts w:ascii="Arial" w:hAnsi="Arial" w:cs="Arial"/>
          <w:color w:val="000000" w:themeColor="text1"/>
          <w:sz w:val="22"/>
          <w:szCs w:val="22"/>
        </w:rPr>
        <w:t>nterventoría, previo al inicio de las obras.</w:t>
      </w:r>
      <w:r w:rsidR="00890854" w:rsidRPr="0027586D">
        <w:rPr>
          <w:rFonts w:ascii="Arial" w:hAnsi="Arial" w:cs="Arial"/>
          <w:color w:val="000000" w:themeColor="text1"/>
          <w:sz w:val="22"/>
          <w:szCs w:val="22"/>
        </w:rPr>
        <w:t xml:space="preserve"> </w:t>
      </w:r>
    </w:p>
    <w:p w14:paraId="5F7262AA" w14:textId="423FF384" w:rsidR="00F91F5B" w:rsidRPr="0027586D" w:rsidRDefault="00F91F5B" w:rsidP="0027586D">
      <w:pPr>
        <w:jc w:val="both"/>
        <w:rPr>
          <w:rFonts w:ascii="Arial" w:hAnsi="Arial" w:cs="Arial"/>
          <w:color w:val="000000" w:themeColor="text1"/>
          <w:sz w:val="22"/>
          <w:szCs w:val="22"/>
        </w:rPr>
      </w:pPr>
    </w:p>
    <w:p w14:paraId="2A6DEE0A" w14:textId="77777777" w:rsidR="00F91F5B" w:rsidRPr="0027586D" w:rsidRDefault="00F91F5B" w:rsidP="0027586D">
      <w:pPr>
        <w:jc w:val="both"/>
        <w:rPr>
          <w:rFonts w:ascii="Arial" w:hAnsi="Arial" w:cs="Arial"/>
          <w:color w:val="000000" w:themeColor="text1"/>
          <w:sz w:val="22"/>
          <w:szCs w:val="22"/>
        </w:rPr>
      </w:pPr>
    </w:p>
    <w:p w14:paraId="55D2D4FD" w14:textId="2D6CC79B" w:rsidR="009A4F8D" w:rsidRPr="0027586D" w:rsidRDefault="009A4F8D" w:rsidP="0027586D">
      <w:pPr>
        <w:numPr>
          <w:ilvl w:val="0"/>
          <w:numId w:val="3"/>
        </w:numPr>
        <w:jc w:val="both"/>
        <w:rPr>
          <w:rFonts w:ascii="Arial" w:hAnsi="Arial" w:cs="Arial"/>
          <w:b/>
          <w:color w:val="000000" w:themeColor="text1"/>
          <w:sz w:val="22"/>
          <w:szCs w:val="22"/>
        </w:rPr>
      </w:pPr>
      <w:r w:rsidRPr="0027586D">
        <w:rPr>
          <w:rFonts w:ascii="Arial" w:hAnsi="Arial" w:cs="Arial"/>
          <w:b/>
          <w:color w:val="000000" w:themeColor="text1"/>
          <w:sz w:val="22"/>
          <w:szCs w:val="22"/>
        </w:rPr>
        <w:t>OBRAS PROVISIONALES:</w:t>
      </w:r>
    </w:p>
    <w:p w14:paraId="3EAF3359" w14:textId="0279EC80" w:rsidR="009A4F8D" w:rsidRPr="0027586D" w:rsidRDefault="009A4F8D" w:rsidP="0027586D">
      <w:pPr>
        <w:pStyle w:val="InviasNormal"/>
        <w:jc w:val="both"/>
        <w:rPr>
          <w:rFonts w:ascii="Arial" w:hAnsi="Arial" w:cs="Arial"/>
          <w:color w:val="000000" w:themeColor="text1"/>
          <w:sz w:val="22"/>
          <w:szCs w:val="22"/>
          <w:lang w:val="es-CO"/>
        </w:rPr>
      </w:pPr>
      <w:r w:rsidRPr="0027586D">
        <w:rPr>
          <w:rFonts w:ascii="Arial" w:hAnsi="Arial" w:cs="Arial"/>
          <w:color w:val="000000" w:themeColor="text1"/>
          <w:sz w:val="22"/>
          <w:szCs w:val="22"/>
        </w:rPr>
        <w:t xml:space="preserve">Durante su permanencia en la obra serán a cargo del constructor, la construcción, mejoramiento y conservación de las obras provisionales o temporales que no forman parte integrante del proyecto, tales como vías provisionales, vías de acceso y vías internas de explotación a las fuentes de materiales así como: las obras necesarias para la recuperación morfológica cuando se haya explotado por el constructor a través de las autorizaciones temporales;  y las demás que considere necesarias para el buen desarrollo de los trabajos, cercas, oficinas, bodegas, talleres y demás edificaciones provisionales con sus respectivas instalaciones, depósitos de combustibles, lubricantes y explosivos,  de propiedades y bienes de la </w:t>
      </w:r>
      <w:r w:rsidR="0036596F" w:rsidRPr="0027586D">
        <w:rPr>
          <w:rFonts w:ascii="Arial" w:hAnsi="Arial" w:cs="Arial"/>
          <w:color w:val="000000" w:themeColor="text1"/>
          <w:sz w:val="22"/>
          <w:szCs w:val="22"/>
          <w:lang w:val="es-CO"/>
        </w:rPr>
        <w:t>e</w:t>
      </w:r>
      <w:r w:rsidRPr="0027586D">
        <w:rPr>
          <w:rFonts w:ascii="Arial" w:hAnsi="Arial" w:cs="Arial"/>
          <w:color w:val="000000" w:themeColor="text1"/>
          <w:sz w:val="22"/>
          <w:szCs w:val="22"/>
        </w:rPr>
        <w:t xml:space="preserve">ntidad </w:t>
      </w:r>
      <w:r w:rsidRPr="0027586D">
        <w:rPr>
          <w:rFonts w:ascii="Arial" w:hAnsi="Arial" w:cs="Arial"/>
          <w:color w:val="000000" w:themeColor="text1"/>
          <w:sz w:val="22"/>
          <w:szCs w:val="22"/>
          <w:lang w:val="es-CO"/>
        </w:rPr>
        <w:t>o de terceros que puedan ser afectados por razón de los trabajos durante la ejecución de los mismos, y en general toda obra provisional relacionada con los trabajos.</w:t>
      </w:r>
    </w:p>
    <w:p w14:paraId="6251B2D3" w14:textId="1A7292E4" w:rsidR="009A4F8D" w:rsidRPr="0027586D" w:rsidRDefault="009A4F8D"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 xml:space="preserve">En caso de que sea necesario el </w:t>
      </w:r>
      <w:r w:rsidR="0036596F" w:rsidRPr="0027586D">
        <w:rPr>
          <w:rFonts w:ascii="Arial" w:hAnsi="Arial" w:cs="Arial"/>
          <w:color w:val="000000" w:themeColor="text1"/>
          <w:sz w:val="22"/>
          <w:szCs w:val="22"/>
        </w:rPr>
        <w:t>p</w:t>
      </w:r>
      <w:r w:rsidRPr="0027586D">
        <w:rPr>
          <w:rFonts w:ascii="Arial" w:hAnsi="Arial" w:cs="Arial"/>
          <w:color w:val="000000" w:themeColor="text1"/>
          <w:sz w:val="22"/>
          <w:szCs w:val="22"/>
        </w:rPr>
        <w:t>roponente dispondrá de las zonas previstas para ejecutar la obra y la obtención de lotes o zonas necesarias para construir sus instalaciones, las cuales estarán bajo su responsabilidad.</w:t>
      </w:r>
    </w:p>
    <w:p w14:paraId="73462C28" w14:textId="77777777" w:rsidR="009A4F8D" w:rsidRPr="0027586D" w:rsidRDefault="009A4F8D" w:rsidP="0027586D">
      <w:pPr>
        <w:pStyle w:val="InviasNormal"/>
        <w:jc w:val="both"/>
        <w:rPr>
          <w:rFonts w:ascii="Arial" w:hAnsi="Arial" w:cs="Arial"/>
          <w:color w:val="000000" w:themeColor="text1"/>
          <w:sz w:val="22"/>
          <w:szCs w:val="22"/>
          <w:lang w:val="es-CO"/>
        </w:rPr>
      </w:pPr>
      <w:r w:rsidRPr="0027586D">
        <w:rPr>
          <w:rFonts w:ascii="Arial" w:hAnsi="Arial" w:cs="Arial"/>
          <w:color w:val="000000" w:themeColor="text1"/>
          <w:sz w:val="22"/>
          <w:szCs w:val="22"/>
          <w:lang w:val="es-CO"/>
        </w:rPr>
        <w:t>Adicionalmente, correrán por su cuenta los trabajos necesarios para no interrumpir el servicio en las vías públicas usadas por él o en las vías de acceso cuyo uso comparta con otros contratistas.</w:t>
      </w:r>
    </w:p>
    <w:p w14:paraId="6618DCC3" w14:textId="6E37BBC5" w:rsidR="009A4F8D" w:rsidRPr="0027586D" w:rsidRDefault="009A4F8D" w:rsidP="0027586D">
      <w:pPr>
        <w:pStyle w:val="InviasNormal"/>
        <w:jc w:val="both"/>
        <w:rPr>
          <w:rFonts w:ascii="Arial" w:hAnsi="Arial" w:cs="Arial"/>
          <w:color w:val="000000" w:themeColor="text1"/>
          <w:sz w:val="22"/>
          <w:szCs w:val="22"/>
          <w:lang w:val="es-CO"/>
        </w:rPr>
      </w:pPr>
      <w:r w:rsidRPr="0027586D">
        <w:rPr>
          <w:rFonts w:ascii="Arial" w:hAnsi="Arial" w:cs="Arial"/>
          <w:color w:val="000000" w:themeColor="text1"/>
          <w:sz w:val="22"/>
          <w:szCs w:val="22"/>
          <w:lang w:val="es-CO"/>
        </w:rPr>
        <w:lastRenderedPageBreak/>
        <w:t xml:space="preserve">El </w:t>
      </w:r>
      <w:r w:rsidR="0036596F" w:rsidRPr="0027586D">
        <w:rPr>
          <w:rFonts w:ascii="Arial" w:hAnsi="Arial" w:cs="Arial"/>
          <w:color w:val="000000" w:themeColor="text1"/>
          <w:sz w:val="22"/>
          <w:szCs w:val="22"/>
          <w:lang w:val="es-CO"/>
        </w:rPr>
        <w:t>p</w:t>
      </w:r>
      <w:r w:rsidRPr="0027586D">
        <w:rPr>
          <w:rFonts w:ascii="Arial" w:hAnsi="Arial" w:cs="Arial"/>
          <w:color w:val="000000" w:themeColor="text1"/>
          <w:sz w:val="22"/>
          <w:szCs w:val="22"/>
          <w:lang w:val="es-CO"/>
        </w:rPr>
        <w:t xml:space="preserve">roponente debe tener en cuenta el costo correspondiente a los permisos y a las estructuras provisionales que se requieran cuando, de conformidad con el proyecto cruce o interfiera corrientes de agua, canales de desagüe, redes de servicios públicos, etc. En el caso de interferir redes de servicios públicos, estos costos serán reconocidos mediante aprobación de precios no previstos, incluidos en las correspondientes actas de obra aprobadas por el </w:t>
      </w:r>
      <w:r w:rsidR="0036596F" w:rsidRPr="0027586D">
        <w:rPr>
          <w:rFonts w:ascii="Arial" w:hAnsi="Arial" w:cs="Arial"/>
          <w:color w:val="000000" w:themeColor="text1"/>
          <w:sz w:val="22"/>
          <w:szCs w:val="22"/>
          <w:lang w:val="es-CO"/>
        </w:rPr>
        <w:t>i</w:t>
      </w:r>
      <w:r w:rsidRPr="0027586D">
        <w:rPr>
          <w:rFonts w:ascii="Arial" w:hAnsi="Arial" w:cs="Arial"/>
          <w:color w:val="000000" w:themeColor="text1"/>
          <w:sz w:val="22"/>
          <w:szCs w:val="22"/>
          <w:lang w:val="es-CO"/>
        </w:rPr>
        <w:t>nterventor. Para lo anterior deberá tramitar la correspondiente aprobación de los precios no previstos del proyecto ante el ordenador, y en los casos que se requiera el permiso correspondiente ante la autoridad competente.</w:t>
      </w:r>
    </w:p>
    <w:p w14:paraId="47D9E99D" w14:textId="096B1BE7" w:rsidR="0012219B" w:rsidRPr="0027586D" w:rsidRDefault="009A4F8D" w:rsidP="0027586D">
      <w:pPr>
        <w:pStyle w:val="InviasNormal"/>
        <w:jc w:val="both"/>
        <w:rPr>
          <w:rFonts w:ascii="Arial" w:hAnsi="Arial" w:cs="Arial"/>
          <w:color w:val="000000" w:themeColor="text1"/>
          <w:sz w:val="22"/>
          <w:szCs w:val="22"/>
          <w:lang w:val="es-CO"/>
        </w:rPr>
      </w:pPr>
      <w:r w:rsidRPr="0027586D">
        <w:rPr>
          <w:rFonts w:ascii="Arial" w:hAnsi="Arial" w:cs="Arial"/>
          <w:color w:val="000000" w:themeColor="text1"/>
          <w:sz w:val="22"/>
          <w:szCs w:val="22"/>
          <w:lang w:val="es-CO"/>
        </w:rPr>
        <w:t>A menos que se hubieran efectuado otros acuerdos, el proponente favorecido con la adjudicación del contrato deberá retirar todas las obras provisionales a la terminación de los trabajos y dejar las zonas en el mismo estado de limpieza y orden en que las encontró. Así mismo, será responsable de la desocupación de todas las zonas que le fueron suministradas para las obras provisionales y permanentes.</w:t>
      </w:r>
    </w:p>
    <w:p w14:paraId="188A1A0F" w14:textId="77777777" w:rsidR="003D6723" w:rsidRPr="0027586D" w:rsidRDefault="003D6723" w:rsidP="0027586D">
      <w:pPr>
        <w:numPr>
          <w:ilvl w:val="0"/>
          <w:numId w:val="3"/>
        </w:numPr>
        <w:jc w:val="both"/>
        <w:rPr>
          <w:rFonts w:ascii="Arial" w:hAnsi="Arial" w:cs="Arial"/>
          <w:b/>
          <w:color w:val="000000" w:themeColor="text1"/>
          <w:sz w:val="22"/>
          <w:szCs w:val="22"/>
        </w:rPr>
      </w:pPr>
      <w:r w:rsidRPr="0027586D">
        <w:rPr>
          <w:rFonts w:ascii="Arial" w:hAnsi="Arial" w:cs="Arial"/>
          <w:b/>
          <w:color w:val="000000" w:themeColor="text1"/>
          <w:sz w:val="22"/>
          <w:szCs w:val="22"/>
        </w:rPr>
        <w:t xml:space="preserve">SEÑALIZACIÓN </w:t>
      </w:r>
    </w:p>
    <w:p w14:paraId="051672CA" w14:textId="36BA7402" w:rsidR="003D6723" w:rsidRPr="0027586D" w:rsidRDefault="003D6723"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De ser necesario,</w:t>
      </w:r>
      <w:r w:rsidR="0023199C" w:rsidRPr="0027586D">
        <w:rPr>
          <w:rFonts w:ascii="Arial" w:hAnsi="Arial" w:cs="Arial"/>
          <w:color w:val="000000" w:themeColor="text1"/>
          <w:sz w:val="22"/>
          <w:szCs w:val="22"/>
        </w:rPr>
        <w:t xml:space="preserve"> </w:t>
      </w:r>
      <w:r w:rsidRPr="0027586D">
        <w:rPr>
          <w:rFonts w:ascii="Arial" w:hAnsi="Arial" w:cs="Arial"/>
          <w:color w:val="000000" w:themeColor="text1"/>
          <w:sz w:val="22"/>
          <w:szCs w:val="22"/>
        </w:rPr>
        <w:t xml:space="preserve">son de cargo del </w:t>
      </w:r>
      <w:r w:rsidR="0036596F" w:rsidRPr="0027586D">
        <w:rPr>
          <w:rFonts w:ascii="Arial" w:hAnsi="Arial" w:cs="Arial"/>
          <w:color w:val="000000" w:themeColor="text1"/>
          <w:sz w:val="22"/>
          <w:szCs w:val="22"/>
        </w:rPr>
        <w:t>p</w:t>
      </w:r>
      <w:r w:rsidRPr="0027586D">
        <w:rPr>
          <w:rFonts w:ascii="Arial" w:hAnsi="Arial" w:cs="Arial"/>
          <w:color w:val="000000" w:themeColor="text1"/>
          <w:sz w:val="22"/>
          <w:szCs w:val="22"/>
        </w:rPr>
        <w:t xml:space="preserve">roponente favorecido todos los costos requeridos para colocar y mantener la señalización de obra y las vallas informativas, la iluminación nocturna y demás dispositivos de seguridad y de comunicación y coordinación en los términos definidos por las autoridades competentes. </w:t>
      </w:r>
    </w:p>
    <w:p w14:paraId="4FB0946D" w14:textId="388444C6" w:rsidR="00D54226" w:rsidRPr="0027586D" w:rsidRDefault="00AD6713"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Sin perjuicio de lo anterior</w:t>
      </w:r>
      <w:r w:rsidR="00682011" w:rsidRPr="0027586D">
        <w:rPr>
          <w:rFonts w:ascii="Arial" w:hAnsi="Arial" w:cs="Arial"/>
          <w:color w:val="000000" w:themeColor="text1"/>
          <w:sz w:val="22"/>
          <w:szCs w:val="22"/>
        </w:rPr>
        <w:t>,</w:t>
      </w:r>
      <w:r w:rsidR="00157015" w:rsidRPr="0027586D">
        <w:rPr>
          <w:rFonts w:ascii="Arial" w:hAnsi="Arial" w:cs="Arial"/>
          <w:color w:val="000000" w:themeColor="text1"/>
          <w:sz w:val="22"/>
          <w:szCs w:val="22"/>
        </w:rPr>
        <w:t xml:space="preserve"> la </w:t>
      </w:r>
      <w:r w:rsidR="0036596F" w:rsidRPr="0027586D">
        <w:rPr>
          <w:rFonts w:ascii="Arial" w:hAnsi="Arial" w:cs="Arial"/>
          <w:color w:val="000000" w:themeColor="text1"/>
          <w:sz w:val="22"/>
          <w:szCs w:val="22"/>
        </w:rPr>
        <w:t>e</w:t>
      </w:r>
      <w:r w:rsidR="00157015" w:rsidRPr="0027586D">
        <w:rPr>
          <w:rFonts w:ascii="Arial" w:hAnsi="Arial" w:cs="Arial"/>
          <w:color w:val="000000" w:themeColor="text1"/>
          <w:sz w:val="22"/>
          <w:szCs w:val="22"/>
        </w:rPr>
        <w:t>ntidad debe definir puntualmente cu</w:t>
      </w:r>
      <w:r w:rsidR="0036596F" w:rsidRPr="0027586D">
        <w:rPr>
          <w:rFonts w:ascii="Arial" w:hAnsi="Arial" w:cs="Arial"/>
          <w:color w:val="000000" w:themeColor="text1"/>
          <w:sz w:val="22"/>
          <w:szCs w:val="22"/>
        </w:rPr>
        <w:t>á</w:t>
      </w:r>
      <w:r w:rsidR="00157015" w:rsidRPr="0027586D">
        <w:rPr>
          <w:rFonts w:ascii="Arial" w:hAnsi="Arial" w:cs="Arial"/>
          <w:color w:val="000000" w:themeColor="text1"/>
          <w:sz w:val="22"/>
          <w:szCs w:val="22"/>
        </w:rPr>
        <w:t>les son los costos</w:t>
      </w:r>
      <w:r w:rsidR="00AA7804" w:rsidRPr="0027586D">
        <w:rPr>
          <w:rFonts w:ascii="Arial" w:hAnsi="Arial" w:cs="Arial"/>
          <w:color w:val="000000" w:themeColor="text1"/>
          <w:sz w:val="22"/>
          <w:szCs w:val="22"/>
        </w:rPr>
        <w:t xml:space="preserve"> directos e indirectos</w:t>
      </w:r>
      <w:r w:rsidR="00157015" w:rsidRPr="0027586D">
        <w:rPr>
          <w:rFonts w:ascii="Arial" w:hAnsi="Arial" w:cs="Arial"/>
          <w:color w:val="000000" w:themeColor="text1"/>
          <w:sz w:val="22"/>
          <w:szCs w:val="22"/>
        </w:rPr>
        <w:t xml:space="preserve"> incluidos dentro del </w:t>
      </w:r>
      <w:r w:rsidR="0036596F" w:rsidRPr="0027586D">
        <w:rPr>
          <w:rFonts w:ascii="Arial" w:hAnsi="Arial" w:cs="Arial"/>
          <w:color w:val="000000" w:themeColor="text1"/>
          <w:sz w:val="22"/>
          <w:szCs w:val="22"/>
        </w:rPr>
        <w:t>p</w:t>
      </w:r>
      <w:r w:rsidR="00157015" w:rsidRPr="0027586D">
        <w:rPr>
          <w:rFonts w:ascii="Arial" w:hAnsi="Arial" w:cs="Arial"/>
          <w:color w:val="000000" w:themeColor="text1"/>
          <w:sz w:val="22"/>
          <w:szCs w:val="22"/>
        </w:rPr>
        <w:t xml:space="preserve">resupuesto </w:t>
      </w:r>
      <w:r w:rsidR="0036596F" w:rsidRPr="0027586D">
        <w:rPr>
          <w:rFonts w:ascii="Arial" w:hAnsi="Arial" w:cs="Arial"/>
          <w:color w:val="000000" w:themeColor="text1"/>
          <w:sz w:val="22"/>
          <w:szCs w:val="22"/>
        </w:rPr>
        <w:t>o</w:t>
      </w:r>
      <w:r w:rsidR="00157015" w:rsidRPr="0027586D">
        <w:rPr>
          <w:rFonts w:ascii="Arial" w:hAnsi="Arial" w:cs="Arial"/>
          <w:color w:val="000000" w:themeColor="text1"/>
          <w:sz w:val="22"/>
          <w:szCs w:val="22"/>
        </w:rPr>
        <w:t>ficial dependiendo del proyecto a ejecutar.</w:t>
      </w:r>
    </w:p>
    <w:p w14:paraId="5AF6F8E8" w14:textId="77777777" w:rsidR="000F3740" w:rsidRPr="0027586D" w:rsidRDefault="000F3740" w:rsidP="0027586D">
      <w:pPr>
        <w:jc w:val="both"/>
        <w:rPr>
          <w:rFonts w:ascii="Arial" w:hAnsi="Arial" w:cs="Arial"/>
          <w:b/>
          <w:color w:val="000000" w:themeColor="text1"/>
          <w:sz w:val="22"/>
          <w:szCs w:val="22"/>
        </w:rPr>
      </w:pPr>
    </w:p>
    <w:p w14:paraId="6E423B08" w14:textId="53BDEDD8" w:rsidR="00EE60DB" w:rsidRPr="0027586D" w:rsidRDefault="00507F7A" w:rsidP="0027586D">
      <w:pPr>
        <w:numPr>
          <w:ilvl w:val="0"/>
          <w:numId w:val="3"/>
        </w:numPr>
        <w:jc w:val="both"/>
        <w:rPr>
          <w:rFonts w:ascii="Arial" w:hAnsi="Arial" w:cs="Arial"/>
          <w:b/>
          <w:color w:val="000000" w:themeColor="text1"/>
          <w:sz w:val="22"/>
          <w:szCs w:val="22"/>
        </w:rPr>
      </w:pPr>
      <w:r w:rsidRPr="0027586D">
        <w:rPr>
          <w:rFonts w:ascii="Arial" w:hAnsi="Arial" w:cs="Arial"/>
          <w:b/>
          <w:color w:val="000000" w:themeColor="text1"/>
          <w:sz w:val="22"/>
          <w:szCs w:val="22"/>
        </w:rPr>
        <w:t>PERMISOS, LICENCIAS Y AUTORIZACIONES</w:t>
      </w:r>
    </w:p>
    <w:p w14:paraId="6856B646" w14:textId="3675B0B9" w:rsidR="001E0726" w:rsidRPr="0027586D" w:rsidRDefault="001E0726" w:rsidP="0027586D">
      <w:pPr>
        <w:jc w:val="both"/>
        <w:rPr>
          <w:rFonts w:ascii="Arial" w:hAnsi="Arial" w:cs="Arial"/>
          <w:sz w:val="22"/>
          <w:szCs w:val="22"/>
        </w:rPr>
      </w:pPr>
      <w:r w:rsidRPr="0027586D">
        <w:rPr>
          <w:rFonts w:ascii="Arial" w:hAnsi="Arial" w:cs="Arial"/>
          <w:sz w:val="22"/>
          <w:szCs w:val="22"/>
        </w:rPr>
        <w:t>El contratista notificará al municipio toda intervención y pedirá los permisos necesarios</w:t>
      </w:r>
    </w:p>
    <w:p w14:paraId="295FDE1F" w14:textId="77777777" w:rsidR="001E0726" w:rsidRPr="0027586D" w:rsidRDefault="001E0726" w:rsidP="0027586D">
      <w:pPr>
        <w:jc w:val="both"/>
        <w:rPr>
          <w:rFonts w:ascii="Arial" w:hAnsi="Arial" w:cs="Arial"/>
          <w:b/>
          <w:color w:val="000000" w:themeColor="text1"/>
          <w:sz w:val="22"/>
          <w:szCs w:val="22"/>
        </w:rPr>
      </w:pPr>
    </w:p>
    <w:p w14:paraId="78872FAB" w14:textId="77777777" w:rsidR="0027586D" w:rsidRPr="0027586D" w:rsidRDefault="00FF4388" w:rsidP="0027586D">
      <w:pPr>
        <w:numPr>
          <w:ilvl w:val="0"/>
          <w:numId w:val="3"/>
        </w:numPr>
        <w:jc w:val="both"/>
        <w:rPr>
          <w:rFonts w:ascii="Arial" w:hAnsi="Arial" w:cs="Arial"/>
          <w:b/>
          <w:color w:val="000000" w:themeColor="text1"/>
          <w:sz w:val="22"/>
          <w:szCs w:val="22"/>
        </w:rPr>
      </w:pPr>
      <w:r w:rsidRPr="0027586D">
        <w:rPr>
          <w:rFonts w:ascii="Arial" w:hAnsi="Arial" w:cs="Arial"/>
          <w:b/>
          <w:color w:val="000000" w:themeColor="text1"/>
          <w:sz w:val="22"/>
          <w:szCs w:val="22"/>
        </w:rPr>
        <w:t>NOTAS TÉCNICAS ESPECÍFICAS PARA EL PROYECTO:</w:t>
      </w:r>
    </w:p>
    <w:p w14:paraId="3B0C0C6E" w14:textId="0FEFAB31" w:rsidR="0027586D" w:rsidRPr="0027586D" w:rsidRDefault="0027586D" w:rsidP="0027586D">
      <w:pPr>
        <w:jc w:val="both"/>
        <w:rPr>
          <w:rFonts w:ascii="Arial" w:hAnsi="Arial" w:cs="Arial"/>
          <w:b/>
          <w:color w:val="000000" w:themeColor="text1"/>
          <w:sz w:val="22"/>
          <w:szCs w:val="22"/>
        </w:rPr>
      </w:pPr>
      <w:r w:rsidRPr="0027586D">
        <w:rPr>
          <w:rFonts w:ascii="Arial" w:hAnsi="Arial" w:cs="Arial"/>
          <w:color w:val="000000"/>
          <w:sz w:val="22"/>
          <w:szCs w:val="22"/>
        </w:rPr>
        <w:t>Para el objeto </w:t>
      </w:r>
      <w:r w:rsidRPr="0027586D">
        <w:rPr>
          <w:rFonts w:ascii="Arial" w:hAnsi="Arial" w:cs="Arial"/>
          <w:b/>
          <w:bCs/>
          <w:color w:val="000000"/>
          <w:sz w:val="22"/>
          <w:szCs w:val="22"/>
        </w:rPr>
        <w:t>“CONTRATAR A TODO COSTO LA CONSTRUCCIÓN DE SUMIDEROS Y/O IMBORNALES”</w:t>
      </w:r>
      <w:r w:rsidRPr="0027586D">
        <w:rPr>
          <w:rFonts w:ascii="Arial" w:hAnsi="Arial" w:cs="Arial"/>
          <w:color w:val="000000"/>
          <w:sz w:val="22"/>
          <w:szCs w:val="22"/>
        </w:rPr>
        <w:t>, se deberán tener en cuenta las siguientes notas técnicas específicas:</w:t>
      </w:r>
    </w:p>
    <w:p w14:paraId="5845BD43" w14:textId="77777777" w:rsidR="0027586D" w:rsidRPr="0027586D" w:rsidRDefault="0027586D" w:rsidP="0027586D">
      <w:pPr>
        <w:numPr>
          <w:ilvl w:val="0"/>
          <w:numId w:val="18"/>
        </w:numPr>
        <w:spacing w:before="100" w:beforeAutospacing="1" w:after="100" w:afterAutospacing="1"/>
        <w:jc w:val="both"/>
        <w:rPr>
          <w:rFonts w:ascii="Arial" w:hAnsi="Arial" w:cs="Arial"/>
          <w:color w:val="000000"/>
          <w:sz w:val="22"/>
          <w:szCs w:val="22"/>
        </w:rPr>
      </w:pPr>
      <w:r w:rsidRPr="0027586D">
        <w:rPr>
          <w:rFonts w:ascii="Arial" w:hAnsi="Arial" w:cs="Arial"/>
          <w:color w:val="000000"/>
          <w:sz w:val="22"/>
          <w:szCs w:val="22"/>
        </w:rPr>
        <w:t>La ubicación de cada sumidero y/o imbornal deberá definirse de acuerdo con las pendientes existentes, puntos bajos, sentido de escorrentía y condiciones reales de la vía o superficie a intervenir.</w:t>
      </w:r>
    </w:p>
    <w:p w14:paraId="067AA35D" w14:textId="77777777" w:rsidR="0027586D" w:rsidRPr="0027586D" w:rsidRDefault="0027586D" w:rsidP="0027586D">
      <w:pPr>
        <w:numPr>
          <w:ilvl w:val="0"/>
          <w:numId w:val="18"/>
        </w:numPr>
        <w:spacing w:before="100" w:beforeAutospacing="1" w:after="100" w:afterAutospacing="1"/>
        <w:jc w:val="both"/>
        <w:rPr>
          <w:rFonts w:ascii="Arial" w:hAnsi="Arial" w:cs="Arial"/>
          <w:color w:val="000000"/>
          <w:sz w:val="22"/>
          <w:szCs w:val="22"/>
        </w:rPr>
      </w:pPr>
      <w:r w:rsidRPr="0027586D">
        <w:rPr>
          <w:rFonts w:ascii="Arial" w:hAnsi="Arial" w:cs="Arial"/>
          <w:color w:val="000000"/>
          <w:sz w:val="22"/>
          <w:szCs w:val="22"/>
        </w:rPr>
        <w:t>Antes de iniciar excavaciones, el contratista deberá verificar la existencia de redes de acueducto, alcantarillado, energía, gas, telecomunicaciones u otras interferencias.</w:t>
      </w:r>
    </w:p>
    <w:p w14:paraId="29D9C91B" w14:textId="77777777" w:rsidR="0027586D" w:rsidRPr="0027586D" w:rsidRDefault="0027586D" w:rsidP="0027586D">
      <w:pPr>
        <w:numPr>
          <w:ilvl w:val="0"/>
          <w:numId w:val="18"/>
        </w:numPr>
        <w:spacing w:before="100" w:beforeAutospacing="1" w:after="100" w:afterAutospacing="1"/>
        <w:jc w:val="both"/>
        <w:rPr>
          <w:rFonts w:ascii="Arial" w:hAnsi="Arial" w:cs="Arial"/>
          <w:color w:val="000000"/>
          <w:sz w:val="22"/>
          <w:szCs w:val="22"/>
        </w:rPr>
      </w:pPr>
      <w:r w:rsidRPr="0027586D">
        <w:rPr>
          <w:rFonts w:ascii="Arial" w:hAnsi="Arial" w:cs="Arial"/>
          <w:color w:val="000000"/>
          <w:sz w:val="22"/>
          <w:szCs w:val="22"/>
        </w:rPr>
        <w:t>Las excavaciones deberán ejecutarse con las dimensiones necesarias para permitir la construcción segura de la estructura y la correcta instalación de tuberías y conexiones.</w:t>
      </w:r>
    </w:p>
    <w:p w14:paraId="2304CBA1" w14:textId="77777777" w:rsidR="0027586D" w:rsidRPr="0027586D" w:rsidRDefault="0027586D" w:rsidP="0027586D">
      <w:pPr>
        <w:numPr>
          <w:ilvl w:val="0"/>
          <w:numId w:val="18"/>
        </w:numPr>
        <w:spacing w:before="100" w:beforeAutospacing="1" w:after="100" w:afterAutospacing="1"/>
        <w:jc w:val="both"/>
        <w:rPr>
          <w:rFonts w:ascii="Arial" w:hAnsi="Arial" w:cs="Arial"/>
          <w:color w:val="000000"/>
          <w:sz w:val="22"/>
          <w:szCs w:val="22"/>
        </w:rPr>
      </w:pPr>
      <w:r w:rsidRPr="0027586D">
        <w:rPr>
          <w:rFonts w:ascii="Arial" w:hAnsi="Arial" w:cs="Arial"/>
          <w:color w:val="000000"/>
          <w:sz w:val="22"/>
          <w:szCs w:val="22"/>
        </w:rPr>
        <w:t>Las superficies de apoyo deberán quedar firmes, niveladas y adecuadamente compactadas antes de iniciar la construcción de la caja o estructura del sumidero.</w:t>
      </w:r>
    </w:p>
    <w:p w14:paraId="0A04A985" w14:textId="77777777" w:rsidR="0027586D" w:rsidRPr="0027586D" w:rsidRDefault="0027586D" w:rsidP="0027586D">
      <w:pPr>
        <w:numPr>
          <w:ilvl w:val="0"/>
          <w:numId w:val="18"/>
        </w:numPr>
        <w:spacing w:before="100" w:beforeAutospacing="1" w:after="100" w:afterAutospacing="1"/>
        <w:jc w:val="both"/>
        <w:rPr>
          <w:rFonts w:ascii="Arial" w:hAnsi="Arial" w:cs="Arial"/>
          <w:color w:val="000000"/>
          <w:sz w:val="22"/>
          <w:szCs w:val="22"/>
        </w:rPr>
      </w:pPr>
      <w:r w:rsidRPr="0027586D">
        <w:rPr>
          <w:rFonts w:ascii="Arial" w:hAnsi="Arial" w:cs="Arial"/>
          <w:color w:val="000000"/>
          <w:sz w:val="22"/>
          <w:szCs w:val="22"/>
        </w:rPr>
        <w:t>Los concretos, morteros, mamposterías y demás materiales deberán cumplir con las especificaciones técnicas del proyecto y presentar condiciones adecuadas de resistencia, durabilidad y acabado.</w:t>
      </w:r>
    </w:p>
    <w:p w14:paraId="6FE81879" w14:textId="77777777" w:rsidR="0027586D" w:rsidRPr="0027586D" w:rsidRDefault="0027586D" w:rsidP="0027586D">
      <w:pPr>
        <w:numPr>
          <w:ilvl w:val="0"/>
          <w:numId w:val="18"/>
        </w:numPr>
        <w:spacing w:before="100" w:beforeAutospacing="1" w:after="100" w:afterAutospacing="1"/>
        <w:jc w:val="both"/>
        <w:rPr>
          <w:rFonts w:ascii="Arial" w:hAnsi="Arial" w:cs="Arial"/>
          <w:color w:val="000000"/>
          <w:sz w:val="22"/>
          <w:szCs w:val="22"/>
        </w:rPr>
      </w:pPr>
      <w:r w:rsidRPr="0027586D">
        <w:rPr>
          <w:rFonts w:ascii="Arial" w:hAnsi="Arial" w:cs="Arial"/>
          <w:color w:val="000000"/>
          <w:sz w:val="22"/>
          <w:szCs w:val="22"/>
        </w:rPr>
        <w:t>Los marcos y rejillas deberán quedar completamente anclados, nivelados y estables, evitando movimientos, vibraciones o desplazamientos durante su funcionamiento.</w:t>
      </w:r>
    </w:p>
    <w:p w14:paraId="35FFCCE6" w14:textId="77777777" w:rsidR="0027586D" w:rsidRPr="0027586D" w:rsidRDefault="0027586D" w:rsidP="0027586D">
      <w:pPr>
        <w:numPr>
          <w:ilvl w:val="0"/>
          <w:numId w:val="18"/>
        </w:numPr>
        <w:spacing w:before="100" w:beforeAutospacing="1" w:after="100" w:afterAutospacing="1"/>
        <w:jc w:val="both"/>
        <w:rPr>
          <w:rFonts w:ascii="Arial" w:hAnsi="Arial" w:cs="Arial"/>
          <w:color w:val="000000"/>
          <w:sz w:val="22"/>
          <w:szCs w:val="22"/>
        </w:rPr>
      </w:pPr>
      <w:r w:rsidRPr="0027586D">
        <w:rPr>
          <w:rFonts w:ascii="Arial" w:hAnsi="Arial" w:cs="Arial"/>
          <w:color w:val="000000"/>
          <w:sz w:val="22"/>
          <w:szCs w:val="22"/>
        </w:rPr>
        <w:lastRenderedPageBreak/>
        <w:t>En zonas de tránsito vehicular, las rejillas y elementos metálicos deberán contar con resistencia suficiente para soportar las cargas previstas en el sitio de instalación.</w:t>
      </w:r>
    </w:p>
    <w:p w14:paraId="31645F75" w14:textId="77777777" w:rsidR="0027586D" w:rsidRPr="0027586D" w:rsidRDefault="0027586D" w:rsidP="0027586D">
      <w:pPr>
        <w:numPr>
          <w:ilvl w:val="0"/>
          <w:numId w:val="18"/>
        </w:numPr>
        <w:spacing w:before="100" w:beforeAutospacing="1" w:after="100" w:afterAutospacing="1"/>
        <w:jc w:val="both"/>
        <w:rPr>
          <w:rFonts w:ascii="Arial" w:hAnsi="Arial" w:cs="Arial"/>
          <w:color w:val="000000"/>
          <w:sz w:val="22"/>
          <w:szCs w:val="22"/>
        </w:rPr>
      </w:pPr>
      <w:r w:rsidRPr="0027586D">
        <w:rPr>
          <w:rFonts w:ascii="Arial" w:hAnsi="Arial" w:cs="Arial"/>
          <w:color w:val="000000"/>
          <w:sz w:val="22"/>
          <w:szCs w:val="22"/>
        </w:rPr>
        <w:t>Las tuberías de conexión deberán instalarse respetando los diámetros, pendientes y cotas definidas técnicamente, garantizando flujo continuo y evitando contrapendientes.</w:t>
      </w:r>
    </w:p>
    <w:p w14:paraId="72AEE56A" w14:textId="77777777" w:rsidR="0027586D" w:rsidRPr="0027586D" w:rsidRDefault="0027586D" w:rsidP="0027586D">
      <w:pPr>
        <w:numPr>
          <w:ilvl w:val="0"/>
          <w:numId w:val="18"/>
        </w:numPr>
        <w:spacing w:before="100" w:beforeAutospacing="1" w:after="100" w:afterAutospacing="1"/>
        <w:jc w:val="both"/>
        <w:rPr>
          <w:rFonts w:ascii="Arial" w:hAnsi="Arial" w:cs="Arial"/>
          <w:color w:val="000000"/>
          <w:sz w:val="22"/>
          <w:szCs w:val="22"/>
        </w:rPr>
      </w:pPr>
      <w:r w:rsidRPr="0027586D">
        <w:rPr>
          <w:rFonts w:ascii="Arial" w:hAnsi="Arial" w:cs="Arial"/>
          <w:color w:val="000000"/>
          <w:sz w:val="22"/>
          <w:szCs w:val="22"/>
        </w:rPr>
        <w:t>Las uniones y empalmes deberán ejecutarse de manera que no se presenten fugas, infiltraciones, desprendimientos o ingreso de material que pueda generar obstrucciones.</w:t>
      </w:r>
    </w:p>
    <w:p w14:paraId="3AA41283" w14:textId="77777777" w:rsidR="0027586D" w:rsidRPr="0027586D" w:rsidRDefault="0027586D" w:rsidP="0027586D">
      <w:pPr>
        <w:numPr>
          <w:ilvl w:val="0"/>
          <w:numId w:val="18"/>
        </w:numPr>
        <w:spacing w:before="100" w:beforeAutospacing="1" w:after="100" w:afterAutospacing="1"/>
        <w:jc w:val="both"/>
        <w:rPr>
          <w:rFonts w:ascii="Arial" w:hAnsi="Arial" w:cs="Arial"/>
          <w:color w:val="000000"/>
          <w:sz w:val="22"/>
          <w:szCs w:val="22"/>
        </w:rPr>
      </w:pPr>
      <w:r w:rsidRPr="0027586D">
        <w:rPr>
          <w:rFonts w:ascii="Arial" w:hAnsi="Arial" w:cs="Arial"/>
          <w:color w:val="000000"/>
          <w:sz w:val="22"/>
          <w:szCs w:val="22"/>
        </w:rPr>
        <w:t>La conexión a la red existente deberá realizarse de manera técnicamente adecuada, evitando daños sobre la infraestructura receptora y garantizando continuidad hidráulica.</w:t>
      </w:r>
    </w:p>
    <w:p w14:paraId="436700EF" w14:textId="77777777" w:rsidR="0027586D" w:rsidRPr="0027586D" w:rsidRDefault="0027586D" w:rsidP="0027586D">
      <w:pPr>
        <w:numPr>
          <w:ilvl w:val="0"/>
          <w:numId w:val="18"/>
        </w:numPr>
        <w:spacing w:before="100" w:beforeAutospacing="1" w:after="100" w:afterAutospacing="1"/>
        <w:jc w:val="both"/>
        <w:rPr>
          <w:rFonts w:ascii="Arial" w:hAnsi="Arial" w:cs="Arial"/>
          <w:color w:val="000000"/>
          <w:sz w:val="22"/>
          <w:szCs w:val="22"/>
        </w:rPr>
      </w:pPr>
      <w:r w:rsidRPr="0027586D">
        <w:rPr>
          <w:rFonts w:ascii="Arial" w:hAnsi="Arial" w:cs="Arial"/>
          <w:color w:val="000000"/>
          <w:sz w:val="22"/>
          <w:szCs w:val="22"/>
        </w:rPr>
        <w:t>Los sumideros y/o imbornales deberán quedar localizados de forma que faciliten la captación del agua superficial sin generar obstáculos o riesgos para peatones y vehículos.</w:t>
      </w:r>
    </w:p>
    <w:p w14:paraId="619BA664" w14:textId="77777777" w:rsidR="0027586D" w:rsidRPr="0027586D" w:rsidRDefault="0027586D" w:rsidP="0027586D">
      <w:pPr>
        <w:numPr>
          <w:ilvl w:val="0"/>
          <w:numId w:val="18"/>
        </w:numPr>
        <w:spacing w:before="100" w:beforeAutospacing="1" w:after="100" w:afterAutospacing="1"/>
        <w:jc w:val="both"/>
        <w:rPr>
          <w:rFonts w:ascii="Arial" w:hAnsi="Arial" w:cs="Arial"/>
          <w:color w:val="000000"/>
          <w:sz w:val="22"/>
          <w:szCs w:val="22"/>
        </w:rPr>
      </w:pPr>
      <w:r w:rsidRPr="0027586D">
        <w:rPr>
          <w:rFonts w:ascii="Arial" w:hAnsi="Arial" w:cs="Arial"/>
          <w:color w:val="000000"/>
          <w:sz w:val="22"/>
          <w:szCs w:val="22"/>
        </w:rPr>
        <w:t>Cuando se intervengan pavimentos, andenes, cunetas o sardineles, estos deberán restituirse al finalizar la obra, procurando mantener las condiciones de nivelación, resistencia y acabado existentes.</w:t>
      </w:r>
    </w:p>
    <w:p w14:paraId="2B4B34CE" w14:textId="77777777" w:rsidR="0027586D" w:rsidRPr="0027586D" w:rsidRDefault="0027586D" w:rsidP="0027586D">
      <w:pPr>
        <w:numPr>
          <w:ilvl w:val="0"/>
          <w:numId w:val="18"/>
        </w:numPr>
        <w:spacing w:before="100" w:beforeAutospacing="1" w:after="100" w:afterAutospacing="1"/>
        <w:jc w:val="both"/>
        <w:rPr>
          <w:rFonts w:ascii="Arial" w:hAnsi="Arial" w:cs="Arial"/>
          <w:color w:val="000000"/>
          <w:sz w:val="22"/>
          <w:szCs w:val="22"/>
        </w:rPr>
      </w:pPr>
      <w:r w:rsidRPr="0027586D">
        <w:rPr>
          <w:rFonts w:ascii="Arial" w:hAnsi="Arial" w:cs="Arial"/>
          <w:color w:val="000000"/>
          <w:sz w:val="22"/>
          <w:szCs w:val="22"/>
        </w:rPr>
        <w:t>Los rellenos alrededor de las estructuras y tuberías deberán ejecutarse por capas y compactarse adecuadamente para prevenir asentamientos posteriores.</w:t>
      </w:r>
    </w:p>
    <w:p w14:paraId="7F357A94" w14:textId="77777777" w:rsidR="0027586D" w:rsidRPr="0027586D" w:rsidRDefault="0027586D" w:rsidP="0027586D">
      <w:pPr>
        <w:numPr>
          <w:ilvl w:val="0"/>
          <w:numId w:val="18"/>
        </w:numPr>
        <w:spacing w:before="100" w:beforeAutospacing="1" w:after="100" w:afterAutospacing="1"/>
        <w:jc w:val="both"/>
        <w:rPr>
          <w:rFonts w:ascii="Arial" w:hAnsi="Arial" w:cs="Arial"/>
          <w:color w:val="000000"/>
          <w:sz w:val="22"/>
          <w:szCs w:val="22"/>
        </w:rPr>
      </w:pPr>
      <w:r w:rsidRPr="0027586D">
        <w:rPr>
          <w:rFonts w:ascii="Arial" w:hAnsi="Arial" w:cs="Arial"/>
          <w:color w:val="000000"/>
          <w:sz w:val="22"/>
          <w:szCs w:val="22"/>
        </w:rPr>
        <w:t>No se permitirá el uso de materiales deteriorados, fisurados, deformados, corroídos o que presenten defectos que puedan afectar el desempeño de la estructura.</w:t>
      </w:r>
    </w:p>
    <w:p w14:paraId="41AC855D" w14:textId="77777777" w:rsidR="0027586D" w:rsidRPr="0027586D" w:rsidRDefault="0027586D" w:rsidP="0027586D">
      <w:pPr>
        <w:numPr>
          <w:ilvl w:val="0"/>
          <w:numId w:val="18"/>
        </w:numPr>
        <w:spacing w:before="100" w:beforeAutospacing="1" w:after="100" w:afterAutospacing="1"/>
        <w:jc w:val="both"/>
        <w:rPr>
          <w:rFonts w:ascii="Arial" w:hAnsi="Arial" w:cs="Arial"/>
          <w:color w:val="000000"/>
          <w:sz w:val="22"/>
          <w:szCs w:val="22"/>
        </w:rPr>
      </w:pPr>
      <w:r w:rsidRPr="0027586D">
        <w:rPr>
          <w:rFonts w:ascii="Arial" w:hAnsi="Arial" w:cs="Arial"/>
          <w:color w:val="000000"/>
          <w:sz w:val="22"/>
          <w:szCs w:val="22"/>
        </w:rPr>
        <w:t>Durante la construcción deberán mantenerse libres de residuos las tuberías, cajas y estructuras de captación, evitando el ingreso de escombros, tierra o materiales de obra.</w:t>
      </w:r>
    </w:p>
    <w:p w14:paraId="12851588" w14:textId="77777777" w:rsidR="0027586D" w:rsidRPr="0027586D" w:rsidRDefault="0027586D" w:rsidP="0027586D">
      <w:pPr>
        <w:numPr>
          <w:ilvl w:val="0"/>
          <w:numId w:val="18"/>
        </w:numPr>
        <w:spacing w:before="100" w:beforeAutospacing="1" w:after="100" w:afterAutospacing="1"/>
        <w:jc w:val="both"/>
        <w:rPr>
          <w:rFonts w:ascii="Arial" w:hAnsi="Arial" w:cs="Arial"/>
          <w:color w:val="000000"/>
          <w:sz w:val="22"/>
          <w:szCs w:val="22"/>
        </w:rPr>
      </w:pPr>
      <w:r w:rsidRPr="0027586D">
        <w:rPr>
          <w:rFonts w:ascii="Arial" w:hAnsi="Arial" w:cs="Arial"/>
          <w:color w:val="000000"/>
          <w:sz w:val="22"/>
          <w:szCs w:val="22"/>
        </w:rPr>
        <w:t>Una vez finalizada cada estructura, deberá realizarse una </w:t>
      </w:r>
      <w:r w:rsidRPr="0027586D">
        <w:rPr>
          <w:rFonts w:ascii="Arial" w:hAnsi="Arial" w:cs="Arial"/>
          <w:b/>
          <w:bCs/>
          <w:color w:val="000000"/>
          <w:sz w:val="22"/>
          <w:szCs w:val="22"/>
        </w:rPr>
        <w:t>prueba de funcionamiento</w:t>
      </w:r>
      <w:r w:rsidRPr="0027586D">
        <w:rPr>
          <w:rFonts w:ascii="Arial" w:hAnsi="Arial" w:cs="Arial"/>
          <w:color w:val="000000"/>
          <w:sz w:val="22"/>
          <w:szCs w:val="22"/>
        </w:rPr>
        <w:t>, verificando la captación, conducción y evacuación del agua sin represamientos, fugas u obstrucciones.</w:t>
      </w:r>
    </w:p>
    <w:p w14:paraId="1697C698" w14:textId="77777777" w:rsidR="0027586D" w:rsidRPr="0027586D" w:rsidRDefault="0027586D" w:rsidP="0027586D">
      <w:pPr>
        <w:numPr>
          <w:ilvl w:val="0"/>
          <w:numId w:val="18"/>
        </w:numPr>
        <w:spacing w:before="100" w:beforeAutospacing="1" w:after="100" w:afterAutospacing="1"/>
        <w:jc w:val="both"/>
        <w:rPr>
          <w:rFonts w:ascii="Arial" w:hAnsi="Arial" w:cs="Arial"/>
          <w:color w:val="000000"/>
          <w:sz w:val="22"/>
          <w:szCs w:val="22"/>
        </w:rPr>
      </w:pPr>
      <w:r w:rsidRPr="0027586D">
        <w:rPr>
          <w:rFonts w:ascii="Arial" w:hAnsi="Arial" w:cs="Arial"/>
          <w:color w:val="000000"/>
          <w:sz w:val="22"/>
          <w:szCs w:val="22"/>
        </w:rPr>
        <w:t>Las cotas finales de rejillas y marcos deberán ajustarse al nivel de la superficie terminada para evitar depresiones excesivas, resaltos o condiciones inseguras.</w:t>
      </w:r>
    </w:p>
    <w:p w14:paraId="57AA73EF" w14:textId="77777777" w:rsidR="0027586D" w:rsidRPr="0027586D" w:rsidRDefault="0027586D" w:rsidP="0027586D">
      <w:pPr>
        <w:numPr>
          <w:ilvl w:val="0"/>
          <w:numId w:val="18"/>
        </w:numPr>
        <w:spacing w:before="100" w:beforeAutospacing="1" w:after="100" w:afterAutospacing="1"/>
        <w:jc w:val="both"/>
        <w:rPr>
          <w:rFonts w:ascii="Arial" w:hAnsi="Arial" w:cs="Arial"/>
          <w:color w:val="000000"/>
          <w:sz w:val="22"/>
          <w:szCs w:val="22"/>
        </w:rPr>
      </w:pPr>
      <w:r w:rsidRPr="0027586D">
        <w:rPr>
          <w:rFonts w:ascii="Arial" w:hAnsi="Arial" w:cs="Arial"/>
          <w:color w:val="000000"/>
          <w:sz w:val="22"/>
          <w:szCs w:val="22"/>
        </w:rPr>
        <w:t>Cuando durante la ejecución se encuentren condiciones diferentes a las previstas en diseños o especificaciones, el contratista deberá informar a la supervisión antes de realizar modificaciones.</w:t>
      </w:r>
    </w:p>
    <w:p w14:paraId="412E72F0" w14:textId="77777777" w:rsidR="0027586D" w:rsidRPr="0027586D" w:rsidRDefault="0027586D" w:rsidP="0027586D">
      <w:pPr>
        <w:numPr>
          <w:ilvl w:val="0"/>
          <w:numId w:val="18"/>
        </w:numPr>
        <w:spacing w:before="100" w:beforeAutospacing="1" w:after="100" w:afterAutospacing="1"/>
        <w:jc w:val="both"/>
        <w:rPr>
          <w:rFonts w:ascii="Arial" w:hAnsi="Arial" w:cs="Arial"/>
          <w:color w:val="000000"/>
          <w:sz w:val="22"/>
          <w:szCs w:val="22"/>
        </w:rPr>
      </w:pPr>
      <w:r w:rsidRPr="0027586D">
        <w:rPr>
          <w:rFonts w:ascii="Arial" w:hAnsi="Arial" w:cs="Arial"/>
          <w:color w:val="000000"/>
          <w:sz w:val="22"/>
          <w:szCs w:val="22"/>
        </w:rPr>
        <w:t>Las áreas de trabajo deberán mantenerse debidamente señalizadas y protegidas durante la ejecución, especialmente cuando existan excavaciones abiertas o intervención de zonas de circulación.</w:t>
      </w:r>
    </w:p>
    <w:p w14:paraId="2DFC363C" w14:textId="77777777" w:rsidR="0027586D" w:rsidRPr="0027586D" w:rsidRDefault="0027586D" w:rsidP="0027586D">
      <w:pPr>
        <w:numPr>
          <w:ilvl w:val="0"/>
          <w:numId w:val="18"/>
        </w:numPr>
        <w:spacing w:before="100" w:beforeAutospacing="1" w:after="100" w:afterAutospacing="1"/>
        <w:jc w:val="both"/>
        <w:rPr>
          <w:rFonts w:ascii="Arial" w:hAnsi="Arial" w:cs="Arial"/>
          <w:color w:val="000000"/>
          <w:sz w:val="22"/>
          <w:szCs w:val="22"/>
        </w:rPr>
      </w:pPr>
      <w:r w:rsidRPr="0027586D">
        <w:rPr>
          <w:rFonts w:ascii="Arial" w:hAnsi="Arial" w:cs="Arial"/>
          <w:color w:val="000000"/>
          <w:sz w:val="22"/>
          <w:szCs w:val="22"/>
        </w:rPr>
        <w:t>Cada sumidero y/o imbornal deberá entregarse </w:t>
      </w:r>
      <w:r w:rsidRPr="0027586D">
        <w:rPr>
          <w:rFonts w:ascii="Arial" w:hAnsi="Arial" w:cs="Arial"/>
          <w:b/>
          <w:bCs/>
          <w:color w:val="000000"/>
          <w:sz w:val="22"/>
          <w:szCs w:val="22"/>
        </w:rPr>
        <w:t>completamente construido, conectado, limpio, probado y en correcto funcionamiento</w:t>
      </w:r>
      <w:r w:rsidRPr="0027586D">
        <w:rPr>
          <w:rFonts w:ascii="Arial" w:hAnsi="Arial" w:cs="Arial"/>
          <w:color w:val="000000"/>
          <w:sz w:val="22"/>
          <w:szCs w:val="22"/>
        </w:rPr>
        <w:t>, incluyendo todos los materiales, equipos y actividades necesarias para su adecuada operación.</w:t>
      </w:r>
    </w:p>
    <w:p w14:paraId="3FB9557E" w14:textId="77777777" w:rsidR="0027586D" w:rsidRPr="0027586D" w:rsidRDefault="0027586D" w:rsidP="0027586D">
      <w:pPr>
        <w:numPr>
          <w:ilvl w:val="0"/>
          <w:numId w:val="18"/>
        </w:numPr>
        <w:spacing w:before="100" w:beforeAutospacing="1" w:after="100" w:afterAutospacing="1"/>
        <w:jc w:val="both"/>
        <w:rPr>
          <w:rFonts w:ascii="Arial" w:hAnsi="Arial" w:cs="Arial"/>
          <w:color w:val="000000"/>
          <w:sz w:val="22"/>
          <w:szCs w:val="22"/>
        </w:rPr>
      </w:pPr>
      <w:r w:rsidRPr="0027586D">
        <w:rPr>
          <w:rFonts w:ascii="Arial" w:hAnsi="Arial" w:cs="Arial"/>
          <w:color w:val="000000"/>
          <w:sz w:val="22"/>
          <w:szCs w:val="22"/>
        </w:rPr>
        <w:t>La ejecución deberá realizarse conforme a la </w:t>
      </w:r>
      <w:r w:rsidRPr="0027586D">
        <w:rPr>
          <w:rFonts w:ascii="Arial" w:hAnsi="Arial" w:cs="Arial"/>
          <w:b/>
          <w:bCs/>
          <w:color w:val="000000"/>
          <w:sz w:val="22"/>
          <w:szCs w:val="22"/>
        </w:rPr>
        <w:t>Resolución 0330 de 2017 – RAS</w:t>
      </w:r>
      <w:r w:rsidRPr="0027586D">
        <w:rPr>
          <w:rFonts w:ascii="Arial" w:hAnsi="Arial" w:cs="Arial"/>
          <w:color w:val="000000"/>
          <w:sz w:val="22"/>
          <w:szCs w:val="22"/>
        </w:rPr>
        <w:t>, sus modificaciones vigentes, el Decreto 1077 de 2015 y las demás normas técnicas aplicables a sistemas de drenaje y alcantarillado.</w:t>
      </w:r>
    </w:p>
    <w:p w14:paraId="4411975E" w14:textId="77777777" w:rsidR="0027586D" w:rsidRPr="0027586D" w:rsidRDefault="0027586D" w:rsidP="0027586D">
      <w:pPr>
        <w:numPr>
          <w:ilvl w:val="0"/>
          <w:numId w:val="18"/>
        </w:numPr>
        <w:spacing w:before="100" w:beforeAutospacing="1" w:after="100" w:afterAutospacing="1"/>
        <w:jc w:val="both"/>
        <w:rPr>
          <w:rFonts w:ascii="Arial" w:hAnsi="Arial" w:cs="Arial"/>
          <w:color w:val="000000"/>
          <w:sz w:val="22"/>
          <w:szCs w:val="22"/>
        </w:rPr>
      </w:pPr>
      <w:r w:rsidRPr="0027586D">
        <w:rPr>
          <w:rFonts w:ascii="Arial" w:hAnsi="Arial" w:cs="Arial"/>
          <w:color w:val="000000"/>
          <w:sz w:val="22"/>
          <w:szCs w:val="22"/>
        </w:rPr>
        <w:t>Cualquier actividad adicional necesaria para garantizar el correcto funcionamiento de la estructura se entenderá incluida dentro del alcance </w:t>
      </w:r>
      <w:r w:rsidRPr="0027586D">
        <w:rPr>
          <w:rFonts w:ascii="Arial" w:hAnsi="Arial" w:cs="Arial"/>
          <w:b/>
          <w:bCs/>
          <w:color w:val="000000"/>
          <w:sz w:val="22"/>
          <w:szCs w:val="22"/>
        </w:rPr>
        <w:t>a todo costo</w:t>
      </w:r>
      <w:r w:rsidRPr="0027586D">
        <w:rPr>
          <w:rFonts w:ascii="Arial" w:hAnsi="Arial" w:cs="Arial"/>
          <w:color w:val="000000"/>
          <w:sz w:val="22"/>
          <w:szCs w:val="22"/>
        </w:rPr>
        <w:t>, siempre que corresponda a las condiciones técnicas previstas en los documentos contractuales.</w:t>
      </w:r>
    </w:p>
    <w:p w14:paraId="7FE1DA27" w14:textId="77777777" w:rsidR="001E0726" w:rsidRPr="0027586D" w:rsidRDefault="001E0726" w:rsidP="0027586D">
      <w:pPr>
        <w:jc w:val="both"/>
        <w:rPr>
          <w:rFonts w:ascii="Arial" w:hAnsi="Arial" w:cs="Arial"/>
          <w:b/>
          <w:color w:val="000000" w:themeColor="text1"/>
          <w:sz w:val="22"/>
          <w:szCs w:val="22"/>
        </w:rPr>
      </w:pPr>
    </w:p>
    <w:p w14:paraId="721DA492" w14:textId="43A54F7C" w:rsidR="00E23993" w:rsidRPr="0027586D" w:rsidRDefault="00842F08" w:rsidP="0027586D">
      <w:pPr>
        <w:numPr>
          <w:ilvl w:val="0"/>
          <w:numId w:val="3"/>
        </w:numPr>
        <w:jc w:val="both"/>
        <w:rPr>
          <w:rFonts w:ascii="Arial" w:hAnsi="Arial" w:cs="Arial"/>
          <w:b/>
          <w:color w:val="000000" w:themeColor="text1"/>
          <w:sz w:val="22"/>
          <w:szCs w:val="22"/>
        </w:rPr>
      </w:pPr>
      <w:r w:rsidRPr="0027586D">
        <w:rPr>
          <w:rFonts w:ascii="Arial" w:hAnsi="Arial" w:cs="Arial"/>
          <w:b/>
          <w:color w:val="000000" w:themeColor="text1"/>
          <w:sz w:val="22"/>
          <w:szCs w:val="22"/>
        </w:rPr>
        <w:t>DOCUMENTOS TÉCNICOS ADICIONALES</w:t>
      </w:r>
    </w:p>
    <w:p w14:paraId="12BDC5A2" w14:textId="77777777" w:rsidR="0027586D" w:rsidRPr="0027586D" w:rsidRDefault="0027586D" w:rsidP="0027586D">
      <w:pPr>
        <w:jc w:val="both"/>
        <w:rPr>
          <w:rFonts w:ascii="Arial" w:hAnsi="Arial" w:cs="Arial"/>
          <w:sz w:val="22"/>
          <w:szCs w:val="22"/>
        </w:rPr>
      </w:pPr>
    </w:p>
    <w:p w14:paraId="15539166" w14:textId="386703EB" w:rsidR="0027586D" w:rsidRPr="0027586D" w:rsidRDefault="0027586D" w:rsidP="0027586D">
      <w:pPr>
        <w:jc w:val="both"/>
        <w:rPr>
          <w:rFonts w:ascii="Arial" w:hAnsi="Arial" w:cs="Arial"/>
          <w:sz w:val="22"/>
          <w:szCs w:val="22"/>
        </w:rPr>
      </w:pPr>
      <w:r w:rsidRPr="0027586D">
        <w:rPr>
          <w:rFonts w:ascii="Arial" w:hAnsi="Arial" w:cs="Arial"/>
          <w:sz w:val="22"/>
          <w:szCs w:val="22"/>
        </w:rPr>
        <w:lastRenderedPageBreak/>
        <w:t xml:space="preserve">Para la correcta ejecución del contrato, la Secretaría de Obras Públicas del municipio de </w:t>
      </w:r>
      <w:r w:rsidRPr="0027586D">
        <w:rPr>
          <w:rFonts w:ascii="Arial" w:hAnsi="Arial" w:cs="Arial"/>
          <w:sz w:val="22"/>
          <w:szCs w:val="22"/>
        </w:rPr>
        <w:t xml:space="preserve">Supía </w:t>
      </w:r>
      <w:r w:rsidRPr="0027586D">
        <w:rPr>
          <w:rFonts w:ascii="Arial" w:hAnsi="Arial" w:cs="Arial"/>
          <w:sz w:val="22"/>
          <w:szCs w:val="22"/>
        </w:rPr>
        <w:t xml:space="preserve">entregará al contratista los siguientes documentos e insumos técnicos de referencia: </w:t>
      </w:r>
    </w:p>
    <w:p w14:paraId="41FDBCB6" w14:textId="77777777" w:rsidR="0027586D" w:rsidRPr="0027586D" w:rsidRDefault="0027586D" w:rsidP="0027586D">
      <w:pPr>
        <w:jc w:val="both"/>
        <w:rPr>
          <w:rFonts w:ascii="Arial" w:hAnsi="Arial" w:cs="Arial"/>
          <w:sz w:val="22"/>
          <w:szCs w:val="22"/>
        </w:rPr>
      </w:pPr>
    </w:p>
    <w:p w14:paraId="3E3D76F9" w14:textId="77777777" w:rsidR="0027586D" w:rsidRPr="0027586D" w:rsidRDefault="0027586D" w:rsidP="0027586D">
      <w:pPr>
        <w:pStyle w:val="Prrafodelista"/>
        <w:numPr>
          <w:ilvl w:val="0"/>
          <w:numId w:val="19"/>
        </w:numPr>
        <w:jc w:val="both"/>
        <w:rPr>
          <w:rFonts w:ascii="Arial" w:hAnsi="Arial" w:cs="Arial"/>
          <w:sz w:val="22"/>
          <w:szCs w:val="22"/>
        </w:rPr>
      </w:pPr>
      <w:r w:rsidRPr="0027586D">
        <w:rPr>
          <w:rFonts w:ascii="Arial" w:hAnsi="Arial" w:cs="Arial"/>
          <w:sz w:val="22"/>
          <w:szCs w:val="22"/>
        </w:rPr>
        <w:t xml:space="preserve">Registro fotográfico del estado actual de las edificaciones </w:t>
      </w:r>
    </w:p>
    <w:p w14:paraId="5709F4AA" w14:textId="77777777" w:rsidR="0027586D" w:rsidRPr="0027586D" w:rsidRDefault="0027586D" w:rsidP="0027586D">
      <w:pPr>
        <w:pStyle w:val="Prrafodelista"/>
        <w:numPr>
          <w:ilvl w:val="0"/>
          <w:numId w:val="19"/>
        </w:numPr>
        <w:jc w:val="both"/>
        <w:rPr>
          <w:rFonts w:ascii="Arial" w:hAnsi="Arial" w:cs="Arial"/>
          <w:sz w:val="22"/>
          <w:szCs w:val="22"/>
        </w:rPr>
      </w:pPr>
      <w:r w:rsidRPr="0027586D">
        <w:rPr>
          <w:rFonts w:ascii="Arial" w:hAnsi="Arial" w:cs="Arial"/>
          <w:sz w:val="22"/>
          <w:szCs w:val="22"/>
        </w:rPr>
        <w:t xml:space="preserve"> Especificaciones técnicas generales del proyecto </w:t>
      </w:r>
    </w:p>
    <w:p w14:paraId="33FBFF2A" w14:textId="77777777" w:rsidR="0027586D" w:rsidRPr="0027586D" w:rsidRDefault="0027586D" w:rsidP="0027586D">
      <w:pPr>
        <w:pStyle w:val="Prrafodelista"/>
        <w:numPr>
          <w:ilvl w:val="0"/>
          <w:numId w:val="19"/>
        </w:numPr>
        <w:jc w:val="both"/>
        <w:rPr>
          <w:rFonts w:ascii="Arial" w:hAnsi="Arial" w:cs="Arial"/>
          <w:sz w:val="22"/>
          <w:szCs w:val="22"/>
        </w:rPr>
      </w:pPr>
      <w:r w:rsidRPr="0027586D">
        <w:rPr>
          <w:rFonts w:ascii="Arial" w:hAnsi="Arial" w:cs="Arial"/>
          <w:sz w:val="22"/>
          <w:szCs w:val="22"/>
        </w:rPr>
        <w:t xml:space="preserve">Actas de comité de obra y demás documentos de coordinación institucional. </w:t>
      </w:r>
    </w:p>
    <w:p w14:paraId="6578CD31" w14:textId="77777777" w:rsidR="0027586D" w:rsidRPr="0027586D" w:rsidRDefault="0027586D" w:rsidP="0027586D">
      <w:pPr>
        <w:pStyle w:val="Prrafodelista"/>
        <w:jc w:val="both"/>
        <w:rPr>
          <w:rFonts w:ascii="Arial" w:hAnsi="Arial" w:cs="Arial"/>
          <w:sz w:val="22"/>
          <w:szCs w:val="22"/>
        </w:rPr>
      </w:pPr>
    </w:p>
    <w:p w14:paraId="6664AFF5" w14:textId="77777777" w:rsidR="0027586D" w:rsidRPr="0027586D" w:rsidRDefault="0027586D" w:rsidP="0027586D">
      <w:pPr>
        <w:jc w:val="both"/>
        <w:rPr>
          <w:rFonts w:ascii="Arial" w:hAnsi="Arial" w:cs="Arial"/>
          <w:sz w:val="22"/>
          <w:szCs w:val="22"/>
        </w:rPr>
      </w:pPr>
      <w:r w:rsidRPr="0027586D">
        <w:rPr>
          <w:rFonts w:ascii="Arial" w:hAnsi="Arial" w:cs="Arial"/>
          <w:sz w:val="22"/>
          <w:szCs w:val="22"/>
        </w:rPr>
        <w:t xml:space="preserve">Los documentos técnicos entregados servirán como guía para la planeación y control de las actividades y deberán ser complementados por el contratista con los procedimientos internos de ejecución, cronogramas detallados y registro de calidad exigidos por la supervisión. </w:t>
      </w:r>
    </w:p>
    <w:p w14:paraId="084D8035" w14:textId="77777777" w:rsidR="005E2539" w:rsidRPr="0027586D" w:rsidRDefault="005E2539" w:rsidP="0027586D">
      <w:pPr>
        <w:jc w:val="both"/>
        <w:rPr>
          <w:rFonts w:ascii="Arial" w:hAnsi="Arial" w:cs="Arial"/>
          <w:color w:val="000000" w:themeColor="text1"/>
          <w:sz w:val="22"/>
          <w:szCs w:val="22"/>
          <w:vertAlign w:val="subscript"/>
        </w:rPr>
      </w:pPr>
    </w:p>
    <w:p w14:paraId="5B0BDED3" w14:textId="61B60163" w:rsidR="003A19BF" w:rsidRPr="0027586D" w:rsidRDefault="003A19BF" w:rsidP="0027586D">
      <w:pPr>
        <w:jc w:val="both"/>
        <w:rPr>
          <w:rFonts w:ascii="Arial" w:hAnsi="Arial" w:cs="Arial"/>
          <w:color w:val="000000" w:themeColor="text1"/>
          <w:sz w:val="22"/>
          <w:szCs w:val="22"/>
        </w:rPr>
      </w:pPr>
      <w:r w:rsidRPr="0027586D">
        <w:rPr>
          <w:rFonts w:ascii="Arial" w:hAnsi="Arial" w:cs="Arial"/>
          <w:color w:val="000000" w:themeColor="text1"/>
          <w:sz w:val="22"/>
          <w:szCs w:val="22"/>
        </w:rPr>
        <w:t xml:space="preserve">En constancia, se firma en ______________, a los ____ días del mes de _____ </w:t>
      </w:r>
      <w:proofErr w:type="spellStart"/>
      <w:r w:rsidRPr="0027586D">
        <w:rPr>
          <w:rFonts w:ascii="Arial" w:hAnsi="Arial" w:cs="Arial"/>
          <w:color w:val="000000" w:themeColor="text1"/>
          <w:sz w:val="22"/>
          <w:szCs w:val="22"/>
        </w:rPr>
        <w:t>de</w:t>
      </w:r>
      <w:proofErr w:type="spellEnd"/>
      <w:r w:rsidRPr="0027586D">
        <w:rPr>
          <w:rFonts w:ascii="Arial" w:hAnsi="Arial" w:cs="Arial"/>
          <w:color w:val="000000" w:themeColor="text1"/>
          <w:sz w:val="22"/>
          <w:szCs w:val="22"/>
        </w:rPr>
        <w:t xml:space="preserve"> 20</w:t>
      </w:r>
      <w:r w:rsidR="0027586D" w:rsidRPr="0027586D">
        <w:rPr>
          <w:rFonts w:ascii="Arial" w:hAnsi="Arial" w:cs="Arial"/>
          <w:color w:val="000000" w:themeColor="text1"/>
          <w:sz w:val="22"/>
          <w:szCs w:val="22"/>
        </w:rPr>
        <w:t>26</w:t>
      </w:r>
      <w:r w:rsidRPr="0027586D">
        <w:rPr>
          <w:rFonts w:ascii="Arial" w:hAnsi="Arial" w:cs="Arial"/>
          <w:color w:val="000000" w:themeColor="text1"/>
          <w:sz w:val="22"/>
          <w:szCs w:val="22"/>
        </w:rPr>
        <w:t>.</w:t>
      </w:r>
    </w:p>
    <w:p w14:paraId="71701D71" w14:textId="77777777" w:rsidR="003A19BF" w:rsidRPr="0027586D" w:rsidRDefault="003A19BF" w:rsidP="0027586D">
      <w:pPr>
        <w:jc w:val="both"/>
        <w:rPr>
          <w:rFonts w:ascii="Arial" w:hAnsi="Arial" w:cs="Arial"/>
          <w:color w:val="000000" w:themeColor="text1"/>
          <w:sz w:val="22"/>
          <w:szCs w:val="22"/>
        </w:rPr>
      </w:pPr>
    </w:p>
    <w:p w14:paraId="75265B41" w14:textId="77777777" w:rsidR="009902E4" w:rsidRPr="0027586D" w:rsidRDefault="009902E4" w:rsidP="0027586D">
      <w:pPr>
        <w:jc w:val="both"/>
        <w:rPr>
          <w:rFonts w:ascii="Arial" w:hAnsi="Arial" w:cs="Arial"/>
          <w:color w:val="000000" w:themeColor="text1"/>
          <w:sz w:val="22"/>
          <w:szCs w:val="22"/>
        </w:rPr>
      </w:pPr>
    </w:p>
    <w:p w14:paraId="5B87B955" w14:textId="77777777" w:rsidR="003A19BF" w:rsidRPr="0027586D" w:rsidRDefault="003A19BF" w:rsidP="0027586D">
      <w:pPr>
        <w:jc w:val="center"/>
        <w:rPr>
          <w:rFonts w:ascii="Arial" w:hAnsi="Arial" w:cs="Arial"/>
          <w:color w:val="000000" w:themeColor="text1"/>
          <w:sz w:val="22"/>
          <w:szCs w:val="22"/>
        </w:rPr>
      </w:pPr>
      <w:r w:rsidRPr="0027586D">
        <w:rPr>
          <w:rFonts w:ascii="Arial" w:hAnsi="Arial" w:cs="Arial"/>
          <w:color w:val="000000" w:themeColor="text1"/>
          <w:sz w:val="22"/>
          <w:szCs w:val="22"/>
        </w:rPr>
        <w:t>______________________________________________</w:t>
      </w:r>
    </w:p>
    <w:p w14:paraId="00DDE14D" w14:textId="77777777" w:rsidR="0070526B" w:rsidRPr="0027586D" w:rsidRDefault="0070526B" w:rsidP="0027586D">
      <w:pPr>
        <w:jc w:val="center"/>
        <w:rPr>
          <w:rFonts w:ascii="Arial" w:hAnsi="Arial" w:cs="Arial"/>
          <w:color w:val="000000" w:themeColor="text1"/>
          <w:sz w:val="22"/>
          <w:szCs w:val="22"/>
          <w:highlight w:val="lightGray"/>
        </w:rPr>
      </w:pPr>
      <w:r w:rsidRPr="0027586D">
        <w:rPr>
          <w:rFonts w:ascii="Arial" w:hAnsi="Arial" w:cs="Arial"/>
          <w:color w:val="000000" w:themeColor="text1"/>
          <w:sz w:val="22"/>
          <w:szCs w:val="22"/>
          <w:highlight w:val="lightGray"/>
        </w:rPr>
        <w:t>[Nombre]</w:t>
      </w:r>
    </w:p>
    <w:p w14:paraId="5B18FE45" w14:textId="77777777" w:rsidR="003A19BF" w:rsidRPr="0027586D" w:rsidRDefault="003A19BF" w:rsidP="0027586D">
      <w:pPr>
        <w:jc w:val="center"/>
        <w:rPr>
          <w:rFonts w:ascii="Arial" w:hAnsi="Arial" w:cs="Arial"/>
          <w:color w:val="000000" w:themeColor="text1"/>
          <w:sz w:val="22"/>
          <w:szCs w:val="22"/>
        </w:rPr>
      </w:pPr>
      <w:r w:rsidRPr="0027586D">
        <w:rPr>
          <w:rFonts w:ascii="Arial" w:hAnsi="Arial" w:cs="Arial"/>
          <w:color w:val="000000" w:themeColor="text1"/>
          <w:sz w:val="22"/>
          <w:szCs w:val="22"/>
          <w:highlight w:val="lightGray"/>
        </w:rPr>
        <w:t>[Gestor Técnico</w:t>
      </w:r>
      <w:r w:rsidR="0070526B" w:rsidRPr="0027586D">
        <w:rPr>
          <w:rFonts w:ascii="Arial" w:hAnsi="Arial" w:cs="Arial"/>
          <w:color w:val="000000" w:themeColor="text1"/>
          <w:sz w:val="22"/>
          <w:szCs w:val="22"/>
          <w:highlight w:val="lightGray"/>
        </w:rPr>
        <w:t xml:space="preserve"> o cargo correspondiente</w:t>
      </w:r>
      <w:r w:rsidRPr="0027586D">
        <w:rPr>
          <w:rFonts w:ascii="Arial" w:hAnsi="Arial" w:cs="Arial"/>
          <w:color w:val="000000" w:themeColor="text1"/>
          <w:sz w:val="22"/>
          <w:szCs w:val="22"/>
          <w:highlight w:val="lightGray"/>
        </w:rPr>
        <w:t>]</w:t>
      </w:r>
    </w:p>
    <w:p w14:paraId="23222751" w14:textId="77777777" w:rsidR="00126D8C" w:rsidRPr="0027586D" w:rsidRDefault="00126D8C" w:rsidP="0027586D">
      <w:pPr>
        <w:jc w:val="center"/>
        <w:rPr>
          <w:rFonts w:ascii="Arial" w:hAnsi="Arial" w:cs="Arial"/>
          <w:color w:val="000000" w:themeColor="text1"/>
          <w:sz w:val="22"/>
          <w:szCs w:val="22"/>
        </w:rPr>
      </w:pPr>
    </w:p>
    <w:p w14:paraId="1C08BE67" w14:textId="1F733E1A" w:rsidR="003A19BF" w:rsidRPr="0027586D" w:rsidRDefault="003A19BF" w:rsidP="0027586D">
      <w:pPr>
        <w:jc w:val="center"/>
        <w:rPr>
          <w:rFonts w:ascii="Arial" w:hAnsi="Arial" w:cs="Arial"/>
          <w:color w:val="000000" w:themeColor="text1"/>
          <w:sz w:val="22"/>
          <w:szCs w:val="22"/>
        </w:rPr>
      </w:pPr>
      <w:r w:rsidRPr="0027586D">
        <w:rPr>
          <w:rFonts w:ascii="Arial" w:hAnsi="Arial" w:cs="Arial"/>
          <w:color w:val="000000" w:themeColor="text1"/>
          <w:sz w:val="22"/>
          <w:szCs w:val="22"/>
        </w:rPr>
        <w:t>____________________________________________</w:t>
      </w:r>
    </w:p>
    <w:p w14:paraId="167D3CAD" w14:textId="77777777" w:rsidR="0070526B" w:rsidRPr="0027586D" w:rsidRDefault="0070526B" w:rsidP="0027586D">
      <w:pPr>
        <w:jc w:val="center"/>
        <w:rPr>
          <w:rFonts w:ascii="Arial" w:hAnsi="Arial" w:cs="Arial"/>
          <w:color w:val="000000" w:themeColor="text1"/>
          <w:sz w:val="22"/>
          <w:szCs w:val="22"/>
          <w:highlight w:val="lightGray"/>
        </w:rPr>
      </w:pPr>
      <w:r w:rsidRPr="0027586D">
        <w:rPr>
          <w:rFonts w:ascii="Arial" w:hAnsi="Arial" w:cs="Arial"/>
          <w:color w:val="000000" w:themeColor="text1"/>
          <w:sz w:val="22"/>
          <w:szCs w:val="22"/>
          <w:highlight w:val="lightGray"/>
        </w:rPr>
        <w:t>[Nombre]</w:t>
      </w:r>
    </w:p>
    <w:p w14:paraId="5D8D88B8" w14:textId="77777777" w:rsidR="003A19BF" w:rsidRPr="0027586D" w:rsidRDefault="003A19BF" w:rsidP="0027586D">
      <w:pPr>
        <w:jc w:val="center"/>
        <w:rPr>
          <w:rFonts w:ascii="Arial" w:hAnsi="Arial" w:cs="Arial"/>
          <w:color w:val="000000" w:themeColor="text1"/>
          <w:sz w:val="22"/>
          <w:szCs w:val="22"/>
        </w:rPr>
      </w:pPr>
      <w:r w:rsidRPr="0027586D">
        <w:rPr>
          <w:rFonts w:ascii="Arial" w:hAnsi="Arial" w:cs="Arial"/>
          <w:color w:val="000000" w:themeColor="text1"/>
          <w:sz w:val="22"/>
          <w:szCs w:val="22"/>
          <w:highlight w:val="lightGray"/>
        </w:rPr>
        <w:t>[Coordinador</w:t>
      </w:r>
      <w:r w:rsidR="0070526B" w:rsidRPr="0027586D">
        <w:rPr>
          <w:rFonts w:ascii="Arial" w:hAnsi="Arial" w:cs="Arial"/>
          <w:color w:val="000000" w:themeColor="text1"/>
          <w:sz w:val="22"/>
          <w:szCs w:val="22"/>
          <w:highlight w:val="lightGray"/>
        </w:rPr>
        <w:t xml:space="preserve"> o cargo correspondiente</w:t>
      </w:r>
      <w:r w:rsidRPr="0027586D">
        <w:rPr>
          <w:rFonts w:ascii="Arial" w:hAnsi="Arial" w:cs="Arial"/>
          <w:color w:val="000000" w:themeColor="text1"/>
          <w:sz w:val="22"/>
          <w:szCs w:val="22"/>
          <w:highlight w:val="lightGray"/>
        </w:rPr>
        <w:t>]</w:t>
      </w:r>
    </w:p>
    <w:p w14:paraId="095563EE" w14:textId="2BE74CFF" w:rsidR="00126D8C" w:rsidRPr="0027586D" w:rsidRDefault="00126D8C" w:rsidP="0027586D">
      <w:pPr>
        <w:jc w:val="center"/>
        <w:rPr>
          <w:rFonts w:ascii="Arial" w:hAnsi="Arial" w:cs="Arial"/>
          <w:color w:val="000000" w:themeColor="text1"/>
          <w:sz w:val="22"/>
          <w:szCs w:val="22"/>
          <w:highlight w:val="lightGray"/>
        </w:rPr>
      </w:pPr>
    </w:p>
    <w:p w14:paraId="34F4EE12" w14:textId="77777777" w:rsidR="003A19BF" w:rsidRPr="0027586D" w:rsidRDefault="003A19BF" w:rsidP="0027586D">
      <w:pPr>
        <w:jc w:val="center"/>
        <w:rPr>
          <w:rFonts w:ascii="Arial" w:hAnsi="Arial" w:cs="Arial"/>
          <w:color w:val="000000" w:themeColor="text1"/>
          <w:sz w:val="22"/>
          <w:szCs w:val="22"/>
        </w:rPr>
      </w:pPr>
      <w:r w:rsidRPr="0027586D">
        <w:rPr>
          <w:rFonts w:ascii="Arial" w:hAnsi="Arial" w:cs="Arial"/>
          <w:color w:val="000000" w:themeColor="text1"/>
          <w:sz w:val="22"/>
          <w:szCs w:val="22"/>
        </w:rPr>
        <w:t>______________________________________________</w:t>
      </w:r>
    </w:p>
    <w:p w14:paraId="335DFC4F" w14:textId="77777777" w:rsidR="0070526B" w:rsidRPr="0027586D" w:rsidRDefault="0070526B" w:rsidP="0027586D">
      <w:pPr>
        <w:jc w:val="center"/>
        <w:rPr>
          <w:rFonts w:ascii="Arial" w:hAnsi="Arial" w:cs="Arial"/>
          <w:color w:val="000000" w:themeColor="text1"/>
          <w:sz w:val="22"/>
          <w:szCs w:val="22"/>
          <w:highlight w:val="lightGray"/>
        </w:rPr>
      </w:pPr>
      <w:r w:rsidRPr="0027586D">
        <w:rPr>
          <w:rFonts w:ascii="Arial" w:hAnsi="Arial" w:cs="Arial"/>
          <w:color w:val="000000" w:themeColor="text1"/>
          <w:sz w:val="22"/>
          <w:szCs w:val="22"/>
          <w:highlight w:val="lightGray"/>
        </w:rPr>
        <w:t>[Nombre]</w:t>
      </w:r>
    </w:p>
    <w:p w14:paraId="37A53F63" w14:textId="70B861B7" w:rsidR="003A19BF" w:rsidRPr="0027586D" w:rsidRDefault="003A19BF" w:rsidP="0027586D">
      <w:pPr>
        <w:jc w:val="center"/>
        <w:rPr>
          <w:rFonts w:ascii="Arial" w:hAnsi="Arial" w:cs="Arial"/>
          <w:color w:val="000000"/>
          <w:sz w:val="22"/>
          <w:szCs w:val="22"/>
        </w:rPr>
      </w:pPr>
      <w:r w:rsidRPr="0027586D">
        <w:rPr>
          <w:rFonts w:ascii="Arial" w:hAnsi="Arial" w:cs="Arial"/>
          <w:color w:val="000000" w:themeColor="text1"/>
          <w:sz w:val="22"/>
          <w:szCs w:val="22"/>
          <w:highlight w:val="lightGray"/>
        </w:rPr>
        <w:t>[</w:t>
      </w:r>
      <w:proofErr w:type="gramStart"/>
      <w:r w:rsidRPr="0027586D">
        <w:rPr>
          <w:rFonts w:ascii="Arial" w:hAnsi="Arial" w:cs="Arial"/>
          <w:color w:val="000000" w:themeColor="text1"/>
          <w:sz w:val="22"/>
          <w:szCs w:val="22"/>
          <w:highlight w:val="lightGray"/>
        </w:rPr>
        <w:t>Subdirector</w:t>
      </w:r>
      <w:proofErr w:type="gramEnd"/>
      <w:r w:rsidR="0070526B" w:rsidRPr="0027586D">
        <w:rPr>
          <w:rFonts w:ascii="Arial" w:hAnsi="Arial" w:cs="Arial"/>
          <w:color w:val="000000" w:themeColor="text1"/>
          <w:sz w:val="22"/>
          <w:szCs w:val="22"/>
          <w:highlight w:val="lightGray"/>
        </w:rPr>
        <w:t xml:space="preserve"> o cargo correspondiente</w:t>
      </w:r>
      <w:r w:rsidRPr="0027586D">
        <w:rPr>
          <w:rFonts w:ascii="Arial" w:hAnsi="Arial" w:cs="Arial"/>
          <w:color w:val="3B3838" w:themeColor="background2" w:themeShade="40"/>
          <w:sz w:val="22"/>
          <w:szCs w:val="22"/>
          <w:highlight w:val="lightGray"/>
        </w:rPr>
        <w:t>]</w:t>
      </w:r>
    </w:p>
    <w:sectPr w:rsidR="003A19BF" w:rsidRPr="0027586D" w:rsidSect="00685A0C">
      <w:headerReference w:type="even" r:id="rId53"/>
      <w:headerReference w:type="default" r:id="rId54"/>
      <w:footerReference w:type="default" r:id="rId55"/>
      <w:pgSz w:w="12240" w:h="15840" w:code="1"/>
      <w:pgMar w:top="1134" w:right="1467" w:bottom="1134" w:left="1531" w:header="720" w:footer="474" w:gutter="0"/>
      <w:pgNumType w:chapStyle="1"/>
      <w:cols w:space="720"/>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000B73" w14:textId="77777777" w:rsidR="0082206C" w:rsidRDefault="0082206C" w:rsidP="007D0390">
      <w:r>
        <w:separator/>
      </w:r>
    </w:p>
  </w:endnote>
  <w:endnote w:type="continuationSeparator" w:id="0">
    <w:p w14:paraId="6975044E" w14:textId="77777777" w:rsidR="0082206C" w:rsidRDefault="0082206C" w:rsidP="007D0390">
      <w:r>
        <w:continuationSeparator/>
      </w:r>
    </w:p>
  </w:endnote>
  <w:endnote w:type="continuationNotice" w:id="1">
    <w:p w14:paraId="47BA8E93" w14:textId="77777777" w:rsidR="0082206C" w:rsidRDefault="0082206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Yu Gothic Light">
    <w:panose1 w:val="020B0300000000000000"/>
    <w:charset w:val="80"/>
    <w:family w:val="swiss"/>
    <w:pitch w:val="variable"/>
    <w:sig w:usb0="E00002FF" w:usb1="2AC7FDFF" w:usb2="00000016" w:usb3="00000000" w:csb0="0002009F" w:csb1="00000000"/>
  </w:font>
  <w:font w:name="Yu Mincho">
    <w:panose1 w:val="02020400000000000000"/>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7C1776" w14:textId="77777777" w:rsidR="000268C3" w:rsidRPr="000F6E41" w:rsidRDefault="000268C3" w:rsidP="007F467B">
    <w:pPr>
      <w:widowControl w:val="0"/>
      <w:autoSpaceDE w:val="0"/>
      <w:autoSpaceDN w:val="0"/>
      <w:adjustRightInd w:val="0"/>
      <w:spacing w:line="200" w:lineRule="exact"/>
      <w:ind w:right="-20"/>
      <w:rPr>
        <w:color w:val="000000" w:themeColor="text1"/>
        <w:szCs w:val="20"/>
      </w:rPr>
    </w:pPr>
  </w:p>
  <w:p w14:paraId="2A9CE907" w14:textId="77777777" w:rsidR="000268C3" w:rsidRPr="000F6E41" w:rsidRDefault="000268C3" w:rsidP="007F467B">
    <w:pPr>
      <w:widowControl w:val="0"/>
      <w:autoSpaceDE w:val="0"/>
      <w:autoSpaceDN w:val="0"/>
      <w:adjustRightInd w:val="0"/>
      <w:spacing w:line="200" w:lineRule="exact"/>
      <w:ind w:right="-20"/>
      <w:rPr>
        <w:color w:val="000000" w:themeColor="text1"/>
        <w:szCs w:val="20"/>
      </w:rPr>
    </w:pPr>
  </w:p>
  <w:p w14:paraId="21B2553A" w14:textId="3338060E" w:rsidR="000268C3" w:rsidRDefault="005D33CB" w:rsidP="007F467B">
    <w:pPr>
      <w:widowControl w:val="0"/>
      <w:autoSpaceDE w:val="0"/>
      <w:autoSpaceDN w:val="0"/>
      <w:adjustRightInd w:val="0"/>
      <w:spacing w:line="265" w:lineRule="exact"/>
      <w:ind w:left="-18" w:right="-38"/>
      <w:jc w:val="center"/>
      <w:rPr>
        <w:rFonts w:cs="Arial"/>
        <w:b/>
        <w:color w:val="000000" w:themeColor="text1"/>
        <w:szCs w:val="20"/>
      </w:rPr>
    </w:pPr>
    <w:r w:rsidRPr="005D33CB">
      <w:rPr>
        <w:rFonts w:ascii="Arial" w:hAnsi="Arial" w:cs="Arial"/>
        <w:b/>
        <w:color w:val="000000" w:themeColor="text1"/>
        <w:sz w:val="22"/>
        <w:szCs w:val="22"/>
      </w:rPr>
      <w:t>CONTRATAR A TODO COSTO LA CONSTRUCCIÓN DE SUIDEROS Y/O IMBORNALES</w:t>
    </w:r>
  </w:p>
  <w:p w14:paraId="30E184B7" w14:textId="5F6700D2" w:rsidR="005D33CB" w:rsidRPr="005D33CB" w:rsidRDefault="005D33CB" w:rsidP="007F467B">
    <w:pPr>
      <w:widowControl w:val="0"/>
      <w:autoSpaceDE w:val="0"/>
      <w:autoSpaceDN w:val="0"/>
      <w:adjustRightInd w:val="0"/>
      <w:spacing w:line="265" w:lineRule="exact"/>
      <w:ind w:left="-18" w:right="-38"/>
      <w:jc w:val="center"/>
      <w:rPr>
        <w:rFonts w:ascii="Arial" w:hAnsi="Arial" w:cs="Arial"/>
        <w:b/>
        <w:color w:val="000000" w:themeColor="text1"/>
        <w:szCs w:val="20"/>
      </w:rPr>
    </w:pPr>
    <w:r w:rsidRPr="005D33CB">
      <w:rPr>
        <w:rFonts w:ascii="Arial" w:hAnsi="Arial" w:cs="Arial"/>
        <w:b/>
        <w:color w:val="000000" w:themeColor="text1"/>
        <w:szCs w:val="20"/>
      </w:rPr>
      <w:t xml:space="preserve">Alcaldía de Supía </w:t>
    </w:r>
  </w:p>
  <w:p w14:paraId="7C0C54D2" w14:textId="001EEBC9" w:rsidR="00CA303F" w:rsidRPr="000F6E41" w:rsidRDefault="00CA303F" w:rsidP="007F467B">
    <w:pPr>
      <w:widowControl w:val="0"/>
      <w:autoSpaceDE w:val="0"/>
      <w:autoSpaceDN w:val="0"/>
      <w:adjustRightInd w:val="0"/>
      <w:spacing w:line="265" w:lineRule="exact"/>
      <w:ind w:left="-18" w:right="-38"/>
      <w:jc w:val="center"/>
      <w:rPr>
        <w:rFonts w:cs="Arial"/>
        <w:b/>
        <w:color w:val="000000" w:themeColor="text1"/>
        <w:szCs w:val="20"/>
      </w:rPr>
    </w:pPr>
  </w:p>
  <w:p w14:paraId="3D483C49" w14:textId="77777777" w:rsidR="00CA303F" w:rsidRPr="000F6E41" w:rsidRDefault="00CA303F" w:rsidP="007F467B">
    <w:pPr>
      <w:widowControl w:val="0"/>
      <w:autoSpaceDE w:val="0"/>
      <w:autoSpaceDN w:val="0"/>
      <w:adjustRightInd w:val="0"/>
      <w:spacing w:line="265" w:lineRule="exact"/>
      <w:ind w:left="-18" w:right="-38"/>
      <w:jc w:val="center"/>
      <w:rPr>
        <w:rFonts w:cs="Arial"/>
        <w:b/>
        <w:color w:val="000000" w:themeColor="text1"/>
        <w:szCs w:val="20"/>
      </w:rPr>
    </w:pPr>
  </w:p>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85"/>
      <w:gridCol w:w="1967"/>
      <w:gridCol w:w="1014"/>
      <w:gridCol w:w="296"/>
    </w:tblGrid>
    <w:tr w:rsidR="008C5EF0" w14:paraId="1112DCFB" w14:textId="77777777" w:rsidTr="008C5EF0">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46902058" w14:textId="77777777" w:rsidR="008C5EF0" w:rsidRDefault="008C5EF0" w:rsidP="008C5EF0">
          <w:pPr>
            <w:spacing w:after="4" w:line="247" w:lineRule="auto"/>
            <w:ind w:left="10" w:hanging="10"/>
            <w:rPr>
              <w:rFonts w:ascii="Calibri" w:eastAsia="Arial" w:hAnsi="Calibri" w:cs="Arial"/>
              <w:b/>
              <w:sz w:val="16"/>
              <w:szCs w:val="16"/>
              <w:lang w:eastAsia="es-CO"/>
            </w:rPr>
          </w:pPr>
          <w:r>
            <w:rPr>
              <w:rFonts w:eastAsia="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22359B20" w14:textId="745449E1" w:rsidR="008C5EF0" w:rsidRDefault="008C5EF0" w:rsidP="008C5EF0">
          <w:pPr>
            <w:spacing w:after="4" w:line="247" w:lineRule="auto"/>
            <w:ind w:left="10" w:hanging="10"/>
            <w:rPr>
              <w:rFonts w:eastAsia="Arial" w:cs="Arial"/>
              <w:sz w:val="16"/>
              <w:szCs w:val="16"/>
              <w:lang w:eastAsia="es-CO"/>
            </w:rPr>
          </w:pPr>
          <w:r w:rsidRPr="008C5EF0">
            <w:rPr>
              <w:rFonts w:eastAsia="Arial" w:cs="Arial"/>
              <w:sz w:val="16"/>
              <w:szCs w:val="16"/>
              <w:lang w:eastAsia="es-CO"/>
            </w:rPr>
            <w:t>CCE-EICP-IDI-06</w:t>
          </w:r>
        </w:p>
      </w:tc>
      <w:tc>
        <w:tcPr>
          <w:tcW w:w="1250" w:type="pct"/>
          <w:tcBorders>
            <w:top w:val="dotted" w:sz="4" w:space="0" w:color="auto"/>
            <w:left w:val="dotted" w:sz="4" w:space="0" w:color="auto"/>
            <w:bottom w:val="dotted" w:sz="4" w:space="0" w:color="auto"/>
            <w:right w:val="dotted" w:sz="4" w:space="0" w:color="auto"/>
          </w:tcBorders>
          <w:vAlign w:val="center"/>
          <w:hideMark/>
        </w:tcPr>
        <w:p w14:paraId="7D8CD537" w14:textId="77777777" w:rsidR="008C5EF0" w:rsidRDefault="008C5EF0" w:rsidP="008C5EF0">
          <w:pPr>
            <w:spacing w:after="4" w:line="247" w:lineRule="auto"/>
            <w:ind w:left="10" w:hanging="10"/>
            <w:jc w:val="center"/>
            <w:rPr>
              <w:rFonts w:eastAsia="Arial" w:cs="Arial"/>
              <w:b/>
              <w:sz w:val="16"/>
              <w:szCs w:val="16"/>
              <w:lang w:eastAsia="es-CO"/>
            </w:rPr>
          </w:pPr>
          <w:r>
            <w:rPr>
              <w:rFonts w:eastAsia="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1EDCA0D5" w14:textId="4B285984" w:rsidR="008C5EF0" w:rsidRDefault="001F5728" w:rsidP="008C5EF0">
          <w:pPr>
            <w:spacing w:after="4" w:line="247" w:lineRule="auto"/>
            <w:ind w:left="10" w:hanging="10"/>
            <w:rPr>
              <w:rFonts w:eastAsia="Arial" w:cs="Arial"/>
              <w:sz w:val="16"/>
              <w:szCs w:val="16"/>
              <w:lang w:eastAsia="es-CO"/>
            </w:rPr>
          </w:pPr>
          <w:r>
            <w:rPr>
              <w:rFonts w:eastAsia="Arial" w:cs="Arial"/>
              <w:sz w:val="16"/>
              <w:szCs w:val="16"/>
              <w:lang w:eastAsia="es-CO"/>
            </w:rPr>
            <w:t>3</w:t>
          </w:r>
        </w:p>
      </w:tc>
    </w:tr>
  </w:tbl>
  <w:p w14:paraId="517C5488" w14:textId="77777777" w:rsidR="000268C3" w:rsidRPr="000F6E41" w:rsidRDefault="000268C3" w:rsidP="007F467B">
    <w:pPr>
      <w:widowControl w:val="0"/>
      <w:autoSpaceDE w:val="0"/>
      <w:autoSpaceDN w:val="0"/>
      <w:adjustRightInd w:val="0"/>
      <w:spacing w:line="265" w:lineRule="exact"/>
      <w:ind w:left="-18" w:right="-38"/>
      <w:jc w:val="center"/>
      <w:rPr>
        <w:color w:val="000000" w:themeColor="text1"/>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3CFFD4" w14:textId="77777777" w:rsidR="0082206C" w:rsidRDefault="0082206C" w:rsidP="007D0390">
      <w:r>
        <w:separator/>
      </w:r>
    </w:p>
  </w:footnote>
  <w:footnote w:type="continuationSeparator" w:id="0">
    <w:p w14:paraId="7A0A6DC0" w14:textId="77777777" w:rsidR="0082206C" w:rsidRDefault="0082206C" w:rsidP="007D0390">
      <w:r>
        <w:continuationSeparator/>
      </w:r>
    </w:p>
  </w:footnote>
  <w:footnote w:type="continuationNotice" w:id="1">
    <w:p w14:paraId="031F5595" w14:textId="77777777" w:rsidR="0082206C" w:rsidRDefault="0082206C"/>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5C435E" w14:textId="2D895273" w:rsidR="000268C3" w:rsidRDefault="000268C3" w:rsidP="00B92F6B">
    <w:pPr>
      <w:pStyle w:val="Encabezad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26913621" w14:textId="77777777" w:rsidR="000268C3" w:rsidRDefault="000268C3" w:rsidP="00B92F6B">
    <w:pPr>
      <w:pStyle w:val="Encabezado"/>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220"/>
      <w:gridCol w:w="4771"/>
      <w:gridCol w:w="975"/>
      <w:gridCol w:w="2083"/>
    </w:tblGrid>
    <w:tr w:rsidR="00A11373" w:rsidRPr="00E74346" w14:paraId="63D51C9A" w14:textId="77777777" w:rsidTr="00FA3335">
      <w:trPr>
        <w:trHeight w:val="146"/>
        <w:jc w:val="center"/>
      </w:trPr>
      <w:tc>
        <w:tcPr>
          <w:tcW w:w="5000" w:type="pct"/>
          <w:gridSpan w:val="4"/>
          <w:vAlign w:val="center"/>
        </w:tcPr>
        <w:p w14:paraId="417BF13B" w14:textId="77777777" w:rsidR="00A11373" w:rsidRPr="00E74346" w:rsidRDefault="00A11373" w:rsidP="00A11373">
          <w:pPr>
            <w:tabs>
              <w:tab w:val="center" w:pos="4419"/>
              <w:tab w:val="right" w:pos="8838"/>
            </w:tabs>
            <w:jc w:val="center"/>
            <w:rPr>
              <w:rFonts w:eastAsiaTheme="minorHAnsi" w:cs="Arial"/>
              <w:b/>
              <w:color w:val="3B3838" w:themeColor="background2" w:themeShade="40"/>
              <w:sz w:val="16"/>
              <w:szCs w:val="16"/>
            </w:rPr>
          </w:pPr>
          <w:r>
            <w:rPr>
              <w:rFonts w:eastAsiaTheme="minorHAnsi" w:cs="Arial"/>
              <w:b/>
              <w:color w:val="3B3838" w:themeColor="background2" w:themeShade="40"/>
              <w:sz w:val="16"/>
              <w:szCs w:val="16"/>
            </w:rPr>
            <w:t>ANEXO 1 – ANEXO TÉCNICO</w:t>
          </w:r>
        </w:p>
        <w:p w14:paraId="4AE239ED" w14:textId="0074DF2B" w:rsidR="00A11373" w:rsidRPr="00E74346" w:rsidRDefault="00A11373" w:rsidP="00A11373">
          <w:pPr>
            <w:tabs>
              <w:tab w:val="center" w:pos="4419"/>
              <w:tab w:val="right" w:pos="8838"/>
            </w:tabs>
            <w:jc w:val="center"/>
            <w:rPr>
              <w:rFonts w:eastAsiaTheme="minorHAnsi" w:cs="Arial"/>
              <w:b/>
              <w:color w:val="3B3838" w:themeColor="background2" w:themeShade="40"/>
              <w:sz w:val="16"/>
              <w:szCs w:val="16"/>
            </w:rPr>
          </w:pPr>
          <w:r>
            <w:rPr>
              <w:rFonts w:eastAsiaTheme="minorHAnsi" w:cs="Arial"/>
              <w:b/>
              <w:color w:val="3B3838" w:themeColor="background2" w:themeShade="40"/>
              <w:sz w:val="16"/>
              <w:szCs w:val="16"/>
            </w:rPr>
            <w:t>SELECCIÓN ABREVIADA</w:t>
          </w:r>
          <w:r w:rsidRPr="00E74346">
            <w:rPr>
              <w:rFonts w:eastAsiaTheme="minorHAnsi" w:cs="Arial"/>
              <w:b/>
              <w:color w:val="3B3838" w:themeColor="background2" w:themeShade="40"/>
              <w:sz w:val="16"/>
              <w:szCs w:val="16"/>
            </w:rPr>
            <w:t xml:space="preserve"> DE OBRA PÚBLICA DE INFRAESTRUCTURA DE TRANSPORTE (VERSIÓN </w:t>
          </w:r>
          <w:r w:rsidR="001F5728">
            <w:rPr>
              <w:rFonts w:eastAsiaTheme="minorHAnsi" w:cs="Arial"/>
              <w:b/>
              <w:color w:val="3B3838" w:themeColor="background2" w:themeShade="40"/>
              <w:sz w:val="16"/>
              <w:szCs w:val="16"/>
            </w:rPr>
            <w:t>3</w:t>
          </w:r>
          <w:r w:rsidRPr="00E74346">
            <w:rPr>
              <w:rFonts w:eastAsiaTheme="minorHAnsi" w:cs="Arial"/>
              <w:b/>
              <w:color w:val="3B3838" w:themeColor="background2" w:themeShade="40"/>
              <w:sz w:val="16"/>
              <w:szCs w:val="16"/>
            </w:rPr>
            <w:t xml:space="preserve">) </w:t>
          </w:r>
        </w:p>
      </w:tc>
    </w:tr>
    <w:tr w:rsidR="00A11373" w:rsidRPr="00E74346" w14:paraId="11A0EC6C" w14:textId="77777777" w:rsidTr="00FA3335">
      <w:trPr>
        <w:trHeight w:val="234"/>
        <w:jc w:val="center"/>
      </w:trPr>
      <w:tc>
        <w:tcPr>
          <w:tcW w:w="674" w:type="pct"/>
          <w:vAlign w:val="center"/>
        </w:tcPr>
        <w:p w14:paraId="01B7222E" w14:textId="77777777" w:rsidR="00A11373" w:rsidRPr="00E74346" w:rsidRDefault="00A11373" w:rsidP="00A11373">
          <w:pPr>
            <w:spacing w:after="4" w:line="249" w:lineRule="auto"/>
            <w:ind w:left="10" w:hanging="10"/>
            <w:rPr>
              <w:rFonts w:cs="Arial"/>
              <w:b/>
              <w:color w:val="595959"/>
              <w:sz w:val="18"/>
              <w:szCs w:val="18"/>
            </w:rPr>
          </w:pPr>
          <w:r w:rsidRPr="00E74346">
            <w:rPr>
              <w:rFonts w:cs="Arial"/>
              <w:b/>
              <w:color w:val="595959"/>
              <w:sz w:val="18"/>
              <w:szCs w:val="18"/>
            </w:rPr>
            <w:t>Código</w:t>
          </w:r>
        </w:p>
      </w:tc>
      <w:tc>
        <w:tcPr>
          <w:tcW w:w="2636" w:type="pct"/>
          <w:vAlign w:val="center"/>
        </w:tcPr>
        <w:p w14:paraId="69A6F734" w14:textId="2D92B607" w:rsidR="00A11373" w:rsidRPr="00E74346" w:rsidRDefault="00A11373" w:rsidP="00A11373">
          <w:pPr>
            <w:spacing w:after="4" w:line="249" w:lineRule="auto"/>
            <w:ind w:left="10" w:hanging="10"/>
            <w:rPr>
              <w:rFonts w:cs="Arial"/>
              <w:color w:val="595959"/>
              <w:sz w:val="16"/>
              <w:szCs w:val="16"/>
            </w:rPr>
          </w:pPr>
          <w:r w:rsidRPr="00E74346">
            <w:rPr>
              <w:rFonts w:eastAsiaTheme="minorHAnsi" w:cs="Arial"/>
              <w:color w:val="3B3838" w:themeColor="background2" w:themeShade="40"/>
              <w:sz w:val="16"/>
              <w:szCs w:val="16"/>
            </w:rPr>
            <w:t>CCE-EICP-</w:t>
          </w:r>
          <w:r>
            <w:rPr>
              <w:rFonts w:eastAsiaTheme="minorHAnsi" w:cs="Arial"/>
              <w:color w:val="3B3838" w:themeColor="background2" w:themeShade="40"/>
              <w:sz w:val="16"/>
              <w:szCs w:val="16"/>
            </w:rPr>
            <w:t>ID</w:t>
          </w:r>
          <w:r w:rsidRPr="00E74346">
            <w:rPr>
              <w:rFonts w:eastAsiaTheme="minorHAnsi" w:cs="Arial"/>
              <w:color w:val="3B3838" w:themeColor="background2" w:themeShade="40"/>
              <w:sz w:val="16"/>
              <w:szCs w:val="16"/>
            </w:rPr>
            <w:t>I-0</w:t>
          </w:r>
          <w:r w:rsidR="00F33A42">
            <w:rPr>
              <w:rFonts w:eastAsiaTheme="minorHAnsi" w:cs="Arial"/>
              <w:color w:val="3B3838" w:themeColor="background2" w:themeShade="40"/>
              <w:sz w:val="16"/>
              <w:szCs w:val="16"/>
            </w:rPr>
            <w:t>6</w:t>
          </w:r>
        </w:p>
      </w:tc>
      <w:tc>
        <w:tcPr>
          <w:tcW w:w="539" w:type="pct"/>
          <w:vAlign w:val="center"/>
        </w:tcPr>
        <w:p w14:paraId="45668472" w14:textId="77777777" w:rsidR="00A11373" w:rsidRPr="00E74346" w:rsidRDefault="00A11373" w:rsidP="00A11373">
          <w:pPr>
            <w:spacing w:after="4" w:line="249" w:lineRule="auto"/>
            <w:ind w:left="10" w:hanging="10"/>
            <w:jc w:val="center"/>
            <w:rPr>
              <w:rFonts w:cs="Arial"/>
              <w:b/>
              <w:color w:val="595959"/>
              <w:sz w:val="16"/>
              <w:szCs w:val="16"/>
            </w:rPr>
          </w:pPr>
          <w:r w:rsidRPr="00E74346">
            <w:rPr>
              <w:rFonts w:cs="Arial"/>
              <w:b/>
              <w:color w:val="595959"/>
              <w:sz w:val="16"/>
              <w:szCs w:val="16"/>
            </w:rPr>
            <w:t>Página</w:t>
          </w:r>
        </w:p>
      </w:tc>
      <w:tc>
        <w:tcPr>
          <w:tcW w:w="1150" w:type="pct"/>
          <w:vAlign w:val="center"/>
        </w:tcPr>
        <w:p w14:paraId="08F3F23E" w14:textId="77777777" w:rsidR="00A11373" w:rsidRPr="00E74346" w:rsidRDefault="00A11373" w:rsidP="00A11373">
          <w:pPr>
            <w:spacing w:after="4" w:line="249" w:lineRule="auto"/>
            <w:ind w:left="10" w:hanging="10"/>
            <w:rPr>
              <w:rFonts w:cs="Arial"/>
              <w:color w:val="595959"/>
              <w:sz w:val="16"/>
              <w:szCs w:val="16"/>
            </w:rPr>
          </w:pPr>
          <w:r w:rsidRPr="00E74346">
            <w:rPr>
              <w:rFonts w:cs="Arial"/>
              <w:color w:val="595959"/>
              <w:sz w:val="16"/>
              <w:szCs w:val="16"/>
            </w:rPr>
            <w:fldChar w:fldCharType="begin"/>
          </w:r>
          <w:r w:rsidRPr="00E74346">
            <w:rPr>
              <w:rFonts w:cs="Arial"/>
              <w:color w:val="595959"/>
              <w:sz w:val="16"/>
              <w:szCs w:val="16"/>
            </w:rPr>
            <w:instrText xml:space="preserve"> PAGE </w:instrText>
          </w:r>
          <w:r w:rsidRPr="00E74346">
            <w:rPr>
              <w:rFonts w:cs="Arial"/>
              <w:color w:val="595959"/>
              <w:sz w:val="16"/>
              <w:szCs w:val="16"/>
            </w:rPr>
            <w:fldChar w:fldCharType="separate"/>
          </w:r>
          <w:r w:rsidRPr="00E74346">
            <w:rPr>
              <w:rFonts w:cs="Arial"/>
              <w:color w:val="595959"/>
              <w:sz w:val="16"/>
              <w:szCs w:val="16"/>
            </w:rPr>
            <w:t>20</w:t>
          </w:r>
          <w:r w:rsidRPr="00E74346">
            <w:rPr>
              <w:rFonts w:cs="Arial"/>
              <w:color w:val="595959"/>
              <w:sz w:val="16"/>
              <w:szCs w:val="16"/>
            </w:rPr>
            <w:fldChar w:fldCharType="end"/>
          </w:r>
          <w:r w:rsidRPr="00E74346">
            <w:rPr>
              <w:rFonts w:cs="Arial"/>
              <w:color w:val="595959"/>
              <w:sz w:val="16"/>
              <w:szCs w:val="16"/>
            </w:rPr>
            <w:t xml:space="preserve"> de </w:t>
          </w:r>
          <w:r w:rsidRPr="00E74346">
            <w:rPr>
              <w:rFonts w:cs="Arial"/>
              <w:color w:val="595959"/>
              <w:sz w:val="16"/>
              <w:szCs w:val="16"/>
            </w:rPr>
            <w:fldChar w:fldCharType="begin"/>
          </w:r>
          <w:r w:rsidRPr="00E74346">
            <w:rPr>
              <w:rFonts w:cs="Arial"/>
              <w:color w:val="595959"/>
              <w:sz w:val="16"/>
              <w:szCs w:val="16"/>
            </w:rPr>
            <w:instrText xml:space="preserve"> NUMPAGES </w:instrText>
          </w:r>
          <w:r w:rsidRPr="00E74346">
            <w:rPr>
              <w:rFonts w:cs="Arial"/>
              <w:color w:val="595959"/>
              <w:sz w:val="16"/>
              <w:szCs w:val="16"/>
            </w:rPr>
            <w:fldChar w:fldCharType="separate"/>
          </w:r>
          <w:r w:rsidRPr="00E74346">
            <w:rPr>
              <w:rFonts w:cs="Arial"/>
              <w:color w:val="595959"/>
              <w:sz w:val="16"/>
              <w:szCs w:val="16"/>
            </w:rPr>
            <w:t>20</w:t>
          </w:r>
          <w:r w:rsidRPr="00E74346">
            <w:rPr>
              <w:rFonts w:cs="Arial"/>
              <w:color w:val="595959"/>
              <w:sz w:val="16"/>
              <w:szCs w:val="16"/>
            </w:rPr>
            <w:fldChar w:fldCharType="end"/>
          </w:r>
        </w:p>
      </w:tc>
    </w:tr>
    <w:tr w:rsidR="00A11373" w:rsidRPr="00E74346" w14:paraId="5E283F90" w14:textId="77777777" w:rsidTr="00FA3335">
      <w:trPr>
        <w:trHeight w:val="73"/>
        <w:jc w:val="center"/>
      </w:trPr>
      <w:tc>
        <w:tcPr>
          <w:tcW w:w="674" w:type="pct"/>
          <w:vAlign w:val="center"/>
        </w:tcPr>
        <w:p w14:paraId="659AB20A" w14:textId="77777777" w:rsidR="00A11373" w:rsidRPr="00E74346" w:rsidRDefault="00A11373" w:rsidP="00A11373">
          <w:pPr>
            <w:spacing w:after="4" w:line="249" w:lineRule="auto"/>
            <w:ind w:left="10" w:hanging="10"/>
            <w:rPr>
              <w:rFonts w:cs="Arial"/>
              <w:b/>
              <w:color w:val="595959"/>
              <w:sz w:val="18"/>
              <w:szCs w:val="18"/>
            </w:rPr>
          </w:pPr>
          <w:r w:rsidRPr="00E74346">
            <w:rPr>
              <w:rFonts w:cs="Arial"/>
              <w:b/>
              <w:color w:val="595959"/>
              <w:sz w:val="18"/>
              <w:szCs w:val="18"/>
            </w:rPr>
            <w:t>Versión No.</w:t>
          </w:r>
        </w:p>
      </w:tc>
      <w:tc>
        <w:tcPr>
          <w:tcW w:w="4325" w:type="pct"/>
          <w:gridSpan w:val="3"/>
          <w:vAlign w:val="center"/>
        </w:tcPr>
        <w:p w14:paraId="7AAD1C6B" w14:textId="57BF5875" w:rsidR="00A11373" w:rsidRPr="00E74346" w:rsidRDefault="001F5728" w:rsidP="00A11373">
          <w:pPr>
            <w:spacing w:after="4" w:line="249" w:lineRule="auto"/>
            <w:ind w:left="10" w:hanging="10"/>
            <w:rPr>
              <w:rFonts w:cs="Arial"/>
              <w:color w:val="595959"/>
              <w:sz w:val="16"/>
              <w:szCs w:val="16"/>
            </w:rPr>
          </w:pPr>
          <w:r>
            <w:rPr>
              <w:rFonts w:cs="Arial"/>
              <w:color w:val="595959"/>
              <w:sz w:val="16"/>
              <w:szCs w:val="16"/>
            </w:rPr>
            <w:t>3</w:t>
          </w:r>
        </w:p>
      </w:tc>
    </w:tr>
  </w:tbl>
  <w:p w14:paraId="1D11AB48" w14:textId="689287F0" w:rsidR="000268C3" w:rsidRPr="00724EC1" w:rsidRDefault="00A11373" w:rsidP="00390CF4">
    <w:pPr>
      <w:pStyle w:val="Encabezado"/>
      <w:rPr>
        <w:rFonts w:ascii="Arial Narrow" w:hAnsi="Arial Narrow"/>
        <w:b/>
        <w:color w:val="3B3838"/>
        <w:sz w:val="18"/>
        <w:szCs w:val="20"/>
      </w:rPr>
    </w:pPr>
    <w:r w:rsidRPr="00724EC1" w:rsidDel="00A11373">
      <w:rPr>
        <w:rFonts w:cs="Arial"/>
        <w:b/>
        <w:color w:val="3B3838"/>
        <w:szCs w:val="20"/>
        <w:highlight w:val="lightGray"/>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633EB7"/>
    <w:multiLevelType w:val="multilevel"/>
    <w:tmpl w:val="4F3E52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9FD6DC8"/>
    <w:multiLevelType w:val="hybridMultilevel"/>
    <w:tmpl w:val="AFC841B6"/>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 w15:restartNumberingAfterBreak="0">
    <w:nsid w:val="0A8A73BE"/>
    <w:multiLevelType w:val="hybridMultilevel"/>
    <w:tmpl w:val="3E5A6A22"/>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3" w15:restartNumberingAfterBreak="0">
    <w:nsid w:val="145245FC"/>
    <w:multiLevelType w:val="hybridMultilevel"/>
    <w:tmpl w:val="18944F5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1482775B"/>
    <w:multiLevelType w:val="multilevel"/>
    <w:tmpl w:val="0EBA3C40"/>
    <w:lvl w:ilvl="0">
      <w:start w:val="1"/>
      <w:numFmt w:val="decimal"/>
      <w:pStyle w:val="Ttulo1"/>
      <w:lvlText w:val="%1"/>
      <w:lvlJc w:val="left"/>
      <w:pPr>
        <w:ind w:left="432" w:hanging="432"/>
      </w:pPr>
    </w:lvl>
    <w:lvl w:ilvl="1">
      <w:start w:val="1"/>
      <w:numFmt w:val="decimal"/>
      <w:pStyle w:val="Ttulo2"/>
      <w:lvlText w:val="%1.%2"/>
      <w:lvlJc w:val="left"/>
      <w:pPr>
        <w:ind w:left="576" w:hanging="576"/>
      </w:p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5" w15:restartNumberingAfterBreak="0">
    <w:nsid w:val="16237D65"/>
    <w:multiLevelType w:val="hybridMultilevel"/>
    <w:tmpl w:val="B764FEEA"/>
    <w:lvl w:ilvl="0" w:tplc="240A0019">
      <w:start w:val="1"/>
      <w:numFmt w:val="lowerLetter"/>
      <w:lvlText w:val="%1."/>
      <w:lvlJc w:val="left"/>
      <w:pPr>
        <w:ind w:left="1069" w:hanging="360"/>
      </w:pPr>
      <w:rPr>
        <w:rFonts w:hint="default"/>
      </w:rPr>
    </w:lvl>
    <w:lvl w:ilvl="1" w:tplc="240A0019" w:tentative="1">
      <w:start w:val="1"/>
      <w:numFmt w:val="lowerLetter"/>
      <w:lvlText w:val="%2."/>
      <w:lvlJc w:val="left"/>
      <w:pPr>
        <w:ind w:left="178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abstractNum w:abstractNumId="6" w15:restartNumberingAfterBreak="0">
    <w:nsid w:val="20B62CFC"/>
    <w:multiLevelType w:val="hybridMultilevel"/>
    <w:tmpl w:val="DF4036D0"/>
    <w:lvl w:ilvl="0" w:tplc="20EC5550">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EDC5E4E"/>
    <w:multiLevelType w:val="hybridMultilevel"/>
    <w:tmpl w:val="B32A09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30FC7AF2"/>
    <w:multiLevelType w:val="hybridMultilevel"/>
    <w:tmpl w:val="B32A09AC"/>
    <w:lvl w:ilvl="0" w:tplc="240A0019">
      <w:start w:val="1"/>
      <w:numFmt w:val="lowerLetter"/>
      <w:lvlText w:val="%1."/>
      <w:lvlJc w:val="left"/>
      <w:pPr>
        <w:ind w:left="1069" w:hanging="360"/>
      </w:pPr>
      <w:rPr>
        <w:rFonts w:hint="default"/>
      </w:rPr>
    </w:lvl>
    <w:lvl w:ilvl="1" w:tplc="240A0019" w:tentative="1">
      <w:start w:val="1"/>
      <w:numFmt w:val="lowerLetter"/>
      <w:lvlText w:val="%2."/>
      <w:lvlJc w:val="left"/>
      <w:pPr>
        <w:ind w:left="178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abstractNum w:abstractNumId="9" w15:restartNumberingAfterBreak="0">
    <w:nsid w:val="3C3D42C9"/>
    <w:multiLevelType w:val="hybridMultilevel"/>
    <w:tmpl w:val="C820FD96"/>
    <w:lvl w:ilvl="0" w:tplc="040A000F">
      <w:start w:val="1"/>
      <w:numFmt w:val="decimal"/>
      <w:lvlText w:val="%1."/>
      <w:lvlJc w:val="left"/>
      <w:pPr>
        <w:ind w:left="1080" w:hanging="360"/>
      </w:pPr>
    </w:lvl>
    <w:lvl w:ilvl="1" w:tplc="040A0019" w:tentative="1">
      <w:start w:val="1"/>
      <w:numFmt w:val="lowerLetter"/>
      <w:lvlText w:val="%2."/>
      <w:lvlJc w:val="left"/>
      <w:pPr>
        <w:ind w:left="1800" w:hanging="360"/>
      </w:pPr>
    </w:lvl>
    <w:lvl w:ilvl="2" w:tplc="040A001B" w:tentative="1">
      <w:start w:val="1"/>
      <w:numFmt w:val="lowerRoman"/>
      <w:lvlText w:val="%3."/>
      <w:lvlJc w:val="right"/>
      <w:pPr>
        <w:ind w:left="2520" w:hanging="180"/>
      </w:pPr>
    </w:lvl>
    <w:lvl w:ilvl="3" w:tplc="040A000F" w:tentative="1">
      <w:start w:val="1"/>
      <w:numFmt w:val="decimal"/>
      <w:lvlText w:val="%4."/>
      <w:lvlJc w:val="left"/>
      <w:pPr>
        <w:ind w:left="3240" w:hanging="360"/>
      </w:pPr>
    </w:lvl>
    <w:lvl w:ilvl="4" w:tplc="040A0019" w:tentative="1">
      <w:start w:val="1"/>
      <w:numFmt w:val="lowerLetter"/>
      <w:lvlText w:val="%5."/>
      <w:lvlJc w:val="left"/>
      <w:pPr>
        <w:ind w:left="3960" w:hanging="360"/>
      </w:pPr>
    </w:lvl>
    <w:lvl w:ilvl="5" w:tplc="040A001B" w:tentative="1">
      <w:start w:val="1"/>
      <w:numFmt w:val="lowerRoman"/>
      <w:lvlText w:val="%6."/>
      <w:lvlJc w:val="right"/>
      <w:pPr>
        <w:ind w:left="4680" w:hanging="180"/>
      </w:pPr>
    </w:lvl>
    <w:lvl w:ilvl="6" w:tplc="040A000F" w:tentative="1">
      <w:start w:val="1"/>
      <w:numFmt w:val="decimal"/>
      <w:lvlText w:val="%7."/>
      <w:lvlJc w:val="left"/>
      <w:pPr>
        <w:ind w:left="5400" w:hanging="360"/>
      </w:pPr>
    </w:lvl>
    <w:lvl w:ilvl="7" w:tplc="040A0019" w:tentative="1">
      <w:start w:val="1"/>
      <w:numFmt w:val="lowerLetter"/>
      <w:lvlText w:val="%8."/>
      <w:lvlJc w:val="left"/>
      <w:pPr>
        <w:ind w:left="6120" w:hanging="360"/>
      </w:pPr>
    </w:lvl>
    <w:lvl w:ilvl="8" w:tplc="040A001B" w:tentative="1">
      <w:start w:val="1"/>
      <w:numFmt w:val="lowerRoman"/>
      <w:lvlText w:val="%9."/>
      <w:lvlJc w:val="right"/>
      <w:pPr>
        <w:ind w:left="6840" w:hanging="180"/>
      </w:pPr>
    </w:lvl>
  </w:abstractNum>
  <w:abstractNum w:abstractNumId="10" w15:restartNumberingAfterBreak="0">
    <w:nsid w:val="3D6E60FC"/>
    <w:multiLevelType w:val="multilevel"/>
    <w:tmpl w:val="DD2C60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41BA48E1"/>
    <w:multiLevelType w:val="hybridMultilevel"/>
    <w:tmpl w:val="B32A09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574539A0"/>
    <w:multiLevelType w:val="hybridMultilevel"/>
    <w:tmpl w:val="CDFA6546"/>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3" w15:restartNumberingAfterBreak="0">
    <w:nsid w:val="5D706DB2"/>
    <w:multiLevelType w:val="multilevel"/>
    <w:tmpl w:val="B95A4378"/>
    <w:lvl w:ilvl="0">
      <w:start w:val="1"/>
      <w:numFmt w:val="decimal"/>
      <w:lvlText w:val="%1"/>
      <w:lvlJc w:val="left"/>
      <w:pPr>
        <w:ind w:left="432" w:hanging="432"/>
      </w:pPr>
      <w:rPr>
        <w:rFonts w:cs="Times New Roman" w:hint="default"/>
        <w:color w:val="auto"/>
      </w:rPr>
    </w:lvl>
    <w:lvl w:ilvl="1">
      <w:start w:val="1"/>
      <w:numFmt w:val="decimal"/>
      <w:pStyle w:val="Estilo1"/>
      <w:lvlText w:val="2.1.%2"/>
      <w:lvlJc w:val="left"/>
      <w:pPr>
        <w:ind w:left="576" w:hanging="576"/>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864" w:hanging="864"/>
      </w:pPr>
      <w:rPr>
        <w:rFonts w:cs="Times New Roman" w:hint="default"/>
      </w:rPr>
    </w:lvl>
    <w:lvl w:ilvl="4">
      <w:start w:val="1"/>
      <w:numFmt w:val="decimal"/>
      <w:lvlText w:val="%1.%2.%3.%4.%5"/>
      <w:lvlJc w:val="left"/>
      <w:pPr>
        <w:ind w:left="1008" w:hanging="1008"/>
      </w:pPr>
      <w:rPr>
        <w:rFonts w:cs="Times New Roman" w:hint="default"/>
      </w:rPr>
    </w:lvl>
    <w:lvl w:ilvl="5">
      <w:start w:val="1"/>
      <w:numFmt w:val="decimal"/>
      <w:lvlText w:val="%1.%2.%3.%4.%5.%6"/>
      <w:lvlJc w:val="left"/>
      <w:pPr>
        <w:ind w:left="1152" w:hanging="1152"/>
      </w:pPr>
      <w:rPr>
        <w:rFonts w:cs="Times New Roman" w:hint="default"/>
      </w:rPr>
    </w:lvl>
    <w:lvl w:ilvl="6">
      <w:start w:val="1"/>
      <w:numFmt w:val="decimal"/>
      <w:lvlText w:val="%1.%2.%3.%4.%5.%6.%7"/>
      <w:lvlJc w:val="left"/>
      <w:pPr>
        <w:ind w:left="1296" w:hanging="1296"/>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584" w:hanging="1584"/>
      </w:pPr>
      <w:rPr>
        <w:rFonts w:cs="Times New Roman" w:hint="default"/>
      </w:rPr>
    </w:lvl>
  </w:abstractNum>
  <w:abstractNum w:abstractNumId="14" w15:restartNumberingAfterBreak="0">
    <w:nsid w:val="6D995F41"/>
    <w:multiLevelType w:val="hybridMultilevel"/>
    <w:tmpl w:val="A252A5C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6E452CA6"/>
    <w:multiLevelType w:val="hybridMultilevel"/>
    <w:tmpl w:val="B32A09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78BA4892"/>
    <w:multiLevelType w:val="hybridMultilevel"/>
    <w:tmpl w:val="35F217DE"/>
    <w:lvl w:ilvl="0" w:tplc="240A000F">
      <w:start w:val="1"/>
      <w:numFmt w:val="decimal"/>
      <w:lvlText w:val="%1."/>
      <w:lvlJc w:val="left"/>
      <w:pPr>
        <w:ind w:left="785" w:hanging="360"/>
      </w:pPr>
      <w:rPr>
        <w:rFonts w:hint="default"/>
      </w:rPr>
    </w:lvl>
    <w:lvl w:ilvl="1" w:tplc="11789D38">
      <w:numFmt w:val="bullet"/>
      <w:lvlText w:val="•"/>
      <w:lvlJc w:val="left"/>
      <w:pPr>
        <w:ind w:left="1440" w:hanging="360"/>
      </w:pPr>
      <w:rPr>
        <w:rFonts w:ascii="Arial" w:eastAsia="Calibri" w:hAnsi="Arial" w:cs="Arial"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7B444477"/>
    <w:multiLevelType w:val="hybridMultilevel"/>
    <w:tmpl w:val="431AAB78"/>
    <w:lvl w:ilvl="0" w:tplc="040A000F">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8" w15:restartNumberingAfterBreak="0">
    <w:nsid w:val="7B5709B5"/>
    <w:multiLevelType w:val="multilevel"/>
    <w:tmpl w:val="E85EE8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68228830">
    <w:abstractNumId w:val="13"/>
  </w:num>
  <w:num w:numId="2" w16cid:durableId="1674408630">
    <w:abstractNumId w:val="4"/>
  </w:num>
  <w:num w:numId="3" w16cid:durableId="2032536141">
    <w:abstractNumId w:val="16"/>
  </w:num>
  <w:num w:numId="4" w16cid:durableId="842471108">
    <w:abstractNumId w:val="8"/>
  </w:num>
  <w:num w:numId="5" w16cid:durableId="1226716613">
    <w:abstractNumId w:val="15"/>
  </w:num>
  <w:num w:numId="6" w16cid:durableId="1098210455">
    <w:abstractNumId w:val="5"/>
  </w:num>
  <w:num w:numId="7" w16cid:durableId="1127234139">
    <w:abstractNumId w:val="11"/>
  </w:num>
  <w:num w:numId="8" w16cid:durableId="1021972009">
    <w:abstractNumId w:val="14"/>
  </w:num>
  <w:num w:numId="9" w16cid:durableId="443618268">
    <w:abstractNumId w:val="6"/>
  </w:num>
  <w:num w:numId="10" w16cid:durableId="1775707830">
    <w:abstractNumId w:val="7"/>
  </w:num>
  <w:num w:numId="11" w16cid:durableId="448279197">
    <w:abstractNumId w:val="3"/>
  </w:num>
  <w:num w:numId="12" w16cid:durableId="1668364369">
    <w:abstractNumId w:val="1"/>
  </w:num>
  <w:num w:numId="13" w16cid:durableId="502627822">
    <w:abstractNumId w:val="18"/>
  </w:num>
  <w:num w:numId="14" w16cid:durableId="1309358469">
    <w:abstractNumId w:val="0"/>
  </w:num>
  <w:num w:numId="15" w16cid:durableId="49430197">
    <w:abstractNumId w:val="12"/>
  </w:num>
  <w:num w:numId="16" w16cid:durableId="1276134262">
    <w:abstractNumId w:val="9"/>
  </w:num>
  <w:num w:numId="17" w16cid:durableId="1767267528">
    <w:abstractNumId w:val="17"/>
  </w:num>
  <w:num w:numId="18" w16cid:durableId="1591163580">
    <w:abstractNumId w:val="10"/>
  </w:num>
  <w:num w:numId="19" w16cid:durableId="135799982">
    <w:abstractNumId w:val="2"/>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grammar="clean"/>
  <w:defaultTabStop w:val="709"/>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C511F"/>
    <w:rsid w:val="00002F70"/>
    <w:rsid w:val="0000513D"/>
    <w:rsid w:val="00007578"/>
    <w:rsid w:val="00007D16"/>
    <w:rsid w:val="00013A3D"/>
    <w:rsid w:val="000149A4"/>
    <w:rsid w:val="00022774"/>
    <w:rsid w:val="00023E7B"/>
    <w:rsid w:val="000268C3"/>
    <w:rsid w:val="0003306E"/>
    <w:rsid w:val="000330D0"/>
    <w:rsid w:val="00033982"/>
    <w:rsid w:val="00034CC6"/>
    <w:rsid w:val="0003600B"/>
    <w:rsid w:val="00037F97"/>
    <w:rsid w:val="00041ECB"/>
    <w:rsid w:val="00042A89"/>
    <w:rsid w:val="00042E48"/>
    <w:rsid w:val="00042F7D"/>
    <w:rsid w:val="00043A73"/>
    <w:rsid w:val="00043DB9"/>
    <w:rsid w:val="000441F6"/>
    <w:rsid w:val="000453DD"/>
    <w:rsid w:val="000468F6"/>
    <w:rsid w:val="00046BA6"/>
    <w:rsid w:val="00047F70"/>
    <w:rsid w:val="00051F93"/>
    <w:rsid w:val="00054813"/>
    <w:rsid w:val="0005604F"/>
    <w:rsid w:val="00057780"/>
    <w:rsid w:val="00060876"/>
    <w:rsid w:val="00064CCF"/>
    <w:rsid w:val="000658BE"/>
    <w:rsid w:val="00066BE4"/>
    <w:rsid w:val="000709B6"/>
    <w:rsid w:val="00071544"/>
    <w:rsid w:val="00073D9D"/>
    <w:rsid w:val="00074062"/>
    <w:rsid w:val="000740BC"/>
    <w:rsid w:val="0007590D"/>
    <w:rsid w:val="00077A99"/>
    <w:rsid w:val="000822BC"/>
    <w:rsid w:val="00083689"/>
    <w:rsid w:val="00083A7E"/>
    <w:rsid w:val="00085341"/>
    <w:rsid w:val="00086A16"/>
    <w:rsid w:val="00086D63"/>
    <w:rsid w:val="00090341"/>
    <w:rsid w:val="000917B2"/>
    <w:rsid w:val="00092AEF"/>
    <w:rsid w:val="00093F9B"/>
    <w:rsid w:val="000A0270"/>
    <w:rsid w:val="000A3139"/>
    <w:rsid w:val="000B128B"/>
    <w:rsid w:val="000B3FA0"/>
    <w:rsid w:val="000C2D0E"/>
    <w:rsid w:val="000C6036"/>
    <w:rsid w:val="000C6BA2"/>
    <w:rsid w:val="000C73FE"/>
    <w:rsid w:val="000C76EC"/>
    <w:rsid w:val="000C7818"/>
    <w:rsid w:val="000D1D75"/>
    <w:rsid w:val="000D2EA5"/>
    <w:rsid w:val="000D38BC"/>
    <w:rsid w:val="000D4014"/>
    <w:rsid w:val="000D5BCF"/>
    <w:rsid w:val="000E40B5"/>
    <w:rsid w:val="000E4AF9"/>
    <w:rsid w:val="000F1BAC"/>
    <w:rsid w:val="000F34CA"/>
    <w:rsid w:val="000F3740"/>
    <w:rsid w:val="000F37B7"/>
    <w:rsid w:val="000F4161"/>
    <w:rsid w:val="000F6E41"/>
    <w:rsid w:val="00100289"/>
    <w:rsid w:val="00101690"/>
    <w:rsid w:val="00102344"/>
    <w:rsid w:val="00102402"/>
    <w:rsid w:val="001073A9"/>
    <w:rsid w:val="00110D57"/>
    <w:rsid w:val="00111E24"/>
    <w:rsid w:val="00112AF3"/>
    <w:rsid w:val="001132A5"/>
    <w:rsid w:val="001142B1"/>
    <w:rsid w:val="00120BC9"/>
    <w:rsid w:val="0012219B"/>
    <w:rsid w:val="00123708"/>
    <w:rsid w:val="00126D8C"/>
    <w:rsid w:val="00127C88"/>
    <w:rsid w:val="001301A9"/>
    <w:rsid w:val="0013216A"/>
    <w:rsid w:val="0013227C"/>
    <w:rsid w:val="00132B94"/>
    <w:rsid w:val="00133335"/>
    <w:rsid w:val="001352A7"/>
    <w:rsid w:val="00143547"/>
    <w:rsid w:val="00144288"/>
    <w:rsid w:val="001463F0"/>
    <w:rsid w:val="00151A1F"/>
    <w:rsid w:val="00153568"/>
    <w:rsid w:val="00157015"/>
    <w:rsid w:val="00157077"/>
    <w:rsid w:val="00162076"/>
    <w:rsid w:val="00172C62"/>
    <w:rsid w:val="001772E3"/>
    <w:rsid w:val="001807AB"/>
    <w:rsid w:val="00183599"/>
    <w:rsid w:val="00185431"/>
    <w:rsid w:val="00185710"/>
    <w:rsid w:val="00185880"/>
    <w:rsid w:val="00185E4A"/>
    <w:rsid w:val="0019217E"/>
    <w:rsid w:val="00194EF5"/>
    <w:rsid w:val="0019632B"/>
    <w:rsid w:val="00196832"/>
    <w:rsid w:val="001A0227"/>
    <w:rsid w:val="001A05EC"/>
    <w:rsid w:val="001A1E06"/>
    <w:rsid w:val="001A4A33"/>
    <w:rsid w:val="001B0057"/>
    <w:rsid w:val="001B4274"/>
    <w:rsid w:val="001B57D0"/>
    <w:rsid w:val="001C45C2"/>
    <w:rsid w:val="001D1AE6"/>
    <w:rsid w:val="001D3E4B"/>
    <w:rsid w:val="001D55A5"/>
    <w:rsid w:val="001E0726"/>
    <w:rsid w:val="001E1AE4"/>
    <w:rsid w:val="001E1EC9"/>
    <w:rsid w:val="001E258D"/>
    <w:rsid w:val="001E4B51"/>
    <w:rsid w:val="001E7F3E"/>
    <w:rsid w:val="001F4D9A"/>
    <w:rsid w:val="001F5214"/>
    <w:rsid w:val="001F5728"/>
    <w:rsid w:val="001F5909"/>
    <w:rsid w:val="00202411"/>
    <w:rsid w:val="0020244C"/>
    <w:rsid w:val="002037AD"/>
    <w:rsid w:val="0020475D"/>
    <w:rsid w:val="00207356"/>
    <w:rsid w:val="002076A6"/>
    <w:rsid w:val="002138D8"/>
    <w:rsid w:val="00215423"/>
    <w:rsid w:val="0021555C"/>
    <w:rsid w:val="00216335"/>
    <w:rsid w:val="002174E2"/>
    <w:rsid w:val="002206AE"/>
    <w:rsid w:val="002207EB"/>
    <w:rsid w:val="002222D4"/>
    <w:rsid w:val="0022640E"/>
    <w:rsid w:val="00227032"/>
    <w:rsid w:val="0023199C"/>
    <w:rsid w:val="00232D96"/>
    <w:rsid w:val="00232EDE"/>
    <w:rsid w:val="0023419D"/>
    <w:rsid w:val="00235F5D"/>
    <w:rsid w:val="002368D5"/>
    <w:rsid w:val="00242104"/>
    <w:rsid w:val="00243905"/>
    <w:rsid w:val="00243DB2"/>
    <w:rsid w:val="00245C30"/>
    <w:rsid w:val="00253C86"/>
    <w:rsid w:val="002540D7"/>
    <w:rsid w:val="002541D7"/>
    <w:rsid w:val="002547CA"/>
    <w:rsid w:val="002554D6"/>
    <w:rsid w:val="002555A6"/>
    <w:rsid w:val="0026211C"/>
    <w:rsid w:val="00262773"/>
    <w:rsid w:val="002648A6"/>
    <w:rsid w:val="0026559D"/>
    <w:rsid w:val="00265903"/>
    <w:rsid w:val="0027037B"/>
    <w:rsid w:val="00275141"/>
    <w:rsid w:val="0027586D"/>
    <w:rsid w:val="0027632D"/>
    <w:rsid w:val="0027789B"/>
    <w:rsid w:val="002840F8"/>
    <w:rsid w:val="00293428"/>
    <w:rsid w:val="0029383D"/>
    <w:rsid w:val="002948CC"/>
    <w:rsid w:val="00295207"/>
    <w:rsid w:val="00296252"/>
    <w:rsid w:val="002968B6"/>
    <w:rsid w:val="00297AE4"/>
    <w:rsid w:val="002A0295"/>
    <w:rsid w:val="002A2919"/>
    <w:rsid w:val="002A6BDF"/>
    <w:rsid w:val="002A7DCC"/>
    <w:rsid w:val="002B0DE2"/>
    <w:rsid w:val="002B1AA3"/>
    <w:rsid w:val="002B23EC"/>
    <w:rsid w:val="002B2E6D"/>
    <w:rsid w:val="002B3DD7"/>
    <w:rsid w:val="002B421F"/>
    <w:rsid w:val="002B5CA1"/>
    <w:rsid w:val="002B6468"/>
    <w:rsid w:val="002B742D"/>
    <w:rsid w:val="002C02EE"/>
    <w:rsid w:val="002C0F6F"/>
    <w:rsid w:val="002C1128"/>
    <w:rsid w:val="002C335E"/>
    <w:rsid w:val="002C42D0"/>
    <w:rsid w:val="002C511F"/>
    <w:rsid w:val="002C5606"/>
    <w:rsid w:val="002C636D"/>
    <w:rsid w:val="002C7522"/>
    <w:rsid w:val="002D1306"/>
    <w:rsid w:val="002D312D"/>
    <w:rsid w:val="002D380F"/>
    <w:rsid w:val="002E202F"/>
    <w:rsid w:val="002E2782"/>
    <w:rsid w:val="002E4613"/>
    <w:rsid w:val="002E5D75"/>
    <w:rsid w:val="002F1511"/>
    <w:rsid w:val="002F1557"/>
    <w:rsid w:val="002F1F66"/>
    <w:rsid w:val="002F32CA"/>
    <w:rsid w:val="002F61F2"/>
    <w:rsid w:val="002F74AE"/>
    <w:rsid w:val="00301AB5"/>
    <w:rsid w:val="0030721C"/>
    <w:rsid w:val="0031045F"/>
    <w:rsid w:val="00311A43"/>
    <w:rsid w:val="00312BD1"/>
    <w:rsid w:val="00312D9E"/>
    <w:rsid w:val="00313363"/>
    <w:rsid w:val="00313392"/>
    <w:rsid w:val="00315C4D"/>
    <w:rsid w:val="00316201"/>
    <w:rsid w:val="0033024E"/>
    <w:rsid w:val="00331DD9"/>
    <w:rsid w:val="00334263"/>
    <w:rsid w:val="00336BBF"/>
    <w:rsid w:val="003370A9"/>
    <w:rsid w:val="00341FE8"/>
    <w:rsid w:val="00342498"/>
    <w:rsid w:val="00342706"/>
    <w:rsid w:val="00343BE6"/>
    <w:rsid w:val="00346E94"/>
    <w:rsid w:val="003514B6"/>
    <w:rsid w:val="00352C7B"/>
    <w:rsid w:val="003542E1"/>
    <w:rsid w:val="00357E1B"/>
    <w:rsid w:val="0036079C"/>
    <w:rsid w:val="00360B89"/>
    <w:rsid w:val="003611CB"/>
    <w:rsid w:val="00362ECF"/>
    <w:rsid w:val="00363BEF"/>
    <w:rsid w:val="0036596F"/>
    <w:rsid w:val="00366402"/>
    <w:rsid w:val="003711BB"/>
    <w:rsid w:val="003742BC"/>
    <w:rsid w:val="00374FFC"/>
    <w:rsid w:val="00375023"/>
    <w:rsid w:val="003761DE"/>
    <w:rsid w:val="00381BDB"/>
    <w:rsid w:val="0038263B"/>
    <w:rsid w:val="0038286E"/>
    <w:rsid w:val="0038301E"/>
    <w:rsid w:val="00384CDA"/>
    <w:rsid w:val="00386705"/>
    <w:rsid w:val="003869C4"/>
    <w:rsid w:val="00387F6E"/>
    <w:rsid w:val="00390CF4"/>
    <w:rsid w:val="00391109"/>
    <w:rsid w:val="00391D76"/>
    <w:rsid w:val="0039407E"/>
    <w:rsid w:val="00395B0E"/>
    <w:rsid w:val="003972AE"/>
    <w:rsid w:val="003A0FEF"/>
    <w:rsid w:val="003A19BF"/>
    <w:rsid w:val="003A3C63"/>
    <w:rsid w:val="003A414E"/>
    <w:rsid w:val="003A5C9F"/>
    <w:rsid w:val="003A6D06"/>
    <w:rsid w:val="003B1B8C"/>
    <w:rsid w:val="003B7245"/>
    <w:rsid w:val="003C02B9"/>
    <w:rsid w:val="003C2A44"/>
    <w:rsid w:val="003C3526"/>
    <w:rsid w:val="003C4134"/>
    <w:rsid w:val="003D1962"/>
    <w:rsid w:val="003D2755"/>
    <w:rsid w:val="003D4430"/>
    <w:rsid w:val="003D6723"/>
    <w:rsid w:val="003D74B9"/>
    <w:rsid w:val="003D7663"/>
    <w:rsid w:val="003D797D"/>
    <w:rsid w:val="003E2ECF"/>
    <w:rsid w:val="003E413C"/>
    <w:rsid w:val="003E6FBB"/>
    <w:rsid w:val="003E7A32"/>
    <w:rsid w:val="003F0110"/>
    <w:rsid w:val="003F0A86"/>
    <w:rsid w:val="003F293C"/>
    <w:rsid w:val="003F3264"/>
    <w:rsid w:val="003F417C"/>
    <w:rsid w:val="003F5F4E"/>
    <w:rsid w:val="003F6B42"/>
    <w:rsid w:val="003F7505"/>
    <w:rsid w:val="003F7C34"/>
    <w:rsid w:val="0040045E"/>
    <w:rsid w:val="00400A14"/>
    <w:rsid w:val="00401BC1"/>
    <w:rsid w:val="00401C9B"/>
    <w:rsid w:val="00402139"/>
    <w:rsid w:val="004057E6"/>
    <w:rsid w:val="004067D4"/>
    <w:rsid w:val="0041041E"/>
    <w:rsid w:val="0041175B"/>
    <w:rsid w:val="004128C7"/>
    <w:rsid w:val="0041470E"/>
    <w:rsid w:val="00415B04"/>
    <w:rsid w:val="00416362"/>
    <w:rsid w:val="00416465"/>
    <w:rsid w:val="00417FA5"/>
    <w:rsid w:val="00420B9C"/>
    <w:rsid w:val="00423866"/>
    <w:rsid w:val="0042598F"/>
    <w:rsid w:val="0042750F"/>
    <w:rsid w:val="00427F43"/>
    <w:rsid w:val="0043158D"/>
    <w:rsid w:val="004331B6"/>
    <w:rsid w:val="00433E32"/>
    <w:rsid w:val="00434225"/>
    <w:rsid w:val="00437390"/>
    <w:rsid w:val="004416EA"/>
    <w:rsid w:val="00442CB8"/>
    <w:rsid w:val="00443D42"/>
    <w:rsid w:val="00446428"/>
    <w:rsid w:val="00446BEF"/>
    <w:rsid w:val="0044744C"/>
    <w:rsid w:val="00450FF6"/>
    <w:rsid w:val="00454243"/>
    <w:rsid w:val="00455604"/>
    <w:rsid w:val="004557D9"/>
    <w:rsid w:val="00456164"/>
    <w:rsid w:val="004567F6"/>
    <w:rsid w:val="004570A4"/>
    <w:rsid w:val="00457A02"/>
    <w:rsid w:val="004611A9"/>
    <w:rsid w:val="004627CD"/>
    <w:rsid w:val="00463CFC"/>
    <w:rsid w:val="00463E01"/>
    <w:rsid w:val="00464DDE"/>
    <w:rsid w:val="0046572A"/>
    <w:rsid w:val="004659C3"/>
    <w:rsid w:val="00466FEE"/>
    <w:rsid w:val="00470237"/>
    <w:rsid w:val="004712D4"/>
    <w:rsid w:val="0047316E"/>
    <w:rsid w:val="00473225"/>
    <w:rsid w:val="00473F11"/>
    <w:rsid w:val="004766FE"/>
    <w:rsid w:val="00476C86"/>
    <w:rsid w:val="00484238"/>
    <w:rsid w:val="00484F84"/>
    <w:rsid w:val="00485046"/>
    <w:rsid w:val="00485D7E"/>
    <w:rsid w:val="00493FB3"/>
    <w:rsid w:val="00494A3F"/>
    <w:rsid w:val="00494B3A"/>
    <w:rsid w:val="0049505E"/>
    <w:rsid w:val="00495CCD"/>
    <w:rsid w:val="00496998"/>
    <w:rsid w:val="004A0891"/>
    <w:rsid w:val="004A1A5E"/>
    <w:rsid w:val="004A1B79"/>
    <w:rsid w:val="004A1CEE"/>
    <w:rsid w:val="004A4766"/>
    <w:rsid w:val="004A56F3"/>
    <w:rsid w:val="004A61F8"/>
    <w:rsid w:val="004A6FDE"/>
    <w:rsid w:val="004A7CA3"/>
    <w:rsid w:val="004A7CE3"/>
    <w:rsid w:val="004B18DF"/>
    <w:rsid w:val="004B5A0B"/>
    <w:rsid w:val="004C4DE9"/>
    <w:rsid w:val="004C5636"/>
    <w:rsid w:val="004C599E"/>
    <w:rsid w:val="004C5AAC"/>
    <w:rsid w:val="004C5C84"/>
    <w:rsid w:val="004C6322"/>
    <w:rsid w:val="004C6A33"/>
    <w:rsid w:val="004D00DB"/>
    <w:rsid w:val="004D2443"/>
    <w:rsid w:val="004D3DBA"/>
    <w:rsid w:val="004D5334"/>
    <w:rsid w:val="004D5A81"/>
    <w:rsid w:val="004E0A90"/>
    <w:rsid w:val="004E1E45"/>
    <w:rsid w:val="004E208C"/>
    <w:rsid w:val="004E2DE3"/>
    <w:rsid w:val="004E4A1D"/>
    <w:rsid w:val="004E7474"/>
    <w:rsid w:val="004E7554"/>
    <w:rsid w:val="004F0740"/>
    <w:rsid w:val="004F5FA6"/>
    <w:rsid w:val="004F78C8"/>
    <w:rsid w:val="004F7D01"/>
    <w:rsid w:val="00500A74"/>
    <w:rsid w:val="005016D7"/>
    <w:rsid w:val="005027CD"/>
    <w:rsid w:val="00507F7A"/>
    <w:rsid w:val="005114EA"/>
    <w:rsid w:val="005124DC"/>
    <w:rsid w:val="00512F46"/>
    <w:rsid w:val="00514ABD"/>
    <w:rsid w:val="005156DE"/>
    <w:rsid w:val="00517609"/>
    <w:rsid w:val="00517A56"/>
    <w:rsid w:val="0052367E"/>
    <w:rsid w:val="00533E2D"/>
    <w:rsid w:val="005342C5"/>
    <w:rsid w:val="005355E1"/>
    <w:rsid w:val="0053693D"/>
    <w:rsid w:val="0054090E"/>
    <w:rsid w:val="00543E18"/>
    <w:rsid w:val="0054458A"/>
    <w:rsid w:val="00547C45"/>
    <w:rsid w:val="005511BC"/>
    <w:rsid w:val="00552BB0"/>
    <w:rsid w:val="005538E1"/>
    <w:rsid w:val="0055439F"/>
    <w:rsid w:val="005558EF"/>
    <w:rsid w:val="00561604"/>
    <w:rsid w:val="0056250C"/>
    <w:rsid w:val="00564750"/>
    <w:rsid w:val="00567756"/>
    <w:rsid w:val="00567E0F"/>
    <w:rsid w:val="0057015E"/>
    <w:rsid w:val="00573D3D"/>
    <w:rsid w:val="00576E15"/>
    <w:rsid w:val="00582880"/>
    <w:rsid w:val="005853E6"/>
    <w:rsid w:val="00585F24"/>
    <w:rsid w:val="00587D5A"/>
    <w:rsid w:val="0059033E"/>
    <w:rsid w:val="00590FD2"/>
    <w:rsid w:val="0059152A"/>
    <w:rsid w:val="00593860"/>
    <w:rsid w:val="00593975"/>
    <w:rsid w:val="00595FF6"/>
    <w:rsid w:val="005A0107"/>
    <w:rsid w:val="005A0634"/>
    <w:rsid w:val="005A144C"/>
    <w:rsid w:val="005A20C8"/>
    <w:rsid w:val="005A3E7A"/>
    <w:rsid w:val="005A70B4"/>
    <w:rsid w:val="005B1B44"/>
    <w:rsid w:val="005B1D19"/>
    <w:rsid w:val="005B7DDE"/>
    <w:rsid w:val="005C0D7E"/>
    <w:rsid w:val="005C1A88"/>
    <w:rsid w:val="005C412E"/>
    <w:rsid w:val="005C6CEE"/>
    <w:rsid w:val="005C70F5"/>
    <w:rsid w:val="005D08F4"/>
    <w:rsid w:val="005D33CB"/>
    <w:rsid w:val="005E020D"/>
    <w:rsid w:val="005E168F"/>
    <w:rsid w:val="005E2539"/>
    <w:rsid w:val="005E3EFC"/>
    <w:rsid w:val="005E491E"/>
    <w:rsid w:val="005E5810"/>
    <w:rsid w:val="005F070E"/>
    <w:rsid w:val="005F2611"/>
    <w:rsid w:val="005F6F0A"/>
    <w:rsid w:val="005F7043"/>
    <w:rsid w:val="0060058E"/>
    <w:rsid w:val="006019DA"/>
    <w:rsid w:val="00601F03"/>
    <w:rsid w:val="0060313D"/>
    <w:rsid w:val="0060478C"/>
    <w:rsid w:val="00606AD9"/>
    <w:rsid w:val="0061452B"/>
    <w:rsid w:val="00622C7B"/>
    <w:rsid w:val="006252AF"/>
    <w:rsid w:val="00626CDB"/>
    <w:rsid w:val="0063060E"/>
    <w:rsid w:val="00635E19"/>
    <w:rsid w:val="00635FC5"/>
    <w:rsid w:val="00640DC7"/>
    <w:rsid w:val="00640E0A"/>
    <w:rsid w:val="006416D8"/>
    <w:rsid w:val="00641DA1"/>
    <w:rsid w:val="00647341"/>
    <w:rsid w:val="00651260"/>
    <w:rsid w:val="006520A9"/>
    <w:rsid w:val="00653F8E"/>
    <w:rsid w:val="006551CB"/>
    <w:rsid w:val="00656DFC"/>
    <w:rsid w:val="0066089E"/>
    <w:rsid w:val="00662EAA"/>
    <w:rsid w:val="00663785"/>
    <w:rsid w:val="006649D6"/>
    <w:rsid w:val="00665959"/>
    <w:rsid w:val="00667683"/>
    <w:rsid w:val="0067078E"/>
    <w:rsid w:val="00671B37"/>
    <w:rsid w:val="00672840"/>
    <w:rsid w:val="00673042"/>
    <w:rsid w:val="006749AD"/>
    <w:rsid w:val="0067646A"/>
    <w:rsid w:val="00682011"/>
    <w:rsid w:val="00682073"/>
    <w:rsid w:val="006822B7"/>
    <w:rsid w:val="00682B7D"/>
    <w:rsid w:val="00683A8F"/>
    <w:rsid w:val="006853C3"/>
    <w:rsid w:val="00685A0C"/>
    <w:rsid w:val="0068672D"/>
    <w:rsid w:val="00690965"/>
    <w:rsid w:val="0069227C"/>
    <w:rsid w:val="0069275C"/>
    <w:rsid w:val="006935BD"/>
    <w:rsid w:val="00696521"/>
    <w:rsid w:val="006967FA"/>
    <w:rsid w:val="006A0531"/>
    <w:rsid w:val="006A10A4"/>
    <w:rsid w:val="006B4276"/>
    <w:rsid w:val="006B448E"/>
    <w:rsid w:val="006B4B17"/>
    <w:rsid w:val="006B71D6"/>
    <w:rsid w:val="006B7649"/>
    <w:rsid w:val="006C2A0A"/>
    <w:rsid w:val="006C2FCC"/>
    <w:rsid w:val="006D2E7F"/>
    <w:rsid w:val="006D2EA7"/>
    <w:rsid w:val="006D439A"/>
    <w:rsid w:val="006D4D0C"/>
    <w:rsid w:val="006E098E"/>
    <w:rsid w:val="006E0C22"/>
    <w:rsid w:val="006E644E"/>
    <w:rsid w:val="006E663D"/>
    <w:rsid w:val="006E6FC7"/>
    <w:rsid w:val="006E7B56"/>
    <w:rsid w:val="006F0F0D"/>
    <w:rsid w:val="006F1488"/>
    <w:rsid w:val="006F1BC1"/>
    <w:rsid w:val="006F2175"/>
    <w:rsid w:val="006F25DD"/>
    <w:rsid w:val="006F27A1"/>
    <w:rsid w:val="006F3646"/>
    <w:rsid w:val="006F78EA"/>
    <w:rsid w:val="006F7E04"/>
    <w:rsid w:val="007010AA"/>
    <w:rsid w:val="00702292"/>
    <w:rsid w:val="00702B6B"/>
    <w:rsid w:val="00704A2D"/>
    <w:rsid w:val="0070526B"/>
    <w:rsid w:val="007079B0"/>
    <w:rsid w:val="00712B72"/>
    <w:rsid w:val="00721733"/>
    <w:rsid w:val="00723AEF"/>
    <w:rsid w:val="0072450C"/>
    <w:rsid w:val="00724DFB"/>
    <w:rsid w:val="00724EC1"/>
    <w:rsid w:val="00726049"/>
    <w:rsid w:val="00726362"/>
    <w:rsid w:val="00726429"/>
    <w:rsid w:val="00726912"/>
    <w:rsid w:val="00726C26"/>
    <w:rsid w:val="0072709D"/>
    <w:rsid w:val="00731863"/>
    <w:rsid w:val="00731F90"/>
    <w:rsid w:val="007376BE"/>
    <w:rsid w:val="007401D3"/>
    <w:rsid w:val="0074068D"/>
    <w:rsid w:val="0074088D"/>
    <w:rsid w:val="00740CAA"/>
    <w:rsid w:val="00740EC3"/>
    <w:rsid w:val="007417B0"/>
    <w:rsid w:val="00742436"/>
    <w:rsid w:val="00750335"/>
    <w:rsid w:val="007519F9"/>
    <w:rsid w:val="00751BBC"/>
    <w:rsid w:val="00752036"/>
    <w:rsid w:val="007529F7"/>
    <w:rsid w:val="007538C1"/>
    <w:rsid w:val="00753FE2"/>
    <w:rsid w:val="00754AB6"/>
    <w:rsid w:val="00766439"/>
    <w:rsid w:val="00766F6E"/>
    <w:rsid w:val="00767E22"/>
    <w:rsid w:val="00770095"/>
    <w:rsid w:val="00770D8C"/>
    <w:rsid w:val="0077509F"/>
    <w:rsid w:val="00777AAE"/>
    <w:rsid w:val="00777CD6"/>
    <w:rsid w:val="00780306"/>
    <w:rsid w:val="00781574"/>
    <w:rsid w:val="00781C40"/>
    <w:rsid w:val="00783B44"/>
    <w:rsid w:val="00785AA8"/>
    <w:rsid w:val="007870BB"/>
    <w:rsid w:val="007902D6"/>
    <w:rsid w:val="00791160"/>
    <w:rsid w:val="007925CF"/>
    <w:rsid w:val="00794167"/>
    <w:rsid w:val="007944A7"/>
    <w:rsid w:val="007945AE"/>
    <w:rsid w:val="007A3641"/>
    <w:rsid w:val="007A424C"/>
    <w:rsid w:val="007A450D"/>
    <w:rsid w:val="007A6B2C"/>
    <w:rsid w:val="007A7A9A"/>
    <w:rsid w:val="007B25E1"/>
    <w:rsid w:val="007B55EB"/>
    <w:rsid w:val="007C0458"/>
    <w:rsid w:val="007C1EEF"/>
    <w:rsid w:val="007C3B5E"/>
    <w:rsid w:val="007D0390"/>
    <w:rsid w:val="007D0F23"/>
    <w:rsid w:val="007D2079"/>
    <w:rsid w:val="007D2F73"/>
    <w:rsid w:val="007D3A88"/>
    <w:rsid w:val="007D5A80"/>
    <w:rsid w:val="007D6354"/>
    <w:rsid w:val="007D665E"/>
    <w:rsid w:val="007D6C9D"/>
    <w:rsid w:val="007E3A30"/>
    <w:rsid w:val="007E4AE3"/>
    <w:rsid w:val="007F163E"/>
    <w:rsid w:val="007F218C"/>
    <w:rsid w:val="007F3539"/>
    <w:rsid w:val="007F3DA8"/>
    <w:rsid w:val="007F4056"/>
    <w:rsid w:val="007F467B"/>
    <w:rsid w:val="0080294A"/>
    <w:rsid w:val="0080357B"/>
    <w:rsid w:val="00804E85"/>
    <w:rsid w:val="008058D1"/>
    <w:rsid w:val="00805E8E"/>
    <w:rsid w:val="00807806"/>
    <w:rsid w:val="00815C1B"/>
    <w:rsid w:val="00820242"/>
    <w:rsid w:val="008211BD"/>
    <w:rsid w:val="0082206C"/>
    <w:rsid w:val="00822B38"/>
    <w:rsid w:val="00822DF0"/>
    <w:rsid w:val="0082787E"/>
    <w:rsid w:val="00831970"/>
    <w:rsid w:val="0083562F"/>
    <w:rsid w:val="00840C92"/>
    <w:rsid w:val="00842F08"/>
    <w:rsid w:val="00844E2C"/>
    <w:rsid w:val="00845E51"/>
    <w:rsid w:val="008473DC"/>
    <w:rsid w:val="00850EEE"/>
    <w:rsid w:val="00851D25"/>
    <w:rsid w:val="0085268F"/>
    <w:rsid w:val="008539BB"/>
    <w:rsid w:val="008560B4"/>
    <w:rsid w:val="00856F7B"/>
    <w:rsid w:val="00857AED"/>
    <w:rsid w:val="008640E2"/>
    <w:rsid w:val="00864348"/>
    <w:rsid w:val="008666AA"/>
    <w:rsid w:val="00871453"/>
    <w:rsid w:val="00873456"/>
    <w:rsid w:val="0087634C"/>
    <w:rsid w:val="00876CAA"/>
    <w:rsid w:val="00882B7C"/>
    <w:rsid w:val="00884778"/>
    <w:rsid w:val="00884ECA"/>
    <w:rsid w:val="0088753E"/>
    <w:rsid w:val="00887F05"/>
    <w:rsid w:val="00890854"/>
    <w:rsid w:val="0089267F"/>
    <w:rsid w:val="008951E4"/>
    <w:rsid w:val="00896C0F"/>
    <w:rsid w:val="008A088B"/>
    <w:rsid w:val="008A2E93"/>
    <w:rsid w:val="008A4B9F"/>
    <w:rsid w:val="008A5AD4"/>
    <w:rsid w:val="008B30AF"/>
    <w:rsid w:val="008B3738"/>
    <w:rsid w:val="008B3EB5"/>
    <w:rsid w:val="008B4333"/>
    <w:rsid w:val="008B4BD3"/>
    <w:rsid w:val="008B650C"/>
    <w:rsid w:val="008B729D"/>
    <w:rsid w:val="008B7C3D"/>
    <w:rsid w:val="008C197C"/>
    <w:rsid w:val="008C3C44"/>
    <w:rsid w:val="008C5EF0"/>
    <w:rsid w:val="008D0B68"/>
    <w:rsid w:val="008D157B"/>
    <w:rsid w:val="008D41C6"/>
    <w:rsid w:val="008D5AEA"/>
    <w:rsid w:val="008D6972"/>
    <w:rsid w:val="008E1851"/>
    <w:rsid w:val="008E38B1"/>
    <w:rsid w:val="008E6C38"/>
    <w:rsid w:val="008F1BFD"/>
    <w:rsid w:val="008F360C"/>
    <w:rsid w:val="008F57B1"/>
    <w:rsid w:val="008F596B"/>
    <w:rsid w:val="00900F96"/>
    <w:rsid w:val="00904F1C"/>
    <w:rsid w:val="00907147"/>
    <w:rsid w:val="00907E44"/>
    <w:rsid w:val="00911919"/>
    <w:rsid w:val="00912E98"/>
    <w:rsid w:val="00917869"/>
    <w:rsid w:val="00920A4F"/>
    <w:rsid w:val="00920B22"/>
    <w:rsid w:val="00927F11"/>
    <w:rsid w:val="009312C7"/>
    <w:rsid w:val="0093293B"/>
    <w:rsid w:val="00934418"/>
    <w:rsid w:val="00935F7C"/>
    <w:rsid w:val="0093607F"/>
    <w:rsid w:val="00937D51"/>
    <w:rsid w:val="00940D93"/>
    <w:rsid w:val="00942588"/>
    <w:rsid w:val="009429A9"/>
    <w:rsid w:val="00942A91"/>
    <w:rsid w:val="0094692D"/>
    <w:rsid w:val="009516C3"/>
    <w:rsid w:val="0095189C"/>
    <w:rsid w:val="00952FFC"/>
    <w:rsid w:val="00954D6A"/>
    <w:rsid w:val="00954F08"/>
    <w:rsid w:val="009573D4"/>
    <w:rsid w:val="00957C85"/>
    <w:rsid w:val="0096008B"/>
    <w:rsid w:val="0096115A"/>
    <w:rsid w:val="00961EE2"/>
    <w:rsid w:val="0096359A"/>
    <w:rsid w:val="00964187"/>
    <w:rsid w:val="0096456B"/>
    <w:rsid w:val="00966ADE"/>
    <w:rsid w:val="0097148E"/>
    <w:rsid w:val="00975DE8"/>
    <w:rsid w:val="00982D47"/>
    <w:rsid w:val="00985418"/>
    <w:rsid w:val="00985992"/>
    <w:rsid w:val="00986880"/>
    <w:rsid w:val="00987386"/>
    <w:rsid w:val="009902E4"/>
    <w:rsid w:val="009935BF"/>
    <w:rsid w:val="00994092"/>
    <w:rsid w:val="009963C2"/>
    <w:rsid w:val="009A0C2C"/>
    <w:rsid w:val="009A37E7"/>
    <w:rsid w:val="009A426D"/>
    <w:rsid w:val="009A4F8D"/>
    <w:rsid w:val="009A5B05"/>
    <w:rsid w:val="009B253C"/>
    <w:rsid w:val="009B28AC"/>
    <w:rsid w:val="009B3FDF"/>
    <w:rsid w:val="009B40CC"/>
    <w:rsid w:val="009B4919"/>
    <w:rsid w:val="009B5564"/>
    <w:rsid w:val="009C2DD0"/>
    <w:rsid w:val="009C2E5B"/>
    <w:rsid w:val="009C5196"/>
    <w:rsid w:val="009D0962"/>
    <w:rsid w:val="009D7A1F"/>
    <w:rsid w:val="009E09DB"/>
    <w:rsid w:val="009E1747"/>
    <w:rsid w:val="009E4804"/>
    <w:rsid w:val="009F05BE"/>
    <w:rsid w:val="009F156A"/>
    <w:rsid w:val="009F17EE"/>
    <w:rsid w:val="009F26DF"/>
    <w:rsid w:val="009F5680"/>
    <w:rsid w:val="009F6411"/>
    <w:rsid w:val="009F6567"/>
    <w:rsid w:val="00A01679"/>
    <w:rsid w:val="00A04CFA"/>
    <w:rsid w:val="00A0620D"/>
    <w:rsid w:val="00A070DF"/>
    <w:rsid w:val="00A07223"/>
    <w:rsid w:val="00A10623"/>
    <w:rsid w:val="00A11373"/>
    <w:rsid w:val="00A12021"/>
    <w:rsid w:val="00A1236D"/>
    <w:rsid w:val="00A124AC"/>
    <w:rsid w:val="00A13AA1"/>
    <w:rsid w:val="00A15744"/>
    <w:rsid w:val="00A23167"/>
    <w:rsid w:val="00A23FE9"/>
    <w:rsid w:val="00A26A32"/>
    <w:rsid w:val="00A40B40"/>
    <w:rsid w:val="00A43C6F"/>
    <w:rsid w:val="00A4406B"/>
    <w:rsid w:val="00A50E0D"/>
    <w:rsid w:val="00A551FE"/>
    <w:rsid w:val="00A61B81"/>
    <w:rsid w:val="00A62C40"/>
    <w:rsid w:val="00A62CA9"/>
    <w:rsid w:val="00A6399C"/>
    <w:rsid w:val="00A657DA"/>
    <w:rsid w:val="00A65BF1"/>
    <w:rsid w:val="00A67A50"/>
    <w:rsid w:val="00A7030F"/>
    <w:rsid w:val="00A7370C"/>
    <w:rsid w:val="00A74D56"/>
    <w:rsid w:val="00A75162"/>
    <w:rsid w:val="00A77588"/>
    <w:rsid w:val="00A77F3C"/>
    <w:rsid w:val="00A81301"/>
    <w:rsid w:val="00A8535E"/>
    <w:rsid w:val="00A87EC4"/>
    <w:rsid w:val="00A90E2F"/>
    <w:rsid w:val="00A92E65"/>
    <w:rsid w:val="00A93142"/>
    <w:rsid w:val="00A9355E"/>
    <w:rsid w:val="00A93912"/>
    <w:rsid w:val="00A93BE3"/>
    <w:rsid w:val="00A95791"/>
    <w:rsid w:val="00AA28B4"/>
    <w:rsid w:val="00AA2AD9"/>
    <w:rsid w:val="00AA2DFC"/>
    <w:rsid w:val="00AA423A"/>
    <w:rsid w:val="00AA49AA"/>
    <w:rsid w:val="00AA52B6"/>
    <w:rsid w:val="00AA637B"/>
    <w:rsid w:val="00AA7804"/>
    <w:rsid w:val="00AB0946"/>
    <w:rsid w:val="00AB1437"/>
    <w:rsid w:val="00AB31B5"/>
    <w:rsid w:val="00AB4C5E"/>
    <w:rsid w:val="00AC03D9"/>
    <w:rsid w:val="00AC1ACD"/>
    <w:rsid w:val="00AC35E1"/>
    <w:rsid w:val="00AC58AA"/>
    <w:rsid w:val="00AD1B6F"/>
    <w:rsid w:val="00AD1BCB"/>
    <w:rsid w:val="00AD2A13"/>
    <w:rsid w:val="00AD31A3"/>
    <w:rsid w:val="00AD3F55"/>
    <w:rsid w:val="00AD403C"/>
    <w:rsid w:val="00AD412E"/>
    <w:rsid w:val="00AD5E22"/>
    <w:rsid w:val="00AD6713"/>
    <w:rsid w:val="00AE01F6"/>
    <w:rsid w:val="00AE16B8"/>
    <w:rsid w:val="00AE2239"/>
    <w:rsid w:val="00AE46ED"/>
    <w:rsid w:val="00AE7103"/>
    <w:rsid w:val="00AE7EB5"/>
    <w:rsid w:val="00AF0B5A"/>
    <w:rsid w:val="00AF10E5"/>
    <w:rsid w:val="00AF18E6"/>
    <w:rsid w:val="00AF3CCD"/>
    <w:rsid w:val="00AF53BE"/>
    <w:rsid w:val="00AF7065"/>
    <w:rsid w:val="00B04155"/>
    <w:rsid w:val="00B04B0A"/>
    <w:rsid w:val="00B06BA1"/>
    <w:rsid w:val="00B11469"/>
    <w:rsid w:val="00B12265"/>
    <w:rsid w:val="00B12B55"/>
    <w:rsid w:val="00B14F9A"/>
    <w:rsid w:val="00B160D9"/>
    <w:rsid w:val="00B16DF8"/>
    <w:rsid w:val="00B2047C"/>
    <w:rsid w:val="00B20AC6"/>
    <w:rsid w:val="00B21795"/>
    <w:rsid w:val="00B217D7"/>
    <w:rsid w:val="00B22D74"/>
    <w:rsid w:val="00B31689"/>
    <w:rsid w:val="00B33340"/>
    <w:rsid w:val="00B34020"/>
    <w:rsid w:val="00B3725C"/>
    <w:rsid w:val="00B379AE"/>
    <w:rsid w:val="00B40DFD"/>
    <w:rsid w:val="00B4322B"/>
    <w:rsid w:val="00B43C03"/>
    <w:rsid w:val="00B44A16"/>
    <w:rsid w:val="00B44FE8"/>
    <w:rsid w:val="00B525A7"/>
    <w:rsid w:val="00B54185"/>
    <w:rsid w:val="00B54806"/>
    <w:rsid w:val="00B548EC"/>
    <w:rsid w:val="00B55FDA"/>
    <w:rsid w:val="00B56D46"/>
    <w:rsid w:val="00B5792D"/>
    <w:rsid w:val="00B57ABA"/>
    <w:rsid w:val="00B60184"/>
    <w:rsid w:val="00B61B96"/>
    <w:rsid w:val="00B61E16"/>
    <w:rsid w:val="00B62C91"/>
    <w:rsid w:val="00B631B5"/>
    <w:rsid w:val="00B65B6F"/>
    <w:rsid w:val="00B66338"/>
    <w:rsid w:val="00B66DBD"/>
    <w:rsid w:val="00B718EA"/>
    <w:rsid w:val="00B74E71"/>
    <w:rsid w:val="00B76541"/>
    <w:rsid w:val="00B774DD"/>
    <w:rsid w:val="00B77962"/>
    <w:rsid w:val="00B77A17"/>
    <w:rsid w:val="00B77EB7"/>
    <w:rsid w:val="00B84427"/>
    <w:rsid w:val="00B84D46"/>
    <w:rsid w:val="00B84E2F"/>
    <w:rsid w:val="00B90F0C"/>
    <w:rsid w:val="00B91043"/>
    <w:rsid w:val="00B91A5C"/>
    <w:rsid w:val="00B922BB"/>
    <w:rsid w:val="00B927FF"/>
    <w:rsid w:val="00B92F6B"/>
    <w:rsid w:val="00BA05AD"/>
    <w:rsid w:val="00BA126E"/>
    <w:rsid w:val="00BA2229"/>
    <w:rsid w:val="00BA2DFF"/>
    <w:rsid w:val="00BA4479"/>
    <w:rsid w:val="00BA6119"/>
    <w:rsid w:val="00BA6823"/>
    <w:rsid w:val="00BA7A00"/>
    <w:rsid w:val="00BB32FF"/>
    <w:rsid w:val="00BB3CEE"/>
    <w:rsid w:val="00BB4FC3"/>
    <w:rsid w:val="00BB522A"/>
    <w:rsid w:val="00BB660E"/>
    <w:rsid w:val="00BB6A4D"/>
    <w:rsid w:val="00BC29AE"/>
    <w:rsid w:val="00BC3850"/>
    <w:rsid w:val="00BC4A90"/>
    <w:rsid w:val="00BC6929"/>
    <w:rsid w:val="00BD388C"/>
    <w:rsid w:val="00BD5AEF"/>
    <w:rsid w:val="00BD70E3"/>
    <w:rsid w:val="00BD7FFB"/>
    <w:rsid w:val="00BE01F3"/>
    <w:rsid w:val="00BE19AC"/>
    <w:rsid w:val="00BE2B64"/>
    <w:rsid w:val="00BE2BA3"/>
    <w:rsid w:val="00BE3ADC"/>
    <w:rsid w:val="00BE5F8C"/>
    <w:rsid w:val="00BE6A3C"/>
    <w:rsid w:val="00BF0457"/>
    <w:rsid w:val="00BF3A23"/>
    <w:rsid w:val="00BF48A3"/>
    <w:rsid w:val="00C03DA6"/>
    <w:rsid w:val="00C03F77"/>
    <w:rsid w:val="00C04EE2"/>
    <w:rsid w:val="00C062A7"/>
    <w:rsid w:val="00C11995"/>
    <w:rsid w:val="00C11CDD"/>
    <w:rsid w:val="00C13255"/>
    <w:rsid w:val="00C13B36"/>
    <w:rsid w:val="00C20EA8"/>
    <w:rsid w:val="00C236A5"/>
    <w:rsid w:val="00C23FC8"/>
    <w:rsid w:val="00C255D7"/>
    <w:rsid w:val="00C2641D"/>
    <w:rsid w:val="00C279F8"/>
    <w:rsid w:val="00C27A89"/>
    <w:rsid w:val="00C3237F"/>
    <w:rsid w:val="00C4105F"/>
    <w:rsid w:val="00C42238"/>
    <w:rsid w:val="00C45FE2"/>
    <w:rsid w:val="00C46C1A"/>
    <w:rsid w:val="00C506D5"/>
    <w:rsid w:val="00C53052"/>
    <w:rsid w:val="00C55BA2"/>
    <w:rsid w:val="00C55C66"/>
    <w:rsid w:val="00C56385"/>
    <w:rsid w:val="00C56718"/>
    <w:rsid w:val="00C60B48"/>
    <w:rsid w:val="00C62FD8"/>
    <w:rsid w:val="00C65383"/>
    <w:rsid w:val="00C66155"/>
    <w:rsid w:val="00C669DA"/>
    <w:rsid w:val="00C67C43"/>
    <w:rsid w:val="00C67ED4"/>
    <w:rsid w:val="00C70728"/>
    <w:rsid w:val="00C70E68"/>
    <w:rsid w:val="00C71955"/>
    <w:rsid w:val="00C720FB"/>
    <w:rsid w:val="00C75943"/>
    <w:rsid w:val="00C76552"/>
    <w:rsid w:val="00C76640"/>
    <w:rsid w:val="00C77ECD"/>
    <w:rsid w:val="00C82DD2"/>
    <w:rsid w:val="00C82EAF"/>
    <w:rsid w:val="00C9614F"/>
    <w:rsid w:val="00C96238"/>
    <w:rsid w:val="00CA1E47"/>
    <w:rsid w:val="00CA303F"/>
    <w:rsid w:val="00CA3093"/>
    <w:rsid w:val="00CA3268"/>
    <w:rsid w:val="00CA6376"/>
    <w:rsid w:val="00CB085A"/>
    <w:rsid w:val="00CB0EE5"/>
    <w:rsid w:val="00CB10BE"/>
    <w:rsid w:val="00CB2CEE"/>
    <w:rsid w:val="00CB47F0"/>
    <w:rsid w:val="00CB4D79"/>
    <w:rsid w:val="00CC11A6"/>
    <w:rsid w:val="00CC13B7"/>
    <w:rsid w:val="00CC7054"/>
    <w:rsid w:val="00CC76F9"/>
    <w:rsid w:val="00CD2399"/>
    <w:rsid w:val="00CD522B"/>
    <w:rsid w:val="00CE0434"/>
    <w:rsid w:val="00CE11DE"/>
    <w:rsid w:val="00CE3357"/>
    <w:rsid w:val="00CE4E95"/>
    <w:rsid w:val="00CE5347"/>
    <w:rsid w:val="00CE616F"/>
    <w:rsid w:val="00CE7D6A"/>
    <w:rsid w:val="00CF0EE3"/>
    <w:rsid w:val="00CF2DA7"/>
    <w:rsid w:val="00CF3299"/>
    <w:rsid w:val="00CF7CEE"/>
    <w:rsid w:val="00D00313"/>
    <w:rsid w:val="00D00568"/>
    <w:rsid w:val="00D013D9"/>
    <w:rsid w:val="00D103A5"/>
    <w:rsid w:val="00D120EE"/>
    <w:rsid w:val="00D12A2D"/>
    <w:rsid w:val="00D1409D"/>
    <w:rsid w:val="00D141AF"/>
    <w:rsid w:val="00D17C81"/>
    <w:rsid w:val="00D238A9"/>
    <w:rsid w:val="00D250C0"/>
    <w:rsid w:val="00D26C93"/>
    <w:rsid w:val="00D27A13"/>
    <w:rsid w:val="00D30434"/>
    <w:rsid w:val="00D3243B"/>
    <w:rsid w:val="00D32D42"/>
    <w:rsid w:val="00D36D51"/>
    <w:rsid w:val="00D376AF"/>
    <w:rsid w:val="00D43EC0"/>
    <w:rsid w:val="00D44748"/>
    <w:rsid w:val="00D45595"/>
    <w:rsid w:val="00D47729"/>
    <w:rsid w:val="00D47E5A"/>
    <w:rsid w:val="00D52411"/>
    <w:rsid w:val="00D54226"/>
    <w:rsid w:val="00D54BD2"/>
    <w:rsid w:val="00D55290"/>
    <w:rsid w:val="00D56CB8"/>
    <w:rsid w:val="00D6038B"/>
    <w:rsid w:val="00D646FA"/>
    <w:rsid w:val="00D64A02"/>
    <w:rsid w:val="00D65DAE"/>
    <w:rsid w:val="00D67114"/>
    <w:rsid w:val="00D672FE"/>
    <w:rsid w:val="00D67383"/>
    <w:rsid w:val="00D67A35"/>
    <w:rsid w:val="00D72ED1"/>
    <w:rsid w:val="00D74B9E"/>
    <w:rsid w:val="00D76008"/>
    <w:rsid w:val="00D77C27"/>
    <w:rsid w:val="00D82C3D"/>
    <w:rsid w:val="00D83CE7"/>
    <w:rsid w:val="00D84930"/>
    <w:rsid w:val="00D84BAB"/>
    <w:rsid w:val="00D87E36"/>
    <w:rsid w:val="00D9214F"/>
    <w:rsid w:val="00D96846"/>
    <w:rsid w:val="00D97C7B"/>
    <w:rsid w:val="00DA181B"/>
    <w:rsid w:val="00DA4C17"/>
    <w:rsid w:val="00DA5004"/>
    <w:rsid w:val="00DA5346"/>
    <w:rsid w:val="00DA6F01"/>
    <w:rsid w:val="00DA7F1E"/>
    <w:rsid w:val="00DB028C"/>
    <w:rsid w:val="00DB085E"/>
    <w:rsid w:val="00DB0900"/>
    <w:rsid w:val="00DB0EC4"/>
    <w:rsid w:val="00DB5304"/>
    <w:rsid w:val="00DB5D24"/>
    <w:rsid w:val="00DC3341"/>
    <w:rsid w:val="00DC3CCD"/>
    <w:rsid w:val="00DC6BC1"/>
    <w:rsid w:val="00DC6F3F"/>
    <w:rsid w:val="00DD3782"/>
    <w:rsid w:val="00DD63C5"/>
    <w:rsid w:val="00DD71D1"/>
    <w:rsid w:val="00DE00BD"/>
    <w:rsid w:val="00DE6D5A"/>
    <w:rsid w:val="00DE7B87"/>
    <w:rsid w:val="00DF0655"/>
    <w:rsid w:val="00DF0A66"/>
    <w:rsid w:val="00DF0AFF"/>
    <w:rsid w:val="00DF0D7E"/>
    <w:rsid w:val="00DF198C"/>
    <w:rsid w:val="00DF223F"/>
    <w:rsid w:val="00DF3163"/>
    <w:rsid w:val="00DF3CF9"/>
    <w:rsid w:val="00DF44B4"/>
    <w:rsid w:val="00DF509F"/>
    <w:rsid w:val="00DF5FAC"/>
    <w:rsid w:val="00DF71CB"/>
    <w:rsid w:val="00E01B3C"/>
    <w:rsid w:val="00E03916"/>
    <w:rsid w:val="00E0612A"/>
    <w:rsid w:val="00E06DFC"/>
    <w:rsid w:val="00E11483"/>
    <w:rsid w:val="00E13D4F"/>
    <w:rsid w:val="00E14162"/>
    <w:rsid w:val="00E23993"/>
    <w:rsid w:val="00E30161"/>
    <w:rsid w:val="00E320D7"/>
    <w:rsid w:val="00E3279E"/>
    <w:rsid w:val="00E35CDD"/>
    <w:rsid w:val="00E41154"/>
    <w:rsid w:val="00E411D2"/>
    <w:rsid w:val="00E41D84"/>
    <w:rsid w:val="00E444A4"/>
    <w:rsid w:val="00E47DB2"/>
    <w:rsid w:val="00E51E37"/>
    <w:rsid w:val="00E5491B"/>
    <w:rsid w:val="00E609D9"/>
    <w:rsid w:val="00E610F2"/>
    <w:rsid w:val="00E751F1"/>
    <w:rsid w:val="00E76062"/>
    <w:rsid w:val="00E762C8"/>
    <w:rsid w:val="00E7676A"/>
    <w:rsid w:val="00E77AC1"/>
    <w:rsid w:val="00E810E6"/>
    <w:rsid w:val="00E82211"/>
    <w:rsid w:val="00E87B76"/>
    <w:rsid w:val="00E90FBE"/>
    <w:rsid w:val="00E91B91"/>
    <w:rsid w:val="00E931F3"/>
    <w:rsid w:val="00E9671B"/>
    <w:rsid w:val="00EA0F5C"/>
    <w:rsid w:val="00EA30BF"/>
    <w:rsid w:val="00EB42AC"/>
    <w:rsid w:val="00EC0EDB"/>
    <w:rsid w:val="00EC2EC1"/>
    <w:rsid w:val="00EC3E16"/>
    <w:rsid w:val="00ED2A37"/>
    <w:rsid w:val="00ED6532"/>
    <w:rsid w:val="00EE206B"/>
    <w:rsid w:val="00EE49AE"/>
    <w:rsid w:val="00EE54FE"/>
    <w:rsid w:val="00EE5CD3"/>
    <w:rsid w:val="00EE60DB"/>
    <w:rsid w:val="00EE6339"/>
    <w:rsid w:val="00EF6B5F"/>
    <w:rsid w:val="00EF7D78"/>
    <w:rsid w:val="00F01719"/>
    <w:rsid w:val="00F02CB6"/>
    <w:rsid w:val="00F1452B"/>
    <w:rsid w:val="00F164E4"/>
    <w:rsid w:val="00F16B6D"/>
    <w:rsid w:val="00F215E2"/>
    <w:rsid w:val="00F22A68"/>
    <w:rsid w:val="00F239CA"/>
    <w:rsid w:val="00F24054"/>
    <w:rsid w:val="00F2419A"/>
    <w:rsid w:val="00F26B6A"/>
    <w:rsid w:val="00F31125"/>
    <w:rsid w:val="00F31C15"/>
    <w:rsid w:val="00F32100"/>
    <w:rsid w:val="00F3394F"/>
    <w:rsid w:val="00F33A42"/>
    <w:rsid w:val="00F35EAE"/>
    <w:rsid w:val="00F36581"/>
    <w:rsid w:val="00F41FFB"/>
    <w:rsid w:val="00F4346C"/>
    <w:rsid w:val="00F4414F"/>
    <w:rsid w:val="00F468FC"/>
    <w:rsid w:val="00F50B5F"/>
    <w:rsid w:val="00F51E50"/>
    <w:rsid w:val="00F5232A"/>
    <w:rsid w:val="00F54883"/>
    <w:rsid w:val="00F553ED"/>
    <w:rsid w:val="00F555AF"/>
    <w:rsid w:val="00F55DFC"/>
    <w:rsid w:val="00F60FF7"/>
    <w:rsid w:val="00F61082"/>
    <w:rsid w:val="00F637AE"/>
    <w:rsid w:val="00F66832"/>
    <w:rsid w:val="00F676FD"/>
    <w:rsid w:val="00F72BAC"/>
    <w:rsid w:val="00F73DA0"/>
    <w:rsid w:val="00F75670"/>
    <w:rsid w:val="00F75D0C"/>
    <w:rsid w:val="00F76E41"/>
    <w:rsid w:val="00F82036"/>
    <w:rsid w:val="00F8290D"/>
    <w:rsid w:val="00F82AEA"/>
    <w:rsid w:val="00F82E0C"/>
    <w:rsid w:val="00F86046"/>
    <w:rsid w:val="00F90CB9"/>
    <w:rsid w:val="00F9121F"/>
    <w:rsid w:val="00F919A6"/>
    <w:rsid w:val="00F91F5B"/>
    <w:rsid w:val="00F967B6"/>
    <w:rsid w:val="00F96B00"/>
    <w:rsid w:val="00FA0932"/>
    <w:rsid w:val="00FA2BD8"/>
    <w:rsid w:val="00FA6A07"/>
    <w:rsid w:val="00FA78B2"/>
    <w:rsid w:val="00FC1837"/>
    <w:rsid w:val="00FC573B"/>
    <w:rsid w:val="00FD2941"/>
    <w:rsid w:val="00FD2AFC"/>
    <w:rsid w:val="00FD3223"/>
    <w:rsid w:val="00FE1B94"/>
    <w:rsid w:val="00FE1F0B"/>
    <w:rsid w:val="00FE24C3"/>
    <w:rsid w:val="00FE3050"/>
    <w:rsid w:val="00FE3266"/>
    <w:rsid w:val="00FF1A4C"/>
    <w:rsid w:val="00FF275F"/>
    <w:rsid w:val="00FF2EB2"/>
    <w:rsid w:val="00FF4388"/>
    <w:rsid w:val="00FF62AB"/>
    <w:rsid w:val="059D8A51"/>
    <w:rsid w:val="05ED9EF7"/>
    <w:rsid w:val="0CAE4D9D"/>
    <w:rsid w:val="288E62A0"/>
    <w:rsid w:val="466AE43E"/>
    <w:rsid w:val="76F5E224"/>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BECABCB"/>
  <w15:chartTrackingRefBased/>
  <w15:docId w15:val="{C802AADE-91D3-476B-80AF-E33C2CC05C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D33CB"/>
    <w:rPr>
      <w:rFonts w:ascii="Times New Roman" w:hAnsi="Times New Roman"/>
      <w:sz w:val="24"/>
      <w:szCs w:val="24"/>
      <w:lang w:val="es-ES" w:eastAsia="es-ES_tradnl"/>
    </w:rPr>
  </w:style>
  <w:style w:type="paragraph" w:styleId="Ttulo1">
    <w:name w:val="heading 1"/>
    <w:aliases w:val="Edgar 1,1 ghost,g,Nombre Proyecto,Título 1-BCN,MT1,Título 1_rosado,1. Título 1,Título 11,Título 1A,Titre principal (1),T1,CAPITULO 1,título 1,(TITULO),h1,II+,I,h11,II+1,I1"/>
    <w:basedOn w:val="Normal"/>
    <w:next w:val="Normal"/>
    <w:link w:val="Ttulo1Car"/>
    <w:uiPriority w:val="9"/>
    <w:qFormat/>
    <w:rsid w:val="0070526B"/>
    <w:pPr>
      <w:keepNext/>
      <w:keepLines/>
      <w:numPr>
        <w:numId w:val="2"/>
      </w:numPr>
      <w:pBdr>
        <w:bottom w:val="single" w:sz="4" w:space="1" w:color="595959"/>
      </w:pBdr>
      <w:spacing w:before="360"/>
      <w:outlineLvl w:val="0"/>
    </w:pPr>
    <w:rPr>
      <w:rFonts w:ascii="Calibri Light" w:eastAsia="SimSun" w:hAnsi="Calibri Light"/>
      <w:b/>
      <w:bCs/>
      <w:smallCaps/>
      <w:color w:val="000000"/>
      <w:sz w:val="36"/>
      <w:szCs w:val="36"/>
    </w:rPr>
  </w:style>
  <w:style w:type="paragraph" w:styleId="Ttulo2">
    <w:name w:val="heading 2"/>
    <w:basedOn w:val="Normal"/>
    <w:next w:val="Normal"/>
    <w:link w:val="Ttulo2Car"/>
    <w:uiPriority w:val="9"/>
    <w:semiHidden/>
    <w:unhideWhenUsed/>
    <w:qFormat/>
    <w:rsid w:val="0070526B"/>
    <w:pPr>
      <w:keepNext/>
      <w:keepLines/>
      <w:numPr>
        <w:ilvl w:val="1"/>
        <w:numId w:val="2"/>
      </w:numPr>
      <w:spacing w:before="360"/>
      <w:outlineLvl w:val="1"/>
    </w:pPr>
    <w:rPr>
      <w:rFonts w:ascii="Calibri Light" w:eastAsia="SimSun" w:hAnsi="Calibri Light"/>
      <w:b/>
      <w:bCs/>
      <w:smallCaps/>
      <w:color w:val="000000"/>
      <w:sz w:val="28"/>
      <w:szCs w:val="28"/>
    </w:rPr>
  </w:style>
  <w:style w:type="paragraph" w:styleId="Ttulo3">
    <w:name w:val="heading 3"/>
    <w:aliases w:val="moloko,Edgar 3,1.1.1Título 3,Título 3-BCN,3 bullet,2,MT3,H3,Título 3_verde,Título 3A,Sous-titre (3)"/>
    <w:basedOn w:val="Normal"/>
    <w:next w:val="Normal"/>
    <w:link w:val="Ttulo3Car"/>
    <w:uiPriority w:val="9"/>
    <w:unhideWhenUsed/>
    <w:qFormat/>
    <w:rsid w:val="0070526B"/>
    <w:pPr>
      <w:keepNext/>
      <w:keepLines/>
      <w:numPr>
        <w:ilvl w:val="2"/>
        <w:numId w:val="2"/>
      </w:numPr>
      <w:spacing w:before="200"/>
      <w:outlineLvl w:val="2"/>
    </w:pPr>
    <w:rPr>
      <w:rFonts w:ascii="Calibri Light" w:eastAsia="SimSun" w:hAnsi="Calibri Light"/>
      <w:b/>
      <w:bCs/>
      <w:color w:val="000000"/>
    </w:rPr>
  </w:style>
  <w:style w:type="paragraph" w:styleId="Ttulo4">
    <w:name w:val="heading 4"/>
    <w:aliases w:val="Edgar 4,Título 4 - BCN,4 dash,d,3"/>
    <w:basedOn w:val="Normal"/>
    <w:next w:val="Normal"/>
    <w:link w:val="Ttulo4Car"/>
    <w:uiPriority w:val="9"/>
    <w:unhideWhenUsed/>
    <w:qFormat/>
    <w:rsid w:val="0070526B"/>
    <w:pPr>
      <w:keepNext/>
      <w:keepLines/>
      <w:numPr>
        <w:ilvl w:val="3"/>
        <w:numId w:val="2"/>
      </w:numPr>
      <w:spacing w:before="200"/>
      <w:outlineLvl w:val="3"/>
    </w:pPr>
    <w:rPr>
      <w:rFonts w:ascii="Calibri Light" w:eastAsia="SimSun" w:hAnsi="Calibri Light"/>
      <w:b/>
      <w:bCs/>
      <w:i/>
      <w:iCs/>
      <w:color w:val="000000"/>
    </w:rPr>
  </w:style>
  <w:style w:type="paragraph" w:styleId="Ttulo5">
    <w:name w:val="heading 5"/>
    <w:aliases w:val="Título 5-BCN"/>
    <w:basedOn w:val="Normal"/>
    <w:next w:val="Normal"/>
    <w:link w:val="Ttulo5Car"/>
    <w:uiPriority w:val="9"/>
    <w:unhideWhenUsed/>
    <w:qFormat/>
    <w:rsid w:val="0070526B"/>
    <w:pPr>
      <w:keepNext/>
      <w:keepLines/>
      <w:numPr>
        <w:ilvl w:val="4"/>
        <w:numId w:val="2"/>
      </w:numPr>
      <w:spacing w:before="200"/>
      <w:outlineLvl w:val="4"/>
    </w:pPr>
    <w:rPr>
      <w:rFonts w:ascii="Calibri Light" w:eastAsia="SimSun" w:hAnsi="Calibri Light"/>
      <w:color w:val="323E4F"/>
    </w:rPr>
  </w:style>
  <w:style w:type="paragraph" w:styleId="Ttulo6">
    <w:name w:val="heading 6"/>
    <w:aliases w:val="Título 6-BCN"/>
    <w:basedOn w:val="Normal"/>
    <w:next w:val="Normal"/>
    <w:link w:val="Ttulo6Car"/>
    <w:uiPriority w:val="9"/>
    <w:unhideWhenUsed/>
    <w:qFormat/>
    <w:rsid w:val="0070526B"/>
    <w:pPr>
      <w:keepNext/>
      <w:keepLines/>
      <w:numPr>
        <w:ilvl w:val="5"/>
        <w:numId w:val="2"/>
      </w:numPr>
      <w:spacing w:before="200"/>
      <w:outlineLvl w:val="5"/>
    </w:pPr>
    <w:rPr>
      <w:rFonts w:ascii="Calibri Light" w:eastAsia="SimSun" w:hAnsi="Calibri Light"/>
      <w:i/>
      <w:iCs/>
      <w:color w:val="323E4F"/>
    </w:rPr>
  </w:style>
  <w:style w:type="paragraph" w:styleId="Ttulo7">
    <w:name w:val="heading 7"/>
    <w:basedOn w:val="Normal"/>
    <w:next w:val="Normal"/>
    <w:link w:val="Ttulo7Car"/>
    <w:uiPriority w:val="9"/>
    <w:unhideWhenUsed/>
    <w:qFormat/>
    <w:rsid w:val="0070526B"/>
    <w:pPr>
      <w:keepNext/>
      <w:keepLines/>
      <w:numPr>
        <w:ilvl w:val="6"/>
        <w:numId w:val="2"/>
      </w:numPr>
      <w:spacing w:before="200"/>
      <w:outlineLvl w:val="6"/>
    </w:pPr>
    <w:rPr>
      <w:rFonts w:ascii="Calibri Light" w:eastAsia="SimSun" w:hAnsi="Calibri Light"/>
      <w:i/>
      <w:iCs/>
      <w:color w:val="404040"/>
    </w:rPr>
  </w:style>
  <w:style w:type="paragraph" w:styleId="Ttulo8">
    <w:name w:val="heading 8"/>
    <w:basedOn w:val="Normal"/>
    <w:next w:val="Normal"/>
    <w:link w:val="Ttulo8Car"/>
    <w:uiPriority w:val="9"/>
    <w:unhideWhenUsed/>
    <w:qFormat/>
    <w:rsid w:val="0070526B"/>
    <w:pPr>
      <w:keepNext/>
      <w:keepLines/>
      <w:numPr>
        <w:ilvl w:val="7"/>
        <w:numId w:val="2"/>
      </w:numPr>
      <w:spacing w:before="200"/>
      <w:outlineLvl w:val="7"/>
    </w:pPr>
    <w:rPr>
      <w:rFonts w:ascii="Calibri Light" w:eastAsia="SimSun" w:hAnsi="Calibri Light"/>
      <w:color w:val="404040"/>
      <w:szCs w:val="20"/>
    </w:rPr>
  </w:style>
  <w:style w:type="paragraph" w:styleId="Ttulo9">
    <w:name w:val="heading 9"/>
    <w:basedOn w:val="Normal"/>
    <w:next w:val="Normal"/>
    <w:link w:val="Ttulo9Car"/>
    <w:uiPriority w:val="9"/>
    <w:unhideWhenUsed/>
    <w:qFormat/>
    <w:rsid w:val="0070526B"/>
    <w:pPr>
      <w:keepNext/>
      <w:keepLines/>
      <w:numPr>
        <w:ilvl w:val="8"/>
        <w:numId w:val="2"/>
      </w:numPr>
      <w:spacing w:before="200"/>
      <w:outlineLvl w:val="8"/>
    </w:pPr>
    <w:rPr>
      <w:rFonts w:ascii="Calibri Light" w:eastAsia="SimSun" w:hAnsi="Calibri Light"/>
      <w:i/>
      <w:iCs/>
      <w:color w:val="40404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7D0390"/>
    <w:pPr>
      <w:tabs>
        <w:tab w:val="center" w:pos="4252"/>
        <w:tab w:val="right" w:pos="8504"/>
      </w:tabs>
    </w:pPr>
  </w:style>
  <w:style w:type="character" w:customStyle="1" w:styleId="EncabezadoCar">
    <w:name w:val="Encabezado Car"/>
    <w:aliases w:val="h Car1,h8 Car1,h9 Car1,h10 Car1,h18 Car"/>
    <w:link w:val="Encabezado"/>
    <w:uiPriority w:val="99"/>
    <w:rsid w:val="007D0390"/>
    <w:rPr>
      <w:sz w:val="22"/>
      <w:szCs w:val="22"/>
      <w:lang w:val="es-CO" w:eastAsia="en-US"/>
    </w:rPr>
  </w:style>
  <w:style w:type="paragraph" w:styleId="Piedepgina">
    <w:name w:val="footer"/>
    <w:basedOn w:val="Normal"/>
    <w:link w:val="PiedepginaCar"/>
    <w:uiPriority w:val="99"/>
    <w:unhideWhenUsed/>
    <w:rsid w:val="007D0390"/>
    <w:pPr>
      <w:tabs>
        <w:tab w:val="center" w:pos="4252"/>
        <w:tab w:val="right" w:pos="8504"/>
      </w:tabs>
    </w:pPr>
  </w:style>
  <w:style w:type="character" w:customStyle="1" w:styleId="PiedepginaCar">
    <w:name w:val="Pie de página Car"/>
    <w:link w:val="Piedepgina"/>
    <w:uiPriority w:val="99"/>
    <w:rsid w:val="007D0390"/>
    <w:rPr>
      <w:sz w:val="22"/>
      <w:szCs w:val="22"/>
      <w:lang w:val="es-CO" w:eastAsia="en-US"/>
    </w:rPr>
  </w:style>
  <w:style w:type="paragraph" w:styleId="Textodeglobo">
    <w:name w:val="Balloon Text"/>
    <w:basedOn w:val="Normal"/>
    <w:link w:val="TextodegloboCar"/>
    <w:uiPriority w:val="99"/>
    <w:semiHidden/>
    <w:unhideWhenUsed/>
    <w:rsid w:val="007D0390"/>
    <w:rPr>
      <w:rFonts w:ascii="Tahoma" w:hAnsi="Tahoma"/>
      <w:sz w:val="16"/>
      <w:szCs w:val="16"/>
    </w:rPr>
  </w:style>
  <w:style w:type="character" w:customStyle="1" w:styleId="TextodegloboCar">
    <w:name w:val="Texto de globo Car"/>
    <w:link w:val="Textodeglobo"/>
    <w:uiPriority w:val="99"/>
    <w:semiHidden/>
    <w:rsid w:val="007D0390"/>
    <w:rPr>
      <w:rFonts w:ascii="Tahoma" w:hAnsi="Tahoma" w:cs="Tahoma"/>
      <w:sz w:val="16"/>
      <w:szCs w:val="16"/>
      <w:lang w:val="es-CO" w:eastAsia="en-US"/>
    </w:rPr>
  </w:style>
  <w:style w:type="table" w:styleId="Tablaconcuadrcula">
    <w:name w:val="Table Grid"/>
    <w:basedOn w:val="Tablanormal"/>
    <w:rsid w:val="005C0D7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AD1B6F"/>
    <w:pPr>
      <w:widowControl w:val="0"/>
      <w:autoSpaceDE w:val="0"/>
      <w:autoSpaceDN w:val="0"/>
      <w:adjustRightInd w:val="0"/>
      <w:spacing w:after="160" w:line="259" w:lineRule="auto"/>
    </w:pPr>
    <w:rPr>
      <w:rFonts w:ascii="Arial" w:hAnsi="Arial" w:cs="Arial"/>
      <w:color w:val="000000"/>
      <w:sz w:val="24"/>
      <w:szCs w:val="24"/>
    </w:rPr>
  </w:style>
  <w:style w:type="paragraph" w:customStyle="1" w:styleId="CM21">
    <w:name w:val="CM21"/>
    <w:basedOn w:val="Default"/>
    <w:next w:val="Default"/>
    <w:uiPriority w:val="99"/>
    <w:rsid w:val="00AD1B6F"/>
    <w:rPr>
      <w:color w:val="auto"/>
    </w:rPr>
  </w:style>
  <w:style w:type="paragraph" w:customStyle="1" w:styleId="CM3">
    <w:name w:val="CM3"/>
    <w:basedOn w:val="Default"/>
    <w:next w:val="Default"/>
    <w:uiPriority w:val="99"/>
    <w:rsid w:val="00AD1B6F"/>
    <w:pPr>
      <w:spacing w:line="276" w:lineRule="atLeast"/>
    </w:pPr>
    <w:rPr>
      <w:color w:val="auto"/>
    </w:rPr>
  </w:style>
  <w:style w:type="paragraph" w:customStyle="1" w:styleId="CM20">
    <w:name w:val="CM20"/>
    <w:basedOn w:val="Default"/>
    <w:next w:val="Default"/>
    <w:uiPriority w:val="99"/>
    <w:rsid w:val="00A67A50"/>
    <w:rPr>
      <w:color w:val="auto"/>
    </w:rPr>
  </w:style>
  <w:style w:type="character" w:styleId="Nmerodepgina">
    <w:name w:val="page number"/>
    <w:basedOn w:val="Fuentedeprrafopredeter"/>
    <w:rsid w:val="00B92F6B"/>
  </w:style>
  <w:style w:type="character" w:customStyle="1" w:styleId="hCar">
    <w:name w:val="h Car"/>
    <w:aliases w:val="h8 Car,h9 Car,h10 Car,h18 Car Car"/>
    <w:rsid w:val="00B92F6B"/>
    <w:rPr>
      <w:rFonts w:ascii="Arial" w:hAnsi="Arial" w:cs="Arial"/>
      <w:lang w:eastAsia="es-ES"/>
    </w:rPr>
  </w:style>
  <w:style w:type="paragraph" w:styleId="Textoindependiente">
    <w:name w:val="Body Text"/>
    <w:aliases w:val="Subsection Body Text,TextindepT2,bt,body text"/>
    <w:basedOn w:val="Normal"/>
    <w:link w:val="TextoindependienteCar"/>
    <w:rsid w:val="005114EA"/>
  </w:style>
  <w:style w:type="character" w:customStyle="1" w:styleId="TextoindependienteCar">
    <w:name w:val="Texto independiente Car"/>
    <w:aliases w:val="Subsection Body Text Car,TextindepT2 Car,bt Car,body text Car"/>
    <w:link w:val="Textoindependiente"/>
    <w:rsid w:val="005114EA"/>
    <w:rPr>
      <w:sz w:val="24"/>
      <w:szCs w:val="24"/>
      <w:lang w:val="es-CO" w:eastAsia="es-CO" w:bidi="ar-SA"/>
    </w:rPr>
  </w:style>
  <w:style w:type="paragraph" w:customStyle="1" w:styleId="CM1">
    <w:name w:val="CM1"/>
    <w:basedOn w:val="Default"/>
    <w:next w:val="Default"/>
    <w:rsid w:val="00B548EC"/>
    <w:pPr>
      <w:spacing w:line="186" w:lineRule="atLeast"/>
    </w:pPr>
    <w:rPr>
      <w:color w:val="auto"/>
    </w:rPr>
  </w:style>
  <w:style w:type="paragraph" w:customStyle="1" w:styleId="MARITZA3">
    <w:name w:val="MARITZA3"/>
    <w:rsid w:val="00BE3ADC"/>
    <w:pPr>
      <w:widowControl w:val="0"/>
      <w:tabs>
        <w:tab w:val="left" w:pos="-720"/>
        <w:tab w:val="left" w:pos="0"/>
      </w:tabs>
      <w:suppressAutoHyphens/>
      <w:spacing w:after="160" w:line="259" w:lineRule="auto"/>
      <w:jc w:val="both"/>
    </w:pPr>
    <w:rPr>
      <w:rFonts w:ascii="Times New Roman" w:hAnsi="Times New Roman"/>
      <w:spacing w:val="-2"/>
      <w:sz w:val="22"/>
      <w:szCs w:val="22"/>
      <w:lang w:val="en-US" w:eastAsia="es-ES"/>
    </w:rPr>
  </w:style>
  <w:style w:type="paragraph" w:styleId="Textoindependiente3">
    <w:name w:val="Body Text 3"/>
    <w:basedOn w:val="Normal"/>
    <w:link w:val="Textoindependiente3Car"/>
    <w:uiPriority w:val="99"/>
    <w:semiHidden/>
    <w:unhideWhenUsed/>
    <w:rsid w:val="005F6F0A"/>
    <w:pPr>
      <w:spacing w:after="120"/>
    </w:pPr>
    <w:rPr>
      <w:sz w:val="16"/>
      <w:szCs w:val="16"/>
      <w:lang w:val="x-none"/>
    </w:rPr>
  </w:style>
  <w:style w:type="character" w:customStyle="1" w:styleId="Textoindependiente3Car">
    <w:name w:val="Texto independiente 3 Car"/>
    <w:link w:val="Textoindependiente3"/>
    <w:uiPriority w:val="99"/>
    <w:semiHidden/>
    <w:rsid w:val="005F6F0A"/>
    <w:rPr>
      <w:sz w:val="16"/>
      <w:szCs w:val="16"/>
      <w:lang w:eastAsia="en-US"/>
    </w:rPr>
  </w:style>
  <w:style w:type="paragraph" w:styleId="Prrafodelista">
    <w:name w:val="List Paragraph"/>
    <w:aliases w:val="Fotografía,Párrafo de lista1,Bullet List,FooterText,numbered,Paragraphe de liste1,lp1,Scitum normal,HOJA,Bolita,Párrafo de lista4,BOLADEF,Párrafo de lista3,Párrafo de lista21,BOLA,Nivel 1 OS,Colorful List Accent 1"/>
    <w:basedOn w:val="Normal"/>
    <w:link w:val="PrrafodelistaCar"/>
    <w:uiPriority w:val="34"/>
    <w:qFormat/>
    <w:rsid w:val="005F6F0A"/>
    <w:pPr>
      <w:ind w:left="720"/>
      <w:contextualSpacing/>
    </w:pPr>
  </w:style>
  <w:style w:type="paragraph" w:styleId="Sangradetextonormal">
    <w:name w:val="Body Text Indent"/>
    <w:basedOn w:val="Normal"/>
    <w:link w:val="SangradetextonormalCar"/>
    <w:uiPriority w:val="99"/>
    <w:semiHidden/>
    <w:unhideWhenUsed/>
    <w:rsid w:val="005F6F0A"/>
    <w:pPr>
      <w:spacing w:after="120"/>
      <w:ind w:left="283"/>
    </w:pPr>
    <w:rPr>
      <w:lang w:val="x-none" w:eastAsia="es-ES"/>
    </w:rPr>
  </w:style>
  <w:style w:type="character" w:customStyle="1" w:styleId="SangradetextonormalCar">
    <w:name w:val="Sangría de texto normal Car"/>
    <w:link w:val="Sangradetextonormal"/>
    <w:uiPriority w:val="99"/>
    <w:semiHidden/>
    <w:rsid w:val="005F6F0A"/>
    <w:rPr>
      <w:rFonts w:ascii="Arial" w:eastAsia="Times New Roman" w:hAnsi="Arial" w:cs="Arial"/>
      <w:sz w:val="24"/>
      <w:szCs w:val="24"/>
      <w:lang w:eastAsia="es-ES"/>
    </w:rPr>
  </w:style>
  <w:style w:type="paragraph" w:customStyle="1" w:styleId="toa">
    <w:name w:val="toa"/>
    <w:basedOn w:val="Normal"/>
    <w:rsid w:val="005F6F0A"/>
    <w:pPr>
      <w:tabs>
        <w:tab w:val="left" w:pos="0"/>
        <w:tab w:val="left" w:pos="9000"/>
        <w:tab w:val="right" w:pos="9360"/>
      </w:tabs>
      <w:suppressAutoHyphens/>
    </w:pPr>
    <w:rPr>
      <w:spacing w:val="-2"/>
      <w:szCs w:val="20"/>
      <w:lang w:val="en-US" w:eastAsia="es-ES"/>
    </w:rPr>
  </w:style>
  <w:style w:type="paragraph" w:styleId="Textodebloque">
    <w:name w:val="Block Text"/>
    <w:basedOn w:val="Normal"/>
    <w:rsid w:val="005F6F0A"/>
    <w:pPr>
      <w:widowControl w:val="0"/>
      <w:ind w:left="709" w:right="-1" w:hanging="283"/>
    </w:pPr>
    <w:rPr>
      <w:snapToGrid w:val="0"/>
      <w:szCs w:val="20"/>
      <w:lang w:eastAsia="es-ES"/>
    </w:rPr>
  </w:style>
  <w:style w:type="paragraph" w:styleId="Ttulo">
    <w:name w:val="Title"/>
    <w:basedOn w:val="Normal"/>
    <w:next w:val="Normal"/>
    <w:link w:val="TtuloCar"/>
    <w:uiPriority w:val="10"/>
    <w:qFormat/>
    <w:rsid w:val="0070526B"/>
    <w:pPr>
      <w:contextualSpacing/>
    </w:pPr>
    <w:rPr>
      <w:rFonts w:ascii="Calibri Light" w:eastAsia="SimSun" w:hAnsi="Calibri Light"/>
      <w:color w:val="000000"/>
      <w:sz w:val="56"/>
      <w:szCs w:val="56"/>
    </w:rPr>
  </w:style>
  <w:style w:type="character" w:customStyle="1" w:styleId="TtuloCar">
    <w:name w:val="Título Car"/>
    <w:link w:val="Ttulo"/>
    <w:uiPriority w:val="10"/>
    <w:rsid w:val="0070526B"/>
    <w:rPr>
      <w:rFonts w:ascii="Calibri Light" w:eastAsia="SimSun" w:hAnsi="Calibri Light" w:cs="Times New Roman"/>
      <w:color w:val="000000"/>
      <w:sz w:val="56"/>
      <w:szCs w:val="56"/>
    </w:rPr>
  </w:style>
  <w:style w:type="character" w:customStyle="1" w:styleId="NEGRILLA">
    <w:name w:val="NEGRILLA"/>
    <w:uiPriority w:val="99"/>
    <w:rsid w:val="001F4D9A"/>
    <w:rPr>
      <w:b/>
      <w:bCs/>
      <w:color w:val="000000"/>
      <w:sz w:val="24"/>
      <w:szCs w:val="24"/>
    </w:rPr>
  </w:style>
  <w:style w:type="paragraph" w:customStyle="1" w:styleId="CENTRADO">
    <w:name w:val="CENTRADO"/>
    <w:basedOn w:val="Normal"/>
    <w:next w:val="Normal"/>
    <w:uiPriority w:val="99"/>
    <w:rsid w:val="001F4D9A"/>
    <w:pPr>
      <w:widowControl w:val="0"/>
      <w:autoSpaceDE w:val="0"/>
      <w:autoSpaceDN w:val="0"/>
      <w:adjustRightInd w:val="0"/>
    </w:pPr>
    <w:rPr>
      <w:lang w:eastAsia="es-ES"/>
    </w:rPr>
  </w:style>
  <w:style w:type="character" w:customStyle="1" w:styleId="TextocomentarioCar">
    <w:name w:val="Texto comentario Car"/>
    <w:link w:val="Textocomentario"/>
    <w:uiPriority w:val="99"/>
    <w:rsid w:val="004B18DF"/>
    <w:rPr>
      <w:rFonts w:ascii="Arial" w:eastAsia="Times New Roman" w:hAnsi="Arial"/>
    </w:rPr>
  </w:style>
  <w:style w:type="paragraph" w:styleId="Textocomentario">
    <w:name w:val="annotation text"/>
    <w:basedOn w:val="Normal"/>
    <w:link w:val="TextocomentarioCar"/>
    <w:uiPriority w:val="99"/>
    <w:rsid w:val="004B18DF"/>
    <w:pPr>
      <w:spacing w:before="120" w:after="240"/>
    </w:pPr>
    <w:rPr>
      <w:szCs w:val="20"/>
      <w:lang w:val="x-none" w:eastAsia="x-none"/>
    </w:rPr>
  </w:style>
  <w:style w:type="character" w:customStyle="1" w:styleId="TextocomentarioCar1">
    <w:name w:val="Texto comentario Car1"/>
    <w:uiPriority w:val="99"/>
    <w:semiHidden/>
    <w:rsid w:val="004B18DF"/>
    <w:rPr>
      <w:lang w:val="es-CO" w:eastAsia="en-US"/>
    </w:rPr>
  </w:style>
  <w:style w:type="character" w:styleId="Refdecomentario">
    <w:name w:val="annotation reference"/>
    <w:uiPriority w:val="99"/>
    <w:rsid w:val="004B18DF"/>
    <w:rPr>
      <w:sz w:val="16"/>
      <w:szCs w:val="16"/>
    </w:rPr>
  </w:style>
  <w:style w:type="character" w:customStyle="1" w:styleId="PrrafodelistaCar">
    <w:name w:val="Párrafo de lista Car"/>
    <w:aliases w:val="Fotografía Car,Párrafo de lista1 Car,Bullet List Car,FooterText Car,numbered Car,Paragraphe de liste1 Car,lp1 Car,Scitum normal Car,HOJA Car,Bolita Car,Párrafo de lista4 Car,BOLADEF Car,Párrafo de lista3 Car,Párrafo de lista21 Car"/>
    <w:link w:val="Prrafodelista"/>
    <w:uiPriority w:val="34"/>
    <w:qFormat/>
    <w:locked/>
    <w:rsid w:val="003A3C63"/>
  </w:style>
  <w:style w:type="character" w:customStyle="1" w:styleId="Ttulo1Car">
    <w:name w:val="Título 1 Car"/>
    <w:aliases w:val="Edgar 1 Car,1 ghost Car,g Car,Nombre Proyecto Car,Título 1-BCN Car,MT1 Car,Título 1_rosado Car,1. Título 1 Car,Título 11 Car,Título 1A Car,Titre principal (1) Car,T1 Car,CAPITULO 1 Car,título 1 Car,(TITULO) Car,h1 Car,II+ Car,I Car,h11 Car"/>
    <w:link w:val="Ttulo1"/>
    <w:uiPriority w:val="9"/>
    <w:rsid w:val="0070526B"/>
    <w:rPr>
      <w:rFonts w:ascii="Calibri Light" w:eastAsia="SimSun" w:hAnsi="Calibri Light"/>
      <w:b/>
      <w:bCs/>
      <w:smallCaps/>
      <w:color w:val="000000"/>
      <w:sz w:val="36"/>
      <w:szCs w:val="36"/>
    </w:rPr>
  </w:style>
  <w:style w:type="character" w:customStyle="1" w:styleId="Ttulo3Car">
    <w:name w:val="Título 3 Car"/>
    <w:aliases w:val="moloko Car,Edgar 3 Car,1.1.1Título 3 Car,Título 3-BCN Car,3 bullet Car,2 Car,MT3 Car,H3 Car,Título 3_verde Car,Título 3A Car,Sous-titre (3) Car"/>
    <w:link w:val="Ttulo3"/>
    <w:uiPriority w:val="9"/>
    <w:rsid w:val="0070526B"/>
    <w:rPr>
      <w:rFonts w:ascii="Calibri Light" w:eastAsia="SimSun" w:hAnsi="Calibri Light"/>
      <w:b/>
      <w:bCs/>
      <w:color w:val="000000"/>
      <w:szCs w:val="22"/>
    </w:rPr>
  </w:style>
  <w:style w:type="character" w:customStyle="1" w:styleId="Ttulo4Car">
    <w:name w:val="Título 4 Car"/>
    <w:aliases w:val="Edgar 4 Car,Título 4 - BCN Car,4 dash Car,d Car,3 Car"/>
    <w:link w:val="Ttulo4"/>
    <w:uiPriority w:val="9"/>
    <w:rsid w:val="0070526B"/>
    <w:rPr>
      <w:rFonts w:ascii="Calibri Light" w:eastAsia="SimSun" w:hAnsi="Calibri Light"/>
      <w:b/>
      <w:bCs/>
      <w:i/>
      <w:iCs/>
      <w:color w:val="000000"/>
      <w:szCs w:val="22"/>
    </w:rPr>
  </w:style>
  <w:style w:type="character" w:customStyle="1" w:styleId="Ttulo5Car">
    <w:name w:val="Título 5 Car"/>
    <w:aliases w:val="Título 5-BCN Car"/>
    <w:link w:val="Ttulo5"/>
    <w:uiPriority w:val="9"/>
    <w:rsid w:val="0070526B"/>
    <w:rPr>
      <w:rFonts w:ascii="Calibri Light" w:eastAsia="SimSun" w:hAnsi="Calibri Light"/>
      <w:color w:val="323E4F"/>
      <w:szCs w:val="22"/>
    </w:rPr>
  </w:style>
  <w:style w:type="character" w:customStyle="1" w:styleId="Ttulo6Car">
    <w:name w:val="Título 6 Car"/>
    <w:aliases w:val="Título 6-BCN Car"/>
    <w:link w:val="Ttulo6"/>
    <w:uiPriority w:val="9"/>
    <w:rsid w:val="0070526B"/>
    <w:rPr>
      <w:rFonts w:ascii="Calibri Light" w:eastAsia="SimSun" w:hAnsi="Calibri Light"/>
      <w:i/>
      <w:iCs/>
      <w:color w:val="323E4F"/>
      <w:szCs w:val="22"/>
    </w:rPr>
  </w:style>
  <w:style w:type="character" w:customStyle="1" w:styleId="Ttulo7Car">
    <w:name w:val="Título 7 Car"/>
    <w:link w:val="Ttulo7"/>
    <w:uiPriority w:val="9"/>
    <w:rsid w:val="0070526B"/>
    <w:rPr>
      <w:rFonts w:ascii="Calibri Light" w:eastAsia="SimSun" w:hAnsi="Calibri Light"/>
      <w:i/>
      <w:iCs/>
      <w:color w:val="404040"/>
      <w:szCs w:val="22"/>
    </w:rPr>
  </w:style>
  <w:style w:type="character" w:customStyle="1" w:styleId="Ttulo8Car">
    <w:name w:val="Título 8 Car"/>
    <w:link w:val="Ttulo8"/>
    <w:uiPriority w:val="9"/>
    <w:rsid w:val="0070526B"/>
    <w:rPr>
      <w:rFonts w:ascii="Calibri Light" w:eastAsia="SimSun" w:hAnsi="Calibri Light"/>
      <w:color w:val="404040"/>
    </w:rPr>
  </w:style>
  <w:style w:type="character" w:customStyle="1" w:styleId="Ttulo9Car">
    <w:name w:val="Título 9 Car"/>
    <w:link w:val="Ttulo9"/>
    <w:uiPriority w:val="9"/>
    <w:rsid w:val="0070526B"/>
    <w:rPr>
      <w:rFonts w:ascii="Calibri Light" w:eastAsia="SimSun" w:hAnsi="Calibri Light"/>
      <w:i/>
      <w:iCs/>
      <w:color w:val="404040"/>
    </w:rPr>
  </w:style>
  <w:style w:type="paragraph" w:customStyle="1" w:styleId="Textoindependiente21">
    <w:name w:val="Texto independiente 21"/>
    <w:basedOn w:val="Normal"/>
    <w:rsid w:val="005B7DDE"/>
    <w:pPr>
      <w:widowControl w:val="0"/>
    </w:pPr>
    <w:rPr>
      <w:szCs w:val="20"/>
      <w:lang w:eastAsia="es-ES"/>
    </w:rPr>
  </w:style>
  <w:style w:type="paragraph" w:customStyle="1" w:styleId="Estilo1">
    <w:name w:val="Estilo1"/>
    <w:basedOn w:val="Ttulo2"/>
    <w:rsid w:val="005B7DDE"/>
    <w:pPr>
      <w:widowControl w:val="0"/>
      <w:numPr>
        <w:numId w:val="1"/>
      </w:numPr>
      <w:tabs>
        <w:tab w:val="num" w:pos="360"/>
        <w:tab w:val="num" w:pos="1440"/>
      </w:tabs>
      <w:spacing w:before="0" w:after="240"/>
      <w:ind w:left="0" w:firstLine="0"/>
    </w:pPr>
    <w:rPr>
      <w:rFonts w:ascii="Arial Narrow" w:eastAsia="Times New Roman" w:hAnsi="Arial Narrow"/>
      <w:bCs w:val="0"/>
      <w:i/>
      <w:iCs/>
      <w:sz w:val="24"/>
      <w:szCs w:val="24"/>
      <w:u w:val="single"/>
      <w:lang w:eastAsia="es-ES"/>
    </w:rPr>
  </w:style>
  <w:style w:type="character" w:customStyle="1" w:styleId="Ttulo2Car">
    <w:name w:val="Título 2 Car"/>
    <w:link w:val="Ttulo2"/>
    <w:uiPriority w:val="9"/>
    <w:semiHidden/>
    <w:rsid w:val="0070526B"/>
    <w:rPr>
      <w:rFonts w:ascii="Calibri Light" w:eastAsia="SimSun" w:hAnsi="Calibri Light"/>
      <w:b/>
      <w:bCs/>
      <w:smallCaps/>
      <w:color w:val="000000"/>
      <w:sz w:val="28"/>
      <w:szCs w:val="28"/>
    </w:rPr>
  </w:style>
  <w:style w:type="paragraph" w:styleId="NormalWeb">
    <w:name w:val="Normal (Web)"/>
    <w:basedOn w:val="Normal"/>
    <w:uiPriority w:val="99"/>
    <w:semiHidden/>
    <w:unhideWhenUsed/>
    <w:rsid w:val="00E41D84"/>
    <w:pPr>
      <w:spacing w:before="100" w:beforeAutospacing="1" w:after="100" w:afterAutospacing="1"/>
    </w:pPr>
  </w:style>
  <w:style w:type="paragraph" w:customStyle="1" w:styleId="InviasNormal">
    <w:name w:val="Invias Normal"/>
    <w:basedOn w:val="Normal"/>
    <w:link w:val="InviasNormalCar"/>
    <w:qFormat/>
    <w:rsid w:val="0027037B"/>
    <w:pPr>
      <w:tabs>
        <w:tab w:val="left" w:pos="-142"/>
      </w:tabs>
      <w:autoSpaceDE w:val="0"/>
      <w:autoSpaceDN w:val="0"/>
      <w:adjustRightInd w:val="0"/>
      <w:spacing w:before="120" w:after="240"/>
    </w:pPr>
    <w:rPr>
      <w:lang w:val="x-none" w:eastAsia="es-ES"/>
    </w:rPr>
  </w:style>
  <w:style w:type="character" w:customStyle="1" w:styleId="InviasNormalCar">
    <w:name w:val="Invias Normal Car"/>
    <w:link w:val="InviasNormal"/>
    <w:rsid w:val="0027037B"/>
    <w:rPr>
      <w:rFonts w:ascii="Arial" w:eastAsia="Times New Roman" w:hAnsi="Arial"/>
      <w:sz w:val="22"/>
      <w:szCs w:val="24"/>
      <w:lang w:val="x-none" w:eastAsia="es-ES"/>
    </w:rPr>
  </w:style>
  <w:style w:type="paragraph" w:styleId="Revisin">
    <w:name w:val="Revision"/>
    <w:hidden/>
    <w:uiPriority w:val="99"/>
    <w:semiHidden/>
    <w:rsid w:val="00F54883"/>
    <w:pPr>
      <w:spacing w:after="160" w:line="259" w:lineRule="auto"/>
    </w:pPr>
    <w:rPr>
      <w:sz w:val="22"/>
      <w:szCs w:val="22"/>
      <w:lang w:eastAsia="en-US"/>
    </w:rPr>
  </w:style>
  <w:style w:type="paragraph" w:styleId="Asuntodelcomentario">
    <w:name w:val="annotation subject"/>
    <w:basedOn w:val="Textocomentario"/>
    <w:next w:val="Textocomentario"/>
    <w:link w:val="AsuntodelcomentarioCar"/>
    <w:uiPriority w:val="99"/>
    <w:semiHidden/>
    <w:unhideWhenUsed/>
    <w:rsid w:val="00C23FC8"/>
    <w:pPr>
      <w:spacing w:before="0" w:after="200" w:line="276" w:lineRule="auto"/>
    </w:pPr>
    <w:rPr>
      <w:rFonts w:ascii="Calibri" w:eastAsia="Calibri" w:hAnsi="Calibri"/>
      <w:b/>
      <w:bCs/>
      <w:lang w:val="es-CO" w:eastAsia="en-US"/>
    </w:rPr>
  </w:style>
  <w:style w:type="character" w:customStyle="1" w:styleId="AsuntodelcomentarioCar">
    <w:name w:val="Asunto del comentario Car"/>
    <w:link w:val="Asuntodelcomentario"/>
    <w:uiPriority w:val="99"/>
    <w:semiHidden/>
    <w:rsid w:val="00C23FC8"/>
    <w:rPr>
      <w:rFonts w:ascii="Arial" w:eastAsia="Times New Roman" w:hAnsi="Arial"/>
      <w:b/>
      <w:bCs/>
      <w:lang w:eastAsia="en-US"/>
    </w:rPr>
  </w:style>
  <w:style w:type="paragraph" w:styleId="Descripcin">
    <w:name w:val="caption"/>
    <w:basedOn w:val="Normal"/>
    <w:next w:val="Normal"/>
    <w:uiPriority w:val="35"/>
    <w:semiHidden/>
    <w:unhideWhenUsed/>
    <w:qFormat/>
    <w:rsid w:val="0070526B"/>
    <w:pPr>
      <w:spacing w:after="200"/>
    </w:pPr>
    <w:rPr>
      <w:i/>
      <w:iCs/>
      <w:color w:val="44546A"/>
      <w:sz w:val="18"/>
      <w:szCs w:val="18"/>
    </w:rPr>
  </w:style>
  <w:style w:type="paragraph" w:styleId="Subttulo">
    <w:name w:val="Subtitle"/>
    <w:basedOn w:val="Normal"/>
    <w:next w:val="Normal"/>
    <w:link w:val="SubttuloCar"/>
    <w:uiPriority w:val="11"/>
    <w:qFormat/>
    <w:rsid w:val="0070526B"/>
    <w:pPr>
      <w:numPr>
        <w:ilvl w:val="1"/>
      </w:numPr>
    </w:pPr>
    <w:rPr>
      <w:color w:val="5A5A5A"/>
      <w:spacing w:val="10"/>
    </w:rPr>
  </w:style>
  <w:style w:type="character" w:customStyle="1" w:styleId="SubttuloCar">
    <w:name w:val="Subtítulo Car"/>
    <w:link w:val="Subttulo"/>
    <w:uiPriority w:val="11"/>
    <w:rsid w:val="0070526B"/>
    <w:rPr>
      <w:color w:val="5A5A5A"/>
      <w:spacing w:val="10"/>
    </w:rPr>
  </w:style>
  <w:style w:type="character" w:styleId="Fuerte">
    <w:name w:val="Strong"/>
    <w:uiPriority w:val="22"/>
    <w:qFormat/>
    <w:rsid w:val="0070526B"/>
    <w:rPr>
      <w:b/>
      <w:bCs/>
      <w:color w:val="000000"/>
    </w:rPr>
  </w:style>
  <w:style w:type="character" w:styleId="nfasis">
    <w:name w:val="Emphasis"/>
    <w:uiPriority w:val="20"/>
    <w:qFormat/>
    <w:rsid w:val="0070526B"/>
    <w:rPr>
      <w:i/>
      <w:iCs/>
      <w:color w:val="auto"/>
    </w:rPr>
  </w:style>
  <w:style w:type="paragraph" w:styleId="Sinespaciado">
    <w:name w:val="No Spacing"/>
    <w:uiPriority w:val="1"/>
    <w:qFormat/>
    <w:rsid w:val="0070526B"/>
    <w:rPr>
      <w:sz w:val="22"/>
      <w:szCs w:val="22"/>
    </w:rPr>
  </w:style>
  <w:style w:type="paragraph" w:styleId="Cita">
    <w:name w:val="Quote"/>
    <w:basedOn w:val="Normal"/>
    <w:next w:val="Normal"/>
    <w:link w:val="CitaCar"/>
    <w:uiPriority w:val="29"/>
    <w:qFormat/>
    <w:rsid w:val="0070526B"/>
    <w:pPr>
      <w:spacing w:before="160"/>
      <w:ind w:left="720" w:right="720"/>
    </w:pPr>
    <w:rPr>
      <w:i/>
      <w:iCs/>
      <w:color w:val="000000"/>
    </w:rPr>
  </w:style>
  <w:style w:type="character" w:customStyle="1" w:styleId="CitaCar">
    <w:name w:val="Cita Car"/>
    <w:link w:val="Cita"/>
    <w:uiPriority w:val="29"/>
    <w:rsid w:val="0070526B"/>
    <w:rPr>
      <w:i/>
      <w:iCs/>
      <w:color w:val="000000"/>
    </w:rPr>
  </w:style>
  <w:style w:type="paragraph" w:styleId="Citadestacada">
    <w:name w:val="Intense Quote"/>
    <w:basedOn w:val="Normal"/>
    <w:next w:val="Normal"/>
    <w:link w:val="CitadestacadaCar"/>
    <w:uiPriority w:val="30"/>
    <w:qFormat/>
    <w:rsid w:val="0070526B"/>
    <w:pPr>
      <w:pBdr>
        <w:top w:val="single" w:sz="24" w:space="1" w:color="F2F2F2"/>
        <w:bottom w:val="single" w:sz="24" w:space="1" w:color="F2F2F2"/>
      </w:pBdr>
      <w:shd w:val="clear" w:color="auto" w:fill="F2F2F2"/>
      <w:spacing w:before="240" w:after="240"/>
      <w:ind w:left="936" w:right="936"/>
      <w:jc w:val="center"/>
    </w:pPr>
    <w:rPr>
      <w:color w:val="000000"/>
    </w:rPr>
  </w:style>
  <w:style w:type="character" w:customStyle="1" w:styleId="CitadestacadaCar">
    <w:name w:val="Cita destacada Car"/>
    <w:link w:val="Citadestacada"/>
    <w:uiPriority w:val="30"/>
    <w:rsid w:val="0070526B"/>
    <w:rPr>
      <w:color w:val="000000"/>
      <w:shd w:val="clear" w:color="auto" w:fill="F2F2F2"/>
    </w:rPr>
  </w:style>
  <w:style w:type="character" w:styleId="nfasissutil">
    <w:name w:val="Subtle Emphasis"/>
    <w:uiPriority w:val="19"/>
    <w:qFormat/>
    <w:rsid w:val="0070526B"/>
    <w:rPr>
      <w:i/>
      <w:iCs/>
      <w:color w:val="404040"/>
    </w:rPr>
  </w:style>
  <w:style w:type="character" w:styleId="nfasisintenso">
    <w:name w:val="Intense Emphasis"/>
    <w:uiPriority w:val="21"/>
    <w:qFormat/>
    <w:rsid w:val="0070526B"/>
    <w:rPr>
      <w:b/>
      <w:bCs/>
      <w:i/>
      <w:iCs/>
      <w:caps/>
    </w:rPr>
  </w:style>
  <w:style w:type="character" w:styleId="Referenciasutil">
    <w:name w:val="Subtle Reference"/>
    <w:uiPriority w:val="31"/>
    <w:qFormat/>
    <w:rsid w:val="0070526B"/>
    <w:rPr>
      <w:smallCaps/>
      <w:color w:val="404040"/>
      <w:u w:val="single" w:color="7F7F7F"/>
    </w:rPr>
  </w:style>
  <w:style w:type="character" w:styleId="Referenciaintensa">
    <w:name w:val="Intense Reference"/>
    <w:uiPriority w:val="32"/>
    <w:qFormat/>
    <w:rsid w:val="0070526B"/>
    <w:rPr>
      <w:b/>
      <w:bCs/>
      <w:smallCaps/>
      <w:u w:val="single"/>
    </w:rPr>
  </w:style>
  <w:style w:type="character" w:styleId="Ttulodellibro">
    <w:name w:val="Book Title"/>
    <w:uiPriority w:val="33"/>
    <w:qFormat/>
    <w:rsid w:val="0070526B"/>
    <w:rPr>
      <w:b w:val="0"/>
      <w:bCs w:val="0"/>
      <w:smallCaps/>
      <w:spacing w:val="5"/>
    </w:rPr>
  </w:style>
  <w:style w:type="paragraph" w:styleId="TtuloTDC">
    <w:name w:val="TOC Heading"/>
    <w:basedOn w:val="Ttulo1"/>
    <w:next w:val="Normal"/>
    <w:uiPriority w:val="39"/>
    <w:semiHidden/>
    <w:unhideWhenUsed/>
    <w:qFormat/>
    <w:rsid w:val="0070526B"/>
    <w:pPr>
      <w:outlineLvl w:val="9"/>
    </w:pPr>
  </w:style>
  <w:style w:type="table" w:customStyle="1" w:styleId="Cuadrculadetablaclara1">
    <w:name w:val="Cuadrícula de tabla clara1"/>
    <w:basedOn w:val="Tablanormal"/>
    <w:next w:val="Tablaconcuadrculaclara"/>
    <w:uiPriority w:val="99"/>
    <w:rsid w:val="00CA303F"/>
    <w:rPr>
      <w:rFonts w:eastAsia="Calibri"/>
      <w:sz w:val="22"/>
      <w:szCs w:val="22"/>
      <w:lang w:eastAsia="en-U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CA303F"/>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isselectedend">
    <w:name w:val="isselectedend"/>
    <w:basedOn w:val="Normal"/>
    <w:rsid w:val="005D33CB"/>
    <w:pPr>
      <w:spacing w:before="100" w:beforeAutospacing="1" w:after="100" w:afterAutospacing="1"/>
    </w:pPr>
  </w:style>
  <w:style w:type="character" w:customStyle="1" w:styleId="apple-converted-space">
    <w:name w:val="apple-converted-space"/>
    <w:basedOn w:val="Fuentedeprrafopredeter"/>
    <w:rsid w:val="005D33CB"/>
  </w:style>
  <w:style w:type="character" w:styleId="Hipervnculo">
    <w:name w:val="Hyperlink"/>
    <w:basedOn w:val="Fuentedeprrafopredeter"/>
    <w:uiPriority w:val="99"/>
    <w:semiHidden/>
    <w:unhideWhenUsed/>
    <w:rsid w:val="009E4804"/>
    <w:rPr>
      <w:color w:val="0563C1"/>
      <w:u w:val="single"/>
    </w:rPr>
  </w:style>
  <w:style w:type="character" w:styleId="Hipervnculovisitado">
    <w:name w:val="FollowedHyperlink"/>
    <w:basedOn w:val="Fuentedeprrafopredeter"/>
    <w:uiPriority w:val="99"/>
    <w:semiHidden/>
    <w:unhideWhenUsed/>
    <w:rsid w:val="009E4804"/>
    <w:rPr>
      <w:color w:val="954F72"/>
      <w:u w:val="single"/>
    </w:rPr>
  </w:style>
  <w:style w:type="paragraph" w:customStyle="1" w:styleId="msonormal0">
    <w:name w:val="msonormal"/>
    <w:basedOn w:val="Normal"/>
    <w:rsid w:val="009E4804"/>
    <w:pPr>
      <w:spacing w:before="100" w:beforeAutospacing="1" w:after="100" w:afterAutospacing="1"/>
    </w:pPr>
  </w:style>
  <w:style w:type="paragraph" w:customStyle="1" w:styleId="xl65">
    <w:name w:val="xl65"/>
    <w:basedOn w:val="Normal"/>
    <w:rsid w:val="009E4804"/>
    <w:pPr>
      <w:spacing w:before="100" w:beforeAutospacing="1" w:after="100" w:afterAutospacing="1"/>
      <w:jc w:val="center"/>
      <w:textAlignment w:val="center"/>
    </w:pPr>
  </w:style>
  <w:style w:type="paragraph" w:customStyle="1" w:styleId="xl66">
    <w:name w:val="xl66"/>
    <w:basedOn w:val="Normal"/>
    <w:rsid w:val="009E4804"/>
    <w:pPr>
      <w:spacing w:before="100" w:beforeAutospacing="1" w:after="100" w:afterAutospacing="1"/>
      <w:textAlignment w:val="center"/>
    </w:pPr>
  </w:style>
  <w:style w:type="paragraph" w:customStyle="1" w:styleId="xl67">
    <w:name w:val="xl67"/>
    <w:basedOn w:val="Normal"/>
    <w:rsid w:val="009E4804"/>
    <w:pPr>
      <w:spacing w:before="100" w:beforeAutospacing="1" w:after="100" w:afterAutospacing="1"/>
      <w:jc w:val="right"/>
      <w:textAlignment w:val="center"/>
    </w:pPr>
  </w:style>
  <w:style w:type="paragraph" w:customStyle="1" w:styleId="xl68">
    <w:name w:val="xl68"/>
    <w:basedOn w:val="Normal"/>
    <w:rsid w:val="009E4804"/>
    <w:pPr>
      <w:shd w:val="clear" w:color="000000" w:fill="E8F1F7"/>
      <w:spacing w:before="100" w:beforeAutospacing="1" w:after="100" w:afterAutospacing="1"/>
      <w:jc w:val="center"/>
      <w:textAlignment w:val="center"/>
    </w:pPr>
    <w:rPr>
      <w:b/>
      <w:bCs/>
      <w:color w:val="0F0F0F"/>
    </w:rPr>
  </w:style>
  <w:style w:type="paragraph" w:customStyle="1" w:styleId="xl69">
    <w:name w:val="xl69"/>
    <w:basedOn w:val="Normal"/>
    <w:rsid w:val="009E4804"/>
    <w:pPr>
      <w:shd w:val="clear" w:color="000000" w:fill="E8F1F7"/>
      <w:spacing w:before="100" w:beforeAutospacing="1" w:after="100" w:afterAutospacing="1"/>
      <w:textAlignment w:val="center"/>
    </w:pPr>
    <w:rPr>
      <w:b/>
      <w:bCs/>
      <w:color w:val="0F0F0F"/>
    </w:rPr>
  </w:style>
  <w:style w:type="paragraph" w:customStyle="1" w:styleId="xl70">
    <w:name w:val="xl70"/>
    <w:basedOn w:val="Normal"/>
    <w:rsid w:val="009E4804"/>
    <w:pPr>
      <w:shd w:val="clear" w:color="000000" w:fill="E8F1F7"/>
      <w:spacing w:before="100" w:beforeAutospacing="1" w:after="100" w:afterAutospacing="1"/>
      <w:jc w:val="right"/>
      <w:textAlignment w:val="center"/>
    </w:pPr>
    <w:rPr>
      <w:b/>
      <w:bCs/>
      <w:color w:val="0F0F0F"/>
    </w:rPr>
  </w:style>
  <w:style w:type="paragraph" w:customStyle="1" w:styleId="xl71">
    <w:name w:val="xl71"/>
    <w:basedOn w:val="Normal"/>
    <w:rsid w:val="009E4804"/>
    <w:pPr>
      <w:shd w:val="clear" w:color="000000" w:fill="E8F1F7"/>
      <w:spacing w:before="100" w:beforeAutospacing="1" w:after="100" w:afterAutospacing="1"/>
      <w:textAlignment w:val="center"/>
    </w:pPr>
    <w:rPr>
      <w:b/>
      <w:bCs/>
      <w:color w:val="0F0F0F"/>
    </w:rPr>
  </w:style>
  <w:style w:type="paragraph" w:customStyle="1" w:styleId="xl72">
    <w:name w:val="xl72"/>
    <w:basedOn w:val="Normal"/>
    <w:rsid w:val="009E4804"/>
    <w:pPr>
      <w:shd w:val="clear" w:color="000000" w:fill="F2F8FD"/>
      <w:spacing w:before="100" w:beforeAutospacing="1" w:after="100" w:afterAutospacing="1"/>
      <w:jc w:val="center"/>
      <w:textAlignment w:val="center"/>
    </w:pPr>
  </w:style>
  <w:style w:type="paragraph" w:customStyle="1" w:styleId="xl73">
    <w:name w:val="xl73"/>
    <w:basedOn w:val="Normal"/>
    <w:rsid w:val="009E4804"/>
    <w:pPr>
      <w:shd w:val="clear" w:color="000000" w:fill="F2F8FD"/>
      <w:spacing w:before="100" w:beforeAutospacing="1" w:after="100" w:afterAutospacing="1"/>
      <w:jc w:val="center"/>
      <w:textAlignment w:val="center"/>
    </w:pPr>
  </w:style>
  <w:style w:type="paragraph" w:customStyle="1" w:styleId="xl74">
    <w:name w:val="xl74"/>
    <w:basedOn w:val="Normal"/>
    <w:rsid w:val="009E4804"/>
    <w:pPr>
      <w:spacing w:before="100" w:beforeAutospacing="1" w:after="100" w:afterAutospacing="1"/>
      <w:textAlignment w:val="center"/>
    </w:pPr>
  </w:style>
  <w:style w:type="paragraph" w:customStyle="1" w:styleId="xl75">
    <w:name w:val="xl75"/>
    <w:basedOn w:val="Normal"/>
    <w:rsid w:val="009E4804"/>
    <w:pPr>
      <w:spacing w:before="100" w:beforeAutospacing="1" w:after="100" w:afterAutospacing="1"/>
      <w:textAlignment w:val="center"/>
    </w:pPr>
  </w:style>
  <w:style w:type="paragraph" w:customStyle="1" w:styleId="xl76">
    <w:name w:val="xl76"/>
    <w:basedOn w:val="Normal"/>
    <w:rsid w:val="009E4804"/>
    <w:pPr>
      <w:spacing w:before="100" w:beforeAutospacing="1" w:after="100" w:afterAutospacing="1"/>
      <w:jc w:val="right"/>
      <w:textAlignment w:val="center"/>
    </w:pPr>
  </w:style>
  <w:style w:type="paragraph" w:customStyle="1" w:styleId="xl77">
    <w:name w:val="xl77"/>
    <w:basedOn w:val="Normal"/>
    <w:rsid w:val="009E4804"/>
    <w:pPr>
      <w:spacing w:before="100" w:beforeAutospacing="1" w:after="100" w:afterAutospacing="1"/>
      <w:jc w:val="right"/>
      <w:textAlignment w:val="center"/>
    </w:pPr>
    <w:rPr>
      <w:color w:val="408080"/>
    </w:rPr>
  </w:style>
  <w:style w:type="paragraph" w:customStyle="1" w:styleId="xl78">
    <w:name w:val="xl78"/>
    <w:basedOn w:val="Normal"/>
    <w:rsid w:val="009E4804"/>
    <w:pPr>
      <w:spacing w:before="100" w:beforeAutospacing="1" w:after="100" w:afterAutospacing="1"/>
      <w:textAlignment w:val="center"/>
    </w:pPr>
    <w:rPr>
      <w:color w:val="408080"/>
    </w:rPr>
  </w:style>
  <w:style w:type="paragraph" w:customStyle="1" w:styleId="xl79">
    <w:name w:val="xl79"/>
    <w:basedOn w:val="Normal"/>
    <w:rsid w:val="009E4804"/>
    <w:pPr>
      <w:spacing w:before="100" w:beforeAutospacing="1" w:after="100" w:afterAutospacing="1"/>
      <w:jc w:val="right"/>
      <w:textAlignment w:val="center"/>
    </w:pPr>
    <w:rPr>
      <w:b/>
      <w:bCs/>
    </w:rPr>
  </w:style>
  <w:style w:type="paragraph" w:customStyle="1" w:styleId="xl80">
    <w:name w:val="xl80"/>
    <w:basedOn w:val="Normal"/>
    <w:rsid w:val="009E4804"/>
    <w:pPr>
      <w:spacing w:before="100" w:beforeAutospacing="1" w:after="100" w:afterAutospacing="1"/>
      <w:textAlignment w:val="center"/>
    </w:pPr>
    <w:rPr>
      <w:b/>
      <w:bCs/>
    </w:rPr>
  </w:style>
  <w:style w:type="paragraph" w:customStyle="1" w:styleId="xl81">
    <w:name w:val="xl81"/>
    <w:basedOn w:val="Normal"/>
    <w:rsid w:val="009E4804"/>
    <w:pPr>
      <w:shd w:val="clear" w:color="000000" w:fill="F2F8FD"/>
      <w:spacing w:before="100" w:beforeAutospacing="1" w:after="100" w:afterAutospacing="1"/>
      <w:jc w:val="center"/>
      <w:textAlignment w:val="center"/>
    </w:pPr>
  </w:style>
  <w:style w:type="paragraph" w:customStyle="1" w:styleId="xl82">
    <w:name w:val="xl82"/>
    <w:basedOn w:val="Normal"/>
    <w:rsid w:val="009E4804"/>
    <w:pPr>
      <w:spacing w:before="100" w:beforeAutospacing="1" w:after="100" w:afterAutospacing="1"/>
      <w:textAlignment w:val="center"/>
    </w:pPr>
    <w:rPr>
      <w:b/>
      <w:bCs/>
    </w:rPr>
  </w:style>
  <w:style w:type="paragraph" w:customStyle="1" w:styleId="xl83">
    <w:name w:val="xl83"/>
    <w:basedOn w:val="Normal"/>
    <w:rsid w:val="009E4804"/>
    <w:pPr>
      <w:spacing w:before="100" w:beforeAutospacing="1" w:after="100" w:afterAutospacing="1"/>
      <w:textAlignment w:val="center"/>
    </w:pPr>
  </w:style>
  <w:style w:type="paragraph" w:customStyle="1" w:styleId="xl84">
    <w:name w:val="xl84"/>
    <w:basedOn w:val="Normal"/>
    <w:rsid w:val="009E4804"/>
    <w:pPr>
      <w:shd w:val="clear" w:color="000000" w:fill="E8F1F7"/>
      <w:spacing w:before="100" w:beforeAutospacing="1" w:after="100" w:afterAutospacing="1"/>
      <w:jc w:val="both"/>
      <w:textAlignment w:val="center"/>
    </w:pPr>
    <w:rPr>
      <w:b/>
      <w:bCs/>
      <w:color w:val="0F0F0F"/>
    </w:rPr>
  </w:style>
  <w:style w:type="paragraph" w:customStyle="1" w:styleId="pdq2pgselectionanchorcontainer">
    <w:name w:val="pdq2pg_selectionanchorcontainer"/>
    <w:basedOn w:val="Normal"/>
    <w:rsid w:val="005B1B44"/>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2748206">
      <w:bodyDiv w:val="1"/>
      <w:marLeft w:val="0"/>
      <w:marRight w:val="0"/>
      <w:marTop w:val="0"/>
      <w:marBottom w:val="0"/>
      <w:divBdr>
        <w:top w:val="none" w:sz="0" w:space="0" w:color="auto"/>
        <w:left w:val="none" w:sz="0" w:space="0" w:color="auto"/>
        <w:bottom w:val="none" w:sz="0" w:space="0" w:color="auto"/>
        <w:right w:val="none" w:sz="0" w:space="0" w:color="auto"/>
      </w:divBdr>
    </w:div>
    <w:div w:id="199318252">
      <w:bodyDiv w:val="1"/>
      <w:marLeft w:val="0"/>
      <w:marRight w:val="0"/>
      <w:marTop w:val="0"/>
      <w:marBottom w:val="0"/>
      <w:divBdr>
        <w:top w:val="none" w:sz="0" w:space="0" w:color="auto"/>
        <w:left w:val="none" w:sz="0" w:space="0" w:color="auto"/>
        <w:bottom w:val="none" w:sz="0" w:space="0" w:color="auto"/>
        <w:right w:val="none" w:sz="0" w:space="0" w:color="auto"/>
      </w:divBdr>
    </w:div>
    <w:div w:id="203058603">
      <w:bodyDiv w:val="1"/>
      <w:marLeft w:val="0"/>
      <w:marRight w:val="0"/>
      <w:marTop w:val="0"/>
      <w:marBottom w:val="0"/>
      <w:divBdr>
        <w:top w:val="none" w:sz="0" w:space="0" w:color="auto"/>
        <w:left w:val="none" w:sz="0" w:space="0" w:color="auto"/>
        <w:bottom w:val="none" w:sz="0" w:space="0" w:color="auto"/>
        <w:right w:val="none" w:sz="0" w:space="0" w:color="auto"/>
      </w:divBdr>
    </w:div>
    <w:div w:id="290325573">
      <w:bodyDiv w:val="1"/>
      <w:marLeft w:val="0"/>
      <w:marRight w:val="0"/>
      <w:marTop w:val="0"/>
      <w:marBottom w:val="0"/>
      <w:divBdr>
        <w:top w:val="none" w:sz="0" w:space="0" w:color="auto"/>
        <w:left w:val="none" w:sz="0" w:space="0" w:color="auto"/>
        <w:bottom w:val="none" w:sz="0" w:space="0" w:color="auto"/>
        <w:right w:val="none" w:sz="0" w:space="0" w:color="auto"/>
      </w:divBdr>
    </w:div>
    <w:div w:id="300619521">
      <w:bodyDiv w:val="1"/>
      <w:marLeft w:val="0"/>
      <w:marRight w:val="0"/>
      <w:marTop w:val="0"/>
      <w:marBottom w:val="0"/>
      <w:divBdr>
        <w:top w:val="none" w:sz="0" w:space="0" w:color="auto"/>
        <w:left w:val="none" w:sz="0" w:space="0" w:color="auto"/>
        <w:bottom w:val="none" w:sz="0" w:space="0" w:color="auto"/>
        <w:right w:val="none" w:sz="0" w:space="0" w:color="auto"/>
      </w:divBdr>
    </w:div>
    <w:div w:id="328412859">
      <w:bodyDiv w:val="1"/>
      <w:marLeft w:val="0"/>
      <w:marRight w:val="0"/>
      <w:marTop w:val="0"/>
      <w:marBottom w:val="0"/>
      <w:divBdr>
        <w:top w:val="none" w:sz="0" w:space="0" w:color="auto"/>
        <w:left w:val="none" w:sz="0" w:space="0" w:color="auto"/>
        <w:bottom w:val="none" w:sz="0" w:space="0" w:color="auto"/>
        <w:right w:val="none" w:sz="0" w:space="0" w:color="auto"/>
      </w:divBdr>
    </w:div>
    <w:div w:id="438335651">
      <w:bodyDiv w:val="1"/>
      <w:marLeft w:val="0"/>
      <w:marRight w:val="0"/>
      <w:marTop w:val="0"/>
      <w:marBottom w:val="0"/>
      <w:divBdr>
        <w:top w:val="none" w:sz="0" w:space="0" w:color="auto"/>
        <w:left w:val="none" w:sz="0" w:space="0" w:color="auto"/>
        <w:bottom w:val="none" w:sz="0" w:space="0" w:color="auto"/>
        <w:right w:val="none" w:sz="0" w:space="0" w:color="auto"/>
      </w:divBdr>
    </w:div>
    <w:div w:id="731000651">
      <w:bodyDiv w:val="1"/>
      <w:marLeft w:val="0"/>
      <w:marRight w:val="0"/>
      <w:marTop w:val="0"/>
      <w:marBottom w:val="0"/>
      <w:divBdr>
        <w:top w:val="none" w:sz="0" w:space="0" w:color="auto"/>
        <w:left w:val="none" w:sz="0" w:space="0" w:color="auto"/>
        <w:bottom w:val="none" w:sz="0" w:space="0" w:color="auto"/>
        <w:right w:val="none" w:sz="0" w:space="0" w:color="auto"/>
      </w:divBdr>
    </w:div>
    <w:div w:id="735397437">
      <w:bodyDiv w:val="1"/>
      <w:marLeft w:val="0"/>
      <w:marRight w:val="0"/>
      <w:marTop w:val="0"/>
      <w:marBottom w:val="0"/>
      <w:divBdr>
        <w:top w:val="none" w:sz="0" w:space="0" w:color="auto"/>
        <w:left w:val="none" w:sz="0" w:space="0" w:color="auto"/>
        <w:bottom w:val="none" w:sz="0" w:space="0" w:color="auto"/>
        <w:right w:val="none" w:sz="0" w:space="0" w:color="auto"/>
      </w:divBdr>
    </w:div>
    <w:div w:id="807018055">
      <w:bodyDiv w:val="1"/>
      <w:marLeft w:val="0"/>
      <w:marRight w:val="0"/>
      <w:marTop w:val="0"/>
      <w:marBottom w:val="0"/>
      <w:divBdr>
        <w:top w:val="none" w:sz="0" w:space="0" w:color="auto"/>
        <w:left w:val="none" w:sz="0" w:space="0" w:color="auto"/>
        <w:bottom w:val="none" w:sz="0" w:space="0" w:color="auto"/>
        <w:right w:val="none" w:sz="0" w:space="0" w:color="auto"/>
      </w:divBdr>
    </w:div>
    <w:div w:id="977219547">
      <w:bodyDiv w:val="1"/>
      <w:marLeft w:val="0"/>
      <w:marRight w:val="0"/>
      <w:marTop w:val="0"/>
      <w:marBottom w:val="0"/>
      <w:divBdr>
        <w:top w:val="none" w:sz="0" w:space="0" w:color="auto"/>
        <w:left w:val="none" w:sz="0" w:space="0" w:color="auto"/>
        <w:bottom w:val="none" w:sz="0" w:space="0" w:color="auto"/>
        <w:right w:val="none" w:sz="0" w:space="0" w:color="auto"/>
      </w:divBdr>
    </w:div>
    <w:div w:id="980235638">
      <w:bodyDiv w:val="1"/>
      <w:marLeft w:val="0"/>
      <w:marRight w:val="0"/>
      <w:marTop w:val="0"/>
      <w:marBottom w:val="0"/>
      <w:divBdr>
        <w:top w:val="none" w:sz="0" w:space="0" w:color="auto"/>
        <w:left w:val="none" w:sz="0" w:space="0" w:color="auto"/>
        <w:bottom w:val="none" w:sz="0" w:space="0" w:color="auto"/>
        <w:right w:val="none" w:sz="0" w:space="0" w:color="auto"/>
      </w:divBdr>
    </w:div>
    <w:div w:id="1153790297">
      <w:bodyDiv w:val="1"/>
      <w:marLeft w:val="0"/>
      <w:marRight w:val="0"/>
      <w:marTop w:val="0"/>
      <w:marBottom w:val="0"/>
      <w:divBdr>
        <w:top w:val="none" w:sz="0" w:space="0" w:color="auto"/>
        <w:left w:val="none" w:sz="0" w:space="0" w:color="auto"/>
        <w:bottom w:val="none" w:sz="0" w:space="0" w:color="auto"/>
        <w:right w:val="none" w:sz="0" w:space="0" w:color="auto"/>
      </w:divBdr>
    </w:div>
    <w:div w:id="1176769006">
      <w:bodyDiv w:val="1"/>
      <w:marLeft w:val="0"/>
      <w:marRight w:val="0"/>
      <w:marTop w:val="0"/>
      <w:marBottom w:val="0"/>
      <w:divBdr>
        <w:top w:val="none" w:sz="0" w:space="0" w:color="auto"/>
        <w:left w:val="none" w:sz="0" w:space="0" w:color="auto"/>
        <w:bottom w:val="none" w:sz="0" w:space="0" w:color="auto"/>
        <w:right w:val="none" w:sz="0" w:space="0" w:color="auto"/>
      </w:divBdr>
    </w:div>
    <w:div w:id="1273054295">
      <w:bodyDiv w:val="1"/>
      <w:marLeft w:val="0"/>
      <w:marRight w:val="0"/>
      <w:marTop w:val="0"/>
      <w:marBottom w:val="0"/>
      <w:divBdr>
        <w:top w:val="none" w:sz="0" w:space="0" w:color="auto"/>
        <w:left w:val="none" w:sz="0" w:space="0" w:color="auto"/>
        <w:bottom w:val="none" w:sz="0" w:space="0" w:color="auto"/>
        <w:right w:val="none" w:sz="0" w:space="0" w:color="auto"/>
      </w:divBdr>
    </w:div>
    <w:div w:id="1283616123">
      <w:bodyDiv w:val="1"/>
      <w:marLeft w:val="0"/>
      <w:marRight w:val="0"/>
      <w:marTop w:val="0"/>
      <w:marBottom w:val="0"/>
      <w:divBdr>
        <w:top w:val="none" w:sz="0" w:space="0" w:color="auto"/>
        <w:left w:val="none" w:sz="0" w:space="0" w:color="auto"/>
        <w:bottom w:val="none" w:sz="0" w:space="0" w:color="auto"/>
        <w:right w:val="none" w:sz="0" w:space="0" w:color="auto"/>
      </w:divBdr>
    </w:div>
    <w:div w:id="1300037859">
      <w:bodyDiv w:val="1"/>
      <w:marLeft w:val="0"/>
      <w:marRight w:val="0"/>
      <w:marTop w:val="0"/>
      <w:marBottom w:val="0"/>
      <w:divBdr>
        <w:top w:val="none" w:sz="0" w:space="0" w:color="auto"/>
        <w:left w:val="none" w:sz="0" w:space="0" w:color="auto"/>
        <w:bottom w:val="none" w:sz="0" w:space="0" w:color="auto"/>
        <w:right w:val="none" w:sz="0" w:space="0" w:color="auto"/>
      </w:divBdr>
    </w:div>
    <w:div w:id="1332298142">
      <w:bodyDiv w:val="1"/>
      <w:marLeft w:val="0"/>
      <w:marRight w:val="0"/>
      <w:marTop w:val="0"/>
      <w:marBottom w:val="0"/>
      <w:divBdr>
        <w:top w:val="none" w:sz="0" w:space="0" w:color="auto"/>
        <w:left w:val="none" w:sz="0" w:space="0" w:color="auto"/>
        <w:bottom w:val="none" w:sz="0" w:space="0" w:color="auto"/>
        <w:right w:val="none" w:sz="0" w:space="0" w:color="auto"/>
      </w:divBdr>
    </w:div>
    <w:div w:id="1477990701">
      <w:bodyDiv w:val="1"/>
      <w:marLeft w:val="0"/>
      <w:marRight w:val="0"/>
      <w:marTop w:val="0"/>
      <w:marBottom w:val="0"/>
      <w:divBdr>
        <w:top w:val="none" w:sz="0" w:space="0" w:color="auto"/>
        <w:left w:val="none" w:sz="0" w:space="0" w:color="auto"/>
        <w:bottom w:val="none" w:sz="0" w:space="0" w:color="auto"/>
        <w:right w:val="none" w:sz="0" w:space="0" w:color="auto"/>
      </w:divBdr>
    </w:div>
    <w:div w:id="1578249226">
      <w:bodyDiv w:val="1"/>
      <w:marLeft w:val="0"/>
      <w:marRight w:val="0"/>
      <w:marTop w:val="0"/>
      <w:marBottom w:val="0"/>
      <w:divBdr>
        <w:top w:val="none" w:sz="0" w:space="0" w:color="auto"/>
        <w:left w:val="none" w:sz="0" w:space="0" w:color="auto"/>
        <w:bottom w:val="none" w:sz="0" w:space="0" w:color="auto"/>
        <w:right w:val="none" w:sz="0" w:space="0" w:color="auto"/>
      </w:divBdr>
    </w:div>
    <w:div w:id="1607351031">
      <w:bodyDiv w:val="1"/>
      <w:marLeft w:val="0"/>
      <w:marRight w:val="0"/>
      <w:marTop w:val="0"/>
      <w:marBottom w:val="0"/>
      <w:divBdr>
        <w:top w:val="none" w:sz="0" w:space="0" w:color="auto"/>
        <w:left w:val="none" w:sz="0" w:space="0" w:color="auto"/>
        <w:bottom w:val="none" w:sz="0" w:space="0" w:color="auto"/>
        <w:right w:val="none" w:sz="0" w:space="0" w:color="auto"/>
      </w:divBdr>
    </w:div>
    <w:div w:id="1858813339">
      <w:bodyDiv w:val="1"/>
      <w:marLeft w:val="0"/>
      <w:marRight w:val="0"/>
      <w:marTop w:val="0"/>
      <w:marBottom w:val="0"/>
      <w:divBdr>
        <w:top w:val="none" w:sz="0" w:space="0" w:color="auto"/>
        <w:left w:val="none" w:sz="0" w:space="0" w:color="auto"/>
        <w:bottom w:val="none" w:sz="0" w:space="0" w:color="auto"/>
        <w:right w:val="none" w:sz="0" w:space="0" w:color="auto"/>
      </w:divBdr>
    </w:div>
    <w:div w:id="1914704819">
      <w:bodyDiv w:val="1"/>
      <w:marLeft w:val="0"/>
      <w:marRight w:val="0"/>
      <w:marTop w:val="0"/>
      <w:marBottom w:val="0"/>
      <w:divBdr>
        <w:top w:val="none" w:sz="0" w:space="0" w:color="auto"/>
        <w:left w:val="none" w:sz="0" w:space="0" w:color="auto"/>
        <w:bottom w:val="none" w:sz="0" w:space="0" w:color="auto"/>
        <w:right w:val="none" w:sz="0" w:space="0" w:color="auto"/>
      </w:divBdr>
    </w:div>
    <w:div w:id="1971860793">
      <w:bodyDiv w:val="1"/>
      <w:marLeft w:val="0"/>
      <w:marRight w:val="0"/>
      <w:marTop w:val="0"/>
      <w:marBottom w:val="0"/>
      <w:divBdr>
        <w:top w:val="none" w:sz="0" w:space="0" w:color="auto"/>
        <w:left w:val="none" w:sz="0" w:space="0" w:color="auto"/>
        <w:bottom w:val="none" w:sz="0" w:space="0" w:color="auto"/>
        <w:right w:val="none" w:sz="0" w:space="0" w:color="auto"/>
      </w:divBdr>
    </w:div>
    <w:div w:id="1981108731">
      <w:bodyDiv w:val="1"/>
      <w:marLeft w:val="0"/>
      <w:marRight w:val="0"/>
      <w:marTop w:val="0"/>
      <w:marBottom w:val="0"/>
      <w:divBdr>
        <w:top w:val="none" w:sz="0" w:space="0" w:color="auto"/>
        <w:left w:val="none" w:sz="0" w:space="0" w:color="auto"/>
        <w:bottom w:val="none" w:sz="0" w:space="0" w:color="auto"/>
        <w:right w:val="none" w:sz="0" w:space="0" w:color="auto"/>
      </w:divBdr>
    </w:div>
    <w:div w:id="2023387134">
      <w:bodyDiv w:val="1"/>
      <w:marLeft w:val="0"/>
      <w:marRight w:val="0"/>
      <w:marTop w:val="0"/>
      <w:marBottom w:val="0"/>
      <w:divBdr>
        <w:top w:val="none" w:sz="0" w:space="0" w:color="auto"/>
        <w:left w:val="none" w:sz="0" w:space="0" w:color="auto"/>
        <w:bottom w:val="none" w:sz="0" w:space="0" w:color="auto"/>
        <w:right w:val="none" w:sz="0" w:space="0" w:color="auto"/>
      </w:divBdr>
    </w:div>
    <w:div w:id="2131392790">
      <w:bodyDiv w:val="1"/>
      <w:marLeft w:val="0"/>
      <w:marRight w:val="0"/>
      <w:marTop w:val="0"/>
      <w:marBottom w:val="0"/>
      <w:divBdr>
        <w:top w:val="none" w:sz="0" w:space="0" w:color="auto"/>
        <w:left w:val="none" w:sz="0" w:space="0" w:color="auto"/>
        <w:bottom w:val="none" w:sz="0" w:space="0" w:color="auto"/>
        <w:right w:val="none" w:sz="0" w:space="0" w:color="auto"/>
      </w:divBdr>
    </w:div>
    <w:div w:id="21423106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image" Target="media/image16.png"/><Relationship Id="rId39" Type="http://schemas.openxmlformats.org/officeDocument/2006/relationships/image" Target="media/image29.png"/><Relationship Id="rId21" Type="http://schemas.openxmlformats.org/officeDocument/2006/relationships/image" Target="media/image11.png"/><Relationship Id="rId34" Type="http://schemas.openxmlformats.org/officeDocument/2006/relationships/image" Target="media/image24.png"/><Relationship Id="rId42" Type="http://schemas.openxmlformats.org/officeDocument/2006/relationships/image" Target="media/image32.png"/><Relationship Id="rId47" Type="http://schemas.openxmlformats.org/officeDocument/2006/relationships/image" Target="media/image37.png"/><Relationship Id="rId50" Type="http://schemas.openxmlformats.org/officeDocument/2006/relationships/image" Target="media/image40.png"/><Relationship Id="rId55" Type="http://schemas.openxmlformats.org/officeDocument/2006/relationships/footer" Target="footer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image" Target="media/image6.png"/><Relationship Id="rId29" Type="http://schemas.openxmlformats.org/officeDocument/2006/relationships/image" Target="media/image19.png"/><Relationship Id="rId11" Type="http://schemas.openxmlformats.org/officeDocument/2006/relationships/image" Target="media/image1.png"/><Relationship Id="rId24" Type="http://schemas.openxmlformats.org/officeDocument/2006/relationships/image" Target="media/image14.png"/><Relationship Id="rId32" Type="http://schemas.openxmlformats.org/officeDocument/2006/relationships/image" Target="media/image22.png"/><Relationship Id="rId37" Type="http://schemas.openxmlformats.org/officeDocument/2006/relationships/image" Target="media/image27.png"/><Relationship Id="rId40" Type="http://schemas.openxmlformats.org/officeDocument/2006/relationships/image" Target="media/image30.png"/><Relationship Id="rId45" Type="http://schemas.openxmlformats.org/officeDocument/2006/relationships/image" Target="media/image35.png"/><Relationship Id="rId53" Type="http://schemas.openxmlformats.org/officeDocument/2006/relationships/header" Target="header1.xml"/><Relationship Id="rId5" Type="http://schemas.openxmlformats.org/officeDocument/2006/relationships/numbering" Target="numbering.xml"/><Relationship Id="rId19" Type="http://schemas.openxmlformats.org/officeDocument/2006/relationships/image" Target="media/image9.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image" Target="media/image17.png"/><Relationship Id="rId30" Type="http://schemas.openxmlformats.org/officeDocument/2006/relationships/image" Target="media/image20.png"/><Relationship Id="rId35" Type="http://schemas.openxmlformats.org/officeDocument/2006/relationships/image" Target="media/image25.png"/><Relationship Id="rId43" Type="http://schemas.openxmlformats.org/officeDocument/2006/relationships/image" Target="media/image33.png"/><Relationship Id="rId48" Type="http://schemas.openxmlformats.org/officeDocument/2006/relationships/image" Target="media/image38.png"/><Relationship Id="rId56" Type="http://schemas.openxmlformats.org/officeDocument/2006/relationships/fontTable" Target="fontTable.xml"/><Relationship Id="rId8" Type="http://schemas.openxmlformats.org/officeDocument/2006/relationships/webSettings" Target="webSettings.xml"/><Relationship Id="rId51" Type="http://schemas.openxmlformats.org/officeDocument/2006/relationships/image" Target="media/image41.png"/><Relationship Id="rId3" Type="http://schemas.openxmlformats.org/officeDocument/2006/relationships/customXml" Target="../customXml/item3.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image" Target="media/image15.png"/><Relationship Id="rId33" Type="http://schemas.openxmlformats.org/officeDocument/2006/relationships/image" Target="media/image23.png"/><Relationship Id="rId38" Type="http://schemas.openxmlformats.org/officeDocument/2006/relationships/image" Target="media/image28.png"/><Relationship Id="rId46" Type="http://schemas.openxmlformats.org/officeDocument/2006/relationships/image" Target="media/image36.png"/><Relationship Id="rId20" Type="http://schemas.openxmlformats.org/officeDocument/2006/relationships/image" Target="media/image10.png"/><Relationship Id="rId41" Type="http://schemas.openxmlformats.org/officeDocument/2006/relationships/image" Target="media/image31.png"/><Relationship Id="rId54"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image" Target="media/image18.png"/><Relationship Id="rId36" Type="http://schemas.openxmlformats.org/officeDocument/2006/relationships/image" Target="media/image26.png"/><Relationship Id="rId49" Type="http://schemas.openxmlformats.org/officeDocument/2006/relationships/image" Target="media/image39.png"/><Relationship Id="rId57" Type="http://schemas.openxmlformats.org/officeDocument/2006/relationships/theme" Target="theme/theme1.xml"/><Relationship Id="rId10" Type="http://schemas.openxmlformats.org/officeDocument/2006/relationships/endnotes" Target="endnotes.xml"/><Relationship Id="rId31" Type="http://schemas.openxmlformats.org/officeDocument/2006/relationships/image" Target="media/image21.png"/><Relationship Id="rId44" Type="http://schemas.openxmlformats.org/officeDocument/2006/relationships/image" Target="media/image34.png"/><Relationship Id="rId52" Type="http://schemas.openxmlformats.org/officeDocument/2006/relationships/image" Target="media/image4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8B77C5E-97D5-437A-9466-AD6E89C98BA6}">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656075C3-FD45-4F87-AA7C-20FE3B33312B}">
  <ds:schemaRefs>
    <ds:schemaRef ds:uri="http://schemas.openxmlformats.org/officeDocument/2006/bibliography"/>
  </ds:schemaRefs>
</ds:datastoreItem>
</file>

<file path=customXml/itemProps3.xml><?xml version="1.0" encoding="utf-8"?>
<ds:datastoreItem xmlns:ds="http://schemas.openxmlformats.org/officeDocument/2006/customXml" ds:itemID="{9C4B1D51-40C9-4934-A059-09F60539B96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827E366-8448-41F1-ABA2-959492D485D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27</Pages>
  <Words>6999</Words>
  <Characters>37516</Characters>
  <DocSecurity>0</DocSecurity>
  <Lines>1705</Lines>
  <Paragraphs>741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LP-SGT-SRN-XXXX-2011                                                                                                                                                            ANEXO TECNICO:   MEJORAMIENTO Y MANTENIMIENTO DE LA CARRETERA CHIQUINQUIRÁ – TU</vt:lpstr>
      <vt:lpstr>LP-SGT-SRN-XXXX-2011                                                                                                                                                            ANEXO TECNICO:   MEJORAMIENTO Y MANTENIMIENTO DE LA CARRETERA CHIQUINQUIRÁ – TU</vt:lpstr>
    </vt:vector>
  </TitlesOfParts>
  <LinksUpToDate>false</LinksUpToDate>
  <CharactersWithSpaces>43774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
  <cp:keywords/>
  <dc:description/>
  <cp:lastPrinted>2020-11-13T23:04:00Z</cp:lastPrinted>
  <dcterms:created xsi:type="dcterms:W3CDTF">2026-08-27T21:12:00Z</dcterms:created>
  <dcterms:modified xsi:type="dcterms:W3CDTF">2026-08-27T21:12:00Z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22926700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