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4DA96" w14:textId="77777777" w:rsidR="00410DAA" w:rsidRDefault="00C60844" w:rsidP="00EC5E5A">
      <w:pPr>
        <w:pStyle w:val="InviasNormal"/>
        <w:spacing w:after="120"/>
        <w:jc w:val="center"/>
        <w:outlineLvl w:val="0"/>
        <w:rPr>
          <w:rFonts w:ascii="Century Gothic" w:hAnsi="Century Gothic"/>
          <w:b/>
          <w:bCs/>
          <w:sz w:val="20"/>
          <w:szCs w:val="20"/>
        </w:rPr>
      </w:pPr>
      <w:r>
        <w:rPr>
          <w:rFonts w:ascii="Century Gothic" w:hAnsi="Century Gothic"/>
          <w:b/>
          <w:bCs/>
          <w:sz w:val="20"/>
          <w:szCs w:val="20"/>
        </w:rPr>
        <w:t>FORMATO 14</w:t>
      </w:r>
    </w:p>
    <w:p w14:paraId="44EC6A1D" w14:textId="6156D11A" w:rsidR="00B34997" w:rsidRPr="00EC5E5A" w:rsidRDefault="00A6508B" w:rsidP="00EC5E5A">
      <w:pPr>
        <w:pStyle w:val="InviasNormal"/>
        <w:spacing w:after="120"/>
        <w:jc w:val="center"/>
        <w:outlineLvl w:val="0"/>
        <w:rPr>
          <w:rFonts w:ascii="Century Gothic" w:hAnsi="Century Gothic"/>
          <w:b/>
          <w:bCs/>
          <w:sz w:val="20"/>
          <w:szCs w:val="20"/>
        </w:rPr>
      </w:pPr>
      <w:r>
        <w:rPr>
          <w:rFonts w:ascii="Century Gothic" w:hAnsi="Century Gothic"/>
          <w:b/>
          <w:bCs/>
          <w:sz w:val="20"/>
          <w:szCs w:val="20"/>
        </w:rPr>
        <w:t>DESEMPATE APOYO INDUSTRIA NACIONAL</w:t>
      </w:r>
    </w:p>
    <w:p w14:paraId="0B2EF1B6" w14:textId="77777777" w:rsidR="00A6508B" w:rsidRPr="006B7387" w:rsidRDefault="00A6508B" w:rsidP="00A6508B">
      <w:pPr>
        <w:pStyle w:val="InviasNormal"/>
        <w:spacing w:after="120"/>
        <w:outlineLvl w:val="0"/>
        <w:rPr>
          <w:rFonts w:ascii="Century Gothic" w:hAnsi="Century Gothic"/>
          <w:b/>
          <w:bCs/>
          <w:sz w:val="20"/>
          <w:szCs w:val="20"/>
        </w:rPr>
      </w:pPr>
    </w:p>
    <w:p w14:paraId="7EF05680" w14:textId="77777777" w:rsidR="006D6530" w:rsidRDefault="006D6530" w:rsidP="00A6508B">
      <w:pPr>
        <w:pStyle w:val="InviasNormal"/>
        <w:spacing w:before="0" w:after="0"/>
        <w:outlineLvl w:val="0"/>
        <w:rPr>
          <w:rFonts w:ascii="Century Gothic" w:hAnsi="Century Gothic"/>
          <w:b/>
          <w:bCs/>
          <w:sz w:val="20"/>
          <w:szCs w:val="20"/>
        </w:rPr>
      </w:pPr>
    </w:p>
    <w:p w14:paraId="0AC09A49" w14:textId="2012DB24" w:rsidR="00A6508B" w:rsidRPr="006B7387" w:rsidRDefault="00A6508B" w:rsidP="0047756D">
      <w:pPr>
        <w:pStyle w:val="InviasNormal"/>
        <w:spacing w:before="0" w:after="0"/>
        <w:outlineLvl w:val="0"/>
        <w:rPr>
          <w:rFonts w:ascii="Century Gothic" w:hAnsi="Century Gothic"/>
          <w:sz w:val="20"/>
          <w:szCs w:val="20"/>
        </w:rPr>
      </w:pPr>
      <w:r>
        <w:rPr>
          <w:rFonts w:ascii="Century Gothic" w:hAnsi="Century Gothic"/>
          <w:b/>
          <w:bCs/>
          <w:sz w:val="20"/>
          <w:szCs w:val="20"/>
        </w:rPr>
        <w:t>REFERENCIA:</w:t>
      </w:r>
      <w:r>
        <w:rPr>
          <w:rFonts w:ascii="Century Gothic" w:hAnsi="Century Gothic"/>
          <w:sz w:val="20"/>
          <w:szCs w:val="20"/>
        </w:rPr>
        <w:tab/>
        <w:t xml:space="preserve">Proceso de Contratación No. </w:t>
      </w:r>
      <w:r>
        <w:rPr>
          <w:rFonts w:ascii="Century Gothic" w:hAnsi="Century Gothic"/>
          <w:b/>
          <w:bCs/>
          <w:sz w:val="20"/>
          <w:szCs w:val="20"/>
        </w:rPr>
        <w:t>SED-SA-SI-DDE-065</w:t>
      </w:r>
      <w:r>
        <w:rPr>
          <w:rFonts w:ascii="Century Gothic" w:hAnsi="Century Gothic"/>
          <w:b/>
          <w:bCs/>
          <w:sz w:val="20"/>
          <w:szCs w:val="20"/>
          <w:lang w:val="es-ES_tradnl"/>
        </w:rPr>
        <w:t>-</w:t>
      </w:r>
      <w:r>
        <w:rPr>
          <w:rFonts w:ascii="Century Gothic" w:hAnsi="Century Gothic"/>
          <w:b/>
          <w:bCs/>
          <w:sz w:val="20"/>
          <w:szCs w:val="20"/>
        </w:rPr>
        <w:t>2026</w:t>
      </w:r>
    </w:p>
    <w:p w14:paraId="17F76D93" w14:textId="77777777" w:rsidR="006D6530" w:rsidRDefault="006D6530" w:rsidP="006B7387">
      <w:pPr>
        <w:autoSpaceDE w:val="0"/>
        <w:autoSpaceDN w:val="0"/>
        <w:spacing w:after="0"/>
        <w:jc w:val="both"/>
        <w:rPr>
          <w:rFonts w:ascii="Century Gothic" w:hAnsi="Century Gothic" w:cs="Arial"/>
          <w:sz w:val="20"/>
          <w:szCs w:val="20"/>
        </w:rPr>
      </w:pPr>
    </w:p>
    <w:p w14:paraId="707AD14C" w14:textId="00820B48" w:rsidR="002F3F09" w:rsidRPr="006B7387" w:rsidRDefault="002F3F09" w:rsidP="006B7387">
      <w:pPr>
        <w:autoSpaceDE w:val="0"/>
        <w:autoSpaceDN w:val="0"/>
        <w:spacing w:after="0"/>
        <w:jc w:val="both"/>
        <w:rPr>
          <w:rFonts w:ascii="Century Gothic" w:hAnsi="Century Gothic" w:cs="Arial"/>
          <w:sz w:val="20"/>
          <w:szCs w:val="20"/>
        </w:rPr>
      </w:pPr>
      <w:r>
        <w:rPr>
          <w:rFonts w:ascii="Century Gothic" w:hAnsi="Century Gothic" w:cs="Arial"/>
          <w:sz w:val="20"/>
          <w:szCs w:val="20"/>
        </w:rPr>
        <w:t xml:space="preserve">Señale con una (x) si los bienes que serán objeto de la presente contratación, corresponden a bienes nacionales o extranjeros: </w:t>
      </w:r>
    </w:p>
    <w:p w14:paraId="32BC420D" w14:textId="0A335E86" w:rsidR="002F3F09" w:rsidRDefault="002F3F09" w:rsidP="002F3F09">
      <w:pPr>
        <w:autoSpaceDE w:val="0"/>
        <w:autoSpaceDN w:val="0"/>
        <w:spacing w:after="0"/>
        <w:jc w:val="both"/>
        <w:rPr>
          <w:rFonts w:ascii="Century Gothic" w:hAnsi="Century Gothic" w:cs="Arial"/>
          <w:b/>
          <w:bCs/>
          <w:sz w:val="20"/>
          <w:szCs w:val="20"/>
        </w:rPr>
      </w:pPr>
    </w:p>
    <w:p w14:paraId="6FBDE98B" w14:textId="77777777" w:rsidR="006D6530" w:rsidRPr="006B7387" w:rsidRDefault="006D6530" w:rsidP="002F3F09">
      <w:pPr>
        <w:autoSpaceDE w:val="0"/>
        <w:autoSpaceDN w:val="0"/>
        <w:spacing w:after="0"/>
        <w:jc w:val="both"/>
        <w:rPr>
          <w:rFonts w:ascii="Century Gothic" w:hAnsi="Century Gothic" w:cs="Arial"/>
          <w:b/>
          <w:bCs/>
          <w:sz w:val="20"/>
          <w:szCs w:val="20"/>
        </w:rPr>
      </w:pPr>
    </w:p>
    <w:tbl>
      <w:tblPr>
        <w:tblW w:w="7088" w:type="dxa"/>
        <w:jc w:val="center"/>
        <w:tblLayout w:type="fixed"/>
        <w:tblCellMar>
          <w:left w:w="0" w:type="dxa"/>
          <w:right w:w="0" w:type="dxa"/>
        </w:tblCellMar>
        <w:tblLook w:val="04A0" w:firstRow="1" w:lastRow="0" w:firstColumn="1" w:lastColumn="0" w:noHBand="0" w:noVBand="1"/>
      </w:tblPr>
      <w:tblGrid>
        <w:gridCol w:w="4847"/>
        <w:gridCol w:w="2241"/>
      </w:tblGrid>
      <w:tr w:rsidR="002F3F09" w:rsidRPr="006B7387" w14:paraId="21406BA7" w14:textId="77777777" w:rsidTr="0061258A">
        <w:trPr>
          <w:jc w:val="center"/>
        </w:trPr>
        <w:tc>
          <w:tcPr>
            <w:tcW w:w="484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3EC6DC" w14:textId="77777777" w:rsidR="002F3F09" w:rsidRPr="006B7387" w:rsidRDefault="002F3F09" w:rsidP="00BB4CE7">
            <w:pPr>
              <w:pStyle w:val="standard"/>
              <w:autoSpaceDE w:val="0"/>
              <w:jc w:val="center"/>
              <w:textAlignment w:val="baseline"/>
              <w:rPr>
                <w:rFonts w:ascii="Century Gothic" w:eastAsia="Times New Roman" w:hAnsi="Century Gothic" w:cs="Arial"/>
                <w:b/>
                <w:sz w:val="20"/>
                <w:szCs w:val="20"/>
                <w:lang w:eastAsia="en-US"/>
              </w:rPr>
            </w:pPr>
            <w:r>
              <w:rPr>
                <w:rFonts w:ascii="Century Gothic" w:eastAsia="Times New Roman" w:hAnsi="Century Gothic" w:cs="Arial"/>
                <w:b/>
                <w:sz w:val="20"/>
                <w:szCs w:val="20"/>
                <w:lang w:eastAsia="en-US"/>
              </w:rPr>
              <w:t>BIENES</w:t>
            </w:r>
          </w:p>
        </w:tc>
        <w:tc>
          <w:tcPr>
            <w:tcW w:w="2241"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25FD378" w14:textId="77777777" w:rsidR="002F3F09" w:rsidRPr="006B7387" w:rsidRDefault="002F3F09" w:rsidP="00BB4CE7">
            <w:pPr>
              <w:pStyle w:val="standard"/>
              <w:autoSpaceDE w:val="0"/>
              <w:jc w:val="both"/>
              <w:textAlignment w:val="baseline"/>
              <w:rPr>
                <w:rFonts w:ascii="Century Gothic" w:eastAsia="Times New Roman" w:hAnsi="Century Gothic" w:cs="Arial"/>
                <w:b/>
                <w:sz w:val="20"/>
                <w:szCs w:val="20"/>
                <w:lang w:eastAsia="en-US"/>
              </w:rPr>
            </w:pPr>
            <w:r>
              <w:rPr>
                <w:rFonts w:ascii="Century Gothic" w:eastAsia="Times New Roman" w:hAnsi="Century Gothic" w:cs="Arial"/>
                <w:b/>
                <w:sz w:val="20"/>
                <w:szCs w:val="20"/>
                <w:lang w:eastAsia="en-US"/>
              </w:rPr>
              <w:t>SEÑALE CON UNA X</w:t>
            </w:r>
          </w:p>
        </w:tc>
      </w:tr>
      <w:tr w:rsidR="002F3F09" w:rsidRPr="006B7387" w14:paraId="3E5D3459"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F6E9CF7" w14:textId="77777777" w:rsidR="002F3F09" w:rsidRPr="006B7387" w:rsidRDefault="002F3F09" w:rsidP="00BB4CE7">
            <w:pPr>
              <w:autoSpaceDE w:val="0"/>
              <w:autoSpaceDN w:val="0"/>
              <w:jc w:val="both"/>
              <w:rPr>
                <w:rFonts w:ascii="Century Gothic" w:hAnsi="Century Gothic"/>
                <w:sz w:val="20"/>
                <w:szCs w:val="20"/>
              </w:rPr>
            </w:pPr>
            <w:r>
              <w:rPr>
                <w:rFonts w:ascii="Century Gothic" w:eastAsia="Times New Roman" w:hAnsi="Century Gothic" w:cs="Arial"/>
                <w:sz w:val="20"/>
                <w:szCs w:val="20"/>
              </w:rPr>
              <w:t xml:space="preserve">Bienes Nacionales </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11888B85"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r w:rsidR="002F3F09" w:rsidRPr="006B7387" w14:paraId="37BC3C7D"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8AE1BAB" w14:textId="77777777" w:rsidR="002F3F09" w:rsidRPr="006B7387" w:rsidRDefault="002F3F09" w:rsidP="00BB4CE7">
            <w:pPr>
              <w:pStyle w:val="standard"/>
              <w:autoSpaceDE w:val="0"/>
              <w:jc w:val="both"/>
              <w:textAlignment w:val="baseline"/>
              <w:rPr>
                <w:rFonts w:ascii="Century Gothic" w:eastAsia="Times New Roman" w:hAnsi="Century Gothic" w:cs="Arial"/>
                <w:sz w:val="20"/>
                <w:szCs w:val="20"/>
                <w:lang w:eastAsia="en-US"/>
              </w:rPr>
            </w:pPr>
            <w:r>
              <w:rPr>
                <w:rFonts w:ascii="Century Gothic" w:eastAsia="Times New Roman" w:hAnsi="Century Gothic" w:cs="Arial"/>
                <w:sz w:val="20"/>
                <w:szCs w:val="20"/>
                <w:lang w:eastAsia="en-US"/>
              </w:rPr>
              <w:t>Bienes Extranjeros</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6A6820B9"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bl>
    <w:p w14:paraId="4B6954BC" w14:textId="77777777" w:rsidR="002F3F09" w:rsidRPr="006B7387" w:rsidRDefault="002F3F09" w:rsidP="002F3F09">
      <w:pPr>
        <w:autoSpaceDE w:val="0"/>
        <w:autoSpaceDN w:val="0"/>
        <w:jc w:val="both"/>
        <w:rPr>
          <w:rFonts w:ascii="Century Gothic" w:hAnsi="Century Gothic"/>
          <w:sz w:val="20"/>
          <w:szCs w:val="20"/>
        </w:rPr>
      </w:pPr>
    </w:p>
    <w:p w14:paraId="372F1462" w14:textId="77777777" w:rsidR="002F3F09" w:rsidRPr="006B7387" w:rsidRDefault="002F3F09" w:rsidP="002F3F09">
      <w:pPr>
        <w:autoSpaceDE w:val="0"/>
        <w:autoSpaceDN w:val="0"/>
        <w:jc w:val="both"/>
        <w:rPr>
          <w:rFonts w:ascii="Century Gothic" w:hAnsi="Century Gothic"/>
          <w:sz w:val="20"/>
          <w:szCs w:val="20"/>
        </w:rPr>
      </w:pPr>
      <w:r>
        <w:rPr>
          <w:rFonts w:ascii="Century Gothic" w:hAnsi="Century Gothic"/>
          <w:sz w:val="20"/>
          <w:szCs w:val="20"/>
        </w:rPr>
        <w:t>Se aplicará la noción de Bienes Nacionales del artículo 1º del Decreto 2680 de 2009 en concordancia con el artículo 2.2.1.1.1.3.1. del Decreto 1082 de 2015.</w:t>
      </w:r>
    </w:p>
    <w:p w14:paraId="1BE4A1F9" w14:textId="77777777" w:rsidR="00A6508B" w:rsidRPr="006B7387" w:rsidRDefault="00A6508B" w:rsidP="00A6508B">
      <w:pPr>
        <w:spacing w:after="120"/>
        <w:jc w:val="both"/>
        <w:rPr>
          <w:rFonts w:ascii="Century Gothic" w:hAnsi="Century Gothic" w:cs="Arial"/>
          <w:sz w:val="20"/>
          <w:szCs w:val="20"/>
          <w:highlight w:val="lightGray"/>
          <w:lang w:bidi="en-US"/>
        </w:rPr>
      </w:pPr>
    </w:p>
    <w:p w14:paraId="2D269085" w14:textId="77777777" w:rsidR="00A6508B" w:rsidRPr="006B7387" w:rsidRDefault="00A6508B" w:rsidP="00A6508B">
      <w:pPr>
        <w:spacing w:after="120"/>
        <w:jc w:val="both"/>
        <w:rPr>
          <w:rFonts w:ascii="Century Gothic" w:hAnsi="Century Gothic" w:cs="Arial"/>
          <w:sz w:val="20"/>
          <w:szCs w:val="20"/>
        </w:rPr>
      </w:pPr>
      <w:r>
        <w:rPr>
          <w:rFonts w:ascii="Century Gothic" w:hAnsi="Century Gothic" w:cs="Arial"/>
          <w:sz w:val="20"/>
          <w:szCs w:val="20"/>
        </w:rPr>
        <w:t>Atentamente,</w:t>
      </w:r>
    </w:p>
    <w:p w14:paraId="3B830799" w14:textId="63B57E28" w:rsidR="00A6508B" w:rsidRDefault="00A6508B" w:rsidP="00A6508B">
      <w:pPr>
        <w:spacing w:after="120"/>
        <w:jc w:val="both"/>
        <w:rPr>
          <w:rFonts w:ascii="Century Gothic" w:hAnsi="Century Gothic" w:cs="Arial"/>
          <w:sz w:val="20"/>
          <w:szCs w:val="20"/>
        </w:rPr>
      </w:pPr>
    </w:p>
    <w:p w14:paraId="44B5A21E" w14:textId="77777777" w:rsidR="006D6530" w:rsidRPr="006B7387" w:rsidRDefault="006D6530" w:rsidP="00A6508B">
      <w:pPr>
        <w:spacing w:after="120"/>
        <w:jc w:val="both"/>
        <w:rPr>
          <w:rFonts w:ascii="Century Gothic" w:hAnsi="Century Gothic" w:cs="Arial"/>
          <w:sz w:val="20"/>
          <w:szCs w:val="20"/>
        </w:rPr>
      </w:pPr>
    </w:p>
    <w:p w14:paraId="34352BA1" w14:textId="77777777" w:rsidR="00A6508B" w:rsidRPr="006B7387" w:rsidRDefault="00A6508B" w:rsidP="00A6508B">
      <w:pPr>
        <w:pStyle w:val="InviasNormal"/>
        <w:spacing w:after="120"/>
        <w:rPr>
          <w:rFonts w:ascii="Century Gothic" w:hAnsi="Century Gothic"/>
          <w:sz w:val="20"/>
          <w:szCs w:val="20"/>
        </w:rPr>
      </w:pPr>
    </w:p>
    <w:p w14:paraId="76D79E0B" w14:textId="77777777" w:rsidR="00A6508B" w:rsidRPr="006B7387" w:rsidRDefault="00A6508B" w:rsidP="00A6508B">
      <w:pPr>
        <w:spacing w:after="120"/>
        <w:jc w:val="both"/>
        <w:rPr>
          <w:rFonts w:ascii="Century Gothic" w:hAnsi="Century Gothic" w:cs="Arial"/>
          <w:sz w:val="20"/>
          <w:szCs w:val="20"/>
        </w:rPr>
      </w:pPr>
      <w:r>
        <w:rPr>
          <w:rFonts w:ascii="Century Gothic" w:hAnsi="Century Gothic" w:cs="Arial"/>
          <w:sz w:val="20"/>
          <w:szCs w:val="20"/>
        </w:rPr>
        <w:t>___________________________________________________</w:t>
      </w:r>
    </w:p>
    <w:p w14:paraId="084DCDC7" w14:textId="48D7150A" w:rsidR="00A6508B" w:rsidRPr="006B7387" w:rsidRDefault="00A6508B" w:rsidP="00A6508B">
      <w:pPr>
        <w:spacing w:after="120"/>
        <w:jc w:val="both"/>
        <w:rPr>
          <w:rFonts w:ascii="Century Gothic" w:hAnsi="Century Gothic"/>
          <w:sz w:val="20"/>
          <w:szCs w:val="20"/>
        </w:rPr>
      </w:pPr>
      <w:r>
        <w:rPr>
          <w:rFonts w:ascii="Century Gothic" w:hAnsi="Century Gothic" w:cs="Arial"/>
          <w:sz w:val="20"/>
          <w:szCs w:val="20"/>
          <w:highlight w:val="darkGray"/>
        </w:rPr>
        <w:t>[</w:t>
      </w:r>
      <w:r>
        <w:rPr>
          <w:rFonts w:ascii="Century Gothic" w:hAnsi="Century Gothic" w:cs="Arial"/>
          <w:sz w:val="20"/>
          <w:szCs w:val="20"/>
          <w:highlight w:val="lightGray"/>
        </w:rPr>
        <w:t>Firma del Proponente o de su representante legal]</w:t>
      </w:r>
      <w:r>
        <w:rPr>
          <w:rFonts w:ascii="Century Gothic" w:hAnsi="Century Gothic"/>
          <w:sz w:val="20"/>
          <w:szCs w:val="20"/>
        </w:rPr>
        <w:t xml:space="preserve">                                                                                                                                                                                                                                                           </w:t>
      </w:r>
    </w:p>
    <w:p w14:paraId="2F489A14" w14:textId="77777777" w:rsidR="00A6508B" w:rsidRPr="006B7387" w:rsidRDefault="00A6508B" w:rsidP="00255FDC">
      <w:pPr>
        <w:spacing w:after="120"/>
        <w:jc w:val="both"/>
        <w:rPr>
          <w:rFonts w:ascii="Century Gothic" w:hAnsi="Century Gothic"/>
          <w:color w:val="7030A0"/>
          <w:sz w:val="20"/>
          <w:szCs w:val="20"/>
        </w:rPr>
      </w:pPr>
    </w:p>
    <w:p w14:paraId="5913BBCF" w14:textId="195454AE" w:rsidR="006B7387" w:rsidRPr="006B7387" w:rsidRDefault="00EB69E6" w:rsidP="006B7387">
      <w:pPr>
        <w:pStyle w:val="Ttulo2"/>
        <w:spacing w:before="0" w:line="240" w:lineRule="auto"/>
        <w:jc w:val="center"/>
        <w:rPr>
          <w:rFonts w:ascii="Century Gothic" w:hAnsi="Century Gothic"/>
          <w:color w:val="7030A0"/>
          <w:sz w:val="20"/>
          <w:szCs w:val="20"/>
        </w:rPr>
      </w:pPr>
      <w:r>
        <w:rPr>
          <w:rFonts w:ascii="Century Gothic" w:hAnsi="Century Gothic"/>
          <w:color w:val="7030A0"/>
          <w:sz w:val="20"/>
          <w:szCs w:val="20"/>
        </w:rPr>
        <w:t xml:space="preserve">               </w:t>
      </w:r>
    </w:p>
    <w:p w14:paraId="5A69AD42" w14:textId="12E76EB2" w:rsidR="001C1840" w:rsidRPr="006B7387" w:rsidRDefault="001C1840" w:rsidP="00255FDC">
      <w:pPr>
        <w:spacing w:after="120"/>
        <w:jc w:val="both"/>
        <w:rPr>
          <w:rFonts w:ascii="Century Gothic" w:hAnsi="Century Gothic"/>
          <w:color w:val="7030A0"/>
          <w:sz w:val="20"/>
          <w:szCs w:val="20"/>
        </w:rPr>
      </w:pPr>
    </w:p>
    <w:sectPr w:rsidR="001C1840" w:rsidRPr="006B7387" w:rsidSect="00F55C1D">
      <w:headerReference w:type="default" r:id="rId7"/>
      <w:footerReference w:type="default" r:id="rId8"/>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C5D45" w14:textId="77777777" w:rsidR="00A37A0E" w:rsidRDefault="00A37A0E">
      <w:pPr>
        <w:spacing w:after="0" w:line="240" w:lineRule="auto"/>
      </w:pPr>
      <w:r>
        <w:separator/>
      </w:r>
    </w:p>
  </w:endnote>
  <w:endnote w:type="continuationSeparator" w:id="0">
    <w:p w14:paraId="17196D8B" w14:textId="77777777" w:rsidR="00A37A0E" w:rsidRDefault="00A37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862E4" w14:textId="366D000B" w:rsidR="00AF6C1E" w:rsidRDefault="00AF6C1E" w:rsidP="002F65DA">
    <w:pPr>
      <w:spacing w:after="0" w:line="240" w:lineRule="auto"/>
      <w:rPr>
        <w:rFonts w:ascii="Arial" w:hAnsi="Arial" w:cs="Arial"/>
        <w:sz w:val="18"/>
        <w:szCs w:val="18"/>
        <w:lang w:val="es-ES"/>
      </w:rPr>
    </w:pPr>
  </w:p>
  <w:p w14:paraId="2FB686C4" w14:textId="0EA78682" w:rsidR="00AF6C1E" w:rsidRDefault="00991721" w:rsidP="002F65DA">
    <w:pPr>
      <w:spacing w:after="0" w:line="240" w:lineRule="auto"/>
      <w:rPr>
        <w:rFonts w:ascii="Arial" w:hAnsi="Arial" w:cs="Arial"/>
        <w:sz w:val="18"/>
        <w:szCs w:val="18"/>
        <w:lang w:val="es-ES"/>
      </w:rPr>
    </w:pPr>
    <w:r>
      <w:rPr>
        <w:noProof/>
        <w:lang w:val="es-CO" w:eastAsia="es-CO"/>
      </w:rPr>
      <w:drawing>
        <wp:anchor distT="0" distB="0" distL="114300" distR="114300" simplePos="0" relativeHeight="251658240" behindDoc="0" locked="0" layoutInCell="1" allowOverlap="1" wp14:anchorId="0D6D4F8D" wp14:editId="4BDFDAE7">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5CE10D" w14:textId="3B5374D9"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Av. Eldorado No. 66 – 63</w:t>
    </w:r>
  </w:p>
  <w:p w14:paraId="6E326D03" w14:textId="77777777"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PBX: 324 10 00 Fax: 315 34 48</w:t>
    </w:r>
  </w:p>
  <w:p w14:paraId="1F8CFC43" w14:textId="77777777"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Código postal: 111321</w:t>
    </w:r>
  </w:p>
  <w:p w14:paraId="7EB646AA" w14:textId="77777777" w:rsidR="00AF6C1E" w:rsidRDefault="008F63A1" w:rsidP="002F65DA">
    <w:pPr>
      <w:spacing w:after="0" w:line="240" w:lineRule="auto"/>
      <w:rPr>
        <w:rFonts w:ascii="Arial" w:hAnsi="Arial" w:cs="Arial"/>
        <w:sz w:val="18"/>
        <w:szCs w:val="18"/>
        <w:lang w:val="es-ES"/>
      </w:rPr>
    </w:pPr>
    <w:hyperlink r:id="rId2" w:history="1">
      <w:r w:rsidRPr="00A54832">
        <w:rPr>
          <w:rStyle w:val="Hipervnculo"/>
          <w:rFonts w:ascii="Arial" w:hAnsi="Arial" w:cs="Arial"/>
          <w:sz w:val="18"/>
          <w:szCs w:val="18"/>
          <w:lang w:val="es-ES"/>
        </w:rPr>
        <w:t>www.educacionbogota.edu.co</w:t>
      </w:r>
    </w:hyperlink>
    <w:r w:rsidR="001761A7" w:rsidRPr="001761A7">
      <w:rPr>
        <w:noProof/>
      </w:rPr>
      <w:t xml:space="preserve"> </w:t>
    </w:r>
  </w:p>
  <w:p w14:paraId="31C1EE08" w14:textId="77777777" w:rsidR="00AF6C1E" w:rsidRPr="002F65DA" w:rsidRDefault="008F63A1"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77D56F90" w14:textId="77777777" w:rsidR="00AF6C1E"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E28F0" w14:textId="77777777" w:rsidR="00A37A0E" w:rsidRDefault="00A37A0E">
      <w:pPr>
        <w:spacing w:after="0" w:line="240" w:lineRule="auto"/>
      </w:pPr>
      <w:r>
        <w:separator/>
      </w:r>
    </w:p>
  </w:footnote>
  <w:footnote w:type="continuationSeparator" w:id="0">
    <w:p w14:paraId="4B213FA1" w14:textId="77777777" w:rsidR="00A37A0E" w:rsidRDefault="00A37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161C5C84" w14:textId="46474F17" w:rsidR="00991721" w:rsidRDefault="00991721">
        <w:pPr>
          <w:pStyle w:val="Encabezado"/>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6FC18EF3" w14:textId="020472B0" w:rsidR="00991721" w:rsidRDefault="00991721">
        <w:pPr>
          <w:pStyle w:val="Encabezado"/>
          <w:jc w:val="right"/>
          <w:rPr>
            <w:b/>
            <w:bCs/>
            <w:sz w:val="24"/>
            <w:szCs w:val="24"/>
          </w:rPr>
        </w:pPr>
        <w:r>
          <w:rPr>
            <w:noProof/>
            <w:lang w:val="es-CO" w:eastAsia="es-CO"/>
          </w:rPr>
          <w:drawing>
            <wp:anchor distT="0" distB="0" distL="114300" distR="114300" simplePos="0" relativeHeight="251660288" behindDoc="0" locked="0" layoutInCell="1" allowOverlap="1" wp14:anchorId="2B4F3C3A" wp14:editId="481BC454">
              <wp:simplePos x="0" y="0"/>
              <wp:positionH relativeFrom="margin">
                <wp:align>center</wp:align>
              </wp:positionH>
              <wp:positionV relativeFrom="paragraph">
                <wp:posOffset>14356</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BC0D" w14:textId="2D89295C" w:rsidR="00991721" w:rsidRDefault="00000000">
        <w:pPr>
          <w:pStyle w:val="Encabezado"/>
          <w:jc w:val="right"/>
        </w:pPr>
      </w:p>
    </w:sdtContent>
  </w:sdt>
  <w:p w14:paraId="7B734735" w14:textId="064535F2" w:rsidR="00AF6C1E" w:rsidRDefault="00AF6C1E" w:rsidP="001761A7">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04692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339FE"/>
    <w:rsid w:val="000702C8"/>
    <w:rsid w:val="00081DC9"/>
    <w:rsid w:val="00144B4D"/>
    <w:rsid w:val="001761A7"/>
    <w:rsid w:val="00180A5C"/>
    <w:rsid w:val="001B72BD"/>
    <w:rsid w:val="001C1840"/>
    <w:rsid w:val="001F1F46"/>
    <w:rsid w:val="00206FD7"/>
    <w:rsid w:val="00255FDC"/>
    <w:rsid w:val="002F3F09"/>
    <w:rsid w:val="00320F7A"/>
    <w:rsid w:val="003568D8"/>
    <w:rsid w:val="00357C0A"/>
    <w:rsid w:val="00364E17"/>
    <w:rsid w:val="00364FE6"/>
    <w:rsid w:val="003801C9"/>
    <w:rsid w:val="003A345D"/>
    <w:rsid w:val="003A4517"/>
    <w:rsid w:val="003D2D9B"/>
    <w:rsid w:val="003D3F51"/>
    <w:rsid w:val="003E4199"/>
    <w:rsid w:val="003F01F3"/>
    <w:rsid w:val="003F203E"/>
    <w:rsid w:val="003F7E32"/>
    <w:rsid w:val="00410DAA"/>
    <w:rsid w:val="0041478A"/>
    <w:rsid w:val="0045762A"/>
    <w:rsid w:val="0047756D"/>
    <w:rsid w:val="00482F8F"/>
    <w:rsid w:val="00485097"/>
    <w:rsid w:val="004A1204"/>
    <w:rsid w:val="004C5476"/>
    <w:rsid w:val="004D145D"/>
    <w:rsid w:val="004E11A8"/>
    <w:rsid w:val="004F3689"/>
    <w:rsid w:val="005170EB"/>
    <w:rsid w:val="00521477"/>
    <w:rsid w:val="005271B8"/>
    <w:rsid w:val="00556BD7"/>
    <w:rsid w:val="00557066"/>
    <w:rsid w:val="00577BCE"/>
    <w:rsid w:val="005964CA"/>
    <w:rsid w:val="005971B3"/>
    <w:rsid w:val="005B2FC6"/>
    <w:rsid w:val="005B48BA"/>
    <w:rsid w:val="005C6F3B"/>
    <w:rsid w:val="005D58E6"/>
    <w:rsid w:val="005E56FB"/>
    <w:rsid w:val="005F1D9A"/>
    <w:rsid w:val="00602C01"/>
    <w:rsid w:val="0061258A"/>
    <w:rsid w:val="00677E55"/>
    <w:rsid w:val="006B680F"/>
    <w:rsid w:val="006B7387"/>
    <w:rsid w:val="006C7B50"/>
    <w:rsid w:val="006D6530"/>
    <w:rsid w:val="006D7C30"/>
    <w:rsid w:val="006E2790"/>
    <w:rsid w:val="006E5652"/>
    <w:rsid w:val="006E7B70"/>
    <w:rsid w:val="006F07E2"/>
    <w:rsid w:val="006F6D6E"/>
    <w:rsid w:val="007019AD"/>
    <w:rsid w:val="007047DC"/>
    <w:rsid w:val="00722FD8"/>
    <w:rsid w:val="00743313"/>
    <w:rsid w:val="00750F3E"/>
    <w:rsid w:val="007964CA"/>
    <w:rsid w:val="00800409"/>
    <w:rsid w:val="00813882"/>
    <w:rsid w:val="00842A6A"/>
    <w:rsid w:val="00852D36"/>
    <w:rsid w:val="008746D9"/>
    <w:rsid w:val="008B475C"/>
    <w:rsid w:val="008C1E98"/>
    <w:rsid w:val="008F63A1"/>
    <w:rsid w:val="00902619"/>
    <w:rsid w:val="00930509"/>
    <w:rsid w:val="00931D6B"/>
    <w:rsid w:val="00934CCB"/>
    <w:rsid w:val="0093695D"/>
    <w:rsid w:val="009379C2"/>
    <w:rsid w:val="0095502F"/>
    <w:rsid w:val="00991721"/>
    <w:rsid w:val="0099695C"/>
    <w:rsid w:val="009E31D3"/>
    <w:rsid w:val="00A061D4"/>
    <w:rsid w:val="00A11783"/>
    <w:rsid w:val="00A26A5F"/>
    <w:rsid w:val="00A37A0E"/>
    <w:rsid w:val="00A4202A"/>
    <w:rsid w:val="00A6508B"/>
    <w:rsid w:val="00A7116C"/>
    <w:rsid w:val="00A82068"/>
    <w:rsid w:val="00AA232C"/>
    <w:rsid w:val="00AC3F99"/>
    <w:rsid w:val="00AF3619"/>
    <w:rsid w:val="00AF6C1E"/>
    <w:rsid w:val="00AF729A"/>
    <w:rsid w:val="00B34997"/>
    <w:rsid w:val="00B37C30"/>
    <w:rsid w:val="00B459A2"/>
    <w:rsid w:val="00B66199"/>
    <w:rsid w:val="00BC0BC2"/>
    <w:rsid w:val="00BD4FA6"/>
    <w:rsid w:val="00BE31EC"/>
    <w:rsid w:val="00C04C95"/>
    <w:rsid w:val="00C2321F"/>
    <w:rsid w:val="00C60844"/>
    <w:rsid w:val="00C823D7"/>
    <w:rsid w:val="00CD5354"/>
    <w:rsid w:val="00CD6E31"/>
    <w:rsid w:val="00D01A59"/>
    <w:rsid w:val="00D22ACA"/>
    <w:rsid w:val="00D46898"/>
    <w:rsid w:val="00D569C4"/>
    <w:rsid w:val="00D631C0"/>
    <w:rsid w:val="00D70C9D"/>
    <w:rsid w:val="00DE7CAC"/>
    <w:rsid w:val="00E01116"/>
    <w:rsid w:val="00E31641"/>
    <w:rsid w:val="00E624E4"/>
    <w:rsid w:val="00E772A9"/>
    <w:rsid w:val="00E87CFE"/>
    <w:rsid w:val="00EA4B4C"/>
    <w:rsid w:val="00EB69E6"/>
    <w:rsid w:val="00EC5E5A"/>
    <w:rsid w:val="00EF01AE"/>
    <w:rsid w:val="00EF1ADE"/>
    <w:rsid w:val="00F12CB7"/>
    <w:rsid w:val="00F55C1D"/>
    <w:rsid w:val="00FB7D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650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h,h8,h9,h10,h18"/>
    <w:basedOn w:val="Normal"/>
    <w:link w:val="EncabezadoCar"/>
    <w:uiPriority w:val="99"/>
    <w:rsid w:val="00E772A9"/>
    <w:pPr>
      <w:tabs>
        <w:tab w:val="center" w:pos="4252"/>
        <w:tab w:val="right" w:pos="8504"/>
      </w:tabs>
    </w:pPr>
    <w:rPr>
      <w:sz w:val="20"/>
      <w:szCs w:val="20"/>
      <w:lang w:eastAsia="x-none"/>
    </w:rPr>
  </w:style>
  <w:style w:type="character" w:customStyle="1" w:styleId="EncabezadoCar">
    <w:name w:val="Encabezado Car"/>
    <w:aliases w:val="h Car,h8 Car,h9 Car,h10 Car,h18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paragraph" w:customStyle="1" w:styleId="InviasNormal">
    <w:name w:val="Invias Normal"/>
    <w:basedOn w:val="Normal"/>
    <w:link w:val="InviasNormalCar"/>
    <w:qFormat/>
    <w:rsid w:val="0090261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902619"/>
    <w:rPr>
      <w:rFonts w:ascii="Arial" w:eastAsia="Times New Roman" w:hAnsi="Arial" w:cs="Arial"/>
      <w:szCs w:val="24"/>
      <w:lang w:eastAsia="es-ES"/>
    </w:rPr>
  </w:style>
  <w:style w:type="character" w:customStyle="1" w:styleId="Ttulo2Car">
    <w:name w:val="Título 2 Car"/>
    <w:basedOn w:val="Fuentedeprrafopredeter"/>
    <w:link w:val="Ttulo2"/>
    <w:uiPriority w:val="9"/>
    <w:rsid w:val="00A6508B"/>
    <w:rPr>
      <w:rFonts w:asciiTheme="majorHAnsi" w:eastAsiaTheme="majorEastAsia" w:hAnsiTheme="majorHAnsi" w:cstheme="majorBidi"/>
      <w:color w:val="2E74B5" w:themeColor="accent1" w:themeShade="BF"/>
      <w:sz w:val="26"/>
      <w:szCs w:val="26"/>
      <w:lang w:val="es-ES_tradnl"/>
    </w:rPr>
  </w:style>
  <w:style w:type="paragraph" w:customStyle="1" w:styleId="standard">
    <w:name w:val="standard"/>
    <w:basedOn w:val="Normal"/>
    <w:rsid w:val="00A6508B"/>
    <w:pPr>
      <w:autoSpaceDN w:val="0"/>
      <w:spacing w:after="0" w:line="240" w:lineRule="auto"/>
    </w:pPr>
    <w:rPr>
      <w:rFonts w:ascii="Verdana" w:hAnsi="Verdana"/>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2F3F09"/>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131</Words>
  <Characters>725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LUIS ALFONSO FRANCO SAAVEDRA</cp:lastModifiedBy>
  <cp:revision>8</cp:revision>
  <dcterms:created xsi:type="dcterms:W3CDTF">2025-03-11T19:48:00Z</dcterms:created>
  <dcterms:modified xsi:type="dcterms:W3CDTF">2026-01-29T15:30:00Z</dcterms:modified>
</cp:coreProperties>
</file>