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header1.xml" ContentType="application/vnd.openxmlformats-officedocument.wordprocessingml.header+xml"/>
  <Override PartName="/word/_rels/header1.xml.rels" ContentType="application/vnd.openxmlformats-package.relationships+xml"/>
  <Override PartName="/word/_rels/document.xml.rels" ContentType="application/vnd.openxmlformats-package.relationships+xml"/>
  <Override PartName="/word/media/image1.png" ContentType="image/png"/>
  <Override PartName="/word/footer1.xml" ContentType="application/vnd.openxmlformats-officedocument.wordprocessingml.footer+xml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officedocument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rmal"/>
        <w:rPr/>
      </w:pPr>
      <w:r>
        <w:rPr/>
      </w:r>
    </w:p>
    <w:p>
      <w:pPr>
        <w:pStyle w:val="Normal"/>
        <w:jc w:val="center"/>
        <w:rPr>
          <w:rFonts w:ascii="Century Gothic" w:hAnsi="Century Gothic" w:cs="Tahoma"/>
          <w:b/>
          <w:bCs/>
        </w:rPr>
      </w:pPr>
      <w:r>
        <w:rPr>
          <w:rFonts w:cs="Tahoma" w:ascii="Century Gothic" w:hAnsi="Century Gothic"/>
          <w:b/>
          <w:bCs/>
        </w:rPr>
      </w:r>
    </w:p>
    <w:p>
      <w:pPr>
        <w:pStyle w:val="Normal"/>
        <w:rPr>
          <w:rFonts w:ascii="Century Gothic" w:hAnsi="Century Gothic" w:cs="Tahoma"/>
          <w:b/>
          <w:bCs/>
          <w:color w:val="FF0000"/>
        </w:rPr>
      </w:pPr>
      <w:r>
        <w:rPr>
          <w:rFonts w:cs="Tahoma" w:ascii="Century Gothic" w:hAnsi="Century Gothic"/>
          <w:b/>
          <w:bCs/>
          <w:color w:val="FF0000"/>
        </w:rPr>
      </w:r>
    </w:p>
    <w:p>
      <w:pPr>
        <w:pStyle w:val="Normal"/>
        <w:jc w:val="center"/>
        <w:rPr>
          <w:rFonts w:ascii="Century Gothic" w:hAnsi="Century Gothic" w:cs="Tahoma"/>
          <w:b/>
          <w:bCs/>
        </w:rPr>
      </w:pPr>
      <w:r>
        <w:rPr>
          <w:rFonts w:cs="Tahoma" w:ascii="Century Gothic" w:hAnsi="Century Gothic"/>
          <w:b/>
          <w:bCs/>
        </w:rPr>
        <w:t>OFRECIMIENTO TECNICO</w:t>
      </w:r>
    </w:p>
    <w:p>
      <w:pPr>
        <w:pStyle w:val="Normal"/>
        <w:jc w:val="center"/>
        <w:rPr>
          <w:rFonts w:ascii="Century Gothic" w:hAnsi="Century Gothic" w:cs="Tahoma"/>
          <w:b/>
          <w:bCs/>
          <w:lang w:val="es-CO"/>
        </w:rPr>
      </w:pPr>
      <w:r>
        <w:rPr>
          <w:rFonts w:cs="Tahoma" w:ascii="Century Gothic" w:hAnsi="Century Gothic"/>
          <w:b/>
          <w:bCs/>
          <w:lang w:val="es-CO"/>
        </w:rPr>
      </w:r>
    </w:p>
    <w:p>
      <w:pPr>
        <w:pStyle w:val="Normal"/>
        <w:rPr>
          <w:rFonts w:ascii="Century Gothic" w:hAnsi="Century Gothic" w:cs="Tahoma"/>
          <w:b/>
          <w:bCs/>
          <w:lang w:val="es-CO"/>
        </w:rPr>
      </w:pPr>
      <w:r>
        <w:rPr>
          <w:rFonts w:cs="Tahoma" w:ascii="Century Gothic" w:hAnsi="Century Gothic"/>
          <w:b/>
          <w:bCs/>
          <w:lang w:val="es-CO"/>
        </w:rPr>
      </w:r>
    </w:p>
    <w:p>
      <w:pPr>
        <w:pStyle w:val="Normal"/>
        <w:jc w:val="center"/>
        <w:rPr>
          <w:rFonts w:ascii="Century Gothic" w:hAnsi="Century Gothic" w:cs="Tahoma"/>
          <w:b/>
          <w:bCs/>
        </w:rPr>
      </w:pPr>
      <w:r>
        <w:rPr>
          <w:rFonts w:cs="Tahoma" w:ascii="Century Gothic" w:hAnsi="Century Gothic"/>
          <w:b/>
          <w:bCs/>
        </w:rPr>
        <w:t>ANEXO</w:t>
      </w:r>
    </w:p>
    <w:p>
      <w:pPr>
        <w:pStyle w:val="Normal"/>
        <w:rPr>
          <w:rFonts w:ascii="Century Gothic" w:hAnsi="Century Gothic" w:cs="Tahoma"/>
          <w:b/>
          <w:bCs/>
          <w:u w:val="single"/>
        </w:rPr>
      </w:pPr>
      <w:r>
        <w:rPr>
          <w:rFonts w:cs="Tahoma" w:ascii="Century Gothic" w:hAnsi="Century Gothic"/>
          <w:b/>
          <w:bCs/>
          <w:u w:val="single"/>
        </w:rPr>
      </w:r>
    </w:p>
    <w:p>
      <w:pPr>
        <w:pStyle w:val="Normal"/>
        <w:rPr>
          <w:rFonts w:ascii="Century Gothic" w:hAnsi="Century Gothic" w:cs="Tahoma"/>
          <w:b/>
          <w:bCs/>
          <w:u w:val="single"/>
          <w:lang w:val="es-CO"/>
        </w:rPr>
      </w:pPr>
      <w:r>
        <w:rPr>
          <w:rFonts w:cs="Tahoma" w:ascii="Century Gothic" w:hAnsi="Century Gothic"/>
          <w:b/>
          <w:bCs/>
          <w:u w:val="single"/>
          <w:lang w:val="es-CO"/>
        </w:rPr>
      </w:r>
    </w:p>
    <w:p>
      <w:pPr>
        <w:pStyle w:val="Normal"/>
        <w:rPr>
          <w:rFonts w:ascii="Century Gothic" w:hAnsi="Century Gothic" w:cs="Tahoma"/>
          <w:b/>
          <w:bCs/>
          <w:lang w:val="es-CO"/>
        </w:rPr>
      </w:pPr>
      <w:r>
        <w:rPr>
          <w:rFonts w:eastAsia="Century Gothic" w:cs="Century Gothic" w:ascii="Century Gothic" w:hAnsi="Century Gothic"/>
          <w:bCs/>
          <w:lang w:val="es-CO"/>
        </w:rPr>
        <w:t xml:space="preserve">      </w:t>
      </w:r>
    </w:p>
    <w:p>
      <w:pPr>
        <w:pStyle w:val="Prrafodelista"/>
        <w:tabs>
          <w:tab w:val="clear" w:pos="708"/>
          <w:tab w:val="left" w:pos="142" w:leader="none"/>
          <w:tab w:val="left" w:pos="223" w:leader="none"/>
          <w:tab w:val="left" w:pos="284" w:leader="none"/>
        </w:tabs>
        <w:spacing w:before="0" w:after="0"/>
        <w:ind w:start="0" w:end="0"/>
        <w:contextualSpacing/>
        <w:jc w:val="both"/>
        <w:rPr>
          <w:rFonts w:ascii="Arial" w:hAnsi="Arial" w:cs="Arial"/>
          <w:iCs/>
          <w:color w:val="000000"/>
          <w:sz w:val="18"/>
          <w:szCs w:val="18"/>
        </w:rPr>
      </w:pPr>
      <w:r>
        <w:rPr>
          <w:rFonts w:cs="Tahoma" w:ascii="Century Gothic" w:hAnsi="Century Gothic"/>
          <w:b/>
        </w:rPr>
        <w:t>REFERENCIA:</w:t>
      </w:r>
      <w:r>
        <w:rPr>
          <w:rFonts w:cs="Arial"/>
          <w:sz w:val="22"/>
          <w:szCs w:val="22"/>
          <w:lang w:val="es-CO"/>
        </w:rPr>
        <w:t xml:space="preserve"> </w:t>
      </w:r>
      <w:r>
        <w:rPr>
          <w:rFonts w:cs="Arial" w:ascii="Arial" w:hAnsi="Arial"/>
          <w:iCs/>
          <w:color w:val="000000"/>
          <w:sz w:val="18"/>
          <w:szCs w:val="18"/>
        </w:rPr>
        <w:t>PROCESO DE SELECCIÓN ABREVIADA POR SUBASTA INVERSA ELECTRÓNICA No. SED-SA-SI-DDE-065-2026</w:t>
      </w:r>
    </w:p>
    <w:p>
      <w:pPr>
        <w:pStyle w:val="Prrafodelista"/>
        <w:tabs>
          <w:tab w:val="clear" w:pos="708"/>
          <w:tab w:val="left" w:pos="142" w:leader="none"/>
          <w:tab w:val="left" w:pos="223" w:leader="none"/>
          <w:tab w:val="left" w:pos="284" w:leader="none"/>
        </w:tabs>
        <w:spacing w:before="0" w:after="0"/>
        <w:ind w:start="0" w:end="0"/>
        <w:contextualSpacing/>
        <w:jc w:val="both"/>
        <w:rPr>
          <w:rFonts w:ascii="Arial" w:hAnsi="Arial" w:cs="Arial"/>
          <w:iCs/>
          <w:color w:val="000000"/>
          <w:sz w:val="18"/>
          <w:szCs w:val="18"/>
        </w:rPr>
      </w:pPr>
      <w:r>
        <w:rPr>
          <w:rFonts w:cs="Tahoma" w:ascii="Century Gothic" w:hAnsi="Century Gothic"/>
          <w:b/>
        </w:rPr>
        <w:t>Objeto:</w:t>
      </w:r>
      <w:r>
        <w:rPr>
          <w:rFonts w:cs="Arial"/>
          <w:sz w:val="22"/>
          <w:szCs w:val="22"/>
          <w:lang w:val="es-CO"/>
        </w:rPr>
        <w:t xml:space="preserve"> </w:t>
      </w:r>
      <w:r>
        <w:rPr>
          <w:rFonts w:cs="Arial" w:ascii="Arial" w:hAnsi="Arial"/>
          <w:iCs/>
          <w:color w:val="000000"/>
          <w:sz w:val="18"/>
          <w:szCs w:val="18"/>
        </w:rPr>
        <w:t>ADQUIRIR EQUIPOS DE COMPUTO Y PERIFERICOS PARA LAS INSTITUCIONES EDUCATIVAS DISTRITALES, EL NIVEL CENTRAL Y LOCAL DE LA SECRETARIA DE EDUCACION DEL DISTRITO.</w:t>
      </w:r>
    </w:p>
    <w:p>
      <w:pPr>
        <w:pStyle w:val="Prrafodelista"/>
        <w:tabs>
          <w:tab w:val="clear" w:pos="708"/>
          <w:tab w:val="left" w:pos="142" w:leader="none"/>
          <w:tab w:val="left" w:pos="223" w:leader="none"/>
          <w:tab w:val="left" w:pos="284" w:leader="none"/>
        </w:tabs>
        <w:spacing w:before="0" w:after="0"/>
        <w:ind w:start="0" w:end="0"/>
        <w:contextualSpacing/>
        <w:jc w:val="both"/>
        <w:rPr>
          <w:rFonts w:ascii="Century Gothic" w:hAnsi="Century Gothic" w:cs="Tahoma"/>
          <w:iCs/>
          <w:color w:val="000000"/>
          <w:sz w:val="18"/>
          <w:szCs w:val="18"/>
        </w:rPr>
      </w:pPr>
      <w:r>
        <w:rPr>
          <w:rFonts w:cs="Tahoma" w:ascii="Century Gothic" w:hAnsi="Century Gothic"/>
          <w:iCs/>
          <w:color w:val="000000"/>
          <w:sz w:val="18"/>
          <w:szCs w:val="18"/>
        </w:rPr>
      </w:r>
    </w:p>
    <w:p>
      <w:pPr>
        <w:pStyle w:val="Normal"/>
        <w:jc w:val="both"/>
        <w:rPr/>
      </w:pPr>
      <w:r>
        <w:rPr>
          <w:rFonts w:cs="Tahoma" w:ascii="Century Gothic" w:hAnsi="Century Gothic"/>
        </w:rPr>
        <w:t>Yo</w:t>
        <w:softHyphen/>
        <w:softHyphen/>
        <w:softHyphen/>
        <w:softHyphen/>
        <w:softHyphen/>
        <w:softHyphen/>
        <w:softHyphen/>
        <w:softHyphen/>
        <w:softHyphen/>
        <w:softHyphen/>
        <w:softHyphen/>
        <w:softHyphen/>
        <w:softHyphen/>
        <w:softHyphen/>
        <w:t>____________________________________, en calidad de _______________________________ (proponente o representante legal, para el caso de personas jurídicas, consorcio o unión temporal) identificado con la cedula de ciudadanía No. _________________ de ______________, manifiesto que conozco y acepto las especificaciones técnicas de cada uno de los ítems (Bienes) solicitados en el presente proceso en el ANEXO TECNICO (FICHAS TECNICAS). En caso de ser adjudicatario, me comprometo y obligo a cumplir con todas las condiciones técnicas establecidas en la presente Selección Abreviada.</w:t>
      </w:r>
    </w:p>
    <w:p>
      <w:pPr>
        <w:pStyle w:val="Normal"/>
        <w:jc w:val="both"/>
        <w:rPr>
          <w:rFonts w:ascii="Century Gothic" w:hAnsi="Century Gothic" w:cs="Tahoma"/>
        </w:rPr>
      </w:pPr>
      <w:r>
        <w:rPr>
          <w:rFonts w:cs="Tahoma" w:ascii="Century Gothic" w:hAnsi="Century Gothic"/>
        </w:rPr>
      </w:r>
    </w:p>
    <w:p>
      <w:pPr>
        <w:pStyle w:val="Normal"/>
        <w:rPr>
          <w:rFonts w:ascii="Century Gothic" w:hAnsi="Century Gothic" w:cs="Tahoma"/>
        </w:rPr>
      </w:pPr>
      <w:r>
        <w:rPr>
          <w:rFonts w:cs="Tahoma" w:ascii="Century Gothic" w:hAnsi="Century Gothic"/>
        </w:rPr>
      </w:r>
    </w:p>
    <w:p>
      <w:pPr>
        <w:pStyle w:val="Normal"/>
        <w:rPr>
          <w:rFonts w:ascii="Century Gothic" w:hAnsi="Century Gothic" w:cs="Tahoma"/>
        </w:rPr>
      </w:pPr>
      <w:r>
        <w:rPr>
          <w:rFonts w:cs="Tahoma" w:ascii="Century Gothic" w:hAnsi="Century Gothic"/>
        </w:rPr>
      </w:r>
    </w:p>
    <w:p>
      <w:pPr>
        <w:pStyle w:val="Normal"/>
        <w:rPr>
          <w:rFonts w:ascii="Century Gothic" w:hAnsi="Century Gothic" w:cs="Tahoma"/>
        </w:rPr>
      </w:pPr>
      <w:r>
        <w:rPr>
          <w:rFonts w:cs="Tahoma" w:ascii="Century Gothic" w:hAnsi="Century Gothic"/>
        </w:rPr>
        <w:t>Atentamente,</w:t>
      </w:r>
    </w:p>
    <w:p>
      <w:pPr>
        <w:pStyle w:val="Normal"/>
        <w:rPr>
          <w:rFonts w:ascii="Century Gothic" w:hAnsi="Century Gothic" w:cs="Tahoma"/>
        </w:rPr>
      </w:pPr>
      <w:r>
        <w:rPr>
          <w:rFonts w:cs="Tahoma" w:ascii="Century Gothic" w:hAnsi="Century Gothic"/>
        </w:rPr>
      </w:r>
    </w:p>
    <w:p>
      <w:pPr>
        <w:pStyle w:val="Normal"/>
        <w:rPr>
          <w:rFonts w:ascii="Century Gothic" w:hAnsi="Century Gothic" w:cs="Tahoma"/>
        </w:rPr>
      </w:pPr>
      <w:r>
        <w:rPr>
          <w:rFonts w:cs="Tahoma" w:ascii="Century Gothic" w:hAnsi="Century Gothic"/>
        </w:rPr>
      </w:r>
    </w:p>
    <w:p>
      <w:pPr>
        <w:pStyle w:val="Normal"/>
        <w:rPr>
          <w:rFonts w:ascii="Century Gothic" w:hAnsi="Century Gothic" w:cs="Tahoma"/>
        </w:rPr>
      </w:pPr>
      <w:r>
        <w:rPr>
          <w:rFonts w:cs="Tahoma" w:ascii="Century Gothic" w:hAnsi="Century Gothic"/>
        </w:rPr>
        <w:t>__________________________________</w:t>
      </w:r>
    </w:p>
    <w:p>
      <w:pPr>
        <w:pStyle w:val="Normal"/>
        <w:rPr>
          <w:rFonts w:ascii="Century Gothic" w:hAnsi="Century Gothic" w:cs="Tahoma"/>
        </w:rPr>
      </w:pPr>
      <w:r>
        <w:rPr>
          <w:rFonts w:cs="Tahoma" w:ascii="Century Gothic" w:hAnsi="Century Gothic"/>
        </w:rPr>
        <w:t>Firma del Proponente (Representante legal)</w:t>
      </w:r>
    </w:p>
    <w:p>
      <w:pPr>
        <w:pStyle w:val="Normal"/>
        <w:rPr>
          <w:rFonts w:ascii="Century Gothic" w:hAnsi="Century Gothic" w:cs="Tahoma"/>
        </w:rPr>
      </w:pPr>
      <w:r>
        <w:rPr>
          <w:rFonts w:cs="Tahoma" w:ascii="Century Gothic" w:hAnsi="Century Gothic"/>
        </w:rPr>
        <w:t>C.C. No.________________</w:t>
      </w:r>
    </w:p>
    <w:p>
      <w:pPr>
        <w:pStyle w:val="Normal"/>
        <w:rPr>
          <w:rFonts w:ascii="Century Gothic" w:hAnsi="Century Gothic" w:cs="Tahoma"/>
          <w:color w:val="FF0000"/>
        </w:rPr>
      </w:pPr>
      <w:r>
        <w:rPr>
          <w:rFonts w:cs="Tahoma" w:ascii="Century Gothic" w:hAnsi="Century Gothic"/>
          <w:color w:val="FF0000"/>
        </w:rPr>
      </w:r>
    </w:p>
    <w:p>
      <w:pPr>
        <w:pStyle w:val="Normal"/>
        <w:rPr>
          <w:rFonts w:ascii="Century Gothic" w:hAnsi="Century Gothic" w:cs="Tahoma"/>
          <w:color w:val="FF0000"/>
        </w:rPr>
      </w:pPr>
      <w:r>
        <w:rPr>
          <w:rFonts w:cs="Tahoma" w:ascii="Century Gothic" w:hAnsi="Century Gothic"/>
          <w:color w:val="FF0000"/>
        </w:rPr>
      </w:r>
    </w:p>
    <w:p>
      <w:pPr>
        <w:pStyle w:val="Normal"/>
        <w:rPr>
          <w:rFonts w:ascii="Century Gothic" w:hAnsi="Century Gothic" w:cs="Tahoma"/>
          <w:color w:val="FF0000"/>
        </w:rPr>
      </w:pPr>
      <w:r>
        <w:rPr>
          <w:rFonts w:cs="Tahoma" w:ascii="Century Gothic" w:hAnsi="Century Gothic"/>
          <w:color w:val="FF0000"/>
        </w:rPr>
      </w:r>
    </w:p>
    <w:p>
      <w:pPr>
        <w:pStyle w:val="Normal"/>
        <w:rPr>
          <w:rFonts w:ascii="Century Gothic" w:hAnsi="Century Gothic" w:cs="Tahoma"/>
          <w:color w:val="FF0000"/>
        </w:rPr>
      </w:pPr>
      <w:r>
        <w:rPr>
          <w:rFonts w:cs="Tahoma" w:ascii="Century Gothic" w:hAnsi="Century Gothic"/>
          <w:color w:val="FF0000"/>
        </w:rPr>
      </w:r>
    </w:p>
    <w:p>
      <w:pPr>
        <w:pStyle w:val="Normal"/>
        <w:rPr>
          <w:rFonts w:ascii="Century Gothic" w:hAnsi="Century Gothic" w:cs="Tahoma"/>
          <w:color w:val="FF0000"/>
        </w:rPr>
      </w:pPr>
      <w:r>
        <w:rPr>
          <w:rFonts w:cs="Tahoma" w:ascii="Century Gothic" w:hAnsi="Century Gothic"/>
          <w:color w:val="FF0000"/>
        </w:rPr>
      </w:r>
    </w:p>
    <w:p>
      <w:pPr>
        <w:pStyle w:val="Normal"/>
        <w:rPr>
          <w:rFonts w:ascii="Century Gothic" w:hAnsi="Century Gothic" w:cs="Tahoma"/>
          <w:color w:val="FF0000"/>
        </w:rPr>
      </w:pPr>
      <w:r>
        <w:rPr>
          <w:rFonts w:cs="Tahoma" w:ascii="Century Gothic" w:hAnsi="Century Gothic"/>
          <w:color w:val="FF0000"/>
        </w:rPr>
      </w:r>
    </w:p>
    <w:p>
      <w:pPr>
        <w:pStyle w:val="Normal"/>
        <w:rPr>
          <w:rFonts w:ascii="Century Gothic" w:hAnsi="Century Gothic" w:cs="Tahoma"/>
          <w:color w:val="FF0000"/>
        </w:rPr>
      </w:pPr>
      <w:r>
        <w:rPr>
          <w:rFonts w:cs="Tahoma" w:ascii="Century Gothic" w:hAnsi="Century Gothic"/>
          <w:color w:val="FF0000"/>
        </w:rPr>
      </w:r>
    </w:p>
    <w:p>
      <w:pPr>
        <w:pStyle w:val="Normal"/>
        <w:rPr>
          <w:rFonts w:ascii="Century Gothic" w:hAnsi="Century Gothic" w:cs="Tahoma"/>
          <w:color w:val="FF0000"/>
        </w:rPr>
      </w:pPr>
      <w:r>
        <w:rPr>
          <w:rFonts w:cs="Tahoma" w:ascii="Century Gothic" w:hAnsi="Century Gothic"/>
          <w:color w:val="FF0000"/>
        </w:rPr>
      </w:r>
    </w:p>
    <w:p>
      <w:pPr>
        <w:pStyle w:val="Normal"/>
        <w:rPr>
          <w:rFonts w:ascii="Century Gothic" w:hAnsi="Century Gothic" w:cs="Tahoma"/>
          <w:color w:val="FF0000"/>
        </w:rPr>
      </w:pPr>
      <w:r>
        <w:rPr>
          <w:rFonts w:cs="Tahoma" w:ascii="Century Gothic" w:hAnsi="Century Gothic"/>
          <w:color w:val="FF0000"/>
        </w:rPr>
      </w:r>
    </w:p>
    <w:p>
      <w:pPr>
        <w:pStyle w:val="Normal"/>
        <w:rPr>
          <w:rFonts w:ascii="Century Gothic" w:hAnsi="Century Gothic" w:cs="Tahoma"/>
          <w:color w:val="FF0000"/>
        </w:rPr>
      </w:pPr>
      <w:r>
        <w:rPr>
          <w:rFonts w:cs="Tahoma" w:ascii="Century Gothic" w:hAnsi="Century Gothic"/>
          <w:color w:val="FF0000"/>
        </w:rPr>
      </w:r>
    </w:p>
    <w:p>
      <w:pPr>
        <w:pStyle w:val="Normal"/>
        <w:rPr>
          <w:rFonts w:ascii="Century Gothic" w:hAnsi="Century Gothic" w:cs="Tahoma"/>
          <w:color w:val="FF0000"/>
        </w:rPr>
      </w:pPr>
      <w:r>
        <w:rPr>
          <w:rFonts w:cs="Tahoma" w:ascii="Century Gothic" w:hAnsi="Century Gothic"/>
          <w:color w:val="FF0000"/>
        </w:rPr>
      </w:r>
    </w:p>
    <w:p>
      <w:pPr>
        <w:pStyle w:val="Normal"/>
        <w:rPr>
          <w:rFonts w:ascii="Century Gothic" w:hAnsi="Century Gothic" w:cs="Tahoma"/>
          <w:color w:val="FF0000"/>
        </w:rPr>
      </w:pPr>
      <w:r>
        <w:rPr>
          <w:rFonts w:cs="Tahoma" w:ascii="Century Gothic" w:hAnsi="Century Gothic"/>
          <w:color w:val="FF0000"/>
        </w:rPr>
      </w:r>
    </w:p>
    <w:p>
      <w:pPr>
        <w:pStyle w:val="Normal"/>
        <w:rPr>
          <w:rFonts w:ascii="Century Gothic" w:hAnsi="Century Gothic" w:cs="Tahoma"/>
          <w:color w:val="FF0000"/>
        </w:rPr>
      </w:pPr>
      <w:r>
        <w:rPr>
          <w:rFonts w:cs="Tahoma" w:ascii="Century Gothic" w:hAnsi="Century Gothic"/>
          <w:color w:val="FF0000"/>
        </w:rPr>
      </w:r>
    </w:p>
    <w:p>
      <w:pPr>
        <w:pStyle w:val="Normal"/>
        <w:rPr>
          <w:rFonts w:ascii="Century Gothic" w:hAnsi="Century Gothic" w:cs="Tahoma"/>
          <w:color w:val="FF0000"/>
        </w:rPr>
      </w:pPr>
      <w:r>
        <w:rPr>
          <w:rFonts w:cs="Tahoma" w:ascii="Century Gothic" w:hAnsi="Century Gothic"/>
          <w:color w:val="FF0000"/>
        </w:rPr>
      </w:r>
    </w:p>
    <w:p>
      <w:pPr>
        <w:pStyle w:val="Normal"/>
        <w:rPr>
          <w:rFonts w:ascii="Century Gothic" w:hAnsi="Century Gothic" w:cs="Tahoma"/>
          <w:color w:val="FF0000"/>
        </w:rPr>
      </w:pPr>
      <w:r>
        <w:rPr>
          <w:rFonts w:cs="Tahoma" w:ascii="Century Gothic" w:hAnsi="Century Gothic"/>
          <w:color w:val="FF0000"/>
        </w:rPr>
      </w:r>
    </w:p>
    <w:p>
      <w:pPr>
        <w:pStyle w:val="Normal"/>
        <w:rPr>
          <w:rFonts w:ascii="Century Gothic" w:hAnsi="Century Gothic" w:cs="Tahoma"/>
          <w:color w:val="FF0000"/>
        </w:rPr>
      </w:pPr>
      <w:r>
        <w:rPr>
          <w:rFonts w:cs="Tahoma" w:ascii="Century Gothic" w:hAnsi="Century Gothic"/>
          <w:color w:val="FF0000"/>
        </w:rPr>
      </w:r>
    </w:p>
    <w:p>
      <w:pPr>
        <w:pStyle w:val="Normal"/>
        <w:rPr>
          <w:rFonts w:ascii="Century Gothic" w:hAnsi="Century Gothic" w:cs="Tahoma"/>
          <w:color w:val="FF0000"/>
        </w:rPr>
      </w:pPr>
      <w:r>
        <w:rPr>
          <w:rFonts w:cs="Tahoma" w:ascii="Century Gothic" w:hAnsi="Century Gothic"/>
          <w:color w:val="FF0000"/>
        </w:rPr>
      </w:r>
    </w:p>
    <w:p>
      <w:pPr>
        <w:pStyle w:val="Normal"/>
        <w:rPr>
          <w:rFonts w:ascii="Century Gothic" w:hAnsi="Century Gothic" w:cs="Tahoma"/>
          <w:color w:val="FF0000"/>
        </w:rPr>
      </w:pPr>
      <w:r>
        <w:rPr>
          <w:rFonts w:cs="Tahoma" w:ascii="Century Gothic" w:hAnsi="Century Gothic"/>
          <w:color w:val="FF0000"/>
        </w:rPr>
      </w:r>
    </w:p>
    <w:p>
      <w:pPr>
        <w:pStyle w:val="Normal"/>
        <w:rPr>
          <w:rFonts w:ascii="Century Gothic" w:hAnsi="Century Gothic" w:cs="Tahoma"/>
          <w:color w:val="FF0000"/>
        </w:rPr>
      </w:pPr>
      <w:r>
        <w:rPr>
          <w:rFonts w:cs="Tahoma" w:ascii="Century Gothic" w:hAnsi="Century Gothic"/>
          <w:color w:val="FF0000"/>
        </w:rPr>
      </w:r>
    </w:p>
    <w:p>
      <w:pPr>
        <w:pStyle w:val="Normal"/>
        <w:rPr>
          <w:rFonts w:ascii="Century Gothic" w:hAnsi="Century Gothic" w:cs="Tahoma"/>
          <w:color w:val="FF0000"/>
        </w:rPr>
      </w:pPr>
      <w:r>
        <w:rPr>
          <w:rFonts w:cs="Tahoma" w:ascii="Century Gothic" w:hAnsi="Century Gothic"/>
          <w:color w:val="FF0000"/>
        </w:rPr>
      </w:r>
    </w:p>
    <w:p>
      <w:pPr>
        <w:pStyle w:val="Normal"/>
        <w:rPr>
          <w:rFonts w:ascii="Century Gothic" w:hAnsi="Century Gothic" w:cs="Tahoma"/>
          <w:color w:val="FF0000"/>
        </w:rPr>
      </w:pPr>
      <w:r>
        <w:rPr>
          <w:rFonts w:cs="Tahoma" w:ascii="Century Gothic" w:hAnsi="Century Gothic"/>
          <w:color w:val="FF0000"/>
        </w:rPr>
      </w:r>
    </w:p>
    <w:p>
      <w:pPr>
        <w:pStyle w:val="Normal"/>
        <w:rPr>
          <w:rFonts w:ascii="Arial" w:hAnsi="Arial" w:cs="Arial"/>
          <w:b/>
          <w:color w:val="FF0000"/>
        </w:rPr>
      </w:pPr>
      <w:r>
        <w:rPr>
          <w:rFonts w:cs="Arial" w:ascii="Arial" w:hAnsi="Arial"/>
          <w:b/>
          <w:color w:val="FF0000"/>
        </w:rPr>
      </w:r>
    </w:p>
    <w:p>
      <w:pPr>
        <w:pStyle w:val="Normal"/>
        <w:tabs>
          <w:tab w:val="clear" w:pos="708"/>
          <w:tab w:val="left" w:pos="142" w:leader="none"/>
          <w:tab w:val="left" w:pos="284" w:leader="none"/>
        </w:tabs>
        <w:rPr>
          <w:rFonts w:ascii="Arial" w:hAnsi="Arial" w:cs="Arial"/>
          <w:b/>
          <w:vanish/>
          <w:sz w:val="18"/>
          <w:szCs w:val="18"/>
        </w:rPr>
      </w:pPr>
      <w:r>
        <w:rPr>
          <w:rFonts w:cs="Arial" w:ascii="Arial" w:hAnsi="Arial"/>
          <w:b/>
          <w:vanish/>
          <w:sz w:val="18"/>
          <w:szCs w:val="18"/>
        </w:rPr>
      </w:r>
    </w:p>
    <w:p>
      <w:pPr>
        <w:sectPr>
          <w:headerReference w:type="default" r:id="rId2"/>
          <w:footerReference w:type="default" r:id="rId3"/>
          <w:type w:val="nextPage"/>
          <w:pgSz w:w="12240" w:h="15840"/>
          <w:pgMar w:left="1134" w:right="1134" w:gutter="0" w:header="567" w:top="1134" w:footer="603" w:bottom="1134"/>
          <w:pgNumType w:fmt="decimal"/>
          <w:formProt w:val="false"/>
          <w:textDirection w:val="lrTb"/>
          <w:docGrid w:type="default" w:linePitch="272" w:charSpace="0"/>
        </w:sectPr>
      </w:pPr>
    </w:p>
    <w:p>
      <w:pPr>
        <w:pStyle w:val="Normal"/>
        <w:tabs>
          <w:tab w:val="clear" w:pos="708"/>
          <w:tab w:val="left" w:pos="142" w:leader="none"/>
          <w:tab w:val="left" w:pos="284" w:leader="none"/>
        </w:tabs>
        <w:spacing w:lineRule="auto" w:line="336"/>
        <w:jc w:val="center"/>
        <w:rPr>
          <w:rFonts w:ascii="Arial" w:hAnsi="Arial" w:eastAsia="Arial Unicode MS" w:cs="Arial"/>
          <w:b/>
          <w:i/>
          <w:i/>
          <w:vanish/>
          <w:color w:val="0000FF"/>
          <w:sz w:val="18"/>
          <w:szCs w:val="18"/>
        </w:rPr>
      </w:pPr>
      <w:r>
        <w:rPr>
          <w:rFonts w:eastAsia="Arial Unicode MS" w:cs="Arial" w:ascii="Arial" w:hAnsi="Arial"/>
          <w:b/>
          <w:i/>
          <w:vanish/>
          <w:color w:val="0000FF"/>
          <w:sz w:val="18"/>
          <w:szCs w:val="18"/>
        </w:rPr>
      </w:r>
    </w:p>
    <w:p>
      <w:pPr>
        <w:pStyle w:val="Normal"/>
        <w:tabs>
          <w:tab w:val="clear" w:pos="708"/>
          <w:tab w:val="left" w:pos="142" w:leader="none"/>
          <w:tab w:val="left" w:pos="284" w:leader="none"/>
        </w:tabs>
        <w:jc w:val="center"/>
        <w:rPr>
          <w:rFonts w:ascii="Arial" w:hAnsi="Arial" w:eastAsia="Arial Unicode MS" w:cs="Arial"/>
          <w:b/>
          <w:i/>
          <w:i/>
          <w:vanish/>
          <w:color w:val="0000FF"/>
          <w:sz w:val="18"/>
          <w:szCs w:val="18"/>
        </w:rPr>
      </w:pPr>
      <w:r>
        <w:rPr>
          <w:rFonts w:eastAsia="Arial Unicode MS" w:cs="Arial" w:ascii="Arial" w:hAnsi="Arial"/>
          <w:b/>
          <w:i/>
          <w:vanish/>
          <w:color w:val="0000FF"/>
          <w:sz w:val="18"/>
          <w:szCs w:val="18"/>
        </w:rPr>
      </w:r>
    </w:p>
    <w:sectPr>
      <w:type w:val="continuous"/>
      <w:pgSz w:w="12240" w:h="15840"/>
      <w:pgMar w:left="1134" w:right="1134" w:gutter="0" w:header="567" w:top="1134" w:footer="603" w:bottom="1134"/>
      <w:formProt w:val="false"/>
      <w:textDirection w:val="lrTb"/>
      <w:docGrid w:type="default" w:linePitch="272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 w:characterSet="windows-1252"/>
    <w:family w:val="roman"/>
    <w:pitch w:val="variable"/>
  </w:font>
  <w:font w:name="Symbol">
    <w:charset w:val="02"/>
    <w:family w:val="roman"/>
    <w:pitch w:val="variable"/>
  </w:font>
  <w:font w:name="Arial">
    <w:charset w:val="00" w:characterSet="windows-1252"/>
    <w:family w:val="swiss"/>
    <w:pitch w:val="variable"/>
  </w:font>
  <w:font w:name="Liberation Serif">
    <w:altName w:val="Times New Roman"/>
    <w:charset w:val="01" w:characterSet="utf-8"/>
    <w:family w:val="roman"/>
    <w:pitch w:val="variable"/>
  </w:font>
  <w:font w:name="Tahoma">
    <w:charset w:val="00" w:characterSet="windows-1252"/>
    <w:family w:val="swiss"/>
    <w:pitch w:val="variable"/>
  </w:font>
  <w:font w:name="Century Gothic">
    <w:charset w:val="00" w:characterSet="windows-1252"/>
    <w:family w:val="swiss"/>
    <w:pitch w:val="variable"/>
  </w:font>
  <w:font w:name="Courier New">
    <w:charset w:val="00" w:characterSet="windows-1252"/>
    <w:family w:val="modern"/>
    <w:pitch w:val="default"/>
  </w:font>
  <w:font w:name="Wingdings">
    <w:charset w:val="02"/>
    <w:family w:val="auto"/>
    <w:pitch w:val="variable"/>
  </w:font>
  <w:font w:name="Calibri">
    <w:charset w:val="00" w:characterSet="windows-1252"/>
    <w:family w:val="swiss"/>
    <w:pitch w:val="variable"/>
  </w:font>
  <w:font w:name="Bookman Old Style">
    <w:charset w:val="00" w:characterSet="windows-1252"/>
    <w:family w:val="roman"/>
    <w:pitch w:val="variable"/>
  </w:font>
  <w:font w:name="Consolas">
    <w:charset w:val="00" w:characterSet="windows-1252"/>
    <w:family w:val="modern"/>
    <w:pitch w:val="default"/>
  </w:font>
  <w:font w:name="Verdana">
    <w:charset w:val="00" w:characterSet="windows-1252"/>
    <w:family w:val="swiss"/>
    <w:pitch w:val="variable"/>
  </w:font>
  <w:font w:name="Cambria">
    <w:charset w:val="00" w:characterSet="windows-1252"/>
    <w:family w:val="roman"/>
    <w:pitch w:val="variable"/>
  </w:font>
</w:fonts>
</file>

<file path=word/footer1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Footer"/>
      <w:jc w:val="end"/>
      <w:rPr>
        <w:rFonts w:eastAsia="Arial"/>
      </w:rPr>
    </w:pPr>
    <w:r>
      <w:rPr>
        <w:rStyle w:val="PageNumber"/>
        <w:rFonts w:eastAsia="Arial" w:cs="Arial" w:ascii="Arial" w:hAnsi="Arial"/>
        <w:sz w:val="16"/>
        <w:szCs w:val="16"/>
      </w:rPr>
      <w:t xml:space="preserve">             </w:t>
    </w:r>
  </w:p>
  <w:p>
    <w:pPr>
      <w:pStyle w:val="Footer"/>
      <w:jc w:val="end"/>
      <w:rPr>
        <w:rFonts w:ascii="Arial" w:hAnsi="Arial" w:cs="Arial"/>
        <w:sz w:val="16"/>
        <w:szCs w:val="16"/>
      </w:rPr>
    </w:pPr>
    <w:r>
      <w:rPr>
        <w:rStyle w:val="PageNumber"/>
        <w:rFonts w:cs="Arial" w:ascii="Arial" w:hAnsi="Arial"/>
        <w:sz w:val="16"/>
        <w:szCs w:val="16"/>
      </w:rPr>
      <w:t>V.1</w:t>
    </w:r>
  </w:p>
  <w:p>
    <w:pPr>
      <w:pStyle w:val="Footer"/>
      <w:jc w:val="center"/>
      <w:rPr>
        <w:rFonts w:ascii="Arial" w:hAnsi="Arial" w:cs="Arial"/>
        <w:sz w:val="16"/>
        <w:szCs w:val="16"/>
      </w:rPr>
    </w:pPr>
    <w:r>
      <w:rPr>
        <w:rFonts w:cs="Arial" w:ascii="Arial" w:hAnsi="Arial"/>
        <w:sz w:val="16"/>
        <w:szCs w:val="16"/>
      </w:rPr>
      <w:t>Avenida El Dorado N° 66-63        PBX: 3241000       www.sedbogota.edu.co     Línea 195</w:t>
    </w:r>
  </w:p>
  <w:p>
    <w:pPr>
      <w:pStyle w:val="Footer"/>
      <w:rPr>
        <w:rFonts w:ascii="Arial" w:hAnsi="Arial" w:cs="Arial"/>
        <w:sz w:val="16"/>
        <w:szCs w:val="16"/>
      </w:rPr>
    </w:pPr>
    <w:r>
      <w:rPr>
        <w:rFonts w:cs="Arial" w:ascii="Arial" w:hAnsi="Arial"/>
        <w:sz w:val="16"/>
        <w:szCs w:val="16"/>
      </w:rPr>
    </w:r>
  </w:p>
</w:ftr>
</file>

<file path=word/header1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Header"/>
      <w:tabs>
        <w:tab w:val="left" w:pos="0" w:leader="none"/>
        <w:tab w:val="center" w:pos="4252" w:leader="none"/>
        <w:tab w:val="center" w:pos="4987" w:leader="none"/>
        <w:tab w:val="right" w:pos="8504" w:leader="none"/>
      </w:tabs>
      <w:rPr>
        <w:rFonts w:ascii="Arial" w:hAnsi="Arial" w:cs="Arial"/>
        <w:b/>
        <w:sz w:val="24"/>
        <w:szCs w:val="24"/>
      </w:rPr>
    </w:pPr>
    <w:r>
      <w:rPr>
        <w:rFonts w:cs="Arial" w:ascii="Arial" w:hAnsi="Arial"/>
        <w:b/>
        <w:sz w:val="24"/>
        <w:szCs w:val="24"/>
      </w:rPr>
    </w:r>
  </w:p>
  <w:p>
    <w:pPr>
      <w:pStyle w:val="Header"/>
      <w:tabs>
        <w:tab w:val="left" w:pos="0" w:leader="none"/>
        <w:tab w:val="center" w:pos="4252" w:leader="none"/>
        <w:tab w:val="center" w:pos="4987" w:leader="none"/>
        <w:tab w:val="right" w:pos="8504" w:leader="none"/>
      </w:tabs>
      <w:jc w:val="center"/>
      <w:rPr>
        <w:rFonts w:ascii="Arial" w:hAnsi="Arial" w:cs="Arial"/>
        <w:b/>
        <w:sz w:val="24"/>
        <w:szCs w:val="24"/>
      </w:rPr>
    </w:pPr>
    <w:r>
      <w:drawing>
        <wp:anchor behindDoc="1" distT="0" distB="0" distL="114935" distR="114935" simplePos="0" locked="0" layoutInCell="0" allowOverlap="1" relativeHeight="2">
          <wp:simplePos x="0" y="0"/>
          <wp:positionH relativeFrom="column">
            <wp:posOffset>266700</wp:posOffset>
          </wp:positionH>
          <wp:positionV relativeFrom="paragraph">
            <wp:posOffset>-90805</wp:posOffset>
          </wp:positionV>
          <wp:extent cx="873760" cy="704850"/>
          <wp:effectExtent l="0" t="0" r="0" b="0"/>
          <wp:wrapSquare wrapText="bothSides"/>
          <wp:docPr id="1" name="Image2" descr="" title="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2" descr="" title="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 l="-26" t="-32" r="-26" b="-32"/>
                  <a:stretch>
                    <a:fillRect/>
                  </a:stretch>
                </pic:blipFill>
                <pic:spPr bwMode="auto">
                  <a:xfrm>
                    <a:off x="0" y="0"/>
                    <a:ext cx="873760" cy="70485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rFonts w:cs="Arial" w:ascii="Arial" w:hAnsi="Arial"/>
        <w:b/>
        <w:sz w:val="24"/>
        <w:szCs w:val="24"/>
      </w:rPr>
      <w:t>ESTUDIOS Y DOCUMENTOS PREVIOS</w:t>
    </w:r>
  </w:p>
  <w:p>
    <w:pPr>
      <w:pStyle w:val="Header"/>
      <w:jc w:val="center"/>
      <w:rPr>
        <w:rFonts w:ascii="Arial" w:hAnsi="Arial" w:cs="Arial"/>
        <w:b/>
      </w:rPr>
    </w:pPr>
    <w:r>
      <w:rPr>
        <w:rFonts w:cs="Arial" w:ascii="Arial" w:hAnsi="Arial"/>
        <w:b/>
      </w:rPr>
      <w:t xml:space="preserve">Procesos de Selección </w:t>
    </w:r>
  </w:p>
  <w:p>
    <w:pPr>
      <w:pStyle w:val="Header"/>
      <w:jc w:val="center"/>
      <w:rPr>
        <w:rFonts w:ascii="Arial" w:hAnsi="Arial" w:cs="Arial"/>
        <w:b/>
      </w:rPr>
    </w:pPr>
    <w:r>
      <w:rPr>
        <w:rFonts w:cs="Arial" w:ascii="Arial" w:hAnsi="Arial"/>
      </w:rPr>
      <w:t>Subasta Inversa</w:t>
    </w:r>
  </w:p>
  <w:p>
    <w:pPr>
      <w:pStyle w:val="Header"/>
      <w:jc w:val="center"/>
      <w:rPr>
        <w:rFonts w:ascii="Arial" w:hAnsi="Arial" w:cs="Arial"/>
        <w:b/>
      </w:rPr>
    </w:pPr>
    <w:r>
      <w:rPr>
        <w:rFonts w:cs="Arial" w:ascii="Arial" w:hAnsi="Arial"/>
        <w:b/>
      </w:rPr>
    </w:r>
  </w:p>
  <w:p>
    <w:pPr>
      <w:pStyle w:val="Header"/>
      <w:tabs>
        <w:tab w:val="clear" w:pos="4252"/>
        <w:tab w:val="clear" w:pos="8504"/>
        <w:tab w:val="center" w:pos="4420" w:leader="none"/>
        <w:tab w:val="right" w:pos="8840" w:leader="none"/>
      </w:tabs>
      <w:rPr>
        <w:rFonts w:ascii="Arial" w:hAnsi="Arial" w:cs="Arial"/>
        <w:b/>
      </w:rPr>
    </w:pPr>
    <w:r>
      <w:rPr>
        <w:rFonts w:cs="Arial" w:ascii="Arial" w:hAnsi="Arial"/>
        <w:b/>
      </w:rPr>
      <w:tab/>
    </w:r>
  </w:p>
</w:hdr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 xmlns:mc="http://schemas.openxmlformats.org/markup-compatibility/2006" xmlns:w14="http://schemas.microsoft.com/office/word/2010/wordml" mc:Ignorable="w14">
  <w:abstractNum w:abstractNumId="1">
    <w:lvl w:ilvl="0">
      <w:start w:val="1"/>
      <w:pStyle w:val="Heading1"/>
      <w:numFmt w:val="none"/>
      <w:suff w:val="nothing"/>
      <w:lvlText w:val=""/>
      <w:lvlJc w:val="start"/>
      <w:pPr>
        <w:tabs>
          <w:tab w:val="num" w:pos="0"/>
        </w:tabs>
        <w:ind w:start="0" w:hanging="0"/>
      </w:pPr>
    </w:lvl>
    <w:lvl w:ilvl="1">
      <w:start w:val="1"/>
      <w:pStyle w:val="Heading2"/>
      <w:numFmt w:val="none"/>
      <w:suff w:val="nothing"/>
      <w:lvlText w:val=""/>
      <w:lvlJc w:val="start"/>
      <w:pPr>
        <w:tabs>
          <w:tab w:val="num" w:pos="0"/>
        </w:tabs>
        <w:ind w:start="0" w:hanging="0"/>
      </w:pPr>
    </w:lvl>
    <w:lvl w:ilvl="2">
      <w:start w:val="1"/>
      <w:pStyle w:val="Heading3"/>
      <w:numFmt w:val="none"/>
      <w:suff w:val="nothing"/>
      <w:lvlText w:val=""/>
      <w:lvlJc w:val="start"/>
      <w:pPr>
        <w:tabs>
          <w:tab w:val="num" w:pos="0"/>
        </w:tabs>
        <w:ind w:start="0" w:hanging="0"/>
      </w:pPr>
    </w:lvl>
    <w:lvl w:ilvl="3">
      <w:start w:val="1"/>
      <w:pStyle w:val="Heading4"/>
      <w:numFmt w:val="none"/>
      <w:suff w:val="nothing"/>
      <w:lvlText w:val=""/>
      <w:lvlJc w:val="start"/>
      <w:pPr>
        <w:tabs>
          <w:tab w:val="num" w:pos="0"/>
        </w:tabs>
        <w:ind w:start="0" w:hanging="0"/>
      </w:pPr>
    </w:lvl>
    <w:lvl w:ilvl="4">
      <w:start w:val="1"/>
      <w:pStyle w:val="Heading5"/>
      <w:numFmt w:val="none"/>
      <w:suff w:val="nothing"/>
      <w:lvlText w:val=""/>
      <w:lvlJc w:val="start"/>
      <w:pPr>
        <w:tabs>
          <w:tab w:val="num" w:pos="0"/>
        </w:tabs>
        <w:ind w:start="0" w:hanging="0"/>
      </w:pPr>
    </w:lvl>
    <w:lvl w:ilvl="5">
      <w:start w:val="1"/>
      <w:pStyle w:val="Heading6"/>
      <w:numFmt w:val="none"/>
      <w:suff w:val="nothing"/>
      <w:lvlText w:val=""/>
      <w:lvlJc w:val="start"/>
      <w:pPr>
        <w:tabs>
          <w:tab w:val="num" w:pos="0"/>
        </w:tabs>
        <w:ind w:start="0" w:hanging="0"/>
      </w:pPr>
    </w:lvl>
    <w:lvl w:ilvl="6">
      <w:start w:val="1"/>
      <w:pStyle w:val="Heading7"/>
      <w:numFmt w:val="none"/>
      <w:suff w:val="nothing"/>
      <w:lvlText w:val=""/>
      <w:lvlJc w:val="start"/>
      <w:pPr>
        <w:tabs>
          <w:tab w:val="num" w:pos="0"/>
        </w:tabs>
        <w:ind w:start="0" w:hanging="0"/>
      </w:pPr>
    </w:lvl>
    <w:lvl w:ilvl="7">
      <w:start w:val="1"/>
      <w:pStyle w:val="Heading8"/>
      <w:numFmt w:val="none"/>
      <w:suff w:val="nothing"/>
      <w:lvlText w:val=""/>
      <w:lvlJc w:val="start"/>
      <w:pPr>
        <w:tabs>
          <w:tab w:val="num" w:pos="0"/>
        </w:tabs>
        <w:ind w:start="0" w:hanging="0"/>
      </w:pPr>
    </w:lvl>
    <w:lvl w:ilvl="8">
      <w:start w:val="1"/>
      <w:pStyle w:val="Heading9"/>
      <w:numFmt w:val="none"/>
      <w:suff w:val="nothing"/>
      <w:lvlText w:val=""/>
      <w:lvlJc w:val="start"/>
      <w:pPr>
        <w:tabs>
          <w:tab w:val="num" w:pos="0"/>
        </w:tabs>
        <w:ind w:start="0" w:hanging="0"/>
      </w:pPr>
    </w:lvl>
  </w:abstractNum>
  <w:num w:numId="1">
    <w:abstractNumId w:val="1"/>
  </w:num>
</w:numbering>
</file>

<file path=word/settings.xml><?xml version="1.0" encoding="utf-8"?>
<w:settings xmlns:w="http://schemas.openxmlformats.org/wordprocessingml/2006/main">
  <w:zoom w:percent="100"/>
  <w:defaultTabStop w:val="708"/>
  <w:autoHyphenation w:val="true"/>
  <w:compat>
    <w:doNotBreakWrappedTables/>
    <w:compatSetting w:name="compatibilityMode" w:uri="http://schemas.microsoft.com/office/word" w:val="11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Noto Serif CJK SC" w:cs="FreeSans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/>
      <w:bidi w:val="0"/>
    </w:pPr>
    <w:rPr>
      <w:rFonts w:ascii="Times New Roman" w:hAnsi="Times New Roman" w:eastAsia="Times New Roman" w:cs="Times New Roman"/>
      <w:color w:val="auto"/>
      <w:sz w:val="20"/>
      <w:szCs w:val="20"/>
      <w:lang w:val="es-ES" w:bidi="ar-SA" w:eastAsia="zh-CN"/>
    </w:rPr>
  </w:style>
  <w:style w:type="paragraph" w:styleId="Heading1">
    <w:name w:val="Heading 1"/>
    <w:basedOn w:val="Normal"/>
    <w:next w:val="Normal"/>
    <w:qFormat/>
    <w:pPr>
      <w:keepNext w:val="true"/>
      <w:numPr>
        <w:ilvl w:val="0"/>
        <w:numId w:val="1"/>
      </w:numPr>
      <w:jc w:val="both"/>
      <w:outlineLvl w:val="0"/>
    </w:pPr>
    <w:rPr>
      <w:rFonts w:ascii="Tahoma" w:hAnsi="Tahoma" w:cs="Tahoma"/>
      <w:b/>
      <w:bCs/>
      <w:sz w:val="22"/>
    </w:rPr>
  </w:style>
  <w:style w:type="paragraph" w:styleId="Heading2">
    <w:name w:val="Heading 2"/>
    <w:basedOn w:val="Normal"/>
    <w:next w:val="Normal"/>
    <w:qFormat/>
    <w:pPr>
      <w:keepNext w:val="true"/>
      <w:numPr>
        <w:ilvl w:val="1"/>
        <w:numId w:val="1"/>
      </w:numPr>
      <w:jc w:val="both"/>
      <w:outlineLvl w:val="1"/>
    </w:pPr>
    <w:rPr>
      <w:rFonts w:ascii="Tahoma" w:hAnsi="Tahoma" w:cs="Tahoma"/>
      <w:bCs/>
      <w:sz w:val="24"/>
      <w:lang w:val="es-MX"/>
    </w:rPr>
  </w:style>
  <w:style w:type="paragraph" w:styleId="Heading3">
    <w:name w:val="Heading 3"/>
    <w:basedOn w:val="Normal"/>
    <w:next w:val="Normal"/>
    <w:qFormat/>
    <w:pPr>
      <w:keepNext w:val="true"/>
      <w:numPr>
        <w:ilvl w:val="2"/>
        <w:numId w:val="1"/>
      </w:numPr>
      <w:ind w:firstLine="708" w:start="708" w:end="0"/>
      <w:jc w:val="both"/>
      <w:outlineLvl w:val="2"/>
    </w:pPr>
    <w:rPr>
      <w:rFonts w:ascii="Tahoma" w:hAnsi="Tahoma" w:cs="Tahoma"/>
      <w:b/>
      <w:bCs/>
      <w:sz w:val="22"/>
    </w:rPr>
  </w:style>
  <w:style w:type="paragraph" w:styleId="Heading4">
    <w:name w:val="Heading 4"/>
    <w:basedOn w:val="Normal"/>
    <w:next w:val="Normal"/>
    <w:qFormat/>
    <w:pPr>
      <w:keepNext w:val="true"/>
      <w:numPr>
        <w:ilvl w:val="3"/>
        <w:numId w:val="1"/>
      </w:numPr>
      <w:ind w:hanging="2340" w:start="2340" w:end="0"/>
      <w:jc w:val="both"/>
      <w:outlineLvl w:val="3"/>
    </w:pPr>
    <w:rPr>
      <w:rFonts w:ascii="Century Gothic" w:hAnsi="Century Gothic" w:cs="Century Gothic"/>
      <w:b/>
      <w:sz w:val="22"/>
      <w:szCs w:val="24"/>
      <w:lang w:val="en-US" w:eastAsia="en-US"/>
    </w:rPr>
  </w:style>
  <w:style w:type="paragraph" w:styleId="Heading5">
    <w:name w:val="Heading 5"/>
    <w:basedOn w:val="Normal"/>
    <w:next w:val="Normal"/>
    <w:qFormat/>
    <w:pPr>
      <w:keepNext w:val="true"/>
      <w:numPr>
        <w:ilvl w:val="4"/>
        <w:numId w:val="1"/>
      </w:numPr>
      <w:outlineLvl w:val="4"/>
    </w:pPr>
    <w:rPr>
      <w:rFonts w:ascii="Century Gothic" w:hAnsi="Century Gothic" w:cs="Century Gothic"/>
      <w:b/>
      <w:bCs/>
      <w:sz w:val="16"/>
      <w:szCs w:val="24"/>
      <w:lang w:val="es-CO" w:eastAsia="en-US"/>
    </w:rPr>
  </w:style>
  <w:style w:type="paragraph" w:styleId="Heading6">
    <w:name w:val="Heading 6"/>
    <w:basedOn w:val="Normal"/>
    <w:next w:val="Normal"/>
    <w:qFormat/>
    <w:pPr>
      <w:keepNext w:val="true"/>
      <w:numPr>
        <w:ilvl w:val="5"/>
        <w:numId w:val="1"/>
      </w:numPr>
      <w:jc w:val="both"/>
      <w:outlineLvl w:val="5"/>
    </w:pPr>
    <w:rPr>
      <w:rFonts w:ascii="Tahoma" w:hAnsi="Tahoma" w:cs="Tahoma"/>
      <w:b/>
      <w:bCs/>
      <w:iCs/>
      <w:sz w:val="24"/>
    </w:rPr>
  </w:style>
  <w:style w:type="paragraph" w:styleId="Heading7">
    <w:name w:val="Heading 7"/>
    <w:basedOn w:val="Normal"/>
    <w:next w:val="Normal"/>
    <w:qFormat/>
    <w:pPr>
      <w:keepNext w:val="true"/>
      <w:numPr>
        <w:ilvl w:val="6"/>
        <w:numId w:val="1"/>
      </w:numPr>
      <w:outlineLvl w:val="6"/>
    </w:pPr>
    <w:rPr>
      <w:rFonts w:ascii="Arial" w:hAnsi="Arial" w:cs="Arial"/>
      <w:b/>
      <w:bCs/>
      <w:sz w:val="22"/>
    </w:rPr>
  </w:style>
  <w:style w:type="paragraph" w:styleId="Heading8">
    <w:name w:val="Heading 8"/>
    <w:basedOn w:val="Normal"/>
    <w:next w:val="Normal"/>
    <w:qFormat/>
    <w:pPr>
      <w:keepNext w:val="true"/>
      <w:numPr>
        <w:ilvl w:val="7"/>
        <w:numId w:val="1"/>
      </w:numPr>
      <w:spacing w:lineRule="auto" w:line="360"/>
      <w:ind w:hanging="0" w:start="708" w:end="0"/>
      <w:jc w:val="both"/>
      <w:outlineLvl w:val="7"/>
    </w:pPr>
    <w:rPr>
      <w:rFonts w:ascii="Arial" w:hAnsi="Arial" w:cs="Arial"/>
      <w:i/>
      <w:sz w:val="18"/>
    </w:rPr>
  </w:style>
  <w:style w:type="paragraph" w:styleId="Heading9">
    <w:name w:val="Heading 9"/>
    <w:basedOn w:val="Normal"/>
    <w:next w:val="Normal"/>
    <w:qFormat/>
    <w:pPr>
      <w:keepNext w:val="true"/>
      <w:numPr>
        <w:ilvl w:val="8"/>
        <w:numId w:val="1"/>
      </w:numPr>
      <w:ind w:hanging="2127" w:start="2127" w:end="0"/>
      <w:jc w:val="center"/>
      <w:outlineLvl w:val="8"/>
    </w:pPr>
    <w:rPr>
      <w:rFonts w:ascii="Arial" w:hAnsi="Arial" w:cs="Arial"/>
      <w:b/>
    </w:rPr>
  </w:style>
  <w:style w:type="character" w:styleId="WW8Num2z0">
    <w:name w:val="WW8Num2z0"/>
    <w:qFormat/>
    <w:rPr>
      <w:rFonts w:ascii="Symbol" w:hAnsi="Symbol" w:cs="Symbol"/>
    </w:rPr>
  </w:style>
  <w:style w:type="character" w:styleId="WW8Num2z1">
    <w:name w:val="WW8Num2z1"/>
    <w:qFormat/>
    <w:rPr>
      <w:rFonts w:ascii="Courier New" w:hAnsi="Courier New" w:cs="Courier New"/>
    </w:rPr>
  </w:style>
  <w:style w:type="character" w:styleId="WW8Num2z2">
    <w:name w:val="WW8Num2z2"/>
    <w:qFormat/>
    <w:rPr>
      <w:rFonts w:ascii="Wingdings" w:hAnsi="Wingdings" w:cs="Wingdings"/>
    </w:rPr>
  </w:style>
  <w:style w:type="character" w:styleId="WW8Num3z0">
    <w:name w:val="WW8Num3z0"/>
    <w:qFormat/>
    <w:rPr>
      <w:rFonts w:ascii="Symbol" w:hAnsi="Symbol" w:cs="Symbol"/>
    </w:rPr>
  </w:style>
  <w:style w:type="character" w:styleId="WW8Num3z1">
    <w:name w:val="WW8Num3z1"/>
    <w:qFormat/>
    <w:rPr>
      <w:rFonts w:ascii="Courier New" w:hAnsi="Courier New" w:cs="Courier New"/>
    </w:rPr>
  </w:style>
  <w:style w:type="character" w:styleId="WW8Num3z2">
    <w:name w:val="WW8Num3z2"/>
    <w:qFormat/>
    <w:rPr>
      <w:rFonts w:ascii="Wingdings" w:hAnsi="Wingdings" w:cs="Wingdings"/>
    </w:rPr>
  </w:style>
  <w:style w:type="character" w:styleId="WW8Num4z0">
    <w:name w:val="WW8Num4z0"/>
    <w:qFormat/>
    <w:rPr>
      <w:rFonts w:ascii="Symbol" w:hAnsi="Symbol" w:cs="Symbol"/>
    </w:rPr>
  </w:style>
  <w:style w:type="character" w:styleId="WW8Num4z1">
    <w:name w:val="WW8Num4z1"/>
    <w:qFormat/>
    <w:rPr>
      <w:rFonts w:ascii="Courier New" w:hAnsi="Courier New" w:cs="Courier New"/>
    </w:rPr>
  </w:style>
  <w:style w:type="character" w:styleId="WW8Num4z2">
    <w:name w:val="WW8Num4z2"/>
    <w:qFormat/>
    <w:rPr>
      <w:rFonts w:ascii="Wingdings" w:hAnsi="Wingdings" w:cs="Wingdings"/>
    </w:rPr>
  </w:style>
  <w:style w:type="character" w:styleId="WW8Num5z0">
    <w:name w:val="WW8Num5z0"/>
    <w:qFormat/>
    <w:rPr>
      <w:rFonts w:ascii="Symbol" w:hAnsi="Symbol" w:cs="Symbol"/>
    </w:rPr>
  </w:style>
  <w:style w:type="character" w:styleId="WW8Num5z1">
    <w:name w:val="WW8Num5z1"/>
    <w:qFormat/>
    <w:rPr>
      <w:rFonts w:ascii="Courier New" w:hAnsi="Courier New" w:cs="Courier New"/>
    </w:rPr>
  </w:style>
  <w:style w:type="character" w:styleId="WW8Num5z2">
    <w:name w:val="WW8Num5z2"/>
    <w:qFormat/>
    <w:rPr>
      <w:rFonts w:ascii="Wingdings" w:hAnsi="Wingdings" w:cs="Wingdings"/>
    </w:rPr>
  </w:style>
  <w:style w:type="character" w:styleId="WW8Num6z0">
    <w:name w:val="WW8Num6z0"/>
    <w:qFormat/>
    <w:rPr>
      <w:rFonts w:ascii="Symbol" w:hAnsi="Symbol" w:cs="Symbol"/>
    </w:rPr>
  </w:style>
  <w:style w:type="character" w:styleId="WW8Num6z1">
    <w:name w:val="WW8Num6z1"/>
    <w:qFormat/>
    <w:rPr>
      <w:rFonts w:ascii="Courier New" w:hAnsi="Courier New" w:cs="Courier New"/>
    </w:rPr>
  </w:style>
  <w:style w:type="character" w:styleId="WW8Num6z2">
    <w:name w:val="WW8Num6z2"/>
    <w:qFormat/>
    <w:rPr>
      <w:rFonts w:ascii="Wingdings" w:hAnsi="Wingdings" w:cs="Wingdings"/>
    </w:rPr>
  </w:style>
  <w:style w:type="character" w:styleId="WW8Num7z0">
    <w:name w:val="WW8Num7z0"/>
    <w:qFormat/>
    <w:rPr>
      <w:sz w:val="18"/>
      <w:szCs w:val="18"/>
    </w:rPr>
  </w:style>
  <w:style w:type="character" w:styleId="WW8Num10z0">
    <w:name w:val="WW8Num10z0"/>
    <w:qFormat/>
    <w:rPr>
      <w:b/>
    </w:rPr>
  </w:style>
  <w:style w:type="character" w:styleId="WW8Num11z0">
    <w:name w:val="WW8Num11z0"/>
    <w:qFormat/>
    <w:rPr>
      <w:b/>
      <w:i w:val="false"/>
    </w:rPr>
  </w:style>
  <w:style w:type="character" w:styleId="WW8Num12z0">
    <w:name w:val="WW8Num12z0"/>
    <w:qFormat/>
    <w:rPr>
      <w:b w:val="false"/>
    </w:rPr>
  </w:style>
  <w:style w:type="character" w:styleId="WW8Num13z0">
    <w:name w:val="WW8Num13z0"/>
    <w:qFormat/>
    <w:rPr/>
  </w:style>
  <w:style w:type="character" w:styleId="WW8Num14z0">
    <w:name w:val="WW8Num14z0"/>
    <w:qFormat/>
    <w:rPr/>
  </w:style>
  <w:style w:type="character" w:styleId="WW8Num15z0">
    <w:name w:val="WW8Num15z0"/>
    <w:qFormat/>
    <w:rPr>
      <w:b w:val="false"/>
    </w:rPr>
  </w:style>
  <w:style w:type="character" w:styleId="WW8Num16z0">
    <w:name w:val="WW8Num16z0"/>
    <w:qFormat/>
    <w:rPr>
      <w:rFonts w:ascii="Wingdings" w:hAnsi="Wingdings" w:cs="Wingdings"/>
    </w:rPr>
  </w:style>
  <w:style w:type="character" w:styleId="WW8Num16z1">
    <w:name w:val="WW8Num16z1"/>
    <w:qFormat/>
    <w:rPr>
      <w:rFonts w:ascii="Courier New" w:hAnsi="Courier New" w:cs="Courier New"/>
    </w:rPr>
  </w:style>
  <w:style w:type="character" w:styleId="WW8Num16z3">
    <w:name w:val="WW8Num16z3"/>
    <w:qFormat/>
    <w:rPr>
      <w:rFonts w:ascii="Symbol" w:hAnsi="Symbol" w:cs="Symbol"/>
    </w:rPr>
  </w:style>
  <w:style w:type="character" w:styleId="WW8Num17z0">
    <w:name w:val="WW8Num17z0"/>
    <w:qFormat/>
    <w:rPr>
      <w:b w:val="false"/>
    </w:rPr>
  </w:style>
  <w:style w:type="character" w:styleId="WW8Num18z0">
    <w:name w:val="WW8Num18z0"/>
    <w:qFormat/>
    <w:rPr>
      <w:b/>
      <w:color w:val="000000"/>
      <w:sz w:val="22"/>
      <w:szCs w:val="22"/>
    </w:rPr>
  </w:style>
  <w:style w:type="character" w:styleId="WW8Num19z1">
    <w:name w:val="WW8Num19z1"/>
    <w:qFormat/>
    <w:rPr/>
  </w:style>
  <w:style w:type="character" w:styleId="WW8Num21z0">
    <w:name w:val="WW8Num21z0"/>
    <w:qFormat/>
    <w:rPr>
      <w:rFonts w:ascii="Symbol" w:hAnsi="Symbol" w:cs="Symbol"/>
    </w:rPr>
  </w:style>
  <w:style w:type="character" w:styleId="WW8Num21z1">
    <w:name w:val="WW8Num21z1"/>
    <w:qFormat/>
    <w:rPr>
      <w:rFonts w:ascii="Courier New" w:hAnsi="Courier New" w:cs="Courier New"/>
    </w:rPr>
  </w:style>
  <w:style w:type="character" w:styleId="WW8Num21z2">
    <w:name w:val="WW8Num21z2"/>
    <w:qFormat/>
    <w:rPr>
      <w:rFonts w:ascii="Wingdings" w:hAnsi="Wingdings" w:cs="Wingdings"/>
    </w:rPr>
  </w:style>
  <w:style w:type="character" w:styleId="WW8Num22z0">
    <w:name w:val="WW8Num22z0"/>
    <w:qFormat/>
    <w:rPr>
      <w:rFonts w:ascii="Symbol" w:hAnsi="Symbol" w:eastAsia="Symbol" w:cs="Symbol"/>
      <w:b/>
      <w:sz w:val="22"/>
    </w:rPr>
  </w:style>
  <w:style w:type="character" w:styleId="WW8Num23z0">
    <w:name w:val="WW8Num23z0"/>
    <w:qFormat/>
    <w:rPr>
      <w:rFonts w:ascii="Symbol" w:hAnsi="Symbol" w:cs="Symbol"/>
    </w:rPr>
  </w:style>
  <w:style w:type="character" w:styleId="WW8Num23z1">
    <w:name w:val="WW8Num23z1"/>
    <w:qFormat/>
    <w:rPr>
      <w:rFonts w:ascii="Courier New" w:hAnsi="Courier New" w:cs="Courier New"/>
    </w:rPr>
  </w:style>
  <w:style w:type="character" w:styleId="WW8Num23z2">
    <w:name w:val="WW8Num23z2"/>
    <w:qFormat/>
    <w:rPr>
      <w:rFonts w:ascii="Wingdings" w:hAnsi="Wingdings" w:cs="Wingdings"/>
    </w:rPr>
  </w:style>
  <w:style w:type="character" w:styleId="WW8Num24z0">
    <w:name w:val="WW8Num24z0"/>
    <w:qFormat/>
    <w:rPr>
      <w:b/>
    </w:rPr>
  </w:style>
  <w:style w:type="character" w:styleId="WW8Num25z0">
    <w:name w:val="WW8Num25z0"/>
    <w:qFormat/>
    <w:rPr>
      <w:b/>
      <w:sz w:val="18"/>
      <w:szCs w:val="18"/>
    </w:rPr>
  </w:style>
  <w:style w:type="character" w:styleId="WW8Num26z0">
    <w:name w:val="WW8Num26z0"/>
    <w:qFormat/>
    <w:rPr>
      <w:b w:val="false"/>
    </w:rPr>
  </w:style>
  <w:style w:type="character" w:styleId="Fuentedeprrafopredeter">
    <w:name w:val="Fuente de párrafo predeter."/>
    <w:qFormat/>
    <w:rPr/>
  </w:style>
  <w:style w:type="character" w:styleId="Hyperlink">
    <w:name w:val="Hyperlink"/>
    <w:rPr>
      <w:color w:val="0000FF"/>
      <w:u w:val="single"/>
    </w:rPr>
  </w:style>
  <w:style w:type="character" w:styleId="FollowedHyperlink">
    <w:name w:val="FollowedHyperlink"/>
    <w:rPr>
      <w:color w:val="800080"/>
      <w:u w:val="single"/>
    </w:rPr>
  </w:style>
  <w:style w:type="character" w:styleId="Refdecomentario">
    <w:name w:val="Ref. de comentario"/>
    <w:qFormat/>
    <w:rPr>
      <w:sz w:val="16"/>
      <w:szCs w:val="16"/>
    </w:rPr>
  </w:style>
  <w:style w:type="character" w:styleId="TextocomentarioCar">
    <w:name w:val="Texto comentario Car"/>
    <w:basedOn w:val="Fuentedeprrafopredeter"/>
    <w:qFormat/>
    <w:rPr/>
  </w:style>
  <w:style w:type="character" w:styleId="AsuntodelcomentarioCar">
    <w:name w:val="Asunto del comentario Car"/>
    <w:qFormat/>
    <w:rPr>
      <w:b/>
      <w:bCs/>
    </w:rPr>
  </w:style>
  <w:style w:type="character" w:styleId="EncabezadoCar">
    <w:name w:val="Encabezado Car"/>
    <w:qFormat/>
    <w:rPr/>
  </w:style>
  <w:style w:type="character" w:styleId="PiedepginaCar">
    <w:name w:val="Pie de página Car"/>
    <w:qFormat/>
    <w:rPr/>
  </w:style>
  <w:style w:type="character" w:styleId="PageNumber">
    <w:name w:val="Page Number"/>
    <w:basedOn w:val="Fuentedeprrafopredeter"/>
    <w:rPr/>
  </w:style>
  <w:style w:type="character" w:styleId="PrrafodelistaCar">
    <w:name w:val="Párrafo de lista Car"/>
    <w:qFormat/>
    <w:rPr>
      <w:lang w:val="es-ES"/>
    </w:rPr>
  </w:style>
  <w:style w:type="character" w:styleId="TextonotapieCar">
    <w:name w:val="Texto nota pie Car"/>
    <w:qFormat/>
    <w:rPr>
      <w:rFonts w:ascii="Calibri" w:hAnsi="Calibri" w:eastAsia="Calibri" w:cs="Calibri"/>
    </w:rPr>
  </w:style>
  <w:style w:type="character" w:styleId="FootnoteCharacters">
    <w:name w:val="Footnote Characters"/>
    <w:qFormat/>
    <w:rPr>
      <w:vertAlign w:val="superscript"/>
    </w:rPr>
  </w:style>
  <w:style w:type="character" w:styleId="ArialsinespacioCar">
    <w:name w:val="Arial sin espacio Car"/>
    <w:qFormat/>
    <w:rPr>
      <w:rFonts w:ascii="Arial" w:hAnsi="Arial" w:cs="Arial"/>
    </w:rPr>
  </w:style>
  <w:style w:type="character" w:styleId="HeaderChar">
    <w:name w:val="Header Char"/>
    <w:qFormat/>
    <w:rPr>
      <w:rFonts w:cs="Times New Roman"/>
    </w:rPr>
  </w:style>
  <w:style w:type="character" w:styleId="FooterChar">
    <w:name w:val="Footer Char"/>
    <w:qFormat/>
    <w:rPr>
      <w:rFonts w:cs="Times New Roman"/>
    </w:rPr>
  </w:style>
  <w:style w:type="character" w:styleId="BalloonTextChar">
    <w:name w:val="Balloon Text Char"/>
    <w:qFormat/>
    <w:rPr>
      <w:rFonts w:ascii="Tahoma" w:hAnsi="Tahoma" w:cs="Tahoma"/>
      <w:sz w:val="16"/>
      <w:szCs w:val="16"/>
    </w:rPr>
  </w:style>
  <w:style w:type="character" w:styleId="BodyTextChar">
    <w:name w:val="Body Text Char"/>
    <w:qFormat/>
    <w:rPr>
      <w:rFonts w:ascii="Arial" w:hAnsi="Arial" w:cs="Times New Roman"/>
      <w:sz w:val="24"/>
      <w:szCs w:val="24"/>
    </w:rPr>
  </w:style>
  <w:style w:type="character" w:styleId="TtuloCar">
    <w:name w:val="Título Car"/>
    <w:qFormat/>
    <w:rPr>
      <w:rFonts w:ascii="Bookman Old Style" w:hAnsi="Bookman Old Style" w:eastAsia="Calibri" w:cs="Bookman Old Style"/>
      <w:b/>
      <w:sz w:val="24"/>
      <w:lang w:val="es-ES_tradnl"/>
    </w:rPr>
  </w:style>
  <w:style w:type="character" w:styleId="TitleChar">
    <w:name w:val="Title Char"/>
    <w:qFormat/>
    <w:rPr>
      <w:rFonts w:ascii="Bookman Old Style" w:hAnsi="Bookman Old Style" w:cs="Times New Roman"/>
      <w:b/>
      <w:sz w:val="20"/>
      <w:szCs w:val="20"/>
      <w:lang w:val="es-ES_tradnl"/>
    </w:rPr>
  </w:style>
  <w:style w:type="character" w:styleId="TextosinformatoCar">
    <w:name w:val="Texto sin formato Car"/>
    <w:qFormat/>
    <w:rPr>
      <w:rFonts w:ascii="Consolas" w:hAnsi="Consolas" w:eastAsia="Calibri" w:cs="Consolas"/>
      <w:sz w:val="21"/>
      <w:szCs w:val="21"/>
      <w:lang w:val="en-US"/>
    </w:rPr>
  </w:style>
  <w:style w:type="character" w:styleId="textonavy1">
    <w:name w:val="texto_navy1"/>
    <w:qFormat/>
    <w:rPr>
      <w:color w:val="000080"/>
    </w:rPr>
  </w:style>
  <w:style w:type="character" w:styleId="Ttulo2Car">
    <w:name w:val="Título 2 Car"/>
    <w:qFormat/>
    <w:rPr>
      <w:rFonts w:ascii="Tahoma" w:hAnsi="Tahoma" w:cs="Tahoma"/>
      <w:bCs/>
      <w:sz w:val="24"/>
      <w:lang w:val="es-MX"/>
    </w:rPr>
  </w:style>
  <w:style w:type="character" w:styleId="Ttulo1Car">
    <w:name w:val="Título 1 Car"/>
    <w:qFormat/>
    <w:rPr>
      <w:rFonts w:ascii="Tahoma" w:hAnsi="Tahoma" w:cs="Tahoma"/>
      <w:b/>
      <w:bCs/>
      <w:sz w:val="22"/>
      <w:lang w:val="es-ES"/>
    </w:rPr>
  </w:style>
  <w:style w:type="character" w:styleId="Ttulo3Car">
    <w:name w:val="Título 3 Car"/>
    <w:qFormat/>
    <w:rPr>
      <w:rFonts w:ascii="Tahoma" w:hAnsi="Tahoma" w:cs="Tahoma"/>
      <w:b/>
      <w:bCs/>
      <w:sz w:val="22"/>
      <w:lang w:val="es-ES"/>
    </w:rPr>
  </w:style>
  <w:style w:type="character" w:styleId="TextodegloboCar">
    <w:name w:val="Texto de globo Car"/>
    <w:qFormat/>
    <w:rPr>
      <w:rFonts w:ascii="Tahoma" w:hAnsi="Tahoma" w:cs="Tahoma"/>
      <w:sz w:val="16"/>
      <w:szCs w:val="16"/>
      <w:lang w:val="es-ES"/>
    </w:rPr>
  </w:style>
  <w:style w:type="character" w:styleId="SinespaciadoCar">
    <w:name w:val="Sin espaciado Car"/>
    <w:qFormat/>
    <w:rPr>
      <w:lang w:val="es-ES" w:bidi="ar-SA"/>
    </w:rPr>
  </w:style>
  <w:style w:type="character" w:styleId="TextoindependienteCar">
    <w:name w:val="Texto independiente Car"/>
    <w:qFormat/>
    <w:rPr>
      <w:rFonts w:ascii="Tahoma" w:hAnsi="Tahoma" w:cs="Tahoma"/>
      <w:bCs/>
      <w:sz w:val="24"/>
      <w:lang w:val="es-ES"/>
    </w:rPr>
  </w:style>
  <w:style w:type="character" w:styleId="mw-headline">
    <w:name w:val="mw-headline"/>
    <w:qFormat/>
    <w:rPr/>
  </w:style>
  <w:style w:type="character" w:styleId="editsection">
    <w:name w:val="editsection"/>
    <w:qFormat/>
    <w:rPr/>
  </w:style>
  <w:style w:type="character" w:styleId="TextoindependienteCar2">
    <w:name w:val="Texto independiente(. Car2"/>
    <w:qFormat/>
    <w:rPr>
      <w:rFonts w:ascii="Arial" w:hAnsi="Arial" w:cs="Arial"/>
      <w:spacing w:val="-2"/>
      <w:sz w:val="24"/>
      <w:lang w:val="es-ES_tradnl"/>
    </w:rPr>
  </w:style>
  <w:style w:type="character" w:styleId="TextonotaalfinalCar">
    <w:name w:val="Texto nota al final Car"/>
    <w:qFormat/>
    <w:rPr>
      <w:rFonts w:ascii="Arial" w:hAnsi="Arial" w:eastAsia="Calibri" w:cs="Arial"/>
      <w:lang w:val="en-US"/>
    </w:rPr>
  </w:style>
  <w:style w:type="character" w:styleId="EndnoteCharacters">
    <w:name w:val="Endnote Characters"/>
    <w:qFormat/>
    <w:rPr>
      <w:vertAlign w:val="superscript"/>
    </w:rPr>
  </w:style>
  <w:style w:type="character" w:styleId="CharacterStyle1">
    <w:name w:val="Character Style 1"/>
    <w:qFormat/>
    <w:rPr>
      <w:sz w:val="20"/>
    </w:rPr>
  </w:style>
  <w:style w:type="character" w:styleId="CitaHTML">
    <w:name w:val="Cita HTML"/>
    <w:qFormat/>
    <w:rPr>
      <w:i w:val="false"/>
      <w:iCs w:val="false"/>
      <w:color w:val="009933"/>
    </w:rPr>
  </w:style>
  <w:style w:type="character" w:styleId="Strong">
    <w:name w:val="Strong"/>
    <w:qFormat/>
    <w:rPr>
      <w:b/>
      <w:bCs/>
    </w:rPr>
  </w:style>
  <w:style w:type="character" w:styleId="apple-converted-space">
    <w:name w:val="apple-converted-space"/>
    <w:qFormat/>
    <w:rPr/>
  </w:style>
  <w:style w:type="character" w:styleId="subtmedi">
    <w:name w:val="subt_medi"/>
    <w:qFormat/>
    <w:rPr/>
  </w:style>
  <w:style w:type="character" w:styleId="bold">
    <w:name w:val="bold"/>
    <w:qFormat/>
    <w:rPr/>
  </w:style>
  <w:style w:type="character" w:styleId="Ttulo4Car">
    <w:name w:val="Título 4 Car"/>
    <w:qFormat/>
    <w:rPr>
      <w:rFonts w:ascii="Century Gothic" w:hAnsi="Century Gothic" w:cs="Tahoma"/>
      <w:b/>
      <w:sz w:val="22"/>
      <w:szCs w:val="24"/>
      <w:lang w:val="en-US" w:eastAsia="en-US"/>
    </w:rPr>
  </w:style>
  <w:style w:type="character" w:styleId="Emphasis">
    <w:name w:val="Emphasis"/>
    <w:qFormat/>
    <w:rPr>
      <w:i/>
      <w:iCs/>
    </w:rPr>
  </w:style>
  <w:style w:type="character" w:styleId="Textoindependiente2Car">
    <w:name w:val="Texto independiente 2 Car"/>
    <w:qFormat/>
    <w:rPr>
      <w:rFonts w:ascii="Arial" w:hAnsi="Arial" w:cs="Arial"/>
      <w:lang w:val="es-ES_tradnl"/>
    </w:rPr>
  </w:style>
  <w:style w:type="character" w:styleId="businesscardtext">
    <w:name w:val="businesscardtext"/>
    <w:qFormat/>
    <w:rPr/>
  </w:style>
  <w:style w:type="paragraph" w:styleId="Heading">
    <w:name w:val="Heading"/>
    <w:basedOn w:val="Normal"/>
    <w:next w:val="BodyText"/>
    <w:qFormat/>
    <w:pPr>
      <w:tabs>
        <w:tab w:val="clear" w:pos="708"/>
        <w:tab w:val="left" w:pos="0" w:leader="none"/>
      </w:tabs>
      <w:jc w:val="center"/>
    </w:pPr>
    <w:rPr>
      <w:rFonts w:ascii="Bookman Old Style" w:hAnsi="Bookman Old Style" w:eastAsia="Calibri" w:cs="Bookman Old Style"/>
      <w:b/>
      <w:sz w:val="24"/>
      <w:lang w:val="es-ES_tradnl"/>
    </w:rPr>
  </w:style>
  <w:style w:type="paragraph" w:styleId="BodyText">
    <w:name w:val="Body Text"/>
    <w:basedOn w:val="Normal"/>
    <w:pPr>
      <w:jc w:val="both"/>
    </w:pPr>
    <w:rPr>
      <w:rFonts w:ascii="Tahoma" w:hAnsi="Tahoma" w:cs="Tahoma"/>
      <w:bCs/>
      <w:sz w:val="24"/>
    </w:rPr>
  </w:style>
  <w:style w:type="paragraph" w:styleId="List">
    <w:name w:val="List"/>
    <w:basedOn w:val="BodyText"/>
    <w:pPr/>
    <w:rPr>
      <w:rFonts w:cs="FreeSans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FreeSans"/>
      <w:i/>
      <w:iCs/>
      <w:sz w:val="24"/>
      <w:szCs w:val="24"/>
    </w:rPr>
  </w:style>
  <w:style w:type="paragraph" w:styleId="Index">
    <w:name w:val="Index"/>
    <w:basedOn w:val="Normal"/>
    <w:qFormat/>
    <w:pPr>
      <w:suppressLineNumbers/>
    </w:pPr>
    <w:rPr>
      <w:rFonts w:cs="FreeSans"/>
    </w:rPr>
  </w:style>
  <w:style w:type="paragraph" w:styleId="Textoindependiente2">
    <w:name w:val="Texto independiente 2"/>
    <w:basedOn w:val="Normal"/>
    <w:qFormat/>
    <w:pPr>
      <w:jc w:val="both"/>
    </w:pPr>
    <w:rPr>
      <w:rFonts w:ascii="Arial" w:hAnsi="Arial" w:cs="Arial"/>
      <w:lang w:val="es-ES_tradnl"/>
    </w:rPr>
  </w:style>
  <w:style w:type="paragraph" w:styleId="Descripcin">
    <w:name w:val="Descripción"/>
    <w:basedOn w:val="Normal"/>
    <w:next w:val="Normal"/>
    <w:qFormat/>
    <w:pPr>
      <w:jc w:val="both"/>
    </w:pPr>
    <w:rPr>
      <w:rFonts w:ascii="Tahoma" w:hAnsi="Tahoma" w:cs="Tahoma"/>
      <w:bCs/>
      <w:sz w:val="24"/>
    </w:rPr>
  </w:style>
  <w:style w:type="paragraph" w:styleId="HeaderandFooter">
    <w:name w:val="Header and Footer"/>
    <w:basedOn w:val="Normal"/>
    <w:qFormat/>
    <w:pPr>
      <w:suppressLineNumbers/>
      <w:tabs>
        <w:tab w:val="clear" w:pos="708"/>
        <w:tab w:val="center" w:pos="4819" w:leader="none"/>
        <w:tab w:val="right" w:pos="9638" w:leader="none"/>
      </w:tabs>
    </w:pPr>
    <w:rPr/>
  </w:style>
  <w:style w:type="paragraph" w:styleId="Header">
    <w:name w:val="Header"/>
    <w:basedOn w:val="Normal"/>
    <w:pPr>
      <w:tabs>
        <w:tab w:val="clear" w:pos="708"/>
        <w:tab w:val="center" w:pos="4252" w:leader="none"/>
        <w:tab w:val="right" w:pos="8504" w:leader="none"/>
      </w:tabs>
    </w:pPr>
    <w:rPr/>
  </w:style>
  <w:style w:type="paragraph" w:styleId="Footer">
    <w:name w:val="Footer"/>
    <w:basedOn w:val="Normal"/>
    <w:pPr>
      <w:tabs>
        <w:tab w:val="clear" w:pos="708"/>
        <w:tab w:val="center" w:pos="4252" w:leader="none"/>
        <w:tab w:val="right" w:pos="8504" w:leader="none"/>
      </w:tabs>
    </w:pPr>
    <w:rPr/>
  </w:style>
  <w:style w:type="paragraph" w:styleId="BodyTextIndent">
    <w:name w:val="Body Text Indent"/>
    <w:basedOn w:val="Normal"/>
    <w:pPr>
      <w:ind w:hanging="2340" w:start="2340" w:end="0"/>
      <w:jc w:val="both"/>
    </w:pPr>
    <w:rPr>
      <w:rFonts w:ascii="Century Gothic" w:hAnsi="Century Gothic" w:cs="Tahoma"/>
      <w:b/>
      <w:sz w:val="22"/>
      <w:szCs w:val="24"/>
      <w:lang w:val="es-CO" w:eastAsia="en-US"/>
    </w:rPr>
  </w:style>
  <w:style w:type="paragraph" w:styleId="Sangra2detindependiente">
    <w:name w:val="Sangría 2 de t. independiente"/>
    <w:basedOn w:val="Normal"/>
    <w:qFormat/>
    <w:pPr>
      <w:spacing w:lineRule="auto" w:line="360"/>
      <w:ind w:hanging="0" w:start="708" w:end="0"/>
      <w:jc w:val="both"/>
    </w:pPr>
    <w:rPr>
      <w:rFonts w:ascii="Arial" w:hAnsi="Arial" w:cs="Arial"/>
      <w:i/>
      <w:sz w:val="16"/>
    </w:rPr>
  </w:style>
  <w:style w:type="paragraph" w:styleId="Sangra3detindependiente">
    <w:name w:val="Sangría 3 de t. independiente"/>
    <w:basedOn w:val="Normal"/>
    <w:qFormat/>
    <w:pPr>
      <w:ind w:hanging="0" w:start="142" w:end="0"/>
      <w:jc w:val="both"/>
    </w:pPr>
    <w:rPr>
      <w:rFonts w:ascii="Arial" w:hAnsi="Arial" w:cs="Arial"/>
      <w:color w:val="FF6600"/>
      <w:sz w:val="19"/>
    </w:rPr>
  </w:style>
  <w:style w:type="paragraph" w:styleId="Textodeglobo">
    <w:name w:val="Texto de globo"/>
    <w:basedOn w:val="Normal"/>
    <w:qFormat/>
    <w:pPr/>
    <w:rPr>
      <w:rFonts w:ascii="Tahoma" w:hAnsi="Tahoma" w:cs="Tahoma"/>
      <w:sz w:val="16"/>
      <w:szCs w:val="16"/>
    </w:rPr>
  </w:style>
  <w:style w:type="paragraph" w:styleId="CharChar">
    <w:name w:val="Char Char"/>
    <w:basedOn w:val="Normal"/>
    <w:qFormat/>
    <w:pPr>
      <w:spacing w:lineRule="exact" w:line="240" w:before="0" w:after="160"/>
    </w:pPr>
    <w:rPr>
      <w:rFonts w:ascii="Verdana" w:hAnsi="Verdana" w:cs="Verdana"/>
      <w:lang w:val="en-US"/>
    </w:rPr>
  </w:style>
  <w:style w:type="paragraph" w:styleId="Prrafodelista">
    <w:name w:val="Párrafo de lista"/>
    <w:basedOn w:val="Normal"/>
    <w:qFormat/>
    <w:pPr>
      <w:ind w:hanging="0" w:start="708" w:end="0"/>
    </w:pPr>
    <w:rPr/>
  </w:style>
  <w:style w:type="paragraph" w:styleId="Textocomentario">
    <w:name w:val="Texto comentario"/>
    <w:basedOn w:val="Normal"/>
    <w:qFormat/>
    <w:pPr/>
    <w:rPr/>
  </w:style>
  <w:style w:type="paragraph" w:styleId="Asuntodelcomentario">
    <w:name w:val="Asunto del comentario"/>
    <w:basedOn w:val="Textocomentario"/>
    <w:next w:val="Textocomentario"/>
    <w:qFormat/>
    <w:pPr/>
    <w:rPr>
      <w:b/>
      <w:bCs/>
      <w:lang w:val="en-US"/>
    </w:rPr>
  </w:style>
  <w:style w:type="paragraph" w:styleId="NormalWeb">
    <w:name w:val="Normal (Web)"/>
    <w:basedOn w:val="Normal"/>
    <w:qFormat/>
    <w:pPr>
      <w:spacing w:before="100" w:after="100"/>
    </w:pPr>
    <w:rPr>
      <w:sz w:val="24"/>
      <w:szCs w:val="24"/>
      <w:lang w:val="es-CO"/>
    </w:rPr>
  </w:style>
  <w:style w:type="paragraph" w:styleId="Sinespaciado">
    <w:name w:val="Sin espaciado"/>
    <w:qFormat/>
    <w:pPr>
      <w:widowControl/>
      <w:bidi w:val="0"/>
    </w:pPr>
    <w:rPr>
      <w:rFonts w:ascii="Times New Roman" w:hAnsi="Times New Roman" w:eastAsia="Times New Roman" w:cs="Times New Roman"/>
      <w:color w:val="auto"/>
      <w:sz w:val="20"/>
      <w:szCs w:val="20"/>
      <w:lang w:val="es-ES" w:bidi="ar-SA" w:eastAsia="zh-CN"/>
    </w:rPr>
  </w:style>
  <w:style w:type="paragraph" w:styleId="Default">
    <w:name w:val="Default"/>
    <w:qFormat/>
    <w:pPr>
      <w:widowControl/>
      <w:autoSpaceDE w:val="false"/>
      <w:bidi w:val="0"/>
    </w:pPr>
    <w:rPr>
      <w:rFonts w:ascii="Times New Roman" w:hAnsi="Times New Roman" w:eastAsia="Times New Roman" w:cs="Times New Roman"/>
      <w:color w:val="000000"/>
      <w:sz w:val="24"/>
      <w:szCs w:val="24"/>
      <w:lang w:val="es-ES" w:bidi="ar-SA" w:eastAsia="zh-CN"/>
    </w:rPr>
  </w:style>
  <w:style w:type="paragraph" w:styleId="FootnoteText">
    <w:name w:val="Footnote Text"/>
    <w:basedOn w:val="Normal"/>
    <w:pPr/>
    <w:rPr>
      <w:rFonts w:ascii="Calibri" w:hAnsi="Calibri" w:eastAsia="Calibri" w:cs="Calibri"/>
      <w:lang w:val="en-US"/>
    </w:rPr>
  </w:style>
  <w:style w:type="paragraph" w:styleId="Arialsinespacio">
    <w:name w:val="Arial sin espacio"/>
    <w:basedOn w:val="Sinespaciado"/>
    <w:qFormat/>
    <w:pPr/>
    <w:rPr>
      <w:rFonts w:ascii="Arial" w:hAnsi="Arial" w:cs="Arial"/>
      <w:lang w:val="en-US"/>
    </w:rPr>
  </w:style>
  <w:style w:type="paragraph" w:styleId="Textosinformato">
    <w:name w:val="Texto sin formato"/>
    <w:basedOn w:val="Normal"/>
    <w:qFormat/>
    <w:pPr/>
    <w:rPr>
      <w:rFonts w:ascii="Consolas" w:hAnsi="Consolas" w:eastAsia="Calibri" w:cs="Consolas"/>
      <w:sz w:val="21"/>
      <w:szCs w:val="21"/>
      <w:lang w:val="en-US"/>
    </w:rPr>
  </w:style>
  <w:style w:type="paragraph" w:styleId="CarCarCarCar">
    <w:name w:val="Car Car Car Car"/>
    <w:basedOn w:val="Normal"/>
    <w:qFormat/>
    <w:pPr>
      <w:spacing w:lineRule="exact" w:line="240" w:before="0" w:after="160"/>
    </w:pPr>
    <w:rPr>
      <w:rFonts w:ascii="Verdana" w:hAnsi="Verdana" w:cs="Verdana"/>
      <w:lang w:val="en-US"/>
    </w:rPr>
  </w:style>
  <w:style w:type="paragraph" w:styleId="TtuloTDC">
    <w:name w:val="Título TDC"/>
    <w:basedOn w:val="Heading1"/>
    <w:next w:val="Normal"/>
    <w:qFormat/>
    <w:pPr>
      <w:keepLines/>
      <w:numPr>
        <w:ilvl w:val="0"/>
        <w:numId w:val="0"/>
      </w:numPr>
      <w:spacing w:lineRule="auto" w:line="276" w:before="480" w:after="0"/>
      <w:outlineLvl w:val="9"/>
    </w:pPr>
    <w:rPr>
      <w:rFonts w:ascii="Cambria" w:hAnsi="Cambria" w:cs="Times New Roman"/>
      <w:color w:val="365F91"/>
      <w:sz w:val="28"/>
      <w:szCs w:val="28"/>
      <w:lang w:val="en-US"/>
    </w:rPr>
  </w:style>
  <w:style w:type="paragraph" w:styleId="TOC1">
    <w:name w:val="TOC 1"/>
    <w:basedOn w:val="Normal"/>
    <w:next w:val="Normal"/>
    <w:pPr>
      <w:tabs>
        <w:tab w:val="clear" w:pos="708"/>
        <w:tab w:val="left" w:pos="440" w:leader="none"/>
        <w:tab w:val="right" w:pos="8828" w:leader="dot"/>
      </w:tabs>
      <w:spacing w:before="240" w:after="100"/>
      <w:jc w:val="both"/>
    </w:pPr>
    <w:rPr>
      <w:rFonts w:ascii="Arial" w:hAnsi="Arial" w:eastAsia="Calibri" w:cs="Arial"/>
      <w:sz w:val="22"/>
      <w:szCs w:val="22"/>
      <w:lang w:val="es-CO"/>
    </w:rPr>
  </w:style>
  <w:style w:type="paragraph" w:styleId="TOC2">
    <w:name w:val="TOC 2"/>
    <w:basedOn w:val="Normal"/>
    <w:next w:val="Normal"/>
    <w:pPr>
      <w:tabs>
        <w:tab w:val="clear" w:pos="708"/>
        <w:tab w:val="left" w:pos="880" w:leader="none"/>
        <w:tab w:val="right" w:pos="8828" w:leader="dot"/>
      </w:tabs>
      <w:ind w:hanging="0" w:start="220" w:end="0"/>
      <w:jc w:val="both"/>
    </w:pPr>
    <w:rPr>
      <w:rFonts w:ascii="Arial" w:hAnsi="Arial" w:eastAsia="Calibri" w:cs="Arial"/>
      <w:sz w:val="22"/>
      <w:szCs w:val="22"/>
      <w:lang w:val="es-CO"/>
    </w:rPr>
  </w:style>
  <w:style w:type="paragraph" w:styleId="Textoindependiente">
    <w:name w:val="Texto independiente(."/>
    <w:basedOn w:val="Normal"/>
    <w:qFormat/>
    <w:pPr>
      <w:tabs>
        <w:tab w:val="clear" w:pos="708"/>
        <w:tab w:val="left" w:pos="-720" w:leader="none"/>
      </w:tabs>
      <w:suppressAutoHyphens w:val="true"/>
      <w:spacing w:before="0" w:after="120"/>
      <w:jc w:val="both"/>
    </w:pPr>
    <w:rPr>
      <w:rFonts w:ascii="Arial" w:hAnsi="Arial" w:cs="Arial"/>
      <w:spacing w:val="-2"/>
      <w:sz w:val="24"/>
      <w:lang w:val="es-ES_tradnl"/>
    </w:rPr>
  </w:style>
  <w:style w:type="paragraph" w:styleId="EndnoteText">
    <w:name w:val="Endnote Text"/>
    <w:basedOn w:val="Normal"/>
    <w:pPr>
      <w:spacing w:lineRule="auto" w:line="276" w:before="0" w:after="200"/>
      <w:jc w:val="both"/>
    </w:pPr>
    <w:rPr>
      <w:rFonts w:ascii="Arial" w:hAnsi="Arial" w:eastAsia="Calibri" w:cs="Arial"/>
      <w:lang w:val="en-US"/>
    </w:rPr>
  </w:style>
  <w:style w:type="paragraph" w:styleId="TOC3">
    <w:name w:val="TOC 3"/>
    <w:basedOn w:val="Normal"/>
    <w:next w:val="Normal"/>
    <w:pPr>
      <w:spacing w:lineRule="auto" w:line="276" w:before="0" w:after="200"/>
      <w:ind w:hanging="0" w:start="440" w:end="0"/>
      <w:jc w:val="both"/>
    </w:pPr>
    <w:rPr>
      <w:rFonts w:ascii="Arial" w:hAnsi="Arial" w:eastAsia="Calibri" w:cs="Arial"/>
      <w:sz w:val="22"/>
      <w:szCs w:val="22"/>
    </w:rPr>
  </w:style>
  <w:style w:type="paragraph" w:styleId="xl64">
    <w:name w:val="xl64"/>
    <w:basedOn w:val="Normal"/>
    <w:qFormat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after="100"/>
    </w:pPr>
    <w:rPr>
      <w:sz w:val="24"/>
      <w:szCs w:val="24"/>
    </w:rPr>
  </w:style>
  <w:style w:type="paragraph" w:styleId="xl65">
    <w:name w:val="xl65"/>
    <w:basedOn w:val="Normal"/>
    <w:qFormat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fill="BFBFBF" w:val="clear"/>
      <w:spacing w:before="100" w:after="100"/>
      <w:jc w:val="center"/>
      <w:textAlignment w:val="center"/>
    </w:pPr>
    <w:rPr>
      <w:rFonts w:ascii="Arial" w:hAnsi="Arial" w:cs="Arial"/>
      <w:sz w:val="16"/>
      <w:szCs w:val="16"/>
    </w:rPr>
  </w:style>
  <w:style w:type="paragraph" w:styleId="xl66">
    <w:name w:val="xl66"/>
    <w:basedOn w:val="Normal"/>
    <w:qFormat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fill="BFBFBF" w:val="clear"/>
      <w:spacing w:before="100" w:after="100"/>
      <w:jc w:val="center"/>
      <w:textAlignment w:val="center"/>
    </w:pPr>
    <w:rPr>
      <w:rFonts w:ascii="Arial" w:hAnsi="Arial" w:cs="Arial"/>
      <w:b/>
      <w:bCs/>
      <w:sz w:val="16"/>
      <w:szCs w:val="16"/>
    </w:rPr>
  </w:style>
  <w:style w:type="paragraph" w:styleId="xl67">
    <w:name w:val="xl67"/>
    <w:basedOn w:val="Normal"/>
    <w:qFormat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fill="BFBFBF" w:val="clear"/>
      <w:spacing w:before="100" w:after="100"/>
      <w:jc w:val="center"/>
      <w:textAlignment w:val="center"/>
    </w:pPr>
    <w:rPr>
      <w:rFonts w:ascii="Arial" w:hAnsi="Arial" w:cs="Arial"/>
      <w:b/>
      <w:bCs/>
      <w:sz w:val="16"/>
      <w:szCs w:val="16"/>
    </w:rPr>
  </w:style>
  <w:style w:type="paragraph" w:styleId="xl68">
    <w:name w:val="xl68"/>
    <w:basedOn w:val="Normal"/>
    <w:qFormat/>
    <w:pPr>
      <w:spacing w:before="100" w:after="100"/>
      <w:jc w:val="center"/>
      <w:textAlignment w:val="center"/>
    </w:pPr>
    <w:rPr>
      <w:rFonts w:ascii="Arial" w:hAnsi="Arial" w:cs="Arial"/>
      <w:sz w:val="16"/>
      <w:szCs w:val="16"/>
    </w:rPr>
  </w:style>
  <w:style w:type="paragraph" w:styleId="xl69">
    <w:name w:val="xl69"/>
    <w:basedOn w:val="Normal"/>
    <w:qFormat/>
    <w:pPr>
      <w:spacing w:before="100" w:after="100"/>
      <w:jc w:val="center"/>
    </w:pPr>
    <w:rPr>
      <w:sz w:val="24"/>
      <w:szCs w:val="24"/>
    </w:rPr>
  </w:style>
  <w:style w:type="paragraph" w:styleId="subtitulos">
    <w:name w:val="subtitulos"/>
    <w:basedOn w:val="Normal"/>
    <w:qFormat/>
    <w:pPr>
      <w:spacing w:before="100" w:after="100"/>
    </w:pPr>
    <w:rPr>
      <w:sz w:val="24"/>
      <w:szCs w:val="24"/>
    </w:rPr>
  </w:style>
  <w:style w:type="paragraph" w:styleId="Revisin">
    <w:name w:val="Revisión"/>
    <w:qFormat/>
    <w:pPr>
      <w:widowControl/>
      <w:bidi w:val="0"/>
    </w:pPr>
    <w:rPr>
      <w:rFonts w:ascii="Times New Roman" w:hAnsi="Times New Roman" w:eastAsia="Calibri" w:cs="Times New Roman"/>
      <w:color w:val="auto"/>
      <w:sz w:val="24"/>
      <w:szCs w:val="24"/>
      <w:lang w:val="es-ES" w:bidi="ar-SA" w:eastAsia="zh-CN"/>
    </w:rPr>
  </w:style>
  <w:style w:type="paragraph" w:styleId="intro">
    <w:name w:val="intro"/>
    <w:basedOn w:val="Normal"/>
    <w:qFormat/>
    <w:pPr>
      <w:spacing w:before="100" w:after="100"/>
    </w:pPr>
    <w:rPr>
      <w:sz w:val="24"/>
      <w:szCs w:val="24"/>
    </w:rPr>
  </w:style>
  <w:style w:type="paragraph" w:styleId="msonormal">
    <w:name w:val="msonormal"/>
    <w:basedOn w:val="Normal"/>
    <w:qFormat/>
    <w:pPr>
      <w:spacing w:before="100" w:after="100"/>
    </w:pPr>
    <w:rPr>
      <w:sz w:val="24"/>
      <w:szCs w:val="24"/>
    </w:rPr>
  </w:style>
  <w:style w:type="paragraph" w:styleId="xl89">
    <w:name w:val="xl89"/>
    <w:basedOn w:val="Normal"/>
    <w:qFormat/>
    <w:pPr>
      <w:shd w:fill="DBE5F1" w:val="clear"/>
      <w:spacing w:before="100" w:after="100"/>
      <w:jc w:val="center"/>
      <w:textAlignment w:val="center"/>
    </w:pPr>
    <w:rPr>
      <w:rFonts w:ascii="Verdana" w:hAnsi="Verdana" w:cs="Verdana"/>
      <w:b/>
      <w:bCs/>
      <w:sz w:val="24"/>
      <w:szCs w:val="24"/>
    </w:rPr>
  </w:style>
  <w:style w:type="paragraph" w:styleId="xl90">
    <w:name w:val="xl90"/>
    <w:basedOn w:val="Normal"/>
    <w:qFormat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after="100"/>
      <w:textAlignment w:val="center"/>
    </w:pPr>
    <w:rPr>
      <w:rFonts w:ascii="Verdana" w:hAnsi="Verdana" w:cs="Verdana"/>
      <w:sz w:val="24"/>
      <w:szCs w:val="24"/>
    </w:rPr>
  </w:style>
  <w:style w:type="paragraph" w:styleId="xl63">
    <w:name w:val="xl63"/>
    <w:basedOn w:val="Normal"/>
    <w:qFormat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after="100"/>
      <w:jc w:val="center"/>
      <w:textAlignment w:val="center"/>
    </w:pPr>
    <w:rPr>
      <w:rFonts w:ascii="Arial" w:hAnsi="Arial" w:cs="Arial"/>
      <w:b/>
      <w:bCs/>
      <w:lang w:val="es-CO"/>
    </w:rPr>
  </w:style>
  <w:style w:type="numbering" w:styleId="WW8Num1">
    <w:name w:val="WW8Num1"/>
    <w:qFormat/>
  </w:style>
  <w:style w:type="numbering" w:styleId="WW8Num2">
    <w:name w:val="WW8Num2"/>
    <w:qFormat/>
  </w:style>
  <w:style w:type="numbering" w:styleId="WW8Num3">
    <w:name w:val="WW8Num3"/>
    <w:qFormat/>
  </w:style>
  <w:style w:type="numbering" w:styleId="WW8Num4">
    <w:name w:val="WW8Num4"/>
    <w:qFormat/>
  </w:style>
  <w:style w:type="numbering" w:styleId="WW8Num5">
    <w:name w:val="WW8Num5"/>
    <w:qFormat/>
  </w:style>
  <w:style w:type="numbering" w:styleId="WW8Num6">
    <w:name w:val="WW8Num6"/>
    <w:qFormat/>
  </w:style>
  <w:style w:type="numbering" w:styleId="WW8Num7">
    <w:name w:val="WW8Num7"/>
    <w:qFormat/>
  </w:style>
  <w:style w:type="numbering" w:styleId="WW8Num8">
    <w:name w:val="WW8Num8"/>
    <w:qFormat/>
  </w:style>
  <w:style w:type="numbering" w:styleId="WW8Num9">
    <w:name w:val="WW8Num9"/>
    <w:qFormat/>
  </w:style>
  <w:style w:type="numbering" w:styleId="WW8Num10">
    <w:name w:val="WW8Num10"/>
    <w:qFormat/>
  </w:style>
  <w:style w:type="numbering" w:styleId="WW8Num11">
    <w:name w:val="WW8Num11"/>
    <w:qFormat/>
  </w:style>
  <w:style w:type="numbering" w:styleId="WW8Num12">
    <w:name w:val="WW8Num12"/>
    <w:qFormat/>
  </w:style>
  <w:style w:type="numbering" w:styleId="WW8Num13">
    <w:name w:val="WW8Num13"/>
    <w:qFormat/>
  </w:style>
  <w:style w:type="numbering" w:styleId="WW8Num14">
    <w:name w:val="WW8Num14"/>
    <w:qFormat/>
  </w:style>
  <w:style w:type="numbering" w:styleId="WW8Num15">
    <w:name w:val="WW8Num15"/>
    <w:qFormat/>
  </w:style>
  <w:style w:type="numbering" w:styleId="WW8Num16">
    <w:name w:val="WW8Num16"/>
    <w:qFormat/>
  </w:style>
  <w:style w:type="numbering" w:styleId="WW8Num17">
    <w:name w:val="WW8Num17"/>
    <w:qFormat/>
  </w:style>
  <w:style w:type="numbering" w:styleId="WW8Num18">
    <w:name w:val="WW8Num18"/>
    <w:qFormat/>
  </w:style>
  <w:style w:type="numbering" w:styleId="WW8Num19">
    <w:name w:val="WW8Num19"/>
    <w:qFormat/>
  </w:style>
  <w:style w:type="numbering" w:styleId="WW8Num20">
    <w:name w:val="WW8Num20"/>
    <w:qFormat/>
  </w:style>
  <w:style w:type="numbering" w:styleId="WW8Num21">
    <w:name w:val="WW8Num21"/>
    <w:qFormat/>
  </w:style>
  <w:style w:type="numbering" w:styleId="WW8Num22">
    <w:name w:val="WW8Num22"/>
    <w:qFormat/>
  </w:style>
  <w:style w:type="numbering" w:styleId="WW8Num23">
    <w:name w:val="WW8Num23"/>
    <w:qFormat/>
  </w:style>
  <w:style w:type="numbering" w:styleId="WW8Num24">
    <w:name w:val="WW8Num24"/>
    <w:qFormat/>
  </w:style>
  <w:style w:type="numbering" w:styleId="WW8Num25">
    <w:name w:val="WW8Num25"/>
    <w:qFormat/>
  </w:style>
  <w:style w:type="numbering" w:styleId="WW8Num26">
    <w:name w:val="WW8Num26"/>
    <w:qFormat/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eader" Target="header1.xml"/><Relationship Id="rId3" Type="http://schemas.openxmlformats.org/officeDocument/2006/relationships/footer" Target="footer1.xml"/><Relationship Id="rId4" Type="http://schemas.openxmlformats.org/officeDocument/2006/relationships/numbering" Target="numbering.xml"/><Relationship Id="rId5" Type="http://schemas.openxmlformats.org/officeDocument/2006/relationships/fontTable" Target="fontTable.xml"/><Relationship Id="rId6" Type="http://schemas.openxmlformats.org/officeDocument/2006/relationships/settings" Target="settings.xml"/><Relationship Id="rId7" Type="http://schemas.openxmlformats.org/officeDocument/2006/relationships/theme" Target="theme/theme1.xml"/>
</Relationships>
</file>

<file path=word/_rels/header1.xml.rels><?xml version="1.0" encoding="UTF-8"?>
<Relationships xmlns="http://schemas.openxmlformats.org/package/2006/relationships"><Relationship Id="rId1" Type="http://schemas.openxmlformats.org/officeDocument/2006/relationships/image" Target="media/image1.png"/>
</Relationships>
</file>

<file path=word/theme/theme1.xml><?xml version="1.0" encoding="utf-8"?>
<a:theme xmlns:a="http://schemas.openxmlformats.org/drawingml/2006/main" xmlns:r="http://schemas.openxmlformats.org/officeDocument/2006/relationships" name="Office">
  <a:themeElements>
    <a:clrScheme name="LibreOffice">
      <a:dk1>
        <a:srgbClr val="000000"/>
      </a:dk1>
      <a:lt1>
        <a:srgbClr val="ffffff"/>
      </a:lt1>
      <a:dk2>
        <a:srgbClr val="000000"/>
      </a:dk2>
      <a:lt2>
        <a:srgbClr val="ffffff"/>
      </a:lt2>
      <a:accent1>
        <a:srgbClr val="18a303"/>
      </a:accent1>
      <a:accent2>
        <a:srgbClr val="0369a3"/>
      </a:accent2>
      <a:accent3>
        <a:srgbClr val="a33e03"/>
      </a:accent3>
      <a:accent4>
        <a:srgbClr val="8e03a3"/>
      </a:accent4>
      <a:accent5>
        <a:srgbClr val="c99c00"/>
      </a:accent5>
      <a:accent6>
        <a:srgbClr val="c9211e"/>
      </a:accent6>
      <a:hlink>
        <a:srgbClr val="0000ee"/>
      </a:hlink>
      <a:folHlink>
        <a:srgbClr val="551a8b"/>
      </a:folHlink>
    </a:clrScheme>
    <a:fontScheme name="Office">
      <a:majorFont>
        <a:latin typeface="Arial" pitchFamily="0" charset="1"/>
        <a:ea typeface="DejaVu Sans" pitchFamily="0" charset="1"/>
        <a:cs typeface="DejaVu Sans" pitchFamily="0" charset="1"/>
      </a:majorFont>
      <a:minorFont>
        <a:latin typeface="Arial" pitchFamily="0" charset="1"/>
        <a:ea typeface="DejaVu Sans" pitchFamily="0" charset="1"/>
        <a:cs typeface="DejaVu Sans" pitchFamily="0" charset="1"/>
      </a:minorFont>
    </a:fontScheme>
    <a:fmtScheme>
      <a:fillStyleLst>
        <a:solidFill>
          <a:schemeClr val="phClr"/>
        </a:solidFill>
        <a:solidFill>
          <a:schemeClr val="phClr"/>
        </a:solidFill>
        <a:solidFill>
          <a:schemeClr val="phClr"/>
        </a:solidFill>
      </a:fillStyleLst>
      <a:lnStyleLst>
        <a:ln w="6350" cap="flat" cmpd="sng" algn="ctr">
          <a:prstDash val="solid"/>
          <a:miter/>
        </a:ln>
        <a:ln w="6350" cap="flat" cmpd="sng" algn="ctr">
          <a:prstDash val="solid"/>
          <a:miter/>
        </a:ln>
        <a:ln w="6350" cap="flat" cmpd="sng" algn="ctr">
          <a:prstDash val="solid"/>
          <a:miter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/>
        </a:solidFill>
        <a:solidFill>
          <a:schemeClr val="phClr"/>
        </a:solidFill>
      </a:bgFillStyleLst>
    </a:fmtScheme>
  </a:themeElements>
</a:theme>
</file>

<file path=docProps/app.xml><?xml version="1.0" encoding="utf-8"?>
<Properties xmlns="http://schemas.openxmlformats.org/officeDocument/2006/extended-properties" xmlns:vt="http://schemas.openxmlformats.org/officeDocument/2006/docPropsVTypes">
  <Template>~wd09.tmp</Template>
  <TotalTime>11</TotalTime>
  <Application>LibreOffice/24.2.7.2$Linux_X86_64 LibreOffice_project/420$Build-2</Application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2020-08-25T16:14:00Z</dcterms:created>
  <dc:creator>SED</dc:creator>
  <dc:description/>
  <cp:keywords/>
  <dc:language>en-US</dc:language>
  <cp:lastModifiedBy>JORGE AUGUSTO LOPEZ PARRA</cp:lastModifiedBy>
  <cp:lastPrinted>2019-04-12T14:02:00Z</cp:lastPrinted>
  <dcterms:modified xsi:type="dcterms:W3CDTF">2026-04-21T18:47:00Z</dcterms:modified>
  <cp:revision>29</cp:revision>
  <dc:subject/>
  <dc:title>Bogotá,  D</dc:title>
</cp:coreProperties>
</file>