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DDC875" w14:textId="7D975CD1" w:rsidR="725B0969" w:rsidRDefault="725B0969" w:rsidP="5D30CD7B">
      <w:pPr>
        <w:jc w:val="center"/>
      </w:pPr>
      <w:r w:rsidRPr="5D30CD7B">
        <w:rPr>
          <w:rFonts w:eastAsia="Arial" w:cs="Arial"/>
          <w:b/>
          <w:bCs/>
          <w:color w:val="000000" w:themeColor="text1"/>
          <w:sz w:val="21"/>
          <w:szCs w:val="21"/>
        </w:rPr>
        <w:t xml:space="preserve">FORMATO </w:t>
      </w:r>
    </w:p>
    <w:p w14:paraId="5A890D42" w14:textId="23682A33" w:rsidR="00DD6D8F" w:rsidRDefault="00DD4D54" w:rsidP="00DD6D8F">
      <w:pPr>
        <w:pStyle w:val="Default"/>
        <w:jc w:val="center"/>
        <w:rPr>
          <w:b/>
          <w:bCs/>
          <w:sz w:val="21"/>
          <w:szCs w:val="21"/>
        </w:rPr>
      </w:pPr>
      <w:r w:rsidRPr="002D756C">
        <w:rPr>
          <w:b/>
          <w:bCs/>
          <w:sz w:val="21"/>
          <w:szCs w:val="21"/>
        </w:rPr>
        <w:t>CRITERIO DIFERENCIAL PARA MIPYMES Y EMPRENDIMIENTO</w:t>
      </w:r>
      <w:r>
        <w:rPr>
          <w:b/>
          <w:bCs/>
          <w:sz w:val="21"/>
          <w:szCs w:val="21"/>
        </w:rPr>
        <w:t xml:space="preserve"> O</w:t>
      </w:r>
      <w:r w:rsidRPr="002D756C">
        <w:rPr>
          <w:b/>
          <w:bCs/>
          <w:sz w:val="21"/>
          <w:szCs w:val="21"/>
        </w:rPr>
        <w:t xml:space="preserve"> EMPRESAS DE MUJERES: </w:t>
      </w:r>
    </w:p>
    <w:p w14:paraId="62CEB187" w14:textId="65694072" w:rsidR="5D30CD7B" w:rsidRPr="00DD6D8F" w:rsidRDefault="5D30CD7B" w:rsidP="5D30CD7B">
      <w:pPr>
        <w:rPr>
          <w:rFonts w:eastAsia="Arial" w:cs="Arial"/>
          <w:color w:val="000000" w:themeColor="text1"/>
          <w:sz w:val="14"/>
          <w:szCs w:val="14"/>
          <w:lang w:val="es-CO"/>
        </w:rPr>
      </w:pPr>
    </w:p>
    <w:p w14:paraId="70DA4DF6" w14:textId="71B45EB7" w:rsidR="725B0969" w:rsidRDefault="725B0969" w:rsidP="5D30CD7B">
      <w:pPr>
        <w:tabs>
          <w:tab w:val="left" w:pos="1134"/>
        </w:tabs>
        <w:spacing w:after="160" w:line="257" w:lineRule="auto"/>
        <w:jc w:val="center"/>
      </w:pPr>
      <w:r w:rsidRPr="5D30CD7B">
        <w:rPr>
          <w:rFonts w:eastAsia="Arial" w:cs="Arial"/>
          <w:b/>
          <w:bCs/>
          <w:sz w:val="21"/>
          <w:szCs w:val="21"/>
        </w:rPr>
        <w:t>OBJETO DE LA CONTRATACIÓN</w:t>
      </w:r>
    </w:p>
    <w:p w14:paraId="0EFF1CDE" w14:textId="601205DC" w:rsidR="725B0969" w:rsidRDefault="725B0969" w:rsidP="5D30CD7B">
      <w:pPr>
        <w:tabs>
          <w:tab w:val="left" w:pos="1134"/>
        </w:tabs>
        <w:spacing w:after="160" w:line="257" w:lineRule="auto"/>
        <w:jc w:val="center"/>
      </w:pPr>
      <w:r w:rsidRPr="5D30CD7B">
        <w:rPr>
          <w:rFonts w:ascii="Aptos Serif" w:eastAsia="Aptos Serif" w:hAnsi="Aptos Serif" w:cs="Aptos Serif"/>
          <w:sz w:val="21"/>
          <w:szCs w:val="21"/>
        </w:rPr>
        <w:t>Prestar el servicio de mantenimiento preventivo y correctivo a los vehículos propiedad de la Agencia de Renovación del Territorio y/o que se encuentren al servicio de la Entidad, incluyendo mano de obra, insumos y repuestos.</w:t>
      </w:r>
    </w:p>
    <w:p w14:paraId="680AC5D0" w14:textId="6DDF2A14" w:rsidR="00DD2CE3" w:rsidRPr="00A06E71" w:rsidRDefault="725B0969" w:rsidP="00A06E71">
      <w:pPr>
        <w:ind w:right="51"/>
        <w:jc w:val="both"/>
        <w:rPr>
          <w:rFonts w:asciiTheme="minorHAnsi" w:eastAsiaTheme="minorEastAsia" w:hAnsiTheme="minorHAnsi" w:cstheme="minorBidi"/>
          <w:color w:val="595959" w:themeColor="text1" w:themeTint="A6"/>
          <w:sz w:val="20"/>
          <w:szCs w:val="20"/>
        </w:rPr>
      </w:pPr>
      <w:r w:rsidRPr="5D30CD7B">
        <w:rPr>
          <w:rFonts w:eastAsia="Arial" w:cs="Arial"/>
          <w:b/>
          <w:bCs/>
          <w:sz w:val="20"/>
          <w:szCs w:val="20"/>
        </w:rPr>
        <w:t xml:space="preserve">YO    </w:t>
      </w:r>
      <w:r w:rsidRPr="5D30CD7B">
        <w:rPr>
          <w:rFonts w:eastAsia="Arial" w:cs="Arial"/>
          <w:b/>
          <w:bCs/>
          <w:color w:val="4472C4" w:themeColor="accent1"/>
          <w:sz w:val="16"/>
          <w:szCs w:val="16"/>
          <w:highlight w:val="lightGray"/>
        </w:rPr>
        <w:t>Nombre del representante Lega</w:t>
      </w:r>
      <w:r w:rsidRPr="5D30CD7B">
        <w:rPr>
          <w:rFonts w:eastAsia="Arial" w:cs="Arial"/>
          <w:b/>
          <w:bCs/>
          <w:color w:val="4472C4" w:themeColor="accent1"/>
          <w:sz w:val="16"/>
          <w:szCs w:val="16"/>
        </w:rPr>
        <w:t xml:space="preserve">l           </w:t>
      </w:r>
      <w:r w:rsidRPr="5D30CD7B">
        <w:rPr>
          <w:rFonts w:eastAsia="Arial" w:cs="Arial"/>
          <w:b/>
          <w:bCs/>
          <w:sz w:val="21"/>
          <w:szCs w:val="21"/>
        </w:rPr>
        <w:t xml:space="preserve">, </w:t>
      </w:r>
      <w:r w:rsidRPr="5D30CD7B">
        <w:rPr>
          <w:rFonts w:eastAsia="Arial" w:cs="Arial"/>
          <w:sz w:val="20"/>
          <w:szCs w:val="20"/>
        </w:rPr>
        <w:t>identificado con la cédula de ciudadanía No</w:t>
      </w:r>
      <w:r w:rsidRPr="5D30CD7B">
        <w:rPr>
          <w:rFonts w:eastAsia="Arial" w:cs="Arial"/>
          <w:sz w:val="21"/>
          <w:szCs w:val="21"/>
          <w:highlight w:val="lightGray"/>
        </w:rPr>
        <w:t xml:space="preserve">.   </w:t>
      </w:r>
      <w:r w:rsidRPr="5D30CD7B">
        <w:rPr>
          <w:rFonts w:eastAsia="Arial" w:cs="Arial"/>
          <w:color w:val="4472C4" w:themeColor="accent1"/>
          <w:sz w:val="16"/>
          <w:szCs w:val="16"/>
          <w:highlight w:val="lightGray"/>
        </w:rPr>
        <w:t>Identificación</w:t>
      </w:r>
      <w:r w:rsidRPr="5D30CD7B">
        <w:rPr>
          <w:rFonts w:eastAsia="Arial" w:cs="Arial"/>
          <w:sz w:val="21"/>
          <w:szCs w:val="21"/>
          <w:highlight w:val="lightGray"/>
        </w:rPr>
        <w:t xml:space="preserve"> </w:t>
      </w:r>
      <w:r w:rsidRPr="5D30CD7B">
        <w:rPr>
          <w:rFonts w:eastAsia="Arial" w:cs="Arial"/>
          <w:color w:val="4472C4" w:themeColor="accent1"/>
          <w:sz w:val="16"/>
          <w:szCs w:val="16"/>
          <w:highlight w:val="lightGray"/>
        </w:rPr>
        <w:t xml:space="preserve">del representante Legal    </w:t>
      </w:r>
      <w:r w:rsidRPr="5D30CD7B">
        <w:rPr>
          <w:rFonts w:eastAsia="Arial" w:cs="Arial"/>
          <w:sz w:val="20"/>
          <w:szCs w:val="20"/>
          <w:highlight w:val="lightGray"/>
        </w:rPr>
        <w:t>e</w:t>
      </w:r>
      <w:r w:rsidRPr="5D30CD7B">
        <w:rPr>
          <w:rFonts w:eastAsia="Arial" w:cs="Arial"/>
          <w:sz w:val="20"/>
          <w:szCs w:val="20"/>
        </w:rPr>
        <w:t>n calidad de representante Legal de</w:t>
      </w:r>
      <w:r w:rsidRPr="5D30CD7B">
        <w:rPr>
          <w:rFonts w:eastAsia="Arial" w:cs="Arial"/>
          <w:b/>
          <w:bCs/>
          <w:sz w:val="21"/>
          <w:szCs w:val="21"/>
        </w:rPr>
        <w:t xml:space="preserve">          </w:t>
      </w:r>
      <w:r w:rsidR="3033FBFF" w:rsidRPr="5D30CD7B">
        <w:rPr>
          <w:rFonts w:asciiTheme="minorHAnsi" w:eastAsiaTheme="minorEastAsia" w:hAnsiTheme="minorHAnsi" w:cstheme="minorBidi"/>
          <w:b/>
          <w:bCs/>
          <w:color w:val="4472C4" w:themeColor="accent1"/>
          <w:sz w:val="16"/>
          <w:szCs w:val="16"/>
          <w:highlight w:val="lightGray"/>
        </w:rPr>
        <w:t>indicar nombre del proponente y si actúa de manera directa, en Consorcio o Unión Temporal oferente</w:t>
      </w:r>
      <w:r w:rsidRPr="5D30CD7B">
        <w:rPr>
          <w:rFonts w:asciiTheme="minorHAnsi" w:eastAsiaTheme="minorEastAsia" w:hAnsiTheme="minorHAnsi" w:cstheme="minorBidi"/>
          <w:b/>
          <w:bCs/>
          <w:color w:val="4472C4" w:themeColor="accent1"/>
          <w:sz w:val="16"/>
          <w:szCs w:val="16"/>
          <w:highlight w:val="lightGray"/>
        </w:rPr>
        <w:t xml:space="preserve">  </w:t>
      </w:r>
      <w:r w:rsidRPr="5D30CD7B">
        <w:rPr>
          <w:rFonts w:eastAsia="Arial" w:cs="Arial"/>
          <w:b/>
          <w:bCs/>
          <w:color w:val="4472C4" w:themeColor="accent1"/>
          <w:sz w:val="16"/>
          <w:szCs w:val="16"/>
        </w:rPr>
        <w:t xml:space="preserve"> </w:t>
      </w:r>
      <w:r w:rsidRPr="5D30CD7B">
        <w:rPr>
          <w:rFonts w:eastAsia="Arial" w:cs="Arial"/>
          <w:b/>
          <w:bCs/>
          <w:sz w:val="21"/>
          <w:szCs w:val="21"/>
        </w:rPr>
        <w:t xml:space="preserve"> </w:t>
      </w:r>
      <w:r w:rsidRPr="5D30CD7B">
        <w:rPr>
          <w:rFonts w:eastAsia="Arial" w:cs="Arial"/>
          <w:sz w:val="21"/>
          <w:szCs w:val="21"/>
        </w:rPr>
        <w:t xml:space="preserve">quien se identifica con el NIT No.      </w:t>
      </w:r>
      <w:r w:rsidRPr="5D30CD7B">
        <w:rPr>
          <w:rFonts w:eastAsia="Arial" w:cs="Arial"/>
          <w:color w:val="4472C4" w:themeColor="accent1"/>
          <w:sz w:val="16"/>
          <w:szCs w:val="16"/>
          <w:highlight w:val="lightGray"/>
        </w:rPr>
        <w:t>NIT del oferente</w:t>
      </w:r>
      <w:r w:rsidRPr="5D30CD7B">
        <w:rPr>
          <w:rFonts w:eastAsia="Arial" w:cs="Arial"/>
          <w:color w:val="4472C4" w:themeColor="accent1"/>
          <w:sz w:val="16"/>
          <w:szCs w:val="16"/>
        </w:rPr>
        <w:t xml:space="preserve">    </w:t>
      </w:r>
      <w:r w:rsidRPr="5D30CD7B">
        <w:rPr>
          <w:rFonts w:eastAsia="Arial" w:cs="Arial"/>
          <w:color w:val="4472C4" w:themeColor="accent1"/>
          <w:sz w:val="21"/>
          <w:szCs w:val="21"/>
        </w:rPr>
        <w:t xml:space="preserve"> </w:t>
      </w:r>
      <w:r w:rsidR="7BCAEE90" w:rsidRPr="5D30CD7B">
        <w:rPr>
          <w:rFonts w:asciiTheme="minorHAnsi" w:eastAsiaTheme="minorEastAsia" w:hAnsiTheme="minorHAnsi" w:cstheme="minorBidi"/>
          <w:color w:val="595959" w:themeColor="text1" w:themeTint="A6"/>
          <w:sz w:val="20"/>
          <w:szCs w:val="20"/>
        </w:rPr>
        <w:t xml:space="preserve">bajo la gravedad del juramento y de conformidad con lo exigido en las Condiciones Técnicas del proceso de selección del asunto, me permito certificar </w:t>
      </w:r>
      <w:r w:rsidR="00A06E71">
        <w:rPr>
          <w:rFonts w:asciiTheme="minorHAnsi" w:eastAsiaTheme="minorEastAsia" w:hAnsiTheme="minorHAnsi" w:cstheme="minorBidi"/>
          <w:color w:val="595959" w:themeColor="text1" w:themeTint="A6"/>
          <w:sz w:val="20"/>
          <w:szCs w:val="20"/>
        </w:rPr>
        <w:t xml:space="preserve">el </w:t>
      </w:r>
      <w:r w:rsidR="00DD2CE3" w:rsidRPr="00A06E71">
        <w:rPr>
          <w:rFonts w:asciiTheme="minorHAnsi" w:eastAsiaTheme="minorEastAsia" w:hAnsiTheme="minorHAnsi" w:cstheme="minorBidi"/>
          <w:color w:val="595959" w:themeColor="text1" w:themeTint="A6"/>
          <w:sz w:val="20"/>
          <w:szCs w:val="20"/>
        </w:rPr>
        <w:t>cumplimiento del Criterio diferencial para Mipymes y emprendimiento y empresas de mujeres:</w:t>
      </w:r>
      <w:r w:rsidR="00DD2CE3" w:rsidRPr="00D63067">
        <w:rPr>
          <w:rFonts w:cs="Arial"/>
          <w:sz w:val="21"/>
          <w:szCs w:val="21"/>
        </w:rPr>
        <w:t xml:space="preserve"> </w:t>
      </w:r>
    </w:p>
    <w:p w14:paraId="40B8D486" w14:textId="77777777" w:rsidR="00DD2CE3" w:rsidRDefault="00DD2CE3" w:rsidP="00A84A0E">
      <w:pPr>
        <w:ind w:right="51"/>
        <w:jc w:val="both"/>
        <w:rPr>
          <w:rFonts w:eastAsia="Arial" w:cs="Arial"/>
          <w:color w:val="auto"/>
          <w:sz w:val="22"/>
          <w:szCs w:val="22"/>
        </w:rPr>
      </w:pPr>
    </w:p>
    <w:p w14:paraId="3D699F31" w14:textId="77777777" w:rsidR="00DD2CE3" w:rsidRPr="00D63067" w:rsidRDefault="00DD2CE3" w:rsidP="00DD2CE3">
      <w:pPr>
        <w:tabs>
          <w:tab w:val="left" w:pos="1134"/>
        </w:tabs>
        <w:jc w:val="both"/>
        <w:rPr>
          <w:rFonts w:cs="Arial"/>
          <w:sz w:val="20"/>
          <w:szCs w:val="20"/>
        </w:rPr>
      </w:pPr>
      <w:r w:rsidRPr="00D63067">
        <w:rPr>
          <w:rFonts w:cs="Arial"/>
          <w:sz w:val="20"/>
          <w:szCs w:val="20"/>
        </w:rPr>
        <w:t xml:space="preserve">De acuerdo con el Decreto 1860 de 2021, Los proponentes deberán acreditar la experiencia solicitada mediante la presentación de </w:t>
      </w:r>
      <w:r w:rsidRPr="00D63067">
        <w:rPr>
          <w:rFonts w:cs="Arial"/>
          <w:b/>
          <w:bCs/>
          <w:sz w:val="20"/>
          <w:szCs w:val="20"/>
        </w:rPr>
        <w:t xml:space="preserve">máximo dos (2) </w:t>
      </w:r>
      <w:r w:rsidRPr="00D63067">
        <w:rPr>
          <w:rFonts w:cs="Arial"/>
          <w:sz w:val="20"/>
          <w:szCs w:val="20"/>
        </w:rPr>
        <w:t xml:space="preserve">certificaciones o actas de liquidación de contratos ejecutados 100% al cierre del presente proceso de selección y cuyo valor sea igual o superior al 100% del presupuesto oficial estimado para el presente proceso. </w:t>
      </w:r>
    </w:p>
    <w:p w14:paraId="180CFFBB" w14:textId="77777777" w:rsidR="00DD2CE3" w:rsidRDefault="00DD2CE3" w:rsidP="00DD2CE3">
      <w:pPr>
        <w:pStyle w:val="Default"/>
        <w:rPr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DD2CE3" w14:paraId="28D880D0" w14:textId="77777777" w:rsidTr="00235765">
        <w:tc>
          <w:tcPr>
            <w:tcW w:w="4414" w:type="dxa"/>
          </w:tcPr>
          <w:p w14:paraId="45BB761C" w14:textId="77777777" w:rsidR="00DD2CE3" w:rsidRDefault="00DD2CE3" w:rsidP="00235765">
            <w:pPr>
              <w:autoSpaceDE w:val="0"/>
              <w:autoSpaceDN w:val="0"/>
              <w:adjustRightInd w:val="0"/>
              <w:spacing w:line="0" w:lineRule="atLeast"/>
              <w:jc w:val="both"/>
            </w:pPr>
            <w:r>
              <w:t>Criterio para aplicar</w:t>
            </w:r>
          </w:p>
        </w:tc>
        <w:tc>
          <w:tcPr>
            <w:tcW w:w="4414" w:type="dxa"/>
          </w:tcPr>
          <w:p w14:paraId="43AEED75" w14:textId="77777777" w:rsidR="00DD2CE3" w:rsidRDefault="00DD2CE3" w:rsidP="00235765">
            <w:pPr>
              <w:autoSpaceDE w:val="0"/>
              <w:autoSpaceDN w:val="0"/>
              <w:adjustRightInd w:val="0"/>
              <w:spacing w:line="0" w:lineRule="atLeast"/>
              <w:jc w:val="center"/>
            </w:pPr>
            <w:r>
              <w:t>Marcar con una X</w:t>
            </w:r>
          </w:p>
        </w:tc>
      </w:tr>
      <w:tr w:rsidR="00DD2CE3" w14:paraId="7D0F431E" w14:textId="77777777" w:rsidTr="00235765">
        <w:tc>
          <w:tcPr>
            <w:tcW w:w="4414" w:type="dxa"/>
          </w:tcPr>
          <w:p w14:paraId="14D28734" w14:textId="77777777" w:rsidR="00DD2CE3" w:rsidRDefault="00DD2CE3" w:rsidP="00235765">
            <w:pPr>
              <w:autoSpaceDE w:val="0"/>
              <w:autoSpaceDN w:val="0"/>
              <w:adjustRightInd w:val="0"/>
              <w:spacing w:line="0" w:lineRule="atLeast"/>
              <w:jc w:val="both"/>
            </w:pPr>
            <w:r w:rsidRPr="002D756C">
              <w:rPr>
                <w:rFonts w:cs="Arial"/>
                <w:b/>
                <w:bCs/>
                <w:sz w:val="21"/>
                <w:szCs w:val="21"/>
              </w:rPr>
              <w:t>Criterio diferencial para Mipymes</w:t>
            </w:r>
            <w:r>
              <w:rPr>
                <w:rFonts w:cs="Arial"/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4414" w:type="dxa"/>
          </w:tcPr>
          <w:p w14:paraId="6B998EFC" w14:textId="77777777" w:rsidR="00DD2CE3" w:rsidRDefault="00DD2CE3" w:rsidP="00235765">
            <w:pPr>
              <w:autoSpaceDE w:val="0"/>
              <w:autoSpaceDN w:val="0"/>
              <w:adjustRightInd w:val="0"/>
              <w:spacing w:line="0" w:lineRule="atLeast"/>
              <w:jc w:val="both"/>
            </w:pPr>
          </w:p>
        </w:tc>
      </w:tr>
      <w:tr w:rsidR="00DD2CE3" w14:paraId="491AA8E0" w14:textId="77777777" w:rsidTr="00235765">
        <w:tc>
          <w:tcPr>
            <w:tcW w:w="4414" w:type="dxa"/>
          </w:tcPr>
          <w:p w14:paraId="4D8ED38D" w14:textId="77777777" w:rsidR="00DD2CE3" w:rsidRPr="00542307" w:rsidRDefault="00DD2CE3" w:rsidP="00235765">
            <w:pPr>
              <w:tabs>
                <w:tab w:val="left" w:pos="1134"/>
              </w:tabs>
              <w:jc w:val="both"/>
              <w:rPr>
                <w:rFonts w:cs="Arial"/>
                <w:b/>
                <w:bCs/>
                <w:sz w:val="21"/>
                <w:szCs w:val="21"/>
              </w:rPr>
            </w:pPr>
            <w:r w:rsidRPr="002D756C">
              <w:rPr>
                <w:rFonts w:cs="Arial"/>
                <w:b/>
                <w:bCs/>
                <w:sz w:val="21"/>
                <w:szCs w:val="21"/>
              </w:rPr>
              <w:t>Criterio diferencial para empresas de mujeres</w:t>
            </w:r>
            <w:r>
              <w:rPr>
                <w:rFonts w:cs="Arial"/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4414" w:type="dxa"/>
          </w:tcPr>
          <w:p w14:paraId="7B56B996" w14:textId="77777777" w:rsidR="00DD2CE3" w:rsidRDefault="00DD2CE3" w:rsidP="00235765">
            <w:pPr>
              <w:autoSpaceDE w:val="0"/>
              <w:autoSpaceDN w:val="0"/>
              <w:adjustRightInd w:val="0"/>
              <w:spacing w:line="0" w:lineRule="atLeast"/>
              <w:jc w:val="both"/>
            </w:pPr>
          </w:p>
        </w:tc>
      </w:tr>
    </w:tbl>
    <w:p w14:paraId="1ECD7D1B" w14:textId="77777777" w:rsidR="00DD2CE3" w:rsidRDefault="00DD2CE3" w:rsidP="00DD2CE3">
      <w:pPr>
        <w:autoSpaceDE w:val="0"/>
        <w:autoSpaceDN w:val="0"/>
        <w:adjustRightInd w:val="0"/>
        <w:spacing w:line="0" w:lineRule="atLeast"/>
        <w:jc w:val="both"/>
      </w:pPr>
    </w:p>
    <w:p w14:paraId="4C454595" w14:textId="77777777" w:rsidR="00DD2CE3" w:rsidRPr="0090398A" w:rsidRDefault="00DD2CE3" w:rsidP="00DD2CE3">
      <w:pPr>
        <w:jc w:val="both"/>
        <w:rPr>
          <w:spacing w:val="-1"/>
        </w:rPr>
      </w:pPr>
    </w:p>
    <w:p w14:paraId="188B37A1" w14:textId="77777777" w:rsidR="00DD2CE3" w:rsidRPr="003C67F8" w:rsidRDefault="00DD2CE3" w:rsidP="00DD2CE3">
      <w:pPr>
        <w:tabs>
          <w:tab w:val="left" w:pos="1620"/>
          <w:tab w:val="left" w:pos="1800"/>
          <w:tab w:val="left" w:pos="2160"/>
          <w:tab w:val="center" w:pos="4252"/>
          <w:tab w:val="right" w:pos="8504"/>
        </w:tabs>
        <w:spacing w:after="60"/>
        <w:ind w:left="1800" w:right="-136" w:hanging="1800"/>
        <w:rPr>
          <w:rFonts w:ascii="Calibri" w:hAnsi="Calibri" w:cs="Calibri"/>
          <w:b/>
        </w:rPr>
      </w:pPr>
      <w:r w:rsidRPr="003C67F8">
        <w:rPr>
          <w:rFonts w:ascii="Calibri" w:hAnsi="Calibri" w:cs="Calibri"/>
          <w:b/>
        </w:rPr>
        <w:t>_____________________________________</w:t>
      </w:r>
    </w:p>
    <w:p w14:paraId="2FE1CE71" w14:textId="77777777" w:rsidR="00DD2CE3" w:rsidRPr="003C67F8" w:rsidRDefault="00DD2CE3" w:rsidP="00DD2CE3">
      <w:pPr>
        <w:autoSpaceDE w:val="0"/>
        <w:autoSpaceDN w:val="0"/>
        <w:adjustRightInd w:val="0"/>
        <w:rPr>
          <w:rFonts w:ascii="Calibri" w:hAnsi="Calibri" w:cs="Calibri"/>
        </w:rPr>
      </w:pPr>
      <w:r w:rsidRPr="003C67F8">
        <w:rPr>
          <w:rFonts w:ascii="Calibri" w:hAnsi="Calibri" w:cs="Calibri"/>
        </w:rPr>
        <w:t>FIRMA</w:t>
      </w:r>
    </w:p>
    <w:p w14:paraId="04B98C50" w14:textId="77777777" w:rsidR="00DD2CE3" w:rsidRPr="003C67F8" w:rsidRDefault="00DD2CE3" w:rsidP="00DD2CE3">
      <w:pPr>
        <w:autoSpaceDE w:val="0"/>
        <w:autoSpaceDN w:val="0"/>
        <w:adjustRightInd w:val="0"/>
        <w:rPr>
          <w:rFonts w:ascii="Calibri" w:hAnsi="Calibri" w:cs="Calibri"/>
        </w:rPr>
      </w:pPr>
      <w:r w:rsidRPr="003C67F8">
        <w:rPr>
          <w:rFonts w:ascii="Calibri" w:hAnsi="Calibri" w:cs="Calibri"/>
        </w:rPr>
        <w:t>NOMBRE DEL REPRESENTANTE LEGAL:</w:t>
      </w:r>
    </w:p>
    <w:p w14:paraId="5D488292" w14:textId="77777777" w:rsidR="00DD2CE3" w:rsidRPr="003C67F8" w:rsidRDefault="00DD2CE3" w:rsidP="00DD2CE3">
      <w:pPr>
        <w:autoSpaceDE w:val="0"/>
        <w:autoSpaceDN w:val="0"/>
        <w:adjustRightInd w:val="0"/>
        <w:rPr>
          <w:rFonts w:ascii="Calibri" w:hAnsi="Calibri" w:cs="Calibri"/>
        </w:rPr>
      </w:pPr>
      <w:r w:rsidRPr="003C67F8">
        <w:rPr>
          <w:rFonts w:ascii="Calibri" w:hAnsi="Calibri" w:cs="Calibri"/>
        </w:rPr>
        <w:t>NOMBRE O RAZÓN SOCIAL:</w:t>
      </w:r>
    </w:p>
    <w:p w14:paraId="4C697A57" w14:textId="77777777" w:rsidR="00DD2CE3" w:rsidRDefault="00DD2CE3" w:rsidP="00A84A0E">
      <w:pPr>
        <w:ind w:right="51"/>
        <w:jc w:val="both"/>
        <w:rPr>
          <w:rFonts w:eastAsia="Arial" w:cs="Arial"/>
          <w:color w:val="auto"/>
          <w:sz w:val="22"/>
          <w:szCs w:val="22"/>
        </w:rPr>
      </w:pPr>
    </w:p>
    <w:sectPr w:rsidR="00DD2CE3" w:rsidSect="004D33AD">
      <w:headerReference w:type="default" r:id="rId11"/>
      <w:footerReference w:type="default" r:id="rId12"/>
      <w:pgSz w:w="12242" w:h="15842" w:code="1"/>
      <w:pgMar w:top="1560" w:right="924" w:bottom="1928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755EC2" w14:textId="77777777" w:rsidR="00B52264" w:rsidRDefault="00B52264">
      <w:r>
        <w:separator/>
      </w:r>
    </w:p>
  </w:endnote>
  <w:endnote w:type="continuationSeparator" w:id="0">
    <w:p w14:paraId="74AEAAA9" w14:textId="77777777" w:rsidR="00B52264" w:rsidRDefault="00B522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Serif">
    <w:charset w:val="00"/>
    <w:family w:val="roman"/>
    <w:pitch w:val="variable"/>
    <w:sig w:usb0="A11526FF" w:usb1="C000ECFB" w:usb2="0001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AAC031" w14:textId="1C1FA622" w:rsidR="00CB3850" w:rsidRPr="00D3143C" w:rsidRDefault="00CB3850" w:rsidP="00CB3850">
    <w:pPr>
      <w:pStyle w:val="Piedepgina"/>
      <w:rPr>
        <w:color w:val="A6A6A6"/>
      </w:rPr>
    </w:pPr>
    <w:r>
      <w:rPr>
        <w:noProof/>
        <w:color w:val="A6A6A6"/>
        <w:sz w:val="22"/>
        <w:lang w:val="es-CO" w:eastAsia="es-CO"/>
      </w:rPr>
      <w:drawing>
        <wp:anchor distT="0" distB="0" distL="114300" distR="114300" simplePos="0" relativeHeight="251661312" behindDoc="0" locked="0" layoutInCell="1" allowOverlap="1" wp14:anchorId="618D728E" wp14:editId="05351449">
          <wp:simplePos x="0" y="0"/>
          <wp:positionH relativeFrom="column">
            <wp:posOffset>1082040</wp:posOffset>
          </wp:positionH>
          <wp:positionV relativeFrom="paragraph">
            <wp:posOffset>2575560</wp:posOffset>
          </wp:positionV>
          <wp:extent cx="1024255" cy="716280"/>
          <wp:effectExtent l="0" t="0" r="4445" b="7620"/>
          <wp:wrapNone/>
          <wp:docPr id="88580593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4835"/>
                  <a:stretch>
                    <a:fillRect/>
                  </a:stretch>
                </pic:blipFill>
                <pic:spPr bwMode="auto">
                  <a:xfrm>
                    <a:off x="0" y="0"/>
                    <a:ext cx="1024255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1DBD74F3">
      <w:rPr>
        <w:color w:val="A6A6A6"/>
        <w:sz w:val="22"/>
        <w:szCs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CC1C10" w14:textId="77777777" w:rsidR="00B52264" w:rsidRDefault="00B52264">
      <w:r>
        <w:separator/>
      </w:r>
    </w:p>
  </w:footnote>
  <w:footnote w:type="continuationSeparator" w:id="0">
    <w:p w14:paraId="00ABF5B9" w14:textId="77777777" w:rsidR="00B52264" w:rsidRDefault="00B522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7BBF6" w14:textId="18CCDD06" w:rsidR="00CB3850" w:rsidRDefault="00FF3CB8" w:rsidP="00FF3CB8">
    <w:pPr>
      <w:tabs>
        <w:tab w:val="left" w:pos="1485"/>
      </w:tabs>
      <w:snapToGrid w:val="0"/>
      <w:ind w:right="35"/>
      <w:jc w:val="center"/>
      <w:rPr>
        <w:noProof/>
        <w:lang w:eastAsia="es-CO"/>
      </w:rPr>
    </w:pPr>
    <w:r>
      <w:rPr>
        <w:noProof/>
        <w:sz w:val="22"/>
        <w:szCs w:val="22"/>
        <w:lang w:eastAsia="en-US"/>
      </w:rPr>
      <w:drawing>
        <wp:inline distT="0" distB="0" distL="0" distR="0" wp14:anchorId="0647F5EA" wp14:editId="11B1D778">
          <wp:extent cx="1328468" cy="779111"/>
          <wp:effectExtent l="0" t="0" r="5080" b="2540"/>
          <wp:docPr id="1042898578" name="Imagen 1" descr="Interfaz de usuario gráfic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1631280" name="Imagen 1" descr="Interfaz de usuario gráfica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53003" cy="793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8E28BAF" w14:textId="77777777" w:rsidR="00CB3850" w:rsidRPr="002A726A" w:rsidRDefault="00CB3850" w:rsidP="00CB3850">
    <w:pPr>
      <w:tabs>
        <w:tab w:val="left" w:pos="1485"/>
      </w:tabs>
      <w:snapToGrid w:val="0"/>
      <w:ind w:right="35"/>
      <w:rPr>
        <w:noProof/>
        <w:lang w:eastAsia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23EC4"/>
    <w:multiLevelType w:val="hybridMultilevel"/>
    <w:tmpl w:val="0DB65482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6D6580"/>
    <w:multiLevelType w:val="hybridMultilevel"/>
    <w:tmpl w:val="D6CC0BD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983CC1"/>
    <w:multiLevelType w:val="hybridMultilevel"/>
    <w:tmpl w:val="3A36AC56"/>
    <w:lvl w:ilvl="0" w:tplc="35CE6A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8501D4"/>
    <w:multiLevelType w:val="hybridMultilevel"/>
    <w:tmpl w:val="A950E8CC"/>
    <w:lvl w:ilvl="0" w:tplc="5CD60B6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26956188">
    <w:abstractNumId w:val="3"/>
  </w:num>
  <w:num w:numId="2" w16cid:durableId="1156844860">
    <w:abstractNumId w:val="2"/>
  </w:num>
  <w:num w:numId="3" w16cid:durableId="948393582">
    <w:abstractNumId w:val="0"/>
  </w:num>
  <w:num w:numId="4" w16cid:durableId="4389922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03BA"/>
    <w:rsid w:val="00003999"/>
    <w:rsid w:val="000070BC"/>
    <w:rsid w:val="00024DEB"/>
    <w:rsid w:val="00031B7C"/>
    <w:rsid w:val="000532CD"/>
    <w:rsid w:val="000A12B2"/>
    <w:rsid w:val="000A509C"/>
    <w:rsid w:val="000B4C0A"/>
    <w:rsid w:val="000B4FDA"/>
    <w:rsid w:val="000D01A7"/>
    <w:rsid w:val="000D341A"/>
    <w:rsid w:val="000D7322"/>
    <w:rsid w:val="000E7FD9"/>
    <w:rsid w:val="0014062A"/>
    <w:rsid w:val="001513E4"/>
    <w:rsid w:val="00175B72"/>
    <w:rsid w:val="001C1421"/>
    <w:rsid w:val="001C2571"/>
    <w:rsid w:val="001C6714"/>
    <w:rsid w:val="001F25BF"/>
    <w:rsid w:val="001F7F55"/>
    <w:rsid w:val="00213368"/>
    <w:rsid w:val="002176CC"/>
    <w:rsid w:val="00230FB2"/>
    <w:rsid w:val="00234BF5"/>
    <w:rsid w:val="002E6C69"/>
    <w:rsid w:val="002F0B28"/>
    <w:rsid w:val="00305DAB"/>
    <w:rsid w:val="00360F9C"/>
    <w:rsid w:val="003C5503"/>
    <w:rsid w:val="003E6192"/>
    <w:rsid w:val="003F7E5C"/>
    <w:rsid w:val="00401AEB"/>
    <w:rsid w:val="00404503"/>
    <w:rsid w:val="00410DC3"/>
    <w:rsid w:val="00411D49"/>
    <w:rsid w:val="00457C3B"/>
    <w:rsid w:val="004825F4"/>
    <w:rsid w:val="004A3D8C"/>
    <w:rsid w:val="004D33AD"/>
    <w:rsid w:val="004E7CD3"/>
    <w:rsid w:val="00504F7C"/>
    <w:rsid w:val="00520ECA"/>
    <w:rsid w:val="005211F9"/>
    <w:rsid w:val="00524590"/>
    <w:rsid w:val="005363CD"/>
    <w:rsid w:val="00545819"/>
    <w:rsid w:val="00547827"/>
    <w:rsid w:val="00556834"/>
    <w:rsid w:val="00574756"/>
    <w:rsid w:val="005B4908"/>
    <w:rsid w:val="005E0588"/>
    <w:rsid w:val="005E5384"/>
    <w:rsid w:val="00624F23"/>
    <w:rsid w:val="00645974"/>
    <w:rsid w:val="00672CDC"/>
    <w:rsid w:val="006846B4"/>
    <w:rsid w:val="006A1B3B"/>
    <w:rsid w:val="006B7C09"/>
    <w:rsid w:val="006C55B0"/>
    <w:rsid w:val="006C71A9"/>
    <w:rsid w:val="006D4E63"/>
    <w:rsid w:val="006F1F33"/>
    <w:rsid w:val="006F7ED3"/>
    <w:rsid w:val="00712F53"/>
    <w:rsid w:val="00753E92"/>
    <w:rsid w:val="00771DDD"/>
    <w:rsid w:val="00773AC5"/>
    <w:rsid w:val="00786303"/>
    <w:rsid w:val="008058C8"/>
    <w:rsid w:val="00823BBF"/>
    <w:rsid w:val="008306B7"/>
    <w:rsid w:val="00836D7C"/>
    <w:rsid w:val="00846F5D"/>
    <w:rsid w:val="00872160"/>
    <w:rsid w:val="00877010"/>
    <w:rsid w:val="00896800"/>
    <w:rsid w:val="008B3D63"/>
    <w:rsid w:val="008B6C81"/>
    <w:rsid w:val="00905C5D"/>
    <w:rsid w:val="00942C5F"/>
    <w:rsid w:val="0097237A"/>
    <w:rsid w:val="00985BC1"/>
    <w:rsid w:val="009A0CE9"/>
    <w:rsid w:val="009B3300"/>
    <w:rsid w:val="009F251C"/>
    <w:rsid w:val="00A06E71"/>
    <w:rsid w:val="00A413B3"/>
    <w:rsid w:val="00A45224"/>
    <w:rsid w:val="00A76675"/>
    <w:rsid w:val="00A84A0E"/>
    <w:rsid w:val="00A94943"/>
    <w:rsid w:val="00A9548E"/>
    <w:rsid w:val="00A96B4C"/>
    <w:rsid w:val="00AA07B3"/>
    <w:rsid w:val="00AB05C0"/>
    <w:rsid w:val="00B120F9"/>
    <w:rsid w:val="00B50606"/>
    <w:rsid w:val="00B52264"/>
    <w:rsid w:val="00B66FC1"/>
    <w:rsid w:val="00B8177B"/>
    <w:rsid w:val="00B844FD"/>
    <w:rsid w:val="00B86FC1"/>
    <w:rsid w:val="00BB2C45"/>
    <w:rsid w:val="00BD4F18"/>
    <w:rsid w:val="00BE7E19"/>
    <w:rsid w:val="00BF3F28"/>
    <w:rsid w:val="00BF7585"/>
    <w:rsid w:val="00C17306"/>
    <w:rsid w:val="00C25124"/>
    <w:rsid w:val="00C32549"/>
    <w:rsid w:val="00C5180D"/>
    <w:rsid w:val="00C72CFC"/>
    <w:rsid w:val="00C8034B"/>
    <w:rsid w:val="00CB3850"/>
    <w:rsid w:val="00CD4B6F"/>
    <w:rsid w:val="00CD6528"/>
    <w:rsid w:val="00D0282B"/>
    <w:rsid w:val="00D03A8E"/>
    <w:rsid w:val="00D1202D"/>
    <w:rsid w:val="00D35BEA"/>
    <w:rsid w:val="00D45D2D"/>
    <w:rsid w:val="00D903BA"/>
    <w:rsid w:val="00DD2CE3"/>
    <w:rsid w:val="00DD4D54"/>
    <w:rsid w:val="00DD6D8F"/>
    <w:rsid w:val="00DE4101"/>
    <w:rsid w:val="00E02FE1"/>
    <w:rsid w:val="00E12831"/>
    <w:rsid w:val="00E67CF6"/>
    <w:rsid w:val="00E76471"/>
    <w:rsid w:val="00EB27C9"/>
    <w:rsid w:val="00EC2529"/>
    <w:rsid w:val="00EF0EC2"/>
    <w:rsid w:val="00F31433"/>
    <w:rsid w:val="00F372A6"/>
    <w:rsid w:val="00F61A3C"/>
    <w:rsid w:val="00F630BA"/>
    <w:rsid w:val="00FD3C22"/>
    <w:rsid w:val="00FE076F"/>
    <w:rsid w:val="00FE165D"/>
    <w:rsid w:val="00FF3CB8"/>
    <w:rsid w:val="00FF4645"/>
    <w:rsid w:val="00FF5A28"/>
    <w:rsid w:val="03DEE7C1"/>
    <w:rsid w:val="09661061"/>
    <w:rsid w:val="139477C6"/>
    <w:rsid w:val="155CAAB4"/>
    <w:rsid w:val="1D480072"/>
    <w:rsid w:val="1F4EA732"/>
    <w:rsid w:val="3033FBFF"/>
    <w:rsid w:val="32BF03CE"/>
    <w:rsid w:val="353042B0"/>
    <w:rsid w:val="3A628F1D"/>
    <w:rsid w:val="3E522729"/>
    <w:rsid w:val="488DC608"/>
    <w:rsid w:val="4B4D1FC2"/>
    <w:rsid w:val="594C0F13"/>
    <w:rsid w:val="5D30CD7B"/>
    <w:rsid w:val="64E91198"/>
    <w:rsid w:val="725B0969"/>
    <w:rsid w:val="7BCAEE90"/>
    <w:rsid w:val="7DABE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77F25"/>
  <w15:docId w15:val="{44A54447-E43E-4475-8E65-25978F530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03BA"/>
    <w:pPr>
      <w:spacing w:after="0" w:line="240" w:lineRule="auto"/>
    </w:pPr>
    <w:rPr>
      <w:rFonts w:ascii="Arial" w:eastAsia="Times New Roman" w:hAnsi="Arial" w:cs="Times New Roman"/>
      <w:color w:val="595959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D903B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D903BA"/>
    <w:rPr>
      <w:rFonts w:ascii="Arial" w:eastAsia="Times New Roman" w:hAnsi="Arial" w:cs="Times New Roman"/>
      <w:color w:val="595959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D903BA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qFormat/>
    <w:rsid w:val="00D903B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locked/>
    <w:rsid w:val="00D903BA"/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styleId="Sinespaciado">
    <w:name w:val="No Spacing"/>
    <w:aliases w:val="Negrilla-COLVISTA"/>
    <w:link w:val="SinespaciadoCar"/>
    <w:uiPriority w:val="1"/>
    <w:qFormat/>
    <w:rsid w:val="00E76471"/>
    <w:pPr>
      <w:spacing w:after="0" w:line="240" w:lineRule="auto"/>
    </w:pPr>
    <w:rPr>
      <w:lang w:val="es-CO"/>
    </w:rPr>
  </w:style>
  <w:style w:type="character" w:customStyle="1" w:styleId="SinespaciadoCar">
    <w:name w:val="Sin espaciado Car"/>
    <w:aliases w:val="Negrilla-COLVISTA Car"/>
    <w:link w:val="Sinespaciado"/>
    <w:uiPriority w:val="1"/>
    <w:rsid w:val="00E76471"/>
    <w:rPr>
      <w:lang w:val="es-CO"/>
    </w:rPr>
  </w:style>
  <w:style w:type="paragraph" w:styleId="Textoindependiente3">
    <w:name w:val="Body Text 3"/>
    <w:basedOn w:val="Normal"/>
    <w:link w:val="Textoindependiente3Car"/>
    <w:rsid w:val="00E76471"/>
    <w:pPr>
      <w:spacing w:after="120"/>
    </w:pPr>
    <w:rPr>
      <w:rFonts w:ascii="Times New Roman" w:hAnsi="Times New Roman"/>
      <w:color w:val="auto"/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E76471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A1B3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A1B3B"/>
    <w:rPr>
      <w:rFonts w:ascii="Tahoma" w:eastAsia="Times New Roman" w:hAnsi="Tahoma" w:cs="Tahoma"/>
      <w:color w:val="595959"/>
      <w:sz w:val="16"/>
      <w:szCs w:val="1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6A1B3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A1B3B"/>
    <w:rPr>
      <w:rFonts w:ascii="Arial" w:eastAsia="Times New Roman" w:hAnsi="Arial" w:cs="Times New Roman"/>
      <w:color w:val="595959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3F7E5C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CD4B6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D4B6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D4B6F"/>
    <w:rPr>
      <w:rFonts w:ascii="Arial" w:eastAsia="Times New Roman" w:hAnsi="Arial" w:cs="Times New Roman"/>
      <w:color w:val="595959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D4B6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D4B6F"/>
    <w:rPr>
      <w:rFonts w:ascii="Arial" w:eastAsia="Times New Roman" w:hAnsi="Arial" w:cs="Times New Roman"/>
      <w:b/>
      <w:bCs/>
      <w:color w:val="595959"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3C5503"/>
    <w:pPr>
      <w:spacing w:after="0" w:line="240" w:lineRule="auto"/>
    </w:pPr>
    <w:rPr>
      <w:rFonts w:ascii="Arial" w:eastAsia="Times New Roman" w:hAnsi="Arial" w:cs="Times New Roman"/>
      <w:color w:val="595959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56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699203c-436a-46fe-a028-f005fd42111b" xsi:nil="true"/>
    <lcf76f155ced4ddcb4097134ff3c332f xmlns="249893af-3e5b-42ea-811b-a4b8ca4eeb95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9DD192B7EE95E41BC772B7D12AE7253" ma:contentTypeVersion="14" ma:contentTypeDescription="Crear nuevo documento." ma:contentTypeScope="" ma:versionID="c38e16d44128eb54a5cf94c63e980adc">
  <xsd:schema xmlns:xsd="http://www.w3.org/2001/XMLSchema" xmlns:xs="http://www.w3.org/2001/XMLSchema" xmlns:p="http://schemas.microsoft.com/office/2006/metadata/properties" xmlns:ns2="249893af-3e5b-42ea-811b-a4b8ca4eeb95" xmlns:ns3="f699203c-436a-46fe-a028-f005fd42111b" targetNamespace="http://schemas.microsoft.com/office/2006/metadata/properties" ma:root="true" ma:fieldsID="0b581d22e3713bc7f636bdb569a62c02" ns2:_="" ns3:_="">
    <xsd:import namespace="249893af-3e5b-42ea-811b-a4b8ca4eeb95"/>
    <xsd:import namespace="f699203c-436a-46fe-a028-f005fd42111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9893af-3e5b-42ea-811b-a4b8ca4eeb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Etiquetas de imagen" ma:readOnly="false" ma:fieldId="{5cf76f15-5ced-4ddc-b409-7134ff3c332f}" ma:taxonomyMulti="true" ma:sspId="443b2b8e-005d-4b82-9e83-1bcf609cd42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99203c-436a-46fe-a028-f005fd42111b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1f739d3d-19ae-4c96-8a29-1d20d5bef48a}" ma:internalName="TaxCatchAll" ma:showField="CatchAllData" ma:web="f699203c-436a-46fe-a028-f005fd42111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EBA5AFD-B8F9-45E3-9826-F92B9999CB81}">
  <ds:schemaRefs>
    <ds:schemaRef ds:uri="http://schemas.microsoft.com/office/2006/metadata/properties"/>
    <ds:schemaRef ds:uri="http://schemas.microsoft.com/office/infopath/2007/PartnerControls"/>
    <ds:schemaRef ds:uri="f699203c-436a-46fe-a028-f005fd42111b"/>
    <ds:schemaRef ds:uri="249893af-3e5b-42ea-811b-a4b8ca4eeb95"/>
  </ds:schemaRefs>
</ds:datastoreItem>
</file>

<file path=customXml/itemProps2.xml><?xml version="1.0" encoding="utf-8"?>
<ds:datastoreItem xmlns:ds="http://schemas.openxmlformats.org/officeDocument/2006/customXml" ds:itemID="{D139AFB8-1B52-4F16-93A3-BEDD6883CB3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B1FBB33-285B-4308-8699-5B5520C9A1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9893af-3e5b-42ea-811b-a4b8ca4eeb95"/>
    <ds:schemaRef ds:uri="f699203c-436a-46fe-a028-f005fd4211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73B4447-9E8C-4BBD-863A-DF33030A0B5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1282</Characters>
  <Application>Microsoft Office Word</Application>
  <DocSecurity>0</DocSecurity>
  <Lines>10</Lines>
  <Paragraphs>3</Paragraphs>
  <ScaleCrop>false</ScaleCrop>
  <Company>Hewlett-Packard Company</Company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Gimena Melgarejo Pinzon</dc:creator>
  <cp:lastModifiedBy>Andrea Guerrero</cp:lastModifiedBy>
  <cp:revision>3</cp:revision>
  <dcterms:created xsi:type="dcterms:W3CDTF">2026-07-14T15:09:00Z</dcterms:created>
  <dcterms:modified xsi:type="dcterms:W3CDTF">2026-07-27T17:07:00Z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0x010100E9DD192B7EE95E41BC772B7D12AE7253</vt:lpwstr>
  </property>
  <property fmtid="{D5CDD505-2E9C-101B-9397-08002B2CF9AE}" pid="3" name="MediaServiceImageTags">
    <vt:lpwstr/>
  </property>
</Properties>
</file>