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79C03" w14:textId="77777777" w:rsidR="00B57188" w:rsidRPr="002729C7" w:rsidRDefault="00B57188" w:rsidP="001E2D1C">
      <w:pPr>
        <w:pStyle w:val="Body"/>
        <w:jc w:val="both"/>
        <w:rPr>
          <w:rFonts w:ascii="Arial" w:hAnsi="Arial" w:cs="Arial"/>
          <w:b/>
          <w:bCs/>
          <w:sz w:val="22"/>
          <w:szCs w:val="22"/>
        </w:rPr>
      </w:pPr>
      <w:r w:rsidRPr="002729C7">
        <w:rPr>
          <w:rFonts w:ascii="Arial" w:hAnsi="Arial" w:cs="Arial"/>
          <w:b/>
          <w:bCs/>
          <w:sz w:val="22"/>
          <w:szCs w:val="22"/>
        </w:rPr>
        <w:t xml:space="preserve">Gobernación de Cundinamarca </w:t>
      </w:r>
    </w:p>
    <w:p w14:paraId="0D38ED52" w14:textId="77777777" w:rsidR="00B57188" w:rsidRPr="002729C7" w:rsidRDefault="00B57188" w:rsidP="001E2D1C">
      <w:pPr>
        <w:pStyle w:val="Body"/>
        <w:jc w:val="both"/>
        <w:rPr>
          <w:rFonts w:ascii="Arial" w:hAnsi="Arial" w:cs="Arial"/>
          <w:b/>
          <w:bCs/>
          <w:sz w:val="22"/>
          <w:szCs w:val="22"/>
        </w:rPr>
      </w:pPr>
      <w:r w:rsidRPr="002729C7">
        <w:rPr>
          <w:rFonts w:ascii="Arial" w:hAnsi="Arial" w:cs="Arial"/>
          <w:b/>
          <w:bCs/>
          <w:sz w:val="22"/>
          <w:szCs w:val="22"/>
        </w:rPr>
        <w:t xml:space="preserve">Secretaria de transformación digital </w:t>
      </w:r>
    </w:p>
    <w:p w14:paraId="5BF5082D" w14:textId="77777777" w:rsidR="00B57188" w:rsidRDefault="00B57188" w:rsidP="001E2D1C">
      <w:pPr>
        <w:pStyle w:val="Body"/>
        <w:jc w:val="both"/>
        <w:rPr>
          <w:rFonts w:ascii="Arial" w:hAnsi="Arial" w:cs="Arial"/>
          <w:b/>
          <w:bCs/>
          <w:sz w:val="22"/>
          <w:szCs w:val="22"/>
        </w:rPr>
      </w:pPr>
      <w:r w:rsidRPr="002729C7">
        <w:rPr>
          <w:rFonts w:ascii="Arial" w:hAnsi="Arial" w:cs="Arial"/>
          <w:b/>
          <w:bCs/>
          <w:sz w:val="22"/>
          <w:szCs w:val="22"/>
        </w:rPr>
        <w:t>Proceso de selección No. ____</w:t>
      </w:r>
    </w:p>
    <w:p w14:paraId="624798B0" w14:textId="77777777" w:rsidR="00B57188" w:rsidRDefault="00B57188" w:rsidP="001E2D1C">
      <w:pPr>
        <w:pStyle w:val="Body"/>
        <w:jc w:val="both"/>
        <w:rPr>
          <w:rFonts w:ascii="Arial" w:hAnsi="Arial" w:cs="Arial"/>
          <w:b/>
          <w:bCs/>
          <w:sz w:val="22"/>
          <w:szCs w:val="22"/>
        </w:rPr>
      </w:pPr>
    </w:p>
    <w:p w14:paraId="6FB978D1" w14:textId="77777777" w:rsidR="00B57188" w:rsidRDefault="00B57188" w:rsidP="001E2D1C">
      <w:pPr>
        <w:pStyle w:val="Body"/>
        <w:jc w:val="both"/>
        <w:rPr>
          <w:rFonts w:ascii="Arial" w:hAnsi="Arial" w:cs="Arial"/>
          <w:b/>
          <w:bCs/>
          <w:sz w:val="22"/>
          <w:szCs w:val="22"/>
        </w:rPr>
      </w:pPr>
    </w:p>
    <w:p w14:paraId="395CE4CF" w14:textId="77777777" w:rsidR="00DB668E" w:rsidRDefault="000F020E" w:rsidP="001E2D1C">
      <w:pPr>
        <w:spacing w:after="0" w:line="240" w:lineRule="auto"/>
        <w:jc w:val="center"/>
      </w:pPr>
      <w:bookmarkStart w:id="0" w:name="_GoBack"/>
      <w:r>
        <w:rPr>
          <w:rFonts w:ascii="Arial" w:hAnsi="Arial"/>
          <w:b/>
        </w:rPr>
        <w:t>FORMATO No. 10A</w:t>
      </w:r>
    </w:p>
    <w:p w14:paraId="3BC2AED8" w14:textId="77777777" w:rsidR="00DB668E" w:rsidRDefault="000F020E" w:rsidP="001E2D1C">
      <w:pPr>
        <w:spacing w:after="240" w:line="240" w:lineRule="auto"/>
        <w:jc w:val="center"/>
      </w:pPr>
      <w:r>
        <w:rPr>
          <w:rFonts w:ascii="Arial" w:hAnsi="Arial"/>
          <w:b/>
        </w:rPr>
        <w:t>INCORPORACIÓN DE COMPONENTE NACIONAL EN SERVICIOS EXTRANJEROS</w:t>
      </w:r>
    </w:p>
    <w:bookmarkEnd w:id="0"/>
    <w:p w14:paraId="36BA5F8C" w14:textId="77777777" w:rsidR="00DB668E" w:rsidRDefault="000F020E" w:rsidP="001E2D1C">
      <w:pPr>
        <w:spacing w:after="180" w:line="240" w:lineRule="auto"/>
        <w:jc w:val="both"/>
      </w:pPr>
      <w:r>
        <w:rPr>
          <w:rFonts w:ascii="Arial" w:hAnsi="Arial"/>
          <w:b/>
          <w:sz w:val="21"/>
        </w:rPr>
        <w:t xml:space="preserve">OBJETO DEL PROCESO: </w:t>
      </w:r>
      <w:r>
        <w:rPr>
          <w:rFonts w:ascii="Arial" w:hAnsi="Arial"/>
          <w:sz w:val="21"/>
        </w:rPr>
        <w:t xml:space="preserve">Realizar la interventoría jurídica, técnica, </w:t>
      </w:r>
      <w:r>
        <w:rPr>
          <w:rFonts w:ascii="Arial" w:hAnsi="Arial"/>
          <w:sz w:val="21"/>
        </w:rPr>
        <w:t>administrativa, contable y financiera del convenio interadministrativo STD-CD-CVI-070-2025 que tiene por objeto “Aunar esfuerzos administrativos, logísticos, operativos, técnicos y financieros para abordar de manera integral la ejecución del convenio celeb</w:t>
      </w:r>
      <w:r>
        <w:rPr>
          <w:rFonts w:ascii="Arial" w:hAnsi="Arial"/>
          <w:sz w:val="21"/>
        </w:rPr>
        <w:t>rado entre el MINTIC y la Gobernación de Cundinamarca, que lleva por objeto “IMPLEMENTACIÓN DE INFRAESTRUCTURA TECNOLÓGICA PARA EL FORTALECIMIENTO DE LA CONECTIVIDAD, SERVICIOS TIC Y CIERRE DE BRECHAS DIGITALES EN EL DEPARTAMENTO DE CUNDINAMARCA”, acorde a</w:t>
      </w:r>
      <w:r>
        <w:rPr>
          <w:rFonts w:ascii="Arial" w:hAnsi="Arial"/>
          <w:sz w:val="21"/>
        </w:rPr>
        <w:t>l anexo técnico de este, el cual se refleja en copia idéntica en este documento.</w:t>
      </w:r>
    </w:p>
    <w:tbl>
      <w:tblPr>
        <w:tblW w:w="0" w:type="auto"/>
        <w:jc w:val="center"/>
        <w:tblLayout w:type="fixed"/>
        <w:tblLook w:val="04A0" w:firstRow="1" w:lastRow="0" w:firstColumn="1" w:lastColumn="0" w:noHBand="0" w:noVBand="1"/>
      </w:tblPr>
      <w:tblGrid>
        <w:gridCol w:w="9406"/>
      </w:tblGrid>
      <w:tr w:rsidR="00DB668E" w14:paraId="6D66FF70" w14:textId="77777777">
        <w:trPr>
          <w:jc w:val="center"/>
        </w:trPr>
        <w:tc>
          <w:tcPr>
            <w:tcW w:w="9406" w:type="dxa"/>
            <w:tcBorders>
              <w:top w:val="single" w:sz="4" w:space="0" w:color="4F81BD"/>
              <w:left w:val="single" w:sz="4" w:space="0" w:color="4F81BD"/>
              <w:bottom w:val="single" w:sz="4" w:space="0" w:color="4F81BD"/>
              <w:right w:val="single" w:sz="4" w:space="0" w:color="4F81BD"/>
            </w:tcBorders>
            <w:shd w:val="clear" w:color="auto" w:fill="D9EAF7"/>
            <w:vAlign w:val="center"/>
          </w:tcPr>
          <w:p w14:paraId="26F057DA" w14:textId="77777777" w:rsidR="00DB668E" w:rsidRDefault="000F020E" w:rsidP="001E2D1C">
            <w:pPr>
              <w:spacing w:after="0"/>
              <w:jc w:val="both"/>
            </w:pPr>
            <w:r>
              <w:rPr>
                <w:rFonts w:ascii="Arial" w:hAnsi="Arial"/>
                <w:b/>
                <w:sz w:val="20"/>
              </w:rPr>
              <w:t xml:space="preserve">NOTA: </w:t>
            </w:r>
            <w:r>
              <w:rPr>
                <w:rFonts w:ascii="Arial" w:hAnsi="Arial"/>
                <w:sz w:val="20"/>
              </w:rPr>
              <w:t xml:space="preserve">Este formato deberá ser diligenciado únicamente por los proponentes extranjeros sin derecho a Trato Nacional que opten por el puntaje correspondiente a la incorporación </w:t>
            </w:r>
            <w:r>
              <w:rPr>
                <w:rFonts w:ascii="Arial" w:hAnsi="Arial"/>
                <w:sz w:val="20"/>
              </w:rPr>
              <w:t>de componente nacional en servicios extranjeros, así como por los Proponentes Plurales en los que al menos uno de sus integrantes sea un extranjero sin derecho a Trato Nacional. No deberá ser diligenciado por proponentes nacionales o extranjeros con derech</w:t>
            </w:r>
            <w:r>
              <w:rPr>
                <w:rFonts w:ascii="Arial" w:hAnsi="Arial"/>
                <w:sz w:val="20"/>
              </w:rPr>
              <w:t>o a Trato Nacional.</w:t>
            </w:r>
          </w:p>
        </w:tc>
      </w:tr>
    </w:tbl>
    <w:p w14:paraId="23626333" w14:textId="77777777" w:rsidR="00DB668E" w:rsidRDefault="00DB668E" w:rsidP="001E2D1C">
      <w:pPr>
        <w:spacing w:after="0"/>
        <w:jc w:val="both"/>
      </w:pPr>
    </w:p>
    <w:p w14:paraId="10846A94" w14:textId="77777777" w:rsidR="00DB668E" w:rsidRDefault="000F020E" w:rsidP="001E2D1C">
      <w:pPr>
        <w:spacing w:after="80" w:line="240" w:lineRule="auto"/>
        <w:jc w:val="both"/>
      </w:pPr>
      <w:r>
        <w:rPr>
          <w:rFonts w:ascii="Arial" w:hAnsi="Arial"/>
          <w:b/>
          <w:sz w:val="21"/>
        </w:rPr>
        <w:t>INFORMACIÓN DEL PROPONENTE</w:t>
      </w:r>
    </w:p>
    <w:p w14:paraId="42F97B71" w14:textId="77777777" w:rsidR="00DB668E" w:rsidRDefault="000F020E" w:rsidP="001E2D1C">
      <w:pPr>
        <w:spacing w:after="40" w:line="240" w:lineRule="auto"/>
        <w:jc w:val="both"/>
      </w:pPr>
      <w:r>
        <w:rPr>
          <w:rFonts w:ascii="Arial" w:hAnsi="Arial"/>
          <w:sz w:val="21"/>
        </w:rPr>
        <w:t>Nombre o Razón Social: ___________________________________________</w:t>
      </w:r>
    </w:p>
    <w:p w14:paraId="7801896C" w14:textId="77777777" w:rsidR="00DB668E" w:rsidRDefault="000F020E" w:rsidP="001E2D1C">
      <w:pPr>
        <w:spacing w:after="40" w:line="240" w:lineRule="auto"/>
        <w:jc w:val="both"/>
      </w:pPr>
      <w:r>
        <w:rPr>
          <w:rFonts w:ascii="Arial" w:hAnsi="Arial"/>
          <w:sz w:val="21"/>
        </w:rPr>
        <w:t>NIT / Documento de identificación: _______________________________</w:t>
      </w:r>
    </w:p>
    <w:p w14:paraId="6E01D93C" w14:textId="77777777" w:rsidR="00DB668E" w:rsidRDefault="000F020E" w:rsidP="001E2D1C">
      <w:pPr>
        <w:spacing w:after="40" w:line="240" w:lineRule="auto"/>
        <w:jc w:val="both"/>
      </w:pPr>
      <w:r>
        <w:rPr>
          <w:rFonts w:ascii="Arial" w:hAnsi="Arial"/>
          <w:sz w:val="21"/>
        </w:rPr>
        <w:t>Representante Legal o persona facultada: ____________________________</w:t>
      </w:r>
    </w:p>
    <w:p w14:paraId="57F7CD4E" w14:textId="77777777" w:rsidR="00DB668E" w:rsidRDefault="000F020E" w:rsidP="001E2D1C">
      <w:pPr>
        <w:spacing w:after="100" w:line="240" w:lineRule="auto"/>
        <w:jc w:val="both"/>
      </w:pPr>
      <w:r>
        <w:rPr>
          <w:rFonts w:ascii="Arial" w:hAnsi="Arial"/>
          <w:b/>
          <w:sz w:val="21"/>
        </w:rPr>
        <w:t>MANIFESTACIÓN Y COMPROMISO</w:t>
      </w:r>
    </w:p>
    <w:p w14:paraId="588C0293" w14:textId="77777777" w:rsidR="00DB668E" w:rsidRDefault="000F020E" w:rsidP="001E2D1C">
      <w:pPr>
        <w:spacing w:after="120" w:line="240" w:lineRule="auto"/>
        <w:jc w:val="both"/>
      </w:pPr>
      <w:r>
        <w:rPr>
          <w:rFonts w:ascii="Arial" w:hAnsi="Arial"/>
          <w:sz w:val="21"/>
        </w:rPr>
        <w:t>El suscrito, actuando en calidad de representante legal o persona debidamente facultada del Proponente, manifiesta bajo la gravedad del juramento que, en caso de resultar adjudicatario del Proceso de Selección No. STD-CMA-002-202</w:t>
      </w:r>
      <w:r>
        <w:rPr>
          <w:rFonts w:ascii="Arial" w:hAnsi="Arial"/>
          <w:sz w:val="21"/>
        </w:rPr>
        <w:t>6, incorporará a la ejecución del contrato más del noventa por ciento (90 %) del personal técnico, operativo y profesional de origen colombiano, de conformidad con las condiciones establecidas en el Pliego de Condiciones Definitivo, sus adendas y demás doc</w:t>
      </w:r>
      <w:r>
        <w:rPr>
          <w:rFonts w:ascii="Arial" w:hAnsi="Arial"/>
          <w:sz w:val="21"/>
        </w:rPr>
        <w:t>umentos del proceso.</w:t>
      </w:r>
    </w:p>
    <w:p w14:paraId="0E4BA80F" w14:textId="77777777" w:rsidR="00DB668E" w:rsidRDefault="000F020E" w:rsidP="001E2D1C">
      <w:pPr>
        <w:spacing w:after="140" w:line="240" w:lineRule="auto"/>
        <w:jc w:val="both"/>
      </w:pPr>
      <w:r>
        <w:rPr>
          <w:rFonts w:ascii="Arial" w:hAnsi="Arial"/>
          <w:sz w:val="21"/>
        </w:rPr>
        <w:t>El presente ofrecimiento constituye un compromiso vinculante del Proponente y, en caso de adjudicación, será de obligatorio cumplimiento durante la ejecución contractual. La Entidad verificará durante la ejecución del contrato el cumpl</w:t>
      </w:r>
      <w:r>
        <w:rPr>
          <w:rFonts w:ascii="Arial" w:hAnsi="Arial"/>
          <w:sz w:val="21"/>
        </w:rPr>
        <w:t>imiento y mantenimiento del porcentaje ofrecido, así como la nacionalidad y vinculación del personal correspondiente, mediante los documentos idóneos que resulten aplicables conforme al Pliego de Condiciones, sus adendas y la normativa vigente.</w:t>
      </w:r>
    </w:p>
    <w:p w14:paraId="077AF516" w14:textId="77777777" w:rsidR="00DB668E" w:rsidRDefault="000F020E" w:rsidP="001E2D1C">
      <w:pPr>
        <w:spacing w:after="80" w:line="240" w:lineRule="auto"/>
        <w:jc w:val="both"/>
      </w:pPr>
      <w:r>
        <w:rPr>
          <w:rFonts w:ascii="Arial" w:hAnsi="Arial"/>
          <w:b/>
          <w:sz w:val="21"/>
        </w:rPr>
        <w:t>DECLARACIÓN</w:t>
      </w:r>
    </w:p>
    <w:p w14:paraId="1318F1DC" w14:textId="77777777" w:rsidR="00DB668E" w:rsidRDefault="000F020E" w:rsidP="001E2D1C">
      <w:pPr>
        <w:spacing w:after="140" w:line="240" w:lineRule="auto"/>
        <w:jc w:val="both"/>
      </w:pPr>
      <w:r>
        <w:rPr>
          <w:rFonts w:ascii="Arial" w:hAnsi="Arial"/>
          <w:sz w:val="21"/>
        </w:rPr>
        <w:t>El suscrito declara que la información consignada en el presente formato es veraz, que conoce el alcance del factor de evaluación y que el compromiso aquí asumido corresponde a su ofrecimiento definitivo para efectos de la evaluación de la propuesta.</w:t>
      </w:r>
    </w:p>
    <w:p w14:paraId="3F03467C" w14:textId="77777777" w:rsidR="00DB668E" w:rsidRDefault="000F020E" w:rsidP="001E2D1C">
      <w:pPr>
        <w:spacing w:after="40" w:line="240" w:lineRule="auto"/>
        <w:jc w:val="both"/>
      </w:pPr>
      <w:r>
        <w:rPr>
          <w:rFonts w:ascii="Arial" w:hAnsi="Arial"/>
          <w:sz w:val="21"/>
        </w:rPr>
        <w:t>Firm</w:t>
      </w:r>
      <w:r>
        <w:rPr>
          <w:rFonts w:ascii="Arial" w:hAnsi="Arial"/>
          <w:sz w:val="21"/>
        </w:rPr>
        <w:t>a del Representante Legal o persona facultada: _______________________________</w:t>
      </w:r>
    </w:p>
    <w:p w14:paraId="7BB3DA69" w14:textId="77777777" w:rsidR="00DB668E" w:rsidRDefault="000F020E" w:rsidP="001E2D1C">
      <w:pPr>
        <w:spacing w:after="40" w:line="240" w:lineRule="auto"/>
        <w:jc w:val="both"/>
      </w:pPr>
      <w:r>
        <w:rPr>
          <w:rFonts w:ascii="Arial" w:hAnsi="Arial"/>
          <w:sz w:val="21"/>
        </w:rPr>
        <w:t>Nombre: ___________________________________________</w:t>
      </w:r>
    </w:p>
    <w:p w14:paraId="3DCEE668" w14:textId="77777777" w:rsidR="00DB668E" w:rsidRDefault="000F020E" w:rsidP="001E2D1C">
      <w:pPr>
        <w:spacing w:after="40" w:line="240" w:lineRule="auto"/>
        <w:jc w:val="both"/>
      </w:pPr>
      <w:r>
        <w:rPr>
          <w:rFonts w:ascii="Arial" w:hAnsi="Arial"/>
          <w:sz w:val="21"/>
        </w:rPr>
        <w:t>C.C. / Documento: _______________________________</w:t>
      </w:r>
    </w:p>
    <w:p w14:paraId="4569EBCA" w14:textId="77777777" w:rsidR="00DB668E" w:rsidRDefault="000F020E" w:rsidP="001E2D1C">
      <w:pPr>
        <w:spacing w:after="40" w:line="240" w:lineRule="auto"/>
        <w:jc w:val="both"/>
      </w:pPr>
      <w:r>
        <w:rPr>
          <w:rFonts w:ascii="Arial" w:hAnsi="Arial"/>
          <w:sz w:val="21"/>
        </w:rPr>
        <w:t>Fecha: _______________________________</w:t>
      </w:r>
    </w:p>
    <w:sectPr w:rsidR="00DB668E" w:rsidSect="00555F8D">
      <w:headerReference w:type="default" r:id="rId7"/>
      <w:footerReference w:type="default" r:id="rId8"/>
      <w:pgSz w:w="12242" w:h="18722" w:code="135"/>
      <w:pgMar w:top="1702" w:right="1418" w:bottom="1560" w:left="1418" w:header="284" w:footer="149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EB6E5" w14:textId="77777777" w:rsidR="000F020E" w:rsidRDefault="000F020E">
      <w:pPr>
        <w:spacing w:after="0" w:line="240" w:lineRule="auto"/>
      </w:pPr>
      <w:r>
        <w:separator/>
      </w:r>
    </w:p>
  </w:endnote>
  <w:endnote w:type="continuationSeparator" w:id="0">
    <w:p w14:paraId="172892D6" w14:textId="77777777" w:rsidR="000F020E" w:rsidRDefault="000F0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horndale">
    <w:altName w:val="Times New Roman"/>
    <w:charset w:val="00"/>
    <w:family w:val="roman"/>
    <w:pitch w:val="variable"/>
  </w:font>
  <w:font w:name="Andale Sans UI">
    <w:altName w:val="Calibri"/>
    <w:charset w:val="00"/>
    <w:family w:val="auto"/>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panose1 w:val="00000000000000000000"/>
    <w:charset w:val="00"/>
    <w:family w:val="auto"/>
    <w:notTrueType/>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48E7E" w14:textId="77777777" w:rsidR="00DD3D47" w:rsidRDefault="00B57188">
    <w:pPr>
      <w:pStyle w:val="Piedepgina"/>
    </w:pPr>
    <w:r w:rsidRPr="00251145">
      <w:rPr>
        <w:noProof/>
        <w:lang w:val="es-CO" w:eastAsia="es-CO"/>
      </w:rPr>
      <mc:AlternateContent>
        <mc:Choice Requires="wps">
          <w:drawing>
            <wp:anchor distT="0" distB="0" distL="114300" distR="114300" simplePos="0" relativeHeight="251662336" behindDoc="0" locked="0" layoutInCell="1" allowOverlap="1" wp14:anchorId="4FA94DA7" wp14:editId="2D14EFB0">
              <wp:simplePos x="0" y="0"/>
              <wp:positionH relativeFrom="margin">
                <wp:align>right</wp:align>
              </wp:positionH>
              <wp:positionV relativeFrom="paragraph">
                <wp:posOffset>273050</wp:posOffset>
              </wp:positionV>
              <wp:extent cx="25527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2700" cy="571500"/>
                      </a:xfrm>
                      <a:prstGeom prst="rect">
                        <a:avLst/>
                      </a:prstGeom>
                      <a:noFill/>
                      <a:ln>
                        <a:noFill/>
                      </a:ln>
                      <a:effectLst/>
                      <a:extLst>
                        <a:ext uri="{C572A759-6A51-4108-AA02-DFA0A04FC94B}"/>
                      </a:extLst>
                    </wps:spPr>
                    <wps:txbx>
                      <w:txbxContent>
                        <w:p w14:paraId="7D850ECC" w14:textId="77777777" w:rsidR="00DD3D47" w:rsidRDefault="00B57188" w:rsidP="00251145">
                          <w:pPr>
                            <w:spacing w:after="0" w:line="240" w:lineRule="aut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74959A72" w14:textId="77777777" w:rsidR="00DD3D47" w:rsidRPr="00150600" w:rsidRDefault="00B57188" w:rsidP="00251145">
                          <w:pPr>
                            <w:spacing w:after="0" w:line="240" w:lineRule="aut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Pr>
                              <w:rFonts w:ascii="Gotham Narrow Book" w:hAnsi="Gotham Narrow Book"/>
                              <w:color w:val="595959"/>
                              <w:sz w:val="17"/>
                              <w:szCs w:val="17"/>
                            </w:rPr>
                            <w:t>7</w:t>
                          </w:r>
                          <w:r w:rsidRPr="00150600">
                            <w:rPr>
                              <w:rFonts w:ascii="Gotham Narrow Book" w:hAnsi="Gotham Narrow Book"/>
                              <w:color w:val="595959"/>
                              <w:sz w:val="17"/>
                              <w:szCs w:val="17"/>
                            </w:rPr>
                            <w:t>.</w:t>
                          </w:r>
                        </w:p>
                        <w:p w14:paraId="2A530EA9" w14:textId="77777777" w:rsidR="00DD3D47" w:rsidRPr="00150600" w:rsidRDefault="00B57188" w:rsidP="00251145">
                          <w:pPr>
                            <w:spacing w:after="0" w:line="240" w:lineRule="auto"/>
                            <w:rPr>
                              <w:rFonts w:ascii="Gotham Narrow Book" w:hAnsi="Gotham Narrow Book"/>
                              <w:color w:val="595959"/>
                              <w:sz w:val="17"/>
                              <w:szCs w:val="17"/>
                            </w:rPr>
                          </w:pPr>
                          <w:r w:rsidRPr="00150600">
                            <w:rPr>
                              <w:rFonts w:ascii="Gotham Narrow Book" w:hAnsi="Gotham Narrow Book"/>
                              <w:color w:val="595959"/>
                              <w:sz w:val="17"/>
                              <w:szCs w:val="17"/>
                            </w:rPr>
                            <w:t>Cód</w:t>
                          </w:r>
                          <w:r>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Pr>
                              <w:rFonts w:ascii="Gotham Narrow Book" w:hAnsi="Gotham Narrow Book"/>
                              <w:color w:val="595959"/>
                              <w:sz w:val="17"/>
                              <w:szCs w:val="17"/>
                            </w:rPr>
                            <w:t>1513</w:t>
                          </w:r>
                        </w:p>
                        <w:p w14:paraId="4F663DFD" w14:textId="77777777" w:rsidR="00DD3D47" w:rsidRPr="000618CF" w:rsidRDefault="00DD3D47" w:rsidP="00251145">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e="http://schemas.microsoft.com/office/word/2015/wordml/symex"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A94DA7" id="_x0000_t202" coordsize="21600,21600" o:spt="202" path="m,l,21600r21600,l21600,xe">
              <v:stroke joinstyle="miter"/>
              <v:path gradientshapeok="t" o:connecttype="rect"/>
            </v:shapetype>
            <v:shape id="Text Box 4" o:spid="_x0000_s1026" type="#_x0000_t202" style="position:absolute;margin-left:149.8pt;margin-top:21.5pt;width:201pt;height:4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" filled="f" stroked="f">
              <v:textbox>
                <w:txbxContent>
                  <w:p w14:paraId="1BFEEB24" w14:textId="77777777" w:rsidR="00DD3D47" w:rsidRDefault="00B57188" w:rsidP="00251145">
                    <w:pPr>
                      <w:spacing w:after="0" w:line="240" w:lineRule="aut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1D8F73F6" w14:textId="77777777" w:rsidR="00DD3D47" w:rsidRPr="00150600" w:rsidRDefault="00B57188" w:rsidP="00251145">
                    <w:pPr>
                      <w:spacing w:after="0" w:line="240" w:lineRule="aut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Pr>
                        <w:rFonts w:ascii="Gotham Narrow Book" w:hAnsi="Gotham Narrow Book"/>
                        <w:color w:val="595959"/>
                        <w:sz w:val="17"/>
                        <w:szCs w:val="17"/>
                      </w:rPr>
                      <w:t>7</w:t>
                    </w:r>
                    <w:r w:rsidRPr="00150600">
                      <w:rPr>
                        <w:rFonts w:ascii="Gotham Narrow Book" w:hAnsi="Gotham Narrow Book"/>
                        <w:color w:val="595959"/>
                        <w:sz w:val="17"/>
                        <w:szCs w:val="17"/>
                      </w:rPr>
                      <w:t>.</w:t>
                    </w:r>
                  </w:p>
                  <w:p w14:paraId="23605A78" w14:textId="77777777" w:rsidR="00DD3D47" w:rsidRPr="00150600" w:rsidRDefault="00B57188" w:rsidP="00251145">
                    <w:pPr>
                      <w:spacing w:after="0" w:line="240" w:lineRule="auto"/>
                      <w:rPr>
                        <w:rFonts w:ascii="Gotham Narrow Book" w:hAnsi="Gotham Narrow Book"/>
                        <w:color w:val="595959"/>
                        <w:sz w:val="17"/>
                        <w:szCs w:val="17"/>
                      </w:rPr>
                    </w:pPr>
                    <w:r w:rsidRPr="00150600">
                      <w:rPr>
                        <w:rFonts w:ascii="Gotham Narrow Book" w:hAnsi="Gotham Narrow Book"/>
                        <w:color w:val="595959"/>
                        <w:sz w:val="17"/>
                        <w:szCs w:val="17"/>
                      </w:rPr>
                      <w:t>Cód</w:t>
                    </w:r>
                    <w:r>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Pr>
                        <w:rFonts w:ascii="Gotham Narrow Book" w:hAnsi="Gotham Narrow Book"/>
                        <w:color w:val="595959"/>
                        <w:sz w:val="17"/>
                        <w:szCs w:val="17"/>
                      </w:rPr>
                      <w:t>1513</w:t>
                    </w:r>
                  </w:p>
                  <w:p w14:paraId="427B669D" w14:textId="77777777" w:rsidR="00DD3D47" w:rsidRPr="000618CF" w:rsidRDefault="00DD3D47" w:rsidP="00251145">
                    <w:pPr>
                      <w:spacing w:line="120" w:lineRule="auto"/>
                      <w:rPr>
                        <w:sz w:val="18"/>
                        <w:szCs w:val="18"/>
                      </w:rPr>
                    </w:pPr>
                  </w:p>
                </w:txbxContent>
              </v:textbox>
              <w10:wrap anchorx="margin"/>
            </v:shape>
          </w:pict>
        </mc:Fallback>
      </mc:AlternateContent>
    </w:r>
    <w:r w:rsidRPr="00251145">
      <w:rPr>
        <w:noProof/>
        <w:lang w:val="es-CO" w:eastAsia="es-CO"/>
      </w:rPr>
      <w:drawing>
        <wp:anchor distT="0" distB="0" distL="114300" distR="114300" simplePos="0" relativeHeight="251661312" behindDoc="1" locked="0" layoutInCell="1" allowOverlap="1" wp14:anchorId="173BFB9F" wp14:editId="7330BD94">
          <wp:simplePos x="0" y="0"/>
          <wp:positionH relativeFrom="column">
            <wp:posOffset>-857250</wp:posOffset>
          </wp:positionH>
          <wp:positionV relativeFrom="paragraph">
            <wp:posOffset>-9525</wp:posOffset>
          </wp:positionV>
          <wp:extent cx="7724140" cy="1337310"/>
          <wp:effectExtent l="0" t="0" r="0" b="0"/>
          <wp:wrapNone/>
          <wp:docPr id="36"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414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1145">
      <w:rPr>
        <w:noProof/>
        <w:lang w:val="es-CO" w:eastAsia="es-CO"/>
      </w:rPr>
      <w:drawing>
        <wp:anchor distT="0" distB="0" distL="114300" distR="114300" simplePos="0" relativeHeight="251660288" behindDoc="1" locked="0" layoutInCell="1" allowOverlap="1" wp14:anchorId="2FE5C729" wp14:editId="1D16350E">
          <wp:simplePos x="0" y="0"/>
          <wp:positionH relativeFrom="page">
            <wp:align>right</wp:align>
          </wp:positionH>
          <wp:positionV relativeFrom="paragraph">
            <wp:posOffset>19050</wp:posOffset>
          </wp:positionV>
          <wp:extent cx="7724727" cy="1337943"/>
          <wp:effectExtent l="0" t="0" r="0" b="0"/>
          <wp:wrapNone/>
          <wp:docPr id="37"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4727" cy="1337943"/>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9370BE" w14:textId="77777777" w:rsidR="000F020E" w:rsidRDefault="000F020E">
      <w:pPr>
        <w:spacing w:after="0" w:line="240" w:lineRule="auto"/>
      </w:pPr>
      <w:r>
        <w:separator/>
      </w:r>
    </w:p>
  </w:footnote>
  <w:footnote w:type="continuationSeparator" w:id="0">
    <w:p w14:paraId="60D09A80" w14:textId="77777777" w:rsidR="000F020E" w:rsidRDefault="000F02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957217"/>
      <w:docPartObj>
        <w:docPartGallery w:val="Page Numbers (Top of Page)"/>
        <w:docPartUnique/>
      </w:docPartObj>
    </w:sdtPr>
    <w:sdtEndPr/>
    <w:sdtContent>
      <w:p w14:paraId="06EBC180" w14:textId="77777777" w:rsidR="00DD3D47" w:rsidRPr="008E31E7" w:rsidRDefault="00B57188" w:rsidP="008E31E7">
        <w:pPr>
          <w:pStyle w:val="Encabezado"/>
          <w:jc w:val="right"/>
          <w:rPr>
            <w:b/>
            <w:bCs/>
            <w:sz w:val="24"/>
            <w:szCs w:val="24"/>
          </w:rPr>
        </w:pPr>
        <w:r w:rsidRPr="000C0168">
          <w:rPr>
            <w:noProof/>
            <w:lang w:val="es-CO" w:eastAsia="es-CO"/>
          </w:rPr>
          <w:drawing>
            <wp:anchor distT="0" distB="0" distL="114300" distR="114300" simplePos="0" relativeHeight="251659264" behindDoc="0" locked="0" layoutInCell="1" allowOverlap="1" wp14:anchorId="4317AE6F" wp14:editId="7E8BAE43">
              <wp:simplePos x="0" y="0"/>
              <wp:positionH relativeFrom="column">
                <wp:posOffset>4445</wp:posOffset>
              </wp:positionH>
              <wp:positionV relativeFrom="paragraph">
                <wp:posOffset>-4445</wp:posOffset>
              </wp:positionV>
              <wp:extent cx="2409825" cy="829945"/>
              <wp:effectExtent l="0" t="0" r="9525" b="825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5872" r="4597"/>
                      <a:stretch>
                        <a:fillRect/>
                      </a:stretch>
                    </pic:blipFill>
                    <pic:spPr bwMode="auto">
                      <a:xfrm>
                        <a:off x="0" y="0"/>
                        <a:ext cx="2409825" cy="829945"/>
                      </a:xfrm>
                      <a:prstGeom prst="rect">
                        <a:avLst/>
                      </a:prstGeom>
                      <a:noFill/>
                      <a:ln>
                        <a:noFill/>
                      </a:ln>
                    </pic:spPr>
                  </pic:pic>
                </a:graphicData>
              </a:graphic>
            </wp:anchor>
          </w:drawing>
        </w:r>
        <w:r w:rsidRPr="008E31E7">
          <w:rPr>
            <w:lang w:val="es-ES"/>
          </w:rPr>
          <w:t xml:space="preserve"> </w:t>
        </w:r>
        <w:r>
          <w:rPr>
            <w:lang w:val="es-ES"/>
          </w:rPr>
          <w:t xml:space="preserve">                                                                                     Página </w:t>
        </w:r>
        <w:r>
          <w:rPr>
            <w:b/>
            <w:bCs/>
            <w:sz w:val="24"/>
            <w:szCs w:val="24"/>
          </w:rPr>
          <w:fldChar w:fldCharType="begin"/>
        </w:r>
        <w:r>
          <w:rPr>
            <w:b/>
            <w:bCs/>
          </w:rPr>
          <w:instrText>PAGE</w:instrText>
        </w:r>
        <w:r>
          <w:rPr>
            <w:b/>
            <w:bCs/>
            <w:sz w:val="24"/>
            <w:szCs w:val="24"/>
          </w:rPr>
          <w:fldChar w:fldCharType="separate"/>
        </w:r>
        <w:r w:rsidR="008B3AAB">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B3AAB">
          <w:rPr>
            <w:b/>
            <w:bCs/>
            <w:noProof/>
          </w:rPr>
          <w:t>1</w:t>
        </w:r>
        <w:r>
          <w:rPr>
            <w:b/>
            <w:bCs/>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E778C"/>
    <w:multiLevelType w:val="hybridMultilevel"/>
    <w:tmpl w:val="302A3C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42D06508"/>
    <w:multiLevelType w:val="hybridMultilevel"/>
    <w:tmpl w:val="4922F73A"/>
    <w:lvl w:ilvl="0" w:tplc="240A0001">
      <w:start w:val="1"/>
      <w:numFmt w:val="bullet"/>
      <w:lvlText w:val=""/>
      <w:lvlJc w:val="left"/>
      <w:pPr>
        <w:ind w:left="772" w:hanging="360"/>
      </w:pPr>
      <w:rPr>
        <w:rFonts w:ascii="Symbol" w:hAnsi="Symbol" w:hint="default"/>
      </w:rPr>
    </w:lvl>
    <w:lvl w:ilvl="1" w:tplc="240A0003" w:tentative="1">
      <w:start w:val="1"/>
      <w:numFmt w:val="bullet"/>
      <w:lvlText w:val="o"/>
      <w:lvlJc w:val="left"/>
      <w:pPr>
        <w:ind w:left="1492" w:hanging="360"/>
      </w:pPr>
      <w:rPr>
        <w:rFonts w:ascii="Courier New" w:hAnsi="Courier New" w:cs="Courier New" w:hint="default"/>
      </w:rPr>
    </w:lvl>
    <w:lvl w:ilvl="2" w:tplc="240A0005" w:tentative="1">
      <w:start w:val="1"/>
      <w:numFmt w:val="bullet"/>
      <w:lvlText w:val=""/>
      <w:lvlJc w:val="left"/>
      <w:pPr>
        <w:ind w:left="2212" w:hanging="360"/>
      </w:pPr>
      <w:rPr>
        <w:rFonts w:ascii="Wingdings" w:hAnsi="Wingdings" w:hint="default"/>
      </w:rPr>
    </w:lvl>
    <w:lvl w:ilvl="3" w:tplc="240A0001" w:tentative="1">
      <w:start w:val="1"/>
      <w:numFmt w:val="bullet"/>
      <w:lvlText w:val=""/>
      <w:lvlJc w:val="left"/>
      <w:pPr>
        <w:ind w:left="2932" w:hanging="360"/>
      </w:pPr>
      <w:rPr>
        <w:rFonts w:ascii="Symbol" w:hAnsi="Symbol" w:hint="default"/>
      </w:rPr>
    </w:lvl>
    <w:lvl w:ilvl="4" w:tplc="240A0003" w:tentative="1">
      <w:start w:val="1"/>
      <w:numFmt w:val="bullet"/>
      <w:lvlText w:val="o"/>
      <w:lvlJc w:val="left"/>
      <w:pPr>
        <w:ind w:left="3652" w:hanging="360"/>
      </w:pPr>
      <w:rPr>
        <w:rFonts w:ascii="Courier New" w:hAnsi="Courier New" w:cs="Courier New" w:hint="default"/>
      </w:rPr>
    </w:lvl>
    <w:lvl w:ilvl="5" w:tplc="240A0005" w:tentative="1">
      <w:start w:val="1"/>
      <w:numFmt w:val="bullet"/>
      <w:lvlText w:val=""/>
      <w:lvlJc w:val="left"/>
      <w:pPr>
        <w:ind w:left="4372" w:hanging="360"/>
      </w:pPr>
      <w:rPr>
        <w:rFonts w:ascii="Wingdings" w:hAnsi="Wingdings" w:hint="default"/>
      </w:rPr>
    </w:lvl>
    <w:lvl w:ilvl="6" w:tplc="240A0001" w:tentative="1">
      <w:start w:val="1"/>
      <w:numFmt w:val="bullet"/>
      <w:lvlText w:val=""/>
      <w:lvlJc w:val="left"/>
      <w:pPr>
        <w:ind w:left="5092" w:hanging="360"/>
      </w:pPr>
      <w:rPr>
        <w:rFonts w:ascii="Symbol" w:hAnsi="Symbol" w:hint="default"/>
      </w:rPr>
    </w:lvl>
    <w:lvl w:ilvl="7" w:tplc="240A0003" w:tentative="1">
      <w:start w:val="1"/>
      <w:numFmt w:val="bullet"/>
      <w:lvlText w:val="o"/>
      <w:lvlJc w:val="left"/>
      <w:pPr>
        <w:ind w:left="5812" w:hanging="360"/>
      </w:pPr>
      <w:rPr>
        <w:rFonts w:ascii="Courier New" w:hAnsi="Courier New" w:cs="Courier New" w:hint="default"/>
      </w:rPr>
    </w:lvl>
    <w:lvl w:ilvl="8" w:tplc="240A0005" w:tentative="1">
      <w:start w:val="1"/>
      <w:numFmt w:val="bullet"/>
      <w:lvlText w:val=""/>
      <w:lvlJc w:val="left"/>
      <w:pPr>
        <w:ind w:left="6532" w:hanging="360"/>
      </w:pPr>
      <w:rPr>
        <w:rFonts w:ascii="Wingdings" w:hAnsi="Wingdings" w:hint="default"/>
      </w:rPr>
    </w:lvl>
  </w:abstractNum>
  <w:abstractNum w:abstractNumId="2">
    <w:nsid w:val="4BE377D9"/>
    <w:multiLevelType w:val="multilevel"/>
    <w:tmpl w:val="1B4C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188"/>
    <w:rsid w:val="000635A6"/>
    <w:rsid w:val="000F020E"/>
    <w:rsid w:val="001E2D1C"/>
    <w:rsid w:val="002E0EFE"/>
    <w:rsid w:val="0035295B"/>
    <w:rsid w:val="00365A88"/>
    <w:rsid w:val="003759FE"/>
    <w:rsid w:val="003C2687"/>
    <w:rsid w:val="006A7DBB"/>
    <w:rsid w:val="00713043"/>
    <w:rsid w:val="00716EC6"/>
    <w:rsid w:val="007D1A01"/>
    <w:rsid w:val="00804E17"/>
    <w:rsid w:val="00814B64"/>
    <w:rsid w:val="008B3AAB"/>
    <w:rsid w:val="008D035C"/>
    <w:rsid w:val="008F04CF"/>
    <w:rsid w:val="00900E23"/>
    <w:rsid w:val="009D3F21"/>
    <w:rsid w:val="00B57188"/>
    <w:rsid w:val="00C77A78"/>
    <w:rsid w:val="00DB668E"/>
    <w:rsid w:val="00DD3D47"/>
    <w:rsid w:val="00EB4B1D"/>
    <w:rsid w:val="00F40B75"/>
    <w:rsid w:val="00FC75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372DA"/>
  <w15:chartTrackingRefBased/>
  <w15:docId w15:val="{894575D5-F7FF-4041-8A67-CB29A03DF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7188"/>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ody">
    <w:name w:val="Body"/>
    <w:rsid w:val="00B5718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ES_tradnl" w:eastAsia="es-CO"/>
    </w:rPr>
  </w:style>
  <w:style w:type="paragraph" w:styleId="Textoindependiente">
    <w:name w:val="Body Text"/>
    <w:basedOn w:val="Normal"/>
    <w:link w:val="TextoindependienteCar"/>
    <w:uiPriority w:val="1"/>
    <w:qFormat/>
    <w:rsid w:val="00B57188"/>
    <w:pPr>
      <w:widowControl w:val="0"/>
      <w:suppressAutoHyphens/>
      <w:spacing w:after="120" w:line="240" w:lineRule="auto"/>
    </w:pPr>
    <w:rPr>
      <w:rFonts w:ascii="Thorndale" w:eastAsia="Andale Sans UI" w:hAnsi="Thorndale"/>
      <w:sz w:val="24"/>
      <w:szCs w:val="20"/>
      <w:lang w:val="en-US"/>
    </w:rPr>
  </w:style>
  <w:style w:type="character" w:customStyle="1" w:styleId="TextoindependienteCar">
    <w:name w:val="Texto independiente Car"/>
    <w:basedOn w:val="Fuentedeprrafopredeter"/>
    <w:link w:val="Textoindependiente"/>
    <w:uiPriority w:val="1"/>
    <w:rsid w:val="00B57188"/>
    <w:rPr>
      <w:rFonts w:ascii="Thorndale" w:eastAsia="Andale Sans UI" w:hAnsi="Thorndale" w:cs="Times New Roman"/>
      <w:sz w:val="24"/>
      <w:szCs w:val="20"/>
      <w:lang w:val="en-US"/>
    </w:rPr>
  </w:style>
  <w:style w:type="paragraph" w:styleId="Encabezado">
    <w:name w:val="header"/>
    <w:basedOn w:val="Normal"/>
    <w:link w:val="EncabezadoCar"/>
    <w:uiPriority w:val="99"/>
    <w:unhideWhenUsed/>
    <w:rsid w:val="00B57188"/>
    <w:pPr>
      <w:tabs>
        <w:tab w:val="center" w:pos="4419"/>
        <w:tab w:val="right" w:pos="8838"/>
      </w:tabs>
    </w:pPr>
    <w:rPr>
      <w:lang w:val="x-none"/>
    </w:rPr>
  </w:style>
  <w:style w:type="character" w:customStyle="1" w:styleId="EncabezadoCar">
    <w:name w:val="Encabezado Car"/>
    <w:basedOn w:val="Fuentedeprrafopredeter"/>
    <w:link w:val="Encabezado"/>
    <w:uiPriority w:val="99"/>
    <w:rsid w:val="00B57188"/>
    <w:rPr>
      <w:rFonts w:ascii="Calibri" w:eastAsia="Calibri" w:hAnsi="Calibri" w:cs="Times New Roman"/>
      <w:lang w:val="x-none"/>
    </w:rPr>
  </w:style>
  <w:style w:type="paragraph" w:styleId="Piedepgina">
    <w:name w:val="footer"/>
    <w:basedOn w:val="Normal"/>
    <w:link w:val="PiedepginaCar"/>
    <w:uiPriority w:val="99"/>
    <w:unhideWhenUsed/>
    <w:rsid w:val="00B57188"/>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B57188"/>
    <w:rPr>
      <w:rFonts w:ascii="Calibri" w:eastAsia="Calibri" w:hAnsi="Calibri" w:cs="Times New Roman"/>
      <w:lang w:val="x-none"/>
    </w:rPr>
  </w:style>
  <w:style w:type="paragraph" w:styleId="Prrafodelista">
    <w:name w:val="List Paragraph"/>
    <w:basedOn w:val="Normal"/>
    <w:uiPriority w:val="34"/>
    <w:qFormat/>
    <w:rsid w:val="00B57188"/>
    <w:pPr>
      <w:ind w:left="720"/>
      <w:contextualSpacing/>
    </w:pPr>
  </w:style>
  <w:style w:type="table" w:customStyle="1" w:styleId="TableNormal">
    <w:name w:val="Table Normal"/>
    <w:uiPriority w:val="2"/>
    <w:semiHidden/>
    <w:unhideWhenUsed/>
    <w:qFormat/>
    <w:rsid w:val="00B571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7188"/>
    <w:pPr>
      <w:widowControl w:val="0"/>
      <w:autoSpaceDE w:val="0"/>
      <w:autoSpaceDN w:val="0"/>
      <w:spacing w:after="0" w:line="240" w:lineRule="auto"/>
    </w:pPr>
    <w:rPr>
      <w:rFonts w:ascii="Arial" w:eastAsia="Arial" w:hAnsi="Arial" w:cs="Arial"/>
      <w:lang w:val="es-ES"/>
    </w:rPr>
  </w:style>
  <w:style w:type="character" w:styleId="Refdecomentario">
    <w:name w:val="annotation reference"/>
    <w:basedOn w:val="Fuentedeprrafopredeter"/>
    <w:uiPriority w:val="99"/>
    <w:semiHidden/>
    <w:unhideWhenUsed/>
    <w:rsid w:val="00B57188"/>
    <w:rPr>
      <w:sz w:val="16"/>
      <w:szCs w:val="16"/>
    </w:rPr>
  </w:style>
  <w:style w:type="paragraph" w:styleId="Textocomentario">
    <w:name w:val="annotation text"/>
    <w:basedOn w:val="Normal"/>
    <w:link w:val="TextocomentarioCar"/>
    <w:uiPriority w:val="99"/>
    <w:semiHidden/>
    <w:unhideWhenUsed/>
    <w:rsid w:val="00B5718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57188"/>
    <w:rPr>
      <w:rFonts w:ascii="Calibri" w:eastAsia="Calibri" w:hAnsi="Calibri" w:cs="Times New Roman"/>
      <w:sz w:val="20"/>
      <w:szCs w:val="20"/>
    </w:rPr>
  </w:style>
  <w:style w:type="paragraph" w:styleId="NormalWeb">
    <w:name w:val="Normal (Web)"/>
    <w:basedOn w:val="Normal"/>
    <w:uiPriority w:val="99"/>
    <w:unhideWhenUsed/>
    <w:rsid w:val="00B57188"/>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B57188"/>
    <w:rPr>
      <w:b/>
      <w:bCs/>
    </w:rPr>
  </w:style>
  <w:style w:type="table" w:styleId="Tablaconcuadrcula">
    <w:name w:val="Table Grid"/>
    <w:basedOn w:val="Tablanormal"/>
    <w:uiPriority w:val="39"/>
    <w:rsid w:val="000635A6"/>
    <w:pPr>
      <w:spacing w:after="0" w:line="240" w:lineRule="auto"/>
    </w:pPr>
    <w:rPr>
      <w:kern w:val="2"/>
      <w:sz w:val="24"/>
      <w:szCs w:val="24"/>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464</Words>
  <Characters>2555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Dilber</dc:creator>
  <cp:keywords/>
  <dc:description/>
  <cp:lastModifiedBy>Marisol Toro Ruiz</cp:lastModifiedBy>
  <cp:revision>2</cp:revision>
  <dcterms:created xsi:type="dcterms:W3CDTF">2026-09-18T20:31:00Z</dcterms:created>
  <dcterms:modified xsi:type="dcterms:W3CDTF">2026-09-18T20:31:00Z</dcterms:modified>
</cp:coreProperties>
</file>