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36A3A" w14:textId="77777777" w:rsidR="008B1761" w:rsidRDefault="008B1761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273F16E0" w14:textId="77777777" w:rsidR="008B1761" w:rsidRDefault="00000000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SUBSECRETARÍA DE CULTURA CIUDADANA </w:t>
      </w:r>
    </w:p>
    <w:p w14:paraId="3A5D671E" w14:textId="77777777" w:rsidR="008B1761" w:rsidRDefault="008B1761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2C49B846" w14:textId="77777777" w:rsidR="008B1761" w:rsidRDefault="00000000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ANEXO </w:t>
      </w:r>
    </w:p>
    <w:p w14:paraId="232F2F1F" w14:textId="77777777" w:rsidR="008B1761" w:rsidRDefault="00000000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PUNTAJE EVALUACIÓN TÉCNICA</w:t>
      </w:r>
    </w:p>
    <w:p w14:paraId="642F7BFF" w14:textId="77777777" w:rsidR="008B1761" w:rsidRDefault="008B1761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0CB4C746" w14:textId="77777777" w:rsidR="008B1761" w:rsidRDefault="00000000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i/>
          <w:iCs/>
          <w:sz w:val="20"/>
          <w:szCs w:val="20"/>
        </w:rPr>
        <w:t>OFRECIMIENTO PARA OTORGAR PUNTAJE PARA LA EVALUACIÓN DEL COMPONENTE TÉCNICO</w:t>
      </w:r>
    </w:p>
    <w:p w14:paraId="0E4D6F8C" w14:textId="77777777" w:rsidR="008B1761" w:rsidRDefault="008B1761">
      <w:pPr>
        <w:jc w:val="center"/>
        <w:rPr>
          <w:rFonts w:ascii="Arial" w:eastAsia="Arial" w:hAnsi="Arial" w:cs="Arial"/>
          <w:sz w:val="20"/>
          <w:szCs w:val="20"/>
        </w:rPr>
      </w:pPr>
    </w:p>
    <w:p w14:paraId="4BBCFA4B" w14:textId="77777777" w:rsidR="008B1761" w:rsidRDefault="00000000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Mediante el diligenciamiento del presente formato, el oferente pone a disposición sin ningún costo para la entidad los servicios que a continuación se relacionan durante todo el periodo de ejecución del contrato.</w:t>
      </w:r>
    </w:p>
    <w:p w14:paraId="2BDADE12" w14:textId="77777777" w:rsidR="008B1761" w:rsidRDefault="008B1761">
      <w:pPr>
        <w:jc w:val="center"/>
        <w:rPr>
          <w:rFonts w:ascii="Arial" w:eastAsia="Arial" w:hAnsi="Arial" w:cs="Arial"/>
          <w:sz w:val="20"/>
          <w:szCs w:val="20"/>
        </w:rPr>
      </w:pPr>
    </w:p>
    <w:p w14:paraId="068635AE" w14:textId="77777777" w:rsidR="008B1761" w:rsidRDefault="008B1761">
      <w:pPr>
        <w:jc w:val="both"/>
        <w:rPr>
          <w:rFonts w:ascii="Arial" w:eastAsia="Arial" w:hAnsi="Arial" w:cs="Arial"/>
          <w:sz w:val="20"/>
          <w:szCs w:val="20"/>
        </w:rPr>
      </w:pPr>
    </w:p>
    <w:p w14:paraId="65C5FF38" w14:textId="77777777" w:rsidR="008B1761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Yo, _____________________________________________________, en mi calidad de representante legal o apoderado del oferente, declaro que ofrezco los servicios que indiqué marcando la casilla “SÍ” de manera gratuita, en la cantidad indicada en el recuadro “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NÚMERO DE ENCUESTAS OFRECIDAS A TÍTULO </w:t>
      </w:r>
      <w:proofErr w:type="gramStart"/>
      <w:r>
        <w:rPr>
          <w:rFonts w:ascii="Arial" w:eastAsia="Arial" w:hAnsi="Arial" w:cs="Arial"/>
          <w:b/>
          <w:bCs/>
          <w:sz w:val="20"/>
          <w:szCs w:val="20"/>
        </w:rPr>
        <w:t>GRATUITO</w:t>
      </w:r>
      <w:r>
        <w:rPr>
          <w:rFonts w:ascii="Arial" w:eastAsia="Arial" w:hAnsi="Arial" w:cs="Arial"/>
          <w:sz w:val="20"/>
          <w:szCs w:val="20"/>
        </w:rPr>
        <w:t>“</w:t>
      </w:r>
      <w:proofErr w:type="gramEnd"/>
      <w:r>
        <w:rPr>
          <w:rFonts w:ascii="Arial" w:eastAsia="Arial" w:hAnsi="Arial" w:cs="Arial"/>
          <w:sz w:val="20"/>
          <w:szCs w:val="20"/>
        </w:rPr>
        <w:t>, en las condiciones establecidas en los documentos del proceso.</w:t>
      </w:r>
    </w:p>
    <w:p w14:paraId="77DCEB38" w14:textId="77777777" w:rsidR="008B1761" w:rsidRDefault="008B1761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118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66"/>
        <w:gridCol w:w="5108"/>
      </w:tblGrid>
      <w:tr w:rsidR="008B1761" w14:paraId="451954C4" w14:textId="77777777">
        <w:trPr>
          <w:trHeight w:val="249"/>
        </w:trPr>
        <w:tc>
          <w:tcPr>
            <w:tcW w:w="6766" w:type="dxa"/>
            <w:tcBorders>
              <w:bottom w:val="single" w:sz="4" w:space="0" w:color="000000"/>
            </w:tcBorders>
          </w:tcPr>
          <w:p w14:paraId="7138C86A" w14:textId="77777777" w:rsidR="008B1761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SERVICIO</w:t>
            </w:r>
          </w:p>
        </w:tc>
        <w:tc>
          <w:tcPr>
            <w:tcW w:w="5108" w:type="dxa"/>
            <w:tcBorders>
              <w:bottom w:val="single" w:sz="4" w:space="0" w:color="000000"/>
            </w:tcBorders>
          </w:tcPr>
          <w:p w14:paraId="2A6D7B20" w14:textId="77777777" w:rsidR="008B1761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OFRECIMIENTO GRATUITO</w:t>
            </w:r>
          </w:p>
        </w:tc>
      </w:tr>
      <w:tr w:rsidR="008B1761" w14:paraId="47E46232" w14:textId="77777777">
        <w:trPr>
          <w:trHeight w:val="813"/>
        </w:trPr>
        <w:tc>
          <w:tcPr>
            <w:tcW w:w="6766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D5AA62" w14:textId="77777777" w:rsidR="008B1761" w:rsidRDefault="00000000">
            <w:pPr>
              <w:widowControl w:val="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ENCUESTAS PRESENCIALES EN HOGARES: 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</w:rPr>
              <w:t xml:space="preserve">Encuestas presenciales, aplicadas en hogares, distribuidas en las mediciones solicitadas por la Subsecretaría de Cultura Ciudadana y Gestión del conocimiento, con una duración promedio estimada de 40 a 45 minutos. De acuerdo con lo indicado en el documento:  </w:t>
            </w:r>
            <w:r>
              <w:rPr>
                <w:rFonts w:ascii="Arial" w:eastAsia="Arial" w:hAnsi="Arial" w:cs="Arial"/>
                <w:color w:val="00000A"/>
                <w:sz w:val="20"/>
                <w:szCs w:val="20"/>
                <w:highlight w:val="yellow"/>
              </w:rPr>
              <w:t>"Anexo técnico - actividades e informes entregables propuesta"</w:t>
            </w:r>
          </w:p>
        </w:tc>
        <w:tc>
          <w:tcPr>
            <w:tcW w:w="5108" w:type="dxa"/>
            <w:tcBorders>
              <w:top w:val="single" w:sz="4" w:space="0" w:color="000000"/>
              <w:bottom w:val="single" w:sz="4" w:space="0" w:color="000000"/>
            </w:tcBorders>
          </w:tcPr>
          <w:p w14:paraId="5AF660DE" w14:textId="77777777" w:rsidR="008B1761" w:rsidRDefault="008B1761">
            <w:pPr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38EF1AD0" w14:textId="77777777" w:rsidR="008B1761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SI ______                         NO ___________</w:t>
            </w:r>
          </w:p>
        </w:tc>
      </w:tr>
      <w:tr w:rsidR="008B1761" w14:paraId="53745F3A" w14:textId="77777777">
        <w:trPr>
          <w:trHeight w:val="640"/>
        </w:trPr>
        <w:tc>
          <w:tcPr>
            <w:tcW w:w="6766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9800B1" w14:textId="77777777" w:rsidR="008B1761" w:rsidRDefault="008B17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5F48B0" w14:textId="77777777" w:rsidR="008B1761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NÚMERO DE ENCUESTAS OFRECIDAS A TÍTULO GRATUITO</w:t>
            </w:r>
          </w:p>
        </w:tc>
      </w:tr>
      <w:tr w:rsidR="008B1761" w14:paraId="78B298C3" w14:textId="77777777">
        <w:trPr>
          <w:trHeight w:val="680"/>
        </w:trPr>
        <w:tc>
          <w:tcPr>
            <w:tcW w:w="6766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76255D" w14:textId="77777777" w:rsidR="008B1761" w:rsidRDefault="008B17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08" w:type="dxa"/>
            <w:tcBorders>
              <w:top w:val="single" w:sz="4" w:space="0" w:color="000000"/>
            </w:tcBorders>
          </w:tcPr>
          <w:p w14:paraId="79842CD6" w14:textId="77777777" w:rsidR="008B1761" w:rsidRDefault="008B1761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EB8F597" w14:textId="77777777" w:rsidR="008B1761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_______________________</w:t>
            </w:r>
          </w:p>
        </w:tc>
      </w:tr>
    </w:tbl>
    <w:p w14:paraId="769B7B28" w14:textId="77777777" w:rsidR="008B1761" w:rsidRDefault="008B1761">
      <w:pPr>
        <w:jc w:val="both"/>
        <w:rPr>
          <w:rFonts w:ascii="Arial" w:eastAsia="Arial" w:hAnsi="Arial" w:cs="Arial"/>
          <w:sz w:val="20"/>
          <w:szCs w:val="20"/>
        </w:rPr>
      </w:pPr>
    </w:p>
    <w:p w14:paraId="45D0935C" w14:textId="77777777" w:rsidR="008B1761" w:rsidRDefault="008B1761">
      <w:pPr>
        <w:jc w:val="both"/>
        <w:rPr>
          <w:rFonts w:ascii="Arial" w:eastAsia="Arial" w:hAnsi="Arial" w:cs="Arial"/>
          <w:sz w:val="20"/>
          <w:szCs w:val="20"/>
        </w:rPr>
      </w:pPr>
    </w:p>
    <w:p w14:paraId="6DB20490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16607D7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2247A2F1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3142B73E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77C8822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2F7F6C8D" w14:textId="77777777" w:rsidR="008B1761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NOTA 1: </w:t>
      </w:r>
      <w:r>
        <w:rPr>
          <w:rFonts w:ascii="Arial" w:eastAsia="Arial" w:hAnsi="Arial" w:cs="Arial"/>
          <w:sz w:val="20"/>
          <w:szCs w:val="20"/>
        </w:rPr>
        <w:t>En caso de realizar el ofrecimiento gratuito, el proponente recibirá los puntajes que se indican a continuación, dependiendo del número de encuestas ofrecidas, así:</w:t>
      </w:r>
    </w:p>
    <w:p w14:paraId="46741BCA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6F5AE18E" w14:textId="77777777" w:rsidR="008B1761" w:rsidRDefault="00000000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Cantidad Encuestas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ab/>
        <w:t>Puntaje</w:t>
      </w:r>
    </w:p>
    <w:p w14:paraId="0C8C083D" w14:textId="6FA38A78" w:rsidR="008B1761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Más de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00 encuestas: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0A04EB">
        <w:rPr>
          <w:rFonts w:ascii="Arial" w:eastAsia="Arial" w:hAnsi="Arial" w:cs="Arial"/>
          <w:color w:val="000000"/>
          <w:sz w:val="20"/>
          <w:szCs w:val="20"/>
        </w:rPr>
        <w:t>3</w:t>
      </w:r>
      <w:r>
        <w:rPr>
          <w:rFonts w:ascii="Arial" w:eastAsia="Arial" w:hAnsi="Arial" w:cs="Arial"/>
          <w:color w:val="000000"/>
          <w:sz w:val="20"/>
          <w:szCs w:val="20"/>
        </w:rPr>
        <w:t>0 puntos</w:t>
      </w:r>
    </w:p>
    <w:p w14:paraId="7324C52E" w14:textId="5D3D0D7F" w:rsidR="008B1761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Entre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5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00 y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5</w:t>
      </w:r>
      <w:r>
        <w:rPr>
          <w:rFonts w:ascii="Arial" w:eastAsia="Arial" w:hAnsi="Arial" w:cs="Arial"/>
          <w:color w:val="000000"/>
          <w:sz w:val="20"/>
          <w:szCs w:val="20"/>
        </w:rPr>
        <w:t>99 encuestas: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0A04EB">
        <w:rPr>
          <w:rFonts w:ascii="Arial" w:eastAsia="Arial" w:hAnsi="Arial" w:cs="Arial"/>
          <w:color w:val="000000"/>
          <w:sz w:val="20"/>
          <w:szCs w:val="20"/>
        </w:rPr>
        <w:t>25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puntos</w:t>
      </w:r>
    </w:p>
    <w:p w14:paraId="64AD5851" w14:textId="6A870EBA" w:rsidR="008B1761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Entre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4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00 y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4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99 encuestas: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0A04EB">
        <w:rPr>
          <w:rFonts w:ascii="Arial" w:eastAsia="Arial" w:hAnsi="Arial" w:cs="Arial"/>
          <w:color w:val="000000"/>
          <w:sz w:val="20"/>
          <w:szCs w:val="20"/>
        </w:rPr>
        <w:t>2</w:t>
      </w:r>
      <w:r>
        <w:rPr>
          <w:rFonts w:ascii="Arial" w:eastAsia="Arial" w:hAnsi="Arial" w:cs="Arial"/>
          <w:color w:val="000000"/>
          <w:sz w:val="20"/>
          <w:szCs w:val="20"/>
        </w:rPr>
        <w:t>0 puntos</w:t>
      </w:r>
    </w:p>
    <w:p w14:paraId="6921F6C3" w14:textId="5DE16CAC" w:rsidR="008B1761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Entre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3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00 y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3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99 encuestas: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="000A04EB">
        <w:rPr>
          <w:rFonts w:ascii="Arial" w:eastAsia="Arial" w:hAnsi="Arial" w:cs="Arial"/>
          <w:color w:val="000000"/>
          <w:sz w:val="20"/>
          <w:szCs w:val="20"/>
        </w:rPr>
        <w:t>15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puntos </w:t>
      </w:r>
    </w:p>
    <w:p w14:paraId="570480CA" w14:textId="6C6FCB04" w:rsidR="008B1761" w:rsidRDefault="0000000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Entre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1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00 y </w:t>
      </w:r>
      <w:r w:rsidR="000A04EB">
        <w:rPr>
          <w:rFonts w:ascii="Arial" w:eastAsia="Arial" w:hAnsi="Arial" w:cs="Arial"/>
          <w:color w:val="000000"/>
          <w:sz w:val="20"/>
          <w:szCs w:val="20"/>
        </w:rPr>
        <w:t>2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99 encuestas: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10 puntos</w:t>
      </w:r>
    </w:p>
    <w:p w14:paraId="62CD9913" w14:textId="77777777" w:rsidR="008B1761" w:rsidRDefault="00000000">
      <w:pPr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00000"/>
          <w:sz w:val="20"/>
          <w:szCs w:val="20"/>
        </w:rPr>
        <w:t>Entre 0 y 99 encuestas: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              0 puntos</w:t>
      </w:r>
    </w:p>
    <w:p w14:paraId="047669FD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DCCBA98" w14:textId="77777777" w:rsidR="008B1761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NOTA 2: </w:t>
      </w:r>
      <w:r>
        <w:rPr>
          <w:rFonts w:ascii="Arial" w:eastAsia="Arial" w:hAnsi="Arial" w:cs="Arial"/>
          <w:sz w:val="20"/>
          <w:szCs w:val="20"/>
        </w:rPr>
        <w:t>El servicio se ofrece por todo el periodo de ejecución del contrato.</w:t>
      </w:r>
    </w:p>
    <w:p w14:paraId="421F2F16" w14:textId="77777777" w:rsidR="008B1761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NOTA 3: </w:t>
      </w:r>
      <w:r>
        <w:rPr>
          <w:rFonts w:ascii="Arial" w:eastAsia="Arial" w:hAnsi="Arial" w:cs="Arial"/>
          <w:sz w:val="20"/>
          <w:szCs w:val="20"/>
        </w:rPr>
        <w:t>El servicio ofrecido incluye los costos y gastos que demande su aplicación.</w:t>
      </w:r>
    </w:p>
    <w:p w14:paraId="415E3EFA" w14:textId="77777777" w:rsidR="008B1761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NOTA 4: </w:t>
      </w:r>
      <w:r>
        <w:rPr>
          <w:rFonts w:ascii="Arial" w:eastAsia="Arial" w:hAnsi="Arial" w:cs="Arial"/>
          <w:sz w:val="20"/>
          <w:szCs w:val="20"/>
        </w:rPr>
        <w:t>En caso de diligenciar incompleto el cuadro, o no diligenciarlo la calificación será de CERO (0)</w:t>
      </w:r>
    </w:p>
    <w:p w14:paraId="57A2CA72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B3D5826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B6B7064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3C363DB" w14:textId="77777777" w:rsidR="008B1761" w:rsidRDefault="008B1761">
      <w:pPr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79DA6C85" w14:textId="77777777" w:rsidR="008B1761" w:rsidRDefault="008B1761">
      <w:pPr>
        <w:jc w:val="both"/>
        <w:rPr>
          <w:rFonts w:ascii="Arial" w:eastAsia="Arial" w:hAnsi="Arial" w:cs="Arial"/>
          <w:sz w:val="20"/>
          <w:szCs w:val="20"/>
        </w:rPr>
      </w:pPr>
    </w:p>
    <w:p w14:paraId="4B8231B6" w14:textId="77777777" w:rsidR="008B1761" w:rsidRDefault="008B1761">
      <w:pPr>
        <w:jc w:val="both"/>
        <w:rPr>
          <w:rFonts w:ascii="Arial" w:eastAsia="Arial" w:hAnsi="Arial" w:cs="Arial"/>
          <w:sz w:val="20"/>
          <w:szCs w:val="20"/>
        </w:rPr>
      </w:pPr>
    </w:p>
    <w:p w14:paraId="5CB9F5A5" w14:textId="77777777" w:rsidR="008B1761" w:rsidRDefault="008B1761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6511B5AC" w14:textId="77777777" w:rsidR="008B1761" w:rsidRDefault="00000000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FIRMA</w:t>
      </w:r>
    </w:p>
    <w:p w14:paraId="7373758D" w14:textId="77777777" w:rsidR="008B1761" w:rsidRDefault="008B1761">
      <w:pPr>
        <w:rPr>
          <w:rFonts w:ascii="Arial" w:eastAsia="Arial" w:hAnsi="Arial" w:cs="Arial"/>
          <w:color w:val="000000"/>
          <w:sz w:val="20"/>
          <w:szCs w:val="20"/>
        </w:rPr>
      </w:pPr>
    </w:p>
    <w:p w14:paraId="2F719BE8" w14:textId="77777777" w:rsidR="008B1761" w:rsidRDefault="008B1761">
      <w:pPr>
        <w:rPr>
          <w:rFonts w:ascii="Arial" w:eastAsia="Arial" w:hAnsi="Arial" w:cs="Arial"/>
          <w:color w:val="000000"/>
          <w:sz w:val="20"/>
          <w:szCs w:val="20"/>
        </w:rPr>
      </w:pPr>
    </w:p>
    <w:p w14:paraId="3476EC86" w14:textId="77777777" w:rsidR="008B1761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</w:t>
      </w:r>
    </w:p>
    <w:p w14:paraId="515C90F8" w14:textId="77777777" w:rsidR="008B1761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REPRESENTANTE LEGAL</w:t>
      </w:r>
    </w:p>
    <w:p w14:paraId="67324E16" w14:textId="77777777" w:rsidR="008B1761" w:rsidRDefault="008B1761">
      <w:pPr>
        <w:rPr>
          <w:rFonts w:ascii="Arial" w:eastAsia="Arial" w:hAnsi="Arial" w:cs="Arial"/>
          <w:color w:val="000000"/>
          <w:sz w:val="20"/>
          <w:szCs w:val="20"/>
        </w:rPr>
      </w:pPr>
    </w:p>
    <w:p w14:paraId="0FEA9396" w14:textId="77777777" w:rsidR="008B1761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NOMBRE: __________________________</w:t>
      </w:r>
    </w:p>
    <w:p w14:paraId="352CA30E" w14:textId="77777777" w:rsidR="008B1761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EMPRESA: __________________________</w:t>
      </w:r>
    </w:p>
    <w:p w14:paraId="0C782775" w14:textId="77777777" w:rsidR="008B1761" w:rsidRDefault="00000000">
      <w:pPr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NIT :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_________________________</w:t>
      </w:r>
    </w:p>
    <w:p w14:paraId="788E5F09" w14:textId="77777777" w:rsidR="008B1761" w:rsidRDefault="008B1761">
      <w:pPr>
        <w:rPr>
          <w:rFonts w:ascii="Arial" w:eastAsia="Arial" w:hAnsi="Arial" w:cs="Arial"/>
          <w:sz w:val="20"/>
          <w:szCs w:val="20"/>
        </w:rPr>
      </w:pPr>
    </w:p>
    <w:sectPr w:rsidR="008B1761">
      <w:headerReference w:type="default" r:id="rId7"/>
      <w:footerReference w:type="default" r:id="rId8"/>
      <w:pgSz w:w="15840" w:h="12240" w:orient="landscape"/>
      <w:pgMar w:top="1560" w:right="2303" w:bottom="1183" w:left="1843" w:header="382" w:footer="8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36D94" w14:textId="77777777" w:rsidR="00775E90" w:rsidRDefault="00775E90">
      <w:r>
        <w:separator/>
      </w:r>
    </w:p>
  </w:endnote>
  <w:endnote w:type="continuationSeparator" w:id="0">
    <w:p w14:paraId="2BF8B1BB" w14:textId="77777777" w:rsidR="00775E90" w:rsidRDefault="00775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  <w:embedRegular r:id="rId1" w:fontKey="{D745BE4C-B04A-4A8B-9720-92D846C21FA6}"/>
    <w:embedBold r:id="rId2" w:fontKey="{5A11EF14-AC64-4C28-8990-78C79D281A3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C06B77F-4A60-4A19-9116-00BFEF2307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BBF0743-247F-4CF1-9964-2A77BD1C2B0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10CFEEF-3332-4EE7-BE65-2AC4BBEB148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B5DB4" w14:textId="77777777" w:rsidR="008B176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820"/>
      </w:tabs>
      <w:rPr>
        <w:color w:val="000000"/>
      </w:rPr>
    </w:pPr>
    <w:r>
      <w:rPr>
        <w:color w:val="000000"/>
      </w:rPr>
      <w:tab/>
    </w:r>
  </w:p>
  <w:tbl>
    <w:tblPr>
      <w:tblStyle w:val="a0"/>
      <w:tblW w:w="11910" w:type="dxa"/>
      <w:tblInd w:w="-108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743"/>
      <w:gridCol w:w="2201"/>
      <w:gridCol w:w="3387"/>
      <w:gridCol w:w="1579"/>
    </w:tblGrid>
    <w:tr w:rsidR="008B1761" w14:paraId="2847E241" w14:textId="77777777">
      <w:tc>
        <w:tcPr>
          <w:tcW w:w="4743" w:type="dxa"/>
        </w:tcPr>
        <w:p w14:paraId="1196859B" w14:textId="77777777" w:rsidR="008B1761" w:rsidRDefault="00000000">
          <w:pP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Carrera 8ª No. 9 - 83 Centro</w:t>
          </w:r>
        </w:p>
        <w:p w14:paraId="56903C29" w14:textId="77777777" w:rsidR="008B1761" w:rsidRDefault="00000000">
          <w:pP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Tel. 3274850</w:t>
          </w:r>
        </w:p>
        <w:p w14:paraId="7660DB37" w14:textId="77777777" w:rsidR="008B1761" w:rsidRDefault="00000000">
          <w:pP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 Postal: 111711</w:t>
          </w:r>
        </w:p>
        <w:p w14:paraId="7CC6C383" w14:textId="77777777" w:rsidR="008B1761" w:rsidRDefault="008B1761">
          <w:pP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FF"/>
              <w:sz w:val="18"/>
              <w:szCs w:val="18"/>
              <w:u w:val="single"/>
            </w:rPr>
          </w:pPr>
          <w:hyperlink r:id="rId1">
            <w:r>
              <w:rPr>
                <w:rFonts w:ascii="Arial" w:eastAsia="Arial" w:hAnsi="Arial" w:cs="Arial"/>
                <w:color w:val="0000FF"/>
                <w:sz w:val="18"/>
                <w:szCs w:val="18"/>
                <w:u w:val="single"/>
              </w:rPr>
              <w:t>www.culturarecreacionydeporte.gov.co</w:t>
            </w:r>
          </w:hyperlink>
        </w:p>
        <w:p w14:paraId="70478694" w14:textId="77777777" w:rsidR="008B1761" w:rsidRDefault="00000000">
          <w:pPr>
            <w:tabs>
              <w:tab w:val="center" w:pos="4419"/>
              <w:tab w:val="right" w:pos="8838"/>
            </w:tabs>
            <w:rPr>
              <w:color w:val="000000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Información: Línea 195</w:t>
          </w:r>
        </w:p>
      </w:tc>
      <w:tc>
        <w:tcPr>
          <w:tcW w:w="2201" w:type="dxa"/>
        </w:tcPr>
        <w:p w14:paraId="0302BDB3" w14:textId="77777777" w:rsidR="008B1761" w:rsidRDefault="008B1761">
          <w:pPr>
            <w:rPr>
              <w:sz w:val="18"/>
              <w:szCs w:val="18"/>
            </w:rPr>
          </w:pPr>
        </w:p>
        <w:p w14:paraId="1B343F17" w14:textId="77777777" w:rsidR="008B1761" w:rsidRDefault="008B1761">
          <w:pPr>
            <w:rPr>
              <w:sz w:val="18"/>
              <w:szCs w:val="18"/>
            </w:rPr>
          </w:pPr>
        </w:p>
      </w:tc>
      <w:tc>
        <w:tcPr>
          <w:tcW w:w="3387" w:type="dxa"/>
        </w:tcPr>
        <w:p w14:paraId="3E651EA3" w14:textId="77777777" w:rsidR="008B1761" w:rsidRDefault="00000000">
          <w:pPr>
            <w:jc w:val="center"/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separate"/>
          </w:r>
          <w:r w:rsidR="000A04EB">
            <w:rPr>
              <w:rFonts w:ascii="Arial" w:eastAsia="Arial" w:hAnsi="Arial" w:cs="Arial"/>
              <w:b/>
              <w:bCs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separate"/>
          </w:r>
          <w:r w:rsidR="000A04EB">
            <w:rPr>
              <w:rFonts w:ascii="Arial" w:eastAsia="Arial" w:hAnsi="Arial" w:cs="Arial"/>
              <w:b/>
              <w:bCs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bCs/>
              <w:color w:val="000000"/>
              <w:sz w:val="14"/>
              <w:szCs w:val="14"/>
            </w:rPr>
            <w:fldChar w:fldCharType="end"/>
          </w:r>
        </w:p>
        <w:p w14:paraId="4855366B" w14:textId="77777777" w:rsidR="008B1761" w:rsidRDefault="00000000">
          <w:pPr>
            <w:jc w:val="center"/>
            <w:rPr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DES-MN-01-FR-05. v1.08/10/2021</w:t>
          </w:r>
        </w:p>
      </w:tc>
      <w:tc>
        <w:tcPr>
          <w:tcW w:w="1579" w:type="dxa"/>
        </w:tcPr>
        <w:p w14:paraId="08159399" w14:textId="77777777" w:rsidR="008B1761" w:rsidRDefault="00000000">
          <w:pPr>
            <w:tabs>
              <w:tab w:val="center" w:pos="4419"/>
              <w:tab w:val="right" w:pos="8838"/>
            </w:tabs>
            <w:jc w:val="center"/>
            <w:rPr>
              <w:rFonts w:ascii="Cambria" w:eastAsia="Cambria" w:hAnsi="Cambria" w:cs="Cambria"/>
              <w:color w:val="000000"/>
            </w:rPr>
          </w:pPr>
          <w:r>
            <w:rPr>
              <w:rFonts w:ascii="Cambria" w:eastAsia="Cambria" w:hAnsi="Cambria" w:cs="Cambria"/>
              <w:noProof/>
              <w:color w:val="000000"/>
            </w:rPr>
            <w:drawing>
              <wp:inline distT="0" distB="0" distL="0" distR="0" wp14:anchorId="333D752F" wp14:editId="57C55B59">
                <wp:extent cx="492747" cy="588559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747" cy="588559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ECBF733" w14:textId="77777777" w:rsidR="008B1761" w:rsidRDefault="00000000">
          <w:pPr>
            <w:tabs>
              <w:tab w:val="center" w:pos="4419"/>
              <w:tab w:val="right" w:pos="8838"/>
            </w:tabs>
            <w:jc w:val="center"/>
            <w:rPr>
              <w:rFonts w:ascii="Cambria" w:eastAsia="Cambria" w:hAnsi="Cambria" w:cs="Cambria"/>
              <w:color w:val="000000"/>
              <w:sz w:val="12"/>
              <w:szCs w:val="12"/>
            </w:rPr>
          </w:pPr>
          <w:r>
            <w:rPr>
              <w:rFonts w:ascii="Cambria" w:eastAsia="Cambria" w:hAnsi="Cambria" w:cs="Cambria"/>
              <w:color w:val="000000"/>
              <w:sz w:val="12"/>
              <w:szCs w:val="12"/>
            </w:rPr>
            <w:t>ALCALDÍA MAYOR</w:t>
          </w:r>
        </w:p>
        <w:p w14:paraId="31D73638" w14:textId="77777777" w:rsidR="008B1761" w:rsidRDefault="00000000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Cambria" w:eastAsia="Cambria" w:hAnsi="Cambria" w:cs="Cambria"/>
              <w:color w:val="000000"/>
              <w:sz w:val="12"/>
              <w:szCs w:val="12"/>
            </w:rPr>
            <w:t>DE BOGOTÁ D.C.</w:t>
          </w:r>
        </w:p>
      </w:tc>
    </w:tr>
  </w:tbl>
  <w:p w14:paraId="68BF9E45" w14:textId="77777777" w:rsidR="008B1761" w:rsidRDefault="008B17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820"/>
      </w:tabs>
      <w:rPr>
        <w:color w:val="000000"/>
        <w:sz w:val="6"/>
        <w:szCs w:val="6"/>
      </w:rPr>
    </w:pPr>
  </w:p>
  <w:p w14:paraId="1A27A1EC" w14:textId="77777777" w:rsidR="008B1761" w:rsidRDefault="008B176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55BD2" w14:textId="77777777" w:rsidR="00775E90" w:rsidRDefault="00775E90">
      <w:r>
        <w:separator/>
      </w:r>
    </w:p>
  </w:footnote>
  <w:footnote w:type="continuationSeparator" w:id="0">
    <w:p w14:paraId="7B1A168E" w14:textId="77777777" w:rsidR="00775E90" w:rsidRDefault="00775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0EE23" w14:textId="77777777" w:rsidR="008B1761" w:rsidRDefault="008B176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400C9200" w14:textId="77777777" w:rsidR="008B1761" w:rsidRDefault="008B176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3D49E94F" w14:textId="77777777" w:rsidR="008B1761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Arial" w:eastAsia="Arial" w:hAnsi="Arial" w:cs="Arial"/>
        <w:b/>
        <w:bCs/>
        <w:color w:val="000000"/>
        <w:sz w:val="10"/>
        <w:szCs w:val="10"/>
      </w:rPr>
    </w:pPr>
    <w:r>
      <w:rPr>
        <w:noProof/>
        <w:color w:val="000000"/>
      </w:rPr>
      <w:drawing>
        <wp:inline distT="0" distB="0" distL="0" distR="0" wp14:anchorId="6CE27BF0" wp14:editId="47B98559">
          <wp:extent cx="2677431" cy="615501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7431" cy="6155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761"/>
    <w:rsid w:val="000A04EB"/>
    <w:rsid w:val="00613C22"/>
    <w:rsid w:val="00632948"/>
    <w:rsid w:val="00775E90"/>
    <w:rsid w:val="008428FC"/>
    <w:rsid w:val="008B1761"/>
    <w:rsid w:val="00F5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D0104"/>
  <w15:docId w15:val="{773F784E-5194-4D62-9855-408F671C4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N59Vkkp0bntS5iwDM0BrG++Hpg==">CgMxLjA4AHIhMWd6UW9hMnh1SWJfMmpNQTRVMm1PS09fWmgyVFV3d21o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2026-09-18T19:39:00Z</dcterms:created>
  <dcterms:modified xsi:type="dcterms:W3CDTF">2026-09-18T19:39:00Z</dcterms:modified>
</cp:coreProperties>
</file>